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93A476" w14:textId="77777777" w:rsidR="00FE79FE" w:rsidRDefault="00FE79FE"/>
    <w:p w14:paraId="6B192ED6" w14:textId="77777777" w:rsidR="00013002" w:rsidRDefault="00013002" w:rsidP="00DE5556">
      <w:pPr>
        <w:tabs>
          <w:tab w:val="clear" w:pos="794"/>
          <w:tab w:val="clear" w:pos="1191"/>
          <w:tab w:val="clear" w:pos="1588"/>
          <w:tab w:val="clear" w:pos="1985"/>
        </w:tabs>
      </w:pPr>
    </w:p>
    <w:p w14:paraId="4026BE34" w14:textId="4F12640D" w:rsidR="00D5024B" w:rsidRPr="007E27E3" w:rsidRDefault="005B218E" w:rsidP="00D5024B">
      <w:pPr>
        <w:pStyle w:val="CoverNumber"/>
        <w:rPr>
          <w:rFonts w:ascii="Tahoma" w:eastAsia="SimHei" w:hAnsi="Tahoma" w:cs="Tahoma"/>
          <w:lang w:eastAsia="zh-CN"/>
        </w:rPr>
      </w:pPr>
      <w:bookmarkStart w:id="0" w:name="_Toc180665424"/>
      <w:bookmarkStart w:id="1" w:name="_Toc181006736"/>
      <w:bookmarkStart w:id="2" w:name="_Toc181006774"/>
      <w:r w:rsidRPr="00222FAD">
        <w:rPr>
          <w:rFonts w:eastAsia="SimHei" w:cs="Arial"/>
          <w:lang w:eastAsia="zh-CN"/>
        </w:rPr>
        <w:t xml:space="preserve">ITU-R </w:t>
      </w:r>
      <w:r w:rsidR="002D2450" w:rsidRPr="00222FAD">
        <w:rPr>
          <w:rFonts w:eastAsia="SimHei" w:cs="Arial"/>
          <w:lang w:eastAsia="zh-CN"/>
        </w:rPr>
        <w:t>M</w:t>
      </w:r>
      <w:r w:rsidRPr="00222FAD">
        <w:rPr>
          <w:rFonts w:eastAsia="SimHei" w:cs="Arial"/>
          <w:lang w:eastAsia="zh-CN"/>
        </w:rPr>
        <w:t>.</w:t>
      </w:r>
      <w:r w:rsidR="009C0787">
        <w:rPr>
          <w:lang w:val="en-GB" w:eastAsia="zh-CN"/>
        </w:rPr>
        <w:t>493</w:t>
      </w:r>
      <w:r w:rsidR="002D2450" w:rsidRPr="00222FAD">
        <w:rPr>
          <w:rFonts w:eastAsia="SimHei" w:cs="Arial"/>
          <w:lang w:eastAsia="zh-CN"/>
        </w:rPr>
        <w:t>-</w:t>
      </w:r>
      <w:r w:rsidR="009C0787">
        <w:rPr>
          <w:rFonts w:eastAsia="SimHei" w:cs="Arial"/>
          <w:lang w:eastAsia="zh-CN"/>
        </w:rPr>
        <w:t>16</w:t>
      </w:r>
      <w:r w:rsidRPr="007E27E3">
        <w:rPr>
          <w:rFonts w:ascii="Tahoma" w:eastAsia="SimHei" w:hAnsi="Tahoma" w:cs="Tahoma"/>
          <w:lang w:eastAsia="zh-CN"/>
        </w:rPr>
        <w:t xml:space="preserve"> </w:t>
      </w:r>
      <w:r w:rsidRPr="007E27E3">
        <w:rPr>
          <w:rFonts w:ascii="Tahoma" w:eastAsia="SimHei" w:hAnsi="Tahoma" w:cs="Tahoma"/>
          <w:lang w:eastAsia="zh-CN"/>
        </w:rPr>
        <w:t>建议书</w:t>
      </w:r>
      <w:bookmarkEnd w:id="0"/>
      <w:bookmarkEnd w:id="1"/>
      <w:bookmarkEnd w:id="2"/>
    </w:p>
    <w:p w14:paraId="295BB17A" w14:textId="2E6A4091" w:rsidR="00D5024B" w:rsidRPr="000974DA" w:rsidRDefault="00D5024B" w:rsidP="00D5024B">
      <w:pPr>
        <w:pStyle w:val="CoverDate"/>
        <w:rPr>
          <w:rFonts w:eastAsia="SimHei" w:cs="Arial"/>
          <w:lang w:eastAsia="zh-CN"/>
        </w:rPr>
      </w:pPr>
      <w:r w:rsidRPr="000974DA">
        <w:rPr>
          <w:rFonts w:eastAsia="SimHei" w:cs="Arial"/>
          <w:lang w:eastAsia="zh-CN"/>
        </w:rPr>
        <w:t>(</w:t>
      </w:r>
      <w:r w:rsidR="002D2450" w:rsidRPr="000974DA">
        <w:rPr>
          <w:rFonts w:eastAsia="SimHei" w:cs="Arial"/>
          <w:lang w:eastAsia="zh-CN"/>
        </w:rPr>
        <w:t>1</w:t>
      </w:r>
      <w:r w:rsidR="0045474C">
        <w:rPr>
          <w:rFonts w:eastAsia="SimHei" w:cs="Arial"/>
          <w:lang w:eastAsia="zh-CN"/>
        </w:rPr>
        <w:t>2</w:t>
      </w:r>
      <w:r w:rsidR="002D2450" w:rsidRPr="000974DA">
        <w:rPr>
          <w:rFonts w:eastAsia="SimHei" w:cs="Arial"/>
          <w:lang w:eastAsia="zh-CN"/>
        </w:rPr>
        <w:t>/2023</w:t>
      </w:r>
      <w:r w:rsidRPr="000974DA">
        <w:rPr>
          <w:rFonts w:eastAsia="SimHei" w:cs="Arial"/>
          <w:lang w:eastAsia="zh-CN"/>
        </w:rPr>
        <w:t>)</w:t>
      </w:r>
    </w:p>
    <w:p w14:paraId="3DB44DF7" w14:textId="48D109BB" w:rsidR="00D5024B" w:rsidRPr="00CE08AF" w:rsidRDefault="002D2450" w:rsidP="00D5024B">
      <w:pPr>
        <w:pStyle w:val="CoverSeries"/>
        <w:rPr>
          <w:rFonts w:eastAsia="SimHei" w:cs="Arial"/>
          <w:lang w:eastAsia="zh-CN"/>
        </w:rPr>
      </w:pPr>
      <w:r w:rsidRPr="008D2B3F">
        <w:rPr>
          <w:rFonts w:asciiTheme="minorHAnsi" w:eastAsia="SimHei" w:hAnsiTheme="minorHAnsi" w:cstheme="minorHAnsi"/>
          <w:lang w:eastAsia="zh-CN"/>
        </w:rPr>
        <w:t>M</w:t>
      </w:r>
      <w:r w:rsidRPr="002D2450">
        <w:rPr>
          <w:rFonts w:ascii="Tahoma" w:eastAsia="SimHei" w:hAnsi="Tahoma" w:cs="Tahoma" w:hint="eastAsia"/>
          <w:lang w:eastAsia="zh-CN"/>
        </w:rPr>
        <w:t>系列：移动、无线电测定、业余</w:t>
      </w:r>
      <w:r w:rsidR="00524738">
        <w:rPr>
          <w:rFonts w:ascii="Tahoma" w:eastAsia="SimHei" w:hAnsi="Tahoma" w:cs="Tahoma"/>
          <w:lang w:eastAsia="zh-CN"/>
        </w:rPr>
        <w:br/>
      </w:r>
      <w:r w:rsidRPr="002D2450">
        <w:rPr>
          <w:rFonts w:ascii="Tahoma" w:eastAsia="SimHei" w:hAnsi="Tahoma" w:cs="Tahoma" w:hint="eastAsia"/>
          <w:lang w:eastAsia="zh-CN"/>
        </w:rPr>
        <w:t>以及相关卫星业务</w:t>
      </w:r>
    </w:p>
    <w:p w14:paraId="25AD714A" w14:textId="2A7C3635" w:rsidR="00575DA6" w:rsidRPr="009448F7" w:rsidRDefault="00E0144A" w:rsidP="00575DA6">
      <w:pPr>
        <w:pStyle w:val="CoverTitle"/>
        <w:rPr>
          <w:rFonts w:ascii="SimHei" w:eastAsia="SimHei" w:hAnsi="SimHei"/>
          <w:sz w:val="40"/>
          <w:szCs w:val="40"/>
          <w:lang w:eastAsia="zh-CN"/>
        </w:rPr>
      </w:pPr>
      <w:r w:rsidRPr="009448F7">
        <w:rPr>
          <w:rFonts w:ascii="SimHei" w:eastAsia="SimHei" w:hAnsi="SimHei" w:cs="Microsoft YaHei" w:hint="eastAsia"/>
          <w:lang w:val="fr-FR" w:eastAsia="zh-CN"/>
        </w:rPr>
        <w:t>用于水上移动业务的数字</w:t>
      </w:r>
      <w:r w:rsidR="00841EC4">
        <w:rPr>
          <w:rFonts w:ascii="SimHei" w:eastAsia="SimHei" w:hAnsi="SimHei" w:cs="Microsoft YaHei"/>
          <w:lang w:val="fr-FR" w:eastAsia="zh-CN"/>
        </w:rPr>
        <w:br/>
      </w:r>
      <w:r w:rsidRPr="009448F7">
        <w:rPr>
          <w:rFonts w:ascii="SimHei" w:eastAsia="SimHei" w:hAnsi="SimHei" w:cs="Microsoft YaHei" w:hint="eastAsia"/>
          <w:lang w:val="fr-FR" w:eastAsia="zh-CN"/>
        </w:rPr>
        <w:t>选择性呼叫系统</w:t>
      </w:r>
    </w:p>
    <w:p w14:paraId="674EDB80" w14:textId="0D3F83EE" w:rsidR="00FE79FE" w:rsidRPr="005373E0" w:rsidRDefault="00FE79FE" w:rsidP="005373E0">
      <w:pPr>
        <w:rPr>
          <w:lang w:val="en-US" w:eastAsia="zh-CN"/>
        </w:rPr>
      </w:pPr>
    </w:p>
    <w:p w14:paraId="5747A593" w14:textId="77777777" w:rsidR="00A71FE5" w:rsidRPr="00575DA6" w:rsidRDefault="00A71FE5" w:rsidP="005373E0">
      <w:pPr>
        <w:rPr>
          <w:lang w:val="en-GB" w:eastAsia="zh-CN"/>
        </w:rPr>
      </w:pPr>
    </w:p>
    <w:p w14:paraId="72A7DDB4" w14:textId="77777777" w:rsidR="00EE47C4" w:rsidRPr="00575DA6" w:rsidRDefault="00EE47C4" w:rsidP="005373E0">
      <w:pPr>
        <w:rPr>
          <w:lang w:val="en-GB" w:eastAsia="zh-CN"/>
        </w:rPr>
        <w:sectPr w:rsidR="00EE47C4" w:rsidRPr="00575DA6" w:rsidSect="00815F64">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2CF13269" w14:textId="77777777" w:rsidR="00D5024B" w:rsidRPr="00586EF8" w:rsidRDefault="001477C8" w:rsidP="00D502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eastAsia="zh-CN"/>
        </w:rPr>
      </w:pPr>
      <w:bookmarkStart w:id="3" w:name="c2tope"/>
      <w:bookmarkEnd w:id="3"/>
      <w:r w:rsidRPr="001477C8">
        <w:rPr>
          <w:rFonts w:hint="eastAsia"/>
          <w:bCs/>
          <w:sz w:val="24"/>
          <w:szCs w:val="24"/>
          <w:lang w:val="en-US" w:eastAsia="zh-CN"/>
        </w:rPr>
        <w:t>前言</w:t>
      </w:r>
    </w:p>
    <w:p w14:paraId="3C27AEE7" w14:textId="77777777" w:rsidR="00CC01C7" w:rsidRPr="00CC01C7" w:rsidRDefault="00CC01C7" w:rsidP="00CC01C7">
      <w:pPr>
        <w:ind w:firstLineChars="200" w:firstLine="400"/>
        <w:rPr>
          <w:sz w:val="20"/>
          <w:lang w:val="en-US" w:eastAsia="zh-CN"/>
        </w:rPr>
      </w:pPr>
      <w:r w:rsidRPr="00CC01C7">
        <w:rPr>
          <w:rFonts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14:paraId="596D95B4" w14:textId="77777777" w:rsidR="00D5024B" w:rsidRDefault="00CC01C7" w:rsidP="00CC01C7">
      <w:pPr>
        <w:ind w:firstLineChars="200" w:firstLine="400"/>
        <w:rPr>
          <w:sz w:val="20"/>
          <w:lang w:val="en-US" w:eastAsia="zh-CN"/>
        </w:rPr>
      </w:pPr>
      <w:r w:rsidRPr="00CC01C7">
        <w:rPr>
          <w:rFonts w:hint="eastAsia"/>
          <w:sz w:val="20"/>
          <w:lang w:val="en-US" w:eastAsia="zh-CN"/>
        </w:rPr>
        <w:t>无线电通信部门制定规章制度和政策的职能由世界和区域无线电通信大会以及无线电通信全会完成，并得到各研究组的支持。</w:t>
      </w:r>
    </w:p>
    <w:p w14:paraId="5C1506A9" w14:textId="77777777" w:rsidR="00D5024B" w:rsidRPr="00A74B43" w:rsidRDefault="00A511E2" w:rsidP="00A74B43">
      <w:pPr>
        <w:pStyle w:val="Heading1"/>
        <w:spacing w:before="680"/>
        <w:jc w:val="center"/>
        <w:rPr>
          <w:szCs w:val="24"/>
          <w:lang w:val="en-US" w:eastAsia="zh-CN"/>
        </w:rPr>
      </w:pPr>
      <w:bookmarkStart w:id="4" w:name="_Toc180665425"/>
      <w:bookmarkStart w:id="5" w:name="_Toc181006737"/>
      <w:bookmarkStart w:id="6" w:name="_Toc181006775"/>
      <w:r w:rsidRPr="00A511E2">
        <w:rPr>
          <w:rFonts w:hint="eastAsia"/>
          <w:szCs w:val="24"/>
          <w:lang w:val="en-US" w:eastAsia="zh-CN"/>
        </w:rPr>
        <w:t>知识产权政策（</w:t>
      </w:r>
      <w:r w:rsidRPr="00A511E2">
        <w:rPr>
          <w:rFonts w:hint="eastAsia"/>
          <w:szCs w:val="24"/>
          <w:lang w:val="en-US" w:eastAsia="zh-CN"/>
        </w:rPr>
        <w:t>IPR</w:t>
      </w:r>
      <w:r w:rsidRPr="00A511E2">
        <w:rPr>
          <w:rFonts w:hint="eastAsia"/>
          <w:szCs w:val="24"/>
          <w:lang w:val="en-US" w:eastAsia="zh-CN"/>
        </w:rPr>
        <w:t>）</w:t>
      </w:r>
      <w:bookmarkEnd w:id="4"/>
      <w:bookmarkEnd w:id="5"/>
      <w:bookmarkEnd w:id="6"/>
    </w:p>
    <w:p w14:paraId="2DAD6D4B" w14:textId="77777777" w:rsidR="00A74B43" w:rsidRDefault="00A74B43" w:rsidP="00A74B43">
      <w:pPr>
        <w:tabs>
          <w:tab w:val="clear" w:pos="794"/>
          <w:tab w:val="clear" w:pos="1191"/>
          <w:tab w:val="clear" w:pos="1588"/>
          <w:tab w:val="clear" w:pos="1985"/>
        </w:tabs>
        <w:wordWrap w:val="0"/>
        <w:overflowPunct/>
        <w:topLinePunct/>
        <w:autoSpaceDE/>
        <w:autoSpaceDN/>
        <w:spacing w:before="240"/>
        <w:ind w:firstLineChars="200" w:firstLine="400"/>
        <w:rPr>
          <w:noProof/>
          <w:sz w:val="20"/>
          <w:lang w:val="en-US" w:eastAsia="zh-CN"/>
        </w:rPr>
      </w:pPr>
      <w:r>
        <w:rPr>
          <w:rFonts w:ascii="SimSun" w:hAnsi="SimSun" w:cs="SimSun" w:hint="eastAsia"/>
          <w:noProof/>
          <w:sz w:val="20"/>
          <w:lang w:val="en-US" w:eastAsia="zh-CN"/>
        </w:rPr>
        <w:t>国际电联</w:t>
      </w:r>
      <w:r>
        <w:rPr>
          <w:rFonts w:hint="eastAsia"/>
          <w:noProof/>
          <w:sz w:val="20"/>
          <w:lang w:eastAsia="zh-CN"/>
        </w:rPr>
        <w:t>无线电通信部门</w:t>
      </w:r>
      <w:r>
        <w:rPr>
          <w:rFonts w:ascii="SimSun" w:hAnsi="SimSun" w:cs="SimSun" w:hint="eastAsia"/>
          <w:noProof/>
          <w:sz w:val="20"/>
          <w:lang w:eastAsia="zh-CN"/>
        </w:rPr>
        <w:t>（</w:t>
      </w:r>
      <w:r w:rsidRPr="005450C8">
        <w:rPr>
          <w:rFonts w:hint="eastAsia"/>
          <w:noProof/>
          <w:sz w:val="20"/>
          <w:lang w:val="en-US" w:eastAsia="zh-CN"/>
        </w:rPr>
        <w:t>ITU-R</w:t>
      </w:r>
      <w:r>
        <w:rPr>
          <w:rFonts w:ascii="SimSun" w:hAnsi="SimSun" w:cs="SimSun" w:hint="eastAsia"/>
          <w:noProof/>
          <w:sz w:val="20"/>
          <w:lang w:val="en-US" w:eastAsia="zh-CN"/>
        </w:rPr>
        <w:t>）</w:t>
      </w:r>
      <w:r w:rsidRPr="005450C8">
        <w:rPr>
          <w:rFonts w:ascii="SimSun" w:hAnsi="SimSun" w:cs="SimSun" w:hint="eastAsia"/>
          <w:noProof/>
          <w:sz w:val="20"/>
          <w:lang w:val="en-US" w:eastAsia="zh-CN"/>
        </w:rPr>
        <w:t>的</w:t>
      </w:r>
      <w:r w:rsidRPr="005450C8">
        <w:rPr>
          <w:rFonts w:hint="eastAsia"/>
          <w:noProof/>
          <w:sz w:val="20"/>
          <w:lang w:val="en-US" w:eastAsia="zh-CN"/>
        </w:rPr>
        <w:t>IPR</w:t>
      </w:r>
      <w:r w:rsidRPr="005450C8">
        <w:rPr>
          <w:rFonts w:ascii="SimSun" w:hAnsi="SimSun" w:cs="SimSun" w:hint="eastAsia"/>
          <w:noProof/>
          <w:sz w:val="20"/>
          <w:lang w:val="en-US" w:eastAsia="zh-CN"/>
        </w:rPr>
        <w:t>政策述于</w:t>
      </w:r>
      <w:r w:rsidRPr="005450C8">
        <w:rPr>
          <w:rFonts w:hint="eastAsia"/>
          <w:noProof/>
          <w:sz w:val="20"/>
          <w:lang w:val="en-US" w:eastAsia="zh-CN"/>
        </w:rPr>
        <w:t>ITU-R</w:t>
      </w:r>
      <w:r w:rsidRPr="005450C8">
        <w:rPr>
          <w:rFonts w:ascii="SimSun" w:hAnsi="SimSun" w:cs="SimSun" w:hint="eastAsia"/>
          <w:noProof/>
          <w:sz w:val="20"/>
          <w:lang w:val="en-US" w:eastAsia="zh-CN"/>
        </w:rPr>
        <w:t>第</w:t>
      </w:r>
      <w:r w:rsidRPr="005450C8">
        <w:rPr>
          <w:rFonts w:hint="eastAsia"/>
          <w:noProof/>
          <w:sz w:val="20"/>
          <w:lang w:val="en-US" w:eastAsia="zh-CN"/>
        </w:rPr>
        <w:t>1</w:t>
      </w:r>
      <w:r w:rsidRPr="005450C8">
        <w:rPr>
          <w:rFonts w:ascii="SimSun" w:hAnsi="SimSun" w:cs="SimSun" w:hint="eastAsia"/>
          <w:noProof/>
          <w:sz w:val="20"/>
          <w:lang w:val="en-US" w:eastAsia="zh-CN"/>
        </w:rPr>
        <w:t>号决议所参引的《</w:t>
      </w:r>
      <w:r w:rsidRPr="005450C8">
        <w:rPr>
          <w:rFonts w:hint="eastAsia"/>
          <w:noProof/>
          <w:sz w:val="20"/>
          <w:lang w:val="en-US" w:eastAsia="zh-CN"/>
        </w:rPr>
        <w:t>ITU-T/ITU-R/ISO/IEC</w:t>
      </w:r>
      <w:r w:rsidRPr="005450C8">
        <w:rPr>
          <w:rFonts w:ascii="SimSun" w:hAnsi="SimSun" w:cs="SimSun" w:hint="eastAsia"/>
          <w:noProof/>
          <w:sz w:val="20"/>
          <w:lang w:val="en-US" w:eastAsia="zh-CN"/>
        </w:rPr>
        <w:t>的通用专利政策》。专利持有人用于提交专利声明和许可声明的表格可从</w:t>
      </w:r>
      <w:hyperlink r:id="rId11" w:history="1">
        <w:r w:rsidRPr="005450C8">
          <w:rPr>
            <w:rStyle w:val="Hyperlink"/>
            <w:rFonts w:hint="eastAsia"/>
            <w:noProof/>
            <w:sz w:val="20"/>
            <w:lang w:val="en-GB" w:eastAsia="zh-CN"/>
          </w:rPr>
          <w:t>http://www.itu.int/ITU-R/go/patents/zh</w:t>
        </w:r>
      </w:hyperlink>
      <w:r w:rsidRPr="005450C8">
        <w:rPr>
          <w:rFonts w:ascii="SimSun" w:hAnsi="SimSun" w:cs="SimSun" w:hint="eastAsia"/>
          <w:noProof/>
          <w:sz w:val="20"/>
          <w:lang w:eastAsia="zh-CN"/>
        </w:rPr>
        <w:t>获得</w:t>
      </w:r>
      <w:r w:rsidRPr="005450C8">
        <w:rPr>
          <w:rFonts w:ascii="SimSun" w:hAnsi="SimSun" w:cs="SimSun" w:hint="eastAsia"/>
          <w:noProof/>
          <w:sz w:val="20"/>
          <w:lang w:val="en-US" w:eastAsia="zh-CN"/>
        </w:rPr>
        <w:t>，</w:t>
      </w:r>
      <w:r w:rsidRPr="005450C8">
        <w:rPr>
          <w:rFonts w:ascii="SimSun" w:hAnsi="SimSun" w:cs="SimSun" w:hint="eastAsia"/>
          <w:noProof/>
          <w:sz w:val="20"/>
          <w:lang w:eastAsia="zh-CN"/>
        </w:rPr>
        <w:t>在此处也可获取</w:t>
      </w:r>
      <w:r w:rsidRPr="005450C8">
        <w:rPr>
          <w:rFonts w:ascii="SimSun" w:hAnsi="SimSun" w:cs="SimSun" w:hint="eastAsia"/>
          <w:noProof/>
          <w:sz w:val="20"/>
          <w:lang w:val="en-US" w:eastAsia="zh-CN"/>
        </w:rPr>
        <w:t>《</w:t>
      </w:r>
      <w:r w:rsidRPr="005450C8">
        <w:rPr>
          <w:rFonts w:hint="eastAsia"/>
          <w:noProof/>
          <w:sz w:val="20"/>
          <w:lang w:val="en-US" w:eastAsia="zh-CN"/>
        </w:rPr>
        <w:t>ITU-T/ITU-R/ISO/IEC</w:t>
      </w:r>
      <w:r w:rsidRPr="005450C8">
        <w:rPr>
          <w:rFonts w:ascii="SimSun" w:hAnsi="SimSun" w:cs="SimSun" w:hint="eastAsia"/>
          <w:noProof/>
          <w:sz w:val="20"/>
          <w:lang w:val="en-US" w:eastAsia="zh-CN"/>
        </w:rPr>
        <w:t>的通用专利政策实施指南》和</w:t>
      </w:r>
      <w:r w:rsidRPr="005450C8">
        <w:rPr>
          <w:rFonts w:hint="eastAsia"/>
          <w:noProof/>
          <w:sz w:val="20"/>
          <w:lang w:val="en-US" w:eastAsia="zh-CN"/>
        </w:rPr>
        <w:t>ITU-R</w:t>
      </w:r>
      <w:r w:rsidRPr="005450C8">
        <w:rPr>
          <w:rFonts w:ascii="SimSun" w:hAnsi="SimSun" w:cs="SimSun" w:hint="eastAsia"/>
          <w:noProof/>
          <w:sz w:val="20"/>
          <w:lang w:val="en-US" w:eastAsia="zh-CN"/>
        </w:rPr>
        <w:t>专利信息数据库。</w:t>
      </w:r>
    </w:p>
    <w:p w14:paraId="71469F4C" w14:textId="77777777" w:rsidR="00A74B43" w:rsidRDefault="00A74B43" w:rsidP="00A74B43">
      <w:pPr>
        <w:jc w:val="center"/>
        <w:rPr>
          <w:noProof/>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139"/>
        <w:gridCol w:w="8182"/>
      </w:tblGrid>
      <w:tr w:rsidR="00A74B43" w:rsidRPr="00EA738F" w14:paraId="0D816E5B" w14:textId="77777777" w:rsidTr="00BF4E74">
        <w:tc>
          <w:tcPr>
            <w:tcW w:w="9360" w:type="dxa"/>
            <w:gridSpan w:val="2"/>
            <w:tcBorders>
              <w:top w:val="single" w:sz="12" w:space="0" w:color="000080"/>
              <w:left w:val="single" w:sz="12" w:space="0" w:color="000080"/>
              <w:bottom w:val="nil"/>
              <w:right w:val="single" w:sz="12" w:space="0" w:color="000080"/>
            </w:tcBorders>
          </w:tcPr>
          <w:p w14:paraId="3D5A2AA2" w14:textId="77777777" w:rsidR="00A74B43" w:rsidRPr="005D758B" w:rsidRDefault="00A74B43" w:rsidP="00BF4E74">
            <w:pPr>
              <w:pStyle w:val="Chaptitle"/>
              <w:rPr>
                <w:noProof/>
                <w:sz w:val="22"/>
                <w:szCs w:val="22"/>
                <w:lang w:val="pt-BR" w:eastAsia="zh-CN"/>
              </w:rPr>
            </w:pPr>
            <w:r w:rsidRPr="005D758B">
              <w:rPr>
                <w:rFonts w:hint="eastAsia"/>
                <w:noProof/>
                <w:sz w:val="22"/>
                <w:szCs w:val="22"/>
                <w:lang w:val="pt-BR" w:eastAsia="zh-CN"/>
              </w:rPr>
              <w:t xml:space="preserve">ITU-R </w:t>
            </w:r>
            <w:r w:rsidRPr="00910F2D">
              <w:rPr>
                <w:rFonts w:ascii="SimSun" w:hAnsi="SimSun" w:cs="SimSun" w:hint="eastAsia"/>
                <w:noProof/>
                <w:sz w:val="22"/>
                <w:szCs w:val="22"/>
                <w:lang w:val="en-US" w:eastAsia="zh-CN"/>
              </w:rPr>
              <w:t>建议书系列</w:t>
            </w:r>
          </w:p>
          <w:p w14:paraId="472264CA" w14:textId="77777777" w:rsidR="00A74B43" w:rsidRPr="005D758B" w:rsidRDefault="00A74B43" w:rsidP="00BF4E7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noProof/>
                <w:sz w:val="20"/>
                <w:lang w:val="pt-BR" w:eastAsia="zh-CN"/>
              </w:rPr>
            </w:pPr>
            <w:r w:rsidRPr="005D758B">
              <w:rPr>
                <w:rFonts w:hint="eastAsia"/>
                <w:b w:val="0"/>
                <w:noProof/>
                <w:sz w:val="20"/>
                <w:lang w:val="pt-BR" w:eastAsia="zh-CN"/>
              </w:rPr>
              <w:t>（</w:t>
            </w:r>
            <w:r>
              <w:rPr>
                <w:rFonts w:hint="eastAsia"/>
                <w:b w:val="0"/>
                <w:noProof/>
                <w:sz w:val="20"/>
                <w:lang w:val="en-US" w:eastAsia="zh-CN"/>
              </w:rPr>
              <w:t>可同时在以下网址获得</w:t>
            </w:r>
            <w:r w:rsidRPr="005D758B">
              <w:rPr>
                <w:rFonts w:hint="eastAsia"/>
                <w:b w:val="0"/>
                <w:noProof/>
                <w:sz w:val="20"/>
                <w:lang w:val="pt-BR" w:eastAsia="zh-CN"/>
              </w:rPr>
              <w:t>：</w:t>
            </w:r>
            <w:hyperlink r:id="rId12" w:history="1">
              <w:r w:rsidRPr="005D758B">
                <w:rPr>
                  <w:rStyle w:val="Hyperlink"/>
                  <w:rFonts w:hint="eastAsia"/>
                  <w:b w:val="0"/>
                  <w:bCs/>
                  <w:noProof/>
                  <w:sz w:val="20"/>
                  <w:lang w:val="pt-BR" w:eastAsia="zh-CN"/>
                </w:rPr>
                <w:t>http://www.itu.int/publ/R-REC/zh</w:t>
              </w:r>
            </w:hyperlink>
            <w:r w:rsidRPr="005D758B">
              <w:rPr>
                <w:rFonts w:hint="eastAsia"/>
                <w:b w:val="0"/>
                <w:noProof/>
                <w:sz w:val="20"/>
                <w:lang w:val="pt-BR" w:eastAsia="zh-CN"/>
              </w:rPr>
              <w:t>）</w:t>
            </w:r>
          </w:p>
        </w:tc>
      </w:tr>
      <w:tr w:rsidR="00A74B43" w14:paraId="0953A68A" w14:textId="77777777" w:rsidTr="00BF4E74">
        <w:tc>
          <w:tcPr>
            <w:tcW w:w="1140" w:type="dxa"/>
            <w:tcBorders>
              <w:top w:val="nil"/>
              <w:left w:val="single" w:sz="12" w:space="0" w:color="000080"/>
              <w:bottom w:val="nil"/>
              <w:right w:val="nil"/>
            </w:tcBorders>
          </w:tcPr>
          <w:p w14:paraId="39734BC9" w14:textId="77777777" w:rsidR="00A74B43" w:rsidRDefault="00A74B43" w:rsidP="00BF4E74">
            <w:pPr>
              <w:spacing w:before="200" w:after="100"/>
              <w:ind w:left="57"/>
              <w:rPr>
                <w:b/>
                <w:bCs/>
                <w:noProof/>
                <w:sz w:val="20"/>
                <w:lang w:val="en-US" w:eastAsia="zh-CN"/>
              </w:rPr>
            </w:pPr>
            <w:r>
              <w:rPr>
                <w:rFonts w:hint="eastAsia"/>
                <w:b/>
                <w:bCs/>
                <w:noProof/>
                <w:sz w:val="20"/>
                <w:lang w:val="en-US" w:eastAsia="zh-CN"/>
              </w:rPr>
              <w:t>系列</w:t>
            </w:r>
          </w:p>
        </w:tc>
        <w:tc>
          <w:tcPr>
            <w:tcW w:w="8220" w:type="dxa"/>
            <w:tcBorders>
              <w:top w:val="nil"/>
              <w:left w:val="nil"/>
              <w:bottom w:val="nil"/>
              <w:right w:val="single" w:sz="12" w:space="0" w:color="000080"/>
            </w:tcBorders>
          </w:tcPr>
          <w:p w14:paraId="172F36BD" w14:textId="77777777" w:rsidR="00A74B43" w:rsidRPr="00863241" w:rsidRDefault="00A74B43" w:rsidP="00BF4E7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44"/>
              <w:rPr>
                <w:rFonts w:ascii="SimSun" w:hAnsi="SimSun"/>
                <w:bCs/>
                <w:noProof/>
                <w:sz w:val="20"/>
                <w:lang w:val="en-US" w:eastAsia="zh-CN"/>
              </w:rPr>
            </w:pPr>
            <w:r w:rsidRPr="00863241">
              <w:rPr>
                <w:rFonts w:ascii="SimSun" w:hAnsi="SimSun" w:hint="eastAsia"/>
                <w:bCs/>
                <w:noProof/>
                <w:sz w:val="20"/>
                <w:lang w:val="en-US" w:eastAsia="zh-CN"/>
              </w:rPr>
              <w:t>标题</w:t>
            </w:r>
          </w:p>
        </w:tc>
      </w:tr>
      <w:tr w:rsidR="00A74B43" w14:paraId="336DCEC6" w14:textId="77777777" w:rsidTr="00BF4E74">
        <w:tc>
          <w:tcPr>
            <w:tcW w:w="1140" w:type="dxa"/>
            <w:tcBorders>
              <w:top w:val="nil"/>
              <w:left w:val="single" w:sz="12" w:space="0" w:color="000080"/>
              <w:bottom w:val="nil"/>
              <w:right w:val="nil"/>
            </w:tcBorders>
          </w:tcPr>
          <w:p w14:paraId="6928A03F" w14:textId="77777777" w:rsidR="00A74B43" w:rsidRDefault="00A74B43" w:rsidP="00F93A0E">
            <w:pPr>
              <w:spacing w:before="30" w:after="30"/>
              <w:ind w:left="57"/>
              <w:jc w:val="left"/>
              <w:rPr>
                <w:b/>
                <w:bCs/>
                <w:noProof/>
                <w:sz w:val="20"/>
                <w:lang w:val="en-US" w:eastAsia="zh-CN"/>
              </w:rPr>
            </w:pPr>
            <w:r w:rsidRPr="00B00E4F">
              <w:rPr>
                <w:rFonts w:hint="eastAsia"/>
                <w:b/>
                <w:bCs/>
                <w:noProof/>
                <w:sz w:val="20"/>
                <w:lang w:val="en-US" w:eastAsia="zh-CN"/>
              </w:rPr>
              <w:t>BO</w:t>
            </w:r>
          </w:p>
        </w:tc>
        <w:tc>
          <w:tcPr>
            <w:tcW w:w="8220" w:type="dxa"/>
            <w:tcBorders>
              <w:top w:val="nil"/>
              <w:left w:val="nil"/>
              <w:bottom w:val="nil"/>
              <w:right w:val="single" w:sz="12" w:space="0" w:color="000080"/>
            </w:tcBorders>
          </w:tcPr>
          <w:p w14:paraId="56987FDB" w14:textId="77777777" w:rsidR="00A74B43" w:rsidRDefault="00A74B43" w:rsidP="00F93A0E">
            <w:pPr>
              <w:spacing w:before="30" w:after="30"/>
              <w:jc w:val="left"/>
              <w:rPr>
                <w:b/>
                <w:bCs/>
                <w:noProof/>
                <w:sz w:val="20"/>
                <w:lang w:val="en-US" w:eastAsia="zh-CN"/>
              </w:rPr>
            </w:pPr>
            <w:r w:rsidRPr="00B00E4F">
              <w:rPr>
                <w:rFonts w:hint="eastAsia"/>
                <w:bCs/>
                <w:noProof/>
                <w:sz w:val="20"/>
                <w:lang w:val="en-US" w:eastAsia="zh-CN"/>
              </w:rPr>
              <w:t>卫星传输</w:t>
            </w:r>
          </w:p>
        </w:tc>
      </w:tr>
      <w:tr w:rsidR="00A74B43" w14:paraId="1721849C" w14:textId="77777777" w:rsidTr="007F5EA7">
        <w:tc>
          <w:tcPr>
            <w:tcW w:w="1140" w:type="dxa"/>
            <w:tcBorders>
              <w:top w:val="nil"/>
              <w:left w:val="single" w:sz="12" w:space="0" w:color="000080"/>
              <w:bottom w:val="nil"/>
              <w:right w:val="nil"/>
            </w:tcBorders>
            <w:shd w:val="clear" w:color="auto" w:fill="auto"/>
          </w:tcPr>
          <w:p w14:paraId="16A25015" w14:textId="77777777" w:rsidR="00A74B43" w:rsidRPr="007F5EA7" w:rsidRDefault="00A74B43" w:rsidP="00BF4E74">
            <w:pPr>
              <w:spacing w:before="30" w:after="30"/>
              <w:ind w:left="57"/>
              <w:jc w:val="left"/>
              <w:rPr>
                <w:rFonts w:eastAsia="Times New Roman" w:hAnsi="Times New Roman Bold"/>
                <w:b/>
                <w:sz w:val="20"/>
                <w:lang w:val="en-US"/>
              </w:rPr>
            </w:pPr>
            <w:r w:rsidRPr="007F5EA7">
              <w:rPr>
                <w:rFonts w:eastAsia="Times New Roman" w:hAnsi="Times New Roman Bold" w:hint="eastAsia"/>
                <w:b/>
                <w:sz w:val="20"/>
                <w:lang w:val="en-US"/>
              </w:rPr>
              <w:t>BR</w:t>
            </w:r>
          </w:p>
        </w:tc>
        <w:tc>
          <w:tcPr>
            <w:tcW w:w="8220" w:type="dxa"/>
            <w:tcBorders>
              <w:top w:val="nil"/>
              <w:left w:val="nil"/>
              <w:bottom w:val="nil"/>
              <w:right w:val="single" w:sz="12" w:space="0" w:color="000080"/>
            </w:tcBorders>
            <w:shd w:val="clear" w:color="auto" w:fill="auto"/>
          </w:tcPr>
          <w:p w14:paraId="6BE6FA69" w14:textId="77777777" w:rsidR="00A74B43" w:rsidRPr="007F5EA7" w:rsidRDefault="00A74B43" w:rsidP="00B00E4F">
            <w:pPr>
              <w:spacing w:before="30" w:after="30"/>
              <w:jc w:val="left"/>
              <w:rPr>
                <w:rFonts w:eastAsia="Times New Roman" w:hAnsi="Times New Roman Bold"/>
                <w:bCs/>
                <w:sz w:val="20"/>
                <w:lang w:val="en-US" w:eastAsia="zh-CN"/>
              </w:rPr>
            </w:pPr>
            <w:r w:rsidRPr="007F5EA7">
              <w:rPr>
                <w:rFonts w:ascii="SimSun" w:hAnsi="SimSun" w:cs="SimSun" w:hint="eastAsia"/>
                <w:bCs/>
                <w:sz w:val="20"/>
                <w:lang w:val="en-US" w:eastAsia="zh-CN"/>
              </w:rPr>
              <w:t>用于制作、存档和播放的记录；用于电视的胶片</w:t>
            </w:r>
          </w:p>
        </w:tc>
      </w:tr>
      <w:tr w:rsidR="00A74B43" w14:paraId="41EB3ADF" w14:textId="77777777" w:rsidTr="00D2152F">
        <w:tc>
          <w:tcPr>
            <w:tcW w:w="1140" w:type="dxa"/>
            <w:tcBorders>
              <w:top w:val="nil"/>
              <w:left w:val="single" w:sz="12" w:space="0" w:color="000080"/>
              <w:bottom w:val="nil"/>
              <w:right w:val="nil"/>
            </w:tcBorders>
            <w:shd w:val="clear" w:color="auto" w:fill="auto"/>
          </w:tcPr>
          <w:p w14:paraId="7BE90EE3" w14:textId="77777777" w:rsidR="00A74B43" w:rsidRPr="00787C16" w:rsidRDefault="00A74B43" w:rsidP="00BF4E74">
            <w:pPr>
              <w:spacing w:before="30" w:after="30"/>
              <w:ind w:left="57"/>
              <w:jc w:val="left"/>
              <w:rPr>
                <w:b/>
                <w:bCs/>
                <w:noProof/>
                <w:sz w:val="20"/>
                <w:lang w:val="en-US" w:eastAsia="zh-CN"/>
              </w:rPr>
            </w:pPr>
            <w:r w:rsidRPr="00787C16">
              <w:rPr>
                <w:rFonts w:eastAsia="Times New Roman" w:hAnsi="Times New Roman Bold" w:hint="eastAsia"/>
                <w:b/>
                <w:sz w:val="20"/>
                <w:lang w:val="en-US"/>
              </w:rPr>
              <w:t>BS</w:t>
            </w:r>
          </w:p>
        </w:tc>
        <w:tc>
          <w:tcPr>
            <w:tcW w:w="8220" w:type="dxa"/>
            <w:tcBorders>
              <w:top w:val="nil"/>
              <w:left w:val="nil"/>
              <w:bottom w:val="nil"/>
              <w:right w:val="single" w:sz="12" w:space="0" w:color="000080"/>
            </w:tcBorders>
            <w:shd w:val="clear" w:color="auto" w:fill="auto"/>
          </w:tcPr>
          <w:p w14:paraId="36ED1FD7" w14:textId="77777777" w:rsidR="00A74B43" w:rsidRPr="00787C16" w:rsidRDefault="00A74B43" w:rsidP="00BF4E74">
            <w:pPr>
              <w:spacing w:before="30" w:after="30"/>
              <w:jc w:val="left"/>
              <w:rPr>
                <w:bCs/>
                <w:noProof/>
                <w:sz w:val="20"/>
                <w:lang w:val="en-US" w:eastAsia="zh-CN"/>
              </w:rPr>
            </w:pPr>
            <w:r w:rsidRPr="00787C16">
              <w:rPr>
                <w:rFonts w:ascii="SimSun" w:hAnsi="SimSun" w:cs="SimSun" w:hint="eastAsia"/>
                <w:bCs/>
                <w:sz w:val="20"/>
                <w:lang w:val="en-US" w:eastAsia="zh-CN"/>
              </w:rPr>
              <w:t>广播业务（声音）</w:t>
            </w:r>
          </w:p>
        </w:tc>
      </w:tr>
      <w:tr w:rsidR="00A74B43" w14:paraId="59DBEDD6" w14:textId="77777777" w:rsidTr="00CB4C31">
        <w:tc>
          <w:tcPr>
            <w:tcW w:w="1140" w:type="dxa"/>
            <w:tcBorders>
              <w:top w:val="nil"/>
              <w:left w:val="single" w:sz="12" w:space="0" w:color="000080"/>
              <w:bottom w:val="nil"/>
              <w:right w:val="nil"/>
            </w:tcBorders>
            <w:shd w:val="clear" w:color="auto" w:fill="auto"/>
          </w:tcPr>
          <w:p w14:paraId="783E4697" w14:textId="77777777" w:rsidR="00A74B43" w:rsidRPr="00CB4C31" w:rsidRDefault="00A74B43" w:rsidP="00BF4E74">
            <w:pPr>
              <w:spacing w:before="30" w:after="30"/>
              <w:ind w:left="57"/>
              <w:jc w:val="left"/>
              <w:rPr>
                <w:b/>
                <w:bCs/>
                <w:noProof/>
                <w:sz w:val="20"/>
                <w:lang w:val="en-US" w:eastAsia="zh-CN"/>
              </w:rPr>
            </w:pPr>
            <w:r w:rsidRPr="00CB4C31">
              <w:rPr>
                <w:rFonts w:eastAsia="Times New Roman" w:hAnsi="Times New Roman Bold" w:hint="eastAsia"/>
                <w:b/>
                <w:sz w:val="20"/>
                <w:lang w:val="en-US"/>
              </w:rPr>
              <w:t>BT</w:t>
            </w:r>
          </w:p>
        </w:tc>
        <w:tc>
          <w:tcPr>
            <w:tcW w:w="8220" w:type="dxa"/>
            <w:tcBorders>
              <w:top w:val="nil"/>
              <w:left w:val="nil"/>
              <w:bottom w:val="nil"/>
              <w:right w:val="single" w:sz="12" w:space="0" w:color="000080"/>
            </w:tcBorders>
            <w:shd w:val="clear" w:color="auto" w:fill="auto"/>
          </w:tcPr>
          <w:p w14:paraId="0826F6EF" w14:textId="77777777" w:rsidR="00A74B43" w:rsidRPr="00CB4C31" w:rsidRDefault="00A74B43" w:rsidP="00BF4E74">
            <w:pPr>
              <w:spacing w:before="30" w:after="30"/>
              <w:jc w:val="left"/>
              <w:rPr>
                <w:bCs/>
                <w:noProof/>
                <w:sz w:val="20"/>
                <w:lang w:val="en-US" w:eastAsia="zh-CN"/>
              </w:rPr>
            </w:pPr>
            <w:r w:rsidRPr="00CB4C31">
              <w:rPr>
                <w:rFonts w:ascii="SimSun" w:hAnsi="SimSun" w:cs="SimSun" w:hint="eastAsia"/>
                <w:bCs/>
                <w:sz w:val="20"/>
                <w:lang w:val="en-US" w:eastAsia="zh-CN"/>
              </w:rPr>
              <w:t>广播业务（电视）</w:t>
            </w:r>
          </w:p>
        </w:tc>
      </w:tr>
      <w:tr w:rsidR="00A74B43" w14:paraId="7DA40E54" w14:textId="77777777" w:rsidTr="007242EE">
        <w:tc>
          <w:tcPr>
            <w:tcW w:w="1140" w:type="dxa"/>
            <w:tcBorders>
              <w:top w:val="nil"/>
              <w:left w:val="single" w:sz="12" w:space="0" w:color="000080"/>
              <w:bottom w:val="nil"/>
              <w:right w:val="nil"/>
            </w:tcBorders>
            <w:shd w:val="clear" w:color="auto" w:fill="auto"/>
          </w:tcPr>
          <w:p w14:paraId="654021BA" w14:textId="77777777" w:rsidR="00A74B43" w:rsidRPr="007242EE" w:rsidRDefault="00A74B43" w:rsidP="00BF4E74">
            <w:pPr>
              <w:spacing w:before="30" w:after="30"/>
              <w:ind w:left="57"/>
              <w:jc w:val="left"/>
              <w:rPr>
                <w:b/>
                <w:noProof/>
                <w:sz w:val="20"/>
                <w:lang w:val="fr-CH" w:eastAsia="zh-CN"/>
              </w:rPr>
            </w:pPr>
            <w:r w:rsidRPr="007242EE">
              <w:rPr>
                <w:rFonts w:eastAsia="Times New Roman" w:hAnsi="Times New Roman Bold" w:hint="eastAsia"/>
                <w:b/>
                <w:sz w:val="20"/>
                <w:lang w:val="en-US"/>
              </w:rPr>
              <w:t>F</w:t>
            </w:r>
          </w:p>
        </w:tc>
        <w:tc>
          <w:tcPr>
            <w:tcW w:w="8220" w:type="dxa"/>
            <w:tcBorders>
              <w:top w:val="nil"/>
              <w:left w:val="nil"/>
              <w:bottom w:val="nil"/>
              <w:right w:val="single" w:sz="12" w:space="0" w:color="000080"/>
            </w:tcBorders>
            <w:shd w:val="clear" w:color="auto" w:fill="auto"/>
          </w:tcPr>
          <w:p w14:paraId="685AC77E" w14:textId="77777777" w:rsidR="00A74B43" w:rsidRPr="007242EE" w:rsidRDefault="00A74B43" w:rsidP="00CB4C31">
            <w:pPr>
              <w:spacing w:before="30" w:after="30"/>
              <w:jc w:val="left"/>
              <w:rPr>
                <w:rFonts w:ascii="SimSun" w:hAnsi="SimSun" w:cs="SimSun"/>
                <w:bCs/>
                <w:sz w:val="20"/>
                <w:lang w:val="en-US" w:eastAsia="zh-CN"/>
              </w:rPr>
            </w:pPr>
            <w:r w:rsidRPr="007242EE">
              <w:rPr>
                <w:rFonts w:ascii="SimSun" w:hAnsi="SimSun" w:cs="SimSun" w:hint="eastAsia"/>
                <w:bCs/>
                <w:sz w:val="20"/>
                <w:lang w:val="en-US" w:eastAsia="zh-CN"/>
              </w:rPr>
              <w:t>固定业务</w:t>
            </w:r>
          </w:p>
        </w:tc>
      </w:tr>
      <w:tr w:rsidR="00A74B43" w14:paraId="12AA296D" w14:textId="77777777" w:rsidTr="00886474">
        <w:tc>
          <w:tcPr>
            <w:tcW w:w="1140" w:type="dxa"/>
            <w:tcBorders>
              <w:top w:val="nil"/>
              <w:left w:val="single" w:sz="12" w:space="0" w:color="000080"/>
              <w:bottom w:val="nil"/>
              <w:right w:val="nil"/>
            </w:tcBorders>
            <w:shd w:val="clear" w:color="auto" w:fill="F2F2F2" w:themeFill="background1" w:themeFillShade="F2"/>
          </w:tcPr>
          <w:p w14:paraId="19C69964" w14:textId="77777777" w:rsidR="00A74B43" w:rsidRPr="002D2450" w:rsidRDefault="00A74B43" w:rsidP="00BF4E74">
            <w:pPr>
              <w:spacing w:before="30" w:after="30"/>
              <w:ind w:left="57"/>
              <w:jc w:val="left"/>
              <w:rPr>
                <w:rFonts w:eastAsia="Times New Roman" w:hAnsi="Times New Roman Bold"/>
                <w:b/>
                <w:color w:val="000080"/>
                <w:sz w:val="20"/>
                <w:lang w:val="en-US"/>
              </w:rPr>
            </w:pPr>
            <w:r w:rsidRPr="002D2450">
              <w:rPr>
                <w:rFonts w:eastAsia="Times New Roman" w:hAnsi="Times New Roman Bold" w:hint="eastAsia"/>
                <w:b/>
                <w:color w:val="000080"/>
                <w:sz w:val="20"/>
                <w:lang w:val="en-US"/>
              </w:rPr>
              <w:t>M</w:t>
            </w:r>
          </w:p>
        </w:tc>
        <w:tc>
          <w:tcPr>
            <w:tcW w:w="8220" w:type="dxa"/>
            <w:tcBorders>
              <w:top w:val="nil"/>
              <w:left w:val="nil"/>
              <w:bottom w:val="nil"/>
              <w:right w:val="single" w:sz="12" w:space="0" w:color="000080"/>
            </w:tcBorders>
            <w:shd w:val="clear" w:color="auto" w:fill="F2F2F2" w:themeFill="background1" w:themeFillShade="F2"/>
          </w:tcPr>
          <w:p w14:paraId="72F741F4" w14:textId="77777777" w:rsidR="00A74B43" w:rsidRPr="002D2450" w:rsidRDefault="00A74B43" w:rsidP="007242EE">
            <w:pPr>
              <w:spacing w:before="30" w:after="30"/>
              <w:jc w:val="left"/>
              <w:rPr>
                <w:rFonts w:eastAsia="Times New Roman" w:hAnsi="Times New Roman Bold"/>
                <w:b/>
                <w:color w:val="000080"/>
                <w:sz w:val="20"/>
                <w:lang w:val="en-US" w:eastAsia="zh-CN"/>
              </w:rPr>
            </w:pPr>
            <w:r w:rsidRPr="002D2450">
              <w:rPr>
                <w:rFonts w:ascii="SimSun" w:hAnsi="SimSun" w:cs="SimSun" w:hint="eastAsia"/>
                <w:b/>
                <w:color w:val="000080"/>
                <w:sz w:val="20"/>
                <w:lang w:val="en-US" w:eastAsia="zh-CN"/>
              </w:rPr>
              <w:t>移动、无线电测定、业余无线电以及相关卫星业务</w:t>
            </w:r>
          </w:p>
        </w:tc>
      </w:tr>
      <w:tr w:rsidR="00A74B43" w14:paraId="4DC264DB" w14:textId="77777777" w:rsidTr="00BF4E74">
        <w:tc>
          <w:tcPr>
            <w:tcW w:w="1140" w:type="dxa"/>
            <w:tcBorders>
              <w:top w:val="nil"/>
              <w:left w:val="single" w:sz="12" w:space="0" w:color="000080"/>
              <w:bottom w:val="nil"/>
              <w:right w:val="nil"/>
            </w:tcBorders>
          </w:tcPr>
          <w:p w14:paraId="2503F0C6" w14:textId="77777777" w:rsidR="00A74B43" w:rsidRPr="002D2450" w:rsidRDefault="00A74B43" w:rsidP="00BF4E74">
            <w:pPr>
              <w:spacing w:before="30" w:after="30"/>
              <w:ind w:left="57"/>
              <w:jc w:val="left"/>
              <w:rPr>
                <w:b/>
                <w:bCs/>
                <w:noProof/>
                <w:sz w:val="20"/>
                <w:lang w:val="en-US" w:eastAsia="zh-CN"/>
              </w:rPr>
            </w:pPr>
            <w:r w:rsidRPr="002D2450">
              <w:rPr>
                <w:rFonts w:hint="eastAsia"/>
                <w:b/>
                <w:bCs/>
                <w:noProof/>
                <w:sz w:val="20"/>
                <w:lang w:val="en-US" w:eastAsia="zh-CN"/>
              </w:rPr>
              <w:t>P</w:t>
            </w:r>
          </w:p>
        </w:tc>
        <w:tc>
          <w:tcPr>
            <w:tcW w:w="8220" w:type="dxa"/>
            <w:tcBorders>
              <w:top w:val="nil"/>
              <w:left w:val="nil"/>
              <w:bottom w:val="nil"/>
              <w:right w:val="single" w:sz="12" w:space="0" w:color="000080"/>
            </w:tcBorders>
          </w:tcPr>
          <w:p w14:paraId="23389BEC" w14:textId="77777777" w:rsidR="00A74B43" w:rsidRPr="002D2450" w:rsidRDefault="00A74B43" w:rsidP="00BF4E74">
            <w:pPr>
              <w:spacing w:before="30" w:after="30"/>
              <w:jc w:val="left"/>
              <w:rPr>
                <w:noProof/>
                <w:sz w:val="20"/>
                <w:lang w:val="en-US" w:eastAsia="zh-CN"/>
              </w:rPr>
            </w:pPr>
            <w:r w:rsidRPr="002D2450">
              <w:rPr>
                <w:rFonts w:hint="eastAsia"/>
                <w:noProof/>
                <w:sz w:val="20"/>
                <w:lang w:val="en-US" w:eastAsia="zh-CN"/>
              </w:rPr>
              <w:t>无线电波传播</w:t>
            </w:r>
          </w:p>
        </w:tc>
      </w:tr>
      <w:tr w:rsidR="00A74B43" w14:paraId="5720B93A" w14:textId="77777777" w:rsidTr="00BF4E74">
        <w:tc>
          <w:tcPr>
            <w:tcW w:w="1140" w:type="dxa"/>
            <w:tcBorders>
              <w:top w:val="nil"/>
              <w:left w:val="single" w:sz="12" w:space="0" w:color="000080"/>
              <w:bottom w:val="nil"/>
              <w:right w:val="nil"/>
            </w:tcBorders>
          </w:tcPr>
          <w:p w14:paraId="35A40146"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RA</w:t>
            </w:r>
          </w:p>
        </w:tc>
        <w:tc>
          <w:tcPr>
            <w:tcW w:w="8220" w:type="dxa"/>
            <w:tcBorders>
              <w:top w:val="nil"/>
              <w:left w:val="nil"/>
              <w:bottom w:val="nil"/>
              <w:right w:val="single" w:sz="12" w:space="0" w:color="000080"/>
            </w:tcBorders>
          </w:tcPr>
          <w:p w14:paraId="6FD19A7E" w14:textId="77777777" w:rsidR="00A74B43" w:rsidRPr="002D2450" w:rsidRDefault="00A74B43" w:rsidP="00BF4E7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en-US" w:eastAsia="zh-CN"/>
              </w:rPr>
            </w:pPr>
            <w:r w:rsidRPr="002D2450">
              <w:rPr>
                <w:rFonts w:hint="eastAsia"/>
                <w:noProof/>
                <w:sz w:val="20"/>
                <w:lang w:val="en-US" w:eastAsia="zh-CN"/>
              </w:rPr>
              <w:t>射电天文</w:t>
            </w:r>
          </w:p>
        </w:tc>
      </w:tr>
      <w:tr w:rsidR="00A74B43" w14:paraId="619BAAE0" w14:textId="77777777" w:rsidTr="00BF4E74">
        <w:tc>
          <w:tcPr>
            <w:tcW w:w="1140" w:type="dxa"/>
            <w:tcBorders>
              <w:top w:val="nil"/>
              <w:left w:val="single" w:sz="12" w:space="0" w:color="000080"/>
              <w:bottom w:val="nil"/>
              <w:right w:val="nil"/>
            </w:tcBorders>
          </w:tcPr>
          <w:p w14:paraId="1D6EBDD0"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RS</w:t>
            </w:r>
          </w:p>
        </w:tc>
        <w:tc>
          <w:tcPr>
            <w:tcW w:w="8220" w:type="dxa"/>
            <w:tcBorders>
              <w:top w:val="nil"/>
              <w:left w:val="nil"/>
              <w:bottom w:val="nil"/>
              <w:right w:val="single" w:sz="12" w:space="0" w:color="000080"/>
            </w:tcBorders>
          </w:tcPr>
          <w:p w14:paraId="3C74A2F0" w14:textId="77777777" w:rsidR="00A74B43" w:rsidRDefault="00A74B43" w:rsidP="00BF4E7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en-US" w:eastAsia="zh-CN"/>
              </w:rPr>
            </w:pPr>
            <w:r>
              <w:rPr>
                <w:rFonts w:hint="eastAsia"/>
                <w:noProof/>
                <w:sz w:val="20"/>
                <w:lang w:val="en-US" w:eastAsia="zh-CN"/>
              </w:rPr>
              <w:t>遥感系统</w:t>
            </w:r>
          </w:p>
        </w:tc>
      </w:tr>
      <w:tr w:rsidR="00A74B43" w14:paraId="20016A55" w14:textId="77777777" w:rsidTr="00BF4E74">
        <w:tc>
          <w:tcPr>
            <w:tcW w:w="1140" w:type="dxa"/>
            <w:tcBorders>
              <w:top w:val="nil"/>
              <w:left w:val="single" w:sz="12" w:space="0" w:color="000080"/>
              <w:bottom w:val="nil"/>
              <w:right w:val="nil"/>
            </w:tcBorders>
          </w:tcPr>
          <w:p w14:paraId="2BF73D7A"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S</w:t>
            </w:r>
          </w:p>
        </w:tc>
        <w:tc>
          <w:tcPr>
            <w:tcW w:w="8220" w:type="dxa"/>
            <w:tcBorders>
              <w:top w:val="nil"/>
              <w:left w:val="nil"/>
              <w:bottom w:val="nil"/>
              <w:right w:val="single" w:sz="12" w:space="0" w:color="000080"/>
            </w:tcBorders>
          </w:tcPr>
          <w:p w14:paraId="46FE2C97" w14:textId="77777777" w:rsidR="00A74B43" w:rsidRDefault="00A74B43" w:rsidP="00BF4E74">
            <w:pPr>
              <w:spacing w:before="30" w:after="30"/>
              <w:jc w:val="left"/>
              <w:rPr>
                <w:noProof/>
                <w:sz w:val="20"/>
                <w:lang w:val="en-US" w:eastAsia="zh-CN"/>
              </w:rPr>
            </w:pPr>
            <w:r>
              <w:rPr>
                <w:rFonts w:hint="eastAsia"/>
                <w:noProof/>
                <w:sz w:val="20"/>
                <w:lang w:val="en-US" w:eastAsia="zh-CN"/>
              </w:rPr>
              <w:t>卫星固定业务</w:t>
            </w:r>
          </w:p>
        </w:tc>
      </w:tr>
      <w:tr w:rsidR="00A74B43" w14:paraId="2775EB9F" w14:textId="77777777" w:rsidTr="00BF4E74">
        <w:tc>
          <w:tcPr>
            <w:tcW w:w="1140" w:type="dxa"/>
            <w:tcBorders>
              <w:top w:val="nil"/>
              <w:left w:val="single" w:sz="12" w:space="0" w:color="000080"/>
              <w:bottom w:val="nil"/>
              <w:right w:val="nil"/>
            </w:tcBorders>
            <w:shd w:val="clear" w:color="auto" w:fill="auto"/>
          </w:tcPr>
          <w:p w14:paraId="715911AC" w14:textId="77777777" w:rsidR="00A74B43" w:rsidRPr="00F93A0E" w:rsidRDefault="00A74B43" w:rsidP="00F93A0E">
            <w:pPr>
              <w:spacing w:before="30" w:after="30"/>
              <w:ind w:left="57"/>
              <w:jc w:val="left"/>
              <w:rPr>
                <w:b/>
                <w:bCs/>
                <w:noProof/>
                <w:sz w:val="20"/>
                <w:lang w:val="en-US" w:eastAsia="zh-CN"/>
              </w:rPr>
            </w:pPr>
            <w:r w:rsidRPr="00F93A0E">
              <w:rPr>
                <w:rFonts w:hint="eastAsia"/>
                <w:b/>
                <w:bCs/>
                <w:noProof/>
                <w:sz w:val="20"/>
                <w:lang w:val="en-US" w:eastAsia="zh-CN"/>
              </w:rPr>
              <w:t>SA</w:t>
            </w:r>
          </w:p>
        </w:tc>
        <w:tc>
          <w:tcPr>
            <w:tcW w:w="8220" w:type="dxa"/>
            <w:tcBorders>
              <w:top w:val="nil"/>
              <w:left w:val="nil"/>
              <w:bottom w:val="nil"/>
              <w:right w:val="single" w:sz="12" w:space="0" w:color="000080"/>
            </w:tcBorders>
            <w:shd w:val="clear" w:color="auto" w:fill="auto"/>
          </w:tcPr>
          <w:p w14:paraId="0107E8AD" w14:textId="77777777" w:rsidR="00A74B43" w:rsidRPr="00B00E4F" w:rsidRDefault="00A74B43" w:rsidP="00BF4E74">
            <w:pPr>
              <w:spacing w:before="30" w:after="30"/>
              <w:jc w:val="left"/>
              <w:rPr>
                <w:noProof/>
                <w:sz w:val="20"/>
                <w:lang w:val="en-US" w:eastAsia="zh-CN"/>
              </w:rPr>
            </w:pPr>
            <w:r w:rsidRPr="00B00E4F">
              <w:rPr>
                <w:rFonts w:hint="eastAsia"/>
                <w:noProof/>
                <w:sz w:val="20"/>
                <w:lang w:val="en-US" w:eastAsia="zh-CN"/>
              </w:rPr>
              <w:t>空间应用和气象</w:t>
            </w:r>
          </w:p>
        </w:tc>
      </w:tr>
      <w:tr w:rsidR="00A74B43" w14:paraId="2C3BA268" w14:textId="77777777" w:rsidTr="00BF4E74">
        <w:tc>
          <w:tcPr>
            <w:tcW w:w="1140" w:type="dxa"/>
            <w:tcBorders>
              <w:top w:val="nil"/>
              <w:left w:val="single" w:sz="12" w:space="0" w:color="000080"/>
              <w:bottom w:val="nil"/>
              <w:right w:val="nil"/>
            </w:tcBorders>
          </w:tcPr>
          <w:p w14:paraId="71DD0422"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SF</w:t>
            </w:r>
          </w:p>
        </w:tc>
        <w:tc>
          <w:tcPr>
            <w:tcW w:w="8220" w:type="dxa"/>
            <w:tcBorders>
              <w:top w:val="nil"/>
              <w:left w:val="nil"/>
              <w:bottom w:val="nil"/>
              <w:right w:val="single" w:sz="12" w:space="0" w:color="000080"/>
            </w:tcBorders>
          </w:tcPr>
          <w:p w14:paraId="46F47BBB" w14:textId="77777777" w:rsidR="00A74B43" w:rsidRDefault="00A74B43" w:rsidP="00BF4E74">
            <w:pPr>
              <w:spacing w:before="30" w:after="30"/>
              <w:jc w:val="left"/>
              <w:rPr>
                <w:noProof/>
                <w:sz w:val="20"/>
                <w:lang w:val="en-US" w:eastAsia="zh-CN"/>
              </w:rPr>
            </w:pPr>
            <w:r>
              <w:rPr>
                <w:rFonts w:hint="eastAsia"/>
                <w:noProof/>
                <w:sz w:val="20"/>
                <w:lang w:val="en-US" w:eastAsia="zh-CN"/>
              </w:rPr>
              <w:t>卫星固定和固定业务系统之间频率共用和协调</w:t>
            </w:r>
          </w:p>
        </w:tc>
      </w:tr>
      <w:tr w:rsidR="00A74B43" w14:paraId="102DCA98" w14:textId="77777777" w:rsidTr="00BF4E74">
        <w:tc>
          <w:tcPr>
            <w:tcW w:w="1140" w:type="dxa"/>
            <w:tcBorders>
              <w:top w:val="nil"/>
              <w:left w:val="single" w:sz="12" w:space="0" w:color="000080"/>
              <w:bottom w:val="nil"/>
              <w:right w:val="nil"/>
            </w:tcBorders>
            <w:shd w:val="clear" w:color="auto" w:fill="FFFFFF"/>
          </w:tcPr>
          <w:p w14:paraId="06D231B9" w14:textId="77777777" w:rsidR="00A74B43" w:rsidRPr="0069010E" w:rsidRDefault="00A74B43" w:rsidP="00BF4E74">
            <w:pPr>
              <w:spacing w:before="30" w:after="30"/>
              <w:ind w:left="57"/>
              <w:jc w:val="left"/>
              <w:rPr>
                <w:b/>
                <w:bCs/>
                <w:noProof/>
                <w:sz w:val="20"/>
                <w:lang w:val="en-US" w:eastAsia="zh-CN"/>
              </w:rPr>
            </w:pPr>
            <w:r w:rsidRPr="0069010E">
              <w:rPr>
                <w:rFonts w:hint="eastAsia"/>
                <w:b/>
                <w:bCs/>
                <w:noProof/>
                <w:sz w:val="20"/>
                <w:lang w:val="en-US" w:eastAsia="zh-CN"/>
              </w:rPr>
              <w:t>SM</w:t>
            </w:r>
          </w:p>
        </w:tc>
        <w:tc>
          <w:tcPr>
            <w:tcW w:w="8220" w:type="dxa"/>
            <w:tcBorders>
              <w:top w:val="nil"/>
              <w:left w:val="nil"/>
              <w:bottom w:val="nil"/>
              <w:right w:val="single" w:sz="12" w:space="0" w:color="000080"/>
            </w:tcBorders>
            <w:shd w:val="clear" w:color="auto" w:fill="FFFFFF"/>
          </w:tcPr>
          <w:p w14:paraId="48CA33B0" w14:textId="77777777" w:rsidR="00A74B43" w:rsidRDefault="00A74B43" w:rsidP="00BF4E74">
            <w:pPr>
              <w:spacing w:before="30" w:after="30"/>
              <w:jc w:val="left"/>
              <w:rPr>
                <w:noProof/>
                <w:sz w:val="20"/>
                <w:lang w:val="en-US" w:eastAsia="zh-CN"/>
              </w:rPr>
            </w:pPr>
            <w:r>
              <w:rPr>
                <w:rFonts w:hint="eastAsia"/>
                <w:noProof/>
                <w:sz w:val="20"/>
                <w:lang w:val="en-US" w:eastAsia="zh-CN"/>
              </w:rPr>
              <w:t>频谱管理</w:t>
            </w:r>
          </w:p>
        </w:tc>
      </w:tr>
      <w:tr w:rsidR="00A74B43" w14:paraId="4DBF820C" w14:textId="77777777" w:rsidTr="00BF4E74">
        <w:tc>
          <w:tcPr>
            <w:tcW w:w="1140" w:type="dxa"/>
            <w:tcBorders>
              <w:top w:val="nil"/>
              <w:left w:val="single" w:sz="12" w:space="0" w:color="000080"/>
              <w:bottom w:val="nil"/>
              <w:right w:val="nil"/>
            </w:tcBorders>
            <w:shd w:val="clear" w:color="auto" w:fill="FFFFFF"/>
          </w:tcPr>
          <w:p w14:paraId="47C1F306"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SNG</w:t>
            </w:r>
          </w:p>
        </w:tc>
        <w:tc>
          <w:tcPr>
            <w:tcW w:w="8220" w:type="dxa"/>
            <w:tcBorders>
              <w:top w:val="nil"/>
              <w:left w:val="nil"/>
              <w:bottom w:val="nil"/>
              <w:right w:val="single" w:sz="12" w:space="0" w:color="000080"/>
            </w:tcBorders>
            <w:shd w:val="clear" w:color="auto" w:fill="FFFFFF"/>
          </w:tcPr>
          <w:p w14:paraId="769503CB" w14:textId="77777777" w:rsidR="00A74B43" w:rsidRDefault="00A74B43" w:rsidP="00BF4E74">
            <w:pPr>
              <w:spacing w:before="30" w:after="30"/>
              <w:jc w:val="left"/>
              <w:rPr>
                <w:noProof/>
                <w:sz w:val="20"/>
                <w:lang w:val="en-US" w:eastAsia="zh-CN"/>
              </w:rPr>
            </w:pPr>
            <w:r>
              <w:rPr>
                <w:rFonts w:hint="eastAsia"/>
                <w:noProof/>
                <w:sz w:val="20"/>
                <w:lang w:val="en-US" w:eastAsia="zh-CN"/>
              </w:rPr>
              <w:t>卫星新闻采集</w:t>
            </w:r>
          </w:p>
        </w:tc>
      </w:tr>
      <w:tr w:rsidR="00A74B43" w14:paraId="123449CF" w14:textId="77777777" w:rsidTr="00BF4E74">
        <w:tc>
          <w:tcPr>
            <w:tcW w:w="1140" w:type="dxa"/>
            <w:tcBorders>
              <w:top w:val="nil"/>
              <w:left w:val="single" w:sz="12" w:space="0" w:color="000080"/>
              <w:bottom w:val="nil"/>
              <w:right w:val="nil"/>
            </w:tcBorders>
            <w:shd w:val="clear" w:color="auto" w:fill="FFFFFF"/>
          </w:tcPr>
          <w:p w14:paraId="46ECF793"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TF</w:t>
            </w:r>
          </w:p>
        </w:tc>
        <w:tc>
          <w:tcPr>
            <w:tcW w:w="8220" w:type="dxa"/>
            <w:tcBorders>
              <w:top w:val="nil"/>
              <w:left w:val="nil"/>
              <w:bottom w:val="nil"/>
              <w:right w:val="single" w:sz="12" w:space="0" w:color="000080"/>
            </w:tcBorders>
            <w:shd w:val="clear" w:color="auto" w:fill="FFFFFF"/>
          </w:tcPr>
          <w:p w14:paraId="0BE2ADDA" w14:textId="77777777" w:rsidR="00A74B43" w:rsidRDefault="00A74B43" w:rsidP="00BF4E74">
            <w:pPr>
              <w:spacing w:before="30" w:after="30"/>
              <w:jc w:val="left"/>
              <w:rPr>
                <w:noProof/>
                <w:sz w:val="20"/>
                <w:lang w:val="en-US" w:eastAsia="zh-CN"/>
              </w:rPr>
            </w:pPr>
            <w:r>
              <w:rPr>
                <w:rFonts w:hint="eastAsia"/>
                <w:noProof/>
                <w:sz w:val="20"/>
                <w:lang w:val="en-US" w:eastAsia="zh-CN"/>
              </w:rPr>
              <w:t>时间信号和标准频率发射</w:t>
            </w:r>
          </w:p>
        </w:tc>
      </w:tr>
      <w:tr w:rsidR="00A74B43" w14:paraId="0D98831B" w14:textId="77777777" w:rsidTr="00BF4E74">
        <w:tc>
          <w:tcPr>
            <w:tcW w:w="1140" w:type="dxa"/>
            <w:tcBorders>
              <w:top w:val="nil"/>
              <w:left w:val="single" w:sz="12" w:space="0" w:color="000080"/>
              <w:bottom w:val="single" w:sz="12" w:space="0" w:color="000080"/>
              <w:right w:val="nil"/>
            </w:tcBorders>
            <w:shd w:val="clear" w:color="auto" w:fill="FFFFFF"/>
          </w:tcPr>
          <w:p w14:paraId="7B0033DB"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V</w:t>
            </w:r>
          </w:p>
        </w:tc>
        <w:tc>
          <w:tcPr>
            <w:tcW w:w="8220" w:type="dxa"/>
            <w:tcBorders>
              <w:top w:val="nil"/>
              <w:left w:val="nil"/>
              <w:bottom w:val="single" w:sz="12" w:space="0" w:color="000080"/>
              <w:right w:val="single" w:sz="12" w:space="0" w:color="000080"/>
            </w:tcBorders>
            <w:shd w:val="clear" w:color="auto" w:fill="FFFFFF"/>
          </w:tcPr>
          <w:p w14:paraId="51D25876" w14:textId="77777777" w:rsidR="00A74B43" w:rsidRDefault="00A74B43" w:rsidP="00BF4E74">
            <w:pPr>
              <w:spacing w:before="30" w:after="30"/>
              <w:jc w:val="left"/>
              <w:rPr>
                <w:noProof/>
                <w:sz w:val="20"/>
                <w:lang w:val="en-US" w:eastAsia="zh-CN"/>
              </w:rPr>
            </w:pPr>
            <w:r>
              <w:rPr>
                <w:rFonts w:hint="eastAsia"/>
                <w:noProof/>
                <w:sz w:val="20"/>
                <w:lang w:val="en-US" w:eastAsia="zh-CN"/>
              </w:rPr>
              <w:t>词汇和相关课题</w:t>
            </w:r>
          </w:p>
        </w:tc>
      </w:tr>
    </w:tbl>
    <w:p w14:paraId="2EEA6D4A" w14:textId="77777777" w:rsidR="00A74B43" w:rsidRDefault="00A74B43" w:rsidP="00A74B43">
      <w:pPr>
        <w:spacing w:before="30" w:after="30"/>
        <w:jc w:val="center"/>
        <w:rPr>
          <w:noProof/>
          <w:sz w:val="20"/>
          <w:lang w:val="en-US" w:eastAsia="zh-CN"/>
        </w:rPr>
      </w:pPr>
    </w:p>
    <w:p w14:paraId="726F787C" w14:textId="77777777" w:rsidR="00A74B43" w:rsidRDefault="00A74B43" w:rsidP="00A74B43">
      <w:pPr>
        <w:spacing w:before="0"/>
        <w:jc w:val="center"/>
        <w:rPr>
          <w:noProof/>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321"/>
      </w:tblGrid>
      <w:tr w:rsidR="00A74B43" w14:paraId="52D92146" w14:textId="77777777" w:rsidTr="00BF4E74">
        <w:tc>
          <w:tcPr>
            <w:tcW w:w="9360" w:type="dxa"/>
          </w:tcPr>
          <w:p w14:paraId="396E2DA0" w14:textId="77777777" w:rsidR="00A74B43" w:rsidRDefault="00A74B43" w:rsidP="00BF4E74">
            <w:pPr>
              <w:spacing w:after="120"/>
              <w:jc w:val="left"/>
              <w:rPr>
                <w:noProof/>
                <w:sz w:val="20"/>
                <w:lang w:val="en-US" w:eastAsia="zh-CN"/>
              </w:rPr>
            </w:pPr>
            <w:r>
              <w:rPr>
                <w:rFonts w:eastAsia="STKaiti" w:hAnsi="STKaiti" w:hint="eastAsia"/>
                <w:b/>
                <w:iCs/>
                <w:smallCaps/>
                <w:noProof/>
                <w:sz w:val="20"/>
                <w:lang w:val="en-US" w:eastAsia="zh-CN"/>
              </w:rPr>
              <w:t>注</w:t>
            </w:r>
            <w:r>
              <w:rPr>
                <w:rFonts w:eastAsia="STKaiti" w:hAnsi="STKaiti" w:hint="eastAsia"/>
                <w:iCs/>
                <w:smallCaps/>
                <w:noProof/>
                <w:sz w:val="20"/>
                <w:lang w:val="en-US" w:eastAsia="zh-CN"/>
              </w:rPr>
              <w:t>：本</w:t>
            </w:r>
            <w:r>
              <w:rPr>
                <w:rFonts w:eastAsia="STKaiti" w:hint="eastAsia"/>
                <w:bCs/>
                <w:iCs/>
                <w:smallCaps/>
                <w:noProof/>
                <w:sz w:val="20"/>
                <w:lang w:val="en-US" w:eastAsia="zh-CN"/>
              </w:rPr>
              <w:t>ITU-R</w:t>
            </w:r>
            <w:r>
              <w:rPr>
                <w:rFonts w:eastAsia="STKaiti" w:hAnsi="STKaiti" w:hint="eastAsia"/>
                <w:bCs/>
                <w:iCs/>
                <w:smallCaps/>
                <w:noProof/>
                <w:sz w:val="20"/>
                <w:lang w:val="en-US" w:eastAsia="zh-CN"/>
              </w:rPr>
              <w:t>建议书英文版已按</w:t>
            </w:r>
            <w:r>
              <w:rPr>
                <w:rFonts w:eastAsia="STKaiti" w:hint="eastAsia"/>
                <w:bCs/>
                <w:iCs/>
                <w:smallCaps/>
                <w:noProof/>
                <w:sz w:val="20"/>
                <w:lang w:val="en-US" w:eastAsia="zh-CN"/>
              </w:rPr>
              <w:t>ITU-R</w:t>
            </w:r>
            <w:r>
              <w:rPr>
                <w:rFonts w:eastAsia="STKaiti" w:hAnsi="STKaiti" w:hint="eastAsia"/>
                <w:bCs/>
                <w:iCs/>
                <w:smallCaps/>
                <w:noProof/>
                <w:sz w:val="20"/>
                <w:lang w:val="en-US" w:eastAsia="zh-CN"/>
              </w:rPr>
              <w:t>第</w:t>
            </w:r>
            <w:r>
              <w:rPr>
                <w:rFonts w:eastAsia="STKaiti" w:hint="eastAsia"/>
                <w:bCs/>
                <w:iCs/>
                <w:smallCaps/>
                <w:noProof/>
                <w:sz w:val="20"/>
                <w:lang w:val="en-US" w:eastAsia="zh-CN"/>
              </w:rPr>
              <w:t>1</w:t>
            </w:r>
            <w:r>
              <w:rPr>
                <w:rFonts w:eastAsia="STKaiti" w:hAnsi="STKaiti" w:hint="eastAsia"/>
                <w:bCs/>
                <w:iCs/>
                <w:smallCaps/>
                <w:noProof/>
                <w:sz w:val="20"/>
                <w:lang w:val="en-US" w:eastAsia="zh-CN"/>
              </w:rPr>
              <w:t>号决议规定的程序批准。</w:t>
            </w:r>
          </w:p>
        </w:tc>
      </w:tr>
    </w:tbl>
    <w:p w14:paraId="6EDE6593" w14:textId="77777777" w:rsidR="00D5024B" w:rsidRDefault="00D5024B" w:rsidP="00D5024B">
      <w:pPr>
        <w:jc w:val="center"/>
        <w:rPr>
          <w:sz w:val="22"/>
          <w:lang w:val="en-US" w:eastAsia="zh-CN"/>
        </w:rPr>
      </w:pPr>
    </w:p>
    <w:p w14:paraId="64EBAEDD" w14:textId="77777777" w:rsidR="00E626FB" w:rsidRDefault="00E626FB" w:rsidP="00E626FB">
      <w:pPr>
        <w:spacing w:before="240"/>
        <w:jc w:val="right"/>
        <w:rPr>
          <w:rFonts w:eastAsia="STKaiti"/>
          <w:iCs/>
          <w:noProof/>
          <w:sz w:val="20"/>
          <w:lang w:val="en-US" w:eastAsia="zh-CN"/>
        </w:rPr>
      </w:pPr>
      <w:r>
        <w:rPr>
          <w:rFonts w:eastAsia="STKaiti" w:hAnsi="STKaiti" w:hint="eastAsia"/>
          <w:iCs/>
          <w:noProof/>
          <w:sz w:val="20"/>
          <w:lang w:val="en-US" w:eastAsia="zh-CN"/>
        </w:rPr>
        <w:t>电子出版物</w:t>
      </w:r>
    </w:p>
    <w:p w14:paraId="40A034DE" w14:textId="211E4CE2" w:rsidR="00D5024B" w:rsidRPr="002F5199" w:rsidRDefault="00E626FB" w:rsidP="00E626FB">
      <w:pPr>
        <w:spacing w:before="0"/>
        <w:jc w:val="right"/>
        <w:rPr>
          <w:sz w:val="20"/>
          <w:lang w:val="en-US" w:eastAsia="zh-CN"/>
        </w:rPr>
      </w:pPr>
      <w:r>
        <w:rPr>
          <w:rFonts w:hint="eastAsia"/>
          <w:noProof/>
          <w:sz w:val="20"/>
          <w:lang w:val="en-US" w:eastAsia="zh-CN"/>
        </w:rPr>
        <w:t>202</w:t>
      </w:r>
      <w:r w:rsidR="005D17DB">
        <w:rPr>
          <w:noProof/>
          <w:sz w:val="20"/>
          <w:lang w:val="en-US" w:eastAsia="zh-CN"/>
        </w:rPr>
        <w:t>4</w:t>
      </w:r>
      <w:r>
        <w:rPr>
          <w:rFonts w:hint="eastAsia"/>
          <w:noProof/>
          <w:sz w:val="20"/>
          <w:lang w:val="en-US" w:eastAsia="zh-CN"/>
        </w:rPr>
        <w:t>年，日内瓦</w:t>
      </w:r>
    </w:p>
    <w:p w14:paraId="5D1907A8" w14:textId="77777777" w:rsidR="00D5024B" w:rsidRDefault="00D5024B" w:rsidP="005839A0">
      <w:pPr>
        <w:spacing w:before="0"/>
        <w:jc w:val="center"/>
        <w:rPr>
          <w:sz w:val="22"/>
          <w:lang w:val="en-US" w:eastAsia="zh-CN"/>
        </w:rPr>
      </w:pPr>
    </w:p>
    <w:p w14:paraId="24479E29" w14:textId="25F91930" w:rsidR="00D5024B" w:rsidRPr="00470E28" w:rsidRDefault="00962BF3" w:rsidP="00D5024B">
      <w:pPr>
        <w:jc w:val="center"/>
        <w:rPr>
          <w:sz w:val="20"/>
          <w:lang w:val="en-US" w:eastAsia="zh-CN"/>
        </w:rPr>
      </w:pPr>
      <w:r>
        <w:rPr>
          <w:rFonts w:hint="eastAsia"/>
          <w:noProof/>
          <w:sz w:val="20"/>
          <w:lang w:val="en-US" w:eastAsia="zh-CN"/>
        </w:rPr>
        <w:sym w:font="Symbol" w:char="F0E3"/>
      </w:r>
      <w:r>
        <w:rPr>
          <w:rFonts w:hint="eastAsia"/>
          <w:noProof/>
          <w:sz w:val="20"/>
          <w:lang w:val="en-US" w:eastAsia="zh-CN"/>
        </w:rPr>
        <w:t xml:space="preserve"> </w:t>
      </w:r>
      <w:r>
        <w:rPr>
          <w:rFonts w:hint="eastAsia"/>
          <w:noProof/>
          <w:sz w:val="20"/>
          <w:lang w:val="en-US" w:eastAsia="zh-CN"/>
        </w:rPr>
        <w:t>国际电联</w:t>
      </w:r>
      <w:r>
        <w:rPr>
          <w:rFonts w:hint="eastAsia"/>
          <w:noProof/>
          <w:sz w:val="20"/>
          <w:lang w:val="en-US" w:eastAsia="zh-CN"/>
        </w:rPr>
        <w:t xml:space="preserve"> 202</w:t>
      </w:r>
      <w:r w:rsidR="005D17DB">
        <w:rPr>
          <w:noProof/>
          <w:sz w:val="20"/>
          <w:lang w:val="en-US" w:eastAsia="zh-CN"/>
        </w:rPr>
        <w:t>4</w:t>
      </w:r>
    </w:p>
    <w:p w14:paraId="6A8B5479" w14:textId="77777777" w:rsidR="007565CC" w:rsidRDefault="00ED0D47" w:rsidP="00ED0D47">
      <w:pPr>
        <w:spacing w:before="160"/>
        <w:ind w:firstLineChars="200" w:firstLine="360"/>
        <w:rPr>
          <w:i/>
          <w:sz w:val="20"/>
          <w:lang w:val="en-US" w:eastAsia="zh-CN"/>
        </w:rPr>
        <w:sectPr w:rsidR="007565CC" w:rsidSect="00815F64">
          <w:headerReference w:type="even" r:id="rId13"/>
          <w:headerReference w:type="default" r:id="rId14"/>
          <w:pgSz w:w="11907" w:h="16834" w:code="9"/>
          <w:pgMar w:top="1418" w:right="1134" w:bottom="1134" w:left="1134" w:header="720" w:footer="482" w:gutter="0"/>
          <w:paperSrc w:first="15" w:other="15"/>
          <w:pgNumType w:fmt="lowerRoman" w:start="2"/>
          <w:cols w:space="720"/>
        </w:sectPr>
      </w:pPr>
      <w:r>
        <w:rPr>
          <w:rFonts w:hint="eastAsia"/>
          <w:noProof/>
          <w:sz w:val="18"/>
          <w:szCs w:val="18"/>
          <w:lang w:eastAsia="zh-CN"/>
        </w:rPr>
        <w:t>版权所有。未经国际电联书面许可，不得以任何手段翻印本出版物的任何部分。</w:t>
      </w:r>
    </w:p>
    <w:p w14:paraId="7E348E07" w14:textId="7FAF10AC" w:rsidR="00B874C6" w:rsidRPr="00B874C6" w:rsidRDefault="00B874C6" w:rsidP="002D2450">
      <w:pPr>
        <w:pStyle w:val="RecNo"/>
        <w:spacing w:before="0"/>
        <w:rPr>
          <w:lang w:val="en-US" w:eastAsia="zh-CN"/>
        </w:rPr>
      </w:pPr>
      <w:bookmarkStart w:id="7" w:name="irecnoe"/>
      <w:bookmarkEnd w:id="7"/>
      <w:r w:rsidRPr="00BF487A">
        <w:rPr>
          <w:rStyle w:val="href"/>
          <w:lang w:val="en-US" w:eastAsia="zh-CN"/>
        </w:rPr>
        <w:t xml:space="preserve">ITU-R </w:t>
      </w:r>
      <w:r w:rsidR="002D2450" w:rsidRPr="002D2450">
        <w:rPr>
          <w:rStyle w:val="href"/>
          <w:lang w:val="en-US" w:eastAsia="zh-CN"/>
        </w:rPr>
        <w:t>M.</w:t>
      </w:r>
      <w:r w:rsidR="00E0144A">
        <w:rPr>
          <w:rStyle w:val="href"/>
          <w:lang w:val="en-US" w:eastAsia="zh-CN"/>
        </w:rPr>
        <w:t>493</w:t>
      </w:r>
      <w:r w:rsidR="002D2450" w:rsidRPr="002D2450">
        <w:rPr>
          <w:rStyle w:val="href"/>
          <w:lang w:val="en-US" w:eastAsia="zh-CN"/>
        </w:rPr>
        <w:t>-</w:t>
      </w:r>
      <w:r w:rsidR="00E0144A">
        <w:rPr>
          <w:rStyle w:val="href"/>
          <w:lang w:val="en-US" w:eastAsia="zh-CN"/>
        </w:rPr>
        <w:t>16</w:t>
      </w:r>
      <w:r w:rsidR="00F66F3B" w:rsidRPr="002D2450">
        <w:rPr>
          <w:rFonts w:hint="eastAsia"/>
          <w:lang w:eastAsia="zh-CN"/>
        </w:rPr>
        <w:t>建议书</w:t>
      </w:r>
    </w:p>
    <w:p w14:paraId="1996D162" w14:textId="7377CB74" w:rsidR="00CB5EA9" w:rsidRPr="003B034C" w:rsidRDefault="00E0144A" w:rsidP="00CB5EA9">
      <w:pPr>
        <w:pStyle w:val="Rectitle"/>
        <w:rPr>
          <w:lang w:val="en-US" w:eastAsia="ja-JP"/>
        </w:rPr>
      </w:pPr>
      <w:bookmarkStart w:id="8" w:name="OLE_LINK3"/>
      <w:bookmarkStart w:id="9" w:name="OLE_LINK4"/>
      <w:r w:rsidRPr="00E0144A">
        <w:rPr>
          <w:rFonts w:hint="eastAsia"/>
          <w:lang w:eastAsia="zh-CN"/>
        </w:rPr>
        <w:t>用于水上移动业务的数字选择性呼叫系统</w:t>
      </w:r>
      <w:bookmarkEnd w:id="8"/>
      <w:bookmarkEnd w:id="9"/>
    </w:p>
    <w:p w14:paraId="7D06A769" w14:textId="10C70DDA" w:rsidR="002D2450" w:rsidRPr="00B74A58" w:rsidRDefault="00E0144A" w:rsidP="002D2450">
      <w:pPr>
        <w:pStyle w:val="Recdate"/>
        <w:rPr>
          <w:lang w:val="en-US" w:eastAsia="zh-CN"/>
        </w:rPr>
      </w:pPr>
      <w:r w:rsidRPr="00E0144A">
        <w:rPr>
          <w:rFonts w:hint="eastAsia"/>
          <w:lang w:val="en-GB" w:eastAsia="zh-CN"/>
        </w:rPr>
        <w:t>（</w:t>
      </w:r>
      <w:r w:rsidRPr="00E0144A">
        <w:rPr>
          <w:lang w:val="en-US" w:eastAsia="zh-CN"/>
        </w:rPr>
        <w:t>1974-1978-1982-1986-1990-1992-1994-1995-1997-1997-2000-2004-2007-2009-</w:t>
      </w:r>
      <w:r w:rsidR="009448F7">
        <w:rPr>
          <w:lang w:val="en-US" w:eastAsia="zh-CN"/>
        </w:rPr>
        <w:br/>
      </w:r>
      <w:r w:rsidRPr="00E0144A">
        <w:rPr>
          <w:lang w:val="en-US" w:eastAsia="zh-CN"/>
        </w:rPr>
        <w:t>2015-2019</w:t>
      </w:r>
      <w:r>
        <w:rPr>
          <w:lang w:val="en-US" w:eastAsia="zh-CN"/>
        </w:rPr>
        <w:t>-2023</w:t>
      </w:r>
      <w:r w:rsidRPr="00E0144A">
        <w:rPr>
          <w:rFonts w:hint="eastAsia"/>
          <w:lang w:val="en-GB" w:eastAsia="zh-CN"/>
        </w:rPr>
        <w:t>年）</w:t>
      </w:r>
    </w:p>
    <w:p w14:paraId="072396A8" w14:textId="77777777" w:rsidR="002D2450" w:rsidRDefault="002D2450" w:rsidP="008D2B3F">
      <w:pPr>
        <w:pStyle w:val="HeadingSum"/>
        <w:rPr>
          <w:lang w:eastAsia="zh-CN"/>
        </w:rPr>
      </w:pPr>
      <w:bookmarkStart w:id="10" w:name="_Toc45616533"/>
      <w:bookmarkStart w:id="11" w:name="_Toc45616831"/>
      <w:r>
        <w:rPr>
          <w:rFonts w:hint="eastAsia"/>
          <w:lang w:eastAsia="zh-CN"/>
        </w:rPr>
        <w:t>范围</w:t>
      </w:r>
    </w:p>
    <w:p w14:paraId="12687709" w14:textId="36CC96AA" w:rsidR="00A355A2" w:rsidRPr="00435536" w:rsidRDefault="0053172C" w:rsidP="0053172C">
      <w:pPr>
        <w:pStyle w:val="Summary"/>
        <w:spacing w:after="240"/>
        <w:ind w:firstLineChars="200" w:firstLine="480"/>
        <w:rPr>
          <w:lang w:val="en-GB" w:eastAsia="zh-CN"/>
        </w:rPr>
      </w:pPr>
      <w:r w:rsidRPr="00223688">
        <w:rPr>
          <w:rFonts w:hint="eastAsia"/>
          <w:lang w:eastAsia="zh-CN"/>
        </w:rPr>
        <w:t>本建议书描述了用于水上移动业务的数字选择性呼叫（</w:t>
      </w:r>
      <w:r w:rsidRPr="00223688">
        <w:rPr>
          <w:lang w:eastAsia="zh-CN"/>
        </w:rPr>
        <w:t>DSC</w:t>
      </w:r>
      <w:r w:rsidRPr="00223688">
        <w:rPr>
          <w:rFonts w:hint="eastAsia"/>
          <w:lang w:eastAsia="zh-CN"/>
        </w:rPr>
        <w:t>）系统，涵盖了通用型和简化型数字选择性呼叫（</w:t>
      </w:r>
      <w:r w:rsidRPr="00223688">
        <w:rPr>
          <w:lang w:eastAsia="zh-CN"/>
        </w:rPr>
        <w:t>DSC</w:t>
      </w:r>
      <w:r w:rsidRPr="00223688">
        <w:rPr>
          <w:rFonts w:hint="eastAsia"/>
          <w:lang w:eastAsia="zh-CN"/>
        </w:rPr>
        <w:t>）设备。对一般化用户接口及用于船载设备工作的自动程序也做了说明。</w:t>
      </w:r>
    </w:p>
    <w:p w14:paraId="60812207" w14:textId="77777777" w:rsidR="002D2450" w:rsidRPr="004D517A" w:rsidRDefault="002D2450" w:rsidP="002D2450">
      <w:pPr>
        <w:pStyle w:val="Headingb"/>
        <w:rPr>
          <w:lang w:val="en-GB" w:eastAsia="zh-CN"/>
        </w:rPr>
      </w:pPr>
      <w:r>
        <w:rPr>
          <w:rFonts w:hint="eastAsia"/>
          <w:lang w:val="en-US" w:eastAsia="zh-CN"/>
        </w:rPr>
        <w:t>关键词</w:t>
      </w:r>
    </w:p>
    <w:p w14:paraId="550355CF" w14:textId="37AEC34B" w:rsidR="002D2450" w:rsidRPr="004D517A" w:rsidRDefault="0053172C" w:rsidP="009448F7">
      <w:pPr>
        <w:ind w:firstLineChars="200" w:firstLine="480"/>
        <w:rPr>
          <w:szCs w:val="24"/>
          <w:lang w:val="en-GB" w:eastAsia="zh-CN"/>
        </w:rPr>
      </w:pPr>
      <w:r>
        <w:rPr>
          <w:lang w:val="en-GB" w:eastAsia="zh-CN"/>
        </w:rPr>
        <w:t>告警、通知、</w:t>
      </w:r>
      <w:r>
        <w:rPr>
          <w:rFonts w:hint="eastAsia"/>
          <w:lang w:val="en-GB" w:eastAsia="zh-CN"/>
        </w:rPr>
        <w:t>类别</w:t>
      </w:r>
      <w:r>
        <w:rPr>
          <w:lang w:val="en-GB" w:eastAsia="zh-CN"/>
        </w:rPr>
        <w:t>、</w:t>
      </w:r>
      <w:r>
        <w:rPr>
          <w:rFonts w:hint="eastAsia"/>
          <w:lang w:val="en-GB" w:eastAsia="zh-CN"/>
        </w:rPr>
        <w:t>数字选择性呼叫（</w:t>
      </w:r>
      <w:r>
        <w:rPr>
          <w:rFonts w:hint="eastAsia"/>
          <w:lang w:val="en-GB" w:eastAsia="zh-CN"/>
        </w:rPr>
        <w:t>DSC</w:t>
      </w:r>
      <w:r>
        <w:rPr>
          <w:lang w:val="en-GB" w:eastAsia="zh-CN"/>
        </w:rPr>
        <w:t>）</w:t>
      </w:r>
      <w:r>
        <w:rPr>
          <w:rFonts w:hint="eastAsia"/>
          <w:lang w:val="en-GB" w:eastAsia="zh-CN"/>
        </w:rPr>
        <w:t>、</w:t>
      </w:r>
      <w:r>
        <w:rPr>
          <w:lang w:val="en-GB" w:eastAsia="zh-CN"/>
        </w:rPr>
        <w:t>遇险</w:t>
      </w:r>
      <w:r>
        <w:rPr>
          <w:rFonts w:hint="eastAsia"/>
          <w:lang w:val="en-GB" w:eastAsia="zh-CN"/>
        </w:rPr>
        <w:t>、全球水</w:t>
      </w:r>
      <w:r>
        <w:rPr>
          <w:lang w:val="en-GB" w:eastAsia="zh-CN"/>
        </w:rPr>
        <w:t>上遇险和安全系统、</w:t>
      </w:r>
      <w:r>
        <w:rPr>
          <w:rFonts w:hint="eastAsia"/>
          <w:lang w:val="en-GB" w:eastAsia="zh-CN"/>
        </w:rPr>
        <w:t>水上</w:t>
      </w:r>
    </w:p>
    <w:p w14:paraId="794C12DF" w14:textId="65E125F8" w:rsidR="004D517A" w:rsidRPr="004D517A" w:rsidRDefault="004B4CB0" w:rsidP="004D517A">
      <w:pPr>
        <w:pStyle w:val="Headingb"/>
        <w:rPr>
          <w:rFonts w:ascii="Times New Roman Bold" w:hAnsi="Times New Roman Bold" w:cs="Times New Roman Bold"/>
          <w:b w:val="0"/>
          <w:lang w:val="en-GB" w:eastAsia="zh-CN"/>
        </w:rPr>
      </w:pPr>
      <w:r w:rsidRPr="004B4CB0">
        <w:rPr>
          <w:rFonts w:ascii="Times New Roman Bold" w:hAnsi="Times New Roman Bold" w:cs="Times New Roman Bold" w:hint="eastAsia"/>
          <w:lang w:val="en-GB" w:eastAsia="zh-CN"/>
        </w:rPr>
        <w:t>缩写词</w:t>
      </w:r>
      <w:r w:rsidRPr="004B4CB0">
        <w:rPr>
          <w:rFonts w:ascii="Times New Roman Bold" w:hAnsi="Times New Roman Bold" w:cs="Times New Roman Bold" w:hint="eastAsia"/>
          <w:lang w:val="en-GB" w:eastAsia="zh-CN"/>
        </w:rPr>
        <w:t>/</w:t>
      </w:r>
      <w:r w:rsidRPr="004B4CB0">
        <w:rPr>
          <w:rFonts w:ascii="Times New Roman Bold" w:hAnsi="Times New Roman Bold" w:cs="Times New Roman Bold" w:hint="eastAsia"/>
          <w:lang w:val="en-GB" w:eastAsia="zh-CN"/>
        </w:rPr>
        <w:t>词汇表</w:t>
      </w:r>
    </w:p>
    <w:p w14:paraId="51452CED" w14:textId="43606EB2" w:rsidR="0053172C" w:rsidRDefault="0053172C" w:rsidP="0053172C">
      <w:pPr>
        <w:tabs>
          <w:tab w:val="clear" w:pos="794"/>
        </w:tabs>
        <w:rPr>
          <w:lang w:val="en-US" w:eastAsia="zh-CN"/>
        </w:rPr>
      </w:pPr>
      <w:r w:rsidRPr="0053172C">
        <w:rPr>
          <w:lang w:val="en-US" w:eastAsia="zh-CN"/>
        </w:rPr>
        <w:t>ACS</w:t>
      </w:r>
      <w:r w:rsidRPr="0053172C">
        <w:rPr>
          <w:lang w:val="en-US" w:eastAsia="zh-CN"/>
        </w:rPr>
        <w:tab/>
      </w:r>
      <w:r w:rsidR="005819E8">
        <w:rPr>
          <w:rFonts w:hint="eastAsia"/>
          <w:lang w:val="en-US" w:eastAsia="zh-CN"/>
        </w:rPr>
        <w:t>自动连接系统</w:t>
      </w:r>
    </w:p>
    <w:p w14:paraId="5E41B17E" w14:textId="40EFF98B" w:rsidR="0053172C" w:rsidRPr="0084434C" w:rsidRDefault="0053172C" w:rsidP="0053172C">
      <w:pPr>
        <w:tabs>
          <w:tab w:val="clear" w:pos="794"/>
        </w:tabs>
        <w:rPr>
          <w:lang w:val="en-US" w:eastAsia="zh-CN"/>
        </w:rPr>
      </w:pPr>
      <w:r>
        <w:rPr>
          <w:lang w:val="en-US" w:eastAsia="zh-CN"/>
        </w:rPr>
        <w:t>AIS</w:t>
      </w:r>
      <w:r w:rsidRPr="0084434C">
        <w:rPr>
          <w:lang w:val="en-US" w:eastAsia="zh-CN"/>
        </w:rPr>
        <w:tab/>
      </w:r>
      <w:r>
        <w:rPr>
          <w:rFonts w:hint="eastAsia"/>
          <w:lang w:val="en-US" w:eastAsia="zh-CN"/>
        </w:rPr>
        <w:t>自动</w:t>
      </w:r>
      <w:r>
        <w:rPr>
          <w:lang w:val="en-US" w:eastAsia="zh-CN"/>
        </w:rPr>
        <w:t>识别系统</w:t>
      </w:r>
    </w:p>
    <w:p w14:paraId="19432709" w14:textId="77777777" w:rsidR="0053172C" w:rsidRPr="0084434C" w:rsidRDefault="0053172C" w:rsidP="0053172C">
      <w:pPr>
        <w:tabs>
          <w:tab w:val="clear" w:pos="794"/>
        </w:tabs>
        <w:rPr>
          <w:lang w:val="en-US" w:eastAsia="zh-CN"/>
        </w:rPr>
      </w:pPr>
      <w:r>
        <w:rPr>
          <w:lang w:val="en-US" w:eastAsia="zh-CN"/>
        </w:rPr>
        <w:t>ARQ</w:t>
      </w:r>
      <w:r w:rsidRPr="0084434C">
        <w:rPr>
          <w:lang w:val="en-US" w:eastAsia="zh-CN"/>
        </w:rPr>
        <w:tab/>
      </w:r>
      <w:r>
        <w:rPr>
          <w:rFonts w:hint="eastAsia"/>
          <w:lang w:val="en-US" w:eastAsia="zh-CN"/>
        </w:rPr>
        <w:t>自动</w:t>
      </w:r>
      <w:r>
        <w:rPr>
          <w:lang w:val="en-US" w:eastAsia="zh-CN"/>
        </w:rPr>
        <w:t>重发请求</w:t>
      </w:r>
    </w:p>
    <w:p w14:paraId="403D4C33" w14:textId="77777777" w:rsidR="0053172C" w:rsidRPr="00464AEA" w:rsidRDefault="0053172C" w:rsidP="0053172C">
      <w:pPr>
        <w:tabs>
          <w:tab w:val="clear" w:pos="794"/>
        </w:tabs>
        <w:rPr>
          <w:lang w:val="en-GB" w:eastAsia="zh-CN"/>
        </w:rPr>
      </w:pPr>
      <w:r w:rsidRPr="00464AEA">
        <w:rPr>
          <w:lang w:val="en-GB" w:eastAsia="zh-CN"/>
        </w:rPr>
        <w:t>DSC</w:t>
      </w:r>
      <w:r w:rsidRPr="00464AEA">
        <w:rPr>
          <w:lang w:val="en-GB" w:eastAsia="zh-CN"/>
        </w:rPr>
        <w:tab/>
      </w:r>
      <w:r>
        <w:rPr>
          <w:rFonts w:hint="eastAsia"/>
          <w:lang w:val="en-GB" w:eastAsia="zh-CN"/>
        </w:rPr>
        <w:t>数字选择性呼叫</w:t>
      </w:r>
    </w:p>
    <w:p w14:paraId="0AA128C2" w14:textId="77777777" w:rsidR="0053172C" w:rsidRPr="00464AEA" w:rsidRDefault="0053172C" w:rsidP="0053172C">
      <w:pPr>
        <w:tabs>
          <w:tab w:val="clear" w:pos="794"/>
        </w:tabs>
        <w:rPr>
          <w:lang w:val="en-GB" w:eastAsia="zh-CN"/>
        </w:rPr>
      </w:pPr>
      <w:r w:rsidRPr="00464AEA">
        <w:rPr>
          <w:lang w:val="en-GB" w:eastAsia="zh-CN"/>
        </w:rPr>
        <w:t>ECC</w:t>
      </w:r>
      <w:r w:rsidRPr="00464AEA">
        <w:rPr>
          <w:lang w:val="en-GB" w:eastAsia="zh-CN"/>
        </w:rPr>
        <w:tab/>
      </w:r>
      <w:r>
        <w:rPr>
          <w:rFonts w:hint="eastAsia"/>
          <w:lang w:val="en-GB" w:eastAsia="zh-CN"/>
        </w:rPr>
        <w:t>误码</w:t>
      </w:r>
      <w:r>
        <w:rPr>
          <w:lang w:val="en-GB" w:eastAsia="zh-CN"/>
        </w:rPr>
        <w:t>检验字符</w:t>
      </w:r>
    </w:p>
    <w:p w14:paraId="55BB11AF" w14:textId="77777777" w:rsidR="0053172C" w:rsidRPr="00464AEA" w:rsidRDefault="0053172C" w:rsidP="0053172C">
      <w:pPr>
        <w:tabs>
          <w:tab w:val="clear" w:pos="794"/>
        </w:tabs>
        <w:rPr>
          <w:lang w:val="en-GB" w:eastAsia="zh-CN"/>
        </w:rPr>
      </w:pPr>
      <w:r w:rsidRPr="00464AEA">
        <w:rPr>
          <w:lang w:val="en-GB" w:eastAsia="zh-CN"/>
        </w:rPr>
        <w:t>EOS</w:t>
      </w:r>
      <w:r w:rsidRPr="00464AEA">
        <w:rPr>
          <w:lang w:val="en-GB" w:eastAsia="zh-CN"/>
        </w:rPr>
        <w:tab/>
      </w:r>
      <w:r>
        <w:rPr>
          <w:rFonts w:hint="eastAsia"/>
          <w:lang w:val="en-GB" w:eastAsia="zh-CN"/>
        </w:rPr>
        <w:t>序列</w:t>
      </w:r>
      <w:r>
        <w:rPr>
          <w:lang w:val="en-GB" w:eastAsia="zh-CN"/>
        </w:rPr>
        <w:t>结束</w:t>
      </w:r>
    </w:p>
    <w:p w14:paraId="04A2565F" w14:textId="77777777" w:rsidR="0053172C" w:rsidRDefault="0053172C" w:rsidP="0053172C">
      <w:pPr>
        <w:tabs>
          <w:tab w:val="clear" w:pos="794"/>
        </w:tabs>
        <w:rPr>
          <w:lang w:val="en-US" w:eastAsia="zh-CN"/>
        </w:rPr>
      </w:pPr>
      <w:r>
        <w:rPr>
          <w:lang w:val="en-US" w:eastAsia="zh-CN"/>
        </w:rPr>
        <w:t>FEC</w:t>
      </w:r>
      <w:r w:rsidRPr="0084434C">
        <w:rPr>
          <w:lang w:val="en-US" w:eastAsia="zh-CN"/>
        </w:rPr>
        <w:tab/>
      </w:r>
      <w:r>
        <w:rPr>
          <w:lang w:val="en-US" w:eastAsia="zh-CN"/>
        </w:rPr>
        <w:t>前向纠错</w:t>
      </w:r>
    </w:p>
    <w:p w14:paraId="1816BE45" w14:textId="40DAD184" w:rsidR="0053172C" w:rsidRDefault="0053172C" w:rsidP="0053172C">
      <w:pPr>
        <w:tabs>
          <w:tab w:val="clear" w:pos="794"/>
        </w:tabs>
        <w:rPr>
          <w:lang w:val="en-GB" w:eastAsia="zh-CN"/>
        </w:rPr>
      </w:pPr>
      <w:r w:rsidRPr="0053172C">
        <w:rPr>
          <w:lang w:val="en-GB" w:eastAsia="zh-CN"/>
        </w:rPr>
        <w:t>GNSS</w:t>
      </w:r>
      <w:r w:rsidRPr="0053172C">
        <w:rPr>
          <w:lang w:val="en-GB" w:eastAsia="zh-CN"/>
        </w:rPr>
        <w:tab/>
      </w:r>
      <w:r w:rsidR="005819E8">
        <w:rPr>
          <w:rFonts w:hint="eastAsia"/>
          <w:lang w:val="en-GB" w:eastAsia="zh-CN"/>
        </w:rPr>
        <w:t>全球导航卫星系统</w:t>
      </w:r>
      <w:r w:rsidR="005819E8">
        <w:rPr>
          <w:rFonts w:hint="eastAsia"/>
          <w:lang w:val="en-GB" w:eastAsia="zh-CN"/>
        </w:rPr>
        <w:t xml:space="preserve"> </w:t>
      </w:r>
    </w:p>
    <w:p w14:paraId="62D82E49" w14:textId="2950B404" w:rsidR="0053172C" w:rsidRPr="00464AEA" w:rsidRDefault="0053172C" w:rsidP="0053172C">
      <w:pPr>
        <w:tabs>
          <w:tab w:val="clear" w:pos="794"/>
        </w:tabs>
        <w:rPr>
          <w:lang w:val="en-GB" w:eastAsia="zh-CN"/>
        </w:rPr>
      </w:pPr>
      <w:r w:rsidRPr="00464AEA">
        <w:rPr>
          <w:lang w:val="en-GB" w:eastAsia="zh-CN"/>
        </w:rPr>
        <w:t>GMDSS</w:t>
      </w:r>
      <w:r w:rsidRPr="00464AEA">
        <w:rPr>
          <w:lang w:val="en-GB" w:eastAsia="zh-CN"/>
        </w:rPr>
        <w:tab/>
      </w:r>
      <w:r>
        <w:rPr>
          <w:rFonts w:hint="eastAsia"/>
          <w:lang w:val="en-GB" w:eastAsia="zh-CN"/>
        </w:rPr>
        <w:t>全球</w:t>
      </w:r>
      <w:r>
        <w:rPr>
          <w:lang w:val="en-GB" w:eastAsia="zh-CN"/>
        </w:rPr>
        <w:t>水上遇险和安全系统</w:t>
      </w:r>
    </w:p>
    <w:p w14:paraId="1A749411" w14:textId="77777777" w:rsidR="0053172C" w:rsidRPr="00464AEA" w:rsidRDefault="0053172C" w:rsidP="0053172C">
      <w:pPr>
        <w:tabs>
          <w:tab w:val="clear" w:pos="794"/>
        </w:tabs>
        <w:rPr>
          <w:lang w:val="en-GB" w:eastAsia="zh-CN"/>
        </w:rPr>
      </w:pPr>
      <w:r w:rsidRPr="00464AEA">
        <w:rPr>
          <w:lang w:val="en-GB" w:eastAsia="zh-CN"/>
        </w:rPr>
        <w:t>HF</w:t>
      </w:r>
      <w:r w:rsidRPr="00464AEA">
        <w:rPr>
          <w:lang w:val="en-GB" w:eastAsia="zh-CN"/>
        </w:rPr>
        <w:tab/>
      </w:r>
      <w:r>
        <w:rPr>
          <w:rFonts w:hint="eastAsia"/>
          <w:lang w:val="en-GB" w:eastAsia="zh-CN"/>
        </w:rPr>
        <w:t>高</w:t>
      </w:r>
      <w:r>
        <w:rPr>
          <w:lang w:val="en-GB" w:eastAsia="zh-CN"/>
        </w:rPr>
        <w:t>频</w:t>
      </w:r>
      <w:r>
        <w:rPr>
          <w:rFonts w:hint="eastAsia"/>
          <w:lang w:val="en-GB" w:eastAsia="zh-CN"/>
        </w:rPr>
        <w:t>（频段号</w:t>
      </w:r>
      <w:r w:rsidRPr="0084434C">
        <w:rPr>
          <w:lang w:val="en-US" w:eastAsia="zh-CN"/>
        </w:rPr>
        <w:t>7</w:t>
      </w:r>
      <w:r>
        <w:rPr>
          <w:rFonts w:hint="eastAsia"/>
          <w:lang w:val="en-US" w:eastAsia="zh-CN"/>
        </w:rPr>
        <w:t>，</w:t>
      </w:r>
      <w:r>
        <w:rPr>
          <w:lang w:val="en-US" w:eastAsia="zh-CN"/>
        </w:rPr>
        <w:t>3-30 MHz</w:t>
      </w:r>
      <w:r>
        <w:rPr>
          <w:rFonts w:hint="eastAsia"/>
          <w:lang w:val="en-GB" w:eastAsia="zh-CN"/>
        </w:rPr>
        <w:t>）</w:t>
      </w:r>
    </w:p>
    <w:p w14:paraId="05611916" w14:textId="77777777" w:rsidR="0053172C" w:rsidRDefault="0053172C" w:rsidP="0053172C">
      <w:pPr>
        <w:tabs>
          <w:tab w:val="clear" w:pos="794"/>
        </w:tabs>
        <w:rPr>
          <w:lang w:val="en-GB" w:eastAsia="zh-CN"/>
        </w:rPr>
      </w:pPr>
      <w:r w:rsidRPr="00464AEA">
        <w:rPr>
          <w:lang w:val="en-GB" w:eastAsia="zh-CN"/>
        </w:rPr>
        <w:t>IEC</w:t>
      </w:r>
      <w:r w:rsidRPr="00464AEA">
        <w:rPr>
          <w:lang w:val="en-GB" w:eastAsia="zh-CN"/>
        </w:rPr>
        <w:tab/>
      </w:r>
      <w:r>
        <w:rPr>
          <w:rFonts w:hint="eastAsia"/>
          <w:lang w:val="en-GB" w:eastAsia="zh-CN"/>
        </w:rPr>
        <w:t>国际</w:t>
      </w:r>
      <w:r>
        <w:rPr>
          <w:lang w:val="en-GB" w:eastAsia="zh-CN"/>
        </w:rPr>
        <w:t>电工技术委员会</w:t>
      </w:r>
    </w:p>
    <w:p w14:paraId="790C0A59" w14:textId="77777777" w:rsidR="0053172C" w:rsidRPr="00464AEA" w:rsidRDefault="0053172C" w:rsidP="0053172C">
      <w:pPr>
        <w:tabs>
          <w:tab w:val="clear" w:pos="794"/>
        </w:tabs>
        <w:rPr>
          <w:lang w:val="en-GB" w:eastAsia="zh-CN"/>
        </w:rPr>
      </w:pPr>
      <w:r w:rsidRPr="00464AEA">
        <w:rPr>
          <w:lang w:val="en-GB" w:eastAsia="zh-CN"/>
        </w:rPr>
        <w:t xml:space="preserve">IMO </w:t>
      </w:r>
      <w:r w:rsidRPr="00464AEA">
        <w:rPr>
          <w:lang w:val="en-GB" w:eastAsia="zh-CN"/>
        </w:rPr>
        <w:tab/>
      </w:r>
      <w:r>
        <w:rPr>
          <w:rFonts w:hint="eastAsia"/>
          <w:lang w:val="en-GB" w:eastAsia="zh-CN"/>
        </w:rPr>
        <w:t>国际</w:t>
      </w:r>
      <w:r>
        <w:rPr>
          <w:lang w:val="en-GB" w:eastAsia="zh-CN"/>
        </w:rPr>
        <w:t>海事组织</w:t>
      </w:r>
    </w:p>
    <w:p w14:paraId="5DF602B9" w14:textId="77777777" w:rsidR="0053172C" w:rsidRPr="0084434C" w:rsidRDefault="0053172C" w:rsidP="0053172C">
      <w:pPr>
        <w:tabs>
          <w:tab w:val="clear" w:pos="794"/>
        </w:tabs>
        <w:rPr>
          <w:lang w:val="en-US" w:eastAsia="zh-CN"/>
        </w:rPr>
      </w:pPr>
      <w:r>
        <w:rPr>
          <w:lang w:val="en-US" w:eastAsia="zh-CN"/>
        </w:rPr>
        <w:t>MF</w:t>
      </w:r>
      <w:r w:rsidRPr="0084434C">
        <w:rPr>
          <w:lang w:val="en-US" w:eastAsia="zh-CN"/>
        </w:rPr>
        <w:tab/>
      </w:r>
      <w:r>
        <w:rPr>
          <w:lang w:val="en-US" w:eastAsia="zh-CN"/>
        </w:rPr>
        <w:t>中频</w:t>
      </w:r>
      <w:r>
        <w:rPr>
          <w:rFonts w:hint="eastAsia"/>
          <w:lang w:val="en-GB" w:eastAsia="zh-CN"/>
        </w:rPr>
        <w:t>（频段号</w:t>
      </w:r>
      <w:r w:rsidRPr="0084434C">
        <w:rPr>
          <w:lang w:val="en-US" w:eastAsia="zh-CN"/>
        </w:rPr>
        <w:t>6</w:t>
      </w:r>
      <w:r>
        <w:rPr>
          <w:rFonts w:hint="eastAsia"/>
          <w:lang w:val="en-US" w:eastAsia="zh-CN"/>
        </w:rPr>
        <w:t>，</w:t>
      </w:r>
      <w:r w:rsidRPr="0084434C">
        <w:rPr>
          <w:lang w:val="en-US" w:eastAsia="zh-CN"/>
        </w:rPr>
        <w:t>300-3 000 kHz</w:t>
      </w:r>
      <w:r>
        <w:rPr>
          <w:rFonts w:hint="eastAsia"/>
          <w:lang w:val="en-GB" w:eastAsia="zh-CN"/>
        </w:rPr>
        <w:t>）</w:t>
      </w:r>
    </w:p>
    <w:p w14:paraId="41D35FEE" w14:textId="77777777" w:rsidR="0053172C" w:rsidRPr="00464AEA" w:rsidRDefault="0053172C" w:rsidP="0053172C">
      <w:pPr>
        <w:tabs>
          <w:tab w:val="clear" w:pos="794"/>
        </w:tabs>
        <w:rPr>
          <w:lang w:val="en-GB" w:eastAsia="zh-CN"/>
        </w:rPr>
      </w:pPr>
      <w:r w:rsidRPr="00464AEA">
        <w:rPr>
          <w:lang w:val="en-GB" w:eastAsia="zh-CN"/>
        </w:rPr>
        <w:t>MID</w:t>
      </w:r>
      <w:r w:rsidRPr="00464AEA">
        <w:rPr>
          <w:lang w:val="en-GB" w:eastAsia="zh-CN"/>
        </w:rPr>
        <w:tab/>
      </w:r>
      <w:r>
        <w:rPr>
          <w:rFonts w:hint="eastAsia"/>
          <w:lang w:val="en-GB" w:eastAsia="zh-CN"/>
        </w:rPr>
        <w:t>水上</w:t>
      </w:r>
      <w:r>
        <w:rPr>
          <w:lang w:val="en-GB" w:eastAsia="zh-CN"/>
        </w:rPr>
        <w:t>识别</w:t>
      </w:r>
      <w:r>
        <w:rPr>
          <w:rFonts w:hint="eastAsia"/>
          <w:lang w:val="en-GB" w:eastAsia="zh-CN"/>
        </w:rPr>
        <w:t>码</w:t>
      </w:r>
    </w:p>
    <w:p w14:paraId="6513F670" w14:textId="77777777" w:rsidR="0053172C" w:rsidRPr="00464AEA" w:rsidRDefault="0053172C" w:rsidP="0053172C">
      <w:pPr>
        <w:tabs>
          <w:tab w:val="clear" w:pos="794"/>
        </w:tabs>
        <w:rPr>
          <w:lang w:val="en-GB" w:eastAsia="zh-CN"/>
        </w:rPr>
      </w:pPr>
      <w:r w:rsidRPr="00464AEA">
        <w:rPr>
          <w:lang w:val="en-GB" w:eastAsia="zh-CN"/>
        </w:rPr>
        <w:t>MMSI</w:t>
      </w:r>
      <w:r w:rsidRPr="00464AEA">
        <w:rPr>
          <w:lang w:val="en-GB" w:eastAsia="zh-CN"/>
        </w:rPr>
        <w:tab/>
      </w:r>
      <w:r>
        <w:rPr>
          <w:rFonts w:hint="eastAsia"/>
          <w:lang w:val="en-GB" w:eastAsia="zh-CN"/>
        </w:rPr>
        <w:t>水上</w:t>
      </w:r>
      <w:r>
        <w:rPr>
          <w:lang w:val="en-GB" w:eastAsia="zh-CN"/>
        </w:rPr>
        <w:t>移动业务识别</w:t>
      </w:r>
    </w:p>
    <w:p w14:paraId="49E223BE" w14:textId="77777777" w:rsidR="0053172C" w:rsidRPr="0084434C" w:rsidRDefault="0053172C" w:rsidP="0053172C">
      <w:pPr>
        <w:tabs>
          <w:tab w:val="clear" w:pos="794"/>
        </w:tabs>
        <w:rPr>
          <w:lang w:val="en-US" w:eastAsia="zh-CN"/>
        </w:rPr>
      </w:pPr>
      <w:r>
        <w:rPr>
          <w:lang w:val="en-US" w:eastAsia="zh-CN"/>
        </w:rPr>
        <w:t>MOB</w:t>
      </w:r>
      <w:r w:rsidRPr="0084434C">
        <w:rPr>
          <w:lang w:val="en-US" w:eastAsia="zh-CN"/>
        </w:rPr>
        <w:tab/>
      </w:r>
      <w:r>
        <w:rPr>
          <w:rFonts w:hint="eastAsia"/>
          <w:lang w:val="en-US" w:eastAsia="zh-CN"/>
        </w:rPr>
        <w:t>人员</w:t>
      </w:r>
      <w:r>
        <w:rPr>
          <w:lang w:val="en-US" w:eastAsia="zh-CN"/>
        </w:rPr>
        <w:t>落水</w:t>
      </w:r>
    </w:p>
    <w:p w14:paraId="03820FF0" w14:textId="77777777" w:rsidR="0053172C" w:rsidRPr="00464AEA" w:rsidRDefault="0053172C" w:rsidP="0053172C">
      <w:pPr>
        <w:tabs>
          <w:tab w:val="clear" w:pos="794"/>
        </w:tabs>
        <w:rPr>
          <w:lang w:val="en-GB" w:eastAsia="zh-CN"/>
        </w:rPr>
      </w:pPr>
      <w:r w:rsidRPr="00464AEA">
        <w:rPr>
          <w:lang w:val="en-GB" w:eastAsia="zh-CN"/>
        </w:rPr>
        <w:t>MSC</w:t>
      </w:r>
      <w:r w:rsidRPr="00464AEA">
        <w:rPr>
          <w:lang w:val="en-GB" w:eastAsia="zh-CN"/>
        </w:rPr>
        <w:tab/>
      </w:r>
      <w:r>
        <w:rPr>
          <w:rFonts w:hint="eastAsia"/>
          <w:lang w:val="en-GB" w:eastAsia="zh-CN"/>
        </w:rPr>
        <w:t>水上安全</w:t>
      </w:r>
      <w:r>
        <w:rPr>
          <w:lang w:val="en-GB" w:eastAsia="zh-CN"/>
        </w:rPr>
        <w:t>委员会</w:t>
      </w:r>
    </w:p>
    <w:p w14:paraId="2FAA0A7C" w14:textId="77777777" w:rsidR="0053172C" w:rsidRPr="00464AEA" w:rsidRDefault="0053172C" w:rsidP="0053172C">
      <w:pPr>
        <w:tabs>
          <w:tab w:val="clear" w:pos="794"/>
        </w:tabs>
        <w:rPr>
          <w:lang w:val="en-GB" w:eastAsia="zh-CN"/>
        </w:rPr>
      </w:pPr>
      <w:r w:rsidRPr="00464AEA">
        <w:rPr>
          <w:lang w:val="en-GB" w:eastAsia="zh-CN"/>
        </w:rPr>
        <w:t>n/a</w:t>
      </w:r>
      <w:r w:rsidRPr="00464AEA">
        <w:rPr>
          <w:lang w:val="en-GB" w:eastAsia="zh-CN"/>
        </w:rPr>
        <w:tab/>
      </w:r>
      <w:r>
        <w:rPr>
          <w:rFonts w:hint="eastAsia"/>
          <w:lang w:val="en-GB" w:eastAsia="zh-CN"/>
        </w:rPr>
        <w:t>本</w:t>
      </w:r>
      <w:r>
        <w:rPr>
          <w:lang w:val="en-GB" w:eastAsia="zh-CN"/>
        </w:rPr>
        <w:t>呼叫不包含该字段</w:t>
      </w:r>
    </w:p>
    <w:p w14:paraId="2960F58A" w14:textId="77777777" w:rsidR="0053172C" w:rsidRPr="00464AEA" w:rsidRDefault="0053172C" w:rsidP="0053172C">
      <w:pPr>
        <w:tabs>
          <w:tab w:val="clear" w:pos="794"/>
        </w:tabs>
        <w:rPr>
          <w:lang w:val="en-GB" w:eastAsia="zh-CN"/>
        </w:rPr>
      </w:pPr>
      <w:r w:rsidRPr="00464AEA">
        <w:rPr>
          <w:lang w:val="en-GB" w:eastAsia="zh-CN"/>
        </w:rPr>
        <w:t>NM</w:t>
      </w:r>
      <w:r w:rsidRPr="00464AEA">
        <w:rPr>
          <w:lang w:val="en-GB" w:eastAsia="zh-CN"/>
        </w:rPr>
        <w:tab/>
      </w:r>
      <w:r>
        <w:rPr>
          <w:rFonts w:hint="eastAsia"/>
          <w:lang w:val="en-GB" w:eastAsia="zh-CN"/>
        </w:rPr>
        <w:t>海里</w:t>
      </w:r>
      <w:r>
        <w:rPr>
          <w:lang w:val="en-GB" w:eastAsia="zh-CN"/>
        </w:rPr>
        <w:t>（</w:t>
      </w:r>
      <w:r w:rsidRPr="0084434C">
        <w:rPr>
          <w:lang w:val="en-US" w:eastAsia="zh-CN"/>
        </w:rPr>
        <w:t>1 NM = 1852 m</w:t>
      </w:r>
      <w:r>
        <w:rPr>
          <w:rFonts w:hint="eastAsia"/>
          <w:lang w:val="en-GB" w:eastAsia="zh-CN"/>
        </w:rPr>
        <w:t>）</w:t>
      </w:r>
    </w:p>
    <w:p w14:paraId="07B87558" w14:textId="77777777" w:rsidR="0053172C" w:rsidRPr="00464AEA" w:rsidRDefault="0053172C" w:rsidP="0053172C">
      <w:pPr>
        <w:tabs>
          <w:tab w:val="clear" w:pos="794"/>
        </w:tabs>
        <w:rPr>
          <w:lang w:val="en-GB" w:eastAsia="zh-CN"/>
        </w:rPr>
      </w:pPr>
      <w:r w:rsidRPr="00464AEA">
        <w:rPr>
          <w:lang w:val="en-GB" w:eastAsia="zh-CN"/>
        </w:rPr>
        <w:t>RT</w:t>
      </w:r>
      <w:r w:rsidRPr="00464AEA">
        <w:rPr>
          <w:lang w:val="en-GB" w:eastAsia="zh-CN"/>
        </w:rPr>
        <w:tab/>
      </w:r>
      <w:r>
        <w:rPr>
          <w:rFonts w:hint="eastAsia"/>
          <w:lang w:val="en-GB" w:eastAsia="zh-CN"/>
        </w:rPr>
        <w:t>无线电话</w:t>
      </w:r>
    </w:p>
    <w:p w14:paraId="4A7A6C03" w14:textId="77777777" w:rsidR="0053172C" w:rsidRPr="00464AEA" w:rsidRDefault="0053172C" w:rsidP="0053172C">
      <w:pPr>
        <w:tabs>
          <w:tab w:val="clear" w:pos="794"/>
        </w:tabs>
        <w:rPr>
          <w:lang w:val="en-GB" w:eastAsia="zh-CN"/>
        </w:rPr>
      </w:pPr>
      <w:r w:rsidRPr="00464AEA">
        <w:rPr>
          <w:lang w:val="en-GB" w:eastAsia="zh-CN"/>
        </w:rPr>
        <w:t>RX</w:t>
      </w:r>
      <w:r w:rsidRPr="00464AEA">
        <w:rPr>
          <w:lang w:val="en-GB" w:eastAsia="zh-CN"/>
        </w:rPr>
        <w:tab/>
      </w:r>
      <w:r>
        <w:rPr>
          <w:rFonts w:hint="eastAsia"/>
          <w:lang w:val="en-GB" w:eastAsia="zh-CN"/>
        </w:rPr>
        <w:t>重传</w:t>
      </w:r>
    </w:p>
    <w:p w14:paraId="558E8E06" w14:textId="77777777" w:rsidR="0053172C" w:rsidRPr="00464AEA" w:rsidRDefault="0053172C" w:rsidP="0053172C">
      <w:pPr>
        <w:tabs>
          <w:tab w:val="clear" w:pos="794"/>
        </w:tabs>
        <w:rPr>
          <w:lang w:val="en-GB" w:eastAsia="zh-CN"/>
        </w:rPr>
      </w:pPr>
      <w:r w:rsidRPr="00464AEA">
        <w:rPr>
          <w:lang w:val="en-GB" w:eastAsia="zh-CN"/>
        </w:rPr>
        <w:t>Rx</w:t>
      </w:r>
      <w:r w:rsidRPr="00464AEA">
        <w:rPr>
          <w:lang w:val="en-GB" w:eastAsia="zh-CN"/>
        </w:rPr>
        <w:tab/>
      </w:r>
      <w:r>
        <w:rPr>
          <w:rFonts w:hint="eastAsia"/>
          <w:lang w:val="en-GB" w:eastAsia="zh-CN"/>
        </w:rPr>
        <w:t>接收</w:t>
      </w:r>
    </w:p>
    <w:p w14:paraId="58EB5B56" w14:textId="6FDC8472" w:rsidR="0053172C" w:rsidRPr="00464AEA" w:rsidRDefault="0053172C" w:rsidP="0053172C">
      <w:pPr>
        <w:tabs>
          <w:tab w:val="clear" w:pos="794"/>
        </w:tabs>
        <w:rPr>
          <w:lang w:val="en-GB" w:eastAsia="zh-CN"/>
        </w:rPr>
      </w:pPr>
      <w:r w:rsidRPr="00464AEA">
        <w:rPr>
          <w:lang w:val="en-GB" w:eastAsia="zh-CN"/>
        </w:rPr>
        <w:t>SOLAS</w:t>
      </w:r>
      <w:r w:rsidRPr="00464AEA">
        <w:rPr>
          <w:lang w:val="en-GB" w:eastAsia="zh-CN"/>
        </w:rPr>
        <w:tab/>
      </w:r>
      <w:r>
        <w:rPr>
          <w:rFonts w:hint="eastAsia"/>
          <w:lang w:val="en-GB" w:eastAsia="zh-CN"/>
        </w:rPr>
        <w:t>国际</w:t>
      </w:r>
      <w:r>
        <w:rPr>
          <w:lang w:val="en-GB" w:eastAsia="zh-CN"/>
        </w:rPr>
        <w:t>海上</w:t>
      </w:r>
      <w:r>
        <w:rPr>
          <w:rFonts w:hint="eastAsia"/>
          <w:lang w:val="en-GB" w:eastAsia="zh-CN"/>
        </w:rPr>
        <w:t>生命</w:t>
      </w:r>
      <w:r>
        <w:rPr>
          <w:lang w:val="en-GB" w:eastAsia="zh-CN"/>
        </w:rPr>
        <w:t>安全公约</w:t>
      </w:r>
    </w:p>
    <w:p w14:paraId="581BE64E" w14:textId="77777777" w:rsidR="0053172C" w:rsidRPr="0084434C" w:rsidRDefault="0053172C" w:rsidP="0053172C">
      <w:pPr>
        <w:tabs>
          <w:tab w:val="clear" w:pos="794"/>
        </w:tabs>
        <w:rPr>
          <w:lang w:val="en-US" w:eastAsia="zh-CN"/>
        </w:rPr>
      </w:pPr>
      <w:r>
        <w:rPr>
          <w:lang w:val="en-US" w:eastAsia="zh-CN"/>
        </w:rPr>
        <w:t>TP</w:t>
      </w:r>
      <w:r w:rsidRPr="0084434C">
        <w:rPr>
          <w:lang w:val="en-US" w:eastAsia="zh-CN"/>
        </w:rPr>
        <w:tab/>
      </w:r>
      <w:r>
        <w:rPr>
          <w:rFonts w:hint="eastAsia"/>
          <w:lang w:val="en-US" w:eastAsia="zh-CN"/>
        </w:rPr>
        <w:t>电话技术</w:t>
      </w:r>
    </w:p>
    <w:p w14:paraId="415F2609" w14:textId="77777777" w:rsidR="0053172C" w:rsidRPr="0084434C" w:rsidRDefault="0053172C" w:rsidP="0053172C">
      <w:pPr>
        <w:tabs>
          <w:tab w:val="clear" w:pos="794"/>
        </w:tabs>
        <w:rPr>
          <w:lang w:val="en-US" w:eastAsia="zh-CN"/>
        </w:rPr>
      </w:pPr>
      <w:r>
        <w:rPr>
          <w:lang w:val="en-US" w:eastAsia="zh-CN"/>
        </w:rPr>
        <w:t>TTY</w:t>
      </w:r>
      <w:r w:rsidRPr="0084434C">
        <w:rPr>
          <w:lang w:val="en-US" w:eastAsia="zh-CN"/>
        </w:rPr>
        <w:tab/>
      </w:r>
      <w:r>
        <w:rPr>
          <w:rFonts w:hint="eastAsia"/>
          <w:lang w:val="en-US" w:eastAsia="zh-CN"/>
        </w:rPr>
        <w:t>直接</w:t>
      </w:r>
      <w:r>
        <w:rPr>
          <w:lang w:val="en-US" w:eastAsia="zh-CN"/>
        </w:rPr>
        <w:t>印字</w:t>
      </w:r>
    </w:p>
    <w:p w14:paraId="7A431017" w14:textId="77777777" w:rsidR="0053172C" w:rsidRPr="00464AEA" w:rsidRDefault="0053172C" w:rsidP="0053172C">
      <w:pPr>
        <w:tabs>
          <w:tab w:val="clear" w:pos="794"/>
        </w:tabs>
        <w:rPr>
          <w:lang w:val="en-GB" w:eastAsia="zh-CN"/>
        </w:rPr>
      </w:pPr>
      <w:r w:rsidRPr="00464AEA">
        <w:rPr>
          <w:lang w:val="en-GB" w:eastAsia="zh-CN"/>
        </w:rPr>
        <w:t>Tx</w:t>
      </w:r>
      <w:r w:rsidRPr="00464AEA">
        <w:rPr>
          <w:lang w:val="en-GB" w:eastAsia="zh-CN"/>
        </w:rPr>
        <w:tab/>
      </w:r>
      <w:r>
        <w:rPr>
          <w:rFonts w:hint="eastAsia"/>
          <w:lang w:val="en-GB" w:eastAsia="zh-CN"/>
        </w:rPr>
        <w:t>发射</w:t>
      </w:r>
    </w:p>
    <w:p w14:paraId="79CD46FA" w14:textId="77777777" w:rsidR="0053172C" w:rsidRPr="00464AEA" w:rsidRDefault="0053172C" w:rsidP="0053172C">
      <w:pPr>
        <w:tabs>
          <w:tab w:val="clear" w:pos="794"/>
        </w:tabs>
        <w:rPr>
          <w:lang w:val="en-GB" w:eastAsia="zh-CN"/>
        </w:rPr>
      </w:pPr>
      <w:r w:rsidRPr="00464AEA">
        <w:rPr>
          <w:lang w:val="en-GB" w:eastAsia="zh-CN"/>
        </w:rPr>
        <w:t>UTC</w:t>
      </w:r>
      <w:r w:rsidRPr="00464AEA">
        <w:rPr>
          <w:lang w:val="en-GB" w:eastAsia="zh-CN"/>
        </w:rPr>
        <w:tab/>
      </w:r>
      <w:r>
        <w:rPr>
          <w:rFonts w:hint="eastAsia"/>
          <w:lang w:val="en-GB" w:eastAsia="zh-CN"/>
        </w:rPr>
        <w:t>协调</w:t>
      </w:r>
      <w:r>
        <w:rPr>
          <w:lang w:val="en-GB" w:eastAsia="zh-CN"/>
        </w:rPr>
        <w:t>世界时</w:t>
      </w:r>
    </w:p>
    <w:p w14:paraId="6B48554E" w14:textId="5328D224" w:rsidR="008F48ED" w:rsidRPr="008F48ED" w:rsidRDefault="0053172C" w:rsidP="0053172C">
      <w:pPr>
        <w:tabs>
          <w:tab w:val="clear" w:pos="794"/>
        </w:tabs>
        <w:rPr>
          <w:rFonts w:eastAsiaTheme="minorEastAsia"/>
          <w:lang w:val="en-GB" w:eastAsia="ja-JP"/>
        </w:rPr>
      </w:pPr>
      <w:r w:rsidRPr="00464AEA">
        <w:rPr>
          <w:lang w:val="en-GB" w:eastAsia="zh-CN"/>
        </w:rPr>
        <w:t>VHF</w:t>
      </w:r>
      <w:r w:rsidRPr="00464AEA">
        <w:rPr>
          <w:lang w:val="en-GB" w:eastAsia="zh-CN"/>
        </w:rPr>
        <w:tab/>
      </w:r>
      <w:r>
        <w:rPr>
          <w:rFonts w:hint="eastAsia"/>
          <w:lang w:val="en-GB" w:eastAsia="zh-CN"/>
        </w:rPr>
        <w:t>甚高频（频段号</w:t>
      </w:r>
      <w:r w:rsidRPr="0084434C">
        <w:rPr>
          <w:lang w:val="en-US" w:eastAsia="zh-CN"/>
        </w:rPr>
        <w:t>8</w:t>
      </w:r>
      <w:r>
        <w:rPr>
          <w:rFonts w:hint="eastAsia"/>
          <w:lang w:val="en-US" w:eastAsia="zh-CN"/>
        </w:rPr>
        <w:t>，</w:t>
      </w:r>
      <w:r w:rsidRPr="0084434C">
        <w:rPr>
          <w:lang w:val="en-US" w:eastAsia="zh-CN"/>
        </w:rPr>
        <w:t>30-300 MHz</w:t>
      </w:r>
      <w:r>
        <w:rPr>
          <w:rFonts w:hint="eastAsia"/>
          <w:lang w:val="en-GB" w:eastAsia="zh-CN"/>
        </w:rPr>
        <w:t>）</w:t>
      </w:r>
    </w:p>
    <w:p w14:paraId="2255207A" w14:textId="5C4F107C" w:rsidR="004D517A" w:rsidRPr="004D517A" w:rsidRDefault="00224735" w:rsidP="004D517A">
      <w:pPr>
        <w:pStyle w:val="Headingb"/>
        <w:rPr>
          <w:lang w:val="en-GB" w:eastAsia="zh-CN"/>
        </w:rPr>
      </w:pPr>
      <w:r w:rsidRPr="00224735">
        <w:rPr>
          <w:rFonts w:hint="eastAsia"/>
          <w:lang w:val="en-GB" w:eastAsia="zh-CN"/>
        </w:rPr>
        <w:t>国际电</w:t>
      </w:r>
      <w:proofErr w:type="gramStart"/>
      <w:r w:rsidRPr="00224735">
        <w:rPr>
          <w:rFonts w:hint="eastAsia"/>
          <w:lang w:val="en-GB" w:eastAsia="zh-CN"/>
        </w:rPr>
        <w:t>联相关</w:t>
      </w:r>
      <w:proofErr w:type="gramEnd"/>
      <w:r w:rsidRPr="00224735">
        <w:rPr>
          <w:rFonts w:hint="eastAsia"/>
          <w:lang w:val="en-GB" w:eastAsia="zh-CN"/>
        </w:rPr>
        <w:t>决议、建议书和报告</w:t>
      </w:r>
    </w:p>
    <w:p w14:paraId="11FDF001" w14:textId="77777777" w:rsidR="00DA42C6" w:rsidRPr="00DA42C6" w:rsidRDefault="009B529A" w:rsidP="009448F7">
      <w:pPr>
        <w:pStyle w:val="Reftext"/>
        <w:tabs>
          <w:tab w:val="clear" w:pos="794"/>
        </w:tabs>
        <w:ind w:left="644" w:hanging="644"/>
        <w:rPr>
          <w:lang w:val="en-US" w:eastAsia="zh-CN"/>
        </w:rPr>
      </w:pPr>
      <w:hyperlink r:id="rId15" w:history="1">
        <w:r w:rsidR="00DA42C6" w:rsidRPr="00DA42C6">
          <w:rPr>
            <w:lang w:val="en-US" w:eastAsia="zh-CN"/>
          </w:rPr>
          <w:t>ITU-R M.541</w:t>
        </w:r>
      </w:hyperlink>
      <w:r w:rsidR="00DA42C6" w:rsidRPr="00DA42C6">
        <w:rPr>
          <w:lang w:eastAsia="zh-CN"/>
        </w:rPr>
        <w:t>建议书</w:t>
      </w:r>
      <w:r w:rsidR="00DA42C6" w:rsidRPr="00DA42C6">
        <w:rPr>
          <w:rFonts w:hint="eastAsia"/>
          <w:lang w:eastAsia="zh-CN"/>
        </w:rPr>
        <w:t xml:space="preserve"> </w:t>
      </w:r>
      <w:r w:rsidR="00DA42C6" w:rsidRPr="00DA42C6">
        <w:rPr>
          <w:lang w:val="en-US" w:eastAsia="zh-CN"/>
        </w:rPr>
        <w:t xml:space="preserve">– </w:t>
      </w:r>
      <w:r w:rsidR="00DA42C6" w:rsidRPr="00DA42C6">
        <w:rPr>
          <w:lang w:val="en-US" w:eastAsia="zh-CN"/>
        </w:rPr>
        <w:t>在水上移动业务中使用数字选择性呼叫设备的操作程序</w:t>
      </w:r>
    </w:p>
    <w:p w14:paraId="55ED100F" w14:textId="77777777" w:rsidR="00DA42C6" w:rsidRPr="00DA42C6" w:rsidRDefault="009B529A" w:rsidP="009448F7">
      <w:pPr>
        <w:pStyle w:val="Reftext"/>
        <w:tabs>
          <w:tab w:val="clear" w:pos="794"/>
        </w:tabs>
        <w:ind w:left="644" w:hanging="644"/>
        <w:rPr>
          <w:lang w:val="en-US" w:eastAsia="zh-CN"/>
        </w:rPr>
      </w:pPr>
      <w:hyperlink r:id="rId16" w:history="1">
        <w:r w:rsidR="00DA42C6" w:rsidRPr="00DA42C6">
          <w:rPr>
            <w:lang w:val="en-US" w:eastAsia="zh-CN"/>
          </w:rPr>
          <w:t>ITU-R M.585</w:t>
        </w:r>
      </w:hyperlink>
      <w:r w:rsidR="00DA42C6" w:rsidRPr="00DA42C6">
        <w:rPr>
          <w:lang w:eastAsia="zh-CN"/>
        </w:rPr>
        <w:t>建议书</w:t>
      </w:r>
      <w:r w:rsidR="00DA42C6" w:rsidRPr="00DA42C6">
        <w:rPr>
          <w:rFonts w:hint="eastAsia"/>
          <w:lang w:eastAsia="zh-CN"/>
        </w:rPr>
        <w:t xml:space="preserve"> </w:t>
      </w:r>
      <w:r w:rsidR="00DA42C6" w:rsidRPr="00DA42C6">
        <w:rPr>
          <w:lang w:val="en-US" w:eastAsia="zh-CN"/>
        </w:rPr>
        <w:t xml:space="preserve">– </w:t>
      </w:r>
      <w:r w:rsidR="00DA42C6" w:rsidRPr="00DA42C6">
        <w:rPr>
          <w:lang w:val="en-US" w:eastAsia="zh-CN"/>
        </w:rPr>
        <w:t>水上移动业务中身份的分配和使用</w:t>
      </w:r>
    </w:p>
    <w:p w14:paraId="028DE40C" w14:textId="77777777" w:rsidR="00DA42C6" w:rsidRPr="00DA42C6" w:rsidRDefault="009B529A" w:rsidP="009448F7">
      <w:pPr>
        <w:pStyle w:val="Reftext"/>
        <w:tabs>
          <w:tab w:val="clear" w:pos="794"/>
        </w:tabs>
        <w:ind w:left="644" w:hanging="644"/>
        <w:rPr>
          <w:lang w:val="en-US" w:eastAsia="zh-CN"/>
        </w:rPr>
      </w:pPr>
      <w:hyperlink r:id="rId17" w:history="1">
        <w:r w:rsidR="00DA42C6" w:rsidRPr="00DA42C6">
          <w:rPr>
            <w:lang w:val="en-US" w:eastAsia="zh-CN"/>
          </w:rPr>
          <w:t>ITU-R M.586</w:t>
        </w:r>
      </w:hyperlink>
      <w:r w:rsidR="00DA42C6" w:rsidRPr="00DA42C6">
        <w:rPr>
          <w:lang w:eastAsia="zh-CN"/>
        </w:rPr>
        <w:t>建议书</w:t>
      </w:r>
      <w:r w:rsidR="00DA42C6" w:rsidRPr="00DA42C6">
        <w:rPr>
          <w:rFonts w:hint="eastAsia"/>
          <w:lang w:eastAsia="zh-CN"/>
        </w:rPr>
        <w:t xml:space="preserve"> </w:t>
      </w:r>
      <w:r w:rsidR="00DA42C6" w:rsidRPr="00DA42C6">
        <w:rPr>
          <w:lang w:val="en-US" w:eastAsia="zh-CN"/>
        </w:rPr>
        <w:t>–</w:t>
      </w:r>
      <w:r w:rsidR="00DA42C6" w:rsidRPr="00DA42C6">
        <w:rPr>
          <w:rFonts w:hint="eastAsia"/>
          <w:lang w:val="en-US" w:eastAsia="zh-CN"/>
        </w:rPr>
        <w:t xml:space="preserve"> </w:t>
      </w:r>
      <w:r w:rsidR="00DA42C6" w:rsidRPr="00DA42C6">
        <w:rPr>
          <w:lang w:val="en-US" w:eastAsia="zh-CN"/>
        </w:rPr>
        <w:t>自动甚高频</w:t>
      </w:r>
      <w:r w:rsidR="00DA42C6" w:rsidRPr="00DA42C6">
        <w:rPr>
          <w:lang w:val="en-US" w:eastAsia="zh-CN"/>
        </w:rPr>
        <w:t>/</w:t>
      </w:r>
      <w:r w:rsidR="00DA42C6" w:rsidRPr="00DA42C6">
        <w:rPr>
          <w:lang w:val="en-US" w:eastAsia="zh-CN"/>
        </w:rPr>
        <w:t>特高频水上移动电话系统</w:t>
      </w:r>
    </w:p>
    <w:p w14:paraId="1872569C" w14:textId="77777777" w:rsidR="00DA42C6" w:rsidRPr="00DA42C6" w:rsidRDefault="009B529A" w:rsidP="009448F7">
      <w:pPr>
        <w:pStyle w:val="Reftext"/>
        <w:tabs>
          <w:tab w:val="clear" w:pos="794"/>
        </w:tabs>
        <w:ind w:left="644" w:hanging="644"/>
        <w:rPr>
          <w:lang w:val="en-US" w:eastAsia="zh-CN"/>
        </w:rPr>
      </w:pPr>
      <w:hyperlink r:id="rId18" w:history="1">
        <w:r w:rsidR="00DA42C6" w:rsidRPr="00DA42C6">
          <w:rPr>
            <w:lang w:val="en-US" w:eastAsia="zh-CN"/>
          </w:rPr>
          <w:t>ITU-R M.625</w:t>
        </w:r>
      </w:hyperlink>
      <w:r w:rsidR="00DA42C6" w:rsidRPr="00DA42C6">
        <w:rPr>
          <w:lang w:eastAsia="zh-CN"/>
        </w:rPr>
        <w:t>建议书</w:t>
      </w:r>
      <w:r w:rsidR="00DA42C6" w:rsidRPr="00DA42C6">
        <w:rPr>
          <w:rFonts w:hint="eastAsia"/>
          <w:lang w:eastAsia="zh-CN"/>
        </w:rPr>
        <w:t xml:space="preserve"> </w:t>
      </w:r>
      <w:r w:rsidR="00DA42C6" w:rsidRPr="00DA42C6">
        <w:rPr>
          <w:lang w:val="en-US" w:eastAsia="zh-CN"/>
        </w:rPr>
        <w:t>–</w:t>
      </w:r>
      <w:r w:rsidR="00DA42C6" w:rsidRPr="00DA42C6">
        <w:rPr>
          <w:rFonts w:hint="eastAsia"/>
          <w:lang w:val="en-US" w:eastAsia="zh-CN"/>
        </w:rPr>
        <w:t xml:space="preserve"> </w:t>
      </w:r>
      <w:r w:rsidR="00DA42C6" w:rsidRPr="00DA42C6">
        <w:rPr>
          <w:lang w:val="en-US" w:eastAsia="zh-CN"/>
        </w:rPr>
        <w:t>在水上移动业务中采用自动识别的直接印字电报设备</w:t>
      </w:r>
    </w:p>
    <w:p w14:paraId="757165A1" w14:textId="77777777" w:rsidR="00DA42C6" w:rsidRPr="00DA42C6" w:rsidRDefault="009B529A" w:rsidP="009448F7">
      <w:pPr>
        <w:pStyle w:val="Reftext"/>
        <w:tabs>
          <w:tab w:val="clear" w:pos="794"/>
        </w:tabs>
        <w:ind w:left="644" w:hanging="644"/>
        <w:rPr>
          <w:lang w:val="en-US" w:eastAsia="zh-CN"/>
        </w:rPr>
      </w:pPr>
      <w:hyperlink r:id="rId19" w:history="1">
        <w:r w:rsidR="00DA42C6" w:rsidRPr="00DA42C6">
          <w:rPr>
            <w:lang w:val="en-US" w:eastAsia="zh-CN"/>
          </w:rPr>
          <w:t>ITU-R M.689</w:t>
        </w:r>
      </w:hyperlink>
      <w:r w:rsidR="00DA42C6" w:rsidRPr="00DA42C6">
        <w:rPr>
          <w:lang w:eastAsia="zh-CN"/>
        </w:rPr>
        <w:t>建议书</w:t>
      </w:r>
      <w:r w:rsidR="00DA42C6" w:rsidRPr="00DA42C6">
        <w:rPr>
          <w:rFonts w:hint="eastAsia"/>
          <w:lang w:eastAsia="zh-CN"/>
        </w:rPr>
        <w:t xml:space="preserve"> </w:t>
      </w:r>
      <w:r w:rsidR="00DA42C6" w:rsidRPr="00DA42C6">
        <w:rPr>
          <w:lang w:val="en-US" w:eastAsia="zh-CN"/>
        </w:rPr>
        <w:t>–</w:t>
      </w:r>
      <w:r w:rsidR="00DA42C6" w:rsidRPr="00DA42C6">
        <w:rPr>
          <w:rFonts w:hint="eastAsia"/>
          <w:lang w:val="en-US" w:eastAsia="zh-CN"/>
        </w:rPr>
        <w:t xml:space="preserve"> </w:t>
      </w:r>
      <w:r w:rsidR="00DA42C6" w:rsidRPr="00DA42C6">
        <w:rPr>
          <w:lang w:val="en-US" w:eastAsia="zh-CN"/>
        </w:rPr>
        <w:t>基于数字选择性呼叫信令格式的自动设施的国际水上甚高频无线电话系统</w:t>
      </w:r>
    </w:p>
    <w:p w14:paraId="1A54C2DB" w14:textId="77777777" w:rsidR="00DA42C6" w:rsidRPr="00DA42C6" w:rsidRDefault="009B529A" w:rsidP="009448F7">
      <w:pPr>
        <w:pStyle w:val="Reftext"/>
        <w:tabs>
          <w:tab w:val="clear" w:pos="794"/>
        </w:tabs>
        <w:ind w:left="644" w:hanging="644"/>
        <w:rPr>
          <w:lang w:val="en-US" w:eastAsia="zh-CN"/>
        </w:rPr>
      </w:pPr>
      <w:hyperlink r:id="rId20" w:history="1">
        <w:r w:rsidR="00DA42C6" w:rsidRPr="00DA42C6">
          <w:rPr>
            <w:lang w:val="en-US" w:eastAsia="zh-CN"/>
          </w:rPr>
          <w:t>ITU-R M.821</w:t>
        </w:r>
      </w:hyperlink>
      <w:r w:rsidR="00DA42C6" w:rsidRPr="00DA42C6">
        <w:rPr>
          <w:lang w:eastAsia="zh-CN"/>
        </w:rPr>
        <w:t>建议书</w:t>
      </w:r>
      <w:r w:rsidR="00DA42C6" w:rsidRPr="00DA42C6">
        <w:rPr>
          <w:rFonts w:hint="eastAsia"/>
          <w:lang w:eastAsia="zh-CN"/>
        </w:rPr>
        <w:t xml:space="preserve"> </w:t>
      </w:r>
      <w:r w:rsidR="00DA42C6" w:rsidRPr="00DA42C6">
        <w:rPr>
          <w:lang w:val="en-US" w:eastAsia="zh-CN"/>
        </w:rPr>
        <w:t xml:space="preserve">– </w:t>
      </w:r>
      <w:r w:rsidR="00DA42C6" w:rsidRPr="00DA42C6">
        <w:rPr>
          <w:lang w:val="en-US" w:eastAsia="zh-CN"/>
        </w:rPr>
        <w:t>可选择扩展用于水上移动业务的数字选择性呼叫系统</w:t>
      </w:r>
    </w:p>
    <w:p w14:paraId="40C41EA8" w14:textId="77777777" w:rsidR="00DA42C6" w:rsidRPr="00DA42C6" w:rsidRDefault="00DA42C6" w:rsidP="009448F7">
      <w:pPr>
        <w:pStyle w:val="Reftext"/>
        <w:tabs>
          <w:tab w:val="clear" w:pos="794"/>
        </w:tabs>
        <w:ind w:left="644" w:hanging="644"/>
        <w:rPr>
          <w:lang w:val="en-US" w:eastAsia="zh-CN"/>
        </w:rPr>
      </w:pPr>
      <w:r w:rsidRPr="00DA42C6">
        <w:rPr>
          <w:lang w:val="en-US" w:eastAsia="zh-CN"/>
        </w:rPr>
        <w:t>ITU-R M.822</w:t>
      </w:r>
      <w:r w:rsidRPr="00DA42C6">
        <w:rPr>
          <w:lang w:val="en-US" w:eastAsia="zh-CN"/>
        </w:rPr>
        <w:t>建议书</w:t>
      </w:r>
      <w:r w:rsidRPr="00DA42C6">
        <w:rPr>
          <w:rFonts w:hint="eastAsia"/>
          <w:lang w:val="en-US" w:eastAsia="zh-CN"/>
        </w:rPr>
        <w:t xml:space="preserve"> </w:t>
      </w:r>
      <w:r w:rsidRPr="00DA42C6">
        <w:rPr>
          <w:lang w:val="en-US" w:eastAsia="zh-CN"/>
        </w:rPr>
        <w:t>–</w:t>
      </w:r>
      <w:r w:rsidRPr="00DA42C6">
        <w:rPr>
          <w:rFonts w:hint="eastAsia"/>
          <w:lang w:val="en-US" w:eastAsia="zh-CN"/>
        </w:rPr>
        <w:t xml:space="preserve"> </w:t>
      </w:r>
      <w:r w:rsidRPr="00DA42C6">
        <w:rPr>
          <w:lang w:val="en-US" w:eastAsia="zh-CN"/>
        </w:rPr>
        <w:t>水上移动业务的数字选择性呼叫</w:t>
      </w:r>
      <w:r w:rsidRPr="00DA42C6">
        <w:rPr>
          <w:rFonts w:hint="eastAsia"/>
          <w:lang w:val="en-US" w:eastAsia="zh-CN"/>
        </w:rPr>
        <w:t>（</w:t>
      </w:r>
      <w:r w:rsidRPr="00DA42C6">
        <w:rPr>
          <w:rFonts w:hint="eastAsia"/>
          <w:lang w:val="en-US" w:eastAsia="zh-CN"/>
        </w:rPr>
        <w:t>DSC</w:t>
      </w:r>
      <w:r w:rsidRPr="00DA42C6">
        <w:rPr>
          <w:rFonts w:hint="eastAsia"/>
          <w:lang w:val="en-US" w:eastAsia="zh-CN"/>
        </w:rPr>
        <w:t>）</w:t>
      </w:r>
      <w:r w:rsidRPr="00DA42C6">
        <w:rPr>
          <w:lang w:val="en-US" w:eastAsia="zh-CN"/>
        </w:rPr>
        <w:t>的呼叫信道加载</w:t>
      </w:r>
    </w:p>
    <w:p w14:paraId="3ED8D75E" w14:textId="77777777" w:rsidR="00DA42C6" w:rsidRPr="00DA42C6" w:rsidRDefault="009B529A" w:rsidP="009448F7">
      <w:pPr>
        <w:pStyle w:val="Reftext"/>
        <w:tabs>
          <w:tab w:val="clear" w:pos="794"/>
        </w:tabs>
        <w:ind w:left="644" w:hanging="644"/>
        <w:rPr>
          <w:lang w:val="en-US" w:eastAsia="zh-CN"/>
        </w:rPr>
      </w:pPr>
      <w:hyperlink r:id="rId21" w:history="1">
        <w:r w:rsidR="00DA42C6" w:rsidRPr="00DA42C6">
          <w:rPr>
            <w:lang w:val="en-US" w:eastAsia="zh-CN"/>
          </w:rPr>
          <w:t>ITU R M.825</w:t>
        </w:r>
      </w:hyperlink>
      <w:r w:rsidR="00DA42C6" w:rsidRPr="00DA42C6">
        <w:rPr>
          <w:lang w:eastAsia="zh-CN"/>
        </w:rPr>
        <w:t>建议书</w:t>
      </w:r>
      <w:r w:rsidR="00DA42C6" w:rsidRPr="00DA42C6">
        <w:rPr>
          <w:rFonts w:hint="eastAsia"/>
          <w:lang w:eastAsia="zh-CN"/>
        </w:rPr>
        <w:t xml:space="preserve"> </w:t>
      </w:r>
      <w:r w:rsidR="00DA42C6" w:rsidRPr="00DA42C6">
        <w:rPr>
          <w:lang w:val="en-US" w:eastAsia="zh-CN"/>
        </w:rPr>
        <w:t xml:space="preserve">– </w:t>
      </w:r>
      <w:r w:rsidR="00DA42C6" w:rsidRPr="00DA42C6">
        <w:rPr>
          <w:lang w:val="en-US" w:eastAsia="zh-CN"/>
        </w:rPr>
        <w:t>使用数字选择性呼叫技术的转发器系统的特征</w:t>
      </w:r>
      <w:r w:rsidR="00DA42C6" w:rsidRPr="00DA42C6">
        <w:rPr>
          <w:rFonts w:hint="eastAsia"/>
          <w:lang w:val="en-US" w:eastAsia="zh-CN"/>
        </w:rPr>
        <w:t>，</w:t>
      </w:r>
      <w:r w:rsidR="00DA42C6" w:rsidRPr="00DA42C6">
        <w:rPr>
          <w:lang w:val="en-US" w:eastAsia="zh-CN"/>
        </w:rPr>
        <w:t>用于船舶交通服务和船对船</w:t>
      </w:r>
      <w:r w:rsidR="00DA42C6" w:rsidRPr="00DA42C6">
        <w:rPr>
          <w:lang w:val="en-US" w:eastAsia="zh-CN"/>
        </w:rPr>
        <w:br/>
      </w:r>
      <w:r w:rsidR="00DA42C6" w:rsidRPr="00DA42C6">
        <w:rPr>
          <w:lang w:val="en-US" w:eastAsia="zh-CN"/>
        </w:rPr>
        <w:t>识别</w:t>
      </w:r>
    </w:p>
    <w:p w14:paraId="49777458" w14:textId="77777777" w:rsidR="00DA42C6" w:rsidRPr="00DA42C6" w:rsidRDefault="009B529A" w:rsidP="009448F7">
      <w:pPr>
        <w:pStyle w:val="Reftext"/>
        <w:tabs>
          <w:tab w:val="clear" w:pos="794"/>
        </w:tabs>
        <w:ind w:left="644" w:hanging="644"/>
        <w:rPr>
          <w:lang w:val="en-US" w:eastAsia="zh-CN"/>
        </w:rPr>
      </w:pPr>
      <w:hyperlink r:id="rId22" w:history="1">
        <w:r w:rsidR="00DA42C6" w:rsidRPr="00DA42C6">
          <w:rPr>
            <w:lang w:val="en-US" w:eastAsia="zh-CN"/>
          </w:rPr>
          <w:t>ITU R M.1081</w:t>
        </w:r>
      </w:hyperlink>
      <w:r w:rsidR="00DA42C6" w:rsidRPr="00DA42C6">
        <w:rPr>
          <w:lang w:eastAsia="zh-CN"/>
        </w:rPr>
        <w:t>建议书</w:t>
      </w:r>
      <w:r w:rsidR="00DA42C6" w:rsidRPr="00DA42C6">
        <w:rPr>
          <w:rFonts w:hint="eastAsia"/>
          <w:lang w:eastAsia="zh-CN"/>
        </w:rPr>
        <w:t xml:space="preserve"> </w:t>
      </w:r>
      <w:r w:rsidR="00DA42C6" w:rsidRPr="00DA42C6">
        <w:rPr>
          <w:lang w:val="en-US" w:eastAsia="zh-CN"/>
        </w:rPr>
        <w:t>–</w:t>
      </w:r>
      <w:r w:rsidR="00DA42C6" w:rsidRPr="00DA42C6">
        <w:rPr>
          <w:rFonts w:hint="eastAsia"/>
          <w:lang w:val="en-US" w:eastAsia="zh-CN"/>
        </w:rPr>
        <w:t xml:space="preserve"> </w:t>
      </w:r>
      <w:r w:rsidR="00DA42C6" w:rsidRPr="00DA42C6">
        <w:rPr>
          <w:lang w:val="en-US" w:eastAsia="zh-CN"/>
        </w:rPr>
        <w:t>海上移动用户的自动高频传真和数据系统</w:t>
      </w:r>
    </w:p>
    <w:p w14:paraId="06B729C4" w14:textId="77777777" w:rsidR="00DA42C6" w:rsidRPr="00DA42C6" w:rsidRDefault="009B529A" w:rsidP="009448F7">
      <w:pPr>
        <w:pStyle w:val="Reftext"/>
        <w:tabs>
          <w:tab w:val="clear" w:pos="794"/>
        </w:tabs>
        <w:ind w:left="644" w:hanging="644"/>
        <w:rPr>
          <w:lang w:val="en-US" w:eastAsia="zh-CN"/>
        </w:rPr>
      </w:pPr>
      <w:hyperlink r:id="rId23" w:history="1">
        <w:r w:rsidR="00DA42C6" w:rsidRPr="00DA42C6">
          <w:rPr>
            <w:lang w:val="en-US" w:eastAsia="zh-CN"/>
          </w:rPr>
          <w:t>ITU-R M.1082</w:t>
        </w:r>
      </w:hyperlink>
      <w:r w:rsidR="00DA42C6" w:rsidRPr="00DA42C6">
        <w:rPr>
          <w:lang w:eastAsia="zh-CN"/>
        </w:rPr>
        <w:t>建议书</w:t>
      </w:r>
      <w:r w:rsidR="00DA42C6" w:rsidRPr="00DA42C6">
        <w:rPr>
          <w:rFonts w:hint="eastAsia"/>
          <w:lang w:eastAsia="zh-CN"/>
        </w:rPr>
        <w:t xml:space="preserve"> </w:t>
      </w:r>
      <w:r w:rsidR="00DA42C6" w:rsidRPr="00DA42C6">
        <w:rPr>
          <w:lang w:val="en-US" w:eastAsia="zh-CN"/>
        </w:rPr>
        <w:t>–</w:t>
      </w:r>
      <w:r w:rsidR="00DA42C6" w:rsidRPr="00DA42C6">
        <w:rPr>
          <w:rFonts w:hint="eastAsia"/>
          <w:lang w:val="en-US" w:eastAsia="zh-CN"/>
        </w:rPr>
        <w:t xml:space="preserve"> </w:t>
      </w:r>
      <w:r w:rsidR="00DA42C6" w:rsidRPr="00DA42C6">
        <w:rPr>
          <w:lang w:val="en-US" w:eastAsia="zh-CN"/>
        </w:rPr>
        <w:t>国际海事中频</w:t>
      </w:r>
      <w:r w:rsidR="00DA42C6" w:rsidRPr="00DA42C6">
        <w:rPr>
          <w:lang w:val="en-US" w:eastAsia="zh-CN"/>
        </w:rPr>
        <w:t>/</w:t>
      </w:r>
      <w:r w:rsidR="00DA42C6" w:rsidRPr="00DA42C6">
        <w:rPr>
          <w:lang w:val="en-US" w:eastAsia="zh-CN"/>
        </w:rPr>
        <w:t>高频无线电话系统</w:t>
      </w:r>
      <w:r w:rsidR="00DA42C6" w:rsidRPr="00DA42C6">
        <w:rPr>
          <w:rFonts w:hint="eastAsia"/>
          <w:lang w:val="en-US" w:eastAsia="zh-CN"/>
        </w:rPr>
        <w:t>，</w:t>
      </w:r>
      <w:r w:rsidR="00DA42C6" w:rsidRPr="00DA42C6">
        <w:rPr>
          <w:lang w:val="en-US" w:eastAsia="zh-CN"/>
        </w:rPr>
        <w:t>具有基于数字选择性呼叫信令格式的自动设施</w:t>
      </w:r>
    </w:p>
    <w:p w14:paraId="3BC9F6DB" w14:textId="77777777" w:rsidR="00DA42C6" w:rsidRPr="00DA42C6" w:rsidRDefault="00DA42C6" w:rsidP="009448F7">
      <w:pPr>
        <w:pStyle w:val="Reftext"/>
        <w:tabs>
          <w:tab w:val="clear" w:pos="794"/>
        </w:tabs>
        <w:ind w:left="644" w:hanging="644"/>
        <w:rPr>
          <w:lang w:val="en-US" w:eastAsia="zh-CN"/>
        </w:rPr>
      </w:pPr>
      <w:r w:rsidRPr="00DA42C6">
        <w:rPr>
          <w:lang w:val="en-US" w:eastAsia="zh-CN"/>
        </w:rPr>
        <w:t>ITU-R M.1084</w:t>
      </w:r>
      <w:r w:rsidRPr="00DA42C6">
        <w:rPr>
          <w:lang w:val="en-US" w:eastAsia="zh-CN"/>
        </w:rPr>
        <w:t>建议书</w:t>
      </w:r>
      <w:r w:rsidRPr="00DA42C6">
        <w:rPr>
          <w:rFonts w:hint="eastAsia"/>
          <w:lang w:val="en-US" w:eastAsia="zh-CN"/>
        </w:rPr>
        <w:t xml:space="preserve"> </w:t>
      </w:r>
      <w:r w:rsidRPr="00DA42C6">
        <w:rPr>
          <w:lang w:val="en-US" w:eastAsia="zh-CN"/>
        </w:rPr>
        <w:t xml:space="preserve">– </w:t>
      </w:r>
      <w:r w:rsidRPr="00DA42C6">
        <w:rPr>
          <w:lang w:val="en-US" w:eastAsia="zh-CN"/>
        </w:rPr>
        <w:t>提高水上移动业务电台使用</w:t>
      </w:r>
      <w:r w:rsidRPr="00DA42C6">
        <w:rPr>
          <w:lang w:val="en-US" w:eastAsia="zh-CN"/>
        </w:rPr>
        <w:t>156</w:t>
      </w:r>
      <w:r w:rsidRPr="00DA42C6">
        <w:rPr>
          <w:lang w:val="en-US" w:eastAsia="zh-CN"/>
        </w:rPr>
        <w:noBreakHyphen/>
        <w:t>174 MHz</w:t>
      </w:r>
      <w:r w:rsidRPr="00DA42C6">
        <w:rPr>
          <w:rFonts w:hint="eastAsia"/>
          <w:lang w:val="en-US" w:eastAsia="zh-CN"/>
        </w:rPr>
        <w:t>频段效率的临时解决方案</w:t>
      </w:r>
    </w:p>
    <w:p w14:paraId="4E10014E" w14:textId="77777777" w:rsidR="00DA42C6" w:rsidRPr="00DA42C6" w:rsidRDefault="009B529A" w:rsidP="009448F7">
      <w:pPr>
        <w:pStyle w:val="Reftext"/>
        <w:tabs>
          <w:tab w:val="clear" w:pos="794"/>
        </w:tabs>
        <w:ind w:left="644" w:hanging="644"/>
        <w:rPr>
          <w:lang w:val="en-US" w:eastAsia="zh-CN"/>
        </w:rPr>
      </w:pPr>
      <w:hyperlink r:id="rId24" w:history="1">
        <w:r w:rsidR="00DA42C6" w:rsidRPr="00DA42C6">
          <w:rPr>
            <w:lang w:val="en-US" w:eastAsia="zh-CN"/>
          </w:rPr>
          <w:t>ITU-R M.1371</w:t>
        </w:r>
      </w:hyperlink>
      <w:r w:rsidR="00DA42C6" w:rsidRPr="00DA42C6">
        <w:rPr>
          <w:lang w:eastAsia="zh-CN"/>
        </w:rPr>
        <w:t>建议书</w:t>
      </w:r>
      <w:r w:rsidR="00DA42C6" w:rsidRPr="00DA42C6">
        <w:rPr>
          <w:rFonts w:hint="eastAsia"/>
          <w:lang w:eastAsia="zh-CN"/>
        </w:rPr>
        <w:t xml:space="preserve"> </w:t>
      </w:r>
      <w:r w:rsidR="00DA42C6" w:rsidRPr="00DA42C6">
        <w:rPr>
          <w:lang w:val="en-US" w:eastAsia="zh-CN"/>
        </w:rPr>
        <w:t>–</w:t>
      </w:r>
      <w:r w:rsidR="00DA42C6" w:rsidRPr="00DA42C6">
        <w:rPr>
          <w:rFonts w:hint="eastAsia"/>
          <w:lang w:val="en-US" w:eastAsia="zh-CN"/>
        </w:rPr>
        <w:t xml:space="preserve"> </w:t>
      </w:r>
      <w:r w:rsidR="00DA42C6" w:rsidRPr="00DA42C6">
        <w:rPr>
          <w:rFonts w:hint="eastAsia"/>
          <w:lang w:val="en-US" w:eastAsia="zh-CN"/>
        </w:rPr>
        <w:t>在甚高频水上移动频段内使用时分多址的自动识别系统的技术特性</w:t>
      </w:r>
    </w:p>
    <w:p w14:paraId="570EEDB1" w14:textId="77777777" w:rsidR="00DA42C6" w:rsidRPr="00DA42C6" w:rsidRDefault="009B529A" w:rsidP="009448F7">
      <w:pPr>
        <w:pStyle w:val="Reftext"/>
        <w:tabs>
          <w:tab w:val="clear" w:pos="794"/>
        </w:tabs>
        <w:ind w:left="644" w:hanging="644"/>
        <w:rPr>
          <w:lang w:val="en-US" w:eastAsia="zh-CN"/>
        </w:rPr>
      </w:pPr>
      <w:hyperlink r:id="rId25" w:history="1">
        <w:r w:rsidR="00DA42C6" w:rsidRPr="00DA42C6">
          <w:rPr>
            <w:szCs w:val="24"/>
            <w:lang w:val="en-US" w:eastAsia="zh-CN"/>
          </w:rPr>
          <w:t>ITU</w:t>
        </w:r>
        <w:r w:rsidR="00DA42C6" w:rsidRPr="00DA42C6">
          <w:rPr>
            <w:szCs w:val="24"/>
            <w:lang w:val="en-US" w:eastAsia="zh-CN"/>
          </w:rPr>
          <w:noBreakHyphen/>
          <w:t>R M.1159</w:t>
        </w:r>
      </w:hyperlink>
      <w:r w:rsidR="00DA42C6" w:rsidRPr="00DA42C6">
        <w:rPr>
          <w:lang w:eastAsia="zh-CN"/>
        </w:rPr>
        <w:t>建议书</w:t>
      </w:r>
      <w:r w:rsidR="00DA42C6" w:rsidRPr="00DA42C6">
        <w:rPr>
          <w:rFonts w:hint="eastAsia"/>
          <w:lang w:eastAsia="zh-CN"/>
        </w:rPr>
        <w:t xml:space="preserve"> </w:t>
      </w:r>
      <w:r w:rsidR="00DA42C6" w:rsidRPr="00DA42C6">
        <w:rPr>
          <w:lang w:val="en-US" w:eastAsia="zh-CN"/>
        </w:rPr>
        <w:t>–</w:t>
      </w:r>
      <w:r w:rsidR="00DA42C6" w:rsidRPr="00DA42C6">
        <w:rPr>
          <w:rFonts w:hint="eastAsia"/>
          <w:lang w:val="en-US" w:eastAsia="zh-CN"/>
        </w:rPr>
        <w:t xml:space="preserve"> </w:t>
      </w:r>
      <w:r w:rsidR="00DA42C6" w:rsidRPr="00DA42C6">
        <w:rPr>
          <w:lang w:val="en-US" w:eastAsia="zh-CN"/>
        </w:rPr>
        <w:t>水上移动业务中甚高频和特高频发射台自动识别系统的特点</w:t>
      </w:r>
    </w:p>
    <w:p w14:paraId="4F0BB6BF" w14:textId="44F259D3" w:rsidR="00DF4426" w:rsidRPr="00DA42C6" w:rsidRDefault="00DA42C6" w:rsidP="009448F7">
      <w:pPr>
        <w:pStyle w:val="Reftext"/>
        <w:tabs>
          <w:tab w:val="clear" w:pos="794"/>
        </w:tabs>
        <w:ind w:left="644" w:hanging="644"/>
        <w:rPr>
          <w:lang w:val="en-US" w:eastAsia="zh-CN"/>
        </w:rPr>
      </w:pPr>
      <w:r w:rsidRPr="00DA42C6">
        <w:rPr>
          <w:szCs w:val="24"/>
          <w:lang w:val="en-US" w:eastAsia="zh-CN"/>
        </w:rPr>
        <w:t>ITU</w:t>
      </w:r>
      <w:r w:rsidRPr="00DA42C6">
        <w:rPr>
          <w:szCs w:val="24"/>
          <w:lang w:val="en-US" w:eastAsia="zh-CN"/>
        </w:rPr>
        <w:noBreakHyphen/>
        <w:t>R M.1161</w:t>
      </w:r>
      <w:r w:rsidRPr="00DA42C6">
        <w:rPr>
          <w:szCs w:val="24"/>
          <w:lang w:val="en-US" w:eastAsia="zh-CN"/>
        </w:rPr>
        <w:t>建议书</w:t>
      </w:r>
      <w:r w:rsidRPr="00DA42C6">
        <w:rPr>
          <w:szCs w:val="24"/>
          <w:lang w:val="en-US" w:eastAsia="zh-CN"/>
        </w:rPr>
        <w:t xml:space="preserve"> </w:t>
      </w:r>
      <w:r w:rsidRPr="00DA42C6">
        <w:rPr>
          <w:lang w:val="en-US" w:eastAsia="zh-CN"/>
        </w:rPr>
        <w:t xml:space="preserve">– </w:t>
      </w:r>
      <w:r w:rsidRPr="00DA42C6">
        <w:rPr>
          <w:lang w:val="en-US" w:eastAsia="zh-CN"/>
        </w:rPr>
        <w:t>使用中频</w:t>
      </w:r>
      <w:r w:rsidRPr="00DA42C6">
        <w:rPr>
          <w:lang w:val="en-US" w:eastAsia="zh-CN"/>
        </w:rPr>
        <w:t>/</w:t>
      </w:r>
      <w:r w:rsidRPr="00DA42C6">
        <w:rPr>
          <w:lang w:val="en-US" w:eastAsia="zh-CN"/>
        </w:rPr>
        <w:t>高频数字选择性呼叫将水上移动业务中频和高频频段的呼叫自动连接到公共交换网络</w:t>
      </w:r>
    </w:p>
    <w:p w14:paraId="752A0324" w14:textId="77777777" w:rsidR="00CF4611" w:rsidRPr="004D517A" w:rsidRDefault="00CF4611" w:rsidP="00CF4611">
      <w:pPr>
        <w:pStyle w:val="Normalaftertitle"/>
        <w:rPr>
          <w:lang w:val="en-GB" w:eastAsia="zh-CN"/>
        </w:rPr>
      </w:pPr>
      <w:bookmarkStart w:id="12" w:name="lt_pId093"/>
      <w:r w:rsidRPr="00F43B06">
        <w:rPr>
          <w:rFonts w:hint="eastAsia"/>
          <w:lang w:val="en-GB" w:eastAsia="zh-CN"/>
        </w:rPr>
        <w:t>国际电联无线电通信全会，</w:t>
      </w:r>
    </w:p>
    <w:p w14:paraId="67C768CC" w14:textId="77777777" w:rsidR="00CF4611" w:rsidRPr="004D517A" w:rsidRDefault="00CF4611" w:rsidP="00CF4611">
      <w:pPr>
        <w:pStyle w:val="Call"/>
        <w:rPr>
          <w:lang w:val="en-GB" w:eastAsia="zh-CN"/>
        </w:rPr>
      </w:pPr>
      <w:r>
        <w:rPr>
          <w:rFonts w:hint="eastAsia"/>
          <w:lang w:val="en-GB" w:eastAsia="zh-CN"/>
        </w:rPr>
        <w:t>考虑到</w:t>
      </w:r>
    </w:p>
    <w:p w14:paraId="1A7D7231" w14:textId="77777777" w:rsidR="00DA42C6" w:rsidRDefault="00DA42C6" w:rsidP="00DA42C6">
      <w:pPr>
        <w:rPr>
          <w:lang w:val="en-GB" w:eastAsia="zh-CN"/>
        </w:rPr>
      </w:pPr>
      <w:bookmarkStart w:id="13" w:name="lt_pId106"/>
      <w:bookmarkEnd w:id="12"/>
      <w:r w:rsidRPr="00223688">
        <w:rPr>
          <w:i/>
          <w:iCs/>
          <w:lang w:val="en-GB" w:eastAsia="zh-CN"/>
        </w:rPr>
        <w:t>a)</w:t>
      </w:r>
      <w:r>
        <w:rPr>
          <w:lang w:val="en-GB" w:eastAsia="zh-CN"/>
        </w:rPr>
        <w:tab/>
      </w:r>
      <w:r>
        <w:rPr>
          <w:rFonts w:hint="eastAsia"/>
          <w:lang w:eastAsia="zh-CN"/>
        </w:rPr>
        <w:t>在岸到船、</w:t>
      </w:r>
      <w:proofErr w:type="gramStart"/>
      <w:r>
        <w:rPr>
          <w:rFonts w:hint="eastAsia"/>
          <w:lang w:eastAsia="zh-CN"/>
        </w:rPr>
        <w:t>船到船和船到岸方向的选择性呼叫可以加快在水上移动业务中的业务处理</w:t>
      </w:r>
      <w:r w:rsidRPr="008653E2">
        <w:rPr>
          <w:rFonts w:hint="eastAsia"/>
          <w:lang w:val="en-GB" w:eastAsia="zh-CN"/>
        </w:rPr>
        <w:t>；</w:t>
      </w:r>
      <w:proofErr w:type="gramEnd"/>
    </w:p>
    <w:p w14:paraId="59928DDA" w14:textId="77777777" w:rsidR="00DA42C6" w:rsidRDefault="00DA42C6" w:rsidP="00DA42C6">
      <w:pPr>
        <w:rPr>
          <w:lang w:val="en-GB" w:eastAsia="zh-CN"/>
        </w:rPr>
      </w:pPr>
      <w:r w:rsidRPr="00223688">
        <w:rPr>
          <w:i/>
          <w:iCs/>
          <w:lang w:val="en-GB" w:eastAsia="zh-CN"/>
        </w:rPr>
        <w:t>b)</w:t>
      </w:r>
      <w:r>
        <w:rPr>
          <w:lang w:val="en-GB" w:eastAsia="zh-CN"/>
        </w:rPr>
        <w:tab/>
      </w:r>
      <w:r>
        <w:rPr>
          <w:rFonts w:hint="eastAsia"/>
          <w:lang w:eastAsia="zh-CN"/>
        </w:rPr>
        <w:t>国际海事组织（</w:t>
      </w:r>
      <w:r>
        <w:rPr>
          <w:rFonts w:hint="eastAsia"/>
          <w:lang w:eastAsia="zh-CN"/>
        </w:rPr>
        <w:t>IMO</w:t>
      </w:r>
      <w:r>
        <w:rPr>
          <w:rFonts w:hint="eastAsia"/>
          <w:lang w:eastAsia="zh-CN"/>
        </w:rPr>
        <w:t>）</w:t>
      </w:r>
      <w:proofErr w:type="gramStart"/>
      <w:r>
        <w:rPr>
          <w:rFonts w:hint="eastAsia"/>
          <w:lang w:eastAsia="zh-CN"/>
        </w:rPr>
        <w:t>给出了大量的设计通用选择性呼叫系统应当考虑的工作要求；</w:t>
      </w:r>
      <w:proofErr w:type="gramEnd"/>
    </w:p>
    <w:p w14:paraId="6658CC0B" w14:textId="77777777" w:rsidR="00DA42C6" w:rsidRDefault="00DA42C6" w:rsidP="00DA42C6">
      <w:pPr>
        <w:rPr>
          <w:lang w:val="en-GB" w:eastAsia="zh-CN"/>
        </w:rPr>
      </w:pPr>
      <w:r w:rsidRPr="00223688">
        <w:rPr>
          <w:i/>
          <w:iCs/>
          <w:lang w:val="en-GB" w:eastAsia="zh-CN"/>
        </w:rPr>
        <w:t>c)</w:t>
      </w:r>
      <w:r>
        <w:rPr>
          <w:lang w:val="en-GB" w:eastAsia="zh-CN"/>
        </w:rPr>
        <w:tab/>
      </w:r>
      <w:r>
        <w:rPr>
          <w:rFonts w:hint="eastAsia"/>
          <w:lang w:eastAsia="zh-CN"/>
        </w:rPr>
        <w:t>经修正的</w:t>
      </w:r>
      <w:r>
        <w:rPr>
          <w:rFonts w:hint="eastAsia"/>
          <w:lang w:eastAsia="zh-CN"/>
        </w:rPr>
        <w:t>1974</w:t>
      </w:r>
      <w:r>
        <w:rPr>
          <w:rFonts w:hint="eastAsia"/>
          <w:lang w:eastAsia="zh-CN"/>
        </w:rPr>
        <w:t>年《国际海上生命安全公约（</w:t>
      </w:r>
      <w:r>
        <w:rPr>
          <w:rFonts w:hint="eastAsia"/>
          <w:lang w:eastAsia="zh-CN"/>
        </w:rPr>
        <w:t>SOLAS</w:t>
      </w:r>
      <w:r>
        <w:rPr>
          <w:rFonts w:hint="eastAsia"/>
          <w:lang w:eastAsia="zh-CN"/>
        </w:rPr>
        <w:t>）》的第四章，要求在全球水上遇险和安全系统</w:t>
      </w:r>
      <w:r>
        <w:rPr>
          <w:rFonts w:hint="eastAsia"/>
          <w:lang w:val="en-GB" w:eastAsia="zh-CN"/>
        </w:rPr>
        <w:t>（</w:t>
      </w:r>
      <w:r>
        <w:rPr>
          <w:lang w:val="en-GB" w:eastAsia="zh-CN"/>
        </w:rPr>
        <w:t>GMDSS</w:t>
      </w:r>
      <w:r>
        <w:rPr>
          <w:rFonts w:hint="eastAsia"/>
          <w:lang w:val="en-GB" w:eastAsia="zh-CN"/>
        </w:rPr>
        <w:t>）</w:t>
      </w:r>
      <w:r>
        <w:rPr>
          <w:rFonts w:hint="eastAsia"/>
          <w:lang w:eastAsia="zh-CN"/>
        </w:rPr>
        <w:t>的遇险告警和安全呼叫中使用数字选择性呼叫</w:t>
      </w:r>
      <w:r>
        <w:rPr>
          <w:rFonts w:hint="eastAsia"/>
          <w:lang w:val="en-GB" w:eastAsia="zh-CN"/>
        </w:rPr>
        <w:t>（</w:t>
      </w:r>
      <w:r>
        <w:rPr>
          <w:lang w:val="en-GB" w:eastAsia="zh-CN"/>
        </w:rPr>
        <w:t>DSC</w:t>
      </w:r>
      <w:proofErr w:type="gramStart"/>
      <w:r>
        <w:rPr>
          <w:rFonts w:hint="eastAsia"/>
          <w:lang w:val="en-GB" w:eastAsia="zh-CN"/>
        </w:rPr>
        <w:t>）</w:t>
      </w:r>
      <w:r>
        <w:rPr>
          <w:rFonts w:hint="eastAsia"/>
          <w:lang w:eastAsia="zh-CN"/>
        </w:rPr>
        <w:t>；</w:t>
      </w:r>
      <w:proofErr w:type="gramEnd"/>
    </w:p>
    <w:p w14:paraId="7798B8C1" w14:textId="77777777" w:rsidR="00DA42C6" w:rsidRDefault="00DA42C6" w:rsidP="00DA42C6">
      <w:pPr>
        <w:rPr>
          <w:lang w:val="en-GB" w:eastAsia="zh-CN"/>
        </w:rPr>
      </w:pPr>
      <w:r w:rsidRPr="00223688">
        <w:rPr>
          <w:i/>
          <w:iCs/>
          <w:lang w:val="en-GB" w:eastAsia="zh-CN"/>
        </w:rPr>
        <w:t>d)</w:t>
      </w:r>
      <w:r>
        <w:rPr>
          <w:lang w:val="en-GB" w:eastAsia="zh-CN"/>
        </w:rPr>
        <w:tab/>
      </w:r>
      <w:r>
        <w:rPr>
          <w:lang w:val="en-GB" w:eastAsia="zh-CN"/>
        </w:rPr>
        <w:t>窄带直接印字系统应符合</w:t>
      </w:r>
      <w:r>
        <w:rPr>
          <w:lang w:val="en-US" w:eastAsia="zh-CN"/>
        </w:rPr>
        <w:t>ITU</w:t>
      </w:r>
      <w:r>
        <w:rPr>
          <w:lang w:val="en-US" w:eastAsia="zh-CN"/>
        </w:rPr>
        <w:noBreakHyphen/>
        <w:t>R </w:t>
      </w:r>
      <w:r w:rsidRPr="0084434C">
        <w:rPr>
          <w:lang w:val="en-US" w:eastAsia="zh-CN"/>
        </w:rPr>
        <w:t>M.</w:t>
      </w:r>
      <w:proofErr w:type="gramStart"/>
      <w:r w:rsidRPr="0084434C">
        <w:rPr>
          <w:lang w:val="en-US" w:eastAsia="zh-CN"/>
        </w:rPr>
        <w:t>625</w:t>
      </w:r>
      <w:r>
        <w:rPr>
          <w:rFonts w:hint="eastAsia"/>
          <w:lang w:val="en-GB" w:eastAsia="zh-CN"/>
        </w:rPr>
        <w:t>建议书</w:t>
      </w:r>
      <w:r>
        <w:rPr>
          <w:rFonts w:hint="eastAsia"/>
          <w:lang w:eastAsia="zh-CN"/>
        </w:rPr>
        <w:t>；</w:t>
      </w:r>
      <w:proofErr w:type="gramEnd"/>
    </w:p>
    <w:p w14:paraId="38F4C07F" w14:textId="77777777" w:rsidR="00DA42C6" w:rsidRDefault="00DA42C6" w:rsidP="00DA42C6">
      <w:pPr>
        <w:rPr>
          <w:lang w:val="en-GB" w:eastAsia="zh-CN"/>
        </w:rPr>
      </w:pPr>
      <w:r w:rsidRPr="00223688">
        <w:rPr>
          <w:i/>
          <w:iCs/>
          <w:lang w:val="en-GB" w:eastAsia="zh-CN"/>
        </w:rPr>
        <w:t>e)</w:t>
      </w:r>
      <w:r>
        <w:rPr>
          <w:lang w:val="en-GB" w:eastAsia="zh-CN"/>
        </w:rPr>
        <w:tab/>
      </w:r>
      <w:r>
        <w:rPr>
          <w:rFonts w:hint="eastAsia"/>
          <w:lang w:eastAsia="zh-CN"/>
        </w:rPr>
        <w:t>数字选择性呼叫</w:t>
      </w:r>
      <w:r>
        <w:rPr>
          <w:rFonts w:hint="eastAsia"/>
          <w:lang w:val="en-GB" w:eastAsia="zh-CN"/>
        </w:rPr>
        <w:t>（</w:t>
      </w:r>
      <w:r>
        <w:rPr>
          <w:lang w:val="en-GB" w:eastAsia="zh-CN"/>
        </w:rPr>
        <w:t>DSC</w:t>
      </w:r>
      <w:r>
        <w:rPr>
          <w:rFonts w:hint="eastAsia"/>
          <w:lang w:val="en-GB" w:eastAsia="zh-CN"/>
        </w:rPr>
        <w:t>）系统应适用于</w:t>
      </w:r>
      <w:r>
        <w:rPr>
          <w:lang w:val="en-GB" w:eastAsia="zh-CN"/>
        </w:rPr>
        <w:t>水上移动业务</w:t>
      </w:r>
      <w:r>
        <w:rPr>
          <w:rFonts w:hint="eastAsia"/>
          <w:lang w:val="en-GB" w:eastAsia="zh-CN"/>
        </w:rPr>
        <w:t>，不仅满足国际需求，</w:t>
      </w:r>
      <w:proofErr w:type="gramStart"/>
      <w:r>
        <w:rPr>
          <w:rFonts w:hint="eastAsia"/>
          <w:lang w:val="en-GB" w:eastAsia="zh-CN"/>
        </w:rPr>
        <w:t>也满足国内需求；</w:t>
      </w:r>
      <w:proofErr w:type="gramEnd"/>
    </w:p>
    <w:p w14:paraId="20898FB2" w14:textId="77777777" w:rsidR="00DA42C6" w:rsidRDefault="00DA42C6" w:rsidP="00DA42C6">
      <w:pPr>
        <w:rPr>
          <w:lang w:val="en-GB" w:eastAsia="zh-CN"/>
        </w:rPr>
      </w:pPr>
      <w:r w:rsidRPr="00223688">
        <w:rPr>
          <w:i/>
          <w:iCs/>
          <w:lang w:val="en-GB" w:eastAsia="zh-CN"/>
        </w:rPr>
        <w:t>f)</w:t>
      </w:r>
      <w:r>
        <w:rPr>
          <w:lang w:val="en-GB" w:eastAsia="zh-CN"/>
        </w:rPr>
        <w:tab/>
      </w:r>
      <w:r>
        <w:rPr>
          <w:rFonts w:hint="eastAsia"/>
          <w:lang w:eastAsia="zh-CN"/>
        </w:rPr>
        <w:t>数字选择性呼叫</w:t>
      </w:r>
      <w:r>
        <w:rPr>
          <w:rFonts w:hint="eastAsia"/>
          <w:lang w:val="en-GB" w:eastAsia="zh-CN"/>
        </w:rPr>
        <w:t>（</w:t>
      </w:r>
      <w:r>
        <w:rPr>
          <w:lang w:val="en-GB" w:eastAsia="zh-CN"/>
        </w:rPr>
        <w:t>DSC</w:t>
      </w:r>
      <w:r>
        <w:rPr>
          <w:rFonts w:hint="eastAsia"/>
          <w:lang w:val="en-GB" w:eastAsia="zh-CN"/>
        </w:rPr>
        <w:t>）系统最好能符合希望使用</w:t>
      </w:r>
      <w:r>
        <w:rPr>
          <w:rFonts w:hint="eastAsia"/>
          <w:lang w:eastAsia="zh-CN"/>
        </w:rPr>
        <w:t>数字选择性呼叫</w:t>
      </w:r>
      <w:r>
        <w:rPr>
          <w:rFonts w:hint="eastAsia"/>
          <w:lang w:val="en-GB" w:eastAsia="zh-CN"/>
        </w:rPr>
        <w:t>（</w:t>
      </w:r>
      <w:r>
        <w:rPr>
          <w:lang w:val="en-GB" w:eastAsia="zh-CN"/>
        </w:rPr>
        <w:t>DSC</w:t>
      </w:r>
      <w:r>
        <w:rPr>
          <w:rFonts w:hint="eastAsia"/>
          <w:lang w:val="en-GB" w:eastAsia="zh-CN"/>
        </w:rPr>
        <w:t>）</w:t>
      </w:r>
      <w:proofErr w:type="gramStart"/>
      <w:r>
        <w:rPr>
          <w:rFonts w:hint="eastAsia"/>
          <w:lang w:val="en-GB" w:eastAsia="zh-CN"/>
        </w:rPr>
        <w:t>系统的所有类型船舶的要求；</w:t>
      </w:r>
      <w:proofErr w:type="gramEnd"/>
    </w:p>
    <w:p w14:paraId="585A650C" w14:textId="77777777" w:rsidR="00DA42C6" w:rsidRDefault="00DA42C6" w:rsidP="00DA42C6">
      <w:pPr>
        <w:rPr>
          <w:lang w:val="en-GB" w:eastAsia="zh-CN"/>
        </w:rPr>
      </w:pPr>
      <w:r w:rsidRPr="00223688">
        <w:rPr>
          <w:rFonts w:hint="eastAsia"/>
          <w:i/>
          <w:iCs/>
          <w:lang w:val="en-GB" w:eastAsia="zh-CN"/>
        </w:rPr>
        <w:t>g</w:t>
      </w:r>
      <w:r w:rsidRPr="00223688">
        <w:rPr>
          <w:i/>
          <w:iCs/>
          <w:lang w:val="en-GB" w:eastAsia="zh-CN"/>
        </w:rPr>
        <w:t>)</w:t>
      </w:r>
      <w:r>
        <w:rPr>
          <w:lang w:val="en-GB" w:eastAsia="zh-CN"/>
        </w:rPr>
        <w:tab/>
      </w:r>
      <w:r>
        <w:rPr>
          <w:rFonts w:hint="eastAsia"/>
          <w:lang w:val="en-GB" w:eastAsia="zh-CN"/>
        </w:rPr>
        <w:t>获取经验后，</w:t>
      </w:r>
      <w:proofErr w:type="gramStart"/>
      <w:r>
        <w:rPr>
          <w:rFonts w:hint="eastAsia"/>
          <w:lang w:val="en-GB" w:eastAsia="zh-CN"/>
        </w:rPr>
        <w:t>需要减少不必要的警报器并简化船载设备的操作；</w:t>
      </w:r>
      <w:proofErr w:type="gramEnd"/>
    </w:p>
    <w:p w14:paraId="1EE35ED8" w14:textId="77777777" w:rsidR="00DA42C6" w:rsidRDefault="00DA42C6" w:rsidP="00DA42C6">
      <w:pPr>
        <w:rPr>
          <w:lang w:val="en-GB" w:eastAsia="zh-CN"/>
        </w:rPr>
      </w:pPr>
      <w:r w:rsidRPr="00223688">
        <w:rPr>
          <w:i/>
          <w:iCs/>
          <w:lang w:val="en-GB" w:eastAsia="zh-CN"/>
        </w:rPr>
        <w:t>h)</w:t>
      </w:r>
      <w:r>
        <w:rPr>
          <w:lang w:val="en-GB" w:eastAsia="zh-CN"/>
        </w:rPr>
        <w:tab/>
      </w:r>
      <w:r>
        <w:rPr>
          <w:rFonts w:hint="eastAsia"/>
          <w:lang w:val="en-GB" w:eastAsia="zh-CN"/>
        </w:rPr>
        <w:t>在某些应用中，若要求船舶在某个特定的无线电话信道上维持不间断无线电值守（例如港口交通管制、驾驶台对驾驶台的通信），则可能有必要停用</w:t>
      </w:r>
      <w:r>
        <w:rPr>
          <w:rFonts w:hint="eastAsia"/>
          <w:lang w:eastAsia="zh-CN"/>
        </w:rPr>
        <w:t>数字选择性呼叫</w:t>
      </w:r>
      <w:r>
        <w:rPr>
          <w:rFonts w:hint="eastAsia"/>
          <w:lang w:val="en-GB" w:eastAsia="zh-CN"/>
        </w:rPr>
        <w:t>（</w:t>
      </w:r>
      <w:r>
        <w:rPr>
          <w:lang w:val="en-GB" w:eastAsia="zh-CN"/>
        </w:rPr>
        <w:t>DSC</w:t>
      </w:r>
      <w:r>
        <w:rPr>
          <w:rFonts w:hint="eastAsia"/>
          <w:lang w:val="en-GB" w:eastAsia="zh-CN"/>
        </w:rPr>
        <w:t>）的自动信道切换功能，</w:t>
      </w:r>
    </w:p>
    <w:p w14:paraId="13BA4403" w14:textId="77777777" w:rsidR="00DA42C6" w:rsidRPr="00AA2B29" w:rsidRDefault="00DA42C6" w:rsidP="00DA42C6">
      <w:pPr>
        <w:pStyle w:val="Call"/>
        <w:tabs>
          <w:tab w:val="clear" w:pos="1588"/>
          <w:tab w:val="left" w:pos="1350"/>
          <w:tab w:val="right" w:pos="9639"/>
        </w:tabs>
        <w:rPr>
          <w:i/>
          <w:lang w:val="en-GB" w:eastAsia="zh-CN"/>
        </w:rPr>
      </w:pPr>
      <w:r w:rsidRPr="00AA2B29">
        <w:rPr>
          <w:rFonts w:hint="eastAsia"/>
          <w:lang w:val="en-GB" w:eastAsia="zh-CN"/>
        </w:rPr>
        <w:t>建议</w:t>
      </w:r>
    </w:p>
    <w:p w14:paraId="6BCFDBC3" w14:textId="77777777" w:rsidR="00DA42C6" w:rsidRPr="003018BF" w:rsidRDefault="00DA42C6" w:rsidP="00DA42C6">
      <w:pPr>
        <w:rPr>
          <w:lang w:val="en-US" w:eastAsia="zh-CN"/>
        </w:rPr>
      </w:pPr>
      <w:r w:rsidRPr="00411A6F">
        <w:rPr>
          <w:b/>
          <w:lang w:val="en-GB" w:eastAsia="zh-CN"/>
        </w:rPr>
        <w:t>1</w:t>
      </w:r>
      <w:r w:rsidRPr="00BA676B">
        <w:rPr>
          <w:lang w:val="en-GB" w:eastAsia="zh-CN"/>
        </w:rPr>
        <w:tab/>
      </w:r>
      <w:r>
        <w:rPr>
          <w:rFonts w:hint="eastAsia"/>
          <w:lang w:val="en-GB" w:eastAsia="zh-CN"/>
        </w:rPr>
        <w:t>使用</w:t>
      </w:r>
      <w:r>
        <w:rPr>
          <w:rFonts w:hint="eastAsia"/>
          <w:lang w:eastAsia="zh-CN"/>
        </w:rPr>
        <w:t>数字选择性呼叫</w:t>
      </w:r>
      <w:r>
        <w:rPr>
          <w:rFonts w:hint="eastAsia"/>
          <w:lang w:val="en-GB" w:eastAsia="zh-CN"/>
        </w:rPr>
        <w:t>（</w:t>
      </w:r>
      <w:r>
        <w:rPr>
          <w:lang w:val="en-GB" w:eastAsia="zh-CN"/>
        </w:rPr>
        <w:t>DSC</w:t>
      </w:r>
      <w:r>
        <w:rPr>
          <w:rFonts w:hint="eastAsia"/>
          <w:lang w:val="en-GB" w:eastAsia="zh-CN"/>
        </w:rPr>
        <w:t>）信道</w:t>
      </w:r>
      <w:r>
        <w:rPr>
          <w:rFonts w:hint="eastAsia"/>
          <w:lang w:val="en-GB" w:eastAsia="zh-CN"/>
        </w:rPr>
        <w:t>/</w:t>
      </w:r>
      <w:proofErr w:type="gramStart"/>
      <w:r>
        <w:rPr>
          <w:lang w:val="en-GB" w:eastAsia="zh-CN"/>
        </w:rPr>
        <w:t>频率</w:t>
      </w:r>
      <w:r>
        <w:rPr>
          <w:rFonts w:hint="eastAsia"/>
          <w:lang w:val="en-GB" w:eastAsia="zh-CN"/>
        </w:rPr>
        <w:t>的</w:t>
      </w:r>
      <w:r>
        <w:rPr>
          <w:lang w:val="en-GB" w:eastAsia="zh-CN"/>
        </w:rPr>
        <w:t>装置</w:t>
      </w:r>
      <w:r>
        <w:rPr>
          <w:rFonts w:hint="eastAsia"/>
          <w:lang w:val="en-GB" w:eastAsia="zh-CN"/>
        </w:rPr>
        <w:t>或</w:t>
      </w:r>
      <w:r>
        <w:rPr>
          <w:lang w:val="en-GB" w:eastAsia="zh-CN"/>
        </w:rPr>
        <w:t>设备应完全符合本建议书定义的类别之一；</w:t>
      </w:r>
      <w:proofErr w:type="gramEnd"/>
    </w:p>
    <w:p w14:paraId="35B15411" w14:textId="09A8046F" w:rsidR="00D84CD8" w:rsidRDefault="00DA42C6" w:rsidP="00DA42C6">
      <w:pPr>
        <w:rPr>
          <w:lang w:val="en-US" w:eastAsia="zh-CN"/>
        </w:rPr>
      </w:pPr>
      <w:r w:rsidRPr="003018BF">
        <w:rPr>
          <w:b/>
          <w:lang w:val="en-US" w:eastAsia="zh-CN"/>
        </w:rPr>
        <w:t>2</w:t>
      </w:r>
      <w:r>
        <w:rPr>
          <w:lang w:val="en-US" w:eastAsia="zh-CN"/>
        </w:rPr>
        <w:tab/>
      </w:r>
      <w:r w:rsidR="005819E8" w:rsidRPr="005819E8">
        <w:rPr>
          <w:rFonts w:hint="eastAsia"/>
          <w:lang w:val="en-US" w:eastAsia="zh-CN"/>
        </w:rPr>
        <w:t>操作员应只能</w:t>
      </w:r>
      <w:r w:rsidR="005819E8">
        <w:rPr>
          <w:rFonts w:hint="eastAsia"/>
          <w:lang w:val="en-US" w:eastAsia="zh-CN"/>
        </w:rPr>
        <w:t>编写</w:t>
      </w:r>
      <w:r w:rsidR="005819E8" w:rsidRPr="005819E8">
        <w:rPr>
          <w:rFonts w:hint="eastAsia"/>
          <w:lang w:val="en-US" w:eastAsia="zh-CN"/>
        </w:rPr>
        <w:t>表</w:t>
      </w:r>
      <w:r w:rsidR="005819E8" w:rsidRPr="005819E8">
        <w:rPr>
          <w:rFonts w:hint="eastAsia"/>
          <w:lang w:val="en-US" w:eastAsia="zh-CN"/>
        </w:rPr>
        <w:t>A1-4.1</w:t>
      </w:r>
      <w:r w:rsidR="005819E8" w:rsidRPr="005819E8">
        <w:rPr>
          <w:rFonts w:hint="eastAsia"/>
          <w:lang w:val="en-US" w:eastAsia="zh-CN"/>
        </w:rPr>
        <w:t>至表</w:t>
      </w:r>
      <w:r w:rsidR="005819E8" w:rsidRPr="005819E8">
        <w:rPr>
          <w:rFonts w:hint="eastAsia"/>
          <w:lang w:val="en-US" w:eastAsia="zh-CN"/>
        </w:rPr>
        <w:t>A1-4.11</w:t>
      </w:r>
      <w:proofErr w:type="gramStart"/>
      <w:r w:rsidR="005819E8" w:rsidRPr="005819E8">
        <w:rPr>
          <w:rFonts w:hint="eastAsia"/>
          <w:lang w:val="en-US" w:eastAsia="zh-CN"/>
        </w:rPr>
        <w:t>为</w:t>
      </w:r>
      <w:r w:rsidR="005819E8">
        <w:rPr>
          <w:rFonts w:hint="eastAsia"/>
          <w:lang w:val="en-US" w:eastAsia="zh-CN"/>
        </w:rPr>
        <w:t>各</w:t>
      </w:r>
      <w:r w:rsidR="005819E8" w:rsidRPr="005819E8">
        <w:rPr>
          <w:rFonts w:hint="eastAsia"/>
          <w:lang w:val="en-US" w:eastAsia="zh-CN"/>
        </w:rPr>
        <w:t>类设备</w:t>
      </w:r>
      <w:r w:rsidR="003D16CA">
        <w:rPr>
          <w:rFonts w:hint="eastAsia"/>
          <w:lang w:val="en-US" w:eastAsia="zh-CN"/>
        </w:rPr>
        <w:t>所指</w:t>
      </w:r>
      <w:r w:rsidR="005819E8" w:rsidRPr="005819E8">
        <w:rPr>
          <w:rFonts w:hint="eastAsia"/>
          <w:lang w:val="en-US" w:eastAsia="zh-CN"/>
        </w:rPr>
        <w:t>定类型的</w:t>
      </w:r>
      <w:r w:rsidR="005819E8" w:rsidRPr="005819E8">
        <w:rPr>
          <w:rFonts w:hint="eastAsia"/>
          <w:lang w:val="en-US" w:eastAsia="zh-CN"/>
        </w:rPr>
        <w:t>DSC</w:t>
      </w:r>
      <w:r w:rsidR="005819E8" w:rsidRPr="005819E8">
        <w:rPr>
          <w:rFonts w:hint="eastAsia"/>
          <w:lang w:val="en-US" w:eastAsia="zh-CN"/>
        </w:rPr>
        <w:t>消息</w:t>
      </w:r>
      <w:r w:rsidR="005819E8">
        <w:rPr>
          <w:rFonts w:hint="eastAsia"/>
          <w:lang w:val="en-US" w:eastAsia="zh-CN"/>
        </w:rPr>
        <w:t>；</w:t>
      </w:r>
      <w:proofErr w:type="gramEnd"/>
    </w:p>
    <w:p w14:paraId="202EBC48" w14:textId="11EB0244" w:rsidR="00DA42C6" w:rsidRPr="00411A6F" w:rsidRDefault="00D84CD8" w:rsidP="00DA42C6">
      <w:pPr>
        <w:rPr>
          <w:b/>
          <w:lang w:val="en-GB" w:eastAsia="zh-CN"/>
        </w:rPr>
      </w:pPr>
      <w:r>
        <w:rPr>
          <w:b/>
          <w:lang w:val="en-GB" w:eastAsia="zh-CN"/>
        </w:rPr>
        <w:t>3</w:t>
      </w:r>
      <w:r>
        <w:rPr>
          <w:lang w:val="en-GB" w:eastAsia="zh-CN"/>
        </w:rPr>
        <w:tab/>
      </w:r>
      <w:r w:rsidR="00DA42C6">
        <w:rPr>
          <w:rFonts w:hint="eastAsia"/>
          <w:lang w:eastAsia="zh-CN"/>
        </w:rPr>
        <w:t>数字选择性呼叫</w:t>
      </w:r>
      <w:r w:rsidR="00DA42C6">
        <w:rPr>
          <w:rFonts w:hint="eastAsia"/>
          <w:lang w:val="en-GB" w:eastAsia="zh-CN"/>
        </w:rPr>
        <w:t>（</w:t>
      </w:r>
      <w:r w:rsidR="00DA42C6">
        <w:rPr>
          <w:lang w:val="en-GB" w:eastAsia="zh-CN"/>
        </w:rPr>
        <w:t>DSC</w:t>
      </w:r>
      <w:r w:rsidR="00DA42C6">
        <w:rPr>
          <w:rFonts w:hint="eastAsia"/>
          <w:lang w:val="en-GB" w:eastAsia="zh-CN"/>
        </w:rPr>
        <w:t>）</w:t>
      </w:r>
      <w:r w:rsidR="00DA42C6">
        <w:rPr>
          <w:lang w:val="en-GB" w:eastAsia="zh-CN"/>
        </w:rPr>
        <w:t>设备</w:t>
      </w:r>
      <w:r w:rsidR="00DA42C6">
        <w:rPr>
          <w:rFonts w:hint="eastAsia"/>
          <w:lang w:val="en-GB" w:eastAsia="zh-CN"/>
        </w:rPr>
        <w:t>的设计应符合</w:t>
      </w:r>
      <w:r w:rsidR="00DA42C6">
        <w:rPr>
          <w:lang w:val="en-GB" w:eastAsia="zh-CN"/>
        </w:rPr>
        <w:t>ITU-R M.</w:t>
      </w:r>
      <w:proofErr w:type="gramStart"/>
      <w:r w:rsidR="00DA42C6">
        <w:rPr>
          <w:lang w:val="en-GB" w:eastAsia="zh-CN"/>
        </w:rPr>
        <w:t>541</w:t>
      </w:r>
      <w:r w:rsidR="00DA42C6">
        <w:rPr>
          <w:rFonts w:hint="eastAsia"/>
          <w:lang w:val="en-GB" w:eastAsia="zh-CN"/>
        </w:rPr>
        <w:t>建议书中规定的操作要求；</w:t>
      </w:r>
      <w:proofErr w:type="gramEnd"/>
    </w:p>
    <w:p w14:paraId="3BF9D41F" w14:textId="39081A12" w:rsidR="00DA42C6" w:rsidRDefault="00D84CD8" w:rsidP="00DA42C6">
      <w:pPr>
        <w:rPr>
          <w:lang w:val="en-GB" w:eastAsia="zh-CN"/>
        </w:rPr>
      </w:pPr>
      <w:r>
        <w:rPr>
          <w:b/>
          <w:lang w:val="en-GB" w:eastAsia="zh-CN"/>
        </w:rPr>
        <w:t>4</w:t>
      </w:r>
      <w:r w:rsidR="00DA42C6">
        <w:rPr>
          <w:lang w:val="en-GB" w:eastAsia="zh-CN"/>
        </w:rPr>
        <w:tab/>
      </w:r>
      <w:r w:rsidR="005819E8" w:rsidRPr="005819E8">
        <w:rPr>
          <w:rFonts w:hint="eastAsia"/>
          <w:lang w:val="en-GB" w:eastAsia="zh-CN"/>
        </w:rPr>
        <w:t>本建议书中定义的所有</w:t>
      </w:r>
      <w:r w:rsidR="005819E8" w:rsidRPr="005819E8">
        <w:rPr>
          <w:rFonts w:hint="eastAsia"/>
          <w:lang w:val="en-GB" w:eastAsia="zh-CN"/>
        </w:rPr>
        <w:t>DSC</w:t>
      </w:r>
      <w:r w:rsidR="005819E8" w:rsidRPr="005819E8">
        <w:rPr>
          <w:rFonts w:hint="eastAsia"/>
          <w:lang w:val="en-GB" w:eastAsia="zh-CN"/>
        </w:rPr>
        <w:t>系统（</w:t>
      </w:r>
      <w:r w:rsidR="005819E8" w:rsidRPr="005819E8">
        <w:rPr>
          <w:rFonts w:hint="eastAsia"/>
          <w:lang w:val="en-GB" w:eastAsia="zh-CN"/>
        </w:rPr>
        <w:t>A</w:t>
      </w:r>
      <w:r w:rsidR="005819E8" w:rsidRPr="005819E8">
        <w:rPr>
          <w:rFonts w:hint="eastAsia"/>
          <w:lang w:val="en-GB" w:eastAsia="zh-CN"/>
        </w:rPr>
        <w:t>类、</w:t>
      </w:r>
      <w:r w:rsidR="005819E8" w:rsidRPr="005819E8">
        <w:rPr>
          <w:rFonts w:hint="eastAsia"/>
          <w:lang w:val="en-GB" w:eastAsia="zh-CN"/>
        </w:rPr>
        <w:t>D</w:t>
      </w:r>
      <w:r w:rsidR="005819E8" w:rsidRPr="005819E8">
        <w:rPr>
          <w:rFonts w:hint="eastAsia"/>
          <w:lang w:val="en-GB" w:eastAsia="zh-CN"/>
        </w:rPr>
        <w:t>类、</w:t>
      </w:r>
      <w:r w:rsidR="005819E8" w:rsidRPr="005819E8">
        <w:rPr>
          <w:rFonts w:hint="eastAsia"/>
          <w:lang w:val="en-GB" w:eastAsia="zh-CN"/>
        </w:rPr>
        <w:t>E</w:t>
      </w:r>
      <w:r w:rsidR="005819E8" w:rsidRPr="005819E8">
        <w:rPr>
          <w:rFonts w:hint="eastAsia"/>
          <w:lang w:val="en-GB" w:eastAsia="zh-CN"/>
        </w:rPr>
        <w:t>类、</w:t>
      </w:r>
      <w:r w:rsidR="005819E8" w:rsidRPr="005819E8">
        <w:rPr>
          <w:rFonts w:hint="eastAsia"/>
          <w:lang w:val="en-GB" w:eastAsia="zh-CN"/>
        </w:rPr>
        <w:t>H</w:t>
      </w:r>
      <w:r w:rsidR="005819E8" w:rsidRPr="005819E8">
        <w:rPr>
          <w:rFonts w:hint="eastAsia"/>
          <w:lang w:val="en-GB" w:eastAsia="zh-CN"/>
        </w:rPr>
        <w:t>类、</w:t>
      </w:r>
      <w:r w:rsidR="005819E8" w:rsidRPr="005819E8">
        <w:rPr>
          <w:rFonts w:hint="eastAsia"/>
          <w:lang w:val="en-GB" w:eastAsia="zh-CN"/>
        </w:rPr>
        <w:t>M</w:t>
      </w:r>
      <w:r w:rsidR="005819E8" w:rsidRPr="005819E8">
        <w:rPr>
          <w:rFonts w:hint="eastAsia"/>
          <w:lang w:val="en-GB" w:eastAsia="zh-CN"/>
        </w:rPr>
        <w:t>类以及海岸电台）</w:t>
      </w:r>
      <w:proofErr w:type="gramStart"/>
      <w:r w:rsidR="005819E8" w:rsidRPr="005819E8">
        <w:rPr>
          <w:rFonts w:hint="eastAsia"/>
          <w:lang w:val="en-GB" w:eastAsia="zh-CN"/>
        </w:rPr>
        <w:t>的设计应符合附件</w:t>
      </w:r>
      <w:r w:rsidR="005819E8" w:rsidRPr="005819E8">
        <w:rPr>
          <w:rFonts w:hint="eastAsia"/>
          <w:lang w:val="en-GB" w:eastAsia="zh-CN"/>
        </w:rPr>
        <w:t>1</w:t>
      </w:r>
      <w:r w:rsidR="005819E8" w:rsidRPr="005819E8">
        <w:rPr>
          <w:rFonts w:hint="eastAsia"/>
          <w:lang w:val="en-GB" w:eastAsia="zh-CN"/>
        </w:rPr>
        <w:t>中给出的特性</w:t>
      </w:r>
      <w:r w:rsidR="00DA42C6">
        <w:rPr>
          <w:rFonts w:hint="eastAsia"/>
          <w:lang w:eastAsia="zh-CN"/>
        </w:rPr>
        <w:t>；</w:t>
      </w:r>
      <w:proofErr w:type="gramEnd"/>
    </w:p>
    <w:p w14:paraId="3F305FC3" w14:textId="77777777" w:rsidR="00DA42C6" w:rsidRDefault="00DA42C6" w:rsidP="00DA42C6">
      <w:pPr>
        <w:rPr>
          <w:lang w:val="en-GB" w:eastAsia="zh-CN"/>
        </w:rPr>
      </w:pPr>
      <w:r>
        <w:rPr>
          <w:b/>
          <w:lang w:val="en-GB" w:eastAsia="zh-CN"/>
        </w:rPr>
        <w:t>5</w:t>
      </w:r>
      <w:r>
        <w:rPr>
          <w:lang w:val="en-GB" w:eastAsia="zh-CN"/>
        </w:rPr>
        <w:tab/>
      </w:r>
      <w:r>
        <w:rPr>
          <w:rFonts w:hint="eastAsia"/>
          <w:lang w:val="en-GB" w:eastAsia="zh-CN"/>
        </w:rPr>
        <w:t>船载</w:t>
      </w:r>
      <w:r>
        <w:rPr>
          <w:rFonts w:hint="eastAsia"/>
          <w:lang w:eastAsia="zh-CN"/>
        </w:rPr>
        <w:t>数字选择性呼叫</w:t>
      </w:r>
      <w:r>
        <w:rPr>
          <w:rFonts w:hint="eastAsia"/>
          <w:lang w:val="en-GB" w:eastAsia="zh-CN"/>
        </w:rPr>
        <w:t>（</w:t>
      </w:r>
      <w:r>
        <w:rPr>
          <w:lang w:val="en-GB" w:eastAsia="zh-CN"/>
        </w:rPr>
        <w:t>DSC</w:t>
      </w:r>
      <w:r>
        <w:rPr>
          <w:rFonts w:hint="eastAsia"/>
          <w:lang w:val="en-GB" w:eastAsia="zh-CN"/>
        </w:rPr>
        <w:t>）设备也应按附件</w:t>
      </w:r>
      <w:r>
        <w:rPr>
          <w:rFonts w:hint="eastAsia"/>
          <w:lang w:val="en-GB" w:eastAsia="zh-CN"/>
        </w:rPr>
        <w:t>3</w:t>
      </w:r>
      <w:r>
        <w:rPr>
          <w:rFonts w:hint="eastAsia"/>
          <w:lang w:val="en-GB" w:eastAsia="zh-CN"/>
        </w:rPr>
        <w:t>和附件</w:t>
      </w:r>
      <w:r>
        <w:rPr>
          <w:rFonts w:hint="eastAsia"/>
          <w:lang w:val="en-GB" w:eastAsia="zh-CN"/>
        </w:rPr>
        <w:t>4</w:t>
      </w:r>
      <w:r>
        <w:rPr>
          <w:rFonts w:hint="eastAsia"/>
          <w:lang w:val="en-GB" w:eastAsia="zh-CN"/>
        </w:rPr>
        <w:t>的有益实践示例进行设计，</w:t>
      </w:r>
      <w:proofErr w:type="gramStart"/>
      <w:r>
        <w:rPr>
          <w:rFonts w:hint="eastAsia"/>
          <w:lang w:val="en-GB" w:eastAsia="zh-CN"/>
        </w:rPr>
        <w:t>提供简化的用户界面；</w:t>
      </w:r>
      <w:proofErr w:type="gramEnd"/>
    </w:p>
    <w:p w14:paraId="3DD6983A" w14:textId="4C9827B9" w:rsidR="00DA42C6" w:rsidRDefault="00DA42C6" w:rsidP="00DA42C6">
      <w:pPr>
        <w:rPr>
          <w:lang w:val="en-GB" w:eastAsia="zh-CN"/>
        </w:rPr>
      </w:pPr>
      <w:r w:rsidRPr="00464AEA">
        <w:rPr>
          <w:b/>
          <w:lang w:val="en-GB" w:eastAsia="zh-CN"/>
        </w:rPr>
        <w:t>6</w:t>
      </w:r>
      <w:r w:rsidRPr="00464AEA">
        <w:rPr>
          <w:lang w:val="en-GB" w:eastAsia="zh-CN"/>
        </w:rPr>
        <w:tab/>
      </w:r>
      <w:r>
        <w:rPr>
          <w:rFonts w:hint="eastAsia"/>
          <w:lang w:eastAsia="zh-CN"/>
        </w:rPr>
        <w:t>在</w:t>
      </w:r>
      <w:r>
        <w:rPr>
          <w:rFonts w:hint="eastAsia"/>
          <w:lang w:val="en-GB" w:eastAsia="zh-CN"/>
        </w:rPr>
        <w:t>全球</w:t>
      </w:r>
      <w:r>
        <w:rPr>
          <w:lang w:val="en-GB" w:eastAsia="zh-CN"/>
        </w:rPr>
        <w:t>水上遇险和安全系统</w:t>
      </w:r>
      <w:r>
        <w:rPr>
          <w:rFonts w:hint="eastAsia"/>
          <w:lang w:val="en-GB" w:eastAsia="zh-CN"/>
        </w:rPr>
        <w:t>（</w:t>
      </w:r>
      <w:r>
        <w:rPr>
          <w:rFonts w:hint="eastAsia"/>
          <w:lang w:eastAsia="zh-CN"/>
        </w:rPr>
        <w:t>GMDSS</w:t>
      </w:r>
      <w:r>
        <w:rPr>
          <w:rFonts w:hint="eastAsia"/>
          <w:lang w:val="en-GB" w:eastAsia="zh-CN"/>
        </w:rPr>
        <w:t>）</w:t>
      </w:r>
      <w:r>
        <w:rPr>
          <w:rFonts w:hint="eastAsia"/>
          <w:lang w:eastAsia="zh-CN"/>
        </w:rPr>
        <w:t>海岸无线电电台设备中，数字选择性呼叫</w:t>
      </w:r>
      <w:r>
        <w:rPr>
          <w:rFonts w:hint="eastAsia"/>
          <w:lang w:val="en-GB" w:eastAsia="zh-CN"/>
        </w:rPr>
        <w:t>（</w:t>
      </w:r>
      <w:r>
        <w:rPr>
          <w:lang w:val="en-GB" w:eastAsia="zh-CN"/>
        </w:rPr>
        <w:t>DSC</w:t>
      </w:r>
      <w:r>
        <w:rPr>
          <w:rFonts w:hint="eastAsia"/>
          <w:lang w:val="en-GB" w:eastAsia="zh-CN"/>
        </w:rPr>
        <w:t>）</w:t>
      </w:r>
      <w:r>
        <w:rPr>
          <w:rFonts w:hint="eastAsia"/>
          <w:lang w:eastAsia="zh-CN"/>
        </w:rPr>
        <w:t>遇险信道接收机天线和该设备中的任何发射天线间都应有足够的隔离。这主要是为了避免在</w:t>
      </w:r>
      <w:r>
        <w:rPr>
          <w:rFonts w:hint="eastAsia"/>
          <w:lang w:eastAsia="zh-CN"/>
        </w:rPr>
        <w:t>DSC</w:t>
      </w:r>
      <w:r>
        <w:rPr>
          <w:rFonts w:hint="eastAsia"/>
          <w:lang w:eastAsia="zh-CN"/>
        </w:rPr>
        <w:t>遇险频率以外任何频率上的发射机全功率发射时，影响</w:t>
      </w:r>
      <w:r>
        <w:rPr>
          <w:lang w:val="en-GB" w:eastAsia="zh-CN"/>
        </w:rPr>
        <w:t>DSC</w:t>
      </w:r>
      <w:r>
        <w:rPr>
          <w:rFonts w:hint="eastAsia"/>
          <w:lang w:eastAsia="zh-CN"/>
        </w:rPr>
        <w:t>信道接收机的灵敏度</w:t>
      </w:r>
      <w:r>
        <w:rPr>
          <w:rFonts w:hint="eastAsia"/>
          <w:lang w:val="en-GB" w:eastAsia="zh-CN"/>
        </w:rPr>
        <w:t>。</w:t>
      </w:r>
    </w:p>
    <w:p w14:paraId="0438CDB6" w14:textId="623AAF59" w:rsidR="002411BB" w:rsidRDefault="002411BB">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5DC12B97" w14:textId="13C9FD5D" w:rsidR="002411BB" w:rsidRPr="00531941" w:rsidRDefault="001A1B3D" w:rsidP="002411BB">
      <w:pPr>
        <w:jc w:val="center"/>
        <w:rPr>
          <w:lang w:eastAsia="zh-CN"/>
        </w:rPr>
      </w:pPr>
      <w:r>
        <w:rPr>
          <w:rFonts w:hint="eastAsia"/>
          <w:lang w:eastAsia="zh-CN"/>
        </w:rPr>
        <w:t>目录</w:t>
      </w:r>
    </w:p>
    <w:p w14:paraId="56B22D1A" w14:textId="02C9D60A" w:rsidR="002411BB" w:rsidRPr="009448F7" w:rsidRDefault="001A1B3D" w:rsidP="009448F7">
      <w:pPr>
        <w:pStyle w:val="toc0"/>
        <w:spacing w:before="0"/>
        <w:jc w:val="right"/>
        <w:rPr>
          <w:rFonts w:ascii="STKaiti" w:eastAsia="STKaiti" w:hAnsi="STKaiti"/>
          <w:i w:val="0"/>
          <w:iCs/>
        </w:rPr>
      </w:pPr>
      <w:r w:rsidRPr="009448F7">
        <w:rPr>
          <w:rFonts w:ascii="STKaiti" w:eastAsia="STKaiti" w:hAnsi="STKaiti" w:hint="eastAsia"/>
          <w:i w:val="0"/>
          <w:iCs/>
          <w:lang w:eastAsia="zh-CN"/>
        </w:rPr>
        <w:t>页码</w:t>
      </w:r>
    </w:p>
    <w:p w14:paraId="536B5DB8" w14:textId="6B3F2735" w:rsidR="009B529A" w:rsidRDefault="009B529A" w:rsidP="009B529A">
      <w:pPr>
        <w:pStyle w:val="TOC1"/>
        <w:spacing w:before="120"/>
        <w:rPr>
          <w:rFonts w:asciiTheme="minorHAnsi" w:eastAsiaTheme="minorEastAsia" w:hAnsiTheme="minorHAnsi" w:cstheme="minorBidi"/>
          <w:noProof/>
          <w:kern w:val="2"/>
          <w:szCs w:val="24"/>
          <w:lang w:val="en-GB" w:eastAsia="zh-CN"/>
          <w14:ligatures w14:val="standardContextual"/>
        </w:rPr>
      </w:pPr>
      <w:r>
        <w:rPr>
          <w:lang w:val="en-GB"/>
        </w:rPr>
        <w:fldChar w:fldCharType="begin"/>
      </w:r>
      <w:r>
        <w:rPr>
          <w:lang w:val="en-GB"/>
        </w:rPr>
        <w:instrText xml:space="preserve"> TOC \o "1-1" \h \z \u </w:instrText>
      </w:r>
      <w:r>
        <w:rPr>
          <w:lang w:val="en-GB"/>
        </w:rPr>
        <w:fldChar w:fldCharType="separate"/>
      </w:r>
      <w:hyperlink w:anchor="_Toc181006776" w:history="1">
        <w:r w:rsidRPr="00AA7992">
          <w:rPr>
            <w:rStyle w:val="Hyperlink"/>
            <w:rFonts w:hint="eastAsia"/>
            <w:noProof/>
            <w:lang w:val="en-GB" w:eastAsia="zh-CN"/>
          </w:rPr>
          <w:t>附件</w:t>
        </w:r>
        <w:r w:rsidRPr="00AA7992">
          <w:rPr>
            <w:rStyle w:val="Hyperlink"/>
            <w:noProof/>
            <w:lang w:val="en-GB" w:eastAsia="zh-CN"/>
          </w:rPr>
          <w:t xml:space="preserve">1 </w:t>
        </w:r>
        <w:r w:rsidRPr="009B529A">
          <w:rPr>
            <w:rStyle w:val="Hyperlink"/>
            <w:noProof/>
            <w:lang w:val="en-GB" w:eastAsia="zh-CN"/>
          </w:rPr>
          <w:t>–</w:t>
        </w:r>
        <w:r w:rsidRPr="00AA7992">
          <w:rPr>
            <w:rStyle w:val="Hyperlink"/>
            <w:noProof/>
            <w:lang w:val="en-GB" w:eastAsia="zh-CN"/>
          </w:rPr>
          <w:t xml:space="preserve"> </w:t>
        </w:r>
        <w:r w:rsidRPr="00AA7992">
          <w:rPr>
            <w:rStyle w:val="Hyperlink"/>
            <w:rFonts w:hint="eastAsia"/>
            <w:noProof/>
            <w:lang w:val="en-GB" w:eastAsia="zh-CN"/>
          </w:rPr>
          <w:t>通用设备的特性</w:t>
        </w:r>
        <w:r>
          <w:rPr>
            <w:noProof/>
            <w:webHidden/>
          </w:rPr>
          <w:tab/>
        </w:r>
        <w:r>
          <w:rPr>
            <w:noProof/>
            <w:webHidden/>
          </w:rPr>
          <w:tab/>
        </w:r>
        <w:r>
          <w:rPr>
            <w:noProof/>
            <w:webHidden/>
          </w:rPr>
          <w:fldChar w:fldCharType="begin"/>
        </w:r>
        <w:r>
          <w:rPr>
            <w:noProof/>
            <w:webHidden/>
          </w:rPr>
          <w:instrText xml:space="preserve"> PAGEREF _Toc181006776 \h </w:instrText>
        </w:r>
        <w:r>
          <w:rPr>
            <w:noProof/>
            <w:webHidden/>
          </w:rPr>
        </w:r>
        <w:r>
          <w:rPr>
            <w:noProof/>
            <w:webHidden/>
          </w:rPr>
          <w:fldChar w:fldCharType="separate"/>
        </w:r>
        <w:r>
          <w:rPr>
            <w:noProof/>
            <w:webHidden/>
          </w:rPr>
          <w:t>5</w:t>
        </w:r>
        <w:r>
          <w:rPr>
            <w:noProof/>
            <w:webHidden/>
          </w:rPr>
          <w:fldChar w:fldCharType="end"/>
        </w:r>
      </w:hyperlink>
    </w:p>
    <w:p w14:paraId="58F74B1C" w14:textId="73ADE025" w:rsidR="009B529A" w:rsidRDefault="009B529A" w:rsidP="009B529A">
      <w:pPr>
        <w:pStyle w:val="TOC1"/>
        <w:spacing w:before="120"/>
        <w:rPr>
          <w:rFonts w:asciiTheme="minorHAnsi" w:eastAsiaTheme="minorEastAsia" w:hAnsiTheme="minorHAnsi" w:cstheme="minorBidi"/>
          <w:noProof/>
          <w:kern w:val="2"/>
          <w:szCs w:val="24"/>
          <w:lang w:val="en-GB" w:eastAsia="zh-CN"/>
          <w14:ligatures w14:val="standardContextual"/>
        </w:rPr>
      </w:pPr>
      <w:hyperlink w:anchor="_Toc181006777" w:history="1">
        <w:r w:rsidRPr="00AA7992">
          <w:rPr>
            <w:rStyle w:val="Hyperlink"/>
            <w:noProof/>
          </w:rPr>
          <w:t>1</w:t>
        </w:r>
        <w:r>
          <w:rPr>
            <w:rFonts w:asciiTheme="minorHAnsi" w:eastAsiaTheme="minorEastAsia" w:hAnsiTheme="minorHAnsi" w:cstheme="minorBidi"/>
            <w:noProof/>
            <w:kern w:val="2"/>
            <w:szCs w:val="24"/>
            <w:lang w:val="en-GB" w:eastAsia="zh-CN"/>
            <w14:ligatures w14:val="standardContextual"/>
          </w:rPr>
          <w:tab/>
        </w:r>
        <w:r w:rsidRPr="00AA7992">
          <w:rPr>
            <w:rStyle w:val="Hyperlink"/>
            <w:rFonts w:hint="eastAsia"/>
            <w:noProof/>
          </w:rPr>
          <w:t>概述</w:t>
        </w:r>
        <w:r>
          <w:rPr>
            <w:noProof/>
            <w:webHidden/>
          </w:rPr>
          <w:tab/>
        </w:r>
        <w:r>
          <w:rPr>
            <w:noProof/>
            <w:webHidden/>
          </w:rPr>
          <w:tab/>
        </w:r>
        <w:r>
          <w:rPr>
            <w:noProof/>
            <w:webHidden/>
          </w:rPr>
          <w:fldChar w:fldCharType="begin"/>
        </w:r>
        <w:r>
          <w:rPr>
            <w:noProof/>
            <w:webHidden/>
          </w:rPr>
          <w:instrText xml:space="preserve"> PAGEREF _Toc181006777 \h </w:instrText>
        </w:r>
        <w:r>
          <w:rPr>
            <w:noProof/>
            <w:webHidden/>
          </w:rPr>
        </w:r>
        <w:r>
          <w:rPr>
            <w:noProof/>
            <w:webHidden/>
          </w:rPr>
          <w:fldChar w:fldCharType="separate"/>
        </w:r>
        <w:r>
          <w:rPr>
            <w:noProof/>
            <w:webHidden/>
          </w:rPr>
          <w:t>5</w:t>
        </w:r>
        <w:r>
          <w:rPr>
            <w:noProof/>
            <w:webHidden/>
          </w:rPr>
          <w:fldChar w:fldCharType="end"/>
        </w:r>
      </w:hyperlink>
    </w:p>
    <w:p w14:paraId="22096743" w14:textId="1C401F77" w:rsidR="009B529A" w:rsidRDefault="009B529A" w:rsidP="009B529A">
      <w:pPr>
        <w:pStyle w:val="TOC1"/>
        <w:spacing w:before="120"/>
        <w:rPr>
          <w:rFonts w:asciiTheme="minorHAnsi" w:eastAsiaTheme="minorEastAsia" w:hAnsiTheme="minorHAnsi" w:cstheme="minorBidi"/>
          <w:noProof/>
          <w:kern w:val="2"/>
          <w:szCs w:val="24"/>
          <w:lang w:val="en-GB" w:eastAsia="zh-CN"/>
          <w14:ligatures w14:val="standardContextual"/>
        </w:rPr>
      </w:pPr>
      <w:hyperlink w:anchor="_Toc181006778" w:history="1">
        <w:r w:rsidRPr="00AA7992">
          <w:rPr>
            <w:rStyle w:val="Hyperlink"/>
            <w:noProof/>
            <w:lang w:val="en-GB"/>
          </w:rPr>
          <w:t>2</w:t>
        </w:r>
        <w:r>
          <w:rPr>
            <w:rFonts w:asciiTheme="minorHAnsi" w:eastAsiaTheme="minorEastAsia" w:hAnsiTheme="minorHAnsi" w:cstheme="minorBidi"/>
            <w:noProof/>
            <w:kern w:val="2"/>
            <w:szCs w:val="24"/>
            <w:lang w:val="en-GB" w:eastAsia="zh-CN"/>
            <w14:ligatures w14:val="standardContextual"/>
          </w:rPr>
          <w:tab/>
        </w:r>
        <w:r w:rsidRPr="00AA7992">
          <w:rPr>
            <w:rStyle w:val="Hyperlink"/>
            <w:rFonts w:hint="eastAsia"/>
            <w:noProof/>
            <w:lang w:val="en-GB"/>
          </w:rPr>
          <w:t>呼叫序列的技术格式</w:t>
        </w:r>
        <w:r>
          <w:rPr>
            <w:noProof/>
            <w:webHidden/>
          </w:rPr>
          <w:tab/>
        </w:r>
        <w:r>
          <w:rPr>
            <w:noProof/>
            <w:webHidden/>
          </w:rPr>
          <w:tab/>
        </w:r>
        <w:r>
          <w:rPr>
            <w:noProof/>
            <w:webHidden/>
          </w:rPr>
          <w:fldChar w:fldCharType="begin"/>
        </w:r>
        <w:r>
          <w:rPr>
            <w:noProof/>
            <w:webHidden/>
          </w:rPr>
          <w:instrText xml:space="preserve"> PAGEREF _Toc181006778 \h </w:instrText>
        </w:r>
        <w:r>
          <w:rPr>
            <w:noProof/>
            <w:webHidden/>
          </w:rPr>
        </w:r>
        <w:r>
          <w:rPr>
            <w:noProof/>
            <w:webHidden/>
          </w:rPr>
          <w:fldChar w:fldCharType="separate"/>
        </w:r>
        <w:r>
          <w:rPr>
            <w:noProof/>
            <w:webHidden/>
          </w:rPr>
          <w:t>10</w:t>
        </w:r>
        <w:r>
          <w:rPr>
            <w:noProof/>
            <w:webHidden/>
          </w:rPr>
          <w:fldChar w:fldCharType="end"/>
        </w:r>
      </w:hyperlink>
    </w:p>
    <w:p w14:paraId="5DCB3301" w14:textId="06964B91" w:rsidR="009B529A" w:rsidRDefault="009B529A" w:rsidP="009B529A">
      <w:pPr>
        <w:pStyle w:val="TOC1"/>
        <w:spacing w:before="120"/>
        <w:rPr>
          <w:rFonts w:asciiTheme="minorHAnsi" w:eastAsiaTheme="minorEastAsia" w:hAnsiTheme="minorHAnsi" w:cstheme="minorBidi"/>
          <w:noProof/>
          <w:kern w:val="2"/>
          <w:szCs w:val="24"/>
          <w:lang w:val="en-GB" w:eastAsia="zh-CN"/>
          <w14:ligatures w14:val="standardContextual"/>
        </w:rPr>
      </w:pPr>
      <w:hyperlink w:anchor="_Toc181006779" w:history="1">
        <w:r w:rsidRPr="00AA7992">
          <w:rPr>
            <w:rStyle w:val="Hyperlink"/>
            <w:noProof/>
            <w:lang w:val="en-GB" w:eastAsia="zh-CN"/>
          </w:rPr>
          <w:t>3</w:t>
        </w:r>
        <w:r>
          <w:rPr>
            <w:rFonts w:asciiTheme="minorHAnsi" w:eastAsiaTheme="minorEastAsia" w:hAnsiTheme="minorHAnsi" w:cstheme="minorBidi"/>
            <w:noProof/>
            <w:kern w:val="2"/>
            <w:szCs w:val="24"/>
            <w:lang w:val="en-GB" w:eastAsia="zh-CN"/>
            <w14:ligatures w14:val="standardContextual"/>
          </w:rPr>
          <w:tab/>
        </w:r>
        <w:r w:rsidRPr="00AA7992">
          <w:rPr>
            <w:rStyle w:val="Hyperlink"/>
            <w:rFonts w:hint="eastAsia"/>
            <w:noProof/>
            <w:lang w:eastAsia="zh-CN"/>
          </w:rPr>
          <w:t>点状图案和相位调整</w:t>
        </w:r>
        <w:r>
          <w:rPr>
            <w:noProof/>
            <w:webHidden/>
          </w:rPr>
          <w:tab/>
        </w:r>
        <w:r>
          <w:rPr>
            <w:noProof/>
            <w:webHidden/>
          </w:rPr>
          <w:tab/>
        </w:r>
        <w:r>
          <w:rPr>
            <w:noProof/>
            <w:webHidden/>
          </w:rPr>
          <w:fldChar w:fldCharType="begin"/>
        </w:r>
        <w:r>
          <w:rPr>
            <w:noProof/>
            <w:webHidden/>
          </w:rPr>
          <w:instrText xml:space="preserve"> PAGEREF _Toc181006779 \h </w:instrText>
        </w:r>
        <w:r>
          <w:rPr>
            <w:noProof/>
            <w:webHidden/>
          </w:rPr>
        </w:r>
        <w:r>
          <w:rPr>
            <w:noProof/>
            <w:webHidden/>
          </w:rPr>
          <w:fldChar w:fldCharType="separate"/>
        </w:r>
        <w:r>
          <w:rPr>
            <w:noProof/>
            <w:webHidden/>
          </w:rPr>
          <w:t>10</w:t>
        </w:r>
        <w:r>
          <w:rPr>
            <w:noProof/>
            <w:webHidden/>
          </w:rPr>
          <w:fldChar w:fldCharType="end"/>
        </w:r>
      </w:hyperlink>
    </w:p>
    <w:p w14:paraId="57709A02" w14:textId="4030E893" w:rsidR="009B529A" w:rsidRDefault="009B529A" w:rsidP="009B529A">
      <w:pPr>
        <w:pStyle w:val="TOC1"/>
        <w:spacing w:before="120"/>
        <w:rPr>
          <w:rFonts w:asciiTheme="minorHAnsi" w:eastAsiaTheme="minorEastAsia" w:hAnsiTheme="minorHAnsi" w:cstheme="minorBidi"/>
          <w:noProof/>
          <w:kern w:val="2"/>
          <w:szCs w:val="24"/>
          <w:lang w:val="en-GB" w:eastAsia="zh-CN"/>
          <w14:ligatures w14:val="standardContextual"/>
        </w:rPr>
      </w:pPr>
      <w:hyperlink w:anchor="_Toc181006780" w:history="1">
        <w:r w:rsidRPr="00AA7992">
          <w:rPr>
            <w:rStyle w:val="Hyperlink"/>
            <w:noProof/>
            <w:lang w:eastAsia="zh-CN"/>
          </w:rPr>
          <w:t>4</w:t>
        </w:r>
        <w:r>
          <w:rPr>
            <w:rFonts w:asciiTheme="minorHAnsi" w:eastAsiaTheme="minorEastAsia" w:hAnsiTheme="minorHAnsi" w:cstheme="minorBidi"/>
            <w:noProof/>
            <w:kern w:val="2"/>
            <w:szCs w:val="24"/>
            <w:lang w:val="en-GB" w:eastAsia="zh-CN"/>
            <w14:ligatures w14:val="standardContextual"/>
          </w:rPr>
          <w:tab/>
        </w:r>
        <w:r w:rsidRPr="00AA7992">
          <w:rPr>
            <w:rStyle w:val="Hyperlink"/>
            <w:rFonts w:hint="eastAsia"/>
            <w:noProof/>
            <w:lang w:eastAsia="zh-CN"/>
          </w:rPr>
          <w:t>格式指示符</w:t>
        </w:r>
        <w:r>
          <w:rPr>
            <w:noProof/>
            <w:webHidden/>
          </w:rPr>
          <w:tab/>
        </w:r>
        <w:r>
          <w:rPr>
            <w:noProof/>
            <w:webHidden/>
          </w:rPr>
          <w:tab/>
        </w:r>
        <w:r>
          <w:rPr>
            <w:noProof/>
            <w:webHidden/>
          </w:rPr>
          <w:fldChar w:fldCharType="begin"/>
        </w:r>
        <w:r>
          <w:rPr>
            <w:noProof/>
            <w:webHidden/>
          </w:rPr>
          <w:instrText xml:space="preserve"> PAGEREF _Toc181006780 \h </w:instrText>
        </w:r>
        <w:r>
          <w:rPr>
            <w:noProof/>
            <w:webHidden/>
          </w:rPr>
        </w:r>
        <w:r>
          <w:rPr>
            <w:noProof/>
            <w:webHidden/>
          </w:rPr>
          <w:fldChar w:fldCharType="separate"/>
        </w:r>
        <w:r>
          <w:rPr>
            <w:noProof/>
            <w:webHidden/>
          </w:rPr>
          <w:t>11</w:t>
        </w:r>
        <w:r>
          <w:rPr>
            <w:noProof/>
            <w:webHidden/>
          </w:rPr>
          <w:fldChar w:fldCharType="end"/>
        </w:r>
      </w:hyperlink>
    </w:p>
    <w:p w14:paraId="15D1271B" w14:textId="7D39A8E6" w:rsidR="009B529A" w:rsidRDefault="009B529A" w:rsidP="009B529A">
      <w:pPr>
        <w:pStyle w:val="TOC1"/>
        <w:spacing w:before="120"/>
        <w:rPr>
          <w:rFonts w:asciiTheme="minorHAnsi" w:eastAsiaTheme="minorEastAsia" w:hAnsiTheme="minorHAnsi" w:cstheme="minorBidi"/>
          <w:noProof/>
          <w:kern w:val="2"/>
          <w:szCs w:val="24"/>
          <w:lang w:val="en-GB" w:eastAsia="zh-CN"/>
          <w14:ligatures w14:val="standardContextual"/>
        </w:rPr>
      </w:pPr>
      <w:hyperlink w:anchor="_Toc181006781" w:history="1">
        <w:r w:rsidRPr="00AA7992">
          <w:rPr>
            <w:rStyle w:val="Hyperlink"/>
            <w:noProof/>
            <w:lang w:eastAsia="zh-CN"/>
          </w:rPr>
          <w:t>5</w:t>
        </w:r>
        <w:r>
          <w:rPr>
            <w:rFonts w:asciiTheme="minorHAnsi" w:eastAsiaTheme="minorEastAsia" w:hAnsiTheme="minorHAnsi" w:cstheme="minorBidi"/>
            <w:noProof/>
            <w:kern w:val="2"/>
            <w:szCs w:val="24"/>
            <w:lang w:val="en-GB" w:eastAsia="zh-CN"/>
            <w14:ligatures w14:val="standardContextual"/>
          </w:rPr>
          <w:tab/>
        </w:r>
        <w:r w:rsidRPr="00AA7992">
          <w:rPr>
            <w:rStyle w:val="Hyperlink"/>
            <w:rFonts w:hint="eastAsia"/>
            <w:noProof/>
            <w:lang w:eastAsia="zh-CN"/>
          </w:rPr>
          <w:t>地址</w:t>
        </w:r>
        <w:r>
          <w:rPr>
            <w:noProof/>
            <w:webHidden/>
          </w:rPr>
          <w:tab/>
        </w:r>
        <w:r>
          <w:rPr>
            <w:noProof/>
            <w:webHidden/>
          </w:rPr>
          <w:tab/>
        </w:r>
        <w:r>
          <w:rPr>
            <w:noProof/>
            <w:webHidden/>
          </w:rPr>
          <w:fldChar w:fldCharType="begin"/>
        </w:r>
        <w:r>
          <w:rPr>
            <w:noProof/>
            <w:webHidden/>
          </w:rPr>
          <w:instrText xml:space="preserve"> PAGEREF _Toc181006781 \h </w:instrText>
        </w:r>
        <w:r>
          <w:rPr>
            <w:noProof/>
            <w:webHidden/>
          </w:rPr>
        </w:r>
        <w:r>
          <w:rPr>
            <w:noProof/>
            <w:webHidden/>
          </w:rPr>
          <w:fldChar w:fldCharType="separate"/>
        </w:r>
        <w:r>
          <w:rPr>
            <w:noProof/>
            <w:webHidden/>
          </w:rPr>
          <w:t>11</w:t>
        </w:r>
        <w:r>
          <w:rPr>
            <w:noProof/>
            <w:webHidden/>
          </w:rPr>
          <w:fldChar w:fldCharType="end"/>
        </w:r>
      </w:hyperlink>
    </w:p>
    <w:p w14:paraId="13D5EB43" w14:textId="4576B698" w:rsidR="009B529A" w:rsidRDefault="009B529A" w:rsidP="009B529A">
      <w:pPr>
        <w:pStyle w:val="TOC1"/>
        <w:spacing w:before="120"/>
        <w:rPr>
          <w:rFonts w:asciiTheme="minorHAnsi" w:eastAsiaTheme="minorEastAsia" w:hAnsiTheme="minorHAnsi" w:cstheme="minorBidi"/>
          <w:noProof/>
          <w:kern w:val="2"/>
          <w:szCs w:val="24"/>
          <w:lang w:val="en-GB" w:eastAsia="zh-CN"/>
          <w14:ligatures w14:val="standardContextual"/>
        </w:rPr>
      </w:pPr>
      <w:hyperlink w:anchor="_Toc181006782" w:history="1">
        <w:r w:rsidRPr="00AA7992">
          <w:rPr>
            <w:rStyle w:val="Hyperlink"/>
            <w:noProof/>
            <w:lang w:eastAsia="zh-CN"/>
          </w:rPr>
          <w:t>6</w:t>
        </w:r>
        <w:r>
          <w:rPr>
            <w:rFonts w:asciiTheme="minorHAnsi" w:eastAsiaTheme="minorEastAsia" w:hAnsiTheme="minorHAnsi" w:cstheme="minorBidi"/>
            <w:noProof/>
            <w:kern w:val="2"/>
            <w:szCs w:val="24"/>
            <w:lang w:val="en-GB" w:eastAsia="zh-CN"/>
            <w14:ligatures w14:val="standardContextual"/>
          </w:rPr>
          <w:tab/>
        </w:r>
        <w:r w:rsidRPr="00AA7992">
          <w:rPr>
            <w:rStyle w:val="Hyperlink"/>
            <w:rFonts w:hint="eastAsia"/>
            <w:noProof/>
            <w:lang w:eastAsia="zh-CN"/>
          </w:rPr>
          <w:t>呼叫类别</w:t>
        </w:r>
        <w:r>
          <w:rPr>
            <w:noProof/>
            <w:webHidden/>
          </w:rPr>
          <w:tab/>
        </w:r>
        <w:r>
          <w:rPr>
            <w:noProof/>
            <w:webHidden/>
          </w:rPr>
          <w:tab/>
        </w:r>
        <w:r>
          <w:rPr>
            <w:noProof/>
            <w:webHidden/>
          </w:rPr>
          <w:fldChar w:fldCharType="begin"/>
        </w:r>
        <w:r>
          <w:rPr>
            <w:noProof/>
            <w:webHidden/>
          </w:rPr>
          <w:instrText xml:space="preserve"> PAGEREF _Toc181006782 \h </w:instrText>
        </w:r>
        <w:r>
          <w:rPr>
            <w:noProof/>
            <w:webHidden/>
          </w:rPr>
        </w:r>
        <w:r>
          <w:rPr>
            <w:noProof/>
            <w:webHidden/>
          </w:rPr>
          <w:fldChar w:fldCharType="separate"/>
        </w:r>
        <w:r>
          <w:rPr>
            <w:noProof/>
            <w:webHidden/>
          </w:rPr>
          <w:t>12</w:t>
        </w:r>
        <w:r>
          <w:rPr>
            <w:noProof/>
            <w:webHidden/>
          </w:rPr>
          <w:fldChar w:fldCharType="end"/>
        </w:r>
      </w:hyperlink>
    </w:p>
    <w:p w14:paraId="10AF2283" w14:textId="4DDE8901" w:rsidR="009B529A" w:rsidRDefault="009B529A" w:rsidP="009B529A">
      <w:pPr>
        <w:pStyle w:val="TOC1"/>
        <w:spacing w:before="120"/>
        <w:rPr>
          <w:rFonts w:asciiTheme="minorHAnsi" w:eastAsiaTheme="minorEastAsia" w:hAnsiTheme="minorHAnsi" w:cstheme="minorBidi"/>
          <w:noProof/>
          <w:kern w:val="2"/>
          <w:szCs w:val="24"/>
          <w:lang w:val="en-GB" w:eastAsia="zh-CN"/>
          <w14:ligatures w14:val="standardContextual"/>
        </w:rPr>
      </w:pPr>
      <w:hyperlink w:anchor="_Toc181006783" w:history="1">
        <w:r w:rsidRPr="00AA7992">
          <w:rPr>
            <w:rStyle w:val="Hyperlink"/>
            <w:noProof/>
            <w:lang w:eastAsia="zh-CN"/>
          </w:rPr>
          <w:t>7</w:t>
        </w:r>
        <w:r>
          <w:rPr>
            <w:rFonts w:asciiTheme="minorHAnsi" w:eastAsiaTheme="minorEastAsia" w:hAnsiTheme="minorHAnsi" w:cstheme="minorBidi"/>
            <w:noProof/>
            <w:kern w:val="2"/>
            <w:szCs w:val="24"/>
            <w:lang w:val="en-GB" w:eastAsia="zh-CN"/>
            <w14:ligatures w14:val="standardContextual"/>
          </w:rPr>
          <w:tab/>
        </w:r>
        <w:r w:rsidRPr="00AA7992">
          <w:rPr>
            <w:rStyle w:val="Hyperlink"/>
            <w:rFonts w:hint="eastAsia"/>
            <w:noProof/>
            <w:lang w:eastAsia="zh-CN"/>
          </w:rPr>
          <w:t>自识别码</w:t>
        </w:r>
        <w:r>
          <w:rPr>
            <w:noProof/>
            <w:webHidden/>
          </w:rPr>
          <w:tab/>
        </w:r>
        <w:r>
          <w:rPr>
            <w:noProof/>
            <w:webHidden/>
          </w:rPr>
          <w:tab/>
        </w:r>
        <w:r>
          <w:rPr>
            <w:noProof/>
            <w:webHidden/>
          </w:rPr>
          <w:fldChar w:fldCharType="begin"/>
        </w:r>
        <w:r>
          <w:rPr>
            <w:noProof/>
            <w:webHidden/>
          </w:rPr>
          <w:instrText xml:space="preserve"> PAGEREF _Toc181006783 \h </w:instrText>
        </w:r>
        <w:r>
          <w:rPr>
            <w:noProof/>
            <w:webHidden/>
          </w:rPr>
        </w:r>
        <w:r>
          <w:rPr>
            <w:noProof/>
            <w:webHidden/>
          </w:rPr>
          <w:fldChar w:fldCharType="separate"/>
        </w:r>
        <w:r>
          <w:rPr>
            <w:noProof/>
            <w:webHidden/>
          </w:rPr>
          <w:t>13</w:t>
        </w:r>
        <w:r>
          <w:rPr>
            <w:noProof/>
            <w:webHidden/>
          </w:rPr>
          <w:fldChar w:fldCharType="end"/>
        </w:r>
      </w:hyperlink>
    </w:p>
    <w:p w14:paraId="29CBC5C5" w14:textId="38609971" w:rsidR="009B529A" w:rsidRDefault="009B529A" w:rsidP="009B529A">
      <w:pPr>
        <w:pStyle w:val="TOC1"/>
        <w:spacing w:before="120"/>
        <w:rPr>
          <w:rFonts w:asciiTheme="minorHAnsi" w:eastAsiaTheme="minorEastAsia" w:hAnsiTheme="minorHAnsi" w:cstheme="minorBidi"/>
          <w:noProof/>
          <w:kern w:val="2"/>
          <w:szCs w:val="24"/>
          <w:lang w:val="en-GB" w:eastAsia="zh-CN"/>
          <w14:ligatures w14:val="standardContextual"/>
        </w:rPr>
      </w:pPr>
      <w:hyperlink w:anchor="_Toc181006784" w:history="1">
        <w:r w:rsidRPr="00AA7992">
          <w:rPr>
            <w:rStyle w:val="Hyperlink"/>
            <w:noProof/>
            <w:lang w:eastAsia="zh-CN"/>
          </w:rPr>
          <w:t>8</w:t>
        </w:r>
        <w:r>
          <w:rPr>
            <w:rFonts w:asciiTheme="minorHAnsi" w:eastAsiaTheme="minorEastAsia" w:hAnsiTheme="minorHAnsi" w:cstheme="minorBidi"/>
            <w:noProof/>
            <w:kern w:val="2"/>
            <w:szCs w:val="24"/>
            <w:lang w:val="en-GB" w:eastAsia="zh-CN"/>
            <w14:ligatures w14:val="standardContextual"/>
          </w:rPr>
          <w:tab/>
        </w:r>
        <w:r w:rsidRPr="00AA7992">
          <w:rPr>
            <w:rStyle w:val="Hyperlink"/>
            <w:rFonts w:hint="eastAsia"/>
            <w:noProof/>
            <w:lang w:eastAsia="zh-CN"/>
          </w:rPr>
          <w:t>消息</w:t>
        </w:r>
        <w:r>
          <w:rPr>
            <w:noProof/>
            <w:webHidden/>
          </w:rPr>
          <w:tab/>
        </w:r>
        <w:r>
          <w:rPr>
            <w:noProof/>
            <w:webHidden/>
          </w:rPr>
          <w:tab/>
        </w:r>
        <w:r>
          <w:rPr>
            <w:noProof/>
            <w:webHidden/>
          </w:rPr>
          <w:fldChar w:fldCharType="begin"/>
        </w:r>
        <w:r>
          <w:rPr>
            <w:noProof/>
            <w:webHidden/>
          </w:rPr>
          <w:instrText xml:space="preserve"> PAGEREF _Toc181006784 \h </w:instrText>
        </w:r>
        <w:r>
          <w:rPr>
            <w:noProof/>
            <w:webHidden/>
          </w:rPr>
        </w:r>
        <w:r>
          <w:rPr>
            <w:noProof/>
            <w:webHidden/>
          </w:rPr>
          <w:fldChar w:fldCharType="separate"/>
        </w:r>
        <w:r>
          <w:rPr>
            <w:noProof/>
            <w:webHidden/>
          </w:rPr>
          <w:t>13</w:t>
        </w:r>
        <w:r>
          <w:rPr>
            <w:noProof/>
            <w:webHidden/>
          </w:rPr>
          <w:fldChar w:fldCharType="end"/>
        </w:r>
      </w:hyperlink>
    </w:p>
    <w:p w14:paraId="096EE9AA" w14:textId="74736D3E" w:rsidR="009B529A" w:rsidRDefault="009B529A" w:rsidP="009B529A">
      <w:pPr>
        <w:pStyle w:val="TOC1"/>
        <w:spacing w:before="120"/>
        <w:rPr>
          <w:rFonts w:asciiTheme="minorHAnsi" w:eastAsiaTheme="minorEastAsia" w:hAnsiTheme="minorHAnsi" w:cstheme="minorBidi"/>
          <w:noProof/>
          <w:kern w:val="2"/>
          <w:szCs w:val="24"/>
          <w:lang w:val="en-GB" w:eastAsia="zh-CN"/>
          <w14:ligatures w14:val="standardContextual"/>
        </w:rPr>
      </w:pPr>
      <w:hyperlink w:anchor="_Toc181006785" w:history="1">
        <w:r w:rsidRPr="00AA7992">
          <w:rPr>
            <w:rStyle w:val="Hyperlink"/>
            <w:noProof/>
            <w:lang w:eastAsia="zh-CN"/>
          </w:rPr>
          <w:t>9</w:t>
        </w:r>
        <w:r>
          <w:rPr>
            <w:rFonts w:asciiTheme="minorHAnsi" w:eastAsiaTheme="minorEastAsia" w:hAnsiTheme="minorHAnsi" w:cstheme="minorBidi"/>
            <w:noProof/>
            <w:kern w:val="2"/>
            <w:szCs w:val="24"/>
            <w:lang w:val="en-GB" w:eastAsia="zh-CN"/>
            <w14:ligatures w14:val="standardContextual"/>
          </w:rPr>
          <w:tab/>
        </w:r>
        <w:r w:rsidRPr="00AA7992">
          <w:rPr>
            <w:rStyle w:val="Hyperlink"/>
            <w:rFonts w:hint="eastAsia"/>
            <w:noProof/>
            <w:lang w:eastAsia="zh-CN"/>
          </w:rPr>
          <w:t>序列结束</w:t>
        </w:r>
        <w:r>
          <w:rPr>
            <w:noProof/>
            <w:webHidden/>
          </w:rPr>
          <w:tab/>
        </w:r>
        <w:r>
          <w:rPr>
            <w:noProof/>
            <w:webHidden/>
          </w:rPr>
          <w:tab/>
        </w:r>
        <w:r>
          <w:rPr>
            <w:noProof/>
            <w:webHidden/>
          </w:rPr>
          <w:fldChar w:fldCharType="begin"/>
        </w:r>
        <w:r>
          <w:rPr>
            <w:noProof/>
            <w:webHidden/>
          </w:rPr>
          <w:instrText xml:space="preserve"> PAGEREF _Toc181006785 \h </w:instrText>
        </w:r>
        <w:r>
          <w:rPr>
            <w:noProof/>
            <w:webHidden/>
          </w:rPr>
        </w:r>
        <w:r>
          <w:rPr>
            <w:noProof/>
            <w:webHidden/>
          </w:rPr>
          <w:fldChar w:fldCharType="separate"/>
        </w:r>
        <w:r>
          <w:rPr>
            <w:noProof/>
            <w:webHidden/>
          </w:rPr>
          <w:t>17</w:t>
        </w:r>
        <w:r>
          <w:rPr>
            <w:noProof/>
            <w:webHidden/>
          </w:rPr>
          <w:fldChar w:fldCharType="end"/>
        </w:r>
      </w:hyperlink>
    </w:p>
    <w:p w14:paraId="7F06E317" w14:textId="061E39B2" w:rsidR="009B529A" w:rsidRDefault="009B529A" w:rsidP="009B529A">
      <w:pPr>
        <w:pStyle w:val="TOC1"/>
        <w:spacing w:before="120"/>
        <w:rPr>
          <w:rFonts w:asciiTheme="minorHAnsi" w:eastAsiaTheme="minorEastAsia" w:hAnsiTheme="minorHAnsi" w:cstheme="minorBidi"/>
          <w:noProof/>
          <w:kern w:val="2"/>
          <w:szCs w:val="24"/>
          <w:lang w:val="en-GB" w:eastAsia="zh-CN"/>
          <w14:ligatures w14:val="standardContextual"/>
        </w:rPr>
      </w:pPr>
      <w:hyperlink w:anchor="_Toc181006786" w:history="1">
        <w:r w:rsidRPr="00AA7992">
          <w:rPr>
            <w:rStyle w:val="Hyperlink"/>
            <w:noProof/>
            <w:lang w:eastAsia="zh-CN"/>
          </w:rPr>
          <w:t>10</w:t>
        </w:r>
        <w:r>
          <w:rPr>
            <w:rFonts w:asciiTheme="minorHAnsi" w:eastAsiaTheme="minorEastAsia" w:hAnsiTheme="minorHAnsi" w:cstheme="minorBidi"/>
            <w:noProof/>
            <w:kern w:val="2"/>
            <w:szCs w:val="24"/>
            <w:lang w:val="en-GB" w:eastAsia="zh-CN"/>
            <w14:ligatures w14:val="standardContextual"/>
          </w:rPr>
          <w:tab/>
        </w:r>
        <w:r w:rsidRPr="00AA7992">
          <w:rPr>
            <w:rStyle w:val="Hyperlink"/>
            <w:rFonts w:hint="eastAsia"/>
            <w:noProof/>
            <w:lang w:eastAsia="zh-CN"/>
          </w:rPr>
          <w:t>差错校验字符</w:t>
        </w:r>
        <w:r>
          <w:rPr>
            <w:noProof/>
            <w:webHidden/>
          </w:rPr>
          <w:tab/>
        </w:r>
        <w:r>
          <w:rPr>
            <w:noProof/>
            <w:webHidden/>
          </w:rPr>
          <w:tab/>
        </w:r>
        <w:r>
          <w:rPr>
            <w:noProof/>
            <w:webHidden/>
          </w:rPr>
          <w:fldChar w:fldCharType="begin"/>
        </w:r>
        <w:r>
          <w:rPr>
            <w:noProof/>
            <w:webHidden/>
          </w:rPr>
          <w:instrText xml:space="preserve"> PAGEREF _Toc181006786 \h </w:instrText>
        </w:r>
        <w:r>
          <w:rPr>
            <w:noProof/>
            <w:webHidden/>
          </w:rPr>
        </w:r>
        <w:r>
          <w:rPr>
            <w:noProof/>
            <w:webHidden/>
          </w:rPr>
          <w:fldChar w:fldCharType="separate"/>
        </w:r>
        <w:r>
          <w:rPr>
            <w:noProof/>
            <w:webHidden/>
          </w:rPr>
          <w:t>17</w:t>
        </w:r>
        <w:r>
          <w:rPr>
            <w:noProof/>
            <w:webHidden/>
          </w:rPr>
          <w:fldChar w:fldCharType="end"/>
        </w:r>
      </w:hyperlink>
    </w:p>
    <w:p w14:paraId="4642DC5F" w14:textId="4D587B5A" w:rsidR="009B529A" w:rsidRDefault="009B529A" w:rsidP="009B529A">
      <w:pPr>
        <w:pStyle w:val="TOC1"/>
        <w:spacing w:before="120"/>
        <w:rPr>
          <w:rFonts w:asciiTheme="minorHAnsi" w:eastAsiaTheme="minorEastAsia" w:hAnsiTheme="minorHAnsi" w:cstheme="minorBidi"/>
          <w:noProof/>
          <w:kern w:val="2"/>
          <w:szCs w:val="24"/>
          <w:lang w:val="en-GB" w:eastAsia="zh-CN"/>
          <w14:ligatures w14:val="standardContextual"/>
        </w:rPr>
      </w:pPr>
      <w:hyperlink w:anchor="_Toc181006787" w:history="1">
        <w:r w:rsidRPr="00AA7992">
          <w:rPr>
            <w:rStyle w:val="Hyperlink"/>
            <w:noProof/>
            <w:lang w:eastAsia="zh-CN"/>
          </w:rPr>
          <w:t>11</w:t>
        </w:r>
        <w:r>
          <w:rPr>
            <w:rFonts w:asciiTheme="minorHAnsi" w:eastAsiaTheme="minorEastAsia" w:hAnsiTheme="minorHAnsi" w:cstheme="minorBidi"/>
            <w:noProof/>
            <w:kern w:val="2"/>
            <w:szCs w:val="24"/>
            <w:lang w:val="en-GB" w:eastAsia="zh-CN"/>
            <w14:ligatures w14:val="standardContextual"/>
          </w:rPr>
          <w:tab/>
        </w:r>
        <w:r w:rsidRPr="00AA7992">
          <w:rPr>
            <w:rStyle w:val="Hyperlink"/>
            <w:rFonts w:hint="eastAsia"/>
            <w:noProof/>
            <w:lang w:eastAsia="zh-CN"/>
          </w:rPr>
          <w:t>遇险告警尝试</w:t>
        </w:r>
        <w:r>
          <w:rPr>
            <w:noProof/>
            <w:webHidden/>
          </w:rPr>
          <w:tab/>
        </w:r>
        <w:r>
          <w:rPr>
            <w:noProof/>
            <w:webHidden/>
          </w:rPr>
          <w:tab/>
        </w:r>
        <w:r>
          <w:rPr>
            <w:noProof/>
            <w:webHidden/>
          </w:rPr>
          <w:fldChar w:fldCharType="begin"/>
        </w:r>
        <w:r>
          <w:rPr>
            <w:noProof/>
            <w:webHidden/>
          </w:rPr>
          <w:instrText xml:space="preserve"> PAGEREF _Toc181006787 \h </w:instrText>
        </w:r>
        <w:r>
          <w:rPr>
            <w:noProof/>
            <w:webHidden/>
          </w:rPr>
        </w:r>
        <w:r>
          <w:rPr>
            <w:noProof/>
            <w:webHidden/>
          </w:rPr>
          <w:fldChar w:fldCharType="separate"/>
        </w:r>
        <w:r>
          <w:rPr>
            <w:noProof/>
            <w:webHidden/>
          </w:rPr>
          <w:t>18</w:t>
        </w:r>
        <w:r>
          <w:rPr>
            <w:noProof/>
            <w:webHidden/>
          </w:rPr>
          <w:fldChar w:fldCharType="end"/>
        </w:r>
      </w:hyperlink>
    </w:p>
    <w:p w14:paraId="0E0CFB76" w14:textId="3CEDAD60" w:rsidR="009B529A" w:rsidRDefault="009B529A" w:rsidP="009B529A">
      <w:pPr>
        <w:pStyle w:val="TOC1"/>
        <w:spacing w:before="120"/>
        <w:rPr>
          <w:rFonts w:asciiTheme="minorHAnsi" w:eastAsiaTheme="minorEastAsia" w:hAnsiTheme="minorHAnsi" w:cstheme="minorBidi"/>
          <w:noProof/>
          <w:kern w:val="2"/>
          <w:szCs w:val="24"/>
          <w:lang w:val="en-GB" w:eastAsia="zh-CN"/>
          <w14:ligatures w14:val="standardContextual"/>
        </w:rPr>
      </w:pPr>
      <w:hyperlink w:anchor="_Toc181006788" w:history="1">
        <w:r w:rsidRPr="00AA7992">
          <w:rPr>
            <w:rStyle w:val="Hyperlink"/>
            <w:noProof/>
            <w:lang w:eastAsia="zh-CN"/>
          </w:rPr>
          <w:t>12</w:t>
        </w:r>
        <w:r>
          <w:rPr>
            <w:rFonts w:asciiTheme="minorHAnsi" w:eastAsiaTheme="minorEastAsia" w:hAnsiTheme="minorHAnsi" w:cstheme="minorBidi"/>
            <w:noProof/>
            <w:kern w:val="2"/>
            <w:szCs w:val="24"/>
            <w:lang w:val="en-GB" w:eastAsia="zh-CN"/>
            <w14:ligatures w14:val="standardContextual"/>
          </w:rPr>
          <w:tab/>
        </w:r>
        <w:r w:rsidRPr="00AA7992">
          <w:rPr>
            <w:rStyle w:val="Hyperlink"/>
            <w:rFonts w:hint="eastAsia"/>
            <w:noProof/>
            <w:lang w:eastAsia="zh-CN"/>
          </w:rPr>
          <w:t>船载人机接口</w:t>
        </w:r>
        <w:r>
          <w:rPr>
            <w:noProof/>
            <w:webHidden/>
          </w:rPr>
          <w:tab/>
        </w:r>
        <w:r>
          <w:rPr>
            <w:noProof/>
            <w:webHidden/>
          </w:rPr>
          <w:tab/>
        </w:r>
        <w:r>
          <w:rPr>
            <w:noProof/>
            <w:webHidden/>
          </w:rPr>
          <w:fldChar w:fldCharType="begin"/>
        </w:r>
        <w:r>
          <w:rPr>
            <w:noProof/>
            <w:webHidden/>
          </w:rPr>
          <w:instrText xml:space="preserve"> PAGEREF _Toc181006788 \h </w:instrText>
        </w:r>
        <w:r>
          <w:rPr>
            <w:noProof/>
            <w:webHidden/>
          </w:rPr>
        </w:r>
        <w:r>
          <w:rPr>
            <w:noProof/>
            <w:webHidden/>
          </w:rPr>
          <w:fldChar w:fldCharType="separate"/>
        </w:r>
        <w:r>
          <w:rPr>
            <w:noProof/>
            <w:webHidden/>
          </w:rPr>
          <w:t>18</w:t>
        </w:r>
        <w:r>
          <w:rPr>
            <w:noProof/>
            <w:webHidden/>
          </w:rPr>
          <w:fldChar w:fldCharType="end"/>
        </w:r>
      </w:hyperlink>
    </w:p>
    <w:p w14:paraId="23179444" w14:textId="770A8E31" w:rsidR="009B529A" w:rsidRDefault="009B529A" w:rsidP="009B529A">
      <w:pPr>
        <w:pStyle w:val="TOC1"/>
        <w:spacing w:before="120"/>
        <w:rPr>
          <w:rFonts w:asciiTheme="minorHAnsi" w:eastAsiaTheme="minorEastAsia" w:hAnsiTheme="minorHAnsi" w:cstheme="minorBidi"/>
          <w:noProof/>
          <w:kern w:val="2"/>
          <w:szCs w:val="24"/>
          <w:lang w:val="en-GB" w:eastAsia="zh-CN"/>
          <w14:ligatures w14:val="standardContextual"/>
        </w:rPr>
      </w:pPr>
      <w:hyperlink w:anchor="_Toc181006789" w:history="1">
        <w:r w:rsidRPr="00AA7992">
          <w:rPr>
            <w:rStyle w:val="Hyperlink"/>
            <w:noProof/>
            <w:lang w:eastAsia="zh-CN"/>
          </w:rPr>
          <w:t>13</w:t>
        </w:r>
        <w:r>
          <w:rPr>
            <w:rFonts w:asciiTheme="minorHAnsi" w:eastAsiaTheme="minorEastAsia" w:hAnsiTheme="minorHAnsi" w:cstheme="minorBidi"/>
            <w:noProof/>
            <w:kern w:val="2"/>
            <w:szCs w:val="24"/>
            <w:lang w:val="en-GB" w:eastAsia="zh-CN"/>
            <w14:ligatures w14:val="standardContextual"/>
          </w:rPr>
          <w:tab/>
        </w:r>
        <w:r w:rsidRPr="00AA7992">
          <w:rPr>
            <w:rStyle w:val="Hyperlink"/>
            <w:rFonts w:hint="eastAsia"/>
            <w:noProof/>
            <w:lang w:eastAsia="zh-CN"/>
          </w:rPr>
          <w:t>手持人机接口</w:t>
        </w:r>
        <w:r>
          <w:rPr>
            <w:noProof/>
            <w:webHidden/>
          </w:rPr>
          <w:tab/>
        </w:r>
        <w:r>
          <w:rPr>
            <w:noProof/>
            <w:webHidden/>
          </w:rPr>
          <w:tab/>
        </w:r>
        <w:r>
          <w:rPr>
            <w:noProof/>
            <w:webHidden/>
          </w:rPr>
          <w:fldChar w:fldCharType="begin"/>
        </w:r>
        <w:r>
          <w:rPr>
            <w:noProof/>
            <w:webHidden/>
          </w:rPr>
          <w:instrText xml:space="preserve"> PAGEREF _Toc181006789 \h </w:instrText>
        </w:r>
        <w:r>
          <w:rPr>
            <w:noProof/>
            <w:webHidden/>
          </w:rPr>
        </w:r>
        <w:r>
          <w:rPr>
            <w:noProof/>
            <w:webHidden/>
          </w:rPr>
          <w:fldChar w:fldCharType="separate"/>
        </w:r>
        <w:r>
          <w:rPr>
            <w:noProof/>
            <w:webHidden/>
          </w:rPr>
          <w:t>21</w:t>
        </w:r>
        <w:r>
          <w:rPr>
            <w:noProof/>
            <w:webHidden/>
          </w:rPr>
          <w:fldChar w:fldCharType="end"/>
        </w:r>
      </w:hyperlink>
    </w:p>
    <w:p w14:paraId="5A9FC998" w14:textId="3134F3C0" w:rsidR="009B529A" w:rsidRDefault="009B529A" w:rsidP="009B529A">
      <w:pPr>
        <w:pStyle w:val="TOC1"/>
        <w:spacing w:before="120"/>
        <w:rPr>
          <w:rFonts w:asciiTheme="minorHAnsi" w:eastAsiaTheme="minorEastAsia" w:hAnsiTheme="minorHAnsi" w:cstheme="minorBidi"/>
          <w:noProof/>
          <w:kern w:val="2"/>
          <w:szCs w:val="24"/>
          <w:lang w:val="en-GB" w:eastAsia="zh-CN"/>
          <w14:ligatures w14:val="standardContextual"/>
        </w:rPr>
      </w:pPr>
      <w:hyperlink w:anchor="_Toc181006790" w:history="1">
        <w:r w:rsidRPr="00AA7992">
          <w:rPr>
            <w:rStyle w:val="Hyperlink"/>
            <w:noProof/>
            <w:lang w:val="en-GB" w:eastAsia="zh-CN"/>
          </w:rPr>
          <w:t>14</w:t>
        </w:r>
        <w:r>
          <w:rPr>
            <w:rFonts w:asciiTheme="minorHAnsi" w:eastAsiaTheme="minorEastAsia" w:hAnsiTheme="minorHAnsi" w:cstheme="minorBidi"/>
            <w:noProof/>
            <w:kern w:val="2"/>
            <w:szCs w:val="24"/>
            <w:lang w:val="en-GB" w:eastAsia="zh-CN"/>
            <w14:ligatures w14:val="standardContextual"/>
          </w:rPr>
          <w:tab/>
        </w:r>
        <w:r w:rsidRPr="00AA7992">
          <w:rPr>
            <w:rStyle w:val="Hyperlink"/>
            <w:rFonts w:hint="eastAsia"/>
            <w:noProof/>
            <w:lang w:val="en-GB" w:eastAsia="zh-CN"/>
          </w:rPr>
          <w:t>带有电子定位系统的手持甚高频数字选择性呼叫设备（</w:t>
        </w:r>
        <w:r w:rsidRPr="00AA7992">
          <w:rPr>
            <w:rStyle w:val="Hyperlink"/>
            <w:noProof/>
            <w:lang w:val="en-GB" w:eastAsia="zh-CN"/>
          </w:rPr>
          <w:t>H</w:t>
        </w:r>
        <w:r w:rsidRPr="00AA7992">
          <w:rPr>
            <w:rStyle w:val="Hyperlink"/>
            <w:rFonts w:hint="eastAsia"/>
            <w:noProof/>
            <w:lang w:val="en-GB" w:eastAsia="zh-CN"/>
          </w:rPr>
          <w:t>类）</w:t>
        </w:r>
        <w:r>
          <w:rPr>
            <w:noProof/>
            <w:webHidden/>
          </w:rPr>
          <w:tab/>
        </w:r>
        <w:r>
          <w:rPr>
            <w:noProof/>
            <w:webHidden/>
          </w:rPr>
          <w:tab/>
        </w:r>
        <w:r>
          <w:rPr>
            <w:noProof/>
            <w:webHidden/>
          </w:rPr>
          <w:fldChar w:fldCharType="begin"/>
        </w:r>
        <w:r>
          <w:rPr>
            <w:noProof/>
            <w:webHidden/>
          </w:rPr>
          <w:instrText xml:space="preserve"> PAGEREF _Toc181006790 \h </w:instrText>
        </w:r>
        <w:r>
          <w:rPr>
            <w:noProof/>
            <w:webHidden/>
          </w:rPr>
        </w:r>
        <w:r>
          <w:rPr>
            <w:noProof/>
            <w:webHidden/>
          </w:rPr>
          <w:fldChar w:fldCharType="separate"/>
        </w:r>
        <w:r>
          <w:rPr>
            <w:noProof/>
            <w:webHidden/>
          </w:rPr>
          <w:t>22</w:t>
        </w:r>
        <w:r>
          <w:rPr>
            <w:noProof/>
            <w:webHidden/>
          </w:rPr>
          <w:fldChar w:fldCharType="end"/>
        </w:r>
      </w:hyperlink>
    </w:p>
    <w:p w14:paraId="3F05C4B4" w14:textId="35D39EFF" w:rsidR="009B529A" w:rsidRDefault="009B529A" w:rsidP="009B529A">
      <w:pPr>
        <w:pStyle w:val="TOC1"/>
        <w:spacing w:before="120"/>
        <w:rPr>
          <w:rFonts w:asciiTheme="minorHAnsi" w:eastAsiaTheme="minorEastAsia" w:hAnsiTheme="minorHAnsi" w:cstheme="minorBidi"/>
          <w:noProof/>
          <w:kern w:val="2"/>
          <w:szCs w:val="24"/>
          <w:lang w:val="en-GB" w:eastAsia="zh-CN"/>
          <w14:ligatures w14:val="standardContextual"/>
        </w:rPr>
      </w:pPr>
      <w:hyperlink w:anchor="_Toc181006791" w:history="1">
        <w:r w:rsidRPr="00AA7992">
          <w:rPr>
            <w:rStyle w:val="Hyperlink"/>
            <w:noProof/>
            <w:lang w:val="en-GB" w:eastAsia="zh-CN"/>
          </w:rPr>
          <w:t>15</w:t>
        </w:r>
        <w:r>
          <w:rPr>
            <w:rFonts w:asciiTheme="minorHAnsi" w:eastAsiaTheme="minorEastAsia" w:hAnsiTheme="minorHAnsi" w:cstheme="minorBidi"/>
            <w:noProof/>
            <w:kern w:val="2"/>
            <w:szCs w:val="24"/>
            <w:lang w:val="en-GB" w:eastAsia="zh-CN"/>
            <w14:ligatures w14:val="standardContextual"/>
          </w:rPr>
          <w:tab/>
        </w:r>
        <w:r w:rsidRPr="00AA7992">
          <w:rPr>
            <w:rStyle w:val="Hyperlink"/>
            <w:noProof/>
            <w:lang w:val="en-GB" w:eastAsia="zh-CN"/>
          </w:rPr>
          <w:t>D</w:t>
        </w:r>
        <w:r w:rsidRPr="00AA7992">
          <w:rPr>
            <w:rStyle w:val="Hyperlink"/>
            <w:rFonts w:hint="eastAsia"/>
            <w:noProof/>
            <w:lang w:val="en-GB" w:eastAsia="zh-CN"/>
          </w:rPr>
          <w:t>、</w:t>
        </w:r>
        <w:r w:rsidRPr="00AA7992">
          <w:rPr>
            <w:rStyle w:val="Hyperlink"/>
            <w:noProof/>
            <w:lang w:val="en-GB" w:eastAsia="zh-CN"/>
          </w:rPr>
          <w:t>E</w:t>
        </w:r>
        <w:r w:rsidRPr="00AA7992">
          <w:rPr>
            <w:rStyle w:val="Hyperlink"/>
            <w:rFonts w:hint="eastAsia"/>
            <w:noProof/>
            <w:lang w:val="en-GB" w:eastAsia="zh-CN"/>
          </w:rPr>
          <w:t>和</w:t>
        </w:r>
        <w:r w:rsidRPr="00AA7992">
          <w:rPr>
            <w:rStyle w:val="Hyperlink"/>
            <w:noProof/>
            <w:lang w:val="en-GB" w:eastAsia="zh-CN"/>
          </w:rPr>
          <w:t>H</w:t>
        </w:r>
        <w:r w:rsidRPr="00AA7992">
          <w:rPr>
            <w:rStyle w:val="Hyperlink"/>
            <w:rFonts w:hint="eastAsia"/>
            <w:noProof/>
            <w:lang w:val="en-GB" w:eastAsia="zh-CN"/>
          </w:rPr>
          <w:t>类的位置请求操作</w:t>
        </w:r>
        <w:r>
          <w:rPr>
            <w:noProof/>
            <w:webHidden/>
          </w:rPr>
          <w:tab/>
        </w:r>
        <w:r>
          <w:rPr>
            <w:noProof/>
            <w:webHidden/>
          </w:rPr>
          <w:tab/>
        </w:r>
        <w:r>
          <w:rPr>
            <w:noProof/>
            <w:webHidden/>
          </w:rPr>
          <w:fldChar w:fldCharType="begin"/>
        </w:r>
        <w:r>
          <w:rPr>
            <w:noProof/>
            <w:webHidden/>
          </w:rPr>
          <w:instrText xml:space="preserve"> PAGEREF _Toc181006791 \h </w:instrText>
        </w:r>
        <w:r>
          <w:rPr>
            <w:noProof/>
            <w:webHidden/>
          </w:rPr>
        </w:r>
        <w:r>
          <w:rPr>
            <w:noProof/>
            <w:webHidden/>
          </w:rPr>
          <w:fldChar w:fldCharType="separate"/>
        </w:r>
        <w:r>
          <w:rPr>
            <w:noProof/>
            <w:webHidden/>
          </w:rPr>
          <w:t>22</w:t>
        </w:r>
        <w:r>
          <w:rPr>
            <w:noProof/>
            <w:webHidden/>
          </w:rPr>
          <w:fldChar w:fldCharType="end"/>
        </w:r>
      </w:hyperlink>
    </w:p>
    <w:p w14:paraId="5B580A3A" w14:textId="0A225C83" w:rsidR="009B529A" w:rsidRDefault="009B529A" w:rsidP="009B529A">
      <w:pPr>
        <w:pStyle w:val="TOC1"/>
        <w:spacing w:before="120"/>
        <w:rPr>
          <w:rFonts w:asciiTheme="minorHAnsi" w:eastAsiaTheme="minorEastAsia" w:hAnsiTheme="minorHAnsi" w:cstheme="minorBidi"/>
          <w:noProof/>
          <w:kern w:val="2"/>
          <w:szCs w:val="24"/>
          <w:lang w:val="en-GB" w:eastAsia="zh-CN"/>
          <w14:ligatures w14:val="standardContextual"/>
        </w:rPr>
      </w:pPr>
      <w:hyperlink w:anchor="_Toc181006792" w:history="1">
        <w:r w:rsidRPr="00AA7992">
          <w:rPr>
            <w:rStyle w:val="Hyperlink"/>
            <w:noProof/>
            <w:lang w:val="en-GB" w:eastAsia="zh-CN"/>
          </w:rPr>
          <w:t>16</w:t>
        </w:r>
        <w:r>
          <w:rPr>
            <w:rFonts w:asciiTheme="minorHAnsi" w:eastAsiaTheme="minorEastAsia" w:hAnsiTheme="minorHAnsi" w:cstheme="minorBidi"/>
            <w:noProof/>
            <w:kern w:val="2"/>
            <w:szCs w:val="24"/>
            <w:lang w:val="en-GB" w:eastAsia="zh-CN"/>
            <w14:ligatures w14:val="standardContextual"/>
          </w:rPr>
          <w:tab/>
        </w:r>
        <w:r w:rsidRPr="00AA7992">
          <w:rPr>
            <w:rStyle w:val="Hyperlink"/>
            <w:rFonts w:hint="eastAsia"/>
            <w:noProof/>
            <w:lang w:val="en-GB" w:eastAsia="zh-CN"/>
          </w:rPr>
          <w:t>使用甚高频数字选择性呼叫（</w:t>
        </w:r>
        <w:r w:rsidRPr="00AA7992">
          <w:rPr>
            <w:rStyle w:val="Hyperlink"/>
            <w:noProof/>
            <w:lang w:val="en-GB" w:eastAsia="zh-CN"/>
          </w:rPr>
          <w:t>DSC</w:t>
        </w:r>
        <w:r w:rsidRPr="00AA7992">
          <w:rPr>
            <w:rStyle w:val="Hyperlink"/>
            <w:rFonts w:hint="eastAsia"/>
            <w:noProof/>
            <w:lang w:val="en-GB" w:eastAsia="zh-CN"/>
          </w:rPr>
          <w:t>）的人员落水装置（</w:t>
        </w:r>
        <w:r w:rsidRPr="00AA7992">
          <w:rPr>
            <w:rStyle w:val="Hyperlink"/>
            <w:noProof/>
            <w:lang w:val="en-GB" w:eastAsia="zh-CN"/>
          </w:rPr>
          <w:t>M</w:t>
        </w:r>
        <w:r w:rsidRPr="00AA7992">
          <w:rPr>
            <w:rStyle w:val="Hyperlink"/>
            <w:rFonts w:hint="eastAsia"/>
            <w:noProof/>
            <w:lang w:val="en-GB" w:eastAsia="zh-CN"/>
          </w:rPr>
          <w:t>类）</w:t>
        </w:r>
        <w:r>
          <w:rPr>
            <w:noProof/>
            <w:webHidden/>
          </w:rPr>
          <w:tab/>
        </w:r>
        <w:r>
          <w:rPr>
            <w:noProof/>
            <w:webHidden/>
          </w:rPr>
          <w:tab/>
        </w:r>
        <w:r>
          <w:rPr>
            <w:noProof/>
            <w:webHidden/>
          </w:rPr>
          <w:fldChar w:fldCharType="begin"/>
        </w:r>
        <w:r>
          <w:rPr>
            <w:noProof/>
            <w:webHidden/>
          </w:rPr>
          <w:instrText xml:space="preserve"> PAGEREF _Toc181006792 \h </w:instrText>
        </w:r>
        <w:r>
          <w:rPr>
            <w:noProof/>
            <w:webHidden/>
          </w:rPr>
        </w:r>
        <w:r>
          <w:rPr>
            <w:noProof/>
            <w:webHidden/>
          </w:rPr>
          <w:fldChar w:fldCharType="separate"/>
        </w:r>
        <w:r>
          <w:rPr>
            <w:noProof/>
            <w:webHidden/>
          </w:rPr>
          <w:t>22</w:t>
        </w:r>
        <w:r>
          <w:rPr>
            <w:noProof/>
            <w:webHidden/>
          </w:rPr>
          <w:fldChar w:fldCharType="end"/>
        </w:r>
      </w:hyperlink>
    </w:p>
    <w:p w14:paraId="5B8D2EEE" w14:textId="0E6DB79D" w:rsidR="009B529A" w:rsidRDefault="009B529A" w:rsidP="009B529A">
      <w:pPr>
        <w:pStyle w:val="TOC1"/>
        <w:spacing w:before="120"/>
        <w:rPr>
          <w:rFonts w:asciiTheme="minorHAnsi" w:eastAsiaTheme="minorEastAsia" w:hAnsiTheme="minorHAnsi" w:cstheme="minorBidi"/>
          <w:noProof/>
          <w:kern w:val="2"/>
          <w:szCs w:val="24"/>
          <w:lang w:val="en-GB" w:eastAsia="zh-CN"/>
          <w14:ligatures w14:val="standardContextual"/>
        </w:rPr>
      </w:pPr>
      <w:hyperlink w:anchor="_Toc181006793" w:history="1">
        <w:r w:rsidRPr="00AA7992">
          <w:rPr>
            <w:rStyle w:val="Hyperlink"/>
            <w:rFonts w:hint="eastAsia"/>
            <w:noProof/>
            <w:lang w:val="en-GB" w:eastAsia="zh-CN"/>
          </w:rPr>
          <w:t>附件</w:t>
        </w:r>
        <w:r w:rsidRPr="00AA7992">
          <w:rPr>
            <w:rStyle w:val="Hyperlink"/>
            <w:noProof/>
            <w:lang w:val="en-GB" w:eastAsia="zh-CN"/>
          </w:rPr>
          <w:t xml:space="preserve">2 </w:t>
        </w:r>
        <w:r w:rsidRPr="009B529A">
          <w:rPr>
            <w:rStyle w:val="Hyperlink"/>
            <w:noProof/>
            <w:lang w:val="en-GB" w:eastAsia="zh-CN"/>
          </w:rPr>
          <w:t>–</w:t>
        </w:r>
        <w:r w:rsidRPr="00AA7992">
          <w:rPr>
            <w:rStyle w:val="Hyperlink"/>
            <w:noProof/>
            <w:lang w:val="en-GB" w:eastAsia="zh-CN"/>
          </w:rPr>
          <w:t xml:space="preserve"> </w:t>
        </w:r>
        <w:r w:rsidRPr="00AA7992">
          <w:rPr>
            <w:rStyle w:val="Hyperlink"/>
            <w:rFonts w:hint="eastAsia"/>
            <w:noProof/>
            <w:lang w:eastAsia="zh-CN"/>
          </w:rPr>
          <w:t>设备类别</w:t>
        </w:r>
        <w:r>
          <w:rPr>
            <w:noProof/>
            <w:webHidden/>
          </w:rPr>
          <w:tab/>
        </w:r>
        <w:r>
          <w:rPr>
            <w:noProof/>
            <w:webHidden/>
          </w:rPr>
          <w:tab/>
        </w:r>
        <w:r>
          <w:rPr>
            <w:noProof/>
            <w:webHidden/>
          </w:rPr>
          <w:fldChar w:fldCharType="begin"/>
        </w:r>
        <w:r>
          <w:rPr>
            <w:noProof/>
            <w:webHidden/>
          </w:rPr>
          <w:instrText xml:space="preserve"> PAGEREF _Toc181006793 \h </w:instrText>
        </w:r>
        <w:r>
          <w:rPr>
            <w:noProof/>
            <w:webHidden/>
          </w:rPr>
        </w:r>
        <w:r>
          <w:rPr>
            <w:noProof/>
            <w:webHidden/>
          </w:rPr>
          <w:fldChar w:fldCharType="separate"/>
        </w:r>
        <w:r>
          <w:rPr>
            <w:noProof/>
            <w:webHidden/>
          </w:rPr>
          <w:t>49</w:t>
        </w:r>
        <w:r>
          <w:rPr>
            <w:noProof/>
            <w:webHidden/>
          </w:rPr>
          <w:fldChar w:fldCharType="end"/>
        </w:r>
      </w:hyperlink>
    </w:p>
    <w:p w14:paraId="524E54D3" w14:textId="3DCD9660" w:rsidR="009B529A" w:rsidRDefault="009B529A" w:rsidP="009B529A">
      <w:pPr>
        <w:pStyle w:val="TOC1"/>
        <w:spacing w:before="120"/>
        <w:rPr>
          <w:rFonts w:asciiTheme="minorHAnsi" w:eastAsiaTheme="minorEastAsia" w:hAnsiTheme="minorHAnsi" w:cstheme="minorBidi"/>
          <w:noProof/>
          <w:kern w:val="2"/>
          <w:szCs w:val="24"/>
          <w:lang w:val="en-GB" w:eastAsia="zh-CN"/>
          <w14:ligatures w14:val="standardContextual"/>
        </w:rPr>
      </w:pPr>
      <w:hyperlink w:anchor="_Toc181006794" w:history="1">
        <w:r w:rsidRPr="00AA7992">
          <w:rPr>
            <w:rStyle w:val="Hyperlink"/>
            <w:noProof/>
            <w:lang w:val="en-GB" w:eastAsia="zh-CN"/>
          </w:rPr>
          <w:t>1</w:t>
        </w:r>
        <w:r>
          <w:rPr>
            <w:rFonts w:asciiTheme="minorHAnsi" w:eastAsiaTheme="minorEastAsia" w:hAnsiTheme="minorHAnsi" w:cstheme="minorBidi"/>
            <w:noProof/>
            <w:kern w:val="2"/>
            <w:szCs w:val="24"/>
            <w:lang w:val="en-GB" w:eastAsia="zh-CN"/>
            <w14:ligatures w14:val="standardContextual"/>
          </w:rPr>
          <w:tab/>
        </w:r>
        <w:r w:rsidRPr="00AA7992">
          <w:rPr>
            <w:rStyle w:val="Hyperlink"/>
            <w:rFonts w:hint="eastAsia"/>
            <w:noProof/>
            <w:lang w:eastAsia="zh-CN"/>
          </w:rPr>
          <w:t>仅适用于船载设备的设备类别</w:t>
        </w:r>
        <w:r>
          <w:rPr>
            <w:noProof/>
            <w:webHidden/>
          </w:rPr>
          <w:tab/>
        </w:r>
        <w:r>
          <w:rPr>
            <w:noProof/>
            <w:webHidden/>
          </w:rPr>
          <w:tab/>
        </w:r>
        <w:r>
          <w:rPr>
            <w:noProof/>
            <w:webHidden/>
          </w:rPr>
          <w:fldChar w:fldCharType="begin"/>
        </w:r>
        <w:r>
          <w:rPr>
            <w:noProof/>
            <w:webHidden/>
          </w:rPr>
          <w:instrText xml:space="preserve"> PAGEREF _Toc181006794 \h </w:instrText>
        </w:r>
        <w:r>
          <w:rPr>
            <w:noProof/>
            <w:webHidden/>
          </w:rPr>
        </w:r>
        <w:r>
          <w:rPr>
            <w:noProof/>
            <w:webHidden/>
          </w:rPr>
          <w:fldChar w:fldCharType="separate"/>
        </w:r>
        <w:r>
          <w:rPr>
            <w:noProof/>
            <w:webHidden/>
          </w:rPr>
          <w:t>49</w:t>
        </w:r>
        <w:r>
          <w:rPr>
            <w:noProof/>
            <w:webHidden/>
          </w:rPr>
          <w:fldChar w:fldCharType="end"/>
        </w:r>
      </w:hyperlink>
    </w:p>
    <w:p w14:paraId="2218FFDE" w14:textId="731CDE00" w:rsidR="009B529A" w:rsidRDefault="009B529A" w:rsidP="009B529A">
      <w:pPr>
        <w:pStyle w:val="TOC1"/>
        <w:spacing w:before="120"/>
        <w:rPr>
          <w:rFonts w:asciiTheme="minorHAnsi" w:eastAsiaTheme="minorEastAsia" w:hAnsiTheme="minorHAnsi" w:cstheme="minorBidi"/>
          <w:noProof/>
          <w:kern w:val="2"/>
          <w:szCs w:val="24"/>
          <w:lang w:val="en-GB" w:eastAsia="zh-CN"/>
          <w14:ligatures w14:val="standardContextual"/>
        </w:rPr>
      </w:pPr>
      <w:hyperlink w:anchor="_Toc181006795" w:history="1">
        <w:r w:rsidRPr="00AA7992">
          <w:rPr>
            <w:rStyle w:val="Hyperlink"/>
            <w:rFonts w:hint="eastAsia"/>
            <w:noProof/>
            <w:lang w:eastAsia="zh-CN"/>
          </w:rPr>
          <w:t>附件</w:t>
        </w:r>
        <w:r w:rsidRPr="00AA7992">
          <w:rPr>
            <w:rStyle w:val="Hyperlink"/>
            <w:noProof/>
            <w:lang w:eastAsia="zh-CN"/>
          </w:rPr>
          <w:t xml:space="preserve">3 </w:t>
        </w:r>
        <w:r w:rsidRPr="009B529A">
          <w:rPr>
            <w:rStyle w:val="Hyperlink"/>
            <w:noProof/>
            <w:lang w:eastAsia="zh-CN"/>
          </w:rPr>
          <w:t>–</w:t>
        </w:r>
        <w:r w:rsidRPr="00AA7992">
          <w:rPr>
            <w:rStyle w:val="Hyperlink"/>
            <w:noProof/>
            <w:lang w:eastAsia="zh-CN"/>
          </w:rPr>
          <w:t xml:space="preserve"> </w:t>
        </w:r>
        <w:r w:rsidRPr="00AA7992">
          <w:rPr>
            <w:rStyle w:val="Hyperlink"/>
            <w:rFonts w:hint="eastAsia"/>
            <w:noProof/>
            <w:lang w:eastAsia="zh-CN"/>
          </w:rPr>
          <w:t>用于船载设备简化操作的用户接口</w:t>
        </w:r>
        <w:r>
          <w:rPr>
            <w:noProof/>
            <w:webHidden/>
          </w:rPr>
          <w:tab/>
        </w:r>
        <w:r>
          <w:rPr>
            <w:noProof/>
            <w:webHidden/>
          </w:rPr>
          <w:tab/>
        </w:r>
        <w:r>
          <w:rPr>
            <w:noProof/>
            <w:webHidden/>
          </w:rPr>
          <w:fldChar w:fldCharType="begin"/>
        </w:r>
        <w:r>
          <w:rPr>
            <w:noProof/>
            <w:webHidden/>
          </w:rPr>
          <w:instrText xml:space="preserve"> PAGEREF _Toc181006795 \h </w:instrText>
        </w:r>
        <w:r>
          <w:rPr>
            <w:noProof/>
            <w:webHidden/>
          </w:rPr>
        </w:r>
        <w:r>
          <w:rPr>
            <w:noProof/>
            <w:webHidden/>
          </w:rPr>
          <w:fldChar w:fldCharType="separate"/>
        </w:r>
        <w:r>
          <w:rPr>
            <w:noProof/>
            <w:webHidden/>
          </w:rPr>
          <w:t>50</w:t>
        </w:r>
        <w:r>
          <w:rPr>
            <w:noProof/>
            <w:webHidden/>
          </w:rPr>
          <w:fldChar w:fldCharType="end"/>
        </w:r>
      </w:hyperlink>
    </w:p>
    <w:p w14:paraId="341C99A0" w14:textId="36835D3B" w:rsidR="009B529A" w:rsidRDefault="009B529A" w:rsidP="009B529A">
      <w:pPr>
        <w:pStyle w:val="TOC1"/>
        <w:spacing w:before="120"/>
        <w:rPr>
          <w:rFonts w:asciiTheme="minorHAnsi" w:eastAsiaTheme="minorEastAsia" w:hAnsiTheme="minorHAnsi" w:cstheme="minorBidi"/>
          <w:noProof/>
          <w:kern w:val="2"/>
          <w:szCs w:val="24"/>
          <w:lang w:val="en-GB" w:eastAsia="zh-CN"/>
          <w14:ligatures w14:val="standardContextual"/>
        </w:rPr>
      </w:pPr>
      <w:hyperlink w:anchor="_Toc181006796" w:history="1">
        <w:r w:rsidRPr="00AA7992">
          <w:rPr>
            <w:rStyle w:val="Hyperlink"/>
            <w:noProof/>
            <w:lang w:eastAsia="zh-CN"/>
          </w:rPr>
          <w:t>1</w:t>
        </w:r>
        <w:r>
          <w:rPr>
            <w:rFonts w:asciiTheme="minorHAnsi" w:eastAsiaTheme="minorEastAsia" w:hAnsiTheme="minorHAnsi" w:cstheme="minorBidi"/>
            <w:noProof/>
            <w:kern w:val="2"/>
            <w:szCs w:val="24"/>
            <w:lang w:val="en-GB" w:eastAsia="zh-CN"/>
            <w14:ligatures w14:val="standardContextual"/>
          </w:rPr>
          <w:tab/>
        </w:r>
        <w:r w:rsidRPr="00AA7992">
          <w:rPr>
            <w:rStyle w:val="Hyperlink"/>
            <w:rFonts w:hint="eastAsia"/>
            <w:noProof/>
            <w:lang w:eastAsia="zh-CN"/>
          </w:rPr>
          <w:t>概述</w:t>
        </w:r>
        <w:r>
          <w:rPr>
            <w:noProof/>
            <w:webHidden/>
          </w:rPr>
          <w:tab/>
        </w:r>
        <w:r>
          <w:rPr>
            <w:noProof/>
            <w:webHidden/>
          </w:rPr>
          <w:tab/>
        </w:r>
        <w:r>
          <w:rPr>
            <w:noProof/>
            <w:webHidden/>
          </w:rPr>
          <w:fldChar w:fldCharType="begin"/>
        </w:r>
        <w:r>
          <w:rPr>
            <w:noProof/>
            <w:webHidden/>
          </w:rPr>
          <w:instrText xml:space="preserve"> PAGEREF _Toc181006796 \h </w:instrText>
        </w:r>
        <w:r>
          <w:rPr>
            <w:noProof/>
            <w:webHidden/>
          </w:rPr>
        </w:r>
        <w:r>
          <w:rPr>
            <w:noProof/>
            <w:webHidden/>
          </w:rPr>
          <w:fldChar w:fldCharType="separate"/>
        </w:r>
        <w:r>
          <w:rPr>
            <w:noProof/>
            <w:webHidden/>
          </w:rPr>
          <w:t>50</w:t>
        </w:r>
        <w:r>
          <w:rPr>
            <w:noProof/>
            <w:webHidden/>
          </w:rPr>
          <w:fldChar w:fldCharType="end"/>
        </w:r>
      </w:hyperlink>
    </w:p>
    <w:p w14:paraId="483E6EE2" w14:textId="0F94AB95" w:rsidR="009B529A" w:rsidRDefault="009B529A" w:rsidP="009B529A">
      <w:pPr>
        <w:pStyle w:val="TOC1"/>
        <w:spacing w:before="120"/>
        <w:rPr>
          <w:rFonts w:asciiTheme="minorHAnsi" w:eastAsiaTheme="minorEastAsia" w:hAnsiTheme="minorHAnsi" w:cstheme="minorBidi"/>
          <w:noProof/>
          <w:kern w:val="2"/>
          <w:szCs w:val="24"/>
          <w:lang w:val="en-GB" w:eastAsia="zh-CN"/>
          <w14:ligatures w14:val="standardContextual"/>
        </w:rPr>
      </w:pPr>
      <w:hyperlink w:anchor="_Toc181006797" w:history="1">
        <w:r w:rsidRPr="00AA7992">
          <w:rPr>
            <w:rStyle w:val="Hyperlink"/>
            <w:noProof/>
            <w:lang w:eastAsia="zh-CN"/>
          </w:rPr>
          <w:t>2</w:t>
        </w:r>
        <w:r>
          <w:rPr>
            <w:rFonts w:asciiTheme="minorHAnsi" w:eastAsiaTheme="minorEastAsia" w:hAnsiTheme="minorHAnsi" w:cstheme="minorBidi"/>
            <w:noProof/>
            <w:kern w:val="2"/>
            <w:szCs w:val="24"/>
            <w:lang w:val="en-GB" w:eastAsia="zh-CN"/>
            <w14:ligatures w14:val="standardContextual"/>
          </w:rPr>
          <w:tab/>
        </w:r>
        <w:r w:rsidRPr="00AA7992">
          <w:rPr>
            <w:rStyle w:val="Hyperlink"/>
            <w:rFonts w:hint="eastAsia"/>
            <w:noProof/>
            <w:lang w:eastAsia="zh-CN"/>
          </w:rPr>
          <w:t>定义</w:t>
        </w:r>
        <w:r>
          <w:rPr>
            <w:noProof/>
            <w:webHidden/>
          </w:rPr>
          <w:tab/>
        </w:r>
        <w:r>
          <w:rPr>
            <w:noProof/>
            <w:webHidden/>
          </w:rPr>
          <w:tab/>
        </w:r>
        <w:r>
          <w:rPr>
            <w:noProof/>
            <w:webHidden/>
          </w:rPr>
          <w:fldChar w:fldCharType="begin"/>
        </w:r>
        <w:r>
          <w:rPr>
            <w:noProof/>
            <w:webHidden/>
          </w:rPr>
          <w:instrText xml:space="preserve"> PAGEREF _Toc181006797 \h </w:instrText>
        </w:r>
        <w:r>
          <w:rPr>
            <w:noProof/>
            <w:webHidden/>
          </w:rPr>
        </w:r>
        <w:r>
          <w:rPr>
            <w:noProof/>
            <w:webHidden/>
          </w:rPr>
          <w:fldChar w:fldCharType="separate"/>
        </w:r>
        <w:r>
          <w:rPr>
            <w:noProof/>
            <w:webHidden/>
          </w:rPr>
          <w:t>50</w:t>
        </w:r>
        <w:r>
          <w:rPr>
            <w:noProof/>
            <w:webHidden/>
          </w:rPr>
          <w:fldChar w:fldCharType="end"/>
        </w:r>
      </w:hyperlink>
    </w:p>
    <w:p w14:paraId="1E30B330" w14:textId="4812ED48" w:rsidR="009B529A" w:rsidRDefault="009B529A" w:rsidP="009B529A">
      <w:pPr>
        <w:pStyle w:val="TOC1"/>
        <w:spacing w:before="120"/>
        <w:rPr>
          <w:rFonts w:asciiTheme="minorHAnsi" w:eastAsiaTheme="minorEastAsia" w:hAnsiTheme="minorHAnsi" w:cstheme="minorBidi"/>
          <w:noProof/>
          <w:kern w:val="2"/>
          <w:szCs w:val="24"/>
          <w:lang w:val="en-GB" w:eastAsia="zh-CN"/>
          <w14:ligatures w14:val="standardContextual"/>
        </w:rPr>
      </w:pPr>
      <w:hyperlink w:anchor="_Toc181006798" w:history="1">
        <w:r w:rsidRPr="00AA7992">
          <w:rPr>
            <w:rStyle w:val="Hyperlink"/>
            <w:noProof/>
            <w:lang w:eastAsia="zh-CN"/>
          </w:rPr>
          <w:t>3</w:t>
        </w:r>
        <w:r>
          <w:rPr>
            <w:rFonts w:asciiTheme="minorHAnsi" w:eastAsiaTheme="minorEastAsia" w:hAnsiTheme="minorHAnsi" w:cstheme="minorBidi"/>
            <w:noProof/>
            <w:kern w:val="2"/>
            <w:szCs w:val="24"/>
            <w:lang w:val="en-GB" w:eastAsia="zh-CN"/>
            <w14:ligatures w14:val="standardContextual"/>
          </w:rPr>
          <w:tab/>
        </w:r>
        <w:r w:rsidRPr="00AA7992">
          <w:rPr>
            <w:rStyle w:val="Hyperlink"/>
            <w:rFonts w:hint="eastAsia"/>
            <w:noProof/>
            <w:lang w:eastAsia="zh-CN"/>
          </w:rPr>
          <w:t>控制命令</w:t>
        </w:r>
        <w:r>
          <w:rPr>
            <w:noProof/>
            <w:webHidden/>
          </w:rPr>
          <w:tab/>
        </w:r>
        <w:r>
          <w:rPr>
            <w:noProof/>
            <w:webHidden/>
          </w:rPr>
          <w:tab/>
        </w:r>
        <w:r>
          <w:rPr>
            <w:noProof/>
            <w:webHidden/>
          </w:rPr>
          <w:fldChar w:fldCharType="begin"/>
        </w:r>
        <w:r>
          <w:rPr>
            <w:noProof/>
            <w:webHidden/>
          </w:rPr>
          <w:instrText xml:space="preserve"> PAGEREF _Toc181006798 \h </w:instrText>
        </w:r>
        <w:r>
          <w:rPr>
            <w:noProof/>
            <w:webHidden/>
          </w:rPr>
        </w:r>
        <w:r>
          <w:rPr>
            <w:noProof/>
            <w:webHidden/>
          </w:rPr>
          <w:fldChar w:fldCharType="separate"/>
        </w:r>
        <w:r>
          <w:rPr>
            <w:noProof/>
            <w:webHidden/>
          </w:rPr>
          <w:t>51</w:t>
        </w:r>
        <w:r>
          <w:rPr>
            <w:noProof/>
            <w:webHidden/>
          </w:rPr>
          <w:fldChar w:fldCharType="end"/>
        </w:r>
      </w:hyperlink>
    </w:p>
    <w:p w14:paraId="4D56FF2B" w14:textId="07B37790" w:rsidR="009B529A" w:rsidRDefault="009B529A" w:rsidP="009B529A">
      <w:pPr>
        <w:pStyle w:val="TOC1"/>
        <w:spacing w:before="120"/>
        <w:rPr>
          <w:rFonts w:asciiTheme="minorHAnsi" w:eastAsiaTheme="minorEastAsia" w:hAnsiTheme="minorHAnsi" w:cstheme="minorBidi"/>
          <w:noProof/>
          <w:kern w:val="2"/>
          <w:szCs w:val="24"/>
          <w:lang w:val="en-GB" w:eastAsia="zh-CN"/>
          <w14:ligatures w14:val="standardContextual"/>
        </w:rPr>
      </w:pPr>
      <w:hyperlink w:anchor="_Toc181006799" w:history="1">
        <w:r w:rsidRPr="00AA7992">
          <w:rPr>
            <w:rStyle w:val="Hyperlink"/>
            <w:noProof/>
            <w:lang w:eastAsia="zh-CN"/>
          </w:rPr>
          <w:t>4</w:t>
        </w:r>
        <w:r>
          <w:rPr>
            <w:rFonts w:asciiTheme="minorHAnsi" w:eastAsiaTheme="minorEastAsia" w:hAnsiTheme="minorHAnsi" w:cstheme="minorBidi"/>
            <w:noProof/>
            <w:kern w:val="2"/>
            <w:szCs w:val="24"/>
            <w:lang w:val="en-GB" w:eastAsia="zh-CN"/>
            <w14:ligatures w14:val="standardContextual"/>
          </w:rPr>
          <w:tab/>
        </w:r>
        <w:r w:rsidRPr="00AA7992">
          <w:rPr>
            <w:rStyle w:val="Hyperlink"/>
            <w:rFonts w:hint="eastAsia"/>
            <w:noProof/>
            <w:lang w:eastAsia="zh-CN"/>
          </w:rPr>
          <w:t>明文消息显示</w:t>
        </w:r>
        <w:r>
          <w:rPr>
            <w:noProof/>
            <w:webHidden/>
          </w:rPr>
          <w:tab/>
        </w:r>
        <w:r>
          <w:rPr>
            <w:noProof/>
            <w:webHidden/>
          </w:rPr>
          <w:tab/>
        </w:r>
        <w:r>
          <w:rPr>
            <w:noProof/>
            <w:webHidden/>
          </w:rPr>
          <w:fldChar w:fldCharType="begin"/>
        </w:r>
        <w:r>
          <w:rPr>
            <w:noProof/>
            <w:webHidden/>
          </w:rPr>
          <w:instrText xml:space="preserve"> PAGEREF _Toc181006799 \h </w:instrText>
        </w:r>
        <w:r>
          <w:rPr>
            <w:noProof/>
            <w:webHidden/>
          </w:rPr>
        </w:r>
        <w:r>
          <w:rPr>
            <w:noProof/>
            <w:webHidden/>
          </w:rPr>
          <w:fldChar w:fldCharType="separate"/>
        </w:r>
        <w:r>
          <w:rPr>
            <w:noProof/>
            <w:webHidden/>
          </w:rPr>
          <w:t>52</w:t>
        </w:r>
        <w:r>
          <w:rPr>
            <w:noProof/>
            <w:webHidden/>
          </w:rPr>
          <w:fldChar w:fldCharType="end"/>
        </w:r>
      </w:hyperlink>
    </w:p>
    <w:p w14:paraId="1D880072" w14:textId="1F9193C9" w:rsidR="009B529A" w:rsidRDefault="009B529A" w:rsidP="009B529A">
      <w:pPr>
        <w:pStyle w:val="TOC1"/>
        <w:spacing w:before="120"/>
        <w:rPr>
          <w:rFonts w:asciiTheme="minorHAnsi" w:eastAsiaTheme="minorEastAsia" w:hAnsiTheme="minorHAnsi" w:cstheme="minorBidi"/>
          <w:noProof/>
          <w:kern w:val="2"/>
          <w:szCs w:val="24"/>
          <w:lang w:val="en-GB" w:eastAsia="zh-CN"/>
          <w14:ligatures w14:val="standardContextual"/>
        </w:rPr>
      </w:pPr>
      <w:hyperlink w:anchor="_Toc181006800" w:history="1">
        <w:r w:rsidRPr="00AA7992">
          <w:rPr>
            <w:rStyle w:val="Hyperlink"/>
            <w:noProof/>
            <w:lang w:eastAsia="zh-CN"/>
          </w:rPr>
          <w:t>5</w:t>
        </w:r>
        <w:r>
          <w:rPr>
            <w:rFonts w:asciiTheme="minorHAnsi" w:eastAsiaTheme="minorEastAsia" w:hAnsiTheme="minorHAnsi" w:cstheme="minorBidi"/>
            <w:noProof/>
            <w:kern w:val="2"/>
            <w:szCs w:val="24"/>
            <w:lang w:val="en-GB" w:eastAsia="zh-CN"/>
            <w14:ligatures w14:val="standardContextual"/>
          </w:rPr>
          <w:tab/>
        </w:r>
        <w:r w:rsidRPr="00AA7992">
          <w:rPr>
            <w:rStyle w:val="Hyperlink"/>
            <w:rFonts w:hint="eastAsia"/>
            <w:noProof/>
            <w:lang w:eastAsia="zh-CN"/>
          </w:rPr>
          <w:t>数字选择性呼叫消息的发送</w:t>
        </w:r>
        <w:r>
          <w:rPr>
            <w:noProof/>
            <w:webHidden/>
          </w:rPr>
          <w:tab/>
        </w:r>
        <w:r>
          <w:rPr>
            <w:noProof/>
            <w:webHidden/>
          </w:rPr>
          <w:tab/>
        </w:r>
        <w:r>
          <w:rPr>
            <w:noProof/>
            <w:webHidden/>
          </w:rPr>
          <w:fldChar w:fldCharType="begin"/>
        </w:r>
        <w:r>
          <w:rPr>
            <w:noProof/>
            <w:webHidden/>
          </w:rPr>
          <w:instrText xml:space="preserve"> PAGEREF _Toc181006800 \h </w:instrText>
        </w:r>
        <w:r>
          <w:rPr>
            <w:noProof/>
            <w:webHidden/>
          </w:rPr>
        </w:r>
        <w:r>
          <w:rPr>
            <w:noProof/>
            <w:webHidden/>
          </w:rPr>
          <w:fldChar w:fldCharType="separate"/>
        </w:r>
        <w:r>
          <w:rPr>
            <w:noProof/>
            <w:webHidden/>
          </w:rPr>
          <w:t>52</w:t>
        </w:r>
        <w:r>
          <w:rPr>
            <w:noProof/>
            <w:webHidden/>
          </w:rPr>
          <w:fldChar w:fldCharType="end"/>
        </w:r>
      </w:hyperlink>
    </w:p>
    <w:p w14:paraId="0585D781" w14:textId="1FC11C7F" w:rsidR="009B529A" w:rsidRDefault="009B529A" w:rsidP="009B529A">
      <w:pPr>
        <w:pStyle w:val="TOC1"/>
        <w:spacing w:before="120"/>
        <w:rPr>
          <w:rFonts w:asciiTheme="minorHAnsi" w:eastAsiaTheme="minorEastAsia" w:hAnsiTheme="minorHAnsi" w:cstheme="minorBidi"/>
          <w:noProof/>
          <w:kern w:val="2"/>
          <w:szCs w:val="24"/>
          <w:lang w:val="en-GB" w:eastAsia="zh-CN"/>
          <w14:ligatures w14:val="standardContextual"/>
        </w:rPr>
      </w:pPr>
      <w:hyperlink w:anchor="_Toc181006801" w:history="1">
        <w:r w:rsidRPr="00AA7992">
          <w:rPr>
            <w:rStyle w:val="Hyperlink"/>
            <w:rFonts w:hint="eastAsia"/>
            <w:noProof/>
            <w:lang w:eastAsia="zh-CN"/>
          </w:rPr>
          <w:t>附件</w:t>
        </w:r>
        <w:r w:rsidRPr="00AA7992">
          <w:rPr>
            <w:rStyle w:val="Hyperlink"/>
            <w:noProof/>
            <w:lang w:eastAsia="zh-CN"/>
          </w:rPr>
          <w:t xml:space="preserve">4 </w:t>
        </w:r>
        <w:r w:rsidRPr="009B529A">
          <w:rPr>
            <w:rStyle w:val="Hyperlink"/>
            <w:noProof/>
            <w:lang w:eastAsia="zh-CN"/>
          </w:rPr>
          <w:t>–</w:t>
        </w:r>
        <w:r w:rsidRPr="00AA7992">
          <w:rPr>
            <w:rStyle w:val="Hyperlink"/>
            <w:noProof/>
            <w:lang w:eastAsia="zh-CN"/>
          </w:rPr>
          <w:t xml:space="preserve"> </w:t>
        </w:r>
        <w:r w:rsidRPr="00AA7992">
          <w:rPr>
            <w:rStyle w:val="Hyperlink"/>
            <w:rFonts w:hint="eastAsia"/>
            <w:noProof/>
            <w:lang w:eastAsia="zh-CN"/>
          </w:rPr>
          <w:t>船载设备简化操作的自动程序</w:t>
        </w:r>
        <w:r>
          <w:rPr>
            <w:noProof/>
            <w:webHidden/>
          </w:rPr>
          <w:tab/>
        </w:r>
        <w:r>
          <w:rPr>
            <w:noProof/>
            <w:webHidden/>
          </w:rPr>
          <w:tab/>
        </w:r>
        <w:r>
          <w:rPr>
            <w:noProof/>
            <w:webHidden/>
          </w:rPr>
          <w:fldChar w:fldCharType="begin"/>
        </w:r>
        <w:r>
          <w:rPr>
            <w:noProof/>
            <w:webHidden/>
          </w:rPr>
          <w:instrText xml:space="preserve"> PAGEREF _Toc181006801 \h </w:instrText>
        </w:r>
        <w:r>
          <w:rPr>
            <w:noProof/>
            <w:webHidden/>
          </w:rPr>
        </w:r>
        <w:r>
          <w:rPr>
            <w:noProof/>
            <w:webHidden/>
          </w:rPr>
          <w:fldChar w:fldCharType="separate"/>
        </w:r>
        <w:r>
          <w:rPr>
            <w:noProof/>
            <w:webHidden/>
          </w:rPr>
          <w:t>54</w:t>
        </w:r>
        <w:r>
          <w:rPr>
            <w:noProof/>
            <w:webHidden/>
          </w:rPr>
          <w:fldChar w:fldCharType="end"/>
        </w:r>
      </w:hyperlink>
    </w:p>
    <w:p w14:paraId="7AA92B47" w14:textId="61F66807" w:rsidR="009B529A" w:rsidRDefault="009B529A" w:rsidP="009B529A">
      <w:pPr>
        <w:pStyle w:val="TOC1"/>
        <w:spacing w:before="120"/>
        <w:rPr>
          <w:rFonts w:asciiTheme="minorHAnsi" w:eastAsiaTheme="minorEastAsia" w:hAnsiTheme="minorHAnsi" w:cstheme="minorBidi"/>
          <w:noProof/>
          <w:kern w:val="2"/>
          <w:szCs w:val="24"/>
          <w:lang w:val="en-GB" w:eastAsia="zh-CN"/>
          <w14:ligatures w14:val="standardContextual"/>
        </w:rPr>
      </w:pPr>
      <w:hyperlink w:anchor="_Toc181006802" w:history="1">
        <w:r w:rsidRPr="00AA7992">
          <w:rPr>
            <w:rStyle w:val="Hyperlink"/>
            <w:noProof/>
            <w:lang w:eastAsia="zh-CN"/>
          </w:rPr>
          <w:t>1</w:t>
        </w:r>
        <w:r>
          <w:rPr>
            <w:rFonts w:asciiTheme="minorHAnsi" w:eastAsiaTheme="minorEastAsia" w:hAnsiTheme="minorHAnsi" w:cstheme="minorBidi"/>
            <w:noProof/>
            <w:kern w:val="2"/>
            <w:szCs w:val="24"/>
            <w:lang w:val="en-GB" w:eastAsia="zh-CN"/>
            <w14:ligatures w14:val="standardContextual"/>
          </w:rPr>
          <w:tab/>
        </w:r>
        <w:r w:rsidRPr="00AA7992">
          <w:rPr>
            <w:rStyle w:val="Hyperlink"/>
            <w:rFonts w:hint="eastAsia"/>
            <w:noProof/>
            <w:lang w:eastAsia="zh-CN"/>
          </w:rPr>
          <w:t>概述</w:t>
        </w:r>
        <w:r>
          <w:rPr>
            <w:noProof/>
            <w:webHidden/>
          </w:rPr>
          <w:tab/>
        </w:r>
        <w:r>
          <w:rPr>
            <w:noProof/>
            <w:webHidden/>
          </w:rPr>
          <w:tab/>
        </w:r>
        <w:r>
          <w:rPr>
            <w:noProof/>
            <w:webHidden/>
          </w:rPr>
          <w:fldChar w:fldCharType="begin"/>
        </w:r>
        <w:r>
          <w:rPr>
            <w:noProof/>
            <w:webHidden/>
          </w:rPr>
          <w:instrText xml:space="preserve"> PAGEREF _Toc181006802 \h </w:instrText>
        </w:r>
        <w:r>
          <w:rPr>
            <w:noProof/>
            <w:webHidden/>
          </w:rPr>
        </w:r>
        <w:r>
          <w:rPr>
            <w:noProof/>
            <w:webHidden/>
          </w:rPr>
          <w:fldChar w:fldCharType="separate"/>
        </w:r>
        <w:r>
          <w:rPr>
            <w:noProof/>
            <w:webHidden/>
          </w:rPr>
          <w:t>54</w:t>
        </w:r>
        <w:r>
          <w:rPr>
            <w:noProof/>
            <w:webHidden/>
          </w:rPr>
          <w:fldChar w:fldCharType="end"/>
        </w:r>
      </w:hyperlink>
    </w:p>
    <w:p w14:paraId="46EE4492" w14:textId="2F373833" w:rsidR="009B529A" w:rsidRDefault="009B529A" w:rsidP="009B529A">
      <w:pPr>
        <w:pStyle w:val="TOC1"/>
        <w:spacing w:before="120"/>
        <w:rPr>
          <w:rFonts w:asciiTheme="minorHAnsi" w:eastAsiaTheme="minorEastAsia" w:hAnsiTheme="minorHAnsi" w:cstheme="minorBidi"/>
          <w:noProof/>
          <w:kern w:val="2"/>
          <w:szCs w:val="24"/>
          <w:lang w:val="en-GB" w:eastAsia="zh-CN"/>
          <w14:ligatures w14:val="standardContextual"/>
        </w:rPr>
      </w:pPr>
      <w:hyperlink w:anchor="_Toc181006803" w:history="1">
        <w:r w:rsidRPr="00AA7992">
          <w:rPr>
            <w:rStyle w:val="Hyperlink"/>
            <w:noProof/>
            <w:lang w:eastAsia="zh-CN"/>
          </w:rPr>
          <w:t>2</w:t>
        </w:r>
        <w:r>
          <w:rPr>
            <w:rFonts w:asciiTheme="minorHAnsi" w:eastAsiaTheme="minorEastAsia" w:hAnsiTheme="minorHAnsi" w:cstheme="minorBidi"/>
            <w:noProof/>
            <w:kern w:val="2"/>
            <w:szCs w:val="24"/>
            <w:lang w:val="en-GB" w:eastAsia="zh-CN"/>
            <w14:ligatures w14:val="standardContextual"/>
          </w:rPr>
          <w:tab/>
        </w:r>
        <w:r w:rsidRPr="00AA7992">
          <w:rPr>
            <w:rStyle w:val="Hyperlink"/>
            <w:rFonts w:hint="eastAsia"/>
            <w:noProof/>
            <w:lang w:eastAsia="zh-CN"/>
          </w:rPr>
          <w:t>定义</w:t>
        </w:r>
        <w:r>
          <w:rPr>
            <w:noProof/>
            <w:webHidden/>
          </w:rPr>
          <w:tab/>
        </w:r>
        <w:r>
          <w:rPr>
            <w:noProof/>
            <w:webHidden/>
          </w:rPr>
          <w:tab/>
        </w:r>
        <w:r>
          <w:rPr>
            <w:noProof/>
            <w:webHidden/>
          </w:rPr>
          <w:fldChar w:fldCharType="begin"/>
        </w:r>
        <w:r>
          <w:rPr>
            <w:noProof/>
            <w:webHidden/>
          </w:rPr>
          <w:instrText xml:space="preserve"> PAGEREF _Toc181006803 \h </w:instrText>
        </w:r>
        <w:r>
          <w:rPr>
            <w:noProof/>
            <w:webHidden/>
          </w:rPr>
        </w:r>
        <w:r>
          <w:rPr>
            <w:noProof/>
            <w:webHidden/>
          </w:rPr>
          <w:fldChar w:fldCharType="separate"/>
        </w:r>
        <w:r>
          <w:rPr>
            <w:noProof/>
            <w:webHidden/>
          </w:rPr>
          <w:t>55</w:t>
        </w:r>
        <w:r>
          <w:rPr>
            <w:noProof/>
            <w:webHidden/>
          </w:rPr>
          <w:fldChar w:fldCharType="end"/>
        </w:r>
      </w:hyperlink>
    </w:p>
    <w:p w14:paraId="3DC95F98" w14:textId="3603C764" w:rsidR="009B529A" w:rsidRDefault="009B529A" w:rsidP="009B529A">
      <w:pPr>
        <w:pStyle w:val="TOC1"/>
        <w:spacing w:before="120"/>
        <w:rPr>
          <w:rFonts w:asciiTheme="minorHAnsi" w:eastAsiaTheme="minorEastAsia" w:hAnsiTheme="minorHAnsi" w:cstheme="minorBidi"/>
          <w:noProof/>
          <w:kern w:val="2"/>
          <w:szCs w:val="24"/>
          <w:lang w:val="en-GB" w:eastAsia="zh-CN"/>
          <w14:ligatures w14:val="standardContextual"/>
        </w:rPr>
      </w:pPr>
      <w:hyperlink w:anchor="_Toc181006804" w:history="1">
        <w:r w:rsidRPr="00AA7992">
          <w:rPr>
            <w:rStyle w:val="Hyperlink"/>
            <w:noProof/>
            <w:lang w:eastAsia="zh-CN"/>
          </w:rPr>
          <w:t>3</w:t>
        </w:r>
        <w:r>
          <w:rPr>
            <w:rFonts w:asciiTheme="minorHAnsi" w:eastAsiaTheme="minorEastAsia" w:hAnsiTheme="minorHAnsi" w:cstheme="minorBidi"/>
            <w:noProof/>
            <w:kern w:val="2"/>
            <w:szCs w:val="24"/>
            <w:lang w:val="en-GB" w:eastAsia="zh-CN"/>
            <w14:ligatures w14:val="standardContextual"/>
          </w:rPr>
          <w:tab/>
        </w:r>
        <w:r w:rsidRPr="00AA7992">
          <w:rPr>
            <w:rStyle w:val="Hyperlink"/>
            <w:rFonts w:hint="eastAsia"/>
            <w:noProof/>
            <w:lang w:eastAsia="zh-CN"/>
          </w:rPr>
          <w:t>自动程序的任务</w:t>
        </w:r>
        <w:r>
          <w:rPr>
            <w:noProof/>
            <w:webHidden/>
          </w:rPr>
          <w:tab/>
        </w:r>
        <w:r>
          <w:rPr>
            <w:noProof/>
            <w:webHidden/>
          </w:rPr>
          <w:tab/>
        </w:r>
        <w:r>
          <w:rPr>
            <w:noProof/>
            <w:webHidden/>
          </w:rPr>
          <w:fldChar w:fldCharType="begin"/>
        </w:r>
        <w:r>
          <w:rPr>
            <w:noProof/>
            <w:webHidden/>
          </w:rPr>
          <w:instrText xml:space="preserve"> PAGEREF _Toc181006804 \h </w:instrText>
        </w:r>
        <w:r>
          <w:rPr>
            <w:noProof/>
            <w:webHidden/>
          </w:rPr>
        </w:r>
        <w:r>
          <w:rPr>
            <w:noProof/>
            <w:webHidden/>
          </w:rPr>
          <w:fldChar w:fldCharType="separate"/>
        </w:r>
        <w:r>
          <w:rPr>
            <w:noProof/>
            <w:webHidden/>
          </w:rPr>
          <w:t>57</w:t>
        </w:r>
        <w:r>
          <w:rPr>
            <w:noProof/>
            <w:webHidden/>
          </w:rPr>
          <w:fldChar w:fldCharType="end"/>
        </w:r>
      </w:hyperlink>
    </w:p>
    <w:p w14:paraId="0065D4DC" w14:textId="716519CA" w:rsidR="002411BB" w:rsidRDefault="009B529A" w:rsidP="009B529A">
      <w:pPr>
        <w:pStyle w:val="TOC1"/>
        <w:spacing w:before="120"/>
        <w:rPr>
          <w:lang w:val="en-GB" w:eastAsia="zh-CN"/>
        </w:rPr>
      </w:pPr>
      <w:r>
        <w:rPr>
          <w:lang w:val="en-GB"/>
        </w:rPr>
        <w:fldChar w:fldCharType="end"/>
      </w:r>
    </w:p>
    <w:p w14:paraId="74D4E8C8" w14:textId="77777777" w:rsidR="002411BB" w:rsidRPr="002411BB" w:rsidRDefault="002411BB" w:rsidP="009B529A">
      <w:pPr>
        <w:pStyle w:val="AnnexNoTitle"/>
        <w:spacing w:before="360"/>
        <w:outlineLvl w:val="0"/>
        <w:rPr>
          <w:lang w:val="en-GB" w:eastAsia="zh-CN"/>
        </w:rPr>
      </w:pPr>
      <w:bookmarkStart w:id="14" w:name="_Toc181006738"/>
      <w:bookmarkStart w:id="15" w:name="_Toc181006776"/>
      <w:bookmarkEnd w:id="10"/>
      <w:bookmarkEnd w:id="11"/>
      <w:bookmarkEnd w:id="13"/>
      <w:r w:rsidRPr="002411BB">
        <w:rPr>
          <w:lang w:val="en-GB" w:eastAsia="zh-CN"/>
        </w:rPr>
        <w:t>附件</w:t>
      </w:r>
      <w:r w:rsidRPr="002411BB">
        <w:rPr>
          <w:lang w:val="en-GB" w:eastAsia="zh-CN"/>
        </w:rPr>
        <w:t>1</w:t>
      </w:r>
      <w:r w:rsidRPr="002411BB">
        <w:rPr>
          <w:lang w:val="en-GB" w:eastAsia="zh-CN"/>
        </w:rPr>
        <w:br/>
      </w:r>
      <w:r w:rsidRPr="002411BB">
        <w:rPr>
          <w:lang w:val="en-GB" w:eastAsia="zh-CN"/>
        </w:rPr>
        <w:br/>
      </w:r>
      <w:r w:rsidRPr="009B529A">
        <w:rPr>
          <w:rFonts w:hint="eastAsia"/>
          <w:lang w:val="en-GB" w:eastAsia="zh-CN"/>
        </w:rPr>
        <w:t>通用设备的特性</w:t>
      </w:r>
      <w:bookmarkEnd w:id="14"/>
      <w:bookmarkEnd w:id="15"/>
    </w:p>
    <w:p w14:paraId="26F345A8" w14:textId="77777777" w:rsidR="002411BB" w:rsidRPr="00B63ECF" w:rsidRDefault="002411BB" w:rsidP="00B63ECF">
      <w:pPr>
        <w:pStyle w:val="Heading1"/>
      </w:pPr>
      <w:bookmarkStart w:id="16" w:name="_Toc181006777"/>
      <w:r w:rsidRPr="00B63ECF">
        <w:t>1</w:t>
      </w:r>
      <w:r w:rsidRPr="00B63ECF">
        <w:tab/>
      </w:r>
      <w:proofErr w:type="spellStart"/>
      <w:r w:rsidRPr="00B63ECF">
        <w:rPr>
          <w:rFonts w:hint="eastAsia"/>
        </w:rPr>
        <w:t>概述</w:t>
      </w:r>
      <w:bookmarkEnd w:id="16"/>
      <w:proofErr w:type="spellEnd"/>
    </w:p>
    <w:p w14:paraId="5DC40164" w14:textId="77777777" w:rsidR="002411BB" w:rsidRPr="002411BB" w:rsidRDefault="002411BB" w:rsidP="002411BB">
      <w:pPr>
        <w:rPr>
          <w:rFonts w:eastAsiaTheme="minorEastAsia"/>
          <w:lang w:val="en-GB" w:eastAsia="zh-CN"/>
        </w:rPr>
      </w:pPr>
      <w:r w:rsidRPr="002411BB">
        <w:rPr>
          <w:rFonts w:eastAsiaTheme="minorEastAsia"/>
          <w:b/>
          <w:lang w:val="en-GB" w:eastAsia="zh-CN"/>
        </w:rPr>
        <w:t>1.1</w:t>
      </w:r>
      <w:r w:rsidRPr="002411BB">
        <w:rPr>
          <w:rFonts w:eastAsiaTheme="minorEastAsia"/>
          <w:lang w:val="en-GB" w:eastAsia="zh-CN"/>
        </w:rPr>
        <w:tab/>
      </w:r>
      <w:r w:rsidRPr="002411BB">
        <w:rPr>
          <w:rFonts w:eastAsiaTheme="minorEastAsia" w:hint="eastAsia"/>
          <w:lang w:eastAsia="zh-CN"/>
        </w:rPr>
        <w:t>该系统为一个同步系统，使用表</w:t>
      </w:r>
      <w:r w:rsidRPr="002411BB">
        <w:rPr>
          <w:rFonts w:eastAsiaTheme="minorEastAsia"/>
          <w:lang w:val="en-US" w:eastAsia="zh-CN"/>
        </w:rPr>
        <w:t>A1-1</w:t>
      </w:r>
      <w:r w:rsidRPr="002411BB">
        <w:rPr>
          <w:rFonts w:eastAsiaTheme="minorEastAsia" w:hint="eastAsia"/>
          <w:lang w:eastAsia="zh-CN"/>
        </w:rPr>
        <w:t>所列的由</w:t>
      </w:r>
      <w:r w:rsidRPr="002411BB">
        <w:rPr>
          <w:rFonts w:eastAsiaTheme="minorEastAsia" w:hint="eastAsia"/>
          <w:lang w:eastAsia="zh-CN"/>
        </w:rPr>
        <w:t>10</w:t>
      </w:r>
      <w:r w:rsidRPr="002411BB">
        <w:rPr>
          <w:rFonts w:eastAsiaTheme="minorEastAsia" w:hint="eastAsia"/>
          <w:lang w:eastAsia="zh-CN"/>
        </w:rPr>
        <w:t>比特检错码组成的字符。</w:t>
      </w:r>
    </w:p>
    <w:p w14:paraId="43763E7B" w14:textId="77777777" w:rsidR="002411BB" w:rsidRPr="002411BB" w:rsidRDefault="002411BB" w:rsidP="002411BB">
      <w:pPr>
        <w:rPr>
          <w:rFonts w:eastAsiaTheme="minorEastAsia"/>
          <w:lang w:val="en-GB" w:eastAsia="zh-CN"/>
        </w:rPr>
      </w:pPr>
      <w:r w:rsidRPr="002411BB">
        <w:rPr>
          <w:rFonts w:eastAsiaTheme="minorEastAsia"/>
          <w:b/>
          <w:lang w:val="en-GB" w:eastAsia="zh-CN"/>
        </w:rPr>
        <w:t>1.1.1</w:t>
      </w:r>
      <w:r w:rsidRPr="002411BB">
        <w:rPr>
          <w:rFonts w:eastAsiaTheme="minorEastAsia"/>
          <w:lang w:val="en-GB" w:eastAsia="zh-CN"/>
        </w:rPr>
        <w:tab/>
      </w:r>
      <w:r w:rsidRPr="002411BB">
        <w:rPr>
          <w:rFonts w:eastAsiaTheme="minorEastAsia" w:hint="eastAsia"/>
          <w:lang w:eastAsia="zh-CN"/>
        </w:rPr>
        <w:t>表</w:t>
      </w:r>
      <w:r w:rsidRPr="002411BB">
        <w:rPr>
          <w:rFonts w:eastAsiaTheme="minorEastAsia"/>
          <w:lang w:val="en-US" w:eastAsia="zh-CN"/>
        </w:rPr>
        <w:t>A1-1</w:t>
      </w:r>
      <w:r w:rsidRPr="002411BB">
        <w:rPr>
          <w:rFonts w:eastAsiaTheme="minorEastAsia" w:hint="eastAsia"/>
          <w:lang w:eastAsia="zh-CN"/>
        </w:rPr>
        <w:t>中</w:t>
      </w:r>
      <w:r w:rsidRPr="002411BB">
        <w:rPr>
          <w:rFonts w:eastAsiaTheme="minorEastAsia" w:hint="eastAsia"/>
          <w:lang w:val="en-GB" w:eastAsia="zh-CN"/>
        </w:rPr>
        <w:t>10</w:t>
      </w:r>
      <w:r w:rsidRPr="002411BB">
        <w:rPr>
          <w:rFonts w:eastAsiaTheme="minorEastAsia" w:hint="eastAsia"/>
          <w:lang w:eastAsia="zh-CN"/>
        </w:rPr>
        <w:t>比特码字的前</w:t>
      </w:r>
      <w:r w:rsidRPr="002411BB">
        <w:rPr>
          <w:rFonts w:eastAsiaTheme="minorEastAsia" w:hint="eastAsia"/>
          <w:lang w:val="en-GB" w:eastAsia="zh-CN"/>
        </w:rPr>
        <w:t>7</w:t>
      </w:r>
      <w:r w:rsidRPr="002411BB">
        <w:rPr>
          <w:rFonts w:eastAsiaTheme="minorEastAsia" w:hint="eastAsia"/>
          <w:lang w:eastAsia="zh-CN"/>
        </w:rPr>
        <w:t>位是信息比特</w:t>
      </w:r>
      <w:r w:rsidRPr="002411BB">
        <w:rPr>
          <w:rFonts w:eastAsiaTheme="minorEastAsia" w:hint="eastAsia"/>
          <w:lang w:val="en-GB" w:eastAsia="zh-CN"/>
        </w:rPr>
        <w:t>，</w:t>
      </w:r>
      <w:r w:rsidRPr="002411BB">
        <w:rPr>
          <w:rFonts w:eastAsiaTheme="minorEastAsia" w:hint="eastAsia"/>
          <w:lang w:eastAsia="zh-CN"/>
        </w:rPr>
        <w:t>比特</w:t>
      </w:r>
      <w:r w:rsidRPr="002411BB">
        <w:rPr>
          <w:rFonts w:eastAsiaTheme="minorEastAsia" w:hint="eastAsia"/>
          <w:lang w:val="en-GB" w:eastAsia="zh-CN"/>
        </w:rPr>
        <w:t>8</w:t>
      </w:r>
      <w:r w:rsidRPr="002411BB">
        <w:rPr>
          <w:rFonts w:eastAsiaTheme="minorEastAsia" w:hint="eastAsia"/>
          <w:lang w:eastAsia="zh-CN"/>
        </w:rPr>
        <w:t>、</w:t>
      </w:r>
      <w:r w:rsidRPr="002411BB">
        <w:rPr>
          <w:rFonts w:eastAsiaTheme="minorEastAsia" w:hint="eastAsia"/>
          <w:lang w:val="en-GB" w:eastAsia="zh-CN"/>
        </w:rPr>
        <w:t>9</w:t>
      </w:r>
      <w:r w:rsidRPr="002411BB">
        <w:rPr>
          <w:rFonts w:eastAsiaTheme="minorEastAsia" w:hint="eastAsia"/>
          <w:lang w:eastAsia="zh-CN"/>
        </w:rPr>
        <w:t>、</w:t>
      </w:r>
      <w:r w:rsidRPr="002411BB">
        <w:rPr>
          <w:rFonts w:eastAsiaTheme="minorEastAsia" w:hint="eastAsia"/>
          <w:lang w:val="en-GB" w:eastAsia="zh-CN"/>
        </w:rPr>
        <w:t>10</w:t>
      </w:r>
      <w:r w:rsidRPr="002411BB">
        <w:rPr>
          <w:rFonts w:eastAsiaTheme="minorEastAsia" w:hint="eastAsia"/>
          <w:lang w:eastAsia="zh-CN"/>
        </w:rPr>
        <w:t>以二进制数形式表明在</w:t>
      </w:r>
      <w:r w:rsidRPr="002411BB">
        <w:rPr>
          <w:rFonts w:eastAsiaTheme="minorEastAsia" w:hint="eastAsia"/>
          <w:lang w:val="en-GB" w:eastAsia="zh-CN"/>
        </w:rPr>
        <w:t>7</w:t>
      </w:r>
      <w:r w:rsidRPr="002411BB">
        <w:rPr>
          <w:rFonts w:eastAsiaTheme="minorEastAsia" w:hint="eastAsia"/>
          <w:lang w:eastAsia="zh-CN"/>
        </w:rPr>
        <w:t>个信息比特中</w:t>
      </w:r>
      <w:r w:rsidRPr="002411BB">
        <w:rPr>
          <w:rFonts w:eastAsiaTheme="minorEastAsia" w:hint="eastAsia"/>
          <w:lang w:val="en-GB" w:eastAsia="zh-CN"/>
        </w:rPr>
        <w:t>B</w:t>
      </w:r>
      <w:r w:rsidRPr="002411BB">
        <w:rPr>
          <w:rFonts w:eastAsiaTheme="minorEastAsia" w:hint="eastAsia"/>
          <w:lang w:eastAsia="zh-CN"/>
        </w:rPr>
        <w:t>的个数。</w:t>
      </w:r>
      <w:r w:rsidRPr="002411BB">
        <w:rPr>
          <w:rFonts w:eastAsiaTheme="minorEastAsia" w:hint="eastAsia"/>
          <w:lang w:eastAsia="zh-CN"/>
        </w:rPr>
        <w:t>Y</w:t>
      </w:r>
      <w:r w:rsidRPr="002411BB">
        <w:rPr>
          <w:rFonts w:eastAsiaTheme="minorEastAsia" w:hint="eastAsia"/>
          <w:lang w:eastAsia="zh-CN"/>
        </w:rPr>
        <w:t>代表二进制数</w:t>
      </w:r>
      <w:r w:rsidRPr="002411BB">
        <w:rPr>
          <w:rFonts w:eastAsiaTheme="minorEastAsia" w:hint="eastAsia"/>
          <w:lang w:eastAsia="zh-CN"/>
        </w:rPr>
        <w:t>1</w:t>
      </w:r>
      <w:r w:rsidRPr="002411BB">
        <w:rPr>
          <w:rFonts w:eastAsiaTheme="minorEastAsia" w:hint="eastAsia"/>
          <w:lang w:eastAsia="zh-CN"/>
        </w:rPr>
        <w:t>，</w:t>
      </w:r>
      <w:r w:rsidRPr="002411BB">
        <w:rPr>
          <w:rFonts w:eastAsiaTheme="minorEastAsia" w:hint="eastAsia"/>
          <w:lang w:eastAsia="zh-CN"/>
        </w:rPr>
        <w:t>B</w:t>
      </w:r>
      <w:r w:rsidRPr="002411BB">
        <w:rPr>
          <w:rFonts w:eastAsiaTheme="minorEastAsia" w:hint="eastAsia"/>
          <w:lang w:eastAsia="zh-CN"/>
        </w:rPr>
        <w:t>代表二进制数</w:t>
      </w:r>
      <w:r w:rsidRPr="002411BB">
        <w:rPr>
          <w:rFonts w:eastAsiaTheme="minorEastAsia" w:hint="eastAsia"/>
          <w:lang w:eastAsia="zh-CN"/>
        </w:rPr>
        <w:t>0</w:t>
      </w:r>
      <w:r w:rsidRPr="002411BB">
        <w:rPr>
          <w:rFonts w:eastAsiaTheme="minorEastAsia" w:hint="eastAsia"/>
          <w:lang w:eastAsia="zh-CN"/>
        </w:rPr>
        <w:t>。例如，比特</w:t>
      </w:r>
      <w:r w:rsidRPr="002411BB">
        <w:rPr>
          <w:rFonts w:eastAsiaTheme="minorEastAsia" w:hint="eastAsia"/>
          <w:lang w:eastAsia="zh-CN"/>
        </w:rPr>
        <w:t>8</w:t>
      </w:r>
      <w:r w:rsidRPr="002411BB">
        <w:rPr>
          <w:rFonts w:eastAsiaTheme="minorEastAsia" w:hint="eastAsia"/>
          <w:lang w:eastAsia="zh-CN"/>
        </w:rPr>
        <w:t>、</w:t>
      </w:r>
      <w:r w:rsidRPr="002411BB">
        <w:rPr>
          <w:rFonts w:eastAsiaTheme="minorEastAsia" w:hint="eastAsia"/>
          <w:lang w:eastAsia="zh-CN"/>
        </w:rPr>
        <w:t>9</w:t>
      </w:r>
      <w:r w:rsidRPr="002411BB">
        <w:rPr>
          <w:rFonts w:eastAsiaTheme="minorEastAsia" w:hint="eastAsia"/>
          <w:lang w:eastAsia="zh-CN"/>
        </w:rPr>
        <w:t>、</w:t>
      </w:r>
      <w:r w:rsidRPr="002411BB">
        <w:rPr>
          <w:rFonts w:eastAsiaTheme="minorEastAsia" w:hint="eastAsia"/>
          <w:lang w:eastAsia="zh-CN"/>
        </w:rPr>
        <w:t>10</w:t>
      </w:r>
      <w:r w:rsidRPr="002411BB">
        <w:rPr>
          <w:rFonts w:eastAsiaTheme="minorEastAsia" w:hint="eastAsia"/>
          <w:lang w:eastAsia="zh-CN"/>
        </w:rPr>
        <w:t>分别为</w:t>
      </w:r>
      <w:r w:rsidRPr="002411BB">
        <w:rPr>
          <w:rFonts w:eastAsiaTheme="minorEastAsia" w:hint="eastAsia"/>
          <w:lang w:eastAsia="zh-CN"/>
        </w:rPr>
        <w:t>BYY</w:t>
      </w:r>
      <w:r w:rsidRPr="002411BB">
        <w:rPr>
          <w:rFonts w:eastAsiaTheme="minorEastAsia" w:hint="eastAsia"/>
          <w:lang w:eastAsia="zh-CN"/>
        </w:rPr>
        <w:t>的序列，表示在相关的</w:t>
      </w:r>
      <w:r w:rsidRPr="002411BB">
        <w:rPr>
          <w:rFonts w:eastAsiaTheme="minorEastAsia" w:hint="eastAsia"/>
          <w:lang w:eastAsia="zh-CN"/>
        </w:rPr>
        <w:t>7</w:t>
      </w:r>
      <w:r w:rsidRPr="002411BB">
        <w:rPr>
          <w:rFonts w:eastAsiaTheme="minorEastAsia" w:hint="eastAsia"/>
          <w:spacing w:val="-2"/>
          <w:lang w:eastAsia="zh-CN"/>
        </w:rPr>
        <w:t>个信息比特序列中有</w:t>
      </w:r>
      <w:r w:rsidRPr="002411BB">
        <w:rPr>
          <w:rFonts w:eastAsiaTheme="minorEastAsia"/>
          <w:lang w:val="en-US" w:eastAsia="zh-CN"/>
        </w:rPr>
        <w:t>3 (0 </w:t>
      </w:r>
      <w:r w:rsidRPr="002411BB">
        <w:rPr>
          <w:rFonts w:ascii="Symbol" w:eastAsiaTheme="minorEastAsia" w:hAnsi="Symbol"/>
          <w:lang w:eastAsia="zh-CN"/>
        </w:rPr>
        <w:t></w:t>
      </w:r>
      <w:r w:rsidRPr="002411BB">
        <w:rPr>
          <w:rFonts w:eastAsiaTheme="minorEastAsia"/>
          <w:lang w:val="en-US" w:eastAsia="zh-CN"/>
        </w:rPr>
        <w:t> 4 </w:t>
      </w:r>
      <w:r w:rsidRPr="002411BB">
        <w:rPr>
          <w:rFonts w:ascii="Symbol" w:eastAsiaTheme="minorEastAsia" w:hAnsi="Symbol"/>
          <w:lang w:eastAsia="zh-CN"/>
        </w:rPr>
        <w:t></w:t>
      </w:r>
      <w:r w:rsidRPr="002411BB">
        <w:rPr>
          <w:rFonts w:eastAsiaTheme="minorEastAsia"/>
          <w:lang w:val="en-US" w:eastAsia="zh-CN"/>
        </w:rPr>
        <w:t> 1 </w:t>
      </w:r>
      <w:r w:rsidRPr="002411BB">
        <w:rPr>
          <w:rFonts w:ascii="Symbol" w:eastAsiaTheme="minorEastAsia" w:hAnsi="Symbol"/>
          <w:lang w:eastAsia="zh-CN"/>
        </w:rPr>
        <w:t></w:t>
      </w:r>
      <w:r w:rsidRPr="002411BB">
        <w:rPr>
          <w:rFonts w:eastAsiaTheme="minorEastAsia"/>
          <w:lang w:val="en-US" w:eastAsia="zh-CN"/>
        </w:rPr>
        <w:t> 2 </w:t>
      </w:r>
      <w:r w:rsidRPr="002411BB">
        <w:rPr>
          <w:rFonts w:ascii="Symbol" w:eastAsiaTheme="minorEastAsia" w:hAnsi="Symbol"/>
          <w:lang w:eastAsia="zh-CN"/>
        </w:rPr>
        <w:t></w:t>
      </w:r>
      <w:r w:rsidRPr="002411BB">
        <w:rPr>
          <w:rFonts w:eastAsiaTheme="minorEastAsia"/>
          <w:lang w:val="en-US" w:eastAsia="zh-CN"/>
        </w:rPr>
        <w:t> 1 </w:t>
      </w:r>
      <w:r w:rsidRPr="002411BB">
        <w:rPr>
          <w:rFonts w:ascii="Symbol" w:eastAsiaTheme="minorEastAsia" w:hAnsi="Symbol"/>
          <w:lang w:eastAsia="zh-CN"/>
        </w:rPr>
        <w:t></w:t>
      </w:r>
      <w:r w:rsidRPr="002411BB">
        <w:rPr>
          <w:rFonts w:eastAsiaTheme="minorEastAsia"/>
          <w:lang w:val="en-US" w:eastAsia="zh-CN"/>
        </w:rPr>
        <w:t> </w:t>
      </w:r>
      <w:proofErr w:type="gramStart"/>
      <w:r w:rsidRPr="002411BB">
        <w:rPr>
          <w:rFonts w:eastAsiaTheme="minorEastAsia"/>
          <w:lang w:val="en-US" w:eastAsia="zh-CN"/>
        </w:rPr>
        <w:t>1)</w:t>
      </w:r>
      <w:r w:rsidRPr="002411BB">
        <w:rPr>
          <w:rFonts w:eastAsiaTheme="minorEastAsia" w:hint="eastAsia"/>
          <w:spacing w:val="-2"/>
          <w:lang w:eastAsia="zh-CN"/>
        </w:rPr>
        <w:t>个</w:t>
      </w:r>
      <w:proofErr w:type="gramEnd"/>
      <w:r w:rsidRPr="002411BB">
        <w:rPr>
          <w:rFonts w:eastAsiaTheme="minorEastAsia" w:hint="eastAsia"/>
          <w:spacing w:val="-2"/>
          <w:lang w:eastAsia="zh-CN"/>
        </w:rPr>
        <w:t>B</w:t>
      </w:r>
      <w:r w:rsidRPr="002411BB">
        <w:rPr>
          <w:rFonts w:eastAsiaTheme="minorEastAsia" w:hint="eastAsia"/>
          <w:spacing w:val="-2"/>
          <w:lang w:eastAsia="zh-CN"/>
        </w:rPr>
        <w:t>；而</w:t>
      </w:r>
      <w:r w:rsidRPr="002411BB">
        <w:rPr>
          <w:rFonts w:eastAsiaTheme="minorEastAsia" w:hint="eastAsia"/>
          <w:spacing w:val="-2"/>
          <w:lang w:eastAsia="zh-CN"/>
        </w:rPr>
        <w:t>YYB</w:t>
      </w:r>
      <w:r w:rsidRPr="002411BB">
        <w:rPr>
          <w:rFonts w:eastAsiaTheme="minorEastAsia" w:hint="eastAsia"/>
          <w:spacing w:val="-2"/>
          <w:lang w:eastAsia="zh-CN"/>
        </w:rPr>
        <w:t>序列表示在相关的</w:t>
      </w:r>
      <w:r w:rsidRPr="002411BB">
        <w:rPr>
          <w:rFonts w:eastAsiaTheme="minorEastAsia" w:hint="eastAsia"/>
          <w:spacing w:val="-2"/>
          <w:lang w:eastAsia="zh-CN"/>
        </w:rPr>
        <w:t>7</w:t>
      </w:r>
      <w:r w:rsidRPr="002411BB">
        <w:rPr>
          <w:rFonts w:eastAsiaTheme="minorEastAsia" w:hint="eastAsia"/>
          <w:spacing w:val="-2"/>
          <w:lang w:eastAsia="zh-CN"/>
        </w:rPr>
        <w:t>个信息比特序列中有</w:t>
      </w:r>
      <w:r w:rsidRPr="002411BB">
        <w:rPr>
          <w:rFonts w:eastAsiaTheme="minorEastAsia"/>
          <w:lang w:val="en-US" w:eastAsia="zh-CN"/>
        </w:rPr>
        <w:t>6 (1 </w:t>
      </w:r>
      <w:r w:rsidRPr="002411BB">
        <w:rPr>
          <w:rFonts w:ascii="Symbol" w:eastAsiaTheme="minorEastAsia" w:hAnsi="Symbol"/>
          <w:lang w:eastAsia="zh-CN"/>
        </w:rPr>
        <w:t></w:t>
      </w:r>
      <w:r w:rsidRPr="002411BB">
        <w:rPr>
          <w:rFonts w:eastAsiaTheme="minorEastAsia"/>
          <w:lang w:val="en-US" w:eastAsia="zh-CN"/>
        </w:rPr>
        <w:t> 4 </w:t>
      </w:r>
      <w:r w:rsidRPr="002411BB">
        <w:rPr>
          <w:rFonts w:ascii="Symbol" w:eastAsiaTheme="minorEastAsia" w:hAnsi="Symbol"/>
          <w:lang w:eastAsia="zh-CN"/>
        </w:rPr>
        <w:t></w:t>
      </w:r>
      <w:r w:rsidRPr="002411BB">
        <w:rPr>
          <w:rFonts w:eastAsiaTheme="minorEastAsia"/>
          <w:lang w:val="en-US" w:eastAsia="zh-CN"/>
        </w:rPr>
        <w:t> 1 </w:t>
      </w:r>
      <w:r w:rsidRPr="002411BB">
        <w:rPr>
          <w:rFonts w:ascii="Symbol" w:eastAsiaTheme="minorEastAsia" w:hAnsi="Symbol"/>
          <w:lang w:eastAsia="zh-CN"/>
        </w:rPr>
        <w:t></w:t>
      </w:r>
      <w:r w:rsidRPr="002411BB">
        <w:rPr>
          <w:rFonts w:eastAsiaTheme="minorEastAsia"/>
          <w:lang w:val="en-US" w:eastAsia="zh-CN"/>
        </w:rPr>
        <w:t> 2 </w:t>
      </w:r>
      <w:r w:rsidRPr="002411BB">
        <w:rPr>
          <w:rFonts w:ascii="Symbol" w:eastAsiaTheme="minorEastAsia" w:hAnsi="Symbol"/>
          <w:lang w:eastAsia="zh-CN"/>
        </w:rPr>
        <w:t></w:t>
      </w:r>
      <w:r w:rsidRPr="002411BB">
        <w:rPr>
          <w:rFonts w:eastAsiaTheme="minorEastAsia"/>
          <w:lang w:val="en-US" w:eastAsia="zh-CN"/>
        </w:rPr>
        <w:t> 0 </w:t>
      </w:r>
      <w:r w:rsidRPr="002411BB">
        <w:rPr>
          <w:rFonts w:ascii="Symbol" w:eastAsiaTheme="minorEastAsia" w:hAnsi="Symbol"/>
          <w:lang w:eastAsia="zh-CN"/>
        </w:rPr>
        <w:t></w:t>
      </w:r>
      <w:r w:rsidRPr="002411BB">
        <w:rPr>
          <w:rFonts w:eastAsiaTheme="minorEastAsia"/>
          <w:lang w:val="en-US" w:eastAsia="zh-CN"/>
        </w:rPr>
        <w:t> 1)</w:t>
      </w:r>
      <w:r w:rsidRPr="002411BB">
        <w:rPr>
          <w:rFonts w:eastAsiaTheme="minorEastAsia" w:hint="eastAsia"/>
          <w:lang w:eastAsia="zh-CN"/>
        </w:rPr>
        <w:t>个</w:t>
      </w:r>
      <w:r w:rsidRPr="002411BB">
        <w:rPr>
          <w:rFonts w:eastAsiaTheme="minorEastAsia" w:hint="eastAsia"/>
          <w:lang w:eastAsia="zh-CN"/>
        </w:rPr>
        <w:t>B</w:t>
      </w:r>
      <w:r w:rsidRPr="002411BB">
        <w:rPr>
          <w:rFonts w:eastAsiaTheme="minorEastAsia" w:hint="eastAsia"/>
          <w:lang w:eastAsia="zh-CN"/>
        </w:rPr>
        <w:t>。信息比特的发送次序是最低有效位先传，而校验比特是最高有效位先传。</w:t>
      </w:r>
    </w:p>
    <w:p w14:paraId="2A47D6C4" w14:textId="77777777" w:rsidR="002411BB" w:rsidRPr="002411BB" w:rsidRDefault="002411BB" w:rsidP="002411BB">
      <w:pPr>
        <w:rPr>
          <w:rFonts w:eastAsiaTheme="minorEastAsia"/>
          <w:lang w:val="en-GB" w:eastAsia="zh-CN"/>
        </w:rPr>
      </w:pPr>
      <w:r w:rsidRPr="002411BB">
        <w:rPr>
          <w:rFonts w:eastAsiaTheme="minorEastAsia"/>
          <w:b/>
          <w:lang w:val="en-GB" w:eastAsia="zh-CN"/>
        </w:rPr>
        <w:t>1.2</w:t>
      </w:r>
      <w:r w:rsidRPr="002411BB">
        <w:rPr>
          <w:rFonts w:eastAsiaTheme="minorEastAsia"/>
          <w:lang w:val="en-GB" w:eastAsia="zh-CN"/>
        </w:rPr>
        <w:tab/>
      </w:r>
      <w:r w:rsidRPr="002411BB">
        <w:rPr>
          <w:rFonts w:eastAsiaTheme="minorEastAsia" w:hint="eastAsia"/>
          <w:lang w:eastAsia="zh-CN"/>
        </w:rPr>
        <w:t>在呼叫序列中按下述方法提供时间分集：</w:t>
      </w:r>
    </w:p>
    <w:p w14:paraId="2106EE21" w14:textId="77777777" w:rsidR="002411BB" w:rsidRPr="002411BB" w:rsidRDefault="002411BB" w:rsidP="002411BB">
      <w:pPr>
        <w:rPr>
          <w:rFonts w:eastAsiaTheme="minorEastAsia"/>
          <w:lang w:val="en-GB" w:eastAsia="zh-CN"/>
        </w:rPr>
      </w:pPr>
      <w:smartTag w:uri="urn:schemas-microsoft-com:office:smarttags" w:element="chsdate">
        <w:smartTagPr>
          <w:attr w:name="IsROCDate" w:val="False"/>
          <w:attr w:name="IsLunarDate" w:val="False"/>
          <w:attr w:name="Day" w:val="30"/>
          <w:attr w:name="Month" w:val="12"/>
          <w:attr w:name="Year" w:val="1899"/>
        </w:smartTagPr>
        <w:r w:rsidRPr="002411BB">
          <w:rPr>
            <w:rFonts w:eastAsiaTheme="minorEastAsia"/>
            <w:b/>
            <w:lang w:val="en-GB" w:eastAsia="zh-CN"/>
          </w:rPr>
          <w:t>1.2.1</w:t>
        </w:r>
        <w:r w:rsidRPr="002411BB">
          <w:rPr>
            <w:rFonts w:eastAsiaTheme="minorEastAsia"/>
            <w:lang w:val="en-GB" w:eastAsia="zh-CN"/>
          </w:rPr>
          <w:tab/>
        </w:r>
      </w:smartTag>
      <w:r w:rsidRPr="002411BB">
        <w:rPr>
          <w:rFonts w:eastAsiaTheme="minorEastAsia" w:hint="eastAsia"/>
          <w:lang w:eastAsia="zh-CN"/>
        </w:rPr>
        <w:t>除相位调整字符外，每个字符以扩时方式发送两次；某一特定字符第一次发送（</w:t>
      </w:r>
      <w:r w:rsidRPr="002411BB">
        <w:rPr>
          <w:rFonts w:eastAsiaTheme="minorEastAsia" w:hint="eastAsia"/>
          <w:lang w:eastAsia="zh-CN"/>
        </w:rPr>
        <w:t>DX</w:t>
      </w:r>
      <w:r w:rsidRPr="002411BB">
        <w:rPr>
          <w:rFonts w:eastAsiaTheme="minorEastAsia" w:hint="eastAsia"/>
          <w:lang w:eastAsia="zh-CN"/>
        </w:rPr>
        <w:t>）后，在重发（</w:t>
      </w:r>
      <w:r w:rsidRPr="002411BB">
        <w:rPr>
          <w:rFonts w:eastAsiaTheme="minorEastAsia" w:hint="eastAsia"/>
          <w:lang w:eastAsia="zh-CN"/>
        </w:rPr>
        <w:t>RX</w:t>
      </w:r>
      <w:r w:rsidRPr="002411BB">
        <w:rPr>
          <w:rFonts w:eastAsiaTheme="minorEastAsia" w:hint="eastAsia"/>
          <w:lang w:eastAsia="zh-CN"/>
        </w:rPr>
        <w:t>）之前，发送</w:t>
      </w:r>
      <w:r w:rsidRPr="002411BB">
        <w:rPr>
          <w:rFonts w:eastAsiaTheme="minorEastAsia" w:hint="eastAsia"/>
          <w:lang w:eastAsia="zh-CN"/>
        </w:rPr>
        <w:t>4</w:t>
      </w:r>
      <w:r w:rsidRPr="002411BB">
        <w:rPr>
          <w:rFonts w:eastAsiaTheme="minorEastAsia" w:hint="eastAsia"/>
          <w:lang w:eastAsia="zh-CN"/>
        </w:rPr>
        <w:t>个其他字符，采用的时间分集的接收间隔为：</w:t>
      </w:r>
    </w:p>
    <w:p w14:paraId="21EA220F" w14:textId="77777777" w:rsidR="002411BB" w:rsidRPr="002411BB" w:rsidRDefault="002411BB" w:rsidP="002411BB">
      <w:pPr>
        <w:rPr>
          <w:rFonts w:eastAsiaTheme="minorEastAsia"/>
          <w:lang w:val="en-GB" w:eastAsia="zh-CN"/>
        </w:rPr>
      </w:pPr>
      <w:r w:rsidRPr="002411BB">
        <w:rPr>
          <w:rFonts w:eastAsiaTheme="minorEastAsia"/>
          <w:bCs/>
          <w:lang w:val="en-US" w:eastAsia="zh-CN"/>
        </w:rPr>
        <w:t>–</w:t>
      </w:r>
      <w:r w:rsidRPr="002411BB">
        <w:rPr>
          <w:rFonts w:eastAsiaTheme="minorEastAsia"/>
          <w:bCs/>
          <w:lang w:val="en-US" w:eastAsia="zh-CN"/>
        </w:rPr>
        <w:tab/>
      </w:r>
      <w:r w:rsidRPr="002411BB">
        <w:rPr>
          <w:rFonts w:eastAsiaTheme="minorEastAsia" w:hint="eastAsia"/>
          <w:lang w:eastAsia="zh-CN"/>
        </w:rPr>
        <w:t>对高频和中频信道，</w:t>
      </w:r>
      <w:r w:rsidRPr="002411BB">
        <w:rPr>
          <w:rFonts w:eastAsiaTheme="minorEastAsia" w:hint="eastAsia"/>
          <w:lang w:eastAsia="zh-CN"/>
        </w:rPr>
        <w:t xml:space="preserve">400 </w:t>
      </w:r>
      <w:r w:rsidRPr="002411BB">
        <w:rPr>
          <w:rFonts w:eastAsiaTheme="minorEastAsia"/>
          <w:lang w:eastAsia="zh-CN"/>
        </w:rPr>
        <w:t>ms</w:t>
      </w:r>
      <w:r w:rsidRPr="002411BB">
        <w:rPr>
          <w:rFonts w:eastAsiaTheme="minorEastAsia" w:hint="eastAsia"/>
          <w:lang w:eastAsia="zh-CN"/>
        </w:rPr>
        <w:t>，且</w:t>
      </w:r>
    </w:p>
    <w:p w14:paraId="2E296A86" w14:textId="77777777" w:rsidR="002411BB" w:rsidRPr="002411BB" w:rsidRDefault="002411BB" w:rsidP="002411BB">
      <w:pPr>
        <w:rPr>
          <w:rFonts w:eastAsiaTheme="minorEastAsia"/>
          <w:lang w:val="en-GB" w:eastAsia="zh-CN"/>
        </w:rPr>
      </w:pPr>
      <w:r w:rsidRPr="002411BB">
        <w:rPr>
          <w:rFonts w:eastAsiaTheme="minorEastAsia"/>
          <w:bCs/>
          <w:lang w:val="en-US" w:eastAsia="zh-CN"/>
        </w:rPr>
        <w:t>–</w:t>
      </w:r>
      <w:r w:rsidRPr="002411BB">
        <w:rPr>
          <w:rFonts w:eastAsiaTheme="minorEastAsia"/>
          <w:bCs/>
          <w:lang w:val="en-US" w:eastAsia="zh-CN"/>
        </w:rPr>
        <w:tab/>
      </w:r>
      <w:r w:rsidRPr="002411BB">
        <w:rPr>
          <w:rFonts w:eastAsiaTheme="minorEastAsia" w:hint="eastAsia"/>
          <w:lang w:eastAsia="zh-CN"/>
        </w:rPr>
        <w:t>对甚高频无线电话信道，</w:t>
      </w:r>
      <w:r w:rsidRPr="002411BB">
        <w:rPr>
          <w:rFonts w:eastAsiaTheme="minorEastAsia"/>
          <w:lang w:val="en-US" w:eastAsia="zh-CN"/>
        </w:rPr>
        <w:t xml:space="preserve">33⅓ </w:t>
      </w:r>
      <w:proofErr w:type="spellStart"/>
      <w:r w:rsidRPr="002411BB">
        <w:rPr>
          <w:rFonts w:eastAsiaTheme="minorEastAsia"/>
          <w:lang w:val="en-US" w:eastAsia="zh-CN"/>
        </w:rPr>
        <w:t>ms</w:t>
      </w:r>
      <w:proofErr w:type="spellEnd"/>
      <w:r w:rsidRPr="002411BB">
        <w:rPr>
          <w:rFonts w:eastAsiaTheme="minorEastAsia" w:hint="eastAsia"/>
          <w:lang w:eastAsia="zh-CN"/>
        </w:rPr>
        <w:t>。</w:t>
      </w:r>
    </w:p>
    <w:p w14:paraId="05E85EB1" w14:textId="77777777" w:rsidR="002411BB" w:rsidRPr="002411BB" w:rsidRDefault="002411BB" w:rsidP="002411BB">
      <w:pPr>
        <w:rPr>
          <w:rFonts w:eastAsiaTheme="minorEastAsia"/>
          <w:lang w:val="en-GB" w:eastAsia="zh-CN"/>
        </w:rPr>
      </w:pPr>
      <w:r w:rsidRPr="002411BB">
        <w:rPr>
          <w:rFonts w:eastAsiaTheme="minorEastAsia"/>
          <w:b/>
          <w:lang w:val="en-GB" w:eastAsia="zh-CN"/>
        </w:rPr>
        <w:t>1.3</w:t>
      </w:r>
      <w:r w:rsidRPr="002411BB">
        <w:rPr>
          <w:rFonts w:eastAsiaTheme="minorEastAsia"/>
          <w:lang w:val="en-GB" w:eastAsia="zh-CN"/>
        </w:rPr>
        <w:tab/>
      </w:r>
      <w:r w:rsidRPr="002411BB">
        <w:rPr>
          <w:rFonts w:eastAsiaTheme="minorEastAsia" w:hint="eastAsia"/>
          <w:lang w:eastAsia="zh-CN"/>
        </w:rPr>
        <w:t>发射类别、频偏和调制速率如下所示：</w:t>
      </w:r>
    </w:p>
    <w:p w14:paraId="3E854EC5" w14:textId="77777777" w:rsidR="002411BB" w:rsidRPr="002411BB" w:rsidRDefault="002411BB" w:rsidP="002411BB">
      <w:pPr>
        <w:rPr>
          <w:rFonts w:eastAsiaTheme="minorEastAsia"/>
          <w:lang w:val="en-GB" w:eastAsia="zh-CN"/>
        </w:rPr>
      </w:pPr>
      <w:smartTag w:uri="urn:schemas-microsoft-com:office:smarttags" w:element="chsdate">
        <w:smartTagPr>
          <w:attr w:name="IsROCDate" w:val="False"/>
          <w:attr w:name="IsLunarDate" w:val="False"/>
          <w:attr w:name="Day" w:val="30"/>
          <w:attr w:name="Month" w:val="12"/>
          <w:attr w:name="Year" w:val="1899"/>
        </w:smartTagPr>
        <w:r w:rsidRPr="002411BB">
          <w:rPr>
            <w:rFonts w:eastAsiaTheme="minorEastAsia"/>
            <w:b/>
            <w:lang w:val="en-GB" w:eastAsia="zh-CN"/>
          </w:rPr>
          <w:t>1.3.1</w:t>
        </w:r>
        <w:r w:rsidRPr="002411BB">
          <w:rPr>
            <w:rFonts w:eastAsiaTheme="minorEastAsia"/>
            <w:lang w:val="en-GB" w:eastAsia="zh-CN"/>
          </w:rPr>
          <w:tab/>
        </w:r>
      </w:smartTag>
      <w:r w:rsidRPr="002411BB">
        <w:rPr>
          <w:rFonts w:eastAsiaTheme="minorEastAsia" w:hint="eastAsia"/>
          <w:lang w:val="en-GB" w:eastAsia="zh-CN"/>
        </w:rPr>
        <w:t>FIB</w:t>
      </w:r>
      <w:r w:rsidRPr="002411BB">
        <w:rPr>
          <w:rFonts w:eastAsiaTheme="minorEastAsia" w:hint="eastAsia"/>
          <w:lang w:eastAsia="zh-CN"/>
        </w:rPr>
        <w:t>或</w:t>
      </w:r>
      <w:r w:rsidRPr="002411BB">
        <w:rPr>
          <w:rFonts w:eastAsiaTheme="minorEastAsia" w:hint="eastAsia"/>
          <w:lang w:val="en-GB" w:eastAsia="zh-CN"/>
        </w:rPr>
        <w:t>J2B 170</w:t>
      </w:r>
      <w:r w:rsidRPr="002411BB">
        <w:rPr>
          <w:rFonts w:eastAsiaTheme="minorEastAsia"/>
          <w:lang w:val="en-US" w:eastAsia="zh-CN"/>
        </w:rPr>
        <w:t xml:space="preserve"> Hz</w:t>
      </w:r>
      <w:r w:rsidRPr="002411BB">
        <w:rPr>
          <w:rFonts w:eastAsiaTheme="minorEastAsia" w:hint="eastAsia"/>
          <w:lang w:eastAsia="zh-CN"/>
        </w:rPr>
        <w:t>和</w:t>
      </w:r>
      <w:r w:rsidRPr="001A1B3D">
        <w:rPr>
          <w:rFonts w:eastAsiaTheme="minorEastAsia"/>
          <w:lang w:val="en-GB" w:eastAsia="zh-CN"/>
        </w:rPr>
        <w:t>100 (</w:t>
      </w:r>
      <w:r w:rsidRPr="002411BB">
        <w:rPr>
          <w:rFonts w:eastAsiaTheme="minorEastAsia"/>
          <w:lang w:val="en-US" w:eastAsia="zh-CN"/>
        </w:rPr>
        <w:t>bit/s</w:t>
      </w:r>
      <w:r w:rsidRPr="001A1B3D">
        <w:rPr>
          <w:rFonts w:eastAsiaTheme="minorEastAsia"/>
          <w:lang w:val="en-GB" w:eastAsia="zh-CN"/>
        </w:rPr>
        <w:t>) *</w:t>
      </w:r>
      <w:r w:rsidRPr="001A1B3D">
        <w:rPr>
          <w:rFonts w:eastAsiaTheme="minorEastAsia"/>
          <w:szCs w:val="24"/>
          <w:lang w:val="en-GB" w:eastAsia="zh-CN"/>
        </w:rPr>
        <w:t xml:space="preserve"> </w:t>
      </w:r>
      <w:r w:rsidRPr="002411BB">
        <w:rPr>
          <w:rFonts w:eastAsiaTheme="minorEastAsia"/>
          <w:szCs w:val="24"/>
          <w:lang w:val="en-US" w:eastAsia="zh-CN"/>
        </w:rPr>
        <w:t>(1 ± 30 * 10</w:t>
      </w:r>
      <w:r w:rsidRPr="002411BB">
        <w:rPr>
          <w:rFonts w:eastAsiaTheme="minorEastAsia"/>
          <w:szCs w:val="24"/>
          <w:vertAlign w:val="superscript"/>
          <w:lang w:val="en-US" w:eastAsia="zh-CN"/>
        </w:rPr>
        <w:t>-6</w:t>
      </w:r>
      <w:r w:rsidRPr="001A1B3D">
        <w:rPr>
          <w:rFonts w:eastAsiaTheme="minorEastAsia"/>
          <w:szCs w:val="24"/>
          <w:lang w:val="en-GB" w:eastAsia="zh-CN"/>
        </w:rPr>
        <w:t>)</w:t>
      </w:r>
      <w:r w:rsidRPr="002411BB">
        <w:rPr>
          <w:rFonts w:eastAsiaTheme="minorEastAsia" w:hint="eastAsia"/>
          <w:lang w:eastAsia="zh-CN"/>
        </w:rPr>
        <w:t>的调制速率用于</w:t>
      </w:r>
      <w:r w:rsidRPr="002411BB">
        <w:rPr>
          <w:rFonts w:eastAsiaTheme="minorEastAsia" w:hint="eastAsia"/>
          <w:lang w:val="en-GB" w:eastAsia="zh-CN"/>
        </w:rPr>
        <w:t>高频</w:t>
      </w:r>
      <w:r w:rsidRPr="002411BB">
        <w:rPr>
          <w:rFonts w:eastAsiaTheme="minorEastAsia" w:hint="eastAsia"/>
          <w:lang w:eastAsia="zh-CN"/>
        </w:rPr>
        <w:t>和</w:t>
      </w:r>
      <w:r w:rsidRPr="002411BB">
        <w:rPr>
          <w:rFonts w:eastAsiaTheme="minorEastAsia" w:hint="eastAsia"/>
          <w:lang w:val="en-GB" w:eastAsia="zh-CN"/>
        </w:rPr>
        <w:t>中频</w:t>
      </w:r>
      <w:r w:rsidRPr="002411BB">
        <w:rPr>
          <w:rFonts w:eastAsiaTheme="minorEastAsia" w:hint="eastAsia"/>
          <w:lang w:eastAsia="zh-CN"/>
        </w:rPr>
        <w:t>数字选择性呼叫</w:t>
      </w:r>
      <w:r w:rsidRPr="002411BB">
        <w:rPr>
          <w:rFonts w:eastAsiaTheme="minorEastAsia" w:hint="eastAsia"/>
          <w:lang w:val="en-GB" w:eastAsia="zh-CN"/>
        </w:rPr>
        <w:t>（</w:t>
      </w:r>
      <w:r w:rsidRPr="002411BB">
        <w:rPr>
          <w:rFonts w:eastAsiaTheme="minorEastAsia"/>
          <w:lang w:val="en-GB" w:eastAsia="zh-CN"/>
        </w:rPr>
        <w:t>DSC</w:t>
      </w:r>
      <w:r w:rsidRPr="002411BB">
        <w:rPr>
          <w:rFonts w:eastAsiaTheme="minorEastAsia" w:hint="eastAsia"/>
          <w:lang w:val="en-GB" w:eastAsia="zh-CN"/>
        </w:rPr>
        <w:t>）呼叫</w:t>
      </w:r>
      <w:r w:rsidRPr="002411BB">
        <w:rPr>
          <w:rFonts w:eastAsiaTheme="minorEastAsia" w:hint="eastAsia"/>
          <w:lang w:eastAsia="zh-CN"/>
        </w:rPr>
        <w:t>信道。当把音频信号输入到单边带发射机（</w:t>
      </w:r>
      <w:r w:rsidRPr="002411BB">
        <w:rPr>
          <w:rFonts w:eastAsiaTheme="minorEastAsia" w:hint="eastAsia"/>
          <w:lang w:eastAsia="zh-CN"/>
        </w:rPr>
        <w:t>J2B</w:t>
      </w:r>
      <w:r w:rsidRPr="002411BB">
        <w:rPr>
          <w:rFonts w:eastAsiaTheme="minorEastAsia" w:hint="eastAsia"/>
          <w:lang w:eastAsia="zh-CN"/>
        </w:rPr>
        <w:t>）实现移频键控时，提供给发射机的音频频谱的中心为</w:t>
      </w:r>
      <w:r w:rsidRPr="002411BB">
        <w:rPr>
          <w:rFonts w:eastAsiaTheme="minorEastAsia"/>
          <w:lang w:val="en-US" w:eastAsia="zh-CN"/>
        </w:rPr>
        <w:t>1</w:t>
      </w:r>
      <w:r w:rsidRPr="002411BB">
        <w:rPr>
          <w:rFonts w:eastAsiaTheme="minorEastAsia"/>
          <w:sz w:val="12"/>
          <w:lang w:val="en-US" w:eastAsia="zh-CN"/>
        </w:rPr>
        <w:t> </w:t>
      </w:r>
      <w:r w:rsidRPr="002411BB">
        <w:rPr>
          <w:rFonts w:eastAsiaTheme="minorEastAsia"/>
          <w:lang w:val="en-US" w:eastAsia="zh-CN"/>
        </w:rPr>
        <w:t>700 Hz</w:t>
      </w:r>
      <w:r w:rsidRPr="002411BB">
        <w:rPr>
          <w:rFonts w:eastAsiaTheme="minorEastAsia" w:hint="eastAsia"/>
          <w:lang w:eastAsia="zh-CN"/>
        </w:rPr>
        <w:t>。如果数字选择性呼叫</w:t>
      </w:r>
      <w:r w:rsidRPr="002411BB">
        <w:rPr>
          <w:rFonts w:eastAsiaTheme="minorEastAsia" w:hint="eastAsia"/>
          <w:lang w:val="en-GB" w:eastAsia="zh-CN"/>
        </w:rPr>
        <w:t>（</w:t>
      </w:r>
      <w:r w:rsidRPr="002411BB">
        <w:rPr>
          <w:rFonts w:eastAsiaTheme="minorEastAsia"/>
          <w:lang w:val="en-GB" w:eastAsia="zh-CN"/>
        </w:rPr>
        <w:t>DSC</w:t>
      </w:r>
      <w:r w:rsidRPr="002411BB">
        <w:rPr>
          <w:rFonts w:eastAsiaTheme="minorEastAsia" w:hint="eastAsia"/>
          <w:lang w:val="en-GB" w:eastAsia="zh-CN"/>
        </w:rPr>
        <w:t>）</w:t>
      </w:r>
      <w:r w:rsidRPr="002411BB">
        <w:rPr>
          <w:rFonts w:eastAsiaTheme="minorEastAsia" w:hint="eastAsia"/>
          <w:lang w:eastAsia="zh-CN"/>
        </w:rPr>
        <w:t>呼叫在高频和中频工作信道上发射，用于公众通信，则发射类别为</w:t>
      </w:r>
      <w:r w:rsidRPr="002411BB">
        <w:rPr>
          <w:rFonts w:eastAsiaTheme="minorEastAsia"/>
          <w:lang w:val="en-GB" w:eastAsia="zh-CN"/>
        </w:rPr>
        <w:t>J2B</w:t>
      </w:r>
      <w:r w:rsidRPr="002411BB">
        <w:rPr>
          <w:rFonts w:eastAsiaTheme="minorEastAsia" w:hint="eastAsia"/>
          <w:lang w:val="en-GB" w:eastAsia="zh-CN"/>
        </w:rPr>
        <w:t>。在此情况下，为了能够发射</w:t>
      </w:r>
      <w:r w:rsidRPr="002411BB">
        <w:rPr>
          <w:rFonts w:eastAsiaTheme="minorEastAsia" w:hint="eastAsia"/>
          <w:lang w:eastAsia="zh-CN"/>
        </w:rPr>
        <w:t>数字选择性呼叫</w:t>
      </w:r>
      <w:r w:rsidRPr="002411BB">
        <w:rPr>
          <w:rFonts w:eastAsiaTheme="minorEastAsia" w:hint="eastAsia"/>
          <w:lang w:val="en-GB" w:eastAsia="zh-CN"/>
        </w:rPr>
        <w:t>（</w:t>
      </w:r>
      <w:r w:rsidRPr="002411BB">
        <w:rPr>
          <w:rFonts w:eastAsiaTheme="minorEastAsia"/>
          <w:lang w:val="en-GB" w:eastAsia="zh-CN"/>
        </w:rPr>
        <w:t>DSC</w:t>
      </w:r>
      <w:r w:rsidRPr="002411BB">
        <w:rPr>
          <w:rFonts w:eastAsiaTheme="minorEastAsia" w:hint="eastAsia"/>
          <w:lang w:val="en-GB" w:eastAsia="zh-CN"/>
        </w:rPr>
        <w:t>），使用频率为</w:t>
      </w:r>
      <w:r w:rsidRPr="002411BB">
        <w:rPr>
          <w:rFonts w:eastAsiaTheme="minorEastAsia"/>
          <w:lang w:val="en-US" w:eastAsia="zh-CN"/>
        </w:rPr>
        <w:t>1</w:t>
      </w:r>
      <w:r w:rsidRPr="002411BB">
        <w:rPr>
          <w:rFonts w:ascii="Tms Rmn" w:eastAsiaTheme="minorEastAsia" w:hAnsi="Tms Rmn"/>
          <w:sz w:val="12"/>
          <w:lang w:val="en-US" w:eastAsia="zh-CN"/>
        </w:rPr>
        <w:t> </w:t>
      </w:r>
      <w:r w:rsidRPr="002411BB">
        <w:rPr>
          <w:rFonts w:eastAsiaTheme="minorEastAsia"/>
          <w:lang w:val="en-US" w:eastAsia="zh-CN"/>
        </w:rPr>
        <w:t>700 Hz </w:t>
      </w:r>
      <w:r w:rsidRPr="002411BB">
        <w:rPr>
          <w:rFonts w:ascii="Symbol" w:eastAsiaTheme="minorEastAsia" w:hAnsi="Symbol"/>
          <w:lang w:eastAsia="zh-CN"/>
        </w:rPr>
        <w:t></w:t>
      </w:r>
      <w:r w:rsidRPr="002411BB">
        <w:rPr>
          <w:rFonts w:eastAsiaTheme="minorEastAsia"/>
          <w:lang w:val="en-US" w:eastAsia="zh-CN"/>
        </w:rPr>
        <w:t> 85 Hz</w:t>
      </w:r>
      <w:r w:rsidRPr="002411BB">
        <w:rPr>
          <w:rFonts w:eastAsiaTheme="minorEastAsia" w:hint="eastAsia"/>
          <w:lang w:val="en-GB" w:eastAsia="zh-CN"/>
        </w:rPr>
        <w:t>及调制速率为</w:t>
      </w:r>
      <w:r w:rsidRPr="002411BB">
        <w:rPr>
          <w:rFonts w:eastAsiaTheme="minorEastAsia"/>
          <w:lang w:eastAsia="zh-CN"/>
        </w:rPr>
        <w:t>100 (</w:t>
      </w:r>
      <w:r w:rsidRPr="002411BB">
        <w:rPr>
          <w:rFonts w:eastAsiaTheme="minorEastAsia"/>
          <w:lang w:val="en-US" w:eastAsia="zh-CN"/>
        </w:rPr>
        <w:t>bit/s</w:t>
      </w:r>
      <w:r w:rsidRPr="002411BB">
        <w:rPr>
          <w:rFonts w:eastAsiaTheme="minorEastAsia"/>
          <w:lang w:eastAsia="zh-CN"/>
        </w:rPr>
        <w:t>) * </w:t>
      </w:r>
      <w:r w:rsidRPr="002411BB">
        <w:rPr>
          <w:rFonts w:eastAsiaTheme="minorEastAsia"/>
          <w:szCs w:val="24"/>
          <w:lang w:eastAsia="zh-CN"/>
        </w:rPr>
        <w:t>(1 ± 30 * 10</w:t>
      </w:r>
      <w:r w:rsidRPr="002411BB">
        <w:rPr>
          <w:rFonts w:eastAsiaTheme="minorEastAsia"/>
          <w:szCs w:val="24"/>
          <w:vertAlign w:val="superscript"/>
          <w:lang w:eastAsia="zh-CN"/>
        </w:rPr>
        <w:t>-6</w:t>
      </w:r>
      <w:r w:rsidRPr="002411BB">
        <w:rPr>
          <w:rFonts w:eastAsiaTheme="minorEastAsia"/>
          <w:szCs w:val="24"/>
          <w:lang w:eastAsia="zh-CN"/>
        </w:rPr>
        <w:t>)</w:t>
      </w:r>
      <w:r w:rsidRPr="002411BB">
        <w:rPr>
          <w:rFonts w:eastAsiaTheme="minorEastAsia" w:hint="eastAsia"/>
          <w:lang w:eastAsia="zh-CN"/>
        </w:rPr>
        <w:t>的</w:t>
      </w:r>
      <w:r w:rsidRPr="002411BB">
        <w:rPr>
          <w:rFonts w:eastAsiaTheme="minorEastAsia" w:hint="eastAsia"/>
          <w:lang w:val="en-GB" w:eastAsia="zh-CN"/>
        </w:rPr>
        <w:t>音频音调。</w:t>
      </w:r>
    </w:p>
    <w:p w14:paraId="1B2BA453" w14:textId="77777777" w:rsidR="002411BB" w:rsidRPr="002411BB" w:rsidRDefault="002411BB" w:rsidP="002411BB">
      <w:pPr>
        <w:spacing w:before="100"/>
        <w:rPr>
          <w:rFonts w:eastAsiaTheme="minorEastAsia"/>
          <w:lang w:val="en-GB" w:eastAsia="zh-CN"/>
        </w:rPr>
      </w:pPr>
      <w:r w:rsidRPr="002411BB">
        <w:rPr>
          <w:rFonts w:eastAsiaTheme="minorEastAsia"/>
          <w:b/>
          <w:lang w:val="en-GB" w:eastAsia="zh-CN"/>
        </w:rPr>
        <w:t>1.3.2</w:t>
      </w:r>
      <w:r w:rsidRPr="002411BB">
        <w:rPr>
          <w:rFonts w:eastAsiaTheme="minorEastAsia"/>
          <w:lang w:val="en-GB" w:eastAsia="zh-CN"/>
        </w:rPr>
        <w:tab/>
      </w:r>
      <w:r w:rsidRPr="002411BB">
        <w:rPr>
          <w:rFonts w:eastAsiaTheme="minorEastAsia"/>
          <w:lang w:eastAsia="zh-CN"/>
        </w:rPr>
        <w:t>甚高频</w:t>
      </w:r>
      <w:r w:rsidRPr="002411BB">
        <w:rPr>
          <w:rFonts w:eastAsiaTheme="minorEastAsia" w:hint="eastAsia"/>
          <w:lang w:eastAsia="zh-CN"/>
        </w:rPr>
        <w:t>信道使用具有</w:t>
      </w:r>
      <w:r w:rsidRPr="002411BB">
        <w:rPr>
          <w:rFonts w:eastAsiaTheme="minorEastAsia" w:hint="eastAsia"/>
          <w:lang w:eastAsia="zh-CN"/>
        </w:rPr>
        <w:t xml:space="preserve">6 </w:t>
      </w:r>
      <w:r w:rsidRPr="002411BB">
        <w:rPr>
          <w:rFonts w:eastAsiaTheme="minorEastAsia"/>
          <w:lang w:eastAsia="zh-CN"/>
        </w:rPr>
        <w:t>dB/</w:t>
      </w:r>
      <w:r w:rsidRPr="002411BB">
        <w:rPr>
          <w:rFonts w:eastAsiaTheme="minorEastAsia" w:hint="eastAsia"/>
          <w:lang w:eastAsia="zh-CN"/>
        </w:rPr>
        <w:t>倍频程（相位调制）预加重特性和调制副载波移频的频率调制：</w:t>
      </w:r>
    </w:p>
    <w:p w14:paraId="744BC5F0" w14:textId="77777777" w:rsidR="002411BB" w:rsidRPr="002411BB" w:rsidRDefault="002411BB" w:rsidP="002411BB">
      <w:pPr>
        <w:spacing w:before="80"/>
        <w:ind w:left="794" w:hanging="794"/>
        <w:rPr>
          <w:rFonts w:eastAsiaTheme="minorEastAsia"/>
          <w:lang w:val="en-GB" w:eastAsia="zh-CN"/>
        </w:rPr>
      </w:pPr>
      <w:r w:rsidRPr="002411BB">
        <w:rPr>
          <w:rFonts w:eastAsiaTheme="minorEastAsia"/>
          <w:lang w:val="en-GB" w:eastAsia="zh-CN"/>
        </w:rPr>
        <w:t>–</w:t>
      </w:r>
      <w:r w:rsidRPr="002411BB">
        <w:rPr>
          <w:rFonts w:eastAsiaTheme="minorEastAsia"/>
          <w:lang w:val="en-GB" w:eastAsia="zh-CN"/>
        </w:rPr>
        <w:tab/>
      </w:r>
      <w:r w:rsidRPr="002411BB">
        <w:rPr>
          <w:rFonts w:eastAsiaTheme="minorEastAsia" w:hint="eastAsia"/>
          <w:lang w:eastAsia="zh-CN"/>
        </w:rPr>
        <w:t>频移在</w:t>
      </w:r>
      <w:r w:rsidRPr="002411BB">
        <w:rPr>
          <w:rFonts w:eastAsiaTheme="minorEastAsia" w:hint="eastAsia"/>
          <w:lang w:eastAsia="zh-CN"/>
        </w:rPr>
        <w:t>1 300</w:t>
      </w:r>
      <w:r w:rsidRPr="002411BB">
        <w:rPr>
          <w:rFonts w:eastAsiaTheme="minorEastAsia" w:hint="eastAsia"/>
          <w:lang w:eastAsia="zh-CN"/>
        </w:rPr>
        <w:t>和</w:t>
      </w:r>
      <w:r w:rsidRPr="002411BB">
        <w:rPr>
          <w:rFonts w:eastAsiaTheme="minorEastAsia"/>
          <w:lang w:val="en-US" w:eastAsia="zh-CN"/>
        </w:rPr>
        <w:t>2</w:t>
      </w:r>
      <w:r w:rsidRPr="002411BB">
        <w:rPr>
          <w:rFonts w:eastAsiaTheme="minorEastAsia"/>
          <w:sz w:val="12"/>
          <w:lang w:val="en-US" w:eastAsia="zh-CN"/>
        </w:rPr>
        <w:t> </w:t>
      </w:r>
      <w:r w:rsidRPr="002411BB">
        <w:rPr>
          <w:rFonts w:eastAsiaTheme="minorEastAsia"/>
          <w:lang w:val="en-US" w:eastAsia="zh-CN"/>
        </w:rPr>
        <w:t>100 Hz</w:t>
      </w:r>
      <w:r w:rsidRPr="002411BB">
        <w:rPr>
          <w:rFonts w:eastAsiaTheme="minorEastAsia" w:hint="eastAsia"/>
          <w:lang w:eastAsia="zh-CN"/>
        </w:rPr>
        <w:t>之间，副载频为</w:t>
      </w:r>
      <w:r w:rsidRPr="002411BB">
        <w:rPr>
          <w:rFonts w:eastAsiaTheme="minorEastAsia"/>
          <w:lang w:val="en-US" w:eastAsia="zh-CN"/>
        </w:rPr>
        <w:t>1</w:t>
      </w:r>
      <w:r w:rsidRPr="002411BB">
        <w:rPr>
          <w:rFonts w:eastAsiaTheme="minorEastAsia"/>
          <w:sz w:val="12"/>
          <w:lang w:val="en-US" w:eastAsia="zh-CN"/>
        </w:rPr>
        <w:t> </w:t>
      </w:r>
      <w:r w:rsidRPr="002411BB">
        <w:rPr>
          <w:rFonts w:eastAsiaTheme="minorEastAsia"/>
          <w:lang w:val="en-US" w:eastAsia="zh-CN"/>
        </w:rPr>
        <w:t>700 Hz</w:t>
      </w:r>
      <w:r w:rsidRPr="002411BB">
        <w:rPr>
          <w:rFonts w:eastAsiaTheme="minorEastAsia" w:hint="eastAsia"/>
          <w:lang w:eastAsia="zh-CN"/>
        </w:rPr>
        <w:t>；</w:t>
      </w:r>
    </w:p>
    <w:p w14:paraId="19F57476" w14:textId="77777777" w:rsidR="002411BB" w:rsidRPr="002411BB" w:rsidRDefault="002411BB" w:rsidP="002411BB">
      <w:pPr>
        <w:spacing w:before="80"/>
        <w:ind w:left="794" w:hanging="794"/>
        <w:rPr>
          <w:rFonts w:eastAsiaTheme="minorEastAsia"/>
          <w:lang w:val="en-GB" w:eastAsia="zh-CN"/>
        </w:rPr>
      </w:pPr>
      <w:r w:rsidRPr="002411BB">
        <w:rPr>
          <w:rFonts w:eastAsiaTheme="minorEastAsia"/>
          <w:lang w:val="en-GB" w:eastAsia="zh-CN"/>
        </w:rPr>
        <w:t>–</w:t>
      </w:r>
      <w:r w:rsidRPr="002411BB">
        <w:rPr>
          <w:rFonts w:eastAsiaTheme="minorEastAsia"/>
          <w:lang w:val="en-GB" w:eastAsia="zh-CN"/>
        </w:rPr>
        <w:tab/>
      </w:r>
      <w:r w:rsidRPr="002411BB">
        <w:rPr>
          <w:rFonts w:eastAsiaTheme="minorEastAsia"/>
          <w:lang w:val="en-US" w:eastAsia="zh-CN"/>
        </w:rPr>
        <w:t>1</w:t>
      </w:r>
      <w:r w:rsidRPr="002411BB">
        <w:rPr>
          <w:rFonts w:eastAsiaTheme="minorEastAsia"/>
          <w:sz w:val="12"/>
          <w:lang w:val="en-US" w:eastAsia="zh-CN"/>
        </w:rPr>
        <w:t> </w:t>
      </w:r>
      <w:r w:rsidRPr="002411BB">
        <w:rPr>
          <w:rFonts w:eastAsiaTheme="minorEastAsia"/>
          <w:lang w:val="en-US" w:eastAsia="zh-CN"/>
        </w:rPr>
        <w:t>300</w:t>
      </w:r>
      <w:r w:rsidRPr="002411BB">
        <w:rPr>
          <w:rFonts w:eastAsiaTheme="minorEastAsia" w:hint="eastAsia"/>
          <w:lang w:eastAsia="zh-CN"/>
        </w:rPr>
        <w:t>和</w:t>
      </w:r>
      <w:r w:rsidRPr="002411BB">
        <w:rPr>
          <w:rFonts w:eastAsiaTheme="minorEastAsia"/>
          <w:lang w:val="en-US" w:eastAsia="zh-CN"/>
        </w:rPr>
        <w:t>2</w:t>
      </w:r>
      <w:r w:rsidRPr="002411BB">
        <w:rPr>
          <w:rFonts w:eastAsiaTheme="minorEastAsia"/>
          <w:sz w:val="12"/>
          <w:lang w:val="en-US" w:eastAsia="zh-CN"/>
        </w:rPr>
        <w:t> </w:t>
      </w:r>
      <w:r w:rsidRPr="002411BB">
        <w:rPr>
          <w:rFonts w:eastAsiaTheme="minorEastAsia"/>
          <w:lang w:val="en-US" w:eastAsia="zh-CN"/>
        </w:rPr>
        <w:t>100 Hz</w:t>
      </w:r>
      <w:r w:rsidRPr="002411BB">
        <w:rPr>
          <w:rFonts w:eastAsiaTheme="minorEastAsia" w:hint="eastAsia"/>
          <w:lang w:eastAsia="zh-CN"/>
        </w:rPr>
        <w:t>单音的频率容限为</w:t>
      </w:r>
      <w:r w:rsidRPr="002411BB">
        <w:rPr>
          <w:rFonts w:ascii="Symbol" w:eastAsiaTheme="minorEastAsia" w:hAnsi="Symbol"/>
          <w:lang w:eastAsia="zh-CN"/>
        </w:rPr>
        <w:t></w:t>
      </w:r>
      <w:r w:rsidRPr="002411BB">
        <w:rPr>
          <w:rFonts w:ascii="Tms Rmn" w:eastAsiaTheme="minorEastAsia" w:hAnsi="Tms Rmn"/>
          <w:sz w:val="12"/>
          <w:lang w:val="en-US" w:eastAsia="zh-CN"/>
        </w:rPr>
        <w:t> </w:t>
      </w:r>
      <w:r w:rsidRPr="002411BB">
        <w:rPr>
          <w:rFonts w:eastAsiaTheme="minorEastAsia"/>
          <w:lang w:val="en-US" w:eastAsia="zh-CN"/>
        </w:rPr>
        <w:t>10 Hz</w:t>
      </w:r>
      <w:r w:rsidRPr="002411BB">
        <w:rPr>
          <w:rFonts w:eastAsiaTheme="minorEastAsia" w:hint="eastAsia"/>
          <w:lang w:eastAsia="zh-CN"/>
        </w:rPr>
        <w:t>；</w:t>
      </w:r>
    </w:p>
    <w:p w14:paraId="78819879" w14:textId="77777777" w:rsidR="002411BB" w:rsidRPr="002411BB" w:rsidRDefault="002411BB" w:rsidP="002411BB">
      <w:pPr>
        <w:spacing w:before="80"/>
        <w:ind w:left="794" w:hanging="794"/>
        <w:rPr>
          <w:rFonts w:eastAsiaTheme="minorEastAsia"/>
          <w:lang w:val="en-GB" w:eastAsia="zh-CN"/>
        </w:rPr>
      </w:pPr>
      <w:r w:rsidRPr="002411BB">
        <w:rPr>
          <w:rFonts w:eastAsiaTheme="minorEastAsia"/>
          <w:lang w:val="en-GB" w:eastAsia="zh-CN"/>
        </w:rPr>
        <w:t>–</w:t>
      </w:r>
      <w:r w:rsidRPr="002411BB">
        <w:rPr>
          <w:rFonts w:eastAsiaTheme="minorEastAsia"/>
          <w:lang w:val="en-GB" w:eastAsia="zh-CN"/>
        </w:rPr>
        <w:tab/>
      </w:r>
      <w:r w:rsidRPr="002411BB">
        <w:rPr>
          <w:rFonts w:eastAsiaTheme="minorEastAsia" w:hint="eastAsia"/>
          <w:lang w:eastAsia="zh-CN"/>
        </w:rPr>
        <w:t>调制速率为</w:t>
      </w:r>
      <w:r w:rsidRPr="002411BB">
        <w:rPr>
          <w:rFonts w:eastAsiaTheme="minorEastAsia"/>
          <w:lang w:eastAsia="zh-CN"/>
        </w:rPr>
        <w:t>1 200 (</w:t>
      </w:r>
      <w:r w:rsidRPr="002411BB">
        <w:rPr>
          <w:rFonts w:eastAsiaTheme="minorEastAsia"/>
          <w:lang w:val="en-US" w:eastAsia="zh-CN"/>
        </w:rPr>
        <w:t>bit/s</w:t>
      </w:r>
      <w:r w:rsidRPr="002411BB">
        <w:rPr>
          <w:rFonts w:eastAsiaTheme="minorEastAsia"/>
          <w:lang w:eastAsia="zh-CN"/>
        </w:rPr>
        <w:t>) * </w:t>
      </w:r>
      <w:r w:rsidRPr="002411BB">
        <w:rPr>
          <w:rFonts w:eastAsiaTheme="minorEastAsia"/>
          <w:szCs w:val="24"/>
          <w:lang w:eastAsia="zh-CN"/>
        </w:rPr>
        <w:t>(1 ± 30 * 10</w:t>
      </w:r>
      <w:r w:rsidRPr="002411BB">
        <w:rPr>
          <w:rFonts w:eastAsiaTheme="minorEastAsia"/>
          <w:szCs w:val="24"/>
          <w:vertAlign w:val="superscript"/>
          <w:lang w:eastAsia="zh-CN"/>
        </w:rPr>
        <w:t>-6</w:t>
      </w:r>
      <w:r w:rsidRPr="002411BB">
        <w:rPr>
          <w:rFonts w:eastAsiaTheme="minorEastAsia"/>
          <w:szCs w:val="24"/>
          <w:lang w:eastAsia="zh-CN"/>
        </w:rPr>
        <w:t>)</w:t>
      </w:r>
      <w:r w:rsidRPr="002411BB">
        <w:rPr>
          <w:rFonts w:eastAsiaTheme="minorEastAsia" w:hint="eastAsia"/>
          <w:lang w:eastAsia="zh-CN"/>
        </w:rPr>
        <w:t>；</w:t>
      </w:r>
    </w:p>
    <w:p w14:paraId="1EC35059" w14:textId="77777777" w:rsidR="002411BB" w:rsidRPr="002411BB" w:rsidRDefault="002411BB" w:rsidP="002411BB">
      <w:pPr>
        <w:spacing w:before="80"/>
        <w:ind w:left="794" w:hanging="794"/>
        <w:rPr>
          <w:rFonts w:eastAsiaTheme="minorEastAsia"/>
          <w:lang w:val="en-GB" w:eastAsia="zh-CN"/>
        </w:rPr>
      </w:pPr>
      <w:r w:rsidRPr="002411BB">
        <w:rPr>
          <w:rFonts w:eastAsiaTheme="minorEastAsia"/>
          <w:lang w:val="en-GB" w:eastAsia="zh-CN"/>
        </w:rPr>
        <w:t>–</w:t>
      </w:r>
      <w:r w:rsidRPr="002411BB">
        <w:rPr>
          <w:rFonts w:eastAsiaTheme="minorEastAsia"/>
          <w:lang w:val="en-GB" w:eastAsia="zh-CN"/>
        </w:rPr>
        <w:tab/>
      </w:r>
      <w:r w:rsidRPr="002411BB">
        <w:rPr>
          <w:rFonts w:eastAsiaTheme="minorEastAsia" w:hint="eastAsia"/>
          <w:lang w:eastAsia="zh-CN"/>
        </w:rPr>
        <w:t>调制指数为</w:t>
      </w:r>
      <w:r w:rsidRPr="002411BB">
        <w:rPr>
          <w:rFonts w:eastAsiaTheme="minorEastAsia"/>
          <w:lang w:val="en-US" w:eastAsia="zh-CN"/>
        </w:rPr>
        <w:t>2.0 </w:t>
      </w:r>
      <w:r w:rsidRPr="002411BB">
        <w:rPr>
          <w:rFonts w:ascii="Symbol" w:eastAsiaTheme="minorEastAsia" w:hAnsi="Symbol"/>
          <w:lang w:eastAsia="zh-CN"/>
        </w:rPr>
        <w:t></w:t>
      </w:r>
      <w:r w:rsidRPr="002411BB">
        <w:rPr>
          <w:rFonts w:eastAsiaTheme="minorEastAsia"/>
          <w:lang w:val="en-US" w:eastAsia="zh-CN"/>
        </w:rPr>
        <w:t> 10%</w:t>
      </w:r>
      <w:r w:rsidRPr="002411BB">
        <w:rPr>
          <w:rFonts w:eastAsiaTheme="minorEastAsia" w:hint="eastAsia"/>
          <w:lang w:eastAsia="zh-CN"/>
        </w:rPr>
        <w:t>。</w:t>
      </w:r>
    </w:p>
    <w:p w14:paraId="45EE1982" w14:textId="77777777" w:rsidR="002411BB" w:rsidRPr="002411BB" w:rsidRDefault="002411BB" w:rsidP="002411BB">
      <w:pPr>
        <w:rPr>
          <w:rFonts w:eastAsiaTheme="minorEastAsia"/>
          <w:lang w:val="en-GB" w:eastAsia="zh-CN"/>
        </w:rPr>
      </w:pPr>
      <w:smartTag w:uri="urn:schemas-microsoft-com:office:smarttags" w:element="chsdate">
        <w:smartTagPr>
          <w:attr w:name="IsROCDate" w:val="False"/>
          <w:attr w:name="IsLunarDate" w:val="False"/>
          <w:attr w:name="Day" w:val="30"/>
          <w:attr w:name="Month" w:val="12"/>
          <w:attr w:name="Year" w:val="1899"/>
        </w:smartTagPr>
        <w:r w:rsidRPr="002411BB">
          <w:rPr>
            <w:rFonts w:eastAsiaTheme="minorEastAsia"/>
            <w:b/>
            <w:lang w:val="en-GB" w:eastAsia="zh-CN"/>
          </w:rPr>
          <w:t>1.3.3</w:t>
        </w:r>
        <w:r w:rsidRPr="002411BB">
          <w:rPr>
            <w:rFonts w:eastAsiaTheme="minorEastAsia"/>
            <w:lang w:val="en-GB" w:eastAsia="zh-CN"/>
          </w:rPr>
          <w:tab/>
        </w:r>
      </w:smartTag>
      <w:r w:rsidRPr="002411BB">
        <w:rPr>
          <w:rFonts w:eastAsiaTheme="minorEastAsia" w:hint="eastAsia"/>
          <w:lang w:eastAsia="zh-CN"/>
        </w:rPr>
        <w:t>中频和高频频段新设计的发射机和接收机二者的射频容差为：</w:t>
      </w:r>
    </w:p>
    <w:p w14:paraId="5A556C63" w14:textId="77777777" w:rsidR="002411BB" w:rsidRPr="002411BB" w:rsidRDefault="002411BB" w:rsidP="002411BB">
      <w:pPr>
        <w:spacing w:before="80"/>
        <w:ind w:left="794" w:hanging="794"/>
        <w:rPr>
          <w:rFonts w:eastAsiaTheme="minorEastAsia"/>
          <w:lang w:val="en-GB" w:eastAsia="zh-CN"/>
        </w:rPr>
      </w:pPr>
      <w:r w:rsidRPr="002411BB">
        <w:rPr>
          <w:rFonts w:eastAsiaTheme="minorEastAsia"/>
          <w:lang w:val="en-GB" w:eastAsia="zh-CN"/>
        </w:rPr>
        <w:t>–</w:t>
      </w:r>
      <w:r w:rsidRPr="002411BB">
        <w:rPr>
          <w:rFonts w:eastAsiaTheme="minorEastAsia"/>
          <w:lang w:val="en-GB" w:eastAsia="zh-CN"/>
        </w:rPr>
        <w:tab/>
      </w:r>
      <w:r w:rsidRPr="002411BB">
        <w:rPr>
          <w:rFonts w:eastAsiaTheme="minorEastAsia" w:hint="eastAsia"/>
          <w:lang w:eastAsia="zh-CN"/>
        </w:rPr>
        <w:t>海岸电台：</w:t>
      </w:r>
      <w:r w:rsidRPr="002411BB">
        <w:rPr>
          <w:rFonts w:ascii="Symbol" w:eastAsiaTheme="minorEastAsia" w:hAnsi="Symbol"/>
          <w:lang w:eastAsia="zh-CN"/>
        </w:rPr>
        <w:t></w:t>
      </w:r>
      <w:r w:rsidRPr="002411BB">
        <w:rPr>
          <w:rFonts w:eastAsiaTheme="minorEastAsia"/>
          <w:sz w:val="12"/>
          <w:lang w:val="en-US" w:eastAsia="zh-CN"/>
        </w:rPr>
        <w:t> </w:t>
      </w:r>
      <w:r w:rsidRPr="002411BB">
        <w:rPr>
          <w:rFonts w:eastAsiaTheme="minorEastAsia"/>
          <w:lang w:val="en-US" w:eastAsia="zh-CN"/>
        </w:rPr>
        <w:t>10 Hz</w:t>
      </w:r>
      <w:r w:rsidRPr="002411BB">
        <w:rPr>
          <w:rFonts w:eastAsiaTheme="minorEastAsia" w:hint="eastAsia"/>
          <w:lang w:eastAsia="zh-CN"/>
        </w:rPr>
        <w:t>；</w:t>
      </w:r>
    </w:p>
    <w:p w14:paraId="1A2BFBD7" w14:textId="77777777" w:rsidR="002411BB" w:rsidRPr="002411BB" w:rsidRDefault="002411BB" w:rsidP="002411BB">
      <w:pPr>
        <w:spacing w:before="80"/>
        <w:ind w:left="794" w:hanging="794"/>
        <w:rPr>
          <w:rFonts w:eastAsiaTheme="minorEastAsia"/>
          <w:lang w:val="en-GB" w:eastAsia="zh-CN"/>
        </w:rPr>
      </w:pPr>
      <w:r w:rsidRPr="002411BB">
        <w:rPr>
          <w:rFonts w:eastAsiaTheme="minorEastAsia"/>
          <w:lang w:val="en-GB" w:eastAsia="zh-CN"/>
        </w:rPr>
        <w:t>–</w:t>
      </w:r>
      <w:r w:rsidRPr="002411BB">
        <w:rPr>
          <w:rFonts w:eastAsiaTheme="minorEastAsia"/>
          <w:lang w:val="en-GB" w:eastAsia="zh-CN"/>
        </w:rPr>
        <w:tab/>
      </w:r>
      <w:r w:rsidRPr="002411BB">
        <w:rPr>
          <w:rFonts w:eastAsiaTheme="minorEastAsia" w:hint="eastAsia"/>
          <w:lang w:eastAsia="zh-CN"/>
        </w:rPr>
        <w:t>船舶电台：</w:t>
      </w:r>
      <w:r w:rsidRPr="002411BB">
        <w:rPr>
          <w:rFonts w:ascii="Symbol" w:eastAsiaTheme="minorEastAsia" w:hAnsi="Symbol"/>
          <w:lang w:eastAsia="zh-CN"/>
        </w:rPr>
        <w:t></w:t>
      </w:r>
      <w:r w:rsidRPr="002411BB">
        <w:rPr>
          <w:rFonts w:eastAsiaTheme="minorEastAsia"/>
          <w:sz w:val="12"/>
          <w:lang w:val="en-US" w:eastAsia="zh-CN"/>
        </w:rPr>
        <w:t> </w:t>
      </w:r>
      <w:r w:rsidRPr="002411BB">
        <w:rPr>
          <w:rFonts w:eastAsiaTheme="minorEastAsia"/>
          <w:lang w:val="en-US" w:eastAsia="zh-CN"/>
        </w:rPr>
        <w:t>10 Hz</w:t>
      </w:r>
      <w:r w:rsidRPr="002411BB">
        <w:rPr>
          <w:rFonts w:eastAsiaTheme="minorEastAsia" w:hint="eastAsia"/>
          <w:lang w:eastAsia="zh-CN"/>
        </w:rPr>
        <w:t>；</w:t>
      </w:r>
    </w:p>
    <w:p w14:paraId="246933D6" w14:textId="77777777" w:rsidR="002411BB" w:rsidRPr="002411BB" w:rsidRDefault="002411BB" w:rsidP="002411BB">
      <w:pPr>
        <w:spacing w:before="80"/>
        <w:ind w:left="794" w:hanging="794"/>
        <w:rPr>
          <w:rFonts w:eastAsiaTheme="minorEastAsia"/>
          <w:lang w:val="en-GB" w:eastAsia="zh-CN"/>
        </w:rPr>
      </w:pPr>
      <w:r w:rsidRPr="002411BB">
        <w:rPr>
          <w:rFonts w:eastAsiaTheme="minorEastAsia"/>
          <w:lang w:val="en-GB" w:eastAsia="zh-CN"/>
        </w:rPr>
        <w:t>–</w:t>
      </w:r>
      <w:r w:rsidRPr="002411BB">
        <w:rPr>
          <w:rFonts w:eastAsiaTheme="minorEastAsia"/>
          <w:lang w:val="en-GB" w:eastAsia="zh-CN"/>
        </w:rPr>
        <w:tab/>
      </w:r>
      <w:r w:rsidRPr="002411BB">
        <w:rPr>
          <w:rFonts w:eastAsiaTheme="minorEastAsia" w:hint="eastAsia"/>
          <w:lang w:eastAsia="zh-CN"/>
        </w:rPr>
        <w:t>接收机带宽：应不超过</w:t>
      </w:r>
      <w:r w:rsidRPr="002411BB">
        <w:rPr>
          <w:rFonts w:eastAsiaTheme="minorEastAsia"/>
          <w:lang w:val="en-US" w:eastAsia="zh-CN"/>
        </w:rPr>
        <w:t>300 Hz</w:t>
      </w:r>
      <w:r w:rsidRPr="002411BB">
        <w:rPr>
          <w:rFonts w:eastAsiaTheme="minorEastAsia" w:hint="eastAsia"/>
          <w:lang w:eastAsia="zh-CN"/>
        </w:rPr>
        <w:t>。</w:t>
      </w:r>
    </w:p>
    <w:p w14:paraId="72F64C37" w14:textId="77777777" w:rsidR="002411BB" w:rsidRPr="002411BB" w:rsidRDefault="002411BB" w:rsidP="002411BB">
      <w:pPr>
        <w:spacing w:before="100"/>
        <w:rPr>
          <w:rFonts w:eastAsiaTheme="minorEastAsia"/>
          <w:lang w:val="en-GB" w:eastAsia="zh-CN"/>
        </w:rPr>
      </w:pPr>
      <w:r w:rsidRPr="002411BB">
        <w:rPr>
          <w:rFonts w:eastAsiaTheme="minorEastAsia"/>
          <w:b/>
          <w:lang w:val="en-GB" w:eastAsia="zh-CN"/>
        </w:rPr>
        <w:t>1.4</w:t>
      </w:r>
      <w:r w:rsidRPr="002411BB">
        <w:rPr>
          <w:rFonts w:eastAsiaTheme="minorEastAsia"/>
          <w:lang w:val="en-GB" w:eastAsia="zh-CN"/>
        </w:rPr>
        <w:tab/>
      </w:r>
      <w:r w:rsidRPr="002411BB">
        <w:rPr>
          <w:rFonts w:eastAsiaTheme="minorEastAsia" w:hint="eastAsia"/>
          <w:lang w:eastAsia="zh-CN"/>
        </w:rPr>
        <w:t>较高频率对应信元</w:t>
      </w:r>
      <w:r w:rsidRPr="002411BB">
        <w:rPr>
          <w:rFonts w:eastAsiaTheme="minorEastAsia" w:hint="eastAsia"/>
          <w:lang w:eastAsia="zh-CN"/>
        </w:rPr>
        <w:t>B</w:t>
      </w:r>
      <w:r w:rsidRPr="002411BB">
        <w:rPr>
          <w:rFonts w:eastAsiaTheme="minorEastAsia" w:hint="eastAsia"/>
          <w:lang w:eastAsia="zh-CN"/>
        </w:rPr>
        <w:t>状态，较低频率对应信元</w:t>
      </w:r>
      <w:r w:rsidRPr="002411BB">
        <w:rPr>
          <w:rFonts w:eastAsiaTheme="minorEastAsia" w:hint="eastAsia"/>
          <w:lang w:eastAsia="zh-CN"/>
        </w:rPr>
        <w:t>Y</w:t>
      </w:r>
      <w:r w:rsidRPr="002411BB">
        <w:rPr>
          <w:rFonts w:eastAsiaTheme="minorEastAsia" w:hint="eastAsia"/>
          <w:lang w:eastAsia="zh-CN"/>
        </w:rPr>
        <w:t>状态。</w:t>
      </w:r>
    </w:p>
    <w:p w14:paraId="6DD6D203" w14:textId="77777777" w:rsidR="002411BB" w:rsidRPr="002411BB" w:rsidRDefault="002411BB" w:rsidP="002411BB">
      <w:pPr>
        <w:spacing w:before="100"/>
        <w:rPr>
          <w:rFonts w:eastAsiaTheme="minorEastAsia"/>
          <w:lang w:val="en-GB" w:eastAsia="zh-CN"/>
        </w:rPr>
      </w:pPr>
      <w:r w:rsidRPr="002411BB">
        <w:rPr>
          <w:rFonts w:eastAsiaTheme="minorEastAsia"/>
          <w:b/>
          <w:lang w:val="en-GB" w:eastAsia="zh-CN"/>
        </w:rPr>
        <w:t>1.5</w:t>
      </w:r>
      <w:r w:rsidRPr="002411BB">
        <w:rPr>
          <w:rFonts w:eastAsiaTheme="minorEastAsia"/>
          <w:lang w:val="en-GB" w:eastAsia="zh-CN"/>
        </w:rPr>
        <w:tab/>
      </w:r>
      <w:r w:rsidRPr="002411BB">
        <w:rPr>
          <w:rFonts w:eastAsiaTheme="minorEastAsia" w:hint="eastAsia"/>
          <w:lang w:eastAsia="zh-CN"/>
        </w:rPr>
        <w:t>呼叫信息由组成基本码字的</w:t>
      </w:r>
      <w:r w:rsidRPr="002411BB">
        <w:rPr>
          <w:rFonts w:eastAsiaTheme="minorEastAsia" w:hint="eastAsia"/>
          <w:lang w:eastAsia="zh-CN"/>
        </w:rPr>
        <w:t>7</w:t>
      </w:r>
      <w:r w:rsidRPr="002411BB">
        <w:rPr>
          <w:rFonts w:eastAsiaTheme="minorEastAsia" w:hint="eastAsia"/>
          <w:lang w:eastAsia="zh-CN"/>
        </w:rPr>
        <w:t>比特组合序列代表。</w:t>
      </w:r>
    </w:p>
    <w:p w14:paraId="72B63882" w14:textId="77777777" w:rsidR="002411BB" w:rsidRPr="002411BB" w:rsidRDefault="002411BB" w:rsidP="009448F7">
      <w:pPr>
        <w:keepNext/>
        <w:keepLines/>
        <w:spacing w:before="100"/>
        <w:rPr>
          <w:rFonts w:eastAsiaTheme="minorEastAsia"/>
          <w:lang w:val="en-GB" w:eastAsia="zh-CN"/>
        </w:rPr>
      </w:pPr>
      <w:r w:rsidRPr="002411BB">
        <w:rPr>
          <w:rFonts w:eastAsiaTheme="minorEastAsia"/>
          <w:b/>
          <w:lang w:val="en-GB" w:eastAsia="zh-CN"/>
        </w:rPr>
        <w:t>1.5.1</w:t>
      </w:r>
      <w:r w:rsidRPr="002411BB">
        <w:rPr>
          <w:rFonts w:eastAsiaTheme="minorEastAsia"/>
          <w:lang w:val="en-GB" w:eastAsia="zh-CN"/>
        </w:rPr>
        <w:tab/>
      </w:r>
      <w:r w:rsidRPr="002411BB">
        <w:rPr>
          <w:rFonts w:eastAsiaTheme="minorEastAsia" w:hint="eastAsia"/>
          <w:lang w:eastAsia="zh-CN"/>
        </w:rPr>
        <w:t>基本码字的</w:t>
      </w:r>
      <w:r w:rsidRPr="002411BB">
        <w:rPr>
          <w:rFonts w:eastAsiaTheme="minorEastAsia" w:hint="eastAsia"/>
          <w:lang w:eastAsia="zh-CN"/>
        </w:rPr>
        <w:t>7</w:t>
      </w:r>
      <w:r w:rsidRPr="002411BB">
        <w:rPr>
          <w:rFonts w:eastAsiaTheme="minorEastAsia" w:hint="eastAsia"/>
          <w:lang w:eastAsia="zh-CN"/>
        </w:rPr>
        <w:t>个信息比特表示从</w:t>
      </w:r>
      <w:r w:rsidRPr="002411BB">
        <w:rPr>
          <w:rFonts w:eastAsiaTheme="minorEastAsia" w:hint="eastAsia"/>
          <w:lang w:eastAsia="zh-CN"/>
        </w:rPr>
        <w:t>00</w:t>
      </w:r>
      <w:r w:rsidRPr="002411BB">
        <w:rPr>
          <w:rFonts w:eastAsiaTheme="minorEastAsia" w:hint="eastAsia"/>
          <w:lang w:eastAsia="zh-CN"/>
        </w:rPr>
        <w:t>到</w:t>
      </w:r>
      <w:r w:rsidRPr="002411BB">
        <w:rPr>
          <w:rFonts w:eastAsiaTheme="minorEastAsia" w:hint="eastAsia"/>
          <w:lang w:eastAsia="zh-CN"/>
        </w:rPr>
        <w:t>127</w:t>
      </w:r>
      <w:r w:rsidRPr="002411BB">
        <w:rPr>
          <w:rFonts w:eastAsiaTheme="minorEastAsia" w:hint="eastAsia"/>
          <w:lang w:eastAsia="zh-CN"/>
        </w:rPr>
        <w:t>的符号编号，如表</w:t>
      </w:r>
      <w:r w:rsidRPr="002411BB">
        <w:rPr>
          <w:rFonts w:eastAsiaTheme="minorEastAsia"/>
          <w:lang w:val="en-US" w:eastAsia="zh-CN"/>
        </w:rPr>
        <w:t>A1-1</w:t>
      </w:r>
      <w:r w:rsidRPr="002411BB">
        <w:rPr>
          <w:rFonts w:eastAsiaTheme="minorEastAsia" w:hint="eastAsia"/>
          <w:lang w:eastAsia="zh-CN"/>
        </w:rPr>
        <w:t>所示，其中：</w:t>
      </w:r>
    </w:p>
    <w:p w14:paraId="53A2C411" w14:textId="77777777" w:rsidR="002411BB" w:rsidRPr="002411BB" w:rsidRDefault="002411BB" w:rsidP="009448F7">
      <w:pPr>
        <w:keepNext/>
        <w:keepLines/>
        <w:rPr>
          <w:rFonts w:eastAsiaTheme="minorEastAsia"/>
          <w:lang w:val="en-GB" w:eastAsia="zh-CN"/>
        </w:rPr>
      </w:pPr>
      <w:r w:rsidRPr="002411BB">
        <w:rPr>
          <w:rFonts w:eastAsiaTheme="minorEastAsia"/>
          <w:bCs/>
          <w:lang w:val="en-US" w:eastAsia="zh-CN"/>
        </w:rPr>
        <w:t>–</w:t>
      </w:r>
      <w:r w:rsidRPr="002411BB">
        <w:rPr>
          <w:rFonts w:eastAsiaTheme="minorEastAsia"/>
          <w:bCs/>
          <w:lang w:val="en-US" w:eastAsia="zh-CN"/>
        </w:rPr>
        <w:tab/>
      </w:r>
      <w:r w:rsidRPr="002411BB">
        <w:rPr>
          <w:rFonts w:eastAsiaTheme="minorEastAsia" w:hint="eastAsia"/>
          <w:lang w:eastAsia="zh-CN"/>
        </w:rPr>
        <w:t>00</w:t>
      </w:r>
      <w:r w:rsidRPr="002411BB">
        <w:rPr>
          <w:rFonts w:eastAsiaTheme="minorEastAsia" w:hint="eastAsia"/>
          <w:lang w:eastAsia="zh-CN"/>
        </w:rPr>
        <w:t>到</w:t>
      </w:r>
      <w:r w:rsidRPr="002411BB">
        <w:rPr>
          <w:rFonts w:eastAsiaTheme="minorEastAsia" w:hint="eastAsia"/>
          <w:lang w:eastAsia="zh-CN"/>
        </w:rPr>
        <w:t>99</w:t>
      </w:r>
      <w:r w:rsidRPr="002411BB">
        <w:rPr>
          <w:rFonts w:eastAsiaTheme="minorEastAsia" w:hint="eastAsia"/>
          <w:lang w:eastAsia="zh-CN"/>
        </w:rPr>
        <w:t>的符号用于按表</w:t>
      </w:r>
      <w:r w:rsidRPr="002411BB">
        <w:rPr>
          <w:rFonts w:eastAsiaTheme="minorEastAsia"/>
          <w:lang w:val="en-US" w:eastAsia="zh-CN"/>
        </w:rPr>
        <w:t>A1-2</w:t>
      </w:r>
      <w:r w:rsidRPr="002411BB">
        <w:rPr>
          <w:rFonts w:eastAsiaTheme="minorEastAsia" w:hint="eastAsia"/>
          <w:lang w:eastAsia="zh-CN"/>
        </w:rPr>
        <w:t>的编码规则编码两个十进制数；</w:t>
      </w:r>
    </w:p>
    <w:p w14:paraId="2648AF4C" w14:textId="77777777" w:rsidR="002411BB" w:rsidRPr="002411BB" w:rsidRDefault="002411BB" w:rsidP="002411BB">
      <w:pPr>
        <w:rPr>
          <w:rFonts w:eastAsiaTheme="minorEastAsia"/>
          <w:lang w:val="en-GB" w:eastAsia="zh-CN"/>
        </w:rPr>
      </w:pPr>
      <w:r w:rsidRPr="002411BB">
        <w:rPr>
          <w:rFonts w:eastAsiaTheme="minorEastAsia"/>
          <w:bCs/>
          <w:lang w:val="en-US" w:eastAsia="zh-CN"/>
        </w:rPr>
        <w:t>–</w:t>
      </w:r>
      <w:r w:rsidRPr="002411BB">
        <w:rPr>
          <w:rFonts w:eastAsiaTheme="minorEastAsia"/>
          <w:bCs/>
          <w:lang w:val="en-US" w:eastAsia="zh-CN"/>
        </w:rPr>
        <w:tab/>
      </w:r>
      <w:r w:rsidRPr="002411BB">
        <w:rPr>
          <w:rFonts w:eastAsiaTheme="minorEastAsia" w:hint="eastAsia"/>
          <w:lang w:eastAsia="zh-CN"/>
        </w:rPr>
        <w:t>100</w:t>
      </w:r>
      <w:r w:rsidRPr="002411BB">
        <w:rPr>
          <w:rFonts w:eastAsiaTheme="minorEastAsia" w:hint="eastAsia"/>
          <w:lang w:eastAsia="zh-CN"/>
        </w:rPr>
        <w:t>到</w:t>
      </w:r>
      <w:r w:rsidRPr="002411BB">
        <w:rPr>
          <w:rFonts w:eastAsiaTheme="minorEastAsia" w:hint="eastAsia"/>
          <w:lang w:eastAsia="zh-CN"/>
        </w:rPr>
        <w:t>127</w:t>
      </w:r>
      <w:r w:rsidRPr="002411BB">
        <w:rPr>
          <w:rFonts w:eastAsiaTheme="minorEastAsia" w:hint="eastAsia"/>
          <w:lang w:eastAsia="zh-CN"/>
        </w:rPr>
        <w:t>的符号用于编码业务命令（参见表</w:t>
      </w:r>
      <w:r w:rsidRPr="002411BB">
        <w:rPr>
          <w:rFonts w:eastAsiaTheme="minorEastAsia"/>
          <w:lang w:val="en-US" w:eastAsia="zh-CN"/>
        </w:rPr>
        <w:t>A1-3</w:t>
      </w:r>
      <w:r w:rsidRPr="002411BB">
        <w:rPr>
          <w:rFonts w:eastAsiaTheme="minorEastAsia" w:hint="eastAsia"/>
          <w:lang w:eastAsia="zh-CN"/>
        </w:rPr>
        <w:t>）。</w:t>
      </w:r>
    </w:p>
    <w:p w14:paraId="4D79B865" w14:textId="77777777" w:rsidR="002411BB" w:rsidRPr="002411BB" w:rsidRDefault="002411BB" w:rsidP="002411BB">
      <w:pPr>
        <w:rPr>
          <w:rFonts w:eastAsiaTheme="minorEastAsia"/>
          <w:lang w:val="en-GB" w:eastAsia="zh-CN"/>
        </w:rPr>
      </w:pPr>
      <w:r w:rsidRPr="002411BB">
        <w:rPr>
          <w:rFonts w:eastAsiaTheme="minorEastAsia"/>
          <w:b/>
          <w:lang w:val="en-GB" w:eastAsia="zh-CN"/>
        </w:rPr>
        <w:t>1.6</w:t>
      </w:r>
      <w:r w:rsidRPr="002411BB">
        <w:rPr>
          <w:rFonts w:eastAsiaTheme="minorEastAsia"/>
          <w:lang w:val="en-GB" w:eastAsia="zh-CN"/>
        </w:rPr>
        <w:tab/>
      </w:r>
      <w:r w:rsidRPr="002411BB">
        <w:rPr>
          <w:rFonts w:eastAsiaTheme="minorEastAsia" w:hint="eastAsia"/>
          <w:lang w:eastAsia="zh-CN"/>
        </w:rPr>
        <w:t>当使用第</w:t>
      </w:r>
      <w:r w:rsidRPr="002411BB">
        <w:rPr>
          <w:rFonts w:eastAsiaTheme="minorEastAsia" w:hint="eastAsia"/>
          <w:lang w:eastAsia="zh-CN"/>
        </w:rPr>
        <w:t>11</w:t>
      </w:r>
      <w:r w:rsidRPr="002411BB">
        <w:rPr>
          <w:rFonts w:eastAsiaTheme="minorEastAsia" w:hint="eastAsia"/>
          <w:lang w:eastAsia="zh-CN"/>
        </w:rPr>
        <w:t>节描述的遇险告警重复时，下列条件必须考虑：</w:t>
      </w:r>
    </w:p>
    <w:p w14:paraId="51A3E6F6" w14:textId="77777777" w:rsidR="002411BB" w:rsidRPr="002411BB" w:rsidRDefault="002411BB" w:rsidP="002411BB">
      <w:pPr>
        <w:rPr>
          <w:rFonts w:eastAsiaTheme="minorEastAsia"/>
          <w:lang w:val="en-GB" w:eastAsia="zh-CN"/>
        </w:rPr>
      </w:pPr>
      <w:smartTag w:uri="urn:schemas-microsoft-com:office:smarttags" w:element="chsdate">
        <w:smartTagPr>
          <w:attr w:name="IsROCDate" w:val="False"/>
          <w:attr w:name="IsLunarDate" w:val="False"/>
          <w:attr w:name="Day" w:val="30"/>
          <w:attr w:name="Month" w:val="12"/>
          <w:attr w:name="Year" w:val="1899"/>
        </w:smartTagPr>
        <w:r w:rsidRPr="002411BB">
          <w:rPr>
            <w:rFonts w:eastAsiaTheme="minorEastAsia"/>
            <w:b/>
            <w:lang w:val="en-GB" w:eastAsia="zh-CN"/>
          </w:rPr>
          <w:t>1.6.1</w:t>
        </w:r>
        <w:r w:rsidRPr="002411BB">
          <w:rPr>
            <w:rFonts w:eastAsiaTheme="minorEastAsia"/>
            <w:lang w:val="en-GB" w:eastAsia="zh-CN"/>
          </w:rPr>
          <w:tab/>
        </w:r>
      </w:smartTag>
      <w:r w:rsidRPr="002411BB">
        <w:rPr>
          <w:rFonts w:eastAsiaTheme="minorEastAsia" w:hint="eastAsia"/>
          <w:lang w:eastAsia="zh-CN"/>
        </w:rPr>
        <w:t>发射机编码器必须按第</w:t>
      </w:r>
      <w:r w:rsidRPr="002411BB">
        <w:rPr>
          <w:rFonts w:eastAsiaTheme="minorEastAsia" w:hint="eastAsia"/>
          <w:lang w:eastAsia="zh-CN"/>
        </w:rPr>
        <w:t>11</w:t>
      </w:r>
      <w:r w:rsidRPr="002411BB">
        <w:rPr>
          <w:rFonts w:eastAsiaTheme="minorEastAsia" w:hint="eastAsia"/>
          <w:lang w:eastAsia="zh-CN"/>
        </w:rPr>
        <w:t>节的要求提供呼叫序列的重复发送；且</w:t>
      </w:r>
    </w:p>
    <w:p w14:paraId="17E05744" w14:textId="77777777" w:rsidR="002411BB" w:rsidRPr="002411BB" w:rsidRDefault="002411BB" w:rsidP="002411BB">
      <w:pPr>
        <w:rPr>
          <w:rFonts w:eastAsiaTheme="minorEastAsia"/>
          <w:lang w:val="en-GB" w:eastAsia="zh-CN"/>
        </w:rPr>
      </w:pPr>
      <w:smartTag w:uri="urn:schemas-microsoft-com:office:smarttags" w:element="chsdate">
        <w:smartTagPr>
          <w:attr w:name="IsROCDate" w:val="False"/>
          <w:attr w:name="IsLunarDate" w:val="False"/>
          <w:attr w:name="Day" w:val="30"/>
          <w:attr w:name="Month" w:val="12"/>
          <w:attr w:name="Year" w:val="1899"/>
        </w:smartTagPr>
        <w:r w:rsidRPr="002411BB">
          <w:rPr>
            <w:rFonts w:eastAsiaTheme="minorEastAsia"/>
            <w:b/>
            <w:lang w:val="en-GB" w:eastAsia="zh-CN"/>
          </w:rPr>
          <w:t>1.6.2</w:t>
        </w:r>
        <w:r w:rsidRPr="002411BB">
          <w:rPr>
            <w:rFonts w:eastAsiaTheme="minorEastAsia"/>
            <w:lang w:val="en-GB" w:eastAsia="zh-CN"/>
          </w:rPr>
          <w:tab/>
        </w:r>
      </w:smartTag>
      <w:r w:rsidRPr="002411BB">
        <w:rPr>
          <w:rFonts w:eastAsiaTheme="minorEastAsia" w:hint="eastAsia"/>
          <w:lang w:eastAsia="zh-CN"/>
        </w:rPr>
        <w:t>接收机解码器应能提供接收信号的最大利用能力，包括使用差错校验字符和通过利用配置适当存储器的迭代译码过程。</w:t>
      </w:r>
    </w:p>
    <w:p w14:paraId="148094C3" w14:textId="77777777" w:rsidR="002411BB" w:rsidRPr="002411BB" w:rsidRDefault="002411BB" w:rsidP="002411BB">
      <w:pPr>
        <w:rPr>
          <w:rFonts w:eastAsiaTheme="minorEastAsia"/>
          <w:lang w:val="en-GB" w:eastAsia="zh-CN"/>
        </w:rPr>
      </w:pPr>
      <w:r w:rsidRPr="002411BB">
        <w:rPr>
          <w:rFonts w:eastAsiaTheme="minorEastAsia"/>
          <w:b/>
          <w:lang w:val="en-GB" w:eastAsia="zh-CN"/>
        </w:rPr>
        <w:t>1.7</w:t>
      </w:r>
      <w:r w:rsidRPr="002411BB">
        <w:rPr>
          <w:rFonts w:eastAsiaTheme="minorEastAsia"/>
          <w:lang w:val="en-GB" w:eastAsia="zh-CN"/>
        </w:rPr>
        <w:tab/>
      </w:r>
      <w:r w:rsidRPr="002411BB">
        <w:rPr>
          <w:rFonts w:eastAsiaTheme="minorEastAsia" w:hint="eastAsia"/>
          <w:lang w:eastAsia="zh-CN"/>
        </w:rPr>
        <w:t>当数字选择性呼叫</w:t>
      </w:r>
      <w:r w:rsidRPr="002411BB">
        <w:rPr>
          <w:rFonts w:eastAsiaTheme="minorEastAsia" w:hint="eastAsia"/>
          <w:lang w:val="en-GB" w:eastAsia="zh-CN"/>
        </w:rPr>
        <w:t>（</w:t>
      </w:r>
      <w:r w:rsidRPr="002411BB">
        <w:rPr>
          <w:rFonts w:eastAsiaTheme="minorEastAsia"/>
          <w:lang w:val="en-GB" w:eastAsia="zh-CN"/>
        </w:rPr>
        <w:t>DSC</w:t>
      </w:r>
      <w:r w:rsidRPr="002411BB">
        <w:rPr>
          <w:rFonts w:eastAsiaTheme="minorEastAsia" w:hint="eastAsia"/>
          <w:lang w:val="en-GB" w:eastAsia="zh-CN"/>
        </w:rPr>
        <w:t>）</w:t>
      </w:r>
      <w:r w:rsidRPr="002411BB">
        <w:rPr>
          <w:rFonts w:eastAsiaTheme="minorEastAsia" w:hint="eastAsia"/>
          <w:lang w:eastAsia="zh-CN"/>
        </w:rPr>
        <w:t>遇险告警的发送自动重复时，船舶电台的数字选择性呼叫</w:t>
      </w:r>
      <w:r w:rsidRPr="002411BB">
        <w:rPr>
          <w:rFonts w:eastAsiaTheme="minorEastAsia" w:hint="eastAsia"/>
          <w:lang w:val="en-GB" w:eastAsia="zh-CN"/>
        </w:rPr>
        <w:t>（</w:t>
      </w:r>
      <w:r w:rsidRPr="002411BB">
        <w:rPr>
          <w:rFonts w:eastAsiaTheme="minorEastAsia"/>
          <w:lang w:val="en-GB" w:eastAsia="zh-CN"/>
        </w:rPr>
        <w:t>DSC</w:t>
      </w:r>
      <w:r w:rsidRPr="002411BB">
        <w:rPr>
          <w:rFonts w:eastAsiaTheme="minorEastAsia" w:hint="eastAsia"/>
          <w:lang w:val="en-GB" w:eastAsia="zh-CN"/>
        </w:rPr>
        <w:t>）</w:t>
      </w:r>
      <w:r w:rsidRPr="002411BB">
        <w:rPr>
          <w:rFonts w:eastAsiaTheme="minorEastAsia" w:hint="eastAsia"/>
          <w:lang w:eastAsia="zh-CN"/>
        </w:rPr>
        <w:t>设备必须具备自动接收后续的遇险确认的能力（参见</w:t>
      </w:r>
      <w:r w:rsidRPr="002411BB">
        <w:rPr>
          <w:rFonts w:eastAsiaTheme="minorEastAsia" w:hint="eastAsia"/>
          <w:lang w:eastAsia="zh-CN"/>
        </w:rPr>
        <w:t>ITU-R M</w:t>
      </w:r>
      <w:r w:rsidRPr="002411BB">
        <w:rPr>
          <w:rFonts w:eastAsiaTheme="minorEastAsia"/>
          <w:lang w:eastAsia="zh-CN"/>
        </w:rPr>
        <w:t>.541</w:t>
      </w:r>
      <w:r w:rsidRPr="002411BB">
        <w:rPr>
          <w:rFonts w:eastAsiaTheme="minorEastAsia" w:hint="eastAsia"/>
          <w:lang w:eastAsia="zh-CN"/>
        </w:rPr>
        <w:t>建议书）。</w:t>
      </w:r>
    </w:p>
    <w:p w14:paraId="7ACA1C8C" w14:textId="77777777" w:rsidR="00093CD6" w:rsidRPr="0084434C" w:rsidRDefault="00093CD6" w:rsidP="00093CD6">
      <w:pPr>
        <w:pStyle w:val="TableNo"/>
        <w:pageBreakBefore/>
        <w:rPr>
          <w:lang w:val="en-US"/>
        </w:rPr>
      </w:pPr>
      <w:r>
        <w:rPr>
          <w:rFonts w:hint="eastAsia"/>
          <w:lang w:val="en-US" w:eastAsia="zh-CN"/>
        </w:rPr>
        <w:t>表</w:t>
      </w:r>
      <w:r w:rsidRPr="0084434C">
        <w:rPr>
          <w:lang w:val="en-US"/>
        </w:rPr>
        <w:t>A1-1</w:t>
      </w:r>
    </w:p>
    <w:p w14:paraId="36B618FA" w14:textId="77777777" w:rsidR="00093CD6" w:rsidRPr="00D96311" w:rsidRDefault="00093CD6" w:rsidP="00093CD6">
      <w:pPr>
        <w:pStyle w:val="Tabletitle"/>
        <w:spacing w:after="240"/>
        <w:rPr>
          <w:sz w:val="22"/>
          <w:szCs w:val="22"/>
          <w:lang w:val="en-US" w:eastAsia="zh-CN"/>
        </w:rPr>
      </w:pPr>
      <w:r w:rsidRPr="00BF3F62">
        <w:rPr>
          <w:rFonts w:hint="eastAsia"/>
          <w:szCs w:val="22"/>
          <w:lang w:eastAsia="zh-CN"/>
        </w:rPr>
        <w:t>10</w:t>
      </w:r>
      <w:r w:rsidRPr="00BF3F62">
        <w:rPr>
          <w:rFonts w:hint="eastAsia"/>
          <w:szCs w:val="22"/>
          <w:lang w:eastAsia="zh-CN"/>
        </w:rPr>
        <w:t>比特检错码</w:t>
      </w:r>
    </w:p>
    <w:tbl>
      <w:tblPr>
        <w:tblW w:w="9639" w:type="dxa"/>
        <w:jc w:val="center"/>
        <w:tblLayout w:type="fixed"/>
        <w:tblCellMar>
          <w:left w:w="107" w:type="dxa"/>
          <w:right w:w="107" w:type="dxa"/>
        </w:tblCellMar>
        <w:tblLook w:val="0000" w:firstRow="0" w:lastRow="0" w:firstColumn="0" w:lastColumn="0" w:noHBand="0" w:noVBand="0"/>
      </w:tblPr>
      <w:tblGrid>
        <w:gridCol w:w="963"/>
        <w:gridCol w:w="2116"/>
        <w:gridCol w:w="285"/>
        <w:gridCol w:w="1007"/>
        <w:gridCol w:w="1992"/>
        <w:gridCol w:w="285"/>
        <w:gridCol w:w="995"/>
        <w:gridCol w:w="1996"/>
      </w:tblGrid>
      <w:tr w:rsidR="00093CD6" w:rsidRPr="008C520E" w14:paraId="7D388088" w14:textId="77777777" w:rsidTr="00D85BE4">
        <w:trPr>
          <w:cantSplit/>
          <w:jc w:val="center"/>
        </w:trPr>
        <w:tc>
          <w:tcPr>
            <w:tcW w:w="963" w:type="dxa"/>
            <w:tcBorders>
              <w:top w:val="single" w:sz="6" w:space="0" w:color="auto"/>
              <w:left w:val="single" w:sz="6" w:space="0" w:color="auto"/>
              <w:right w:val="single" w:sz="6" w:space="0" w:color="auto"/>
            </w:tcBorders>
          </w:tcPr>
          <w:p w14:paraId="02E8FAE0" w14:textId="77777777" w:rsidR="00093CD6" w:rsidRDefault="00093CD6" w:rsidP="00D85BE4">
            <w:pPr>
              <w:pStyle w:val="Tablehead"/>
              <w:rPr>
                <w:sz w:val="18"/>
                <w:lang w:val="en-GB"/>
              </w:rPr>
            </w:pPr>
            <w:r>
              <w:rPr>
                <w:rFonts w:hint="eastAsia"/>
                <w:sz w:val="18"/>
                <w:lang w:val="en-GB" w:eastAsia="zh-CN"/>
              </w:rPr>
              <w:t>符号的</w:t>
            </w:r>
            <w:r>
              <w:rPr>
                <w:sz w:val="18"/>
                <w:lang w:val="en-GB" w:eastAsia="zh-CN"/>
              </w:rPr>
              <w:br/>
            </w:r>
            <w:r>
              <w:rPr>
                <w:rFonts w:hint="eastAsia"/>
                <w:sz w:val="18"/>
                <w:lang w:val="en-GB" w:eastAsia="zh-CN"/>
              </w:rPr>
              <w:t>编号</w:t>
            </w:r>
          </w:p>
        </w:tc>
        <w:tc>
          <w:tcPr>
            <w:tcW w:w="2116" w:type="dxa"/>
            <w:tcBorders>
              <w:top w:val="single" w:sz="6" w:space="0" w:color="auto"/>
              <w:right w:val="single" w:sz="6" w:space="0" w:color="auto"/>
            </w:tcBorders>
          </w:tcPr>
          <w:p w14:paraId="3EED24DD" w14:textId="77777777" w:rsidR="00093CD6" w:rsidRDefault="00093CD6" w:rsidP="00D85BE4">
            <w:pPr>
              <w:pStyle w:val="Tablehead"/>
              <w:spacing w:after="0"/>
              <w:rPr>
                <w:bCs/>
                <w:sz w:val="18"/>
                <w:lang w:val="en-GB"/>
              </w:rPr>
            </w:pPr>
            <w:r>
              <w:rPr>
                <w:rFonts w:hint="eastAsia"/>
                <w:bCs/>
                <w:sz w:val="18"/>
                <w:lang w:val="en-GB" w:eastAsia="zh-CN"/>
              </w:rPr>
              <w:t>发射信号和比特位置</w:t>
            </w:r>
          </w:p>
          <w:p w14:paraId="2AAC02B0" w14:textId="77777777" w:rsidR="00093CD6" w:rsidRPr="008C520E" w:rsidRDefault="00093CD6" w:rsidP="00D85BE4">
            <w:pPr>
              <w:pStyle w:val="Tablehead"/>
              <w:spacing w:before="0"/>
              <w:rPr>
                <w:sz w:val="18"/>
                <w:lang w:val="en-US"/>
              </w:rPr>
            </w:pPr>
            <w:r w:rsidRPr="008C520E">
              <w:rPr>
                <w:sz w:val="18"/>
                <w:lang w:val="en-US"/>
              </w:rPr>
              <w:t>1</w:t>
            </w:r>
            <w:r w:rsidRPr="008C520E">
              <w:rPr>
                <w:rFonts w:ascii="Tms Rmn" w:hAnsi="Tms Rmn"/>
                <w:sz w:val="10"/>
                <w:lang w:val="en-US"/>
              </w:rPr>
              <w:t> </w:t>
            </w:r>
            <w:r w:rsidRPr="008C520E">
              <w:rPr>
                <w:sz w:val="18"/>
                <w:lang w:val="en-US"/>
              </w:rPr>
              <w:t>2</w:t>
            </w:r>
            <w:r w:rsidRPr="008C520E">
              <w:rPr>
                <w:rFonts w:ascii="Tms Rmn" w:hAnsi="Tms Rmn"/>
                <w:sz w:val="10"/>
                <w:lang w:val="en-US"/>
              </w:rPr>
              <w:t> </w:t>
            </w:r>
            <w:r w:rsidRPr="008C520E">
              <w:rPr>
                <w:sz w:val="18"/>
                <w:lang w:val="en-US"/>
              </w:rPr>
              <w:t>3</w:t>
            </w:r>
            <w:r w:rsidRPr="008C520E">
              <w:rPr>
                <w:rFonts w:ascii="Tms Rmn" w:hAnsi="Tms Rmn"/>
                <w:sz w:val="10"/>
                <w:lang w:val="en-US"/>
              </w:rPr>
              <w:t> </w:t>
            </w:r>
            <w:r w:rsidRPr="008C520E">
              <w:rPr>
                <w:sz w:val="18"/>
                <w:lang w:val="en-US"/>
              </w:rPr>
              <w:t>4</w:t>
            </w:r>
            <w:r w:rsidRPr="008C520E">
              <w:rPr>
                <w:rFonts w:ascii="Tms Rmn" w:hAnsi="Tms Rmn"/>
                <w:sz w:val="10"/>
                <w:lang w:val="en-US"/>
              </w:rPr>
              <w:t> </w:t>
            </w:r>
            <w:r w:rsidRPr="008C520E">
              <w:rPr>
                <w:sz w:val="18"/>
                <w:lang w:val="en-US"/>
              </w:rPr>
              <w:t>5</w:t>
            </w:r>
            <w:r w:rsidRPr="008C520E">
              <w:rPr>
                <w:rFonts w:ascii="Tms Rmn" w:hAnsi="Tms Rmn"/>
                <w:sz w:val="10"/>
                <w:lang w:val="en-US"/>
              </w:rPr>
              <w:t> </w:t>
            </w:r>
            <w:r w:rsidRPr="008C520E">
              <w:rPr>
                <w:sz w:val="18"/>
                <w:lang w:val="en-US"/>
              </w:rPr>
              <w:t>6</w:t>
            </w:r>
            <w:r w:rsidRPr="008C520E">
              <w:rPr>
                <w:rFonts w:ascii="Tms Rmn" w:hAnsi="Tms Rmn"/>
                <w:sz w:val="10"/>
                <w:lang w:val="en-US"/>
              </w:rPr>
              <w:t> </w:t>
            </w:r>
            <w:r w:rsidRPr="008C520E">
              <w:rPr>
                <w:sz w:val="18"/>
                <w:lang w:val="en-US"/>
              </w:rPr>
              <w:t>7</w:t>
            </w:r>
            <w:r w:rsidRPr="008C520E">
              <w:rPr>
                <w:rFonts w:ascii="Tms Rmn" w:hAnsi="Tms Rmn"/>
                <w:sz w:val="10"/>
                <w:lang w:val="en-US"/>
              </w:rPr>
              <w:t> </w:t>
            </w:r>
            <w:r w:rsidRPr="008C520E">
              <w:rPr>
                <w:sz w:val="18"/>
                <w:lang w:val="en-US"/>
              </w:rPr>
              <w:t>8</w:t>
            </w:r>
            <w:r w:rsidRPr="008C520E">
              <w:rPr>
                <w:rFonts w:ascii="Tms Rmn" w:hAnsi="Tms Rmn"/>
                <w:sz w:val="10"/>
                <w:lang w:val="en-US"/>
              </w:rPr>
              <w:t> </w:t>
            </w:r>
            <w:r w:rsidRPr="008C520E">
              <w:rPr>
                <w:sz w:val="18"/>
                <w:lang w:val="en-US"/>
              </w:rPr>
              <w:t>9</w:t>
            </w:r>
            <w:r w:rsidRPr="008C520E">
              <w:rPr>
                <w:rFonts w:ascii="Tms Rmn" w:hAnsi="Tms Rmn"/>
                <w:sz w:val="10"/>
                <w:lang w:val="en-US"/>
              </w:rPr>
              <w:t> </w:t>
            </w:r>
            <w:r w:rsidRPr="008C520E">
              <w:rPr>
                <w:sz w:val="18"/>
                <w:lang w:val="en-US"/>
              </w:rPr>
              <w:t>10</w:t>
            </w:r>
          </w:p>
        </w:tc>
        <w:tc>
          <w:tcPr>
            <w:tcW w:w="285" w:type="dxa"/>
            <w:tcBorders>
              <w:left w:val="single" w:sz="6" w:space="0" w:color="auto"/>
            </w:tcBorders>
          </w:tcPr>
          <w:p w14:paraId="23EFE099" w14:textId="77777777" w:rsidR="00093CD6" w:rsidRPr="008C520E" w:rsidRDefault="00093CD6" w:rsidP="00D85BE4">
            <w:pPr>
              <w:pStyle w:val="Tablehead"/>
              <w:rPr>
                <w:sz w:val="18"/>
                <w:lang w:val="en-US"/>
              </w:rPr>
            </w:pPr>
          </w:p>
        </w:tc>
        <w:tc>
          <w:tcPr>
            <w:tcW w:w="1007" w:type="dxa"/>
            <w:tcBorders>
              <w:top w:val="single" w:sz="6" w:space="0" w:color="auto"/>
              <w:left w:val="single" w:sz="6" w:space="0" w:color="auto"/>
              <w:right w:val="single" w:sz="6" w:space="0" w:color="auto"/>
            </w:tcBorders>
          </w:tcPr>
          <w:p w14:paraId="44880C13" w14:textId="77777777" w:rsidR="00093CD6" w:rsidRDefault="00093CD6" w:rsidP="00D85BE4">
            <w:pPr>
              <w:pStyle w:val="Tablehead"/>
              <w:rPr>
                <w:sz w:val="18"/>
                <w:lang w:val="en-GB"/>
              </w:rPr>
            </w:pPr>
            <w:r>
              <w:rPr>
                <w:rFonts w:hint="eastAsia"/>
                <w:sz w:val="18"/>
                <w:lang w:val="en-GB" w:eastAsia="zh-CN"/>
              </w:rPr>
              <w:t>符号的</w:t>
            </w:r>
            <w:r>
              <w:rPr>
                <w:sz w:val="18"/>
                <w:lang w:val="en-GB" w:eastAsia="zh-CN"/>
              </w:rPr>
              <w:br/>
            </w:r>
            <w:r>
              <w:rPr>
                <w:rFonts w:hint="eastAsia"/>
                <w:sz w:val="18"/>
                <w:lang w:val="en-GB" w:eastAsia="zh-CN"/>
              </w:rPr>
              <w:t>编号</w:t>
            </w:r>
          </w:p>
        </w:tc>
        <w:tc>
          <w:tcPr>
            <w:tcW w:w="1992" w:type="dxa"/>
            <w:tcBorders>
              <w:top w:val="single" w:sz="6" w:space="0" w:color="auto"/>
              <w:right w:val="single" w:sz="6" w:space="0" w:color="auto"/>
            </w:tcBorders>
          </w:tcPr>
          <w:p w14:paraId="3243FB1C" w14:textId="77777777" w:rsidR="00093CD6" w:rsidRDefault="00093CD6" w:rsidP="00D85BE4">
            <w:pPr>
              <w:pStyle w:val="Tablehead"/>
              <w:spacing w:after="0"/>
              <w:rPr>
                <w:bCs/>
                <w:sz w:val="18"/>
                <w:lang w:val="en-GB" w:eastAsia="zh-CN"/>
              </w:rPr>
            </w:pPr>
            <w:r>
              <w:rPr>
                <w:rFonts w:hint="eastAsia"/>
                <w:bCs/>
                <w:sz w:val="18"/>
                <w:lang w:val="en-GB" w:eastAsia="zh-CN"/>
              </w:rPr>
              <w:t>发射信号和比特位置</w:t>
            </w:r>
          </w:p>
          <w:p w14:paraId="75054293" w14:textId="77777777" w:rsidR="00093CD6" w:rsidRPr="008C520E" w:rsidRDefault="00093CD6" w:rsidP="00D85BE4">
            <w:pPr>
              <w:pStyle w:val="Tablehead"/>
              <w:spacing w:before="0"/>
              <w:rPr>
                <w:sz w:val="18"/>
                <w:lang w:val="en-US"/>
              </w:rPr>
            </w:pPr>
            <w:r w:rsidRPr="008C520E">
              <w:rPr>
                <w:sz w:val="18"/>
                <w:lang w:val="en-US"/>
              </w:rPr>
              <w:t>1</w:t>
            </w:r>
            <w:r w:rsidRPr="008C520E">
              <w:rPr>
                <w:rFonts w:ascii="Tms Rmn" w:hAnsi="Tms Rmn"/>
                <w:sz w:val="12"/>
                <w:lang w:val="en-US"/>
              </w:rPr>
              <w:t> </w:t>
            </w:r>
            <w:r w:rsidRPr="008C520E">
              <w:rPr>
                <w:sz w:val="18"/>
                <w:lang w:val="en-US"/>
              </w:rPr>
              <w:t>2</w:t>
            </w:r>
            <w:r w:rsidRPr="008C520E">
              <w:rPr>
                <w:rFonts w:ascii="Tms Rmn" w:hAnsi="Tms Rmn"/>
                <w:sz w:val="12"/>
                <w:lang w:val="en-US"/>
              </w:rPr>
              <w:t> </w:t>
            </w:r>
            <w:r w:rsidRPr="008C520E">
              <w:rPr>
                <w:sz w:val="18"/>
                <w:lang w:val="en-US"/>
              </w:rPr>
              <w:t>3</w:t>
            </w:r>
            <w:r w:rsidRPr="008C520E">
              <w:rPr>
                <w:rFonts w:ascii="Tms Rmn" w:hAnsi="Tms Rmn"/>
                <w:sz w:val="12"/>
                <w:lang w:val="en-US"/>
              </w:rPr>
              <w:t> </w:t>
            </w:r>
            <w:r w:rsidRPr="008C520E">
              <w:rPr>
                <w:sz w:val="18"/>
                <w:lang w:val="en-US"/>
              </w:rPr>
              <w:t>4</w:t>
            </w:r>
            <w:r w:rsidRPr="008C520E">
              <w:rPr>
                <w:rFonts w:ascii="Tms Rmn" w:hAnsi="Tms Rmn"/>
                <w:sz w:val="12"/>
                <w:lang w:val="en-US"/>
              </w:rPr>
              <w:t> </w:t>
            </w:r>
            <w:r w:rsidRPr="008C520E">
              <w:rPr>
                <w:sz w:val="18"/>
                <w:lang w:val="en-US"/>
              </w:rPr>
              <w:t>5</w:t>
            </w:r>
            <w:r w:rsidRPr="008C520E">
              <w:rPr>
                <w:rFonts w:ascii="Tms Rmn" w:hAnsi="Tms Rmn"/>
                <w:sz w:val="12"/>
                <w:lang w:val="en-US"/>
              </w:rPr>
              <w:t> </w:t>
            </w:r>
            <w:r w:rsidRPr="008C520E">
              <w:rPr>
                <w:sz w:val="18"/>
                <w:lang w:val="en-US"/>
              </w:rPr>
              <w:t>6</w:t>
            </w:r>
            <w:r w:rsidRPr="008C520E">
              <w:rPr>
                <w:rFonts w:ascii="Tms Rmn" w:hAnsi="Tms Rmn"/>
                <w:sz w:val="12"/>
                <w:lang w:val="en-US"/>
              </w:rPr>
              <w:t> </w:t>
            </w:r>
            <w:r w:rsidRPr="008C520E">
              <w:rPr>
                <w:sz w:val="18"/>
                <w:lang w:val="en-US"/>
              </w:rPr>
              <w:t>7</w:t>
            </w:r>
            <w:r w:rsidRPr="008C520E">
              <w:rPr>
                <w:rFonts w:ascii="Tms Rmn" w:hAnsi="Tms Rmn"/>
                <w:sz w:val="12"/>
                <w:lang w:val="en-US"/>
              </w:rPr>
              <w:t> </w:t>
            </w:r>
            <w:r w:rsidRPr="008C520E">
              <w:rPr>
                <w:sz w:val="18"/>
                <w:lang w:val="en-US"/>
              </w:rPr>
              <w:t>8</w:t>
            </w:r>
            <w:r w:rsidRPr="008C520E">
              <w:rPr>
                <w:rFonts w:ascii="Tms Rmn" w:hAnsi="Tms Rmn"/>
                <w:sz w:val="12"/>
                <w:lang w:val="en-US"/>
              </w:rPr>
              <w:t> </w:t>
            </w:r>
            <w:r w:rsidRPr="008C520E">
              <w:rPr>
                <w:sz w:val="18"/>
                <w:lang w:val="en-US"/>
              </w:rPr>
              <w:t>9</w:t>
            </w:r>
            <w:r w:rsidRPr="008C520E">
              <w:rPr>
                <w:rFonts w:ascii="Tms Rmn" w:hAnsi="Tms Rmn"/>
                <w:sz w:val="12"/>
                <w:lang w:val="en-US"/>
              </w:rPr>
              <w:t> </w:t>
            </w:r>
            <w:r w:rsidRPr="008C520E">
              <w:rPr>
                <w:sz w:val="18"/>
                <w:lang w:val="en-US"/>
              </w:rPr>
              <w:t>10</w:t>
            </w:r>
          </w:p>
        </w:tc>
        <w:tc>
          <w:tcPr>
            <w:tcW w:w="285" w:type="dxa"/>
          </w:tcPr>
          <w:p w14:paraId="65D806B3" w14:textId="77777777" w:rsidR="00093CD6" w:rsidRPr="008C520E" w:rsidRDefault="00093CD6" w:rsidP="00D85BE4">
            <w:pPr>
              <w:pStyle w:val="Tablehead"/>
              <w:rPr>
                <w:sz w:val="18"/>
                <w:lang w:val="en-US"/>
              </w:rPr>
            </w:pPr>
          </w:p>
        </w:tc>
        <w:tc>
          <w:tcPr>
            <w:tcW w:w="995" w:type="dxa"/>
            <w:tcBorders>
              <w:top w:val="single" w:sz="6" w:space="0" w:color="auto"/>
              <w:left w:val="single" w:sz="6" w:space="0" w:color="auto"/>
              <w:right w:val="single" w:sz="6" w:space="0" w:color="auto"/>
            </w:tcBorders>
          </w:tcPr>
          <w:p w14:paraId="2B85E043" w14:textId="77777777" w:rsidR="00093CD6" w:rsidRDefault="00093CD6" w:rsidP="00D85BE4">
            <w:pPr>
              <w:pStyle w:val="Tablehead"/>
              <w:rPr>
                <w:sz w:val="18"/>
                <w:lang w:val="en-GB"/>
              </w:rPr>
            </w:pPr>
            <w:r>
              <w:rPr>
                <w:rFonts w:hint="eastAsia"/>
                <w:sz w:val="18"/>
                <w:lang w:val="en-GB" w:eastAsia="zh-CN"/>
              </w:rPr>
              <w:t>符号的</w:t>
            </w:r>
            <w:r>
              <w:rPr>
                <w:sz w:val="18"/>
                <w:lang w:val="en-GB" w:eastAsia="zh-CN"/>
              </w:rPr>
              <w:br/>
            </w:r>
            <w:r>
              <w:rPr>
                <w:rFonts w:hint="eastAsia"/>
                <w:sz w:val="18"/>
                <w:lang w:val="en-GB" w:eastAsia="zh-CN"/>
              </w:rPr>
              <w:t>编号</w:t>
            </w:r>
          </w:p>
        </w:tc>
        <w:tc>
          <w:tcPr>
            <w:tcW w:w="1996" w:type="dxa"/>
            <w:tcBorders>
              <w:top w:val="single" w:sz="6" w:space="0" w:color="auto"/>
              <w:left w:val="single" w:sz="6" w:space="0" w:color="auto"/>
              <w:right w:val="single" w:sz="6" w:space="0" w:color="auto"/>
            </w:tcBorders>
          </w:tcPr>
          <w:p w14:paraId="49F93F02" w14:textId="77777777" w:rsidR="00093CD6" w:rsidRDefault="00093CD6" w:rsidP="00D85BE4">
            <w:pPr>
              <w:pStyle w:val="Tablehead"/>
              <w:spacing w:after="0"/>
              <w:rPr>
                <w:bCs/>
                <w:sz w:val="18"/>
                <w:lang w:val="en-GB"/>
              </w:rPr>
            </w:pPr>
            <w:r>
              <w:rPr>
                <w:rFonts w:hint="eastAsia"/>
                <w:bCs/>
                <w:sz w:val="18"/>
                <w:lang w:val="en-GB" w:eastAsia="zh-CN"/>
              </w:rPr>
              <w:t>发射信号和比特位置</w:t>
            </w:r>
          </w:p>
          <w:p w14:paraId="79F3134E" w14:textId="77777777" w:rsidR="00093CD6" w:rsidRPr="008C520E" w:rsidRDefault="00093CD6" w:rsidP="00D85BE4">
            <w:pPr>
              <w:pStyle w:val="Tablehead"/>
              <w:spacing w:before="0"/>
              <w:rPr>
                <w:sz w:val="18"/>
                <w:lang w:val="en-US"/>
              </w:rPr>
            </w:pPr>
            <w:r w:rsidRPr="008C520E">
              <w:rPr>
                <w:sz w:val="18"/>
                <w:lang w:val="en-US"/>
              </w:rPr>
              <w:t>1</w:t>
            </w:r>
            <w:r w:rsidRPr="008C520E">
              <w:rPr>
                <w:rFonts w:ascii="Tms Rmn" w:hAnsi="Tms Rmn"/>
                <w:sz w:val="12"/>
                <w:lang w:val="en-US"/>
              </w:rPr>
              <w:t> </w:t>
            </w:r>
            <w:r w:rsidRPr="008C520E">
              <w:rPr>
                <w:sz w:val="18"/>
                <w:lang w:val="en-US"/>
              </w:rPr>
              <w:t>2</w:t>
            </w:r>
            <w:r w:rsidRPr="008C520E">
              <w:rPr>
                <w:rFonts w:ascii="Tms Rmn" w:hAnsi="Tms Rmn"/>
                <w:sz w:val="12"/>
                <w:lang w:val="en-US"/>
              </w:rPr>
              <w:t> </w:t>
            </w:r>
            <w:r w:rsidRPr="008C520E">
              <w:rPr>
                <w:sz w:val="18"/>
                <w:lang w:val="en-US"/>
              </w:rPr>
              <w:t>3</w:t>
            </w:r>
            <w:r w:rsidRPr="008C520E">
              <w:rPr>
                <w:rFonts w:ascii="Tms Rmn" w:hAnsi="Tms Rmn"/>
                <w:sz w:val="12"/>
                <w:lang w:val="en-US"/>
              </w:rPr>
              <w:t> </w:t>
            </w:r>
            <w:r w:rsidRPr="008C520E">
              <w:rPr>
                <w:sz w:val="18"/>
                <w:lang w:val="en-US"/>
              </w:rPr>
              <w:t>4</w:t>
            </w:r>
            <w:r w:rsidRPr="008C520E">
              <w:rPr>
                <w:rFonts w:ascii="Tms Rmn" w:hAnsi="Tms Rmn"/>
                <w:sz w:val="12"/>
                <w:lang w:val="en-US"/>
              </w:rPr>
              <w:t> </w:t>
            </w:r>
            <w:r w:rsidRPr="008C520E">
              <w:rPr>
                <w:sz w:val="18"/>
                <w:lang w:val="en-US"/>
              </w:rPr>
              <w:t>5</w:t>
            </w:r>
            <w:r w:rsidRPr="008C520E">
              <w:rPr>
                <w:rFonts w:ascii="Tms Rmn" w:hAnsi="Tms Rmn"/>
                <w:sz w:val="12"/>
                <w:lang w:val="en-US"/>
              </w:rPr>
              <w:t> </w:t>
            </w:r>
            <w:r w:rsidRPr="008C520E">
              <w:rPr>
                <w:sz w:val="18"/>
                <w:lang w:val="en-US"/>
              </w:rPr>
              <w:t>6</w:t>
            </w:r>
            <w:r w:rsidRPr="008C520E">
              <w:rPr>
                <w:rFonts w:ascii="Tms Rmn" w:hAnsi="Tms Rmn"/>
                <w:sz w:val="12"/>
                <w:lang w:val="en-US"/>
              </w:rPr>
              <w:t> </w:t>
            </w:r>
            <w:r w:rsidRPr="008C520E">
              <w:rPr>
                <w:sz w:val="18"/>
                <w:lang w:val="en-US"/>
              </w:rPr>
              <w:t>7</w:t>
            </w:r>
            <w:r w:rsidRPr="008C520E">
              <w:rPr>
                <w:rFonts w:ascii="Tms Rmn" w:hAnsi="Tms Rmn"/>
                <w:sz w:val="12"/>
                <w:lang w:val="en-US"/>
              </w:rPr>
              <w:t> </w:t>
            </w:r>
            <w:r w:rsidRPr="008C520E">
              <w:rPr>
                <w:sz w:val="18"/>
                <w:lang w:val="en-US"/>
              </w:rPr>
              <w:t>8</w:t>
            </w:r>
            <w:r w:rsidRPr="008C520E">
              <w:rPr>
                <w:rFonts w:ascii="Tms Rmn" w:hAnsi="Tms Rmn"/>
                <w:sz w:val="12"/>
                <w:lang w:val="en-US"/>
              </w:rPr>
              <w:t> </w:t>
            </w:r>
            <w:r w:rsidRPr="008C520E">
              <w:rPr>
                <w:sz w:val="18"/>
                <w:lang w:val="en-US"/>
              </w:rPr>
              <w:t>9</w:t>
            </w:r>
            <w:r w:rsidRPr="008C520E">
              <w:rPr>
                <w:rFonts w:ascii="Tms Rmn" w:hAnsi="Tms Rmn"/>
                <w:sz w:val="12"/>
                <w:lang w:val="en-US"/>
              </w:rPr>
              <w:t> </w:t>
            </w:r>
            <w:r w:rsidRPr="008C520E">
              <w:rPr>
                <w:sz w:val="18"/>
                <w:lang w:val="en-US"/>
              </w:rPr>
              <w:t>10</w:t>
            </w:r>
          </w:p>
        </w:tc>
      </w:tr>
      <w:tr w:rsidR="00093CD6" w14:paraId="62921542" w14:textId="77777777" w:rsidTr="00D85BE4">
        <w:trPr>
          <w:cantSplit/>
          <w:jc w:val="center"/>
        </w:trPr>
        <w:tc>
          <w:tcPr>
            <w:tcW w:w="963" w:type="dxa"/>
            <w:tcBorders>
              <w:top w:val="single" w:sz="6" w:space="0" w:color="auto"/>
              <w:left w:val="single" w:sz="6" w:space="0" w:color="auto"/>
              <w:bottom w:val="single" w:sz="6" w:space="0" w:color="auto"/>
              <w:right w:val="single" w:sz="6" w:space="0" w:color="auto"/>
            </w:tcBorders>
          </w:tcPr>
          <w:p w14:paraId="7BA7E281" w14:textId="77777777" w:rsidR="00093CD6" w:rsidRPr="0091421A" w:rsidRDefault="00093CD6" w:rsidP="00D85BE4">
            <w:pPr>
              <w:pStyle w:val="Tabletext"/>
              <w:jc w:val="center"/>
              <w:rPr>
                <w:sz w:val="18"/>
                <w:szCs w:val="18"/>
              </w:rPr>
            </w:pPr>
            <w:r w:rsidRPr="0091421A">
              <w:rPr>
                <w:sz w:val="18"/>
                <w:szCs w:val="18"/>
              </w:rPr>
              <w:t>00</w:t>
            </w:r>
            <w:r w:rsidRPr="0091421A">
              <w:rPr>
                <w:sz w:val="18"/>
                <w:szCs w:val="18"/>
              </w:rPr>
              <w:br/>
              <w:t>01</w:t>
            </w:r>
            <w:r w:rsidRPr="0091421A">
              <w:rPr>
                <w:sz w:val="18"/>
                <w:szCs w:val="18"/>
              </w:rPr>
              <w:br/>
              <w:t>02</w:t>
            </w:r>
            <w:r w:rsidRPr="0091421A">
              <w:rPr>
                <w:sz w:val="18"/>
                <w:szCs w:val="18"/>
              </w:rPr>
              <w:br/>
              <w:t>03</w:t>
            </w:r>
            <w:r w:rsidRPr="0091421A">
              <w:rPr>
                <w:sz w:val="18"/>
                <w:szCs w:val="18"/>
              </w:rPr>
              <w:br/>
              <w:t>04</w:t>
            </w:r>
            <w:r w:rsidRPr="0091421A">
              <w:rPr>
                <w:sz w:val="18"/>
                <w:szCs w:val="18"/>
              </w:rPr>
              <w:br/>
              <w:t>05</w:t>
            </w:r>
            <w:r w:rsidRPr="0091421A">
              <w:rPr>
                <w:sz w:val="18"/>
                <w:szCs w:val="18"/>
              </w:rPr>
              <w:br/>
              <w:t>06</w:t>
            </w:r>
            <w:r w:rsidRPr="0091421A">
              <w:rPr>
                <w:sz w:val="18"/>
                <w:szCs w:val="18"/>
              </w:rPr>
              <w:br/>
              <w:t>07</w:t>
            </w:r>
            <w:r w:rsidRPr="0091421A">
              <w:rPr>
                <w:sz w:val="18"/>
                <w:szCs w:val="18"/>
              </w:rPr>
              <w:br/>
              <w:t>08</w:t>
            </w:r>
            <w:r w:rsidRPr="0091421A">
              <w:rPr>
                <w:sz w:val="18"/>
                <w:szCs w:val="18"/>
              </w:rPr>
              <w:br/>
              <w:t>09</w:t>
            </w:r>
            <w:r w:rsidRPr="0091421A">
              <w:rPr>
                <w:sz w:val="18"/>
                <w:szCs w:val="18"/>
              </w:rPr>
              <w:br/>
              <w:t>10</w:t>
            </w:r>
            <w:r w:rsidRPr="0091421A">
              <w:rPr>
                <w:sz w:val="18"/>
                <w:szCs w:val="18"/>
              </w:rPr>
              <w:br/>
              <w:t>11</w:t>
            </w:r>
            <w:r w:rsidRPr="0091421A">
              <w:rPr>
                <w:sz w:val="18"/>
                <w:szCs w:val="18"/>
              </w:rPr>
              <w:br/>
              <w:t>12</w:t>
            </w:r>
            <w:r w:rsidRPr="0091421A">
              <w:rPr>
                <w:sz w:val="18"/>
                <w:szCs w:val="18"/>
              </w:rPr>
              <w:br/>
              <w:t>13</w:t>
            </w:r>
            <w:r w:rsidRPr="0091421A">
              <w:rPr>
                <w:sz w:val="18"/>
                <w:szCs w:val="18"/>
              </w:rPr>
              <w:br/>
              <w:t>14</w:t>
            </w:r>
            <w:r w:rsidRPr="0091421A">
              <w:rPr>
                <w:sz w:val="18"/>
                <w:szCs w:val="18"/>
              </w:rPr>
              <w:br/>
              <w:t>15</w:t>
            </w:r>
            <w:r w:rsidRPr="0091421A">
              <w:rPr>
                <w:sz w:val="18"/>
                <w:szCs w:val="18"/>
              </w:rPr>
              <w:br/>
              <w:t>16</w:t>
            </w:r>
            <w:r w:rsidRPr="0091421A">
              <w:rPr>
                <w:sz w:val="18"/>
                <w:szCs w:val="18"/>
              </w:rPr>
              <w:br/>
              <w:t>17</w:t>
            </w:r>
            <w:r w:rsidRPr="0091421A">
              <w:rPr>
                <w:sz w:val="18"/>
                <w:szCs w:val="18"/>
              </w:rPr>
              <w:br/>
              <w:t>18</w:t>
            </w:r>
            <w:r w:rsidRPr="0091421A">
              <w:rPr>
                <w:sz w:val="18"/>
                <w:szCs w:val="18"/>
              </w:rPr>
              <w:br/>
              <w:t>19</w:t>
            </w:r>
            <w:r w:rsidRPr="0091421A">
              <w:rPr>
                <w:sz w:val="18"/>
                <w:szCs w:val="18"/>
              </w:rPr>
              <w:br/>
              <w:t>20</w:t>
            </w:r>
            <w:r w:rsidRPr="0091421A">
              <w:rPr>
                <w:sz w:val="18"/>
                <w:szCs w:val="18"/>
              </w:rPr>
              <w:br/>
              <w:t>21</w:t>
            </w:r>
            <w:r w:rsidRPr="0091421A">
              <w:rPr>
                <w:sz w:val="18"/>
                <w:szCs w:val="18"/>
              </w:rPr>
              <w:br/>
              <w:t>22</w:t>
            </w:r>
            <w:r w:rsidRPr="0091421A">
              <w:rPr>
                <w:sz w:val="18"/>
                <w:szCs w:val="18"/>
              </w:rPr>
              <w:br/>
              <w:t>23</w:t>
            </w:r>
            <w:r w:rsidRPr="0091421A">
              <w:rPr>
                <w:sz w:val="18"/>
                <w:szCs w:val="18"/>
              </w:rPr>
              <w:br/>
              <w:t>24</w:t>
            </w:r>
            <w:r w:rsidRPr="0091421A">
              <w:rPr>
                <w:sz w:val="18"/>
                <w:szCs w:val="18"/>
              </w:rPr>
              <w:br/>
              <w:t>25</w:t>
            </w:r>
            <w:r w:rsidRPr="0091421A">
              <w:rPr>
                <w:sz w:val="18"/>
                <w:szCs w:val="18"/>
              </w:rPr>
              <w:br/>
              <w:t>26</w:t>
            </w:r>
            <w:r w:rsidRPr="0091421A">
              <w:rPr>
                <w:sz w:val="18"/>
                <w:szCs w:val="18"/>
              </w:rPr>
              <w:br/>
              <w:t>27</w:t>
            </w:r>
            <w:r w:rsidRPr="0091421A">
              <w:rPr>
                <w:sz w:val="18"/>
                <w:szCs w:val="18"/>
              </w:rPr>
              <w:br/>
              <w:t>28</w:t>
            </w:r>
            <w:r w:rsidRPr="0091421A">
              <w:rPr>
                <w:sz w:val="18"/>
                <w:szCs w:val="18"/>
              </w:rPr>
              <w:br/>
              <w:t>29</w:t>
            </w:r>
            <w:r w:rsidRPr="0091421A">
              <w:rPr>
                <w:sz w:val="18"/>
                <w:szCs w:val="18"/>
              </w:rPr>
              <w:br/>
              <w:t>30</w:t>
            </w:r>
            <w:r w:rsidRPr="0091421A">
              <w:rPr>
                <w:sz w:val="18"/>
                <w:szCs w:val="18"/>
              </w:rPr>
              <w:br/>
              <w:t>31</w:t>
            </w:r>
            <w:r w:rsidRPr="0091421A">
              <w:rPr>
                <w:sz w:val="18"/>
                <w:szCs w:val="18"/>
              </w:rPr>
              <w:br/>
              <w:t>32</w:t>
            </w:r>
            <w:r w:rsidRPr="0091421A">
              <w:rPr>
                <w:sz w:val="18"/>
                <w:szCs w:val="18"/>
              </w:rPr>
              <w:br/>
              <w:t>33</w:t>
            </w:r>
            <w:r w:rsidRPr="0091421A">
              <w:rPr>
                <w:sz w:val="18"/>
                <w:szCs w:val="18"/>
              </w:rPr>
              <w:br/>
              <w:t>34</w:t>
            </w:r>
            <w:r w:rsidRPr="0091421A">
              <w:rPr>
                <w:sz w:val="18"/>
                <w:szCs w:val="18"/>
              </w:rPr>
              <w:br/>
              <w:t>35</w:t>
            </w:r>
            <w:r w:rsidRPr="0091421A">
              <w:rPr>
                <w:sz w:val="18"/>
                <w:szCs w:val="18"/>
              </w:rPr>
              <w:br/>
              <w:t>36</w:t>
            </w:r>
            <w:r w:rsidRPr="0091421A">
              <w:rPr>
                <w:sz w:val="18"/>
                <w:szCs w:val="18"/>
              </w:rPr>
              <w:br/>
              <w:t>37</w:t>
            </w:r>
            <w:r w:rsidRPr="0091421A">
              <w:rPr>
                <w:sz w:val="18"/>
                <w:szCs w:val="18"/>
              </w:rPr>
              <w:br/>
              <w:t>38</w:t>
            </w:r>
            <w:r w:rsidRPr="0091421A">
              <w:rPr>
                <w:sz w:val="18"/>
                <w:szCs w:val="18"/>
              </w:rPr>
              <w:br/>
              <w:t>39</w:t>
            </w:r>
            <w:r w:rsidRPr="0091421A">
              <w:rPr>
                <w:sz w:val="18"/>
                <w:szCs w:val="18"/>
              </w:rPr>
              <w:br/>
              <w:t>40</w:t>
            </w:r>
            <w:r w:rsidRPr="0091421A">
              <w:rPr>
                <w:sz w:val="18"/>
                <w:szCs w:val="18"/>
              </w:rPr>
              <w:br/>
              <w:t>41</w:t>
            </w:r>
            <w:r w:rsidRPr="0091421A">
              <w:rPr>
                <w:sz w:val="18"/>
                <w:szCs w:val="18"/>
              </w:rPr>
              <w:br/>
              <w:t>42</w:t>
            </w:r>
          </w:p>
        </w:tc>
        <w:tc>
          <w:tcPr>
            <w:tcW w:w="2116" w:type="dxa"/>
            <w:tcBorders>
              <w:top w:val="single" w:sz="6" w:space="0" w:color="auto"/>
              <w:bottom w:val="single" w:sz="6" w:space="0" w:color="auto"/>
              <w:right w:val="single" w:sz="6" w:space="0" w:color="auto"/>
            </w:tcBorders>
          </w:tcPr>
          <w:p w14:paraId="72A96DDD" w14:textId="77777777" w:rsidR="00093CD6" w:rsidRPr="0091421A" w:rsidRDefault="00093CD6" w:rsidP="00D85BE4">
            <w:pPr>
              <w:pStyle w:val="Tabletext"/>
              <w:jc w:val="center"/>
              <w:rPr>
                <w:sz w:val="18"/>
                <w:szCs w:val="18"/>
              </w:rPr>
            </w:pPr>
            <w:r w:rsidRPr="0091421A">
              <w:rPr>
                <w:sz w:val="18"/>
                <w:szCs w:val="18"/>
              </w:rPr>
              <w:t>BBBBBBBYYY</w:t>
            </w:r>
            <w:r w:rsidRPr="0091421A">
              <w:rPr>
                <w:sz w:val="18"/>
                <w:szCs w:val="18"/>
              </w:rPr>
              <w:br/>
              <w:t>YBBBBBBYYB</w:t>
            </w:r>
            <w:r w:rsidRPr="0091421A">
              <w:rPr>
                <w:sz w:val="18"/>
                <w:szCs w:val="18"/>
              </w:rPr>
              <w:br/>
              <w:t>BYBBBBBYYB</w:t>
            </w:r>
            <w:r w:rsidRPr="0091421A">
              <w:rPr>
                <w:sz w:val="18"/>
                <w:szCs w:val="18"/>
              </w:rPr>
              <w:br/>
              <w:t>YYBBBBBYBY</w:t>
            </w:r>
            <w:r w:rsidRPr="0091421A">
              <w:rPr>
                <w:sz w:val="18"/>
                <w:szCs w:val="18"/>
              </w:rPr>
              <w:br/>
              <w:t>BBYBBBBYYB</w:t>
            </w:r>
            <w:r w:rsidRPr="0091421A">
              <w:rPr>
                <w:sz w:val="18"/>
                <w:szCs w:val="18"/>
              </w:rPr>
              <w:br/>
              <w:t>YBYBBBBYBY</w:t>
            </w:r>
            <w:r w:rsidRPr="0091421A">
              <w:rPr>
                <w:sz w:val="18"/>
                <w:szCs w:val="18"/>
              </w:rPr>
              <w:br/>
              <w:t>BYYBBBBYBY</w:t>
            </w:r>
            <w:r w:rsidRPr="0091421A">
              <w:rPr>
                <w:sz w:val="18"/>
                <w:szCs w:val="18"/>
              </w:rPr>
              <w:br/>
              <w:t>YYYBBBBYBB</w:t>
            </w:r>
            <w:r w:rsidRPr="0091421A">
              <w:rPr>
                <w:sz w:val="18"/>
                <w:szCs w:val="18"/>
              </w:rPr>
              <w:br/>
              <w:t>BBBYBBBYYB</w:t>
            </w:r>
            <w:r w:rsidRPr="0091421A">
              <w:rPr>
                <w:sz w:val="18"/>
                <w:szCs w:val="18"/>
              </w:rPr>
              <w:br/>
              <w:t>YBBYBBBYBY</w:t>
            </w:r>
            <w:r w:rsidRPr="0091421A">
              <w:rPr>
                <w:sz w:val="18"/>
                <w:szCs w:val="18"/>
              </w:rPr>
              <w:br/>
              <w:t>BYBYBBBYBY</w:t>
            </w:r>
            <w:r w:rsidRPr="0091421A">
              <w:rPr>
                <w:sz w:val="18"/>
                <w:szCs w:val="18"/>
              </w:rPr>
              <w:br/>
              <w:t>YYBYBBBYBB</w:t>
            </w:r>
            <w:r w:rsidRPr="0091421A">
              <w:rPr>
                <w:sz w:val="18"/>
                <w:szCs w:val="18"/>
              </w:rPr>
              <w:br/>
              <w:t>BBYYBBBYBY</w:t>
            </w:r>
            <w:r w:rsidRPr="0091421A">
              <w:rPr>
                <w:sz w:val="18"/>
                <w:szCs w:val="18"/>
              </w:rPr>
              <w:br/>
              <w:t>YBYYBBBYBB</w:t>
            </w:r>
            <w:r w:rsidRPr="0091421A">
              <w:rPr>
                <w:sz w:val="18"/>
                <w:szCs w:val="18"/>
              </w:rPr>
              <w:br/>
              <w:t>BYYYBBBYBB</w:t>
            </w:r>
            <w:r w:rsidRPr="0091421A">
              <w:rPr>
                <w:sz w:val="18"/>
                <w:szCs w:val="18"/>
              </w:rPr>
              <w:br/>
              <w:t>YYYYBBBBYY</w:t>
            </w:r>
            <w:r w:rsidRPr="0091421A">
              <w:rPr>
                <w:sz w:val="18"/>
                <w:szCs w:val="18"/>
              </w:rPr>
              <w:br/>
              <w:t>BBBBYBBYYB</w:t>
            </w:r>
            <w:r w:rsidRPr="0091421A">
              <w:rPr>
                <w:sz w:val="18"/>
                <w:szCs w:val="18"/>
              </w:rPr>
              <w:br/>
              <w:t>YBBBYBBYBY</w:t>
            </w:r>
            <w:r w:rsidRPr="0091421A">
              <w:rPr>
                <w:sz w:val="18"/>
                <w:szCs w:val="18"/>
              </w:rPr>
              <w:br/>
              <w:t>BYBBYBBYBY</w:t>
            </w:r>
            <w:r w:rsidRPr="0091421A">
              <w:rPr>
                <w:sz w:val="18"/>
                <w:szCs w:val="18"/>
              </w:rPr>
              <w:br/>
              <w:t>YYBBYBBYBB</w:t>
            </w:r>
            <w:r w:rsidRPr="0091421A">
              <w:rPr>
                <w:sz w:val="18"/>
                <w:szCs w:val="18"/>
              </w:rPr>
              <w:br/>
              <w:t>BBYBYBBYBY</w:t>
            </w:r>
            <w:r w:rsidRPr="0091421A">
              <w:rPr>
                <w:sz w:val="18"/>
                <w:szCs w:val="18"/>
              </w:rPr>
              <w:br/>
              <w:t>YBYBYBBYBB</w:t>
            </w:r>
            <w:r w:rsidRPr="0091421A">
              <w:rPr>
                <w:sz w:val="18"/>
                <w:szCs w:val="18"/>
              </w:rPr>
              <w:br/>
              <w:t>BYYBYBBYBB</w:t>
            </w:r>
            <w:r w:rsidRPr="0091421A">
              <w:rPr>
                <w:sz w:val="18"/>
                <w:szCs w:val="18"/>
              </w:rPr>
              <w:br/>
              <w:t>YYYBYBBBYY</w:t>
            </w:r>
            <w:r w:rsidRPr="0091421A">
              <w:rPr>
                <w:sz w:val="18"/>
                <w:szCs w:val="18"/>
              </w:rPr>
              <w:br/>
              <w:t>BBBYYBBYBY</w:t>
            </w:r>
            <w:r w:rsidRPr="0091421A">
              <w:rPr>
                <w:sz w:val="18"/>
                <w:szCs w:val="18"/>
              </w:rPr>
              <w:br/>
              <w:t>YBBYYBBYBB</w:t>
            </w:r>
            <w:r w:rsidRPr="0091421A">
              <w:rPr>
                <w:sz w:val="18"/>
                <w:szCs w:val="18"/>
              </w:rPr>
              <w:br/>
              <w:t>BYBYYBBYBB</w:t>
            </w:r>
            <w:r w:rsidRPr="0091421A">
              <w:rPr>
                <w:sz w:val="18"/>
                <w:szCs w:val="18"/>
              </w:rPr>
              <w:br/>
              <w:t>YYBYYBBBYY</w:t>
            </w:r>
            <w:r w:rsidRPr="0091421A">
              <w:rPr>
                <w:sz w:val="18"/>
                <w:szCs w:val="18"/>
              </w:rPr>
              <w:br/>
              <w:t>BBYYYBBYBB</w:t>
            </w:r>
            <w:r w:rsidRPr="0091421A">
              <w:rPr>
                <w:sz w:val="18"/>
                <w:szCs w:val="18"/>
              </w:rPr>
              <w:br/>
              <w:t>YBYYYBBBYY</w:t>
            </w:r>
            <w:r w:rsidRPr="0091421A">
              <w:rPr>
                <w:sz w:val="18"/>
                <w:szCs w:val="18"/>
              </w:rPr>
              <w:br/>
              <w:t>BYYYYBBBYY</w:t>
            </w:r>
            <w:r w:rsidRPr="0091421A">
              <w:rPr>
                <w:sz w:val="18"/>
                <w:szCs w:val="18"/>
              </w:rPr>
              <w:br/>
              <w:t>YYYYYBBBYB</w:t>
            </w:r>
            <w:r w:rsidRPr="0091421A">
              <w:rPr>
                <w:sz w:val="18"/>
                <w:szCs w:val="18"/>
              </w:rPr>
              <w:br/>
              <w:t>BBBBBYBYYB</w:t>
            </w:r>
            <w:r w:rsidRPr="0091421A">
              <w:rPr>
                <w:sz w:val="18"/>
                <w:szCs w:val="18"/>
              </w:rPr>
              <w:br/>
              <w:t>YBBBBYBYBY</w:t>
            </w:r>
            <w:r w:rsidRPr="0091421A">
              <w:rPr>
                <w:sz w:val="18"/>
                <w:szCs w:val="18"/>
              </w:rPr>
              <w:br/>
              <w:t>BYBBBYBYBY</w:t>
            </w:r>
            <w:r w:rsidRPr="0091421A">
              <w:rPr>
                <w:sz w:val="18"/>
                <w:szCs w:val="18"/>
              </w:rPr>
              <w:br/>
              <w:t>YYBBBYBYBB</w:t>
            </w:r>
            <w:r w:rsidRPr="0091421A">
              <w:rPr>
                <w:sz w:val="18"/>
                <w:szCs w:val="18"/>
              </w:rPr>
              <w:br/>
              <w:t>BBYBBYBYBY</w:t>
            </w:r>
            <w:r w:rsidRPr="0091421A">
              <w:rPr>
                <w:sz w:val="18"/>
                <w:szCs w:val="18"/>
              </w:rPr>
              <w:br/>
              <w:t>YBYBBYBYBB</w:t>
            </w:r>
            <w:r w:rsidRPr="0091421A">
              <w:rPr>
                <w:sz w:val="18"/>
                <w:szCs w:val="18"/>
              </w:rPr>
              <w:br/>
              <w:t>BYYBBYBYBB</w:t>
            </w:r>
            <w:r w:rsidRPr="0091421A">
              <w:rPr>
                <w:sz w:val="18"/>
                <w:szCs w:val="18"/>
              </w:rPr>
              <w:br/>
              <w:t>YYYBBYBBYY</w:t>
            </w:r>
            <w:r w:rsidRPr="0091421A">
              <w:rPr>
                <w:sz w:val="18"/>
                <w:szCs w:val="18"/>
              </w:rPr>
              <w:br/>
              <w:t>BBBYBYBYBY</w:t>
            </w:r>
            <w:r w:rsidRPr="0091421A">
              <w:rPr>
                <w:sz w:val="18"/>
                <w:szCs w:val="18"/>
              </w:rPr>
              <w:br/>
              <w:t>YBBYBYBYBB</w:t>
            </w:r>
            <w:r w:rsidRPr="0091421A">
              <w:rPr>
                <w:sz w:val="18"/>
                <w:szCs w:val="18"/>
              </w:rPr>
              <w:br/>
              <w:t>BYBYBYBYBB</w:t>
            </w:r>
          </w:p>
        </w:tc>
        <w:tc>
          <w:tcPr>
            <w:tcW w:w="285" w:type="dxa"/>
            <w:tcBorders>
              <w:left w:val="single" w:sz="6" w:space="0" w:color="auto"/>
            </w:tcBorders>
          </w:tcPr>
          <w:p w14:paraId="68E8B2FD" w14:textId="77777777" w:rsidR="00093CD6" w:rsidRDefault="00093CD6" w:rsidP="00D85BE4">
            <w:pPr>
              <w:pStyle w:val="TableText1"/>
              <w:jc w:val="center"/>
              <w:rPr>
                <w:lang w:val="fr-FR"/>
              </w:rPr>
            </w:pPr>
          </w:p>
        </w:tc>
        <w:tc>
          <w:tcPr>
            <w:tcW w:w="1007" w:type="dxa"/>
            <w:tcBorders>
              <w:top w:val="single" w:sz="6" w:space="0" w:color="auto"/>
              <w:left w:val="single" w:sz="6" w:space="0" w:color="auto"/>
              <w:bottom w:val="single" w:sz="6" w:space="0" w:color="auto"/>
              <w:right w:val="single" w:sz="6" w:space="0" w:color="auto"/>
            </w:tcBorders>
          </w:tcPr>
          <w:p w14:paraId="42278FEB" w14:textId="77777777" w:rsidR="00093CD6" w:rsidRPr="0091421A" w:rsidRDefault="00093CD6" w:rsidP="00D85BE4">
            <w:pPr>
              <w:pStyle w:val="Tabletext"/>
              <w:jc w:val="center"/>
              <w:rPr>
                <w:sz w:val="18"/>
                <w:szCs w:val="18"/>
              </w:rPr>
            </w:pPr>
            <w:r w:rsidRPr="0091421A">
              <w:rPr>
                <w:sz w:val="18"/>
                <w:szCs w:val="18"/>
              </w:rPr>
              <w:t>43</w:t>
            </w:r>
            <w:r w:rsidRPr="0091421A">
              <w:rPr>
                <w:sz w:val="18"/>
                <w:szCs w:val="18"/>
              </w:rPr>
              <w:br/>
              <w:t>44</w:t>
            </w:r>
            <w:r w:rsidRPr="0091421A">
              <w:rPr>
                <w:sz w:val="18"/>
                <w:szCs w:val="18"/>
              </w:rPr>
              <w:br/>
              <w:t>45</w:t>
            </w:r>
            <w:r w:rsidRPr="0091421A">
              <w:rPr>
                <w:sz w:val="18"/>
                <w:szCs w:val="18"/>
              </w:rPr>
              <w:br/>
              <w:t>46</w:t>
            </w:r>
            <w:r w:rsidRPr="0091421A">
              <w:rPr>
                <w:sz w:val="18"/>
                <w:szCs w:val="18"/>
              </w:rPr>
              <w:br/>
              <w:t>47</w:t>
            </w:r>
            <w:r w:rsidRPr="0091421A">
              <w:rPr>
                <w:sz w:val="18"/>
                <w:szCs w:val="18"/>
              </w:rPr>
              <w:br/>
              <w:t>48</w:t>
            </w:r>
            <w:r w:rsidRPr="0091421A">
              <w:rPr>
                <w:sz w:val="18"/>
                <w:szCs w:val="18"/>
              </w:rPr>
              <w:br/>
              <w:t>49</w:t>
            </w:r>
            <w:r w:rsidRPr="0091421A">
              <w:rPr>
                <w:sz w:val="18"/>
                <w:szCs w:val="18"/>
              </w:rPr>
              <w:br/>
              <w:t>50</w:t>
            </w:r>
            <w:r w:rsidRPr="0091421A">
              <w:rPr>
                <w:sz w:val="18"/>
                <w:szCs w:val="18"/>
              </w:rPr>
              <w:br/>
              <w:t>51</w:t>
            </w:r>
            <w:r w:rsidRPr="0091421A">
              <w:rPr>
                <w:sz w:val="18"/>
                <w:szCs w:val="18"/>
              </w:rPr>
              <w:br/>
              <w:t>52</w:t>
            </w:r>
            <w:r w:rsidRPr="0091421A">
              <w:rPr>
                <w:sz w:val="18"/>
                <w:szCs w:val="18"/>
              </w:rPr>
              <w:br/>
              <w:t>53</w:t>
            </w:r>
            <w:r w:rsidRPr="0091421A">
              <w:rPr>
                <w:sz w:val="18"/>
                <w:szCs w:val="18"/>
              </w:rPr>
              <w:br/>
              <w:t>54</w:t>
            </w:r>
            <w:r w:rsidRPr="0091421A">
              <w:rPr>
                <w:sz w:val="18"/>
                <w:szCs w:val="18"/>
              </w:rPr>
              <w:br/>
              <w:t>55</w:t>
            </w:r>
            <w:r w:rsidRPr="0091421A">
              <w:rPr>
                <w:sz w:val="18"/>
                <w:szCs w:val="18"/>
              </w:rPr>
              <w:br/>
              <w:t>56</w:t>
            </w:r>
            <w:r w:rsidRPr="0091421A">
              <w:rPr>
                <w:sz w:val="18"/>
                <w:szCs w:val="18"/>
              </w:rPr>
              <w:br/>
              <w:t>57</w:t>
            </w:r>
            <w:r w:rsidRPr="0091421A">
              <w:rPr>
                <w:sz w:val="18"/>
                <w:szCs w:val="18"/>
              </w:rPr>
              <w:br/>
              <w:t>58</w:t>
            </w:r>
            <w:r w:rsidRPr="0091421A">
              <w:rPr>
                <w:sz w:val="18"/>
                <w:szCs w:val="18"/>
              </w:rPr>
              <w:br/>
              <w:t>59</w:t>
            </w:r>
            <w:r w:rsidRPr="0091421A">
              <w:rPr>
                <w:sz w:val="18"/>
                <w:szCs w:val="18"/>
              </w:rPr>
              <w:br/>
              <w:t>60</w:t>
            </w:r>
            <w:r w:rsidRPr="0091421A">
              <w:rPr>
                <w:sz w:val="18"/>
                <w:szCs w:val="18"/>
              </w:rPr>
              <w:br/>
              <w:t>61</w:t>
            </w:r>
            <w:r w:rsidRPr="0091421A">
              <w:rPr>
                <w:sz w:val="18"/>
                <w:szCs w:val="18"/>
              </w:rPr>
              <w:br/>
              <w:t>62</w:t>
            </w:r>
            <w:r w:rsidRPr="0091421A">
              <w:rPr>
                <w:sz w:val="18"/>
                <w:szCs w:val="18"/>
              </w:rPr>
              <w:br/>
              <w:t>63</w:t>
            </w:r>
            <w:r w:rsidRPr="0091421A">
              <w:rPr>
                <w:sz w:val="18"/>
                <w:szCs w:val="18"/>
              </w:rPr>
              <w:br/>
              <w:t>64</w:t>
            </w:r>
            <w:r w:rsidRPr="0091421A">
              <w:rPr>
                <w:sz w:val="18"/>
                <w:szCs w:val="18"/>
              </w:rPr>
              <w:br/>
              <w:t>65</w:t>
            </w:r>
            <w:r w:rsidRPr="0091421A">
              <w:rPr>
                <w:sz w:val="18"/>
                <w:szCs w:val="18"/>
              </w:rPr>
              <w:br/>
              <w:t>66</w:t>
            </w:r>
            <w:r w:rsidRPr="0091421A">
              <w:rPr>
                <w:sz w:val="18"/>
                <w:szCs w:val="18"/>
              </w:rPr>
              <w:br/>
              <w:t>67</w:t>
            </w:r>
            <w:r w:rsidRPr="0091421A">
              <w:rPr>
                <w:sz w:val="18"/>
                <w:szCs w:val="18"/>
              </w:rPr>
              <w:br/>
              <w:t>68</w:t>
            </w:r>
            <w:r w:rsidRPr="0091421A">
              <w:rPr>
                <w:sz w:val="18"/>
                <w:szCs w:val="18"/>
              </w:rPr>
              <w:br/>
              <w:t>69</w:t>
            </w:r>
            <w:r w:rsidRPr="0091421A">
              <w:rPr>
                <w:sz w:val="18"/>
                <w:szCs w:val="18"/>
              </w:rPr>
              <w:br/>
              <w:t>70</w:t>
            </w:r>
            <w:r w:rsidRPr="0091421A">
              <w:rPr>
                <w:sz w:val="18"/>
                <w:szCs w:val="18"/>
              </w:rPr>
              <w:br/>
              <w:t>71</w:t>
            </w:r>
            <w:r w:rsidRPr="0091421A">
              <w:rPr>
                <w:sz w:val="18"/>
                <w:szCs w:val="18"/>
              </w:rPr>
              <w:br/>
              <w:t>72</w:t>
            </w:r>
            <w:r w:rsidRPr="0091421A">
              <w:rPr>
                <w:sz w:val="18"/>
                <w:szCs w:val="18"/>
              </w:rPr>
              <w:br/>
              <w:t>73</w:t>
            </w:r>
            <w:r w:rsidRPr="0091421A">
              <w:rPr>
                <w:sz w:val="18"/>
                <w:szCs w:val="18"/>
              </w:rPr>
              <w:br/>
              <w:t>74</w:t>
            </w:r>
            <w:r w:rsidRPr="0091421A">
              <w:rPr>
                <w:sz w:val="18"/>
                <w:szCs w:val="18"/>
              </w:rPr>
              <w:br/>
              <w:t>75</w:t>
            </w:r>
            <w:r w:rsidRPr="0091421A">
              <w:rPr>
                <w:sz w:val="18"/>
                <w:szCs w:val="18"/>
              </w:rPr>
              <w:br/>
              <w:t>76</w:t>
            </w:r>
            <w:r w:rsidRPr="0091421A">
              <w:rPr>
                <w:sz w:val="18"/>
                <w:szCs w:val="18"/>
              </w:rPr>
              <w:br/>
              <w:t>77</w:t>
            </w:r>
            <w:r w:rsidRPr="0091421A">
              <w:rPr>
                <w:sz w:val="18"/>
                <w:szCs w:val="18"/>
              </w:rPr>
              <w:br/>
              <w:t>78</w:t>
            </w:r>
            <w:r w:rsidRPr="0091421A">
              <w:rPr>
                <w:sz w:val="18"/>
                <w:szCs w:val="18"/>
              </w:rPr>
              <w:br/>
              <w:t>79</w:t>
            </w:r>
            <w:r w:rsidRPr="0091421A">
              <w:rPr>
                <w:sz w:val="18"/>
                <w:szCs w:val="18"/>
              </w:rPr>
              <w:br/>
              <w:t>80</w:t>
            </w:r>
            <w:r w:rsidRPr="0091421A">
              <w:rPr>
                <w:sz w:val="18"/>
                <w:szCs w:val="18"/>
              </w:rPr>
              <w:br/>
              <w:t>81</w:t>
            </w:r>
            <w:r w:rsidRPr="0091421A">
              <w:rPr>
                <w:sz w:val="18"/>
                <w:szCs w:val="18"/>
              </w:rPr>
              <w:br/>
              <w:t>82</w:t>
            </w:r>
            <w:r w:rsidRPr="0091421A">
              <w:rPr>
                <w:sz w:val="18"/>
                <w:szCs w:val="18"/>
              </w:rPr>
              <w:br/>
              <w:t>83</w:t>
            </w:r>
            <w:r w:rsidRPr="0091421A">
              <w:rPr>
                <w:sz w:val="18"/>
                <w:szCs w:val="18"/>
              </w:rPr>
              <w:br/>
              <w:t>84</w:t>
            </w:r>
            <w:r w:rsidRPr="0091421A">
              <w:rPr>
                <w:sz w:val="18"/>
                <w:szCs w:val="18"/>
              </w:rPr>
              <w:br/>
              <w:t>85</w:t>
            </w:r>
          </w:p>
        </w:tc>
        <w:tc>
          <w:tcPr>
            <w:tcW w:w="1992" w:type="dxa"/>
            <w:tcBorders>
              <w:top w:val="single" w:sz="6" w:space="0" w:color="auto"/>
              <w:bottom w:val="single" w:sz="6" w:space="0" w:color="auto"/>
              <w:right w:val="single" w:sz="6" w:space="0" w:color="auto"/>
            </w:tcBorders>
          </w:tcPr>
          <w:p w14:paraId="02C8F574" w14:textId="77777777" w:rsidR="00093CD6" w:rsidRPr="0091421A" w:rsidRDefault="00093CD6" w:rsidP="00D85BE4">
            <w:pPr>
              <w:pStyle w:val="Tabletext"/>
              <w:jc w:val="center"/>
              <w:rPr>
                <w:sz w:val="18"/>
                <w:szCs w:val="18"/>
              </w:rPr>
            </w:pPr>
            <w:r w:rsidRPr="0091421A">
              <w:rPr>
                <w:sz w:val="18"/>
                <w:szCs w:val="18"/>
              </w:rPr>
              <w:t>YYBYBYBBYY</w:t>
            </w:r>
            <w:r w:rsidRPr="0091421A">
              <w:rPr>
                <w:sz w:val="18"/>
                <w:szCs w:val="18"/>
              </w:rPr>
              <w:br/>
              <w:t>BBYYBYBYBB</w:t>
            </w:r>
            <w:r w:rsidRPr="0091421A">
              <w:rPr>
                <w:sz w:val="18"/>
                <w:szCs w:val="18"/>
              </w:rPr>
              <w:br/>
              <w:t>YBYYBYBBYY</w:t>
            </w:r>
            <w:r w:rsidRPr="0091421A">
              <w:rPr>
                <w:sz w:val="18"/>
                <w:szCs w:val="18"/>
              </w:rPr>
              <w:br/>
              <w:t>BYYYBYBBYY</w:t>
            </w:r>
            <w:r w:rsidRPr="0091421A">
              <w:rPr>
                <w:sz w:val="18"/>
                <w:szCs w:val="18"/>
              </w:rPr>
              <w:br/>
              <w:t>YYYYBYBBYB</w:t>
            </w:r>
            <w:r w:rsidRPr="0091421A">
              <w:rPr>
                <w:sz w:val="18"/>
                <w:szCs w:val="18"/>
              </w:rPr>
              <w:br/>
              <w:t>BBBBYYBYBY</w:t>
            </w:r>
            <w:r w:rsidRPr="0091421A">
              <w:rPr>
                <w:sz w:val="18"/>
                <w:szCs w:val="18"/>
              </w:rPr>
              <w:br/>
              <w:t>YBBBYYBYBB</w:t>
            </w:r>
            <w:r w:rsidRPr="0091421A">
              <w:rPr>
                <w:sz w:val="18"/>
                <w:szCs w:val="18"/>
              </w:rPr>
              <w:br/>
              <w:t>BYBBYYBYBB</w:t>
            </w:r>
            <w:r w:rsidRPr="0091421A">
              <w:rPr>
                <w:sz w:val="18"/>
                <w:szCs w:val="18"/>
              </w:rPr>
              <w:br/>
              <w:t>YYBBYYBBYY</w:t>
            </w:r>
            <w:r w:rsidRPr="0091421A">
              <w:rPr>
                <w:sz w:val="18"/>
                <w:szCs w:val="18"/>
              </w:rPr>
              <w:br/>
              <w:t>BBYBYYBYBB</w:t>
            </w:r>
            <w:r w:rsidRPr="0091421A">
              <w:rPr>
                <w:sz w:val="18"/>
                <w:szCs w:val="18"/>
              </w:rPr>
              <w:br/>
              <w:t>YBYBYYBBYY</w:t>
            </w:r>
            <w:r w:rsidRPr="0091421A">
              <w:rPr>
                <w:sz w:val="18"/>
                <w:szCs w:val="18"/>
              </w:rPr>
              <w:br/>
              <w:t>BYYBYYBBYY</w:t>
            </w:r>
            <w:r w:rsidRPr="0091421A">
              <w:rPr>
                <w:sz w:val="18"/>
                <w:szCs w:val="18"/>
              </w:rPr>
              <w:br/>
              <w:t>YYYBYYBBYB</w:t>
            </w:r>
            <w:r w:rsidRPr="0091421A">
              <w:rPr>
                <w:sz w:val="18"/>
                <w:szCs w:val="18"/>
              </w:rPr>
              <w:br/>
              <w:t>BBBYYYBYBB</w:t>
            </w:r>
            <w:r w:rsidRPr="0091421A">
              <w:rPr>
                <w:sz w:val="18"/>
                <w:szCs w:val="18"/>
              </w:rPr>
              <w:br/>
              <w:t>YBBYYYBBYY</w:t>
            </w:r>
            <w:r w:rsidRPr="0091421A">
              <w:rPr>
                <w:sz w:val="18"/>
                <w:szCs w:val="18"/>
              </w:rPr>
              <w:br/>
              <w:t>BYBYYYBBYY</w:t>
            </w:r>
            <w:r w:rsidRPr="0091421A">
              <w:rPr>
                <w:sz w:val="18"/>
                <w:szCs w:val="18"/>
              </w:rPr>
              <w:br/>
              <w:t>YYBYYYBBYB</w:t>
            </w:r>
            <w:r w:rsidRPr="0091421A">
              <w:rPr>
                <w:sz w:val="18"/>
                <w:szCs w:val="18"/>
              </w:rPr>
              <w:br/>
              <w:t>BBYYYYBBYY</w:t>
            </w:r>
            <w:r w:rsidRPr="0091421A">
              <w:rPr>
                <w:sz w:val="18"/>
                <w:szCs w:val="18"/>
              </w:rPr>
              <w:br/>
              <w:t>YBYYYYBBYB</w:t>
            </w:r>
            <w:r w:rsidRPr="0091421A">
              <w:rPr>
                <w:sz w:val="18"/>
                <w:szCs w:val="18"/>
              </w:rPr>
              <w:br/>
              <w:t>BYYYYYBBYB</w:t>
            </w:r>
            <w:r w:rsidRPr="0091421A">
              <w:rPr>
                <w:sz w:val="18"/>
                <w:szCs w:val="18"/>
              </w:rPr>
              <w:br/>
              <w:t>YYYYYYBBBY</w:t>
            </w:r>
            <w:r w:rsidRPr="0091421A">
              <w:rPr>
                <w:sz w:val="18"/>
                <w:szCs w:val="18"/>
              </w:rPr>
              <w:br/>
              <w:t>BBBBBBYYYB</w:t>
            </w:r>
            <w:r w:rsidRPr="0091421A">
              <w:rPr>
                <w:sz w:val="18"/>
                <w:szCs w:val="18"/>
              </w:rPr>
              <w:br/>
              <w:t>YBBBBBYYBY</w:t>
            </w:r>
            <w:r w:rsidRPr="0091421A">
              <w:rPr>
                <w:sz w:val="18"/>
                <w:szCs w:val="18"/>
              </w:rPr>
              <w:br/>
              <w:t>BYBBBBYYBY</w:t>
            </w:r>
            <w:r w:rsidRPr="0091421A">
              <w:rPr>
                <w:sz w:val="18"/>
                <w:szCs w:val="18"/>
              </w:rPr>
              <w:br/>
              <w:t>YYBBBBYYBB</w:t>
            </w:r>
            <w:r w:rsidRPr="0091421A">
              <w:rPr>
                <w:sz w:val="18"/>
                <w:szCs w:val="18"/>
              </w:rPr>
              <w:br/>
              <w:t>BBYBBBYYBY</w:t>
            </w:r>
            <w:r w:rsidRPr="0091421A">
              <w:rPr>
                <w:sz w:val="18"/>
                <w:szCs w:val="18"/>
              </w:rPr>
              <w:br/>
              <w:t>YBYBBBYYBB</w:t>
            </w:r>
            <w:r w:rsidRPr="0091421A">
              <w:rPr>
                <w:sz w:val="18"/>
                <w:szCs w:val="18"/>
              </w:rPr>
              <w:br/>
              <w:t>BYYBBBYYBB</w:t>
            </w:r>
            <w:r w:rsidRPr="0091421A">
              <w:rPr>
                <w:sz w:val="18"/>
                <w:szCs w:val="18"/>
              </w:rPr>
              <w:br/>
              <w:t>YYYBBBYBYY</w:t>
            </w:r>
            <w:r w:rsidRPr="0091421A">
              <w:rPr>
                <w:sz w:val="18"/>
                <w:szCs w:val="18"/>
              </w:rPr>
              <w:br/>
              <w:t>BBBYBBYYBY</w:t>
            </w:r>
            <w:r w:rsidRPr="0091421A">
              <w:rPr>
                <w:sz w:val="18"/>
                <w:szCs w:val="18"/>
              </w:rPr>
              <w:br/>
              <w:t>YBBYBBYYBB</w:t>
            </w:r>
            <w:r w:rsidRPr="0091421A">
              <w:rPr>
                <w:sz w:val="18"/>
                <w:szCs w:val="18"/>
              </w:rPr>
              <w:br/>
              <w:t>BYBYBBYYBB</w:t>
            </w:r>
            <w:r w:rsidRPr="0091421A">
              <w:rPr>
                <w:sz w:val="18"/>
                <w:szCs w:val="18"/>
              </w:rPr>
              <w:br/>
              <w:t>YYBYBBYBYY</w:t>
            </w:r>
            <w:r w:rsidRPr="0091421A">
              <w:rPr>
                <w:sz w:val="18"/>
                <w:szCs w:val="18"/>
              </w:rPr>
              <w:br/>
              <w:t>BBYYBBYYBB</w:t>
            </w:r>
            <w:r w:rsidRPr="0091421A">
              <w:rPr>
                <w:sz w:val="18"/>
                <w:szCs w:val="18"/>
              </w:rPr>
              <w:br/>
              <w:t>YBYYBBYBYY</w:t>
            </w:r>
            <w:r w:rsidRPr="0091421A">
              <w:rPr>
                <w:sz w:val="18"/>
                <w:szCs w:val="18"/>
              </w:rPr>
              <w:br/>
              <w:t>BYYYBBYBYY</w:t>
            </w:r>
            <w:r w:rsidRPr="0091421A">
              <w:rPr>
                <w:sz w:val="18"/>
                <w:szCs w:val="18"/>
              </w:rPr>
              <w:br/>
              <w:t>YYYYBBYBYB</w:t>
            </w:r>
            <w:r w:rsidRPr="0091421A">
              <w:rPr>
                <w:sz w:val="18"/>
                <w:szCs w:val="18"/>
              </w:rPr>
              <w:br/>
              <w:t>BBBBYBYYBY</w:t>
            </w:r>
            <w:r w:rsidRPr="0091421A">
              <w:rPr>
                <w:sz w:val="18"/>
                <w:szCs w:val="18"/>
              </w:rPr>
              <w:br/>
              <w:t>YBBBYBYYBB</w:t>
            </w:r>
            <w:r w:rsidRPr="0091421A">
              <w:rPr>
                <w:sz w:val="18"/>
                <w:szCs w:val="18"/>
              </w:rPr>
              <w:br/>
              <w:t>BYBBYBYYBB</w:t>
            </w:r>
            <w:r w:rsidRPr="0091421A">
              <w:rPr>
                <w:sz w:val="18"/>
                <w:szCs w:val="18"/>
              </w:rPr>
              <w:br/>
              <w:t>YYBBYBYBYY</w:t>
            </w:r>
            <w:r w:rsidRPr="0091421A">
              <w:rPr>
                <w:sz w:val="18"/>
                <w:szCs w:val="18"/>
              </w:rPr>
              <w:br/>
              <w:t>BBYBYBYYBB</w:t>
            </w:r>
            <w:r w:rsidRPr="0091421A">
              <w:rPr>
                <w:sz w:val="18"/>
                <w:szCs w:val="18"/>
              </w:rPr>
              <w:br/>
              <w:t>YBYBYBYBYY</w:t>
            </w:r>
          </w:p>
        </w:tc>
        <w:tc>
          <w:tcPr>
            <w:tcW w:w="285" w:type="dxa"/>
          </w:tcPr>
          <w:p w14:paraId="727D16C3" w14:textId="77777777" w:rsidR="00093CD6" w:rsidRPr="0091421A" w:rsidRDefault="00093CD6" w:rsidP="00D85BE4">
            <w:pPr>
              <w:jc w:val="center"/>
              <w:rPr>
                <w:sz w:val="18"/>
                <w:szCs w:val="18"/>
              </w:rPr>
            </w:pPr>
          </w:p>
        </w:tc>
        <w:tc>
          <w:tcPr>
            <w:tcW w:w="995" w:type="dxa"/>
            <w:tcBorders>
              <w:top w:val="single" w:sz="6" w:space="0" w:color="auto"/>
              <w:left w:val="single" w:sz="6" w:space="0" w:color="auto"/>
              <w:bottom w:val="single" w:sz="6" w:space="0" w:color="auto"/>
              <w:right w:val="single" w:sz="6" w:space="0" w:color="auto"/>
            </w:tcBorders>
          </w:tcPr>
          <w:p w14:paraId="43DF3CD0" w14:textId="77777777" w:rsidR="00093CD6" w:rsidRPr="0091421A" w:rsidRDefault="00093CD6" w:rsidP="00D85BE4">
            <w:pPr>
              <w:pStyle w:val="Tabletext"/>
              <w:jc w:val="center"/>
              <w:rPr>
                <w:sz w:val="18"/>
                <w:szCs w:val="18"/>
              </w:rPr>
            </w:pPr>
            <w:r w:rsidRPr="0091421A">
              <w:rPr>
                <w:sz w:val="18"/>
                <w:szCs w:val="18"/>
              </w:rPr>
              <w:t>86</w:t>
            </w:r>
            <w:r w:rsidRPr="0091421A">
              <w:rPr>
                <w:sz w:val="18"/>
                <w:szCs w:val="18"/>
              </w:rPr>
              <w:br/>
              <w:t>87</w:t>
            </w:r>
            <w:r w:rsidRPr="0091421A">
              <w:rPr>
                <w:sz w:val="18"/>
                <w:szCs w:val="18"/>
              </w:rPr>
              <w:br/>
              <w:t>88</w:t>
            </w:r>
            <w:r w:rsidRPr="0091421A">
              <w:rPr>
                <w:sz w:val="18"/>
                <w:szCs w:val="18"/>
              </w:rPr>
              <w:br/>
              <w:t>89</w:t>
            </w:r>
            <w:r w:rsidRPr="0091421A">
              <w:rPr>
                <w:sz w:val="18"/>
                <w:szCs w:val="18"/>
              </w:rPr>
              <w:br/>
              <w:t>90</w:t>
            </w:r>
            <w:r w:rsidRPr="0091421A">
              <w:rPr>
                <w:sz w:val="18"/>
                <w:szCs w:val="18"/>
              </w:rPr>
              <w:br/>
              <w:t>91</w:t>
            </w:r>
            <w:r w:rsidRPr="0091421A">
              <w:rPr>
                <w:sz w:val="18"/>
                <w:szCs w:val="18"/>
              </w:rPr>
              <w:br/>
              <w:t>92</w:t>
            </w:r>
            <w:r w:rsidRPr="0091421A">
              <w:rPr>
                <w:sz w:val="18"/>
                <w:szCs w:val="18"/>
              </w:rPr>
              <w:br/>
              <w:t>93</w:t>
            </w:r>
            <w:r w:rsidRPr="0091421A">
              <w:rPr>
                <w:sz w:val="18"/>
                <w:szCs w:val="18"/>
              </w:rPr>
              <w:br/>
              <w:t>94</w:t>
            </w:r>
            <w:r w:rsidRPr="0091421A">
              <w:rPr>
                <w:sz w:val="18"/>
                <w:szCs w:val="18"/>
              </w:rPr>
              <w:br/>
              <w:t>95</w:t>
            </w:r>
            <w:r w:rsidRPr="0091421A">
              <w:rPr>
                <w:sz w:val="18"/>
                <w:szCs w:val="18"/>
              </w:rPr>
              <w:br/>
              <w:t>96</w:t>
            </w:r>
            <w:r w:rsidRPr="0091421A">
              <w:rPr>
                <w:sz w:val="18"/>
                <w:szCs w:val="18"/>
              </w:rPr>
              <w:br/>
              <w:t>97</w:t>
            </w:r>
            <w:r w:rsidRPr="0091421A">
              <w:rPr>
                <w:sz w:val="18"/>
                <w:szCs w:val="18"/>
              </w:rPr>
              <w:br/>
              <w:t>98</w:t>
            </w:r>
            <w:r w:rsidRPr="0091421A">
              <w:rPr>
                <w:sz w:val="18"/>
                <w:szCs w:val="18"/>
              </w:rPr>
              <w:br/>
              <w:t>99</w:t>
            </w:r>
            <w:r w:rsidRPr="0091421A">
              <w:rPr>
                <w:sz w:val="18"/>
                <w:szCs w:val="18"/>
              </w:rPr>
              <w:br/>
              <w:t>100</w:t>
            </w:r>
            <w:r w:rsidRPr="0091421A">
              <w:rPr>
                <w:sz w:val="18"/>
                <w:szCs w:val="18"/>
              </w:rPr>
              <w:br/>
              <w:t>101</w:t>
            </w:r>
            <w:r w:rsidRPr="0091421A">
              <w:rPr>
                <w:sz w:val="18"/>
                <w:szCs w:val="18"/>
              </w:rPr>
              <w:br/>
              <w:t>102</w:t>
            </w:r>
            <w:r w:rsidRPr="0091421A">
              <w:rPr>
                <w:sz w:val="18"/>
                <w:szCs w:val="18"/>
              </w:rPr>
              <w:br/>
              <w:t>103</w:t>
            </w:r>
            <w:r w:rsidRPr="0091421A">
              <w:rPr>
                <w:sz w:val="18"/>
                <w:szCs w:val="18"/>
              </w:rPr>
              <w:br/>
              <w:t>104</w:t>
            </w:r>
            <w:r w:rsidRPr="0091421A">
              <w:rPr>
                <w:sz w:val="18"/>
                <w:szCs w:val="18"/>
              </w:rPr>
              <w:br/>
              <w:t>105</w:t>
            </w:r>
            <w:r w:rsidRPr="0091421A">
              <w:rPr>
                <w:sz w:val="18"/>
                <w:szCs w:val="18"/>
              </w:rPr>
              <w:br/>
              <w:t>106</w:t>
            </w:r>
            <w:r w:rsidRPr="0091421A">
              <w:rPr>
                <w:sz w:val="18"/>
                <w:szCs w:val="18"/>
              </w:rPr>
              <w:br/>
              <w:t>107</w:t>
            </w:r>
            <w:r w:rsidRPr="0091421A">
              <w:rPr>
                <w:sz w:val="18"/>
                <w:szCs w:val="18"/>
              </w:rPr>
              <w:br/>
              <w:t>108</w:t>
            </w:r>
            <w:r w:rsidRPr="0091421A">
              <w:rPr>
                <w:sz w:val="18"/>
                <w:szCs w:val="18"/>
              </w:rPr>
              <w:br/>
              <w:t>109</w:t>
            </w:r>
            <w:r w:rsidRPr="0091421A">
              <w:rPr>
                <w:sz w:val="18"/>
                <w:szCs w:val="18"/>
              </w:rPr>
              <w:br/>
              <w:t>110</w:t>
            </w:r>
            <w:r w:rsidRPr="0091421A">
              <w:rPr>
                <w:sz w:val="18"/>
                <w:szCs w:val="18"/>
              </w:rPr>
              <w:br/>
              <w:t>111</w:t>
            </w:r>
            <w:r w:rsidRPr="0091421A">
              <w:rPr>
                <w:sz w:val="18"/>
                <w:szCs w:val="18"/>
              </w:rPr>
              <w:br/>
              <w:t>112</w:t>
            </w:r>
            <w:r w:rsidRPr="0091421A">
              <w:rPr>
                <w:sz w:val="18"/>
                <w:szCs w:val="18"/>
              </w:rPr>
              <w:br/>
              <w:t>113</w:t>
            </w:r>
            <w:r w:rsidRPr="0091421A">
              <w:rPr>
                <w:sz w:val="18"/>
                <w:szCs w:val="18"/>
              </w:rPr>
              <w:br/>
              <w:t>114</w:t>
            </w:r>
            <w:r w:rsidRPr="0091421A">
              <w:rPr>
                <w:sz w:val="18"/>
                <w:szCs w:val="18"/>
              </w:rPr>
              <w:br/>
              <w:t>115</w:t>
            </w:r>
            <w:r w:rsidRPr="0091421A">
              <w:rPr>
                <w:sz w:val="18"/>
                <w:szCs w:val="18"/>
              </w:rPr>
              <w:br/>
              <w:t>116</w:t>
            </w:r>
            <w:r w:rsidRPr="0091421A">
              <w:rPr>
                <w:sz w:val="18"/>
                <w:szCs w:val="18"/>
              </w:rPr>
              <w:br/>
              <w:t>117</w:t>
            </w:r>
            <w:r w:rsidRPr="0091421A">
              <w:rPr>
                <w:sz w:val="18"/>
                <w:szCs w:val="18"/>
              </w:rPr>
              <w:br/>
              <w:t>118</w:t>
            </w:r>
            <w:r w:rsidRPr="0091421A">
              <w:rPr>
                <w:sz w:val="18"/>
                <w:szCs w:val="18"/>
              </w:rPr>
              <w:br/>
              <w:t>119</w:t>
            </w:r>
            <w:r w:rsidRPr="0091421A">
              <w:rPr>
                <w:sz w:val="18"/>
                <w:szCs w:val="18"/>
              </w:rPr>
              <w:br/>
              <w:t>120</w:t>
            </w:r>
            <w:r w:rsidRPr="0091421A">
              <w:rPr>
                <w:sz w:val="18"/>
                <w:szCs w:val="18"/>
              </w:rPr>
              <w:br/>
              <w:t>121</w:t>
            </w:r>
            <w:r w:rsidRPr="0091421A">
              <w:rPr>
                <w:sz w:val="18"/>
                <w:szCs w:val="18"/>
              </w:rPr>
              <w:br/>
              <w:t>122</w:t>
            </w:r>
            <w:r w:rsidRPr="0091421A">
              <w:rPr>
                <w:sz w:val="18"/>
                <w:szCs w:val="18"/>
              </w:rPr>
              <w:br/>
              <w:t>123</w:t>
            </w:r>
            <w:r w:rsidRPr="0091421A">
              <w:rPr>
                <w:sz w:val="18"/>
                <w:szCs w:val="18"/>
              </w:rPr>
              <w:br/>
              <w:t>124</w:t>
            </w:r>
            <w:r w:rsidRPr="0091421A">
              <w:rPr>
                <w:sz w:val="18"/>
                <w:szCs w:val="18"/>
              </w:rPr>
              <w:br/>
              <w:t>125</w:t>
            </w:r>
            <w:r w:rsidRPr="0091421A">
              <w:rPr>
                <w:sz w:val="18"/>
                <w:szCs w:val="18"/>
              </w:rPr>
              <w:br/>
              <w:t>126</w:t>
            </w:r>
            <w:r w:rsidRPr="0091421A">
              <w:rPr>
                <w:sz w:val="18"/>
                <w:szCs w:val="18"/>
              </w:rPr>
              <w:br/>
              <w:t>127</w:t>
            </w:r>
          </w:p>
        </w:tc>
        <w:tc>
          <w:tcPr>
            <w:tcW w:w="1996" w:type="dxa"/>
            <w:tcBorders>
              <w:top w:val="single" w:sz="6" w:space="0" w:color="auto"/>
              <w:left w:val="single" w:sz="6" w:space="0" w:color="auto"/>
              <w:bottom w:val="single" w:sz="6" w:space="0" w:color="auto"/>
              <w:right w:val="single" w:sz="6" w:space="0" w:color="auto"/>
            </w:tcBorders>
          </w:tcPr>
          <w:p w14:paraId="662CDFC9" w14:textId="77777777" w:rsidR="00093CD6" w:rsidRPr="0091421A" w:rsidRDefault="00093CD6" w:rsidP="00D85BE4">
            <w:pPr>
              <w:pStyle w:val="Tabletext"/>
              <w:jc w:val="center"/>
              <w:rPr>
                <w:sz w:val="18"/>
                <w:szCs w:val="18"/>
              </w:rPr>
            </w:pPr>
            <w:r w:rsidRPr="0091421A">
              <w:rPr>
                <w:sz w:val="18"/>
                <w:szCs w:val="18"/>
              </w:rPr>
              <w:t>BYYBYBYBYY</w:t>
            </w:r>
            <w:r w:rsidRPr="0091421A">
              <w:rPr>
                <w:sz w:val="18"/>
                <w:szCs w:val="18"/>
              </w:rPr>
              <w:br/>
              <w:t>YYYBYBYBYB</w:t>
            </w:r>
            <w:r w:rsidRPr="0091421A">
              <w:rPr>
                <w:sz w:val="18"/>
                <w:szCs w:val="18"/>
              </w:rPr>
              <w:br/>
              <w:t>BBBYYBYYBB</w:t>
            </w:r>
            <w:r w:rsidRPr="0091421A">
              <w:rPr>
                <w:sz w:val="18"/>
                <w:szCs w:val="18"/>
              </w:rPr>
              <w:br/>
              <w:t>YBBYYBYBYY</w:t>
            </w:r>
            <w:r w:rsidRPr="0091421A">
              <w:rPr>
                <w:sz w:val="18"/>
                <w:szCs w:val="18"/>
              </w:rPr>
              <w:br/>
              <w:t>BYBYYBYBYY</w:t>
            </w:r>
            <w:r w:rsidRPr="0091421A">
              <w:rPr>
                <w:sz w:val="18"/>
                <w:szCs w:val="18"/>
              </w:rPr>
              <w:br/>
              <w:t>YYBYYBYBYB</w:t>
            </w:r>
            <w:r w:rsidRPr="0091421A">
              <w:rPr>
                <w:sz w:val="18"/>
                <w:szCs w:val="18"/>
              </w:rPr>
              <w:br/>
              <w:t>BBYYYBYBYY</w:t>
            </w:r>
            <w:r w:rsidRPr="0091421A">
              <w:rPr>
                <w:sz w:val="18"/>
                <w:szCs w:val="18"/>
              </w:rPr>
              <w:br/>
              <w:t>YBYYYBYBYB</w:t>
            </w:r>
            <w:r w:rsidRPr="0091421A">
              <w:rPr>
                <w:sz w:val="18"/>
                <w:szCs w:val="18"/>
              </w:rPr>
              <w:br/>
              <w:t>BYYYYBYBYB</w:t>
            </w:r>
            <w:r w:rsidRPr="0091421A">
              <w:rPr>
                <w:sz w:val="18"/>
                <w:szCs w:val="18"/>
              </w:rPr>
              <w:br/>
              <w:t>YYYYYBYBBY</w:t>
            </w:r>
            <w:r w:rsidRPr="0091421A">
              <w:rPr>
                <w:sz w:val="18"/>
                <w:szCs w:val="18"/>
              </w:rPr>
              <w:br/>
              <w:t>BBBBBYYYBY</w:t>
            </w:r>
            <w:r w:rsidRPr="0091421A">
              <w:rPr>
                <w:sz w:val="18"/>
                <w:szCs w:val="18"/>
              </w:rPr>
              <w:br/>
              <w:t>YBBBBYYYBB</w:t>
            </w:r>
            <w:r w:rsidRPr="0091421A">
              <w:rPr>
                <w:sz w:val="18"/>
                <w:szCs w:val="18"/>
              </w:rPr>
              <w:br/>
              <w:t>BYBBBYYYBB</w:t>
            </w:r>
            <w:r w:rsidRPr="0091421A">
              <w:rPr>
                <w:sz w:val="18"/>
                <w:szCs w:val="18"/>
              </w:rPr>
              <w:br/>
              <w:t>YYBBBYYBYY</w:t>
            </w:r>
            <w:r w:rsidRPr="0091421A">
              <w:rPr>
                <w:sz w:val="18"/>
                <w:szCs w:val="18"/>
              </w:rPr>
              <w:br/>
              <w:t>BBYBBYYYBB</w:t>
            </w:r>
            <w:r w:rsidRPr="0091421A">
              <w:rPr>
                <w:sz w:val="18"/>
                <w:szCs w:val="18"/>
              </w:rPr>
              <w:br/>
              <w:t>YBYBBYYBYY</w:t>
            </w:r>
            <w:r w:rsidRPr="0091421A">
              <w:rPr>
                <w:sz w:val="18"/>
                <w:szCs w:val="18"/>
              </w:rPr>
              <w:br/>
              <w:t>BYYBBYYBYY</w:t>
            </w:r>
            <w:r w:rsidRPr="0091421A">
              <w:rPr>
                <w:sz w:val="18"/>
                <w:szCs w:val="18"/>
              </w:rPr>
              <w:br/>
              <w:t>YYYBBYYBYB</w:t>
            </w:r>
            <w:r w:rsidRPr="0091421A">
              <w:rPr>
                <w:sz w:val="18"/>
                <w:szCs w:val="18"/>
              </w:rPr>
              <w:br/>
              <w:t>BBBYBYYYBB</w:t>
            </w:r>
            <w:r w:rsidRPr="0091421A">
              <w:rPr>
                <w:sz w:val="18"/>
                <w:szCs w:val="18"/>
              </w:rPr>
              <w:br/>
              <w:t>YBBYBYYBYY</w:t>
            </w:r>
            <w:r w:rsidRPr="0091421A">
              <w:rPr>
                <w:sz w:val="18"/>
                <w:szCs w:val="18"/>
              </w:rPr>
              <w:br/>
              <w:t>BYBYBYYBYY</w:t>
            </w:r>
            <w:r w:rsidRPr="0091421A">
              <w:rPr>
                <w:sz w:val="18"/>
                <w:szCs w:val="18"/>
              </w:rPr>
              <w:br/>
              <w:t>YYBYBYYBYB</w:t>
            </w:r>
            <w:r w:rsidRPr="0091421A">
              <w:rPr>
                <w:sz w:val="18"/>
                <w:szCs w:val="18"/>
              </w:rPr>
              <w:br/>
              <w:t>BBYYBYYBYY</w:t>
            </w:r>
            <w:r w:rsidRPr="0091421A">
              <w:rPr>
                <w:sz w:val="18"/>
                <w:szCs w:val="18"/>
              </w:rPr>
              <w:br/>
              <w:t>YBYYBYYBYB</w:t>
            </w:r>
            <w:r w:rsidRPr="0091421A">
              <w:rPr>
                <w:sz w:val="18"/>
                <w:szCs w:val="18"/>
              </w:rPr>
              <w:br/>
              <w:t>BYYYBYYBYB</w:t>
            </w:r>
            <w:r w:rsidRPr="0091421A">
              <w:rPr>
                <w:sz w:val="18"/>
                <w:szCs w:val="18"/>
              </w:rPr>
              <w:br/>
              <w:t>YYYYBYYBBY</w:t>
            </w:r>
            <w:r w:rsidRPr="0091421A">
              <w:rPr>
                <w:sz w:val="18"/>
                <w:szCs w:val="18"/>
              </w:rPr>
              <w:br/>
              <w:t>BBBBYYYYBB</w:t>
            </w:r>
            <w:r w:rsidRPr="0091421A">
              <w:rPr>
                <w:sz w:val="18"/>
                <w:szCs w:val="18"/>
              </w:rPr>
              <w:br/>
              <w:t>YBBBYYYBYY</w:t>
            </w:r>
            <w:r w:rsidRPr="0091421A">
              <w:rPr>
                <w:sz w:val="18"/>
                <w:szCs w:val="18"/>
              </w:rPr>
              <w:br/>
              <w:t>BYBBYYYBYY</w:t>
            </w:r>
            <w:r w:rsidRPr="0091421A">
              <w:rPr>
                <w:sz w:val="18"/>
                <w:szCs w:val="18"/>
              </w:rPr>
              <w:br/>
              <w:t>YYBBYYYBYB</w:t>
            </w:r>
            <w:r w:rsidRPr="0091421A">
              <w:rPr>
                <w:sz w:val="18"/>
                <w:szCs w:val="18"/>
              </w:rPr>
              <w:br/>
              <w:t>BBYBYYYBYY</w:t>
            </w:r>
            <w:r w:rsidRPr="0091421A">
              <w:rPr>
                <w:sz w:val="18"/>
                <w:szCs w:val="18"/>
              </w:rPr>
              <w:br/>
              <w:t>YBYBYYYBYB</w:t>
            </w:r>
            <w:r w:rsidRPr="0091421A">
              <w:rPr>
                <w:sz w:val="18"/>
                <w:szCs w:val="18"/>
              </w:rPr>
              <w:br/>
              <w:t>BYYBYYYBYB</w:t>
            </w:r>
            <w:r w:rsidRPr="0091421A">
              <w:rPr>
                <w:sz w:val="18"/>
                <w:szCs w:val="18"/>
              </w:rPr>
              <w:br/>
              <w:t>YYYBYYYBBY</w:t>
            </w:r>
            <w:r w:rsidRPr="0091421A">
              <w:rPr>
                <w:sz w:val="18"/>
                <w:szCs w:val="18"/>
              </w:rPr>
              <w:br/>
              <w:t>BBBYYYYBYY</w:t>
            </w:r>
            <w:r w:rsidRPr="0091421A">
              <w:rPr>
                <w:sz w:val="18"/>
                <w:szCs w:val="18"/>
              </w:rPr>
              <w:br/>
              <w:t>YBBYYYYBYB</w:t>
            </w:r>
            <w:r w:rsidRPr="0091421A">
              <w:rPr>
                <w:sz w:val="18"/>
                <w:szCs w:val="18"/>
              </w:rPr>
              <w:br/>
              <w:t>BYBYYYYBYB</w:t>
            </w:r>
            <w:r w:rsidRPr="0091421A">
              <w:rPr>
                <w:sz w:val="18"/>
                <w:szCs w:val="18"/>
              </w:rPr>
              <w:br/>
              <w:t>YYBYYYYBBY</w:t>
            </w:r>
            <w:r w:rsidRPr="0091421A">
              <w:rPr>
                <w:sz w:val="18"/>
                <w:szCs w:val="18"/>
              </w:rPr>
              <w:br/>
              <w:t>BBYYYYYBYB</w:t>
            </w:r>
            <w:r w:rsidRPr="0091421A">
              <w:rPr>
                <w:sz w:val="18"/>
                <w:szCs w:val="18"/>
              </w:rPr>
              <w:br/>
              <w:t>YBYYYYYBBY</w:t>
            </w:r>
            <w:r w:rsidRPr="0091421A">
              <w:rPr>
                <w:sz w:val="18"/>
                <w:szCs w:val="18"/>
              </w:rPr>
              <w:br/>
              <w:t>BYYYYYYBBY</w:t>
            </w:r>
            <w:r w:rsidRPr="0091421A">
              <w:rPr>
                <w:sz w:val="18"/>
                <w:szCs w:val="18"/>
              </w:rPr>
              <w:br/>
              <w:t>YYYYYYYBBB</w:t>
            </w:r>
          </w:p>
        </w:tc>
      </w:tr>
      <w:tr w:rsidR="00093CD6" w14:paraId="2655A366" w14:textId="77777777" w:rsidTr="00D85BE4">
        <w:trPr>
          <w:cantSplit/>
          <w:jc w:val="center"/>
        </w:trPr>
        <w:tc>
          <w:tcPr>
            <w:tcW w:w="963" w:type="dxa"/>
          </w:tcPr>
          <w:p w14:paraId="19466CC1" w14:textId="77777777" w:rsidR="00093CD6" w:rsidRDefault="00093CD6" w:rsidP="00D85BE4">
            <w:pPr>
              <w:pStyle w:val="TableLegend0"/>
              <w:spacing w:before="60"/>
              <w:rPr>
                <w:lang w:val="fr-FR"/>
              </w:rPr>
            </w:pPr>
            <w:r>
              <w:rPr>
                <w:lang w:val="fr-FR"/>
              </w:rPr>
              <w:t xml:space="preserve">B  </w:t>
            </w:r>
            <w:r>
              <w:rPr>
                <w:rFonts w:ascii="Symbol" w:hAnsi="Symbol"/>
              </w:rPr>
              <w:t></w:t>
            </w:r>
            <w:r>
              <w:rPr>
                <w:lang w:val="fr-FR"/>
              </w:rPr>
              <w:t xml:space="preserve">  0</w:t>
            </w:r>
          </w:p>
          <w:p w14:paraId="3DC6F18B" w14:textId="77777777" w:rsidR="00093CD6" w:rsidRDefault="00093CD6" w:rsidP="00D85BE4">
            <w:pPr>
              <w:pStyle w:val="TableLegend0"/>
              <w:spacing w:before="60"/>
              <w:rPr>
                <w:lang w:val="fr-FR"/>
              </w:rPr>
            </w:pPr>
            <w:r>
              <w:rPr>
                <w:lang w:val="fr-FR"/>
              </w:rPr>
              <w:t xml:space="preserve">Y  </w:t>
            </w:r>
            <w:r>
              <w:rPr>
                <w:rFonts w:ascii="Symbol" w:hAnsi="Symbol"/>
              </w:rPr>
              <w:t></w:t>
            </w:r>
            <w:r>
              <w:rPr>
                <w:lang w:val="fr-FR"/>
              </w:rPr>
              <w:t xml:space="preserve">  1</w:t>
            </w:r>
          </w:p>
        </w:tc>
        <w:tc>
          <w:tcPr>
            <w:tcW w:w="8676" w:type="dxa"/>
            <w:gridSpan w:val="7"/>
          </w:tcPr>
          <w:p w14:paraId="142D3BA3" w14:textId="77777777" w:rsidR="00093CD6" w:rsidRDefault="00093CD6" w:rsidP="00D85BE4">
            <w:pPr>
              <w:pStyle w:val="TableLegend0"/>
              <w:spacing w:before="180"/>
              <w:rPr>
                <w:lang w:eastAsia="zh-CN"/>
              </w:rPr>
            </w:pPr>
            <w:r>
              <w:rPr>
                <w:rFonts w:hint="eastAsia"/>
                <w:lang w:eastAsia="zh-CN"/>
              </w:rPr>
              <w:t>比特发送次序：比特</w:t>
            </w:r>
            <w:r>
              <w:rPr>
                <w:rFonts w:hint="eastAsia"/>
                <w:lang w:eastAsia="zh-CN"/>
              </w:rPr>
              <w:t>1</w:t>
            </w:r>
            <w:r>
              <w:rPr>
                <w:rFonts w:hint="eastAsia"/>
                <w:lang w:eastAsia="zh-CN"/>
              </w:rPr>
              <w:t>先发。</w:t>
            </w:r>
          </w:p>
        </w:tc>
      </w:tr>
    </w:tbl>
    <w:p w14:paraId="3E6A48F6" w14:textId="77777777" w:rsidR="00093CD6" w:rsidRDefault="00093CD6" w:rsidP="00093CD6">
      <w:pPr>
        <w:pStyle w:val="Tablefin"/>
        <w:rPr>
          <w:sz w:val="2"/>
          <w:lang w:eastAsia="zh-CN"/>
        </w:rPr>
      </w:pPr>
    </w:p>
    <w:p w14:paraId="0E7DD518" w14:textId="77777777" w:rsidR="00093CD6" w:rsidRDefault="00093CD6" w:rsidP="00093CD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0C64B763" w14:textId="77777777" w:rsidR="00093CD6" w:rsidRPr="00417AB4" w:rsidRDefault="00093CD6" w:rsidP="00093CD6">
      <w:pPr>
        <w:pStyle w:val="TableNo"/>
        <w:rPr>
          <w:lang w:val="en-US" w:eastAsia="zh-CN"/>
        </w:rPr>
      </w:pPr>
      <w:r>
        <w:rPr>
          <w:rFonts w:hint="eastAsia"/>
          <w:lang w:val="en-US" w:eastAsia="zh-CN"/>
        </w:rPr>
        <w:t>表</w:t>
      </w:r>
      <w:r w:rsidRPr="0084434C">
        <w:rPr>
          <w:lang w:val="en-US" w:eastAsia="zh-CN"/>
        </w:rPr>
        <w:t>A1-2</w:t>
      </w:r>
    </w:p>
    <w:p w14:paraId="0EDC1740" w14:textId="77777777" w:rsidR="00093CD6" w:rsidRPr="00D96311" w:rsidRDefault="00093CD6" w:rsidP="00093CD6">
      <w:pPr>
        <w:pStyle w:val="Tabletitle"/>
        <w:rPr>
          <w:sz w:val="22"/>
          <w:szCs w:val="22"/>
          <w:lang w:val="en-GB" w:eastAsia="zh-CN"/>
        </w:rPr>
      </w:pPr>
      <w:r w:rsidRPr="00417AB4">
        <w:rPr>
          <w:rFonts w:hint="eastAsia"/>
          <w:lang w:val="en-US" w:eastAsia="zh-CN"/>
        </w:rPr>
        <w:t>十进制数到</w:t>
      </w:r>
      <w:r w:rsidRPr="00417AB4">
        <w:rPr>
          <w:rFonts w:hint="eastAsia"/>
          <w:lang w:val="en-US" w:eastAsia="zh-CN"/>
        </w:rPr>
        <w:t>10</w:t>
      </w:r>
      <w:r w:rsidRPr="00417AB4">
        <w:rPr>
          <w:rFonts w:hint="eastAsia"/>
          <w:lang w:val="en-US" w:eastAsia="zh-CN"/>
        </w:rPr>
        <w:t>比特字符的分组表</w:t>
      </w:r>
    </w:p>
    <w:tbl>
      <w:tblPr>
        <w:tblW w:w="9639" w:type="dxa"/>
        <w:jc w:val="center"/>
        <w:tblLayout w:type="fixed"/>
        <w:tblLook w:val="0000" w:firstRow="0" w:lastRow="0" w:firstColumn="0" w:lastColumn="0" w:noHBand="0" w:noVBand="0"/>
      </w:tblPr>
      <w:tblGrid>
        <w:gridCol w:w="963"/>
        <w:gridCol w:w="1019"/>
        <w:gridCol w:w="904"/>
        <w:gridCol w:w="922"/>
        <w:gridCol w:w="1004"/>
        <w:gridCol w:w="892"/>
        <w:gridCol w:w="948"/>
        <w:gridCol w:w="1138"/>
        <w:gridCol w:w="995"/>
        <w:gridCol w:w="854"/>
      </w:tblGrid>
      <w:tr w:rsidR="00093CD6" w:rsidRPr="005972E8" w14:paraId="14344928" w14:textId="77777777" w:rsidTr="00D85BE4">
        <w:trPr>
          <w:cantSplit/>
          <w:jc w:val="center"/>
        </w:trPr>
        <w:tc>
          <w:tcPr>
            <w:tcW w:w="9606" w:type="dxa"/>
            <w:gridSpan w:val="10"/>
            <w:tcBorders>
              <w:top w:val="single" w:sz="6" w:space="0" w:color="auto"/>
              <w:left w:val="single" w:sz="6" w:space="0" w:color="auto"/>
              <w:bottom w:val="single" w:sz="6" w:space="0" w:color="auto"/>
              <w:right w:val="single" w:sz="6" w:space="0" w:color="auto"/>
            </w:tcBorders>
          </w:tcPr>
          <w:p w14:paraId="2C74B443" w14:textId="77777777" w:rsidR="00093CD6" w:rsidRPr="00417AB4" w:rsidRDefault="00093CD6" w:rsidP="00D85BE4">
            <w:pPr>
              <w:pStyle w:val="Tablehead"/>
              <w:spacing w:line="190" w:lineRule="exact"/>
              <w:ind w:left="-57" w:right="-57"/>
              <w:rPr>
                <w:sz w:val="18"/>
                <w:szCs w:val="18"/>
              </w:rPr>
            </w:pPr>
            <w:proofErr w:type="spellStart"/>
            <w:r w:rsidRPr="00417AB4">
              <w:rPr>
                <w:rFonts w:hint="eastAsia"/>
                <w:sz w:val="18"/>
                <w:szCs w:val="18"/>
              </w:rPr>
              <w:t>数位的用途</w:t>
            </w:r>
            <w:proofErr w:type="spellEnd"/>
          </w:p>
        </w:tc>
      </w:tr>
      <w:tr w:rsidR="00093CD6" w:rsidRPr="005972E8" w14:paraId="0B847009" w14:textId="77777777" w:rsidTr="00D85BE4">
        <w:trPr>
          <w:cantSplit/>
          <w:jc w:val="center"/>
        </w:trPr>
        <w:tc>
          <w:tcPr>
            <w:tcW w:w="959" w:type="dxa"/>
            <w:tcBorders>
              <w:top w:val="single" w:sz="6" w:space="0" w:color="auto"/>
              <w:left w:val="single" w:sz="6" w:space="0" w:color="auto"/>
              <w:bottom w:val="single" w:sz="6" w:space="0" w:color="auto"/>
              <w:right w:val="single" w:sz="6" w:space="0" w:color="auto"/>
            </w:tcBorders>
            <w:vAlign w:val="center"/>
          </w:tcPr>
          <w:p w14:paraId="34E73CB4" w14:textId="77777777" w:rsidR="00093CD6" w:rsidRPr="00417AB4" w:rsidRDefault="00093CD6" w:rsidP="00D85BE4">
            <w:pPr>
              <w:pStyle w:val="Tabletext"/>
              <w:jc w:val="center"/>
              <w:rPr>
                <w:b/>
                <w:sz w:val="18"/>
                <w:szCs w:val="18"/>
              </w:rPr>
            </w:pPr>
            <w:proofErr w:type="spellStart"/>
            <w:r w:rsidRPr="005972E8">
              <w:rPr>
                <w:rFonts w:hint="eastAsia"/>
                <w:b/>
                <w:sz w:val="18"/>
                <w:szCs w:val="18"/>
              </w:rPr>
              <w:t>十亿位</w:t>
            </w:r>
            <w:proofErr w:type="spellEnd"/>
            <w:r w:rsidRPr="00417AB4">
              <w:rPr>
                <w:b/>
                <w:sz w:val="18"/>
                <w:szCs w:val="18"/>
              </w:rPr>
              <w:br/>
              <w:t>D2</w:t>
            </w:r>
          </w:p>
        </w:tc>
        <w:tc>
          <w:tcPr>
            <w:tcW w:w="1015" w:type="dxa"/>
            <w:tcBorders>
              <w:top w:val="single" w:sz="6" w:space="0" w:color="auto"/>
              <w:bottom w:val="single" w:sz="6" w:space="0" w:color="auto"/>
              <w:right w:val="single" w:sz="6" w:space="0" w:color="auto"/>
            </w:tcBorders>
            <w:vAlign w:val="center"/>
          </w:tcPr>
          <w:p w14:paraId="26108F92" w14:textId="77777777" w:rsidR="00093CD6" w:rsidRPr="00417AB4" w:rsidRDefault="00093CD6" w:rsidP="00D85BE4">
            <w:pPr>
              <w:pStyle w:val="Tabletext"/>
              <w:jc w:val="center"/>
              <w:rPr>
                <w:b/>
                <w:sz w:val="18"/>
                <w:szCs w:val="18"/>
              </w:rPr>
            </w:pPr>
            <w:proofErr w:type="spellStart"/>
            <w:r w:rsidRPr="005972E8">
              <w:rPr>
                <w:rFonts w:hint="eastAsia"/>
                <w:b/>
                <w:sz w:val="18"/>
                <w:szCs w:val="18"/>
              </w:rPr>
              <w:t>亿位</w:t>
            </w:r>
            <w:proofErr w:type="spellEnd"/>
            <w:r w:rsidRPr="00417AB4">
              <w:rPr>
                <w:b/>
                <w:sz w:val="18"/>
                <w:szCs w:val="18"/>
              </w:rPr>
              <w:br/>
              <w:t>D1</w:t>
            </w:r>
          </w:p>
        </w:tc>
        <w:tc>
          <w:tcPr>
            <w:tcW w:w="901" w:type="dxa"/>
            <w:tcBorders>
              <w:top w:val="single" w:sz="6" w:space="0" w:color="auto"/>
              <w:bottom w:val="single" w:sz="6" w:space="0" w:color="auto"/>
              <w:right w:val="single" w:sz="6" w:space="0" w:color="auto"/>
            </w:tcBorders>
            <w:vAlign w:val="center"/>
          </w:tcPr>
          <w:p w14:paraId="6460A722" w14:textId="77777777" w:rsidR="00093CD6" w:rsidRPr="00417AB4" w:rsidRDefault="00093CD6" w:rsidP="00D85BE4">
            <w:pPr>
              <w:pStyle w:val="Tabletext"/>
              <w:jc w:val="center"/>
              <w:rPr>
                <w:b/>
                <w:sz w:val="18"/>
                <w:szCs w:val="18"/>
              </w:rPr>
            </w:pPr>
            <w:proofErr w:type="spellStart"/>
            <w:r w:rsidRPr="005972E8">
              <w:rPr>
                <w:rFonts w:hint="eastAsia"/>
                <w:b/>
                <w:sz w:val="18"/>
                <w:szCs w:val="18"/>
              </w:rPr>
              <w:t>千万位</w:t>
            </w:r>
            <w:proofErr w:type="spellEnd"/>
            <w:r w:rsidRPr="00417AB4">
              <w:rPr>
                <w:b/>
                <w:sz w:val="18"/>
                <w:szCs w:val="18"/>
              </w:rPr>
              <w:br/>
              <w:t>D2</w:t>
            </w:r>
          </w:p>
        </w:tc>
        <w:tc>
          <w:tcPr>
            <w:tcW w:w="919" w:type="dxa"/>
            <w:tcBorders>
              <w:top w:val="single" w:sz="6" w:space="0" w:color="auto"/>
              <w:bottom w:val="single" w:sz="6" w:space="0" w:color="auto"/>
              <w:right w:val="single" w:sz="6" w:space="0" w:color="auto"/>
            </w:tcBorders>
            <w:vAlign w:val="center"/>
          </w:tcPr>
          <w:p w14:paraId="6AF8AE0C" w14:textId="77777777" w:rsidR="00093CD6" w:rsidRPr="00417AB4" w:rsidRDefault="00093CD6" w:rsidP="00D85BE4">
            <w:pPr>
              <w:pStyle w:val="Tabletext"/>
              <w:jc w:val="center"/>
              <w:rPr>
                <w:b/>
                <w:sz w:val="18"/>
                <w:szCs w:val="18"/>
              </w:rPr>
            </w:pPr>
            <w:proofErr w:type="spellStart"/>
            <w:r w:rsidRPr="005972E8">
              <w:rPr>
                <w:rFonts w:hint="eastAsia"/>
                <w:b/>
                <w:sz w:val="18"/>
                <w:szCs w:val="18"/>
              </w:rPr>
              <w:t>百万位</w:t>
            </w:r>
            <w:proofErr w:type="spellEnd"/>
            <w:r w:rsidRPr="00417AB4">
              <w:rPr>
                <w:b/>
                <w:sz w:val="18"/>
                <w:szCs w:val="18"/>
              </w:rPr>
              <w:br/>
              <w:t>D1</w:t>
            </w:r>
          </w:p>
        </w:tc>
        <w:tc>
          <w:tcPr>
            <w:tcW w:w="1001" w:type="dxa"/>
            <w:tcBorders>
              <w:top w:val="single" w:sz="6" w:space="0" w:color="auto"/>
              <w:bottom w:val="single" w:sz="6" w:space="0" w:color="auto"/>
              <w:right w:val="single" w:sz="6" w:space="0" w:color="auto"/>
            </w:tcBorders>
            <w:vAlign w:val="center"/>
          </w:tcPr>
          <w:p w14:paraId="6139F55F" w14:textId="77777777" w:rsidR="00093CD6" w:rsidRPr="00417AB4" w:rsidRDefault="00093CD6" w:rsidP="00D85BE4">
            <w:pPr>
              <w:pStyle w:val="Tabletext"/>
              <w:jc w:val="center"/>
              <w:rPr>
                <w:b/>
                <w:sz w:val="18"/>
                <w:szCs w:val="18"/>
              </w:rPr>
            </w:pPr>
            <w:proofErr w:type="spellStart"/>
            <w:r w:rsidRPr="005972E8">
              <w:rPr>
                <w:rFonts w:hint="eastAsia"/>
                <w:b/>
                <w:sz w:val="18"/>
                <w:szCs w:val="18"/>
              </w:rPr>
              <w:t>十万位</w:t>
            </w:r>
            <w:proofErr w:type="spellEnd"/>
            <w:r w:rsidRPr="00417AB4">
              <w:rPr>
                <w:b/>
                <w:sz w:val="18"/>
                <w:szCs w:val="18"/>
              </w:rPr>
              <w:br/>
              <w:t>D2</w:t>
            </w:r>
          </w:p>
        </w:tc>
        <w:tc>
          <w:tcPr>
            <w:tcW w:w="889" w:type="dxa"/>
            <w:tcBorders>
              <w:top w:val="single" w:sz="6" w:space="0" w:color="auto"/>
              <w:bottom w:val="single" w:sz="6" w:space="0" w:color="auto"/>
              <w:right w:val="single" w:sz="6" w:space="0" w:color="auto"/>
            </w:tcBorders>
            <w:vAlign w:val="center"/>
          </w:tcPr>
          <w:p w14:paraId="078736D3" w14:textId="77777777" w:rsidR="00093CD6" w:rsidRPr="00417AB4" w:rsidRDefault="00093CD6" w:rsidP="00D85BE4">
            <w:pPr>
              <w:pStyle w:val="Tabletext"/>
              <w:jc w:val="center"/>
              <w:rPr>
                <w:b/>
                <w:sz w:val="18"/>
                <w:szCs w:val="18"/>
              </w:rPr>
            </w:pPr>
            <w:proofErr w:type="spellStart"/>
            <w:r w:rsidRPr="005972E8">
              <w:rPr>
                <w:rFonts w:hint="eastAsia"/>
                <w:b/>
                <w:sz w:val="18"/>
                <w:szCs w:val="18"/>
              </w:rPr>
              <w:t>万位</w:t>
            </w:r>
            <w:proofErr w:type="spellEnd"/>
            <w:r w:rsidRPr="00417AB4">
              <w:rPr>
                <w:b/>
                <w:sz w:val="18"/>
                <w:szCs w:val="18"/>
              </w:rPr>
              <w:br/>
              <w:t>D1</w:t>
            </w:r>
          </w:p>
        </w:tc>
        <w:tc>
          <w:tcPr>
            <w:tcW w:w="945" w:type="dxa"/>
            <w:tcBorders>
              <w:top w:val="single" w:sz="6" w:space="0" w:color="auto"/>
              <w:bottom w:val="single" w:sz="6" w:space="0" w:color="auto"/>
              <w:right w:val="single" w:sz="6" w:space="0" w:color="auto"/>
            </w:tcBorders>
            <w:vAlign w:val="center"/>
          </w:tcPr>
          <w:p w14:paraId="694EF30C" w14:textId="77777777" w:rsidR="00093CD6" w:rsidRPr="00417AB4" w:rsidRDefault="00093CD6" w:rsidP="00D85BE4">
            <w:pPr>
              <w:pStyle w:val="Tabletext"/>
              <w:jc w:val="center"/>
              <w:rPr>
                <w:b/>
                <w:sz w:val="18"/>
                <w:szCs w:val="18"/>
              </w:rPr>
            </w:pPr>
            <w:proofErr w:type="spellStart"/>
            <w:r w:rsidRPr="005972E8">
              <w:rPr>
                <w:rFonts w:hint="eastAsia"/>
                <w:b/>
                <w:sz w:val="18"/>
                <w:szCs w:val="18"/>
              </w:rPr>
              <w:t>千位</w:t>
            </w:r>
            <w:proofErr w:type="spellEnd"/>
            <w:r w:rsidRPr="00417AB4">
              <w:rPr>
                <w:b/>
                <w:sz w:val="18"/>
                <w:szCs w:val="18"/>
              </w:rPr>
              <w:br/>
              <w:t>D2</w:t>
            </w:r>
          </w:p>
        </w:tc>
        <w:tc>
          <w:tcPr>
            <w:tcW w:w="1134" w:type="dxa"/>
            <w:tcBorders>
              <w:top w:val="single" w:sz="6" w:space="0" w:color="auto"/>
              <w:bottom w:val="single" w:sz="6" w:space="0" w:color="auto"/>
              <w:right w:val="single" w:sz="6" w:space="0" w:color="auto"/>
            </w:tcBorders>
            <w:vAlign w:val="center"/>
          </w:tcPr>
          <w:p w14:paraId="14CF0E9F" w14:textId="77777777" w:rsidR="00093CD6" w:rsidRPr="00417AB4" w:rsidRDefault="00093CD6" w:rsidP="00D85BE4">
            <w:pPr>
              <w:pStyle w:val="Tabletext"/>
              <w:jc w:val="center"/>
              <w:rPr>
                <w:b/>
                <w:sz w:val="18"/>
                <w:szCs w:val="18"/>
              </w:rPr>
            </w:pPr>
            <w:proofErr w:type="spellStart"/>
            <w:r w:rsidRPr="005972E8">
              <w:rPr>
                <w:rFonts w:hint="eastAsia"/>
                <w:b/>
                <w:sz w:val="18"/>
                <w:szCs w:val="18"/>
              </w:rPr>
              <w:t>百位</w:t>
            </w:r>
            <w:proofErr w:type="spellEnd"/>
            <w:r w:rsidRPr="00417AB4">
              <w:rPr>
                <w:b/>
                <w:sz w:val="18"/>
                <w:szCs w:val="18"/>
              </w:rPr>
              <w:br/>
              <w:t>D1</w:t>
            </w:r>
          </w:p>
        </w:tc>
        <w:tc>
          <w:tcPr>
            <w:tcW w:w="992" w:type="dxa"/>
            <w:tcBorders>
              <w:top w:val="single" w:sz="6" w:space="0" w:color="auto"/>
              <w:bottom w:val="single" w:sz="6" w:space="0" w:color="auto"/>
              <w:right w:val="single" w:sz="6" w:space="0" w:color="auto"/>
            </w:tcBorders>
            <w:vAlign w:val="center"/>
          </w:tcPr>
          <w:p w14:paraId="66709585" w14:textId="77777777" w:rsidR="00093CD6" w:rsidRPr="00417AB4" w:rsidRDefault="00093CD6" w:rsidP="00D85BE4">
            <w:pPr>
              <w:pStyle w:val="Tabletext"/>
              <w:jc w:val="center"/>
              <w:rPr>
                <w:b/>
                <w:sz w:val="18"/>
                <w:szCs w:val="18"/>
              </w:rPr>
            </w:pPr>
            <w:proofErr w:type="spellStart"/>
            <w:r w:rsidRPr="005972E8">
              <w:rPr>
                <w:rFonts w:hint="eastAsia"/>
                <w:b/>
                <w:sz w:val="18"/>
                <w:szCs w:val="18"/>
              </w:rPr>
              <w:t>十位</w:t>
            </w:r>
            <w:proofErr w:type="spellEnd"/>
            <w:r w:rsidRPr="00417AB4">
              <w:rPr>
                <w:b/>
                <w:sz w:val="18"/>
                <w:szCs w:val="18"/>
              </w:rPr>
              <w:br/>
              <w:t>D2</w:t>
            </w:r>
          </w:p>
        </w:tc>
        <w:tc>
          <w:tcPr>
            <w:tcW w:w="851" w:type="dxa"/>
            <w:tcBorders>
              <w:top w:val="single" w:sz="6" w:space="0" w:color="auto"/>
              <w:bottom w:val="single" w:sz="6" w:space="0" w:color="auto"/>
              <w:right w:val="single" w:sz="6" w:space="0" w:color="auto"/>
            </w:tcBorders>
            <w:vAlign w:val="center"/>
          </w:tcPr>
          <w:p w14:paraId="0824EC28" w14:textId="77777777" w:rsidR="00093CD6" w:rsidRPr="00417AB4" w:rsidRDefault="00093CD6" w:rsidP="00D85BE4">
            <w:pPr>
              <w:pStyle w:val="Tabletext"/>
              <w:jc w:val="center"/>
              <w:rPr>
                <w:b/>
                <w:sz w:val="18"/>
                <w:szCs w:val="18"/>
              </w:rPr>
            </w:pPr>
            <w:proofErr w:type="spellStart"/>
            <w:r w:rsidRPr="005972E8">
              <w:rPr>
                <w:rFonts w:hint="eastAsia"/>
                <w:b/>
                <w:sz w:val="18"/>
                <w:szCs w:val="18"/>
              </w:rPr>
              <w:t>个位</w:t>
            </w:r>
            <w:proofErr w:type="spellEnd"/>
            <w:r w:rsidRPr="00417AB4">
              <w:rPr>
                <w:b/>
                <w:sz w:val="18"/>
                <w:szCs w:val="18"/>
              </w:rPr>
              <w:br/>
              <w:t>D1</w:t>
            </w:r>
          </w:p>
        </w:tc>
      </w:tr>
      <w:tr w:rsidR="00093CD6" w:rsidRPr="005972E8" w14:paraId="1F5DAAB0" w14:textId="77777777" w:rsidTr="00D85BE4">
        <w:trPr>
          <w:cantSplit/>
          <w:jc w:val="center"/>
        </w:trPr>
        <w:tc>
          <w:tcPr>
            <w:tcW w:w="1974" w:type="dxa"/>
            <w:gridSpan w:val="2"/>
            <w:tcBorders>
              <w:top w:val="single" w:sz="6" w:space="0" w:color="auto"/>
              <w:left w:val="single" w:sz="6" w:space="0" w:color="auto"/>
              <w:bottom w:val="single" w:sz="6" w:space="0" w:color="auto"/>
              <w:right w:val="single" w:sz="6" w:space="0" w:color="auto"/>
            </w:tcBorders>
          </w:tcPr>
          <w:p w14:paraId="72CAB0E7" w14:textId="77777777" w:rsidR="00093CD6" w:rsidRPr="00417AB4" w:rsidRDefault="00093CD6" w:rsidP="00D85BE4">
            <w:pPr>
              <w:pStyle w:val="Tabletext"/>
              <w:jc w:val="center"/>
              <w:rPr>
                <w:sz w:val="18"/>
                <w:szCs w:val="18"/>
                <w:lang w:val="en-US"/>
              </w:rPr>
            </w:pPr>
            <w:r w:rsidRPr="00417AB4">
              <w:rPr>
                <w:sz w:val="18"/>
                <w:szCs w:val="18"/>
                <w:lang w:val="en-US"/>
              </w:rPr>
              <w:t>字符</w:t>
            </w:r>
            <w:r w:rsidRPr="00417AB4">
              <w:rPr>
                <w:sz w:val="18"/>
                <w:szCs w:val="18"/>
                <w:lang w:val="en-US"/>
              </w:rPr>
              <w:t>5</w:t>
            </w:r>
          </w:p>
        </w:tc>
        <w:tc>
          <w:tcPr>
            <w:tcW w:w="1820" w:type="dxa"/>
            <w:gridSpan w:val="2"/>
            <w:tcBorders>
              <w:top w:val="single" w:sz="6" w:space="0" w:color="auto"/>
              <w:bottom w:val="single" w:sz="6" w:space="0" w:color="auto"/>
              <w:right w:val="single" w:sz="6" w:space="0" w:color="auto"/>
            </w:tcBorders>
          </w:tcPr>
          <w:p w14:paraId="64F1917D" w14:textId="77777777" w:rsidR="00093CD6" w:rsidRPr="00417AB4" w:rsidRDefault="00093CD6" w:rsidP="00D85BE4">
            <w:pPr>
              <w:pStyle w:val="Tabletext"/>
              <w:jc w:val="center"/>
              <w:rPr>
                <w:sz w:val="18"/>
                <w:szCs w:val="18"/>
                <w:lang w:val="en-US"/>
              </w:rPr>
            </w:pPr>
            <w:r w:rsidRPr="00417AB4">
              <w:rPr>
                <w:sz w:val="18"/>
                <w:szCs w:val="18"/>
                <w:lang w:val="en-US"/>
              </w:rPr>
              <w:t>字符</w:t>
            </w:r>
            <w:r w:rsidRPr="00417AB4">
              <w:rPr>
                <w:sz w:val="18"/>
                <w:szCs w:val="18"/>
                <w:lang w:val="en-US"/>
              </w:rPr>
              <w:t>4</w:t>
            </w:r>
          </w:p>
        </w:tc>
        <w:tc>
          <w:tcPr>
            <w:tcW w:w="1890" w:type="dxa"/>
            <w:gridSpan w:val="2"/>
            <w:tcBorders>
              <w:top w:val="single" w:sz="6" w:space="0" w:color="auto"/>
              <w:bottom w:val="single" w:sz="6" w:space="0" w:color="auto"/>
              <w:right w:val="single" w:sz="6" w:space="0" w:color="auto"/>
            </w:tcBorders>
          </w:tcPr>
          <w:p w14:paraId="2267671E" w14:textId="77777777" w:rsidR="00093CD6" w:rsidRPr="00417AB4" w:rsidRDefault="00093CD6" w:rsidP="00D85BE4">
            <w:pPr>
              <w:pStyle w:val="Tabletext"/>
              <w:jc w:val="center"/>
              <w:rPr>
                <w:sz w:val="18"/>
                <w:szCs w:val="18"/>
                <w:lang w:val="en-US"/>
              </w:rPr>
            </w:pPr>
            <w:r w:rsidRPr="00417AB4">
              <w:rPr>
                <w:sz w:val="18"/>
                <w:szCs w:val="18"/>
                <w:lang w:val="en-US"/>
              </w:rPr>
              <w:t>字符</w:t>
            </w:r>
            <w:r w:rsidRPr="00417AB4">
              <w:rPr>
                <w:sz w:val="18"/>
                <w:szCs w:val="18"/>
                <w:lang w:val="en-US"/>
              </w:rPr>
              <w:t>3</w:t>
            </w:r>
          </w:p>
        </w:tc>
        <w:tc>
          <w:tcPr>
            <w:tcW w:w="2079" w:type="dxa"/>
            <w:gridSpan w:val="2"/>
            <w:tcBorders>
              <w:top w:val="single" w:sz="6" w:space="0" w:color="auto"/>
              <w:bottom w:val="single" w:sz="6" w:space="0" w:color="auto"/>
              <w:right w:val="single" w:sz="6" w:space="0" w:color="auto"/>
            </w:tcBorders>
          </w:tcPr>
          <w:p w14:paraId="73EBA34A" w14:textId="77777777" w:rsidR="00093CD6" w:rsidRPr="00417AB4" w:rsidRDefault="00093CD6" w:rsidP="00D85BE4">
            <w:pPr>
              <w:pStyle w:val="Tabletext"/>
              <w:jc w:val="center"/>
              <w:rPr>
                <w:sz w:val="18"/>
                <w:szCs w:val="18"/>
                <w:lang w:val="en-US"/>
              </w:rPr>
            </w:pPr>
            <w:r w:rsidRPr="00417AB4">
              <w:rPr>
                <w:sz w:val="18"/>
                <w:szCs w:val="18"/>
                <w:lang w:val="en-US"/>
              </w:rPr>
              <w:t>字符</w:t>
            </w:r>
            <w:r w:rsidRPr="00417AB4">
              <w:rPr>
                <w:sz w:val="18"/>
                <w:szCs w:val="18"/>
                <w:lang w:val="en-US"/>
              </w:rPr>
              <w:t>2</w:t>
            </w:r>
          </w:p>
        </w:tc>
        <w:tc>
          <w:tcPr>
            <w:tcW w:w="1843" w:type="dxa"/>
            <w:gridSpan w:val="2"/>
            <w:tcBorders>
              <w:top w:val="single" w:sz="6" w:space="0" w:color="auto"/>
              <w:bottom w:val="single" w:sz="6" w:space="0" w:color="auto"/>
              <w:right w:val="single" w:sz="6" w:space="0" w:color="auto"/>
            </w:tcBorders>
          </w:tcPr>
          <w:p w14:paraId="31E45355" w14:textId="77777777" w:rsidR="00093CD6" w:rsidRPr="00417AB4" w:rsidRDefault="00093CD6" w:rsidP="00D85BE4">
            <w:pPr>
              <w:pStyle w:val="Tabletext"/>
              <w:jc w:val="center"/>
              <w:rPr>
                <w:sz w:val="18"/>
                <w:szCs w:val="18"/>
                <w:lang w:val="en-US"/>
              </w:rPr>
            </w:pPr>
            <w:r w:rsidRPr="00417AB4">
              <w:rPr>
                <w:sz w:val="18"/>
                <w:szCs w:val="18"/>
                <w:lang w:val="en-US"/>
              </w:rPr>
              <w:t>字符</w:t>
            </w:r>
            <w:r w:rsidRPr="00417AB4">
              <w:rPr>
                <w:sz w:val="18"/>
                <w:szCs w:val="18"/>
                <w:lang w:val="en-US"/>
              </w:rPr>
              <w:t>1</w:t>
            </w:r>
          </w:p>
        </w:tc>
      </w:tr>
      <w:tr w:rsidR="00093CD6" w:rsidRPr="005972E8" w14:paraId="329B8A31" w14:textId="77777777" w:rsidTr="00D85BE4">
        <w:trPr>
          <w:cantSplit/>
          <w:jc w:val="center"/>
        </w:trPr>
        <w:tc>
          <w:tcPr>
            <w:tcW w:w="9606" w:type="dxa"/>
            <w:gridSpan w:val="10"/>
            <w:tcBorders>
              <w:top w:val="single" w:sz="6" w:space="0" w:color="auto"/>
            </w:tcBorders>
          </w:tcPr>
          <w:p w14:paraId="6769EE5D" w14:textId="77777777" w:rsidR="00093CD6" w:rsidRPr="00E00AF0" w:rsidRDefault="00093CD6" w:rsidP="00D85BE4">
            <w:pPr>
              <w:pStyle w:val="TableLegend0"/>
              <w:snapToGrid w:val="0"/>
              <w:spacing w:line="240" w:lineRule="auto"/>
              <w:rPr>
                <w:szCs w:val="18"/>
                <w:lang w:eastAsia="zh-CN"/>
              </w:rPr>
            </w:pPr>
            <w:r w:rsidRPr="00D96311">
              <w:rPr>
                <w:rFonts w:eastAsia="KaiTi_GB2312" w:hint="eastAsia"/>
                <w:szCs w:val="18"/>
                <w:lang w:eastAsia="zh-CN"/>
              </w:rPr>
              <w:t>注</w:t>
            </w:r>
            <w:r w:rsidRPr="00D96311">
              <w:rPr>
                <w:rFonts w:eastAsia="KaiTi_GB2312" w:hint="eastAsia"/>
                <w:iCs/>
                <w:szCs w:val="18"/>
                <w:lang w:eastAsia="zh-CN"/>
              </w:rPr>
              <w:t>1</w:t>
            </w:r>
            <w:r>
              <w:rPr>
                <w:rFonts w:hint="eastAsia"/>
                <w:iCs/>
                <w:szCs w:val="18"/>
                <w:lang w:eastAsia="zh-CN"/>
              </w:rPr>
              <w:t xml:space="preserve"> </w:t>
            </w:r>
            <w:r>
              <w:rPr>
                <w:rFonts w:eastAsia="KaiTi_GB2312"/>
                <w:szCs w:val="18"/>
                <w:lang w:val="en-US" w:eastAsia="zh-CN"/>
              </w:rPr>
              <w:t>–</w:t>
            </w:r>
            <w:r>
              <w:rPr>
                <w:rFonts w:hint="eastAsia"/>
                <w:szCs w:val="18"/>
                <w:lang w:val="en-US" w:eastAsia="zh-CN"/>
              </w:rPr>
              <w:t xml:space="preserve"> </w:t>
            </w:r>
            <w:r w:rsidRPr="00D96311">
              <w:rPr>
                <w:rFonts w:hint="eastAsia"/>
                <w:szCs w:val="18"/>
                <w:lang w:eastAsia="zh-CN"/>
              </w:rPr>
              <w:t>字符</w:t>
            </w:r>
            <w:r w:rsidRPr="00D96311">
              <w:rPr>
                <w:rFonts w:hint="eastAsia"/>
                <w:szCs w:val="18"/>
                <w:lang w:eastAsia="zh-CN"/>
              </w:rPr>
              <w:t>1</w:t>
            </w:r>
            <w:r w:rsidRPr="00D96311">
              <w:rPr>
                <w:rFonts w:hint="eastAsia"/>
                <w:szCs w:val="18"/>
                <w:lang w:eastAsia="zh-CN"/>
              </w:rPr>
              <w:t>是最后发送的字符。</w:t>
            </w:r>
          </w:p>
          <w:p w14:paraId="65EA4A1D" w14:textId="77777777" w:rsidR="00093CD6" w:rsidRPr="00D96311" w:rsidRDefault="00093CD6" w:rsidP="00D85BE4">
            <w:pPr>
              <w:pStyle w:val="TableLegend0"/>
              <w:tabs>
                <w:tab w:val="clear" w:pos="1985"/>
                <w:tab w:val="left" w:pos="624"/>
              </w:tabs>
              <w:snapToGrid w:val="0"/>
              <w:spacing w:before="120" w:line="240" w:lineRule="auto"/>
              <w:rPr>
                <w:szCs w:val="18"/>
                <w:lang w:eastAsia="zh-CN"/>
              </w:rPr>
            </w:pPr>
            <w:r w:rsidRPr="00D96311">
              <w:rPr>
                <w:rFonts w:hint="eastAsia"/>
                <w:szCs w:val="18"/>
                <w:lang w:eastAsia="zh-CN"/>
              </w:rPr>
              <w:t>包括在每一个字符（字符</w:t>
            </w:r>
            <w:r w:rsidRPr="00D96311">
              <w:rPr>
                <w:rFonts w:hint="eastAsia"/>
                <w:szCs w:val="18"/>
                <w:lang w:eastAsia="zh-CN"/>
              </w:rPr>
              <w:t>1</w:t>
            </w:r>
            <w:r w:rsidRPr="00D96311">
              <w:rPr>
                <w:rFonts w:hint="eastAsia"/>
                <w:szCs w:val="18"/>
                <w:lang w:eastAsia="zh-CN"/>
              </w:rPr>
              <w:t>到</w:t>
            </w:r>
            <w:r w:rsidRPr="00D96311">
              <w:rPr>
                <w:rFonts w:hint="eastAsia"/>
                <w:szCs w:val="18"/>
                <w:lang w:eastAsia="zh-CN"/>
              </w:rPr>
              <w:t>5</w:t>
            </w:r>
            <w:r w:rsidRPr="00D96311">
              <w:rPr>
                <w:rFonts w:hint="eastAsia"/>
                <w:szCs w:val="18"/>
                <w:lang w:eastAsia="zh-CN"/>
              </w:rPr>
              <w:t>（含</w:t>
            </w:r>
            <w:r w:rsidRPr="00D96311">
              <w:rPr>
                <w:rFonts w:hint="eastAsia"/>
                <w:szCs w:val="18"/>
                <w:lang w:eastAsia="zh-CN"/>
              </w:rPr>
              <w:t>5</w:t>
            </w:r>
            <w:r w:rsidRPr="00D96311">
              <w:rPr>
                <w:rFonts w:hint="eastAsia"/>
                <w:szCs w:val="18"/>
                <w:lang w:eastAsia="zh-CN"/>
              </w:rPr>
              <w:t>））中的数字序列</w:t>
            </w:r>
            <w:r w:rsidRPr="00D96311">
              <w:rPr>
                <w:rFonts w:hint="eastAsia"/>
                <w:szCs w:val="18"/>
                <w:lang w:eastAsia="zh-CN"/>
              </w:rPr>
              <w:t>D2-D1</w:t>
            </w:r>
            <w:r w:rsidRPr="00D96311">
              <w:rPr>
                <w:rFonts w:hint="eastAsia"/>
                <w:szCs w:val="18"/>
                <w:lang w:eastAsia="zh-CN"/>
              </w:rPr>
              <w:t>可在</w:t>
            </w:r>
            <w:r w:rsidRPr="00D96311">
              <w:rPr>
                <w:rFonts w:hint="eastAsia"/>
                <w:szCs w:val="18"/>
                <w:lang w:eastAsia="zh-CN"/>
              </w:rPr>
              <w:t>00</w:t>
            </w:r>
            <w:r w:rsidRPr="00D96311">
              <w:rPr>
                <w:rFonts w:hint="eastAsia"/>
                <w:szCs w:val="18"/>
                <w:lang w:eastAsia="zh-CN"/>
              </w:rPr>
              <w:t>到</w:t>
            </w:r>
            <w:r w:rsidRPr="00D96311">
              <w:rPr>
                <w:rFonts w:hint="eastAsia"/>
                <w:szCs w:val="18"/>
                <w:lang w:eastAsia="zh-CN"/>
              </w:rPr>
              <w:t>99</w:t>
            </w:r>
            <w:r w:rsidRPr="00D96311">
              <w:rPr>
                <w:rFonts w:hint="eastAsia"/>
                <w:szCs w:val="18"/>
                <w:lang w:eastAsia="zh-CN"/>
              </w:rPr>
              <w:t>（含</w:t>
            </w:r>
            <w:r w:rsidRPr="00D96311">
              <w:rPr>
                <w:rFonts w:hint="eastAsia"/>
                <w:szCs w:val="18"/>
                <w:lang w:eastAsia="zh-CN"/>
              </w:rPr>
              <w:t>99</w:t>
            </w:r>
            <w:r w:rsidRPr="00D96311">
              <w:rPr>
                <w:rFonts w:hint="eastAsia"/>
                <w:szCs w:val="18"/>
                <w:lang w:eastAsia="zh-CN"/>
              </w:rPr>
              <w:t>）之间变化。所发送的代表特定二</w:t>
            </w:r>
            <w:r>
              <w:rPr>
                <w:szCs w:val="18"/>
                <w:lang w:val="en-US" w:eastAsia="zh-CN"/>
              </w:rPr>
              <w:t>–</w:t>
            </w:r>
            <w:r w:rsidRPr="00D96311">
              <w:rPr>
                <w:rFonts w:hint="eastAsia"/>
                <w:szCs w:val="18"/>
                <w:lang w:eastAsia="zh-CN"/>
              </w:rPr>
              <w:t>十进制数的字符是符号编号（见表</w:t>
            </w:r>
            <w:r>
              <w:rPr>
                <w:rFonts w:hint="eastAsia"/>
                <w:szCs w:val="18"/>
                <w:lang w:eastAsia="zh-CN"/>
              </w:rPr>
              <w:t>A</w:t>
            </w:r>
            <w:r w:rsidRPr="00D96311">
              <w:rPr>
                <w:rFonts w:hint="eastAsia"/>
                <w:szCs w:val="18"/>
                <w:lang w:eastAsia="zh-CN"/>
              </w:rPr>
              <w:t>1</w:t>
            </w:r>
            <w:r>
              <w:rPr>
                <w:rFonts w:hint="eastAsia"/>
                <w:szCs w:val="18"/>
                <w:lang w:eastAsia="zh-CN"/>
              </w:rPr>
              <w:t>-1</w:t>
            </w:r>
            <w:r w:rsidRPr="00D96311">
              <w:rPr>
                <w:rFonts w:hint="eastAsia"/>
                <w:szCs w:val="18"/>
                <w:lang w:eastAsia="zh-CN"/>
              </w:rPr>
              <w:t>）</w:t>
            </w:r>
            <w:r>
              <w:rPr>
                <w:rFonts w:hint="eastAsia"/>
                <w:szCs w:val="18"/>
                <w:lang w:eastAsia="zh-CN"/>
              </w:rPr>
              <w:t>，</w:t>
            </w:r>
            <w:r w:rsidRPr="00D96311">
              <w:rPr>
                <w:rFonts w:hint="eastAsia"/>
                <w:szCs w:val="18"/>
                <w:lang w:eastAsia="zh-CN"/>
              </w:rPr>
              <w:t>等于该特定</w:t>
            </w:r>
            <w:r w:rsidRPr="006A55E5">
              <w:rPr>
                <w:rFonts w:ascii="Arial" w:hAnsi="Arial" w:cs="Arial"/>
                <w:color w:val="2E3033"/>
                <w:szCs w:val="18"/>
                <w:shd w:val="clear" w:color="auto" w:fill="FFFFFF"/>
                <w:lang w:eastAsia="zh-CN"/>
              </w:rPr>
              <w:t>两个十进制数</w:t>
            </w:r>
            <w:r>
              <w:rPr>
                <w:rFonts w:ascii="Arial" w:hAnsi="Arial" w:cs="Arial"/>
                <w:color w:val="2E3033"/>
                <w:sz w:val="16"/>
                <w:szCs w:val="16"/>
                <w:shd w:val="clear" w:color="auto" w:fill="FFFFFF"/>
                <w:lang w:eastAsia="zh-CN"/>
              </w:rPr>
              <w:t>的</w:t>
            </w:r>
            <w:r w:rsidRPr="00D96311">
              <w:rPr>
                <w:rFonts w:hint="eastAsia"/>
                <w:szCs w:val="18"/>
                <w:lang w:eastAsia="zh-CN"/>
              </w:rPr>
              <w:t>信号。</w:t>
            </w:r>
          </w:p>
          <w:p w14:paraId="682A1CB0" w14:textId="77777777" w:rsidR="00093CD6" w:rsidRPr="005972E8" w:rsidRDefault="00093CD6" w:rsidP="00D85BE4">
            <w:pPr>
              <w:pStyle w:val="TableLegend0"/>
              <w:tabs>
                <w:tab w:val="left" w:pos="624"/>
              </w:tabs>
              <w:snapToGrid w:val="0"/>
              <w:spacing w:before="120" w:after="120" w:line="240" w:lineRule="auto"/>
              <w:rPr>
                <w:szCs w:val="18"/>
                <w:lang w:eastAsia="zh-CN"/>
              </w:rPr>
            </w:pPr>
            <w:r w:rsidRPr="00D96311">
              <w:rPr>
                <w:rFonts w:hint="eastAsia"/>
                <w:szCs w:val="18"/>
                <w:lang w:eastAsia="zh-CN"/>
              </w:rPr>
              <w:t>当该数字由奇数个十进制数字组成时，</w:t>
            </w:r>
            <w:r>
              <w:rPr>
                <w:rFonts w:hint="eastAsia"/>
                <w:szCs w:val="18"/>
                <w:lang w:eastAsia="zh-CN"/>
              </w:rPr>
              <w:t>须</w:t>
            </w:r>
            <w:r w:rsidRPr="00D96311">
              <w:rPr>
                <w:rFonts w:hint="eastAsia"/>
                <w:szCs w:val="18"/>
                <w:lang w:eastAsia="zh-CN"/>
              </w:rPr>
              <w:t>在最高有效位前加零，以提供一个完整的</w:t>
            </w:r>
            <w:r w:rsidRPr="00D96311">
              <w:rPr>
                <w:rFonts w:hint="eastAsia"/>
                <w:szCs w:val="18"/>
                <w:lang w:eastAsia="zh-CN"/>
              </w:rPr>
              <w:t>10</w:t>
            </w:r>
            <w:r w:rsidRPr="00D96311">
              <w:rPr>
                <w:rFonts w:hint="eastAsia"/>
                <w:szCs w:val="18"/>
                <w:lang w:eastAsia="zh-CN"/>
              </w:rPr>
              <w:t>比特字符。</w:t>
            </w:r>
          </w:p>
        </w:tc>
      </w:tr>
    </w:tbl>
    <w:p w14:paraId="1411561E" w14:textId="77777777" w:rsidR="00093CD6" w:rsidRDefault="00093CD6" w:rsidP="00093CD6">
      <w:pPr>
        <w:pStyle w:val="Tablefin"/>
        <w:rPr>
          <w:sz w:val="2"/>
          <w:lang w:eastAsia="zh-CN"/>
        </w:rPr>
      </w:pPr>
    </w:p>
    <w:p w14:paraId="782167FB" w14:textId="77777777" w:rsidR="00093CD6" w:rsidRPr="00D96311" w:rsidRDefault="00093CD6" w:rsidP="00093CD6">
      <w:pPr>
        <w:rPr>
          <w:lang w:val="en-US" w:eastAsia="zh-CN"/>
        </w:rPr>
      </w:pPr>
    </w:p>
    <w:p w14:paraId="349EF308" w14:textId="77777777" w:rsidR="00093CD6" w:rsidRPr="00D96311" w:rsidRDefault="00093CD6" w:rsidP="00093CD6">
      <w:pPr>
        <w:pStyle w:val="TableNo"/>
        <w:rPr>
          <w:sz w:val="22"/>
          <w:szCs w:val="22"/>
          <w:lang w:val="en-US" w:eastAsia="zh-CN"/>
        </w:rPr>
      </w:pPr>
      <w:r>
        <w:rPr>
          <w:rFonts w:hint="eastAsia"/>
          <w:lang w:val="en-US" w:eastAsia="zh-CN"/>
        </w:rPr>
        <w:t>表</w:t>
      </w:r>
      <w:r w:rsidRPr="0084434C">
        <w:rPr>
          <w:lang w:val="en-US" w:eastAsia="zh-CN"/>
        </w:rPr>
        <w:t>A1-3</w:t>
      </w:r>
    </w:p>
    <w:p w14:paraId="50DE54A5" w14:textId="77777777" w:rsidR="00093CD6" w:rsidRPr="00D96311" w:rsidRDefault="00093CD6" w:rsidP="00093CD6">
      <w:pPr>
        <w:pStyle w:val="Tabletitle"/>
        <w:keepNext w:val="0"/>
        <w:rPr>
          <w:sz w:val="22"/>
          <w:szCs w:val="22"/>
          <w:lang w:val="en-GB" w:eastAsia="zh-CN"/>
        </w:rPr>
      </w:pPr>
      <w:r w:rsidRPr="00354B7F">
        <w:rPr>
          <w:rFonts w:hint="eastAsia"/>
          <w:lang w:val="en-US" w:eastAsia="zh-CN"/>
        </w:rPr>
        <w:t>100</w:t>
      </w:r>
      <w:r w:rsidRPr="00354B7F">
        <w:rPr>
          <w:rFonts w:hint="eastAsia"/>
          <w:lang w:val="en-US" w:eastAsia="zh-CN"/>
        </w:rPr>
        <w:t>至</w:t>
      </w:r>
      <w:r w:rsidRPr="00354B7F">
        <w:rPr>
          <w:rFonts w:hint="eastAsia"/>
          <w:lang w:val="en-US" w:eastAsia="zh-CN"/>
        </w:rPr>
        <w:t>127</w:t>
      </w:r>
      <w:r w:rsidRPr="00354B7F">
        <w:rPr>
          <w:rFonts w:hint="eastAsia"/>
          <w:lang w:val="en-US" w:eastAsia="zh-CN"/>
        </w:rPr>
        <w:t>号符号编号的用途</w:t>
      </w:r>
    </w:p>
    <w:tbl>
      <w:tblPr>
        <w:tblW w:w="96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51"/>
        <w:gridCol w:w="1362"/>
        <w:gridCol w:w="1526"/>
        <w:gridCol w:w="911"/>
        <w:gridCol w:w="1417"/>
        <w:gridCol w:w="1689"/>
        <w:gridCol w:w="1940"/>
      </w:tblGrid>
      <w:tr w:rsidR="00093CD6" w:rsidRPr="005972E8" w14:paraId="0BAEA007" w14:textId="77777777" w:rsidTr="00D3029A">
        <w:trPr>
          <w:cantSplit/>
          <w:jc w:val="center"/>
        </w:trPr>
        <w:tc>
          <w:tcPr>
            <w:tcW w:w="851" w:type="dxa"/>
            <w:vAlign w:val="center"/>
          </w:tcPr>
          <w:p w14:paraId="7C621681" w14:textId="77777777" w:rsidR="00093CD6" w:rsidRPr="005972E8" w:rsidRDefault="00093CD6" w:rsidP="00D85BE4">
            <w:pPr>
              <w:pStyle w:val="Tablehead"/>
              <w:rPr>
                <w:sz w:val="18"/>
                <w:szCs w:val="18"/>
              </w:rPr>
            </w:pPr>
            <w:proofErr w:type="spellStart"/>
            <w:r w:rsidRPr="00354B7F">
              <w:rPr>
                <w:rFonts w:hint="eastAsia"/>
                <w:sz w:val="18"/>
                <w:szCs w:val="18"/>
              </w:rPr>
              <w:t>符号的</w:t>
            </w:r>
            <w:proofErr w:type="spellEnd"/>
            <w:r w:rsidRPr="00354B7F">
              <w:rPr>
                <w:sz w:val="18"/>
                <w:szCs w:val="18"/>
              </w:rPr>
              <w:br/>
            </w:r>
            <w:proofErr w:type="spellStart"/>
            <w:r w:rsidRPr="00354B7F">
              <w:rPr>
                <w:rFonts w:hint="eastAsia"/>
                <w:sz w:val="18"/>
                <w:szCs w:val="18"/>
              </w:rPr>
              <w:t>编号</w:t>
            </w:r>
            <w:proofErr w:type="spellEnd"/>
          </w:p>
        </w:tc>
        <w:tc>
          <w:tcPr>
            <w:tcW w:w="1362" w:type="dxa"/>
            <w:vAlign w:val="center"/>
          </w:tcPr>
          <w:p w14:paraId="5A064786" w14:textId="77777777" w:rsidR="00093CD6" w:rsidRPr="005972E8" w:rsidRDefault="00093CD6" w:rsidP="00D85BE4">
            <w:pPr>
              <w:pStyle w:val="Tablehead"/>
              <w:rPr>
                <w:sz w:val="18"/>
                <w:szCs w:val="18"/>
              </w:rPr>
            </w:pPr>
            <w:proofErr w:type="spellStart"/>
            <w:r w:rsidRPr="005972E8">
              <w:rPr>
                <w:rFonts w:hint="eastAsia"/>
                <w:sz w:val="18"/>
                <w:szCs w:val="18"/>
              </w:rPr>
              <w:t>相位调整和</w:t>
            </w:r>
            <w:proofErr w:type="spellEnd"/>
            <w:r w:rsidRPr="005972E8">
              <w:rPr>
                <w:rFonts w:hint="eastAsia"/>
                <w:sz w:val="18"/>
                <w:szCs w:val="18"/>
              </w:rPr>
              <w:br/>
            </w:r>
            <w:proofErr w:type="spellStart"/>
            <w:r w:rsidRPr="005972E8">
              <w:rPr>
                <w:rFonts w:hint="eastAsia"/>
                <w:sz w:val="18"/>
                <w:szCs w:val="18"/>
              </w:rPr>
              <w:t>特</w:t>
            </w:r>
            <w:r>
              <w:rPr>
                <w:rFonts w:hint="eastAsia"/>
                <w:sz w:val="18"/>
                <w:szCs w:val="18"/>
              </w:rPr>
              <w:t>有</w:t>
            </w:r>
            <w:r w:rsidRPr="005972E8">
              <w:rPr>
                <w:rFonts w:hint="eastAsia"/>
                <w:sz w:val="18"/>
                <w:szCs w:val="18"/>
              </w:rPr>
              <w:t>功能</w:t>
            </w:r>
            <w:proofErr w:type="spellEnd"/>
          </w:p>
        </w:tc>
        <w:tc>
          <w:tcPr>
            <w:tcW w:w="1526" w:type="dxa"/>
            <w:vAlign w:val="center"/>
          </w:tcPr>
          <w:p w14:paraId="3DF2D8D7" w14:textId="3E5F85F5" w:rsidR="00093CD6" w:rsidRPr="005972E8" w:rsidRDefault="005819E8" w:rsidP="00D85BE4">
            <w:pPr>
              <w:pStyle w:val="Tablehead"/>
              <w:rPr>
                <w:sz w:val="18"/>
                <w:szCs w:val="18"/>
              </w:rPr>
            </w:pPr>
            <w:r>
              <w:rPr>
                <w:rFonts w:hint="eastAsia"/>
                <w:sz w:val="18"/>
                <w:szCs w:val="18"/>
                <w:lang w:eastAsia="zh-CN"/>
              </w:rPr>
              <w:t>指定的</w:t>
            </w:r>
            <w:proofErr w:type="spellStart"/>
            <w:r w:rsidR="00093CD6" w:rsidRPr="005972E8">
              <w:rPr>
                <w:rFonts w:hint="eastAsia"/>
                <w:sz w:val="18"/>
                <w:szCs w:val="18"/>
              </w:rPr>
              <w:t>格式</w:t>
            </w:r>
            <w:proofErr w:type="spellEnd"/>
            <w:r w:rsidRPr="0091421A">
              <w:rPr>
                <w:sz w:val="18"/>
                <w:szCs w:val="18"/>
                <w:vertAlign w:val="superscript"/>
              </w:rPr>
              <w:t xml:space="preserve"> </w:t>
            </w:r>
            <w:r w:rsidR="00093CD6" w:rsidRPr="0091421A">
              <w:rPr>
                <w:sz w:val="18"/>
                <w:szCs w:val="18"/>
                <w:vertAlign w:val="superscript"/>
              </w:rPr>
              <w:t>(1)</w:t>
            </w:r>
          </w:p>
        </w:tc>
        <w:tc>
          <w:tcPr>
            <w:tcW w:w="911" w:type="dxa"/>
            <w:vAlign w:val="center"/>
          </w:tcPr>
          <w:p w14:paraId="28757EEF" w14:textId="14B577DB" w:rsidR="00093CD6" w:rsidRPr="00354B7F" w:rsidRDefault="005819E8" w:rsidP="00D85BE4">
            <w:pPr>
              <w:pStyle w:val="Tablehead"/>
              <w:ind w:left="-57" w:right="-57"/>
              <w:rPr>
                <w:sz w:val="18"/>
                <w:szCs w:val="18"/>
              </w:rPr>
            </w:pPr>
            <w:r>
              <w:rPr>
                <w:rFonts w:hint="eastAsia"/>
                <w:sz w:val="18"/>
                <w:szCs w:val="18"/>
                <w:lang w:eastAsia="zh-CN"/>
              </w:rPr>
              <w:t>呼叫</w:t>
            </w:r>
            <w:proofErr w:type="spellStart"/>
            <w:r w:rsidR="00093CD6" w:rsidRPr="005972E8">
              <w:rPr>
                <w:rFonts w:hint="eastAsia"/>
                <w:sz w:val="18"/>
                <w:szCs w:val="18"/>
              </w:rPr>
              <w:t>类别</w:t>
            </w:r>
            <w:proofErr w:type="spellEnd"/>
            <w:r w:rsidR="00093CD6" w:rsidRPr="0091421A">
              <w:rPr>
                <w:sz w:val="18"/>
                <w:szCs w:val="18"/>
                <w:vertAlign w:val="superscript"/>
              </w:rPr>
              <w:t>(1)</w:t>
            </w:r>
          </w:p>
        </w:tc>
        <w:tc>
          <w:tcPr>
            <w:tcW w:w="1417" w:type="dxa"/>
            <w:vAlign w:val="center"/>
          </w:tcPr>
          <w:p w14:paraId="3E934D99" w14:textId="77777777" w:rsidR="00093CD6" w:rsidRPr="00354B7F" w:rsidRDefault="00093CD6" w:rsidP="00D85BE4">
            <w:pPr>
              <w:pStyle w:val="Tablehead"/>
              <w:rPr>
                <w:sz w:val="18"/>
                <w:szCs w:val="18"/>
              </w:rPr>
            </w:pPr>
            <w:proofErr w:type="spellStart"/>
            <w:r w:rsidRPr="005972E8">
              <w:rPr>
                <w:rFonts w:hint="eastAsia"/>
                <w:sz w:val="18"/>
                <w:szCs w:val="18"/>
              </w:rPr>
              <w:t>遇险性质</w:t>
            </w:r>
            <w:proofErr w:type="spellEnd"/>
            <w:r w:rsidRPr="0091421A">
              <w:rPr>
                <w:sz w:val="18"/>
                <w:szCs w:val="18"/>
                <w:vertAlign w:val="superscript"/>
              </w:rPr>
              <w:t>(1)</w:t>
            </w:r>
          </w:p>
        </w:tc>
        <w:tc>
          <w:tcPr>
            <w:tcW w:w="1689" w:type="dxa"/>
            <w:vAlign w:val="center"/>
          </w:tcPr>
          <w:p w14:paraId="3414B7F5" w14:textId="77777777" w:rsidR="00093CD6" w:rsidRPr="00354B7F" w:rsidRDefault="00093CD6" w:rsidP="00D85BE4">
            <w:pPr>
              <w:pStyle w:val="Tablehead"/>
              <w:rPr>
                <w:sz w:val="18"/>
                <w:szCs w:val="18"/>
              </w:rPr>
            </w:pPr>
            <w:r w:rsidRPr="005972E8">
              <w:rPr>
                <w:rFonts w:hint="eastAsia"/>
                <w:sz w:val="18"/>
                <w:szCs w:val="18"/>
              </w:rPr>
              <w:t>第</w:t>
            </w:r>
            <w:r w:rsidRPr="005972E8">
              <w:rPr>
                <w:rFonts w:hint="eastAsia"/>
                <w:sz w:val="18"/>
                <w:szCs w:val="18"/>
              </w:rPr>
              <w:t>1</w:t>
            </w:r>
            <w:proofErr w:type="spellStart"/>
            <w:r w:rsidRPr="005972E8">
              <w:rPr>
                <w:rFonts w:hint="eastAsia"/>
                <w:sz w:val="18"/>
                <w:szCs w:val="18"/>
              </w:rPr>
              <w:t>遥控指令</w:t>
            </w:r>
            <w:proofErr w:type="spellEnd"/>
            <w:r w:rsidRPr="0091421A">
              <w:rPr>
                <w:sz w:val="18"/>
                <w:szCs w:val="18"/>
                <w:vertAlign w:val="superscript"/>
              </w:rPr>
              <w:t>(1)</w:t>
            </w:r>
          </w:p>
        </w:tc>
        <w:tc>
          <w:tcPr>
            <w:tcW w:w="1940" w:type="dxa"/>
            <w:vAlign w:val="center"/>
          </w:tcPr>
          <w:p w14:paraId="19E1EF86" w14:textId="77777777" w:rsidR="00093CD6" w:rsidRPr="00354B7F" w:rsidRDefault="00093CD6" w:rsidP="00D85BE4">
            <w:pPr>
              <w:pStyle w:val="Tablehead"/>
              <w:rPr>
                <w:sz w:val="18"/>
                <w:szCs w:val="18"/>
              </w:rPr>
            </w:pPr>
            <w:r w:rsidRPr="005972E8">
              <w:rPr>
                <w:rFonts w:hint="eastAsia"/>
                <w:sz w:val="18"/>
                <w:szCs w:val="18"/>
              </w:rPr>
              <w:t>第</w:t>
            </w:r>
            <w:r w:rsidRPr="005972E8">
              <w:rPr>
                <w:rFonts w:hint="eastAsia"/>
                <w:sz w:val="18"/>
                <w:szCs w:val="18"/>
              </w:rPr>
              <w:t>2</w:t>
            </w:r>
            <w:proofErr w:type="spellStart"/>
            <w:r w:rsidRPr="005972E8">
              <w:rPr>
                <w:rFonts w:hint="eastAsia"/>
                <w:sz w:val="18"/>
                <w:szCs w:val="18"/>
              </w:rPr>
              <w:t>遥控指令</w:t>
            </w:r>
            <w:proofErr w:type="spellEnd"/>
            <w:r w:rsidRPr="0091421A">
              <w:rPr>
                <w:sz w:val="18"/>
                <w:szCs w:val="18"/>
                <w:vertAlign w:val="superscript"/>
              </w:rPr>
              <w:t>(1)</w:t>
            </w:r>
          </w:p>
        </w:tc>
      </w:tr>
      <w:tr w:rsidR="00093CD6" w:rsidRPr="005972E8" w14:paraId="18E348D0" w14:textId="77777777" w:rsidTr="00D3029A">
        <w:trPr>
          <w:cantSplit/>
          <w:jc w:val="center"/>
        </w:trPr>
        <w:tc>
          <w:tcPr>
            <w:tcW w:w="851" w:type="dxa"/>
          </w:tcPr>
          <w:p w14:paraId="453DF6CC" w14:textId="77777777" w:rsidR="00093CD6" w:rsidRPr="0091421A" w:rsidRDefault="00093CD6" w:rsidP="00D85BE4">
            <w:pPr>
              <w:pStyle w:val="Tabletext"/>
              <w:jc w:val="center"/>
              <w:rPr>
                <w:sz w:val="18"/>
                <w:szCs w:val="18"/>
              </w:rPr>
            </w:pPr>
            <w:r w:rsidRPr="0091421A">
              <w:rPr>
                <w:sz w:val="18"/>
                <w:szCs w:val="18"/>
              </w:rPr>
              <w:t>100</w:t>
            </w:r>
          </w:p>
        </w:tc>
        <w:tc>
          <w:tcPr>
            <w:tcW w:w="1362" w:type="dxa"/>
          </w:tcPr>
          <w:p w14:paraId="7531CA2C" w14:textId="77777777" w:rsidR="00093CD6" w:rsidRPr="005972E8" w:rsidRDefault="00093CD6" w:rsidP="00D85BE4">
            <w:pPr>
              <w:pStyle w:val="TableText1"/>
              <w:spacing w:before="60" w:after="60" w:line="240" w:lineRule="auto"/>
              <w:rPr>
                <w:szCs w:val="18"/>
              </w:rPr>
            </w:pPr>
          </w:p>
        </w:tc>
        <w:tc>
          <w:tcPr>
            <w:tcW w:w="1526" w:type="dxa"/>
          </w:tcPr>
          <w:p w14:paraId="1225E090" w14:textId="77777777" w:rsidR="00093CD6" w:rsidRPr="005972E8" w:rsidRDefault="00093CD6" w:rsidP="00D85BE4">
            <w:pPr>
              <w:pStyle w:val="TableText1"/>
              <w:spacing w:before="60" w:after="60" w:line="240" w:lineRule="auto"/>
              <w:rPr>
                <w:szCs w:val="18"/>
              </w:rPr>
            </w:pPr>
          </w:p>
        </w:tc>
        <w:tc>
          <w:tcPr>
            <w:tcW w:w="911" w:type="dxa"/>
          </w:tcPr>
          <w:p w14:paraId="5224C16A" w14:textId="77777777" w:rsidR="00093CD6" w:rsidRPr="005972E8" w:rsidRDefault="00093CD6" w:rsidP="00D85BE4">
            <w:pPr>
              <w:pStyle w:val="TableText1"/>
              <w:spacing w:before="60" w:after="60" w:line="240" w:lineRule="auto"/>
              <w:rPr>
                <w:szCs w:val="18"/>
              </w:rPr>
            </w:pPr>
            <w:r w:rsidRPr="005972E8">
              <w:rPr>
                <w:rFonts w:hint="eastAsia"/>
                <w:szCs w:val="18"/>
                <w:lang w:eastAsia="zh-CN"/>
              </w:rPr>
              <w:t>例行</w:t>
            </w:r>
          </w:p>
        </w:tc>
        <w:tc>
          <w:tcPr>
            <w:tcW w:w="1417" w:type="dxa"/>
          </w:tcPr>
          <w:p w14:paraId="671CD5D3" w14:textId="77777777" w:rsidR="00093CD6" w:rsidRPr="005972E8" w:rsidRDefault="00093CD6" w:rsidP="00D85BE4">
            <w:pPr>
              <w:pStyle w:val="TableText1"/>
              <w:spacing w:before="60" w:after="60" w:line="240" w:lineRule="auto"/>
              <w:rPr>
                <w:szCs w:val="18"/>
              </w:rPr>
            </w:pPr>
            <w:r w:rsidRPr="005972E8">
              <w:rPr>
                <w:rFonts w:hint="eastAsia"/>
                <w:szCs w:val="18"/>
                <w:lang w:eastAsia="zh-CN"/>
              </w:rPr>
              <w:t>起火</w:t>
            </w:r>
            <w:r>
              <w:rPr>
                <w:rFonts w:hint="eastAsia"/>
                <w:szCs w:val="18"/>
                <w:lang w:eastAsia="zh-CN"/>
              </w:rPr>
              <w:t>、</w:t>
            </w:r>
            <w:r w:rsidRPr="005972E8">
              <w:rPr>
                <w:rFonts w:hint="eastAsia"/>
                <w:szCs w:val="18"/>
                <w:lang w:eastAsia="zh-CN"/>
              </w:rPr>
              <w:t>爆炸</w:t>
            </w:r>
          </w:p>
        </w:tc>
        <w:tc>
          <w:tcPr>
            <w:tcW w:w="1689" w:type="dxa"/>
          </w:tcPr>
          <w:p w14:paraId="5843E315" w14:textId="77777777" w:rsidR="00093CD6" w:rsidRPr="005972E8" w:rsidRDefault="00093CD6" w:rsidP="00D85BE4">
            <w:pPr>
              <w:pStyle w:val="TableText1"/>
              <w:spacing w:before="60" w:after="60" w:line="240" w:lineRule="auto"/>
              <w:rPr>
                <w:szCs w:val="18"/>
              </w:rPr>
            </w:pPr>
            <w:r w:rsidRPr="005972E8">
              <w:rPr>
                <w:szCs w:val="18"/>
              </w:rPr>
              <w:t>F3E/G3E</w:t>
            </w:r>
            <w:r w:rsidRPr="005972E8">
              <w:rPr>
                <w:szCs w:val="18"/>
              </w:rPr>
              <w:br/>
            </w:r>
            <w:r w:rsidRPr="005972E8">
              <w:rPr>
                <w:rFonts w:hint="eastAsia"/>
                <w:szCs w:val="18"/>
                <w:lang w:eastAsia="zh-CN"/>
              </w:rPr>
              <w:t>全</w:t>
            </w:r>
            <w:r w:rsidRPr="005972E8">
              <w:rPr>
                <w:rFonts w:hint="eastAsia"/>
                <w:szCs w:val="18"/>
                <w:lang w:val="de-DE" w:eastAsia="zh-CN"/>
              </w:rPr>
              <w:t>模式</w:t>
            </w:r>
            <w:r w:rsidRPr="005972E8">
              <w:rPr>
                <w:szCs w:val="18"/>
              </w:rPr>
              <w:t>TP</w:t>
            </w:r>
          </w:p>
        </w:tc>
        <w:tc>
          <w:tcPr>
            <w:tcW w:w="1940" w:type="dxa"/>
          </w:tcPr>
          <w:p w14:paraId="3F6B77E4" w14:textId="77777777" w:rsidR="00093CD6" w:rsidRPr="005972E8" w:rsidRDefault="00093CD6" w:rsidP="00D85BE4">
            <w:pPr>
              <w:pStyle w:val="TableText1"/>
              <w:spacing w:before="60" w:after="60" w:line="240" w:lineRule="auto"/>
              <w:rPr>
                <w:szCs w:val="18"/>
              </w:rPr>
            </w:pPr>
            <w:r w:rsidRPr="005972E8">
              <w:rPr>
                <w:rFonts w:hint="eastAsia"/>
                <w:szCs w:val="18"/>
                <w:lang w:eastAsia="zh-CN"/>
              </w:rPr>
              <w:t>未说明原因</w:t>
            </w:r>
            <w:r w:rsidRPr="005972E8">
              <w:rPr>
                <w:szCs w:val="18"/>
                <w:vertAlign w:val="superscript"/>
              </w:rPr>
              <w:t xml:space="preserve"> (2)</w:t>
            </w:r>
          </w:p>
        </w:tc>
      </w:tr>
      <w:tr w:rsidR="00093CD6" w:rsidRPr="005972E8" w14:paraId="49B2EA81" w14:textId="77777777" w:rsidTr="00D3029A">
        <w:trPr>
          <w:cantSplit/>
          <w:jc w:val="center"/>
        </w:trPr>
        <w:tc>
          <w:tcPr>
            <w:tcW w:w="851" w:type="dxa"/>
          </w:tcPr>
          <w:p w14:paraId="626D0503" w14:textId="77777777" w:rsidR="00093CD6" w:rsidRPr="0091421A" w:rsidRDefault="00093CD6" w:rsidP="00D85BE4">
            <w:pPr>
              <w:pStyle w:val="Tabletext"/>
              <w:jc w:val="center"/>
              <w:rPr>
                <w:sz w:val="18"/>
                <w:szCs w:val="18"/>
              </w:rPr>
            </w:pPr>
            <w:r w:rsidRPr="0091421A">
              <w:rPr>
                <w:sz w:val="18"/>
                <w:szCs w:val="18"/>
              </w:rPr>
              <w:t>101</w:t>
            </w:r>
          </w:p>
        </w:tc>
        <w:tc>
          <w:tcPr>
            <w:tcW w:w="1362" w:type="dxa"/>
          </w:tcPr>
          <w:p w14:paraId="0B663FCD" w14:textId="77777777" w:rsidR="00093CD6" w:rsidRPr="005972E8" w:rsidRDefault="00093CD6" w:rsidP="00D85BE4">
            <w:pPr>
              <w:pStyle w:val="TableText1"/>
              <w:spacing w:before="60" w:after="60" w:line="240" w:lineRule="auto"/>
              <w:rPr>
                <w:szCs w:val="18"/>
              </w:rPr>
            </w:pPr>
          </w:p>
        </w:tc>
        <w:tc>
          <w:tcPr>
            <w:tcW w:w="1526" w:type="dxa"/>
          </w:tcPr>
          <w:p w14:paraId="6CAA4AAD" w14:textId="77777777" w:rsidR="00093CD6" w:rsidRPr="005972E8" w:rsidRDefault="00093CD6" w:rsidP="00D85BE4">
            <w:pPr>
              <w:pStyle w:val="TableText1"/>
              <w:spacing w:before="60" w:after="60" w:line="240" w:lineRule="auto"/>
              <w:rPr>
                <w:szCs w:val="18"/>
              </w:rPr>
            </w:pPr>
          </w:p>
        </w:tc>
        <w:tc>
          <w:tcPr>
            <w:tcW w:w="911" w:type="dxa"/>
          </w:tcPr>
          <w:p w14:paraId="5BFFB952" w14:textId="77777777" w:rsidR="00093CD6" w:rsidRPr="005972E8" w:rsidRDefault="00093CD6" w:rsidP="00D85BE4">
            <w:pPr>
              <w:pStyle w:val="TableText1"/>
              <w:spacing w:before="60" w:after="60" w:line="240" w:lineRule="auto"/>
              <w:rPr>
                <w:szCs w:val="18"/>
              </w:rPr>
            </w:pPr>
          </w:p>
        </w:tc>
        <w:tc>
          <w:tcPr>
            <w:tcW w:w="1417" w:type="dxa"/>
          </w:tcPr>
          <w:p w14:paraId="7C755CF8" w14:textId="77777777" w:rsidR="00093CD6" w:rsidRPr="005972E8" w:rsidRDefault="00093CD6" w:rsidP="00D85BE4">
            <w:pPr>
              <w:pStyle w:val="TableText1"/>
              <w:spacing w:before="60" w:after="60" w:line="240" w:lineRule="auto"/>
              <w:rPr>
                <w:szCs w:val="18"/>
              </w:rPr>
            </w:pPr>
            <w:r w:rsidRPr="005972E8">
              <w:rPr>
                <w:rFonts w:hint="eastAsia"/>
                <w:szCs w:val="18"/>
                <w:lang w:eastAsia="zh-CN"/>
              </w:rPr>
              <w:t>进水</w:t>
            </w:r>
          </w:p>
        </w:tc>
        <w:tc>
          <w:tcPr>
            <w:tcW w:w="1689" w:type="dxa"/>
          </w:tcPr>
          <w:p w14:paraId="3D7CA2A9" w14:textId="77777777" w:rsidR="00093CD6" w:rsidRPr="005972E8" w:rsidRDefault="00093CD6" w:rsidP="00D85BE4">
            <w:pPr>
              <w:pStyle w:val="TableText1"/>
              <w:spacing w:before="60" w:after="60" w:line="240" w:lineRule="auto"/>
              <w:rPr>
                <w:szCs w:val="18"/>
              </w:rPr>
            </w:pPr>
            <w:r w:rsidRPr="005972E8">
              <w:rPr>
                <w:szCs w:val="18"/>
              </w:rPr>
              <w:t>F3E/G3E</w:t>
            </w:r>
            <w:r w:rsidRPr="005972E8">
              <w:rPr>
                <w:szCs w:val="18"/>
              </w:rPr>
              <w:br/>
            </w:r>
            <w:r w:rsidRPr="005972E8">
              <w:rPr>
                <w:rFonts w:hint="eastAsia"/>
                <w:szCs w:val="18"/>
                <w:lang w:eastAsia="zh-CN"/>
              </w:rPr>
              <w:t>双工</w:t>
            </w:r>
            <w:r w:rsidRPr="005972E8">
              <w:rPr>
                <w:szCs w:val="18"/>
              </w:rPr>
              <w:t>TP</w:t>
            </w:r>
          </w:p>
        </w:tc>
        <w:tc>
          <w:tcPr>
            <w:tcW w:w="1940" w:type="dxa"/>
          </w:tcPr>
          <w:p w14:paraId="7178FDF1" w14:textId="77777777" w:rsidR="00093CD6" w:rsidRPr="005972E8" w:rsidRDefault="00093CD6" w:rsidP="00D85BE4">
            <w:pPr>
              <w:pStyle w:val="TableText1"/>
              <w:spacing w:before="60" w:after="60" w:line="240" w:lineRule="auto"/>
              <w:jc w:val="left"/>
              <w:rPr>
                <w:szCs w:val="18"/>
                <w:lang w:eastAsia="zh-CN"/>
              </w:rPr>
            </w:pPr>
            <w:proofErr w:type="spellStart"/>
            <w:r w:rsidRPr="005972E8">
              <w:rPr>
                <w:rFonts w:hint="eastAsia"/>
                <w:szCs w:val="18"/>
              </w:rPr>
              <w:t>海事交换中心拥塞</w:t>
            </w:r>
            <w:proofErr w:type="spellEnd"/>
          </w:p>
        </w:tc>
      </w:tr>
      <w:tr w:rsidR="00093CD6" w:rsidRPr="005972E8" w14:paraId="538B51C1" w14:textId="77777777" w:rsidTr="00D3029A">
        <w:trPr>
          <w:cantSplit/>
          <w:jc w:val="center"/>
        </w:trPr>
        <w:tc>
          <w:tcPr>
            <w:tcW w:w="851" w:type="dxa"/>
          </w:tcPr>
          <w:p w14:paraId="6FDB3CB0" w14:textId="77777777" w:rsidR="00093CD6" w:rsidRPr="0091421A" w:rsidRDefault="00093CD6" w:rsidP="00D85BE4">
            <w:pPr>
              <w:pStyle w:val="Tabletext"/>
              <w:jc w:val="center"/>
              <w:rPr>
                <w:sz w:val="18"/>
                <w:szCs w:val="18"/>
              </w:rPr>
            </w:pPr>
            <w:r w:rsidRPr="0091421A">
              <w:rPr>
                <w:sz w:val="18"/>
                <w:szCs w:val="18"/>
              </w:rPr>
              <w:t>102</w:t>
            </w:r>
          </w:p>
        </w:tc>
        <w:tc>
          <w:tcPr>
            <w:tcW w:w="1362" w:type="dxa"/>
          </w:tcPr>
          <w:p w14:paraId="48B4265F" w14:textId="77777777" w:rsidR="00093CD6" w:rsidRPr="005972E8" w:rsidRDefault="00093CD6" w:rsidP="00D85BE4">
            <w:pPr>
              <w:pStyle w:val="TableText1"/>
              <w:spacing w:before="60" w:after="60" w:line="240" w:lineRule="auto"/>
              <w:rPr>
                <w:szCs w:val="18"/>
              </w:rPr>
            </w:pPr>
          </w:p>
        </w:tc>
        <w:tc>
          <w:tcPr>
            <w:tcW w:w="1526" w:type="dxa"/>
          </w:tcPr>
          <w:p w14:paraId="4230DCDC" w14:textId="77777777" w:rsidR="00093CD6" w:rsidRPr="005972E8" w:rsidRDefault="00093CD6" w:rsidP="00D85BE4">
            <w:pPr>
              <w:pStyle w:val="TableText1"/>
              <w:spacing w:before="60" w:after="60" w:line="240" w:lineRule="auto"/>
              <w:rPr>
                <w:szCs w:val="18"/>
              </w:rPr>
            </w:pPr>
            <w:proofErr w:type="spellStart"/>
            <w:r w:rsidRPr="005972E8">
              <w:rPr>
                <w:rFonts w:hint="eastAsia"/>
                <w:szCs w:val="18"/>
              </w:rPr>
              <w:t>地理地区</w:t>
            </w:r>
            <w:proofErr w:type="spellEnd"/>
          </w:p>
        </w:tc>
        <w:tc>
          <w:tcPr>
            <w:tcW w:w="911" w:type="dxa"/>
          </w:tcPr>
          <w:p w14:paraId="6795AF4C" w14:textId="77777777" w:rsidR="00093CD6" w:rsidRPr="005972E8" w:rsidRDefault="00093CD6" w:rsidP="00D85BE4">
            <w:pPr>
              <w:pStyle w:val="TableText1"/>
              <w:spacing w:before="60" w:after="60" w:line="240" w:lineRule="auto"/>
              <w:rPr>
                <w:szCs w:val="18"/>
              </w:rPr>
            </w:pPr>
          </w:p>
        </w:tc>
        <w:tc>
          <w:tcPr>
            <w:tcW w:w="1417" w:type="dxa"/>
          </w:tcPr>
          <w:p w14:paraId="7472EC78" w14:textId="77777777" w:rsidR="00093CD6" w:rsidRPr="005972E8" w:rsidRDefault="00093CD6" w:rsidP="00D85BE4">
            <w:pPr>
              <w:pStyle w:val="TableText1"/>
              <w:spacing w:before="60" w:after="60" w:line="240" w:lineRule="auto"/>
              <w:rPr>
                <w:szCs w:val="18"/>
              </w:rPr>
            </w:pPr>
            <w:r w:rsidRPr="005972E8">
              <w:rPr>
                <w:rFonts w:hint="eastAsia"/>
                <w:szCs w:val="18"/>
                <w:lang w:eastAsia="zh-CN"/>
              </w:rPr>
              <w:t>撞船</w:t>
            </w:r>
          </w:p>
        </w:tc>
        <w:tc>
          <w:tcPr>
            <w:tcW w:w="1689" w:type="dxa"/>
          </w:tcPr>
          <w:p w14:paraId="77E6AD14" w14:textId="77777777" w:rsidR="00093CD6" w:rsidRPr="005972E8" w:rsidRDefault="00093CD6" w:rsidP="00D85BE4">
            <w:pPr>
              <w:pStyle w:val="TableText1"/>
              <w:spacing w:before="60" w:after="60" w:line="240" w:lineRule="auto"/>
              <w:rPr>
                <w:szCs w:val="18"/>
              </w:rPr>
            </w:pPr>
          </w:p>
        </w:tc>
        <w:tc>
          <w:tcPr>
            <w:tcW w:w="1940" w:type="dxa"/>
          </w:tcPr>
          <w:p w14:paraId="678AD146" w14:textId="77777777" w:rsidR="00093CD6" w:rsidRPr="005972E8" w:rsidRDefault="00093CD6" w:rsidP="00D85BE4">
            <w:pPr>
              <w:pStyle w:val="TableText1"/>
              <w:spacing w:before="60" w:after="60" w:line="240" w:lineRule="auto"/>
              <w:rPr>
                <w:szCs w:val="18"/>
              </w:rPr>
            </w:pPr>
            <w:r w:rsidRPr="005972E8">
              <w:rPr>
                <w:rFonts w:hint="eastAsia"/>
                <w:szCs w:val="18"/>
              </w:rPr>
              <w:t>忙</w:t>
            </w:r>
            <w:r w:rsidRPr="005972E8">
              <w:rPr>
                <w:szCs w:val="18"/>
                <w:vertAlign w:val="superscript"/>
              </w:rPr>
              <w:t>(2)</w:t>
            </w:r>
          </w:p>
        </w:tc>
      </w:tr>
      <w:tr w:rsidR="00093CD6" w:rsidRPr="005972E8" w14:paraId="32897F6E" w14:textId="77777777" w:rsidTr="00D3029A">
        <w:trPr>
          <w:cantSplit/>
          <w:jc w:val="center"/>
        </w:trPr>
        <w:tc>
          <w:tcPr>
            <w:tcW w:w="851" w:type="dxa"/>
          </w:tcPr>
          <w:p w14:paraId="22CC4576" w14:textId="77777777" w:rsidR="00093CD6" w:rsidRPr="0091421A" w:rsidRDefault="00093CD6" w:rsidP="00D85BE4">
            <w:pPr>
              <w:pStyle w:val="Tabletext"/>
              <w:jc w:val="center"/>
              <w:rPr>
                <w:sz w:val="18"/>
                <w:szCs w:val="18"/>
              </w:rPr>
            </w:pPr>
            <w:r w:rsidRPr="0091421A">
              <w:rPr>
                <w:sz w:val="18"/>
                <w:szCs w:val="18"/>
              </w:rPr>
              <w:t>103</w:t>
            </w:r>
          </w:p>
        </w:tc>
        <w:tc>
          <w:tcPr>
            <w:tcW w:w="1362" w:type="dxa"/>
          </w:tcPr>
          <w:p w14:paraId="11918C5F" w14:textId="77777777" w:rsidR="00093CD6" w:rsidRPr="005972E8" w:rsidRDefault="00093CD6" w:rsidP="00D85BE4">
            <w:pPr>
              <w:pStyle w:val="TableText1"/>
              <w:spacing w:before="60" w:after="60" w:line="240" w:lineRule="auto"/>
              <w:rPr>
                <w:szCs w:val="18"/>
              </w:rPr>
            </w:pPr>
          </w:p>
        </w:tc>
        <w:tc>
          <w:tcPr>
            <w:tcW w:w="1526" w:type="dxa"/>
          </w:tcPr>
          <w:p w14:paraId="17C2DD73" w14:textId="77777777" w:rsidR="00093CD6" w:rsidRPr="005972E8" w:rsidRDefault="00093CD6" w:rsidP="00D85BE4">
            <w:pPr>
              <w:pStyle w:val="TableText1"/>
              <w:spacing w:before="60" w:after="60" w:line="240" w:lineRule="auto"/>
              <w:rPr>
                <w:szCs w:val="18"/>
              </w:rPr>
            </w:pPr>
            <w:r w:rsidRPr="005972E8">
              <w:rPr>
                <w:szCs w:val="18"/>
                <w:vertAlign w:val="superscript"/>
              </w:rPr>
              <w:t>(3)</w:t>
            </w:r>
          </w:p>
        </w:tc>
        <w:tc>
          <w:tcPr>
            <w:tcW w:w="911" w:type="dxa"/>
          </w:tcPr>
          <w:p w14:paraId="29B63C73" w14:textId="77777777" w:rsidR="00093CD6" w:rsidRPr="005972E8" w:rsidRDefault="00093CD6" w:rsidP="00D85BE4">
            <w:pPr>
              <w:pStyle w:val="TableText1"/>
              <w:spacing w:before="60" w:after="60" w:line="240" w:lineRule="auto"/>
              <w:rPr>
                <w:szCs w:val="18"/>
                <w:vertAlign w:val="superscript"/>
              </w:rPr>
            </w:pPr>
            <w:r w:rsidRPr="005972E8">
              <w:rPr>
                <w:szCs w:val="18"/>
                <w:vertAlign w:val="superscript"/>
              </w:rPr>
              <w:t>(3)</w:t>
            </w:r>
          </w:p>
        </w:tc>
        <w:tc>
          <w:tcPr>
            <w:tcW w:w="1417" w:type="dxa"/>
          </w:tcPr>
          <w:p w14:paraId="4F39E00B" w14:textId="77777777" w:rsidR="00093CD6" w:rsidRPr="005972E8" w:rsidRDefault="00093CD6" w:rsidP="00D85BE4">
            <w:pPr>
              <w:pStyle w:val="TableText1"/>
              <w:spacing w:before="60" w:after="60" w:line="240" w:lineRule="auto"/>
              <w:rPr>
                <w:szCs w:val="18"/>
              </w:rPr>
            </w:pPr>
            <w:proofErr w:type="spellStart"/>
            <w:r w:rsidRPr="005972E8">
              <w:rPr>
                <w:rFonts w:hint="eastAsia"/>
                <w:szCs w:val="18"/>
              </w:rPr>
              <w:t>搁浅</w:t>
            </w:r>
            <w:proofErr w:type="spellEnd"/>
          </w:p>
        </w:tc>
        <w:tc>
          <w:tcPr>
            <w:tcW w:w="1689" w:type="dxa"/>
          </w:tcPr>
          <w:p w14:paraId="7A54DEC8" w14:textId="77777777" w:rsidR="00093CD6" w:rsidRPr="005972E8" w:rsidRDefault="00093CD6" w:rsidP="00D85BE4">
            <w:pPr>
              <w:pStyle w:val="TableText1"/>
              <w:spacing w:before="60" w:after="60" w:line="240" w:lineRule="auto"/>
              <w:rPr>
                <w:szCs w:val="18"/>
              </w:rPr>
            </w:pPr>
            <w:r w:rsidRPr="005972E8">
              <w:rPr>
                <w:rFonts w:hint="eastAsia"/>
                <w:szCs w:val="18"/>
                <w:lang w:eastAsia="zh-CN"/>
              </w:rPr>
              <w:t>查询</w:t>
            </w:r>
          </w:p>
        </w:tc>
        <w:tc>
          <w:tcPr>
            <w:tcW w:w="1940" w:type="dxa"/>
          </w:tcPr>
          <w:p w14:paraId="24F3A83A" w14:textId="77777777" w:rsidR="00093CD6" w:rsidRPr="005972E8" w:rsidRDefault="00093CD6" w:rsidP="00D85BE4">
            <w:pPr>
              <w:pStyle w:val="TableText1"/>
              <w:spacing w:before="60" w:after="60" w:line="240" w:lineRule="auto"/>
              <w:rPr>
                <w:szCs w:val="18"/>
              </w:rPr>
            </w:pPr>
            <w:proofErr w:type="spellStart"/>
            <w:r w:rsidRPr="005972E8">
              <w:rPr>
                <w:rFonts w:hint="eastAsia"/>
                <w:szCs w:val="18"/>
              </w:rPr>
              <w:t>排队指示</w:t>
            </w:r>
            <w:proofErr w:type="spellEnd"/>
            <w:r w:rsidRPr="005972E8">
              <w:rPr>
                <w:szCs w:val="18"/>
                <w:vertAlign w:val="superscript"/>
              </w:rPr>
              <w:t>(2)</w:t>
            </w:r>
          </w:p>
        </w:tc>
      </w:tr>
      <w:tr w:rsidR="00093CD6" w:rsidRPr="005972E8" w14:paraId="5978ADBA" w14:textId="77777777" w:rsidTr="00D3029A">
        <w:trPr>
          <w:cantSplit/>
          <w:jc w:val="center"/>
        </w:trPr>
        <w:tc>
          <w:tcPr>
            <w:tcW w:w="851" w:type="dxa"/>
          </w:tcPr>
          <w:p w14:paraId="5FEA67F1" w14:textId="77777777" w:rsidR="00093CD6" w:rsidRPr="0091421A" w:rsidRDefault="00093CD6" w:rsidP="00D85BE4">
            <w:pPr>
              <w:pStyle w:val="Tabletext"/>
              <w:jc w:val="center"/>
              <w:rPr>
                <w:sz w:val="18"/>
                <w:szCs w:val="18"/>
              </w:rPr>
            </w:pPr>
            <w:r w:rsidRPr="0091421A">
              <w:rPr>
                <w:sz w:val="18"/>
                <w:szCs w:val="18"/>
              </w:rPr>
              <w:t>104</w:t>
            </w:r>
          </w:p>
        </w:tc>
        <w:tc>
          <w:tcPr>
            <w:tcW w:w="1362" w:type="dxa"/>
          </w:tcPr>
          <w:p w14:paraId="3EA25F3E" w14:textId="77777777" w:rsidR="00093CD6" w:rsidRPr="005972E8" w:rsidRDefault="00093CD6" w:rsidP="00D85BE4">
            <w:pPr>
              <w:pStyle w:val="TableText1"/>
              <w:spacing w:before="60" w:after="60" w:line="240" w:lineRule="auto"/>
              <w:jc w:val="left"/>
              <w:rPr>
                <w:szCs w:val="18"/>
              </w:rPr>
            </w:pPr>
            <w:r w:rsidRPr="005972E8">
              <w:rPr>
                <w:rFonts w:hint="eastAsia"/>
                <w:szCs w:val="18"/>
              </w:rPr>
              <w:t>RX-0</w:t>
            </w:r>
            <w:proofErr w:type="spellStart"/>
            <w:r w:rsidRPr="005972E8">
              <w:rPr>
                <w:rFonts w:hint="eastAsia"/>
                <w:szCs w:val="18"/>
              </w:rPr>
              <w:t>位置</w:t>
            </w:r>
            <w:proofErr w:type="spellEnd"/>
            <w:r w:rsidRPr="005972E8">
              <w:rPr>
                <w:szCs w:val="18"/>
                <w:lang w:eastAsia="zh-CN"/>
              </w:rPr>
              <w:br/>
            </w:r>
            <w:proofErr w:type="spellStart"/>
            <w:r w:rsidRPr="005972E8">
              <w:rPr>
                <w:rFonts w:hint="eastAsia"/>
                <w:szCs w:val="18"/>
              </w:rPr>
              <w:t>相位调整</w:t>
            </w:r>
            <w:proofErr w:type="spellEnd"/>
          </w:p>
        </w:tc>
        <w:tc>
          <w:tcPr>
            <w:tcW w:w="1526" w:type="dxa"/>
          </w:tcPr>
          <w:p w14:paraId="762CAD6E" w14:textId="77777777" w:rsidR="00093CD6" w:rsidRPr="005972E8" w:rsidRDefault="00093CD6" w:rsidP="00D85BE4">
            <w:pPr>
              <w:pStyle w:val="TableText1"/>
              <w:spacing w:before="60" w:after="60" w:line="240" w:lineRule="auto"/>
              <w:rPr>
                <w:szCs w:val="18"/>
              </w:rPr>
            </w:pPr>
          </w:p>
        </w:tc>
        <w:tc>
          <w:tcPr>
            <w:tcW w:w="911" w:type="dxa"/>
          </w:tcPr>
          <w:p w14:paraId="2B0641FC" w14:textId="77777777" w:rsidR="00093CD6" w:rsidRPr="005972E8" w:rsidRDefault="00093CD6" w:rsidP="00D85BE4">
            <w:pPr>
              <w:pStyle w:val="TableText1"/>
              <w:spacing w:before="60" w:after="60" w:line="240" w:lineRule="auto"/>
              <w:rPr>
                <w:szCs w:val="18"/>
              </w:rPr>
            </w:pPr>
          </w:p>
        </w:tc>
        <w:tc>
          <w:tcPr>
            <w:tcW w:w="1417" w:type="dxa"/>
          </w:tcPr>
          <w:p w14:paraId="2A1E1F1D" w14:textId="77777777" w:rsidR="00093CD6" w:rsidRPr="005972E8" w:rsidRDefault="00093CD6" w:rsidP="00D85BE4">
            <w:pPr>
              <w:pStyle w:val="TableText1"/>
              <w:spacing w:before="60" w:after="60" w:line="240" w:lineRule="auto"/>
              <w:jc w:val="left"/>
              <w:rPr>
                <w:szCs w:val="18"/>
              </w:rPr>
            </w:pPr>
            <w:proofErr w:type="spellStart"/>
            <w:r w:rsidRPr="005972E8">
              <w:rPr>
                <w:rFonts w:hint="eastAsia"/>
                <w:szCs w:val="18"/>
              </w:rPr>
              <w:t>船倾斜，有翻船危险</w:t>
            </w:r>
            <w:proofErr w:type="spellEnd"/>
          </w:p>
        </w:tc>
        <w:tc>
          <w:tcPr>
            <w:tcW w:w="1689" w:type="dxa"/>
          </w:tcPr>
          <w:p w14:paraId="609C68B6" w14:textId="77777777" w:rsidR="00093CD6" w:rsidRPr="005972E8" w:rsidRDefault="00093CD6" w:rsidP="00D85BE4">
            <w:pPr>
              <w:pStyle w:val="TableText1"/>
              <w:spacing w:before="60" w:after="60" w:line="240" w:lineRule="auto"/>
              <w:jc w:val="left"/>
              <w:rPr>
                <w:szCs w:val="18"/>
              </w:rPr>
            </w:pPr>
            <w:r w:rsidRPr="005972E8">
              <w:rPr>
                <w:rFonts w:hint="eastAsia"/>
                <w:szCs w:val="18"/>
                <w:lang w:eastAsia="zh-CN"/>
              </w:rPr>
              <w:t>无法遵守</w:t>
            </w:r>
          </w:p>
        </w:tc>
        <w:tc>
          <w:tcPr>
            <w:tcW w:w="1940" w:type="dxa"/>
          </w:tcPr>
          <w:p w14:paraId="6B69EB67" w14:textId="77777777" w:rsidR="00093CD6" w:rsidRPr="005972E8" w:rsidRDefault="00093CD6" w:rsidP="00D85BE4">
            <w:pPr>
              <w:pStyle w:val="TableText1"/>
              <w:spacing w:before="60" w:after="60" w:line="240" w:lineRule="auto"/>
              <w:rPr>
                <w:szCs w:val="18"/>
              </w:rPr>
            </w:pPr>
            <w:proofErr w:type="spellStart"/>
            <w:r w:rsidRPr="005972E8">
              <w:rPr>
                <w:rFonts w:hint="eastAsia"/>
                <w:szCs w:val="18"/>
              </w:rPr>
              <w:t>被禁</w:t>
            </w:r>
            <w:proofErr w:type="spellEnd"/>
            <w:r w:rsidRPr="005972E8">
              <w:rPr>
                <w:rFonts w:hint="eastAsia"/>
                <w:szCs w:val="18"/>
                <w:lang w:eastAsia="zh-CN"/>
              </w:rPr>
              <w:t>台</w:t>
            </w:r>
            <w:r w:rsidRPr="005972E8">
              <w:rPr>
                <w:rFonts w:hint="eastAsia"/>
                <w:szCs w:val="18"/>
              </w:rPr>
              <w:t>站</w:t>
            </w:r>
            <w:r w:rsidRPr="005972E8">
              <w:rPr>
                <w:szCs w:val="18"/>
                <w:vertAlign w:val="superscript"/>
              </w:rPr>
              <w:t>(2)</w:t>
            </w:r>
          </w:p>
        </w:tc>
      </w:tr>
      <w:tr w:rsidR="00093CD6" w:rsidRPr="005972E8" w14:paraId="76F4A4B0" w14:textId="77777777" w:rsidTr="00D3029A">
        <w:trPr>
          <w:cantSplit/>
          <w:jc w:val="center"/>
        </w:trPr>
        <w:tc>
          <w:tcPr>
            <w:tcW w:w="851" w:type="dxa"/>
          </w:tcPr>
          <w:p w14:paraId="05AD9436" w14:textId="77777777" w:rsidR="00093CD6" w:rsidRPr="0091421A" w:rsidRDefault="00093CD6" w:rsidP="00D85BE4">
            <w:pPr>
              <w:pStyle w:val="Tabletext"/>
              <w:jc w:val="center"/>
              <w:rPr>
                <w:sz w:val="18"/>
                <w:szCs w:val="18"/>
              </w:rPr>
            </w:pPr>
            <w:r w:rsidRPr="0091421A">
              <w:rPr>
                <w:sz w:val="18"/>
                <w:szCs w:val="18"/>
              </w:rPr>
              <w:t>105</w:t>
            </w:r>
          </w:p>
        </w:tc>
        <w:tc>
          <w:tcPr>
            <w:tcW w:w="1362" w:type="dxa"/>
          </w:tcPr>
          <w:p w14:paraId="6F1B94B6" w14:textId="77777777" w:rsidR="00093CD6" w:rsidRPr="005972E8" w:rsidRDefault="00093CD6" w:rsidP="00D85BE4">
            <w:pPr>
              <w:pStyle w:val="TableText1"/>
              <w:spacing w:before="60" w:after="60" w:line="240" w:lineRule="auto"/>
              <w:jc w:val="left"/>
              <w:rPr>
                <w:szCs w:val="18"/>
              </w:rPr>
            </w:pPr>
            <w:r w:rsidRPr="005972E8">
              <w:rPr>
                <w:rFonts w:hint="eastAsia"/>
                <w:szCs w:val="18"/>
              </w:rPr>
              <w:t>RX-</w:t>
            </w:r>
            <w:r w:rsidRPr="005972E8">
              <w:rPr>
                <w:rFonts w:hint="eastAsia"/>
                <w:szCs w:val="18"/>
                <w:lang w:eastAsia="zh-CN"/>
              </w:rPr>
              <w:t>1</w:t>
            </w:r>
            <w:proofErr w:type="spellStart"/>
            <w:r w:rsidRPr="005972E8">
              <w:rPr>
                <w:rFonts w:hint="eastAsia"/>
                <w:szCs w:val="18"/>
              </w:rPr>
              <w:t>位置</w:t>
            </w:r>
            <w:proofErr w:type="spellEnd"/>
            <w:r w:rsidRPr="005972E8">
              <w:rPr>
                <w:szCs w:val="18"/>
                <w:lang w:eastAsia="zh-CN"/>
              </w:rPr>
              <w:br/>
            </w:r>
            <w:proofErr w:type="spellStart"/>
            <w:r w:rsidRPr="005972E8">
              <w:rPr>
                <w:rFonts w:hint="eastAsia"/>
                <w:szCs w:val="18"/>
              </w:rPr>
              <w:t>相位调整</w:t>
            </w:r>
            <w:proofErr w:type="spellEnd"/>
          </w:p>
        </w:tc>
        <w:tc>
          <w:tcPr>
            <w:tcW w:w="1526" w:type="dxa"/>
          </w:tcPr>
          <w:p w14:paraId="1024F3B2" w14:textId="77777777" w:rsidR="00093CD6" w:rsidRPr="005972E8" w:rsidRDefault="00093CD6" w:rsidP="00D85BE4">
            <w:pPr>
              <w:pStyle w:val="TableText1"/>
              <w:spacing w:before="60" w:after="60" w:line="240" w:lineRule="auto"/>
              <w:rPr>
                <w:szCs w:val="18"/>
              </w:rPr>
            </w:pPr>
          </w:p>
        </w:tc>
        <w:tc>
          <w:tcPr>
            <w:tcW w:w="911" w:type="dxa"/>
          </w:tcPr>
          <w:p w14:paraId="74A5A497" w14:textId="77777777" w:rsidR="00093CD6" w:rsidRPr="005972E8" w:rsidRDefault="00093CD6" w:rsidP="00D85BE4">
            <w:pPr>
              <w:pStyle w:val="TableText1"/>
              <w:spacing w:before="60" w:after="60" w:line="240" w:lineRule="auto"/>
              <w:rPr>
                <w:szCs w:val="18"/>
              </w:rPr>
            </w:pPr>
          </w:p>
        </w:tc>
        <w:tc>
          <w:tcPr>
            <w:tcW w:w="1417" w:type="dxa"/>
          </w:tcPr>
          <w:p w14:paraId="11A82626" w14:textId="77777777" w:rsidR="00093CD6" w:rsidRPr="005972E8" w:rsidRDefault="00093CD6" w:rsidP="00D85BE4">
            <w:pPr>
              <w:pStyle w:val="TableText1"/>
              <w:spacing w:before="60" w:after="60" w:line="240" w:lineRule="auto"/>
              <w:rPr>
                <w:szCs w:val="18"/>
              </w:rPr>
            </w:pPr>
            <w:r w:rsidRPr="005972E8">
              <w:rPr>
                <w:rFonts w:hint="eastAsia"/>
                <w:szCs w:val="18"/>
                <w:lang w:eastAsia="zh-CN"/>
              </w:rPr>
              <w:t>下沉</w:t>
            </w:r>
          </w:p>
        </w:tc>
        <w:tc>
          <w:tcPr>
            <w:tcW w:w="1689" w:type="dxa"/>
          </w:tcPr>
          <w:p w14:paraId="7ACC4BDB" w14:textId="77777777" w:rsidR="00093CD6" w:rsidRPr="005972E8" w:rsidRDefault="00093CD6" w:rsidP="00D85BE4">
            <w:pPr>
              <w:pStyle w:val="TableText1"/>
              <w:spacing w:before="60" w:after="60" w:line="240" w:lineRule="auto"/>
              <w:rPr>
                <w:szCs w:val="18"/>
              </w:rPr>
            </w:pPr>
            <w:proofErr w:type="spellStart"/>
            <w:r w:rsidRPr="005972E8">
              <w:rPr>
                <w:rFonts w:hint="eastAsia"/>
                <w:szCs w:val="18"/>
              </w:rPr>
              <w:t>呼叫结束</w:t>
            </w:r>
            <w:proofErr w:type="spellEnd"/>
            <w:r w:rsidRPr="005972E8">
              <w:rPr>
                <w:szCs w:val="18"/>
                <w:vertAlign w:val="superscript"/>
              </w:rPr>
              <w:t>(4)</w:t>
            </w:r>
          </w:p>
        </w:tc>
        <w:tc>
          <w:tcPr>
            <w:tcW w:w="1940" w:type="dxa"/>
          </w:tcPr>
          <w:p w14:paraId="0A86F86A" w14:textId="77777777" w:rsidR="00093CD6" w:rsidRPr="005972E8" w:rsidRDefault="00093CD6" w:rsidP="00D85BE4">
            <w:pPr>
              <w:pStyle w:val="TableText1"/>
              <w:spacing w:before="60" w:after="60" w:line="240" w:lineRule="auto"/>
              <w:rPr>
                <w:szCs w:val="18"/>
              </w:rPr>
            </w:pPr>
            <w:r w:rsidRPr="005972E8">
              <w:rPr>
                <w:rFonts w:hint="eastAsia"/>
                <w:szCs w:val="18"/>
                <w:lang w:eastAsia="zh-CN"/>
              </w:rPr>
              <w:t>无操作员</w:t>
            </w:r>
            <w:r w:rsidRPr="005972E8">
              <w:rPr>
                <w:szCs w:val="18"/>
                <w:vertAlign w:val="superscript"/>
              </w:rPr>
              <w:t>(2)</w:t>
            </w:r>
          </w:p>
        </w:tc>
      </w:tr>
      <w:tr w:rsidR="00093CD6" w:rsidRPr="005972E8" w14:paraId="5DCB517D" w14:textId="77777777" w:rsidTr="00D3029A">
        <w:trPr>
          <w:cantSplit/>
          <w:jc w:val="center"/>
        </w:trPr>
        <w:tc>
          <w:tcPr>
            <w:tcW w:w="851" w:type="dxa"/>
          </w:tcPr>
          <w:p w14:paraId="225EFE42" w14:textId="77777777" w:rsidR="00093CD6" w:rsidRPr="0091421A" w:rsidRDefault="00093CD6" w:rsidP="00D85BE4">
            <w:pPr>
              <w:pStyle w:val="Tabletext"/>
              <w:jc w:val="center"/>
              <w:rPr>
                <w:sz w:val="18"/>
                <w:szCs w:val="18"/>
              </w:rPr>
            </w:pPr>
            <w:r w:rsidRPr="0091421A">
              <w:rPr>
                <w:sz w:val="18"/>
                <w:szCs w:val="18"/>
              </w:rPr>
              <w:t>106</w:t>
            </w:r>
          </w:p>
        </w:tc>
        <w:tc>
          <w:tcPr>
            <w:tcW w:w="1362" w:type="dxa"/>
          </w:tcPr>
          <w:p w14:paraId="314CE971" w14:textId="77777777" w:rsidR="00093CD6" w:rsidRPr="005972E8" w:rsidRDefault="00093CD6" w:rsidP="00D85BE4">
            <w:pPr>
              <w:pStyle w:val="TableText1"/>
              <w:spacing w:before="60" w:after="60" w:line="240" w:lineRule="auto"/>
              <w:jc w:val="left"/>
              <w:rPr>
                <w:szCs w:val="18"/>
              </w:rPr>
            </w:pPr>
            <w:r w:rsidRPr="005972E8">
              <w:rPr>
                <w:rFonts w:hint="eastAsia"/>
                <w:szCs w:val="18"/>
              </w:rPr>
              <w:t>RX-</w:t>
            </w:r>
            <w:r w:rsidRPr="005972E8">
              <w:rPr>
                <w:rFonts w:hint="eastAsia"/>
                <w:szCs w:val="18"/>
                <w:lang w:eastAsia="zh-CN"/>
              </w:rPr>
              <w:t>2</w:t>
            </w:r>
            <w:proofErr w:type="spellStart"/>
            <w:r w:rsidRPr="005972E8">
              <w:rPr>
                <w:rFonts w:hint="eastAsia"/>
                <w:szCs w:val="18"/>
              </w:rPr>
              <w:t>位置</w:t>
            </w:r>
            <w:proofErr w:type="spellEnd"/>
            <w:r w:rsidRPr="005972E8">
              <w:rPr>
                <w:szCs w:val="18"/>
                <w:lang w:eastAsia="zh-CN"/>
              </w:rPr>
              <w:br/>
            </w:r>
            <w:proofErr w:type="spellStart"/>
            <w:r w:rsidRPr="005972E8">
              <w:rPr>
                <w:rFonts w:hint="eastAsia"/>
                <w:szCs w:val="18"/>
              </w:rPr>
              <w:t>相位调整</w:t>
            </w:r>
            <w:proofErr w:type="spellEnd"/>
          </w:p>
        </w:tc>
        <w:tc>
          <w:tcPr>
            <w:tcW w:w="1526" w:type="dxa"/>
          </w:tcPr>
          <w:p w14:paraId="6EA4681E" w14:textId="77777777" w:rsidR="00093CD6" w:rsidRPr="005972E8" w:rsidRDefault="00093CD6" w:rsidP="00D85BE4">
            <w:pPr>
              <w:pStyle w:val="TableText1"/>
              <w:spacing w:before="60" w:after="60" w:line="240" w:lineRule="auto"/>
              <w:rPr>
                <w:szCs w:val="18"/>
              </w:rPr>
            </w:pPr>
          </w:p>
        </w:tc>
        <w:tc>
          <w:tcPr>
            <w:tcW w:w="911" w:type="dxa"/>
          </w:tcPr>
          <w:p w14:paraId="343B3F76" w14:textId="77777777" w:rsidR="00093CD6" w:rsidRPr="005972E8" w:rsidRDefault="00093CD6" w:rsidP="00D85BE4">
            <w:pPr>
              <w:pStyle w:val="TableText1"/>
              <w:spacing w:before="60" w:after="60" w:line="240" w:lineRule="auto"/>
              <w:rPr>
                <w:szCs w:val="18"/>
              </w:rPr>
            </w:pPr>
            <w:r w:rsidRPr="005972E8">
              <w:rPr>
                <w:szCs w:val="18"/>
                <w:vertAlign w:val="superscript"/>
              </w:rPr>
              <w:t>(6)</w:t>
            </w:r>
          </w:p>
        </w:tc>
        <w:tc>
          <w:tcPr>
            <w:tcW w:w="1417" w:type="dxa"/>
          </w:tcPr>
          <w:p w14:paraId="5FFE4F62" w14:textId="77777777" w:rsidR="00093CD6" w:rsidRPr="005972E8" w:rsidRDefault="00093CD6" w:rsidP="00D85BE4">
            <w:pPr>
              <w:pStyle w:val="TableText1"/>
              <w:spacing w:before="60" w:after="60" w:line="240" w:lineRule="auto"/>
              <w:jc w:val="left"/>
              <w:rPr>
                <w:szCs w:val="18"/>
              </w:rPr>
            </w:pPr>
            <w:r w:rsidRPr="005972E8">
              <w:rPr>
                <w:rFonts w:hint="eastAsia"/>
                <w:szCs w:val="18"/>
              </w:rPr>
              <w:t>失</w:t>
            </w:r>
            <w:r w:rsidRPr="005972E8">
              <w:rPr>
                <w:rFonts w:hint="eastAsia"/>
                <w:szCs w:val="18"/>
                <w:lang w:eastAsia="zh-CN"/>
              </w:rPr>
              <w:t>控</w:t>
            </w:r>
            <w:proofErr w:type="spellStart"/>
            <w:r w:rsidRPr="005972E8">
              <w:rPr>
                <w:rFonts w:hint="eastAsia"/>
                <w:szCs w:val="18"/>
              </w:rPr>
              <w:t>漂流</w:t>
            </w:r>
            <w:proofErr w:type="spellEnd"/>
          </w:p>
        </w:tc>
        <w:tc>
          <w:tcPr>
            <w:tcW w:w="1689" w:type="dxa"/>
          </w:tcPr>
          <w:p w14:paraId="3A384150" w14:textId="77777777" w:rsidR="00093CD6" w:rsidRPr="005972E8" w:rsidRDefault="00093CD6" w:rsidP="00D85BE4">
            <w:pPr>
              <w:pStyle w:val="TableText1"/>
              <w:spacing w:before="60" w:after="60" w:line="240" w:lineRule="auto"/>
              <w:rPr>
                <w:szCs w:val="18"/>
              </w:rPr>
            </w:pPr>
            <w:r w:rsidRPr="005972E8">
              <w:rPr>
                <w:rFonts w:hint="eastAsia"/>
                <w:szCs w:val="18"/>
                <w:lang w:eastAsia="zh-CN"/>
              </w:rPr>
              <w:t>数据</w:t>
            </w:r>
          </w:p>
        </w:tc>
        <w:tc>
          <w:tcPr>
            <w:tcW w:w="1940" w:type="dxa"/>
          </w:tcPr>
          <w:p w14:paraId="1B2E6452" w14:textId="77777777" w:rsidR="00093CD6" w:rsidRPr="005972E8" w:rsidRDefault="00093CD6" w:rsidP="00D85BE4">
            <w:pPr>
              <w:pStyle w:val="TableText1"/>
              <w:spacing w:before="60" w:after="60" w:line="240" w:lineRule="auto"/>
              <w:jc w:val="left"/>
              <w:rPr>
                <w:szCs w:val="18"/>
              </w:rPr>
            </w:pPr>
            <w:proofErr w:type="spellStart"/>
            <w:r w:rsidRPr="005972E8">
              <w:rPr>
                <w:rFonts w:hint="eastAsia"/>
                <w:szCs w:val="18"/>
              </w:rPr>
              <w:t>暂时无操作员</w:t>
            </w:r>
            <w:proofErr w:type="spellEnd"/>
            <w:r w:rsidRPr="005972E8">
              <w:rPr>
                <w:szCs w:val="18"/>
                <w:vertAlign w:val="superscript"/>
              </w:rPr>
              <w:t>(2)</w:t>
            </w:r>
          </w:p>
        </w:tc>
      </w:tr>
      <w:tr w:rsidR="00093CD6" w:rsidRPr="005972E8" w14:paraId="3D34F195" w14:textId="77777777" w:rsidTr="00D3029A">
        <w:trPr>
          <w:cantSplit/>
          <w:jc w:val="center"/>
        </w:trPr>
        <w:tc>
          <w:tcPr>
            <w:tcW w:w="851" w:type="dxa"/>
          </w:tcPr>
          <w:p w14:paraId="5C020EFC" w14:textId="77777777" w:rsidR="00093CD6" w:rsidRPr="0091421A" w:rsidRDefault="00093CD6" w:rsidP="00D85BE4">
            <w:pPr>
              <w:pStyle w:val="Tabletext"/>
              <w:jc w:val="center"/>
              <w:rPr>
                <w:sz w:val="18"/>
                <w:szCs w:val="18"/>
              </w:rPr>
            </w:pPr>
            <w:r w:rsidRPr="0091421A">
              <w:rPr>
                <w:sz w:val="18"/>
                <w:szCs w:val="18"/>
              </w:rPr>
              <w:t>107</w:t>
            </w:r>
          </w:p>
        </w:tc>
        <w:tc>
          <w:tcPr>
            <w:tcW w:w="1362" w:type="dxa"/>
          </w:tcPr>
          <w:p w14:paraId="5605CCEF" w14:textId="77777777" w:rsidR="00093CD6" w:rsidRPr="005972E8" w:rsidRDefault="00093CD6" w:rsidP="00D85BE4">
            <w:pPr>
              <w:pStyle w:val="TableText1"/>
              <w:spacing w:before="60" w:after="60" w:line="240" w:lineRule="auto"/>
              <w:jc w:val="left"/>
              <w:rPr>
                <w:szCs w:val="18"/>
              </w:rPr>
            </w:pPr>
            <w:r w:rsidRPr="005972E8">
              <w:rPr>
                <w:rFonts w:hint="eastAsia"/>
                <w:szCs w:val="18"/>
              </w:rPr>
              <w:t>RX-</w:t>
            </w:r>
            <w:r w:rsidRPr="005972E8">
              <w:rPr>
                <w:rFonts w:hint="eastAsia"/>
                <w:szCs w:val="18"/>
                <w:lang w:eastAsia="zh-CN"/>
              </w:rPr>
              <w:t>3</w:t>
            </w:r>
            <w:proofErr w:type="spellStart"/>
            <w:r w:rsidRPr="005972E8">
              <w:rPr>
                <w:rFonts w:hint="eastAsia"/>
                <w:szCs w:val="18"/>
              </w:rPr>
              <w:t>位置</w:t>
            </w:r>
            <w:proofErr w:type="spellEnd"/>
            <w:r w:rsidRPr="005972E8">
              <w:rPr>
                <w:szCs w:val="18"/>
                <w:lang w:eastAsia="zh-CN"/>
              </w:rPr>
              <w:br/>
            </w:r>
            <w:proofErr w:type="spellStart"/>
            <w:r w:rsidRPr="005972E8">
              <w:rPr>
                <w:rFonts w:hint="eastAsia"/>
                <w:szCs w:val="18"/>
              </w:rPr>
              <w:t>相位调整</w:t>
            </w:r>
            <w:proofErr w:type="spellEnd"/>
          </w:p>
        </w:tc>
        <w:tc>
          <w:tcPr>
            <w:tcW w:w="1526" w:type="dxa"/>
          </w:tcPr>
          <w:p w14:paraId="3793E28A" w14:textId="77777777" w:rsidR="00093CD6" w:rsidRPr="005972E8" w:rsidRDefault="00093CD6" w:rsidP="00D85BE4">
            <w:pPr>
              <w:pStyle w:val="TableText1"/>
              <w:spacing w:before="60" w:after="60" w:line="240" w:lineRule="auto"/>
              <w:rPr>
                <w:szCs w:val="18"/>
              </w:rPr>
            </w:pPr>
          </w:p>
        </w:tc>
        <w:tc>
          <w:tcPr>
            <w:tcW w:w="911" w:type="dxa"/>
          </w:tcPr>
          <w:p w14:paraId="3F668952" w14:textId="77777777" w:rsidR="00093CD6" w:rsidRPr="005972E8" w:rsidRDefault="00093CD6" w:rsidP="00D85BE4">
            <w:pPr>
              <w:pStyle w:val="TableText1"/>
              <w:spacing w:before="60" w:after="60" w:line="240" w:lineRule="auto"/>
              <w:rPr>
                <w:szCs w:val="18"/>
              </w:rPr>
            </w:pPr>
          </w:p>
        </w:tc>
        <w:tc>
          <w:tcPr>
            <w:tcW w:w="1417" w:type="dxa"/>
          </w:tcPr>
          <w:p w14:paraId="5BAEE9AD" w14:textId="77777777" w:rsidR="00093CD6" w:rsidRPr="005972E8" w:rsidRDefault="00093CD6" w:rsidP="00D85BE4">
            <w:pPr>
              <w:pStyle w:val="TableText1"/>
              <w:spacing w:before="60" w:after="60" w:line="240" w:lineRule="auto"/>
              <w:jc w:val="left"/>
              <w:rPr>
                <w:szCs w:val="18"/>
              </w:rPr>
            </w:pPr>
            <w:proofErr w:type="spellStart"/>
            <w:r w:rsidRPr="005972E8">
              <w:rPr>
                <w:rFonts w:hint="eastAsia"/>
                <w:szCs w:val="18"/>
              </w:rPr>
              <w:t>原因不明的</w:t>
            </w:r>
            <w:proofErr w:type="spellEnd"/>
            <w:r w:rsidRPr="005972E8">
              <w:rPr>
                <w:szCs w:val="18"/>
                <w:lang w:eastAsia="zh-CN"/>
              </w:rPr>
              <w:br/>
            </w:r>
            <w:proofErr w:type="spellStart"/>
            <w:r w:rsidRPr="005972E8">
              <w:rPr>
                <w:rFonts w:hint="eastAsia"/>
                <w:szCs w:val="18"/>
              </w:rPr>
              <w:t>遇险</w:t>
            </w:r>
            <w:proofErr w:type="spellEnd"/>
          </w:p>
        </w:tc>
        <w:tc>
          <w:tcPr>
            <w:tcW w:w="1689" w:type="dxa"/>
          </w:tcPr>
          <w:p w14:paraId="60477859" w14:textId="77777777" w:rsidR="00093CD6" w:rsidRPr="005972E8" w:rsidRDefault="00093CD6" w:rsidP="00D85BE4">
            <w:pPr>
              <w:pStyle w:val="TableText1"/>
              <w:spacing w:before="60" w:after="60" w:line="240" w:lineRule="auto"/>
              <w:rPr>
                <w:szCs w:val="18"/>
              </w:rPr>
            </w:pPr>
          </w:p>
        </w:tc>
        <w:tc>
          <w:tcPr>
            <w:tcW w:w="1940" w:type="dxa"/>
          </w:tcPr>
          <w:p w14:paraId="30E0DAC1" w14:textId="77777777" w:rsidR="00093CD6" w:rsidRPr="005972E8" w:rsidRDefault="00093CD6" w:rsidP="00D85BE4">
            <w:pPr>
              <w:pStyle w:val="TableText1"/>
              <w:spacing w:before="60" w:after="60" w:line="240" w:lineRule="auto"/>
              <w:rPr>
                <w:szCs w:val="18"/>
              </w:rPr>
            </w:pPr>
            <w:proofErr w:type="spellStart"/>
            <w:r w:rsidRPr="005972E8">
              <w:rPr>
                <w:rFonts w:hint="eastAsia"/>
                <w:szCs w:val="18"/>
              </w:rPr>
              <w:t>设备</w:t>
            </w:r>
            <w:proofErr w:type="spellEnd"/>
            <w:r w:rsidRPr="005972E8">
              <w:rPr>
                <w:rFonts w:hint="eastAsia"/>
                <w:szCs w:val="18"/>
                <w:lang w:eastAsia="zh-CN"/>
              </w:rPr>
              <w:t>停用</w:t>
            </w:r>
            <w:r w:rsidRPr="005972E8">
              <w:rPr>
                <w:szCs w:val="18"/>
                <w:vertAlign w:val="superscript"/>
              </w:rPr>
              <w:t>(2)</w:t>
            </w:r>
          </w:p>
        </w:tc>
      </w:tr>
      <w:tr w:rsidR="00093CD6" w:rsidRPr="005972E8" w14:paraId="468C4810" w14:textId="77777777" w:rsidTr="00D3029A">
        <w:trPr>
          <w:cantSplit/>
          <w:jc w:val="center"/>
        </w:trPr>
        <w:tc>
          <w:tcPr>
            <w:tcW w:w="851" w:type="dxa"/>
          </w:tcPr>
          <w:p w14:paraId="3324C84E" w14:textId="77777777" w:rsidR="00093CD6" w:rsidRPr="0091421A" w:rsidRDefault="00093CD6" w:rsidP="00D85BE4">
            <w:pPr>
              <w:pStyle w:val="Tabletext"/>
              <w:jc w:val="center"/>
              <w:rPr>
                <w:sz w:val="18"/>
                <w:szCs w:val="18"/>
              </w:rPr>
            </w:pPr>
            <w:r w:rsidRPr="0091421A">
              <w:rPr>
                <w:sz w:val="18"/>
                <w:szCs w:val="18"/>
              </w:rPr>
              <w:t>108</w:t>
            </w:r>
          </w:p>
        </w:tc>
        <w:tc>
          <w:tcPr>
            <w:tcW w:w="1362" w:type="dxa"/>
          </w:tcPr>
          <w:p w14:paraId="252536BF" w14:textId="77777777" w:rsidR="00093CD6" w:rsidRPr="005972E8" w:rsidRDefault="00093CD6" w:rsidP="00D85BE4">
            <w:pPr>
              <w:pStyle w:val="TableText1"/>
              <w:spacing w:before="60" w:after="60" w:line="240" w:lineRule="auto"/>
              <w:jc w:val="left"/>
              <w:rPr>
                <w:szCs w:val="18"/>
              </w:rPr>
            </w:pPr>
            <w:r w:rsidRPr="005972E8">
              <w:rPr>
                <w:rFonts w:hint="eastAsia"/>
                <w:szCs w:val="18"/>
              </w:rPr>
              <w:t>RX-</w:t>
            </w:r>
            <w:r w:rsidRPr="005972E8">
              <w:rPr>
                <w:rFonts w:hint="eastAsia"/>
                <w:szCs w:val="18"/>
                <w:lang w:eastAsia="zh-CN"/>
              </w:rPr>
              <w:t>4</w:t>
            </w:r>
            <w:proofErr w:type="spellStart"/>
            <w:r w:rsidRPr="005972E8">
              <w:rPr>
                <w:rFonts w:hint="eastAsia"/>
                <w:szCs w:val="18"/>
              </w:rPr>
              <w:t>位置</w:t>
            </w:r>
            <w:proofErr w:type="spellEnd"/>
            <w:r w:rsidRPr="005972E8">
              <w:rPr>
                <w:szCs w:val="18"/>
                <w:lang w:eastAsia="zh-CN"/>
              </w:rPr>
              <w:br/>
            </w:r>
            <w:proofErr w:type="spellStart"/>
            <w:r w:rsidRPr="005972E8">
              <w:rPr>
                <w:rFonts w:hint="eastAsia"/>
                <w:szCs w:val="18"/>
              </w:rPr>
              <w:t>相位调整</w:t>
            </w:r>
            <w:proofErr w:type="spellEnd"/>
          </w:p>
        </w:tc>
        <w:tc>
          <w:tcPr>
            <w:tcW w:w="1526" w:type="dxa"/>
          </w:tcPr>
          <w:p w14:paraId="1FB21222" w14:textId="77777777" w:rsidR="00093CD6" w:rsidRPr="005972E8" w:rsidRDefault="00093CD6" w:rsidP="00D85BE4">
            <w:pPr>
              <w:pStyle w:val="TableText1"/>
              <w:spacing w:before="60" w:after="60" w:line="240" w:lineRule="auto"/>
              <w:rPr>
                <w:szCs w:val="18"/>
              </w:rPr>
            </w:pPr>
          </w:p>
        </w:tc>
        <w:tc>
          <w:tcPr>
            <w:tcW w:w="911" w:type="dxa"/>
          </w:tcPr>
          <w:p w14:paraId="0D6E668A" w14:textId="77777777" w:rsidR="00093CD6" w:rsidRPr="005972E8" w:rsidRDefault="00093CD6" w:rsidP="00D85BE4">
            <w:pPr>
              <w:pStyle w:val="TableText1"/>
              <w:spacing w:before="60" w:after="60" w:line="240" w:lineRule="auto"/>
              <w:rPr>
                <w:szCs w:val="18"/>
              </w:rPr>
            </w:pPr>
            <w:r w:rsidRPr="005972E8">
              <w:rPr>
                <w:rFonts w:hint="eastAsia"/>
                <w:szCs w:val="18"/>
                <w:lang w:eastAsia="zh-CN"/>
              </w:rPr>
              <w:t>安全</w:t>
            </w:r>
          </w:p>
        </w:tc>
        <w:tc>
          <w:tcPr>
            <w:tcW w:w="1417" w:type="dxa"/>
          </w:tcPr>
          <w:p w14:paraId="5F607AD9" w14:textId="77777777" w:rsidR="00093CD6" w:rsidRPr="005972E8" w:rsidRDefault="00093CD6" w:rsidP="00D85BE4">
            <w:pPr>
              <w:pStyle w:val="TableText1"/>
              <w:spacing w:before="60" w:after="60" w:line="240" w:lineRule="auto"/>
              <w:rPr>
                <w:szCs w:val="18"/>
              </w:rPr>
            </w:pPr>
            <w:proofErr w:type="spellStart"/>
            <w:r w:rsidRPr="005972E8">
              <w:rPr>
                <w:rFonts w:hint="eastAsia"/>
                <w:szCs w:val="18"/>
              </w:rPr>
              <w:t>弃船</w:t>
            </w:r>
            <w:proofErr w:type="spellEnd"/>
          </w:p>
        </w:tc>
        <w:tc>
          <w:tcPr>
            <w:tcW w:w="1689" w:type="dxa"/>
          </w:tcPr>
          <w:p w14:paraId="1355B1F3" w14:textId="77777777" w:rsidR="00093CD6" w:rsidRPr="005972E8" w:rsidRDefault="00093CD6" w:rsidP="00D85BE4">
            <w:pPr>
              <w:pStyle w:val="TableText1"/>
              <w:spacing w:before="60" w:after="60" w:line="240" w:lineRule="auto"/>
              <w:rPr>
                <w:szCs w:val="18"/>
              </w:rPr>
            </w:pPr>
          </w:p>
        </w:tc>
        <w:tc>
          <w:tcPr>
            <w:tcW w:w="1940" w:type="dxa"/>
          </w:tcPr>
          <w:p w14:paraId="599865F5" w14:textId="77777777" w:rsidR="00093CD6" w:rsidRPr="005972E8" w:rsidRDefault="00093CD6" w:rsidP="00D85BE4">
            <w:pPr>
              <w:pStyle w:val="TableText1"/>
              <w:spacing w:before="60" w:after="60" w:line="240" w:lineRule="auto"/>
              <w:jc w:val="left"/>
              <w:rPr>
                <w:szCs w:val="18"/>
                <w:lang w:eastAsia="zh-CN"/>
              </w:rPr>
            </w:pPr>
            <w:r w:rsidRPr="005972E8">
              <w:rPr>
                <w:rFonts w:hint="eastAsia"/>
                <w:szCs w:val="18"/>
                <w:lang w:eastAsia="zh-CN"/>
              </w:rPr>
              <w:t>无法使用推荐的</w:t>
            </w:r>
            <w:r>
              <w:rPr>
                <w:szCs w:val="18"/>
                <w:lang w:eastAsia="zh-CN"/>
              </w:rPr>
              <w:br/>
            </w:r>
            <w:r w:rsidRPr="005972E8">
              <w:rPr>
                <w:rFonts w:hint="eastAsia"/>
                <w:szCs w:val="18"/>
                <w:lang w:eastAsia="zh-CN"/>
              </w:rPr>
              <w:t>信道</w:t>
            </w:r>
            <w:r w:rsidRPr="005972E8">
              <w:rPr>
                <w:szCs w:val="18"/>
                <w:vertAlign w:val="superscript"/>
                <w:lang w:eastAsia="zh-CN"/>
              </w:rPr>
              <w:t>(2)</w:t>
            </w:r>
          </w:p>
        </w:tc>
      </w:tr>
      <w:tr w:rsidR="00093CD6" w:rsidRPr="005972E8" w14:paraId="1604EE7E" w14:textId="77777777" w:rsidTr="00D3029A">
        <w:trPr>
          <w:cantSplit/>
          <w:jc w:val="center"/>
        </w:trPr>
        <w:tc>
          <w:tcPr>
            <w:tcW w:w="851" w:type="dxa"/>
          </w:tcPr>
          <w:p w14:paraId="0EB56269" w14:textId="77777777" w:rsidR="00093CD6" w:rsidRPr="0091421A" w:rsidRDefault="00093CD6" w:rsidP="00D85BE4">
            <w:pPr>
              <w:pStyle w:val="Tabletext"/>
              <w:jc w:val="center"/>
              <w:rPr>
                <w:sz w:val="18"/>
                <w:szCs w:val="18"/>
              </w:rPr>
            </w:pPr>
            <w:r w:rsidRPr="0091421A">
              <w:rPr>
                <w:sz w:val="18"/>
                <w:szCs w:val="18"/>
              </w:rPr>
              <w:t>109</w:t>
            </w:r>
          </w:p>
        </w:tc>
        <w:tc>
          <w:tcPr>
            <w:tcW w:w="1362" w:type="dxa"/>
          </w:tcPr>
          <w:p w14:paraId="5F8D0C64" w14:textId="77777777" w:rsidR="00093CD6" w:rsidRPr="005972E8" w:rsidRDefault="00093CD6" w:rsidP="00D85BE4">
            <w:pPr>
              <w:pStyle w:val="TableText1"/>
              <w:spacing w:before="60" w:after="60" w:line="240" w:lineRule="auto"/>
              <w:jc w:val="left"/>
              <w:rPr>
                <w:szCs w:val="18"/>
                <w:lang w:eastAsia="zh-CN"/>
              </w:rPr>
            </w:pPr>
            <w:r w:rsidRPr="005972E8">
              <w:rPr>
                <w:rFonts w:hint="eastAsia"/>
                <w:szCs w:val="18"/>
                <w:lang w:eastAsia="zh-CN"/>
              </w:rPr>
              <w:t>RX-5</w:t>
            </w:r>
            <w:r w:rsidRPr="005972E8">
              <w:rPr>
                <w:rFonts w:hint="eastAsia"/>
                <w:szCs w:val="18"/>
                <w:lang w:eastAsia="zh-CN"/>
              </w:rPr>
              <w:t>位置</w:t>
            </w:r>
            <w:r w:rsidRPr="005972E8">
              <w:rPr>
                <w:szCs w:val="18"/>
                <w:lang w:eastAsia="zh-CN"/>
              </w:rPr>
              <w:br/>
            </w:r>
            <w:r w:rsidRPr="005972E8">
              <w:rPr>
                <w:rFonts w:hint="eastAsia"/>
                <w:szCs w:val="18"/>
                <w:lang w:eastAsia="zh-CN"/>
              </w:rPr>
              <w:t>相位调整</w:t>
            </w:r>
          </w:p>
        </w:tc>
        <w:tc>
          <w:tcPr>
            <w:tcW w:w="1526" w:type="dxa"/>
          </w:tcPr>
          <w:p w14:paraId="412145A6" w14:textId="77777777" w:rsidR="00093CD6" w:rsidRPr="005972E8" w:rsidRDefault="00093CD6" w:rsidP="00D85BE4">
            <w:pPr>
              <w:pStyle w:val="TableText1"/>
              <w:spacing w:before="60" w:after="60" w:line="240" w:lineRule="auto"/>
              <w:rPr>
                <w:szCs w:val="18"/>
                <w:lang w:eastAsia="zh-CN"/>
              </w:rPr>
            </w:pPr>
          </w:p>
        </w:tc>
        <w:tc>
          <w:tcPr>
            <w:tcW w:w="911" w:type="dxa"/>
          </w:tcPr>
          <w:p w14:paraId="3479CBAB" w14:textId="77777777" w:rsidR="00093CD6" w:rsidRPr="005972E8" w:rsidRDefault="00093CD6" w:rsidP="00D85BE4">
            <w:pPr>
              <w:pStyle w:val="TableText1"/>
              <w:spacing w:before="60" w:after="60" w:line="240" w:lineRule="auto"/>
              <w:rPr>
                <w:szCs w:val="18"/>
                <w:lang w:eastAsia="zh-CN"/>
              </w:rPr>
            </w:pPr>
          </w:p>
        </w:tc>
        <w:tc>
          <w:tcPr>
            <w:tcW w:w="1417" w:type="dxa"/>
          </w:tcPr>
          <w:p w14:paraId="3F873B35" w14:textId="77777777" w:rsidR="00093CD6" w:rsidRPr="005972E8" w:rsidRDefault="00093CD6" w:rsidP="00D85BE4">
            <w:pPr>
              <w:pStyle w:val="TableText1"/>
              <w:spacing w:before="60" w:after="60" w:line="240" w:lineRule="auto"/>
              <w:rPr>
                <w:szCs w:val="18"/>
                <w:lang w:eastAsia="zh-CN"/>
              </w:rPr>
            </w:pPr>
            <w:r w:rsidRPr="005972E8">
              <w:rPr>
                <w:rFonts w:hint="eastAsia"/>
                <w:szCs w:val="18"/>
                <w:lang w:eastAsia="zh-CN"/>
              </w:rPr>
              <w:t>海盗</w:t>
            </w:r>
            <w:r w:rsidRPr="005972E8">
              <w:rPr>
                <w:rFonts w:hint="eastAsia"/>
                <w:szCs w:val="18"/>
                <w:lang w:eastAsia="zh-CN"/>
              </w:rPr>
              <w:t>/</w:t>
            </w:r>
            <w:r w:rsidRPr="005972E8">
              <w:rPr>
                <w:rFonts w:hint="eastAsia"/>
                <w:szCs w:val="18"/>
                <w:lang w:eastAsia="zh-CN"/>
              </w:rPr>
              <w:t>武装抢劫</w:t>
            </w:r>
          </w:p>
        </w:tc>
        <w:tc>
          <w:tcPr>
            <w:tcW w:w="1689" w:type="dxa"/>
          </w:tcPr>
          <w:p w14:paraId="41F74329" w14:textId="77777777" w:rsidR="00093CD6" w:rsidRPr="005972E8" w:rsidRDefault="00093CD6" w:rsidP="00D85BE4">
            <w:pPr>
              <w:pStyle w:val="TableText1"/>
              <w:spacing w:before="60" w:after="60" w:line="240" w:lineRule="auto"/>
              <w:rPr>
                <w:szCs w:val="18"/>
                <w:lang w:eastAsia="zh-CN"/>
              </w:rPr>
            </w:pPr>
            <w:r w:rsidRPr="005972E8">
              <w:rPr>
                <w:szCs w:val="18"/>
                <w:lang w:eastAsia="zh-CN"/>
              </w:rPr>
              <w:t>J3E TP</w:t>
            </w:r>
          </w:p>
        </w:tc>
        <w:tc>
          <w:tcPr>
            <w:tcW w:w="1940" w:type="dxa"/>
          </w:tcPr>
          <w:p w14:paraId="45D84CBE" w14:textId="77777777" w:rsidR="00093CD6" w:rsidRPr="005972E8" w:rsidRDefault="00093CD6" w:rsidP="00D85BE4">
            <w:pPr>
              <w:pStyle w:val="TableText1"/>
              <w:spacing w:before="60" w:after="60" w:line="240" w:lineRule="auto"/>
              <w:jc w:val="left"/>
              <w:rPr>
                <w:szCs w:val="18"/>
                <w:lang w:eastAsia="zh-CN"/>
              </w:rPr>
            </w:pPr>
            <w:r w:rsidRPr="005972E8">
              <w:rPr>
                <w:rFonts w:hint="eastAsia"/>
                <w:szCs w:val="18"/>
                <w:lang w:eastAsia="zh-CN"/>
              </w:rPr>
              <w:t>无法使用推荐的</w:t>
            </w:r>
            <w:r>
              <w:rPr>
                <w:szCs w:val="18"/>
                <w:lang w:eastAsia="zh-CN"/>
              </w:rPr>
              <w:br/>
            </w:r>
            <w:r w:rsidRPr="005972E8">
              <w:rPr>
                <w:rFonts w:hint="eastAsia"/>
                <w:szCs w:val="18"/>
                <w:lang w:eastAsia="zh-CN"/>
              </w:rPr>
              <w:t>模式</w:t>
            </w:r>
            <w:r w:rsidRPr="005972E8">
              <w:rPr>
                <w:szCs w:val="18"/>
                <w:vertAlign w:val="superscript"/>
                <w:lang w:eastAsia="zh-CN"/>
              </w:rPr>
              <w:t>(2)</w:t>
            </w:r>
          </w:p>
        </w:tc>
      </w:tr>
      <w:tr w:rsidR="00093CD6" w:rsidRPr="005972E8" w14:paraId="32FD4230" w14:textId="77777777" w:rsidTr="00D3029A">
        <w:trPr>
          <w:cantSplit/>
          <w:jc w:val="center"/>
        </w:trPr>
        <w:tc>
          <w:tcPr>
            <w:tcW w:w="851" w:type="dxa"/>
          </w:tcPr>
          <w:p w14:paraId="563E069A" w14:textId="77777777" w:rsidR="00093CD6" w:rsidRPr="0091421A" w:rsidRDefault="00093CD6" w:rsidP="00D85BE4">
            <w:pPr>
              <w:pStyle w:val="Tabletext"/>
              <w:jc w:val="center"/>
              <w:rPr>
                <w:sz w:val="18"/>
                <w:szCs w:val="18"/>
              </w:rPr>
            </w:pPr>
            <w:r w:rsidRPr="0091421A">
              <w:rPr>
                <w:sz w:val="18"/>
                <w:szCs w:val="18"/>
              </w:rPr>
              <w:t>110</w:t>
            </w:r>
          </w:p>
        </w:tc>
        <w:tc>
          <w:tcPr>
            <w:tcW w:w="1362" w:type="dxa"/>
          </w:tcPr>
          <w:p w14:paraId="24902FF1" w14:textId="77777777" w:rsidR="00093CD6" w:rsidRPr="005972E8" w:rsidRDefault="00093CD6" w:rsidP="00D85BE4">
            <w:pPr>
              <w:pStyle w:val="TableText1"/>
              <w:spacing w:before="60" w:after="60" w:line="240" w:lineRule="auto"/>
              <w:jc w:val="left"/>
              <w:rPr>
                <w:szCs w:val="18"/>
                <w:lang w:eastAsia="zh-CN"/>
              </w:rPr>
            </w:pPr>
            <w:r w:rsidRPr="005972E8">
              <w:rPr>
                <w:rFonts w:hint="eastAsia"/>
                <w:szCs w:val="18"/>
                <w:lang w:eastAsia="zh-CN"/>
              </w:rPr>
              <w:t>RX-6</w:t>
            </w:r>
            <w:r w:rsidRPr="005972E8">
              <w:rPr>
                <w:rFonts w:hint="eastAsia"/>
                <w:szCs w:val="18"/>
                <w:lang w:eastAsia="zh-CN"/>
              </w:rPr>
              <w:t>位置</w:t>
            </w:r>
            <w:r w:rsidRPr="005972E8">
              <w:rPr>
                <w:szCs w:val="18"/>
                <w:lang w:eastAsia="zh-CN"/>
              </w:rPr>
              <w:br/>
            </w:r>
            <w:r w:rsidRPr="005972E8">
              <w:rPr>
                <w:rFonts w:hint="eastAsia"/>
                <w:szCs w:val="18"/>
                <w:lang w:eastAsia="zh-CN"/>
              </w:rPr>
              <w:t>相位调整</w:t>
            </w:r>
          </w:p>
        </w:tc>
        <w:tc>
          <w:tcPr>
            <w:tcW w:w="1526" w:type="dxa"/>
          </w:tcPr>
          <w:p w14:paraId="4A8BFCE7" w14:textId="77777777" w:rsidR="00093CD6" w:rsidRPr="005972E8" w:rsidRDefault="00093CD6" w:rsidP="00D85BE4">
            <w:pPr>
              <w:pStyle w:val="TableText1"/>
              <w:spacing w:before="60" w:after="60" w:line="240" w:lineRule="auto"/>
              <w:rPr>
                <w:szCs w:val="18"/>
                <w:lang w:eastAsia="zh-CN"/>
              </w:rPr>
            </w:pPr>
            <w:r w:rsidRPr="005972E8">
              <w:rPr>
                <w:szCs w:val="18"/>
                <w:vertAlign w:val="superscript"/>
                <w:lang w:eastAsia="zh-CN"/>
              </w:rPr>
              <w:t>(5)</w:t>
            </w:r>
          </w:p>
        </w:tc>
        <w:tc>
          <w:tcPr>
            <w:tcW w:w="911" w:type="dxa"/>
          </w:tcPr>
          <w:p w14:paraId="77720747" w14:textId="77777777" w:rsidR="00093CD6" w:rsidRPr="005972E8" w:rsidRDefault="00093CD6" w:rsidP="00D85BE4">
            <w:pPr>
              <w:pStyle w:val="TableText1"/>
              <w:spacing w:before="60" w:after="60" w:line="240" w:lineRule="auto"/>
              <w:rPr>
                <w:szCs w:val="18"/>
                <w:lang w:eastAsia="zh-CN"/>
              </w:rPr>
            </w:pPr>
            <w:r w:rsidRPr="005972E8">
              <w:rPr>
                <w:rFonts w:hint="eastAsia"/>
                <w:szCs w:val="18"/>
                <w:lang w:eastAsia="zh-CN"/>
              </w:rPr>
              <w:t>紧急</w:t>
            </w:r>
          </w:p>
        </w:tc>
        <w:tc>
          <w:tcPr>
            <w:tcW w:w="1417" w:type="dxa"/>
          </w:tcPr>
          <w:p w14:paraId="6C8E1511" w14:textId="77777777" w:rsidR="00093CD6" w:rsidRPr="005972E8" w:rsidRDefault="00093CD6" w:rsidP="00D85BE4">
            <w:pPr>
              <w:pStyle w:val="TableText1"/>
              <w:spacing w:before="60" w:after="60" w:line="240" w:lineRule="auto"/>
              <w:rPr>
                <w:szCs w:val="18"/>
                <w:lang w:eastAsia="zh-CN"/>
              </w:rPr>
            </w:pPr>
            <w:r w:rsidRPr="005972E8">
              <w:rPr>
                <w:rFonts w:hint="eastAsia"/>
                <w:szCs w:val="18"/>
                <w:lang w:eastAsia="zh-CN"/>
              </w:rPr>
              <w:t>人员落水</w:t>
            </w:r>
          </w:p>
        </w:tc>
        <w:tc>
          <w:tcPr>
            <w:tcW w:w="1689" w:type="dxa"/>
          </w:tcPr>
          <w:p w14:paraId="21CB2B22" w14:textId="77777777" w:rsidR="00093CD6" w:rsidRPr="005972E8" w:rsidRDefault="00093CD6" w:rsidP="00D85BE4">
            <w:pPr>
              <w:pStyle w:val="TableText1"/>
              <w:spacing w:before="60" w:after="60" w:line="240" w:lineRule="auto"/>
              <w:ind w:right="-57"/>
              <w:jc w:val="left"/>
              <w:rPr>
                <w:szCs w:val="18"/>
                <w:lang w:eastAsia="zh-CN"/>
              </w:rPr>
            </w:pPr>
            <w:r w:rsidRPr="005972E8">
              <w:rPr>
                <w:rFonts w:hint="eastAsia"/>
                <w:szCs w:val="18"/>
                <w:lang w:eastAsia="zh-CN"/>
              </w:rPr>
              <w:t>遇险确认</w:t>
            </w:r>
          </w:p>
        </w:tc>
        <w:tc>
          <w:tcPr>
            <w:tcW w:w="1940" w:type="dxa"/>
          </w:tcPr>
          <w:p w14:paraId="0A4277DE" w14:textId="77777777" w:rsidR="00093CD6" w:rsidRPr="005972E8" w:rsidRDefault="00093CD6" w:rsidP="00D85BE4">
            <w:pPr>
              <w:pStyle w:val="TableText1"/>
              <w:spacing w:before="60" w:after="60" w:line="240" w:lineRule="auto"/>
              <w:jc w:val="left"/>
              <w:rPr>
                <w:szCs w:val="18"/>
                <w:lang w:eastAsia="zh-CN"/>
              </w:rPr>
            </w:pPr>
            <w:r>
              <w:rPr>
                <w:rFonts w:hint="eastAsia"/>
                <w:szCs w:val="18"/>
                <w:lang w:eastAsia="zh-CN"/>
              </w:rPr>
              <w:t>未参加武装冲突国家的</w:t>
            </w:r>
            <w:r w:rsidRPr="005972E8">
              <w:rPr>
                <w:rFonts w:hint="eastAsia"/>
                <w:szCs w:val="18"/>
                <w:lang w:eastAsia="zh-CN"/>
              </w:rPr>
              <w:t>船舶和航空器</w:t>
            </w:r>
          </w:p>
        </w:tc>
      </w:tr>
      <w:tr w:rsidR="004466BD" w:rsidRPr="001A1B3D" w14:paraId="00E989C3" w14:textId="77777777" w:rsidTr="00D3029A">
        <w:trPr>
          <w:cantSplit/>
          <w:jc w:val="center"/>
        </w:trPr>
        <w:tc>
          <w:tcPr>
            <w:tcW w:w="851" w:type="dxa"/>
          </w:tcPr>
          <w:p w14:paraId="30481132" w14:textId="088FA2BB" w:rsidR="004466BD" w:rsidRPr="0091421A" w:rsidRDefault="004466BD" w:rsidP="004466BD">
            <w:pPr>
              <w:pStyle w:val="Tabletext"/>
              <w:jc w:val="center"/>
              <w:rPr>
                <w:sz w:val="18"/>
                <w:szCs w:val="18"/>
              </w:rPr>
            </w:pPr>
            <w:r w:rsidRPr="00531941">
              <w:rPr>
                <w:sz w:val="18"/>
                <w:szCs w:val="18"/>
              </w:rPr>
              <w:t>111</w:t>
            </w:r>
          </w:p>
        </w:tc>
        <w:tc>
          <w:tcPr>
            <w:tcW w:w="1362" w:type="dxa"/>
          </w:tcPr>
          <w:p w14:paraId="57C87F62" w14:textId="2D43BFFF" w:rsidR="004466BD" w:rsidRPr="005972E8" w:rsidRDefault="005819E8" w:rsidP="004466BD">
            <w:pPr>
              <w:pStyle w:val="TableText1"/>
              <w:spacing w:before="60" w:after="60" w:line="240" w:lineRule="auto"/>
              <w:jc w:val="left"/>
              <w:rPr>
                <w:szCs w:val="18"/>
                <w:lang w:eastAsia="zh-CN"/>
              </w:rPr>
            </w:pPr>
            <w:r w:rsidRPr="005972E8">
              <w:rPr>
                <w:rFonts w:hint="eastAsia"/>
                <w:szCs w:val="18"/>
                <w:lang w:eastAsia="zh-CN"/>
              </w:rPr>
              <w:t>RX-</w:t>
            </w:r>
            <w:r>
              <w:rPr>
                <w:rFonts w:hint="eastAsia"/>
                <w:szCs w:val="18"/>
                <w:lang w:eastAsia="zh-CN"/>
              </w:rPr>
              <w:t>7</w:t>
            </w:r>
            <w:r w:rsidRPr="005972E8">
              <w:rPr>
                <w:rFonts w:hint="eastAsia"/>
                <w:szCs w:val="18"/>
                <w:lang w:eastAsia="zh-CN"/>
              </w:rPr>
              <w:t>位置</w:t>
            </w:r>
            <w:r w:rsidRPr="005972E8">
              <w:rPr>
                <w:szCs w:val="18"/>
                <w:lang w:eastAsia="zh-CN"/>
              </w:rPr>
              <w:br/>
            </w:r>
            <w:r w:rsidRPr="005972E8">
              <w:rPr>
                <w:rFonts w:hint="eastAsia"/>
                <w:szCs w:val="18"/>
                <w:lang w:eastAsia="zh-CN"/>
              </w:rPr>
              <w:t>相位调整</w:t>
            </w:r>
          </w:p>
        </w:tc>
        <w:tc>
          <w:tcPr>
            <w:tcW w:w="1526" w:type="dxa"/>
          </w:tcPr>
          <w:p w14:paraId="41CBB2BC" w14:textId="77777777" w:rsidR="004466BD" w:rsidRPr="005972E8" w:rsidRDefault="004466BD" w:rsidP="004466BD">
            <w:pPr>
              <w:pStyle w:val="TableText1"/>
              <w:spacing w:before="60" w:after="60" w:line="240" w:lineRule="auto"/>
              <w:rPr>
                <w:szCs w:val="18"/>
                <w:vertAlign w:val="superscript"/>
                <w:lang w:eastAsia="zh-CN"/>
              </w:rPr>
            </w:pPr>
          </w:p>
        </w:tc>
        <w:tc>
          <w:tcPr>
            <w:tcW w:w="911" w:type="dxa"/>
          </w:tcPr>
          <w:p w14:paraId="3E94B1DC" w14:textId="77777777" w:rsidR="004466BD" w:rsidRPr="005972E8" w:rsidRDefault="004466BD" w:rsidP="004466BD">
            <w:pPr>
              <w:pStyle w:val="TableText1"/>
              <w:spacing w:before="60" w:after="60" w:line="240" w:lineRule="auto"/>
              <w:rPr>
                <w:szCs w:val="18"/>
                <w:lang w:eastAsia="zh-CN"/>
              </w:rPr>
            </w:pPr>
          </w:p>
        </w:tc>
        <w:tc>
          <w:tcPr>
            <w:tcW w:w="1417" w:type="dxa"/>
          </w:tcPr>
          <w:p w14:paraId="69781D69" w14:textId="77777777" w:rsidR="004466BD" w:rsidRPr="005972E8" w:rsidRDefault="004466BD" w:rsidP="004466BD">
            <w:pPr>
              <w:pStyle w:val="TableText1"/>
              <w:spacing w:before="60" w:after="60" w:line="240" w:lineRule="auto"/>
              <w:rPr>
                <w:szCs w:val="18"/>
                <w:lang w:eastAsia="zh-CN"/>
              </w:rPr>
            </w:pPr>
          </w:p>
        </w:tc>
        <w:tc>
          <w:tcPr>
            <w:tcW w:w="1689" w:type="dxa"/>
          </w:tcPr>
          <w:p w14:paraId="400D32D7" w14:textId="24200771" w:rsidR="004466BD" w:rsidRPr="005972E8" w:rsidRDefault="004466BD" w:rsidP="004466BD">
            <w:pPr>
              <w:pStyle w:val="TableText1"/>
              <w:spacing w:before="60" w:after="60" w:line="240" w:lineRule="auto"/>
              <w:ind w:right="-57"/>
              <w:jc w:val="left"/>
              <w:rPr>
                <w:szCs w:val="18"/>
                <w:lang w:eastAsia="zh-CN"/>
              </w:rPr>
            </w:pPr>
            <w:r w:rsidRPr="00531941">
              <w:rPr>
                <w:szCs w:val="18"/>
                <w:vertAlign w:val="superscript"/>
              </w:rPr>
              <w:t>(6)</w:t>
            </w:r>
          </w:p>
        </w:tc>
        <w:tc>
          <w:tcPr>
            <w:tcW w:w="1940" w:type="dxa"/>
          </w:tcPr>
          <w:p w14:paraId="78198FED" w14:textId="77777777" w:rsidR="005819E8" w:rsidRPr="005819E8" w:rsidRDefault="005819E8" w:rsidP="005819E8">
            <w:pPr>
              <w:pStyle w:val="TableText1"/>
              <w:spacing w:before="60" w:after="60"/>
              <w:jc w:val="left"/>
              <w:rPr>
                <w:szCs w:val="18"/>
                <w:lang w:eastAsia="zh-CN"/>
              </w:rPr>
            </w:pPr>
            <w:r w:rsidRPr="005819E8">
              <w:rPr>
                <w:rFonts w:hint="eastAsia"/>
                <w:szCs w:val="18"/>
                <w:lang w:eastAsia="zh-CN"/>
              </w:rPr>
              <w:t>医疗运输</w:t>
            </w:r>
          </w:p>
          <w:p w14:paraId="556438F2" w14:textId="07B363F9" w:rsidR="004466BD" w:rsidRDefault="005819E8" w:rsidP="005819E8">
            <w:pPr>
              <w:pStyle w:val="TableText1"/>
              <w:spacing w:before="60" w:after="60" w:line="240" w:lineRule="auto"/>
              <w:jc w:val="left"/>
              <w:rPr>
                <w:szCs w:val="18"/>
                <w:lang w:eastAsia="zh-CN"/>
              </w:rPr>
            </w:pPr>
            <w:r w:rsidRPr="005819E8">
              <w:rPr>
                <w:rFonts w:hint="eastAsia"/>
                <w:szCs w:val="18"/>
                <w:lang w:eastAsia="zh-CN"/>
              </w:rPr>
              <w:t>（由</w:t>
            </w:r>
            <w:r w:rsidRPr="005819E8">
              <w:rPr>
                <w:rFonts w:hint="eastAsia"/>
                <w:szCs w:val="18"/>
                <w:lang w:eastAsia="zh-CN"/>
              </w:rPr>
              <w:t>1949</w:t>
            </w:r>
            <w:r w:rsidRPr="005819E8">
              <w:rPr>
                <w:rFonts w:hint="eastAsia"/>
                <w:szCs w:val="18"/>
                <w:lang w:eastAsia="zh-CN"/>
              </w:rPr>
              <w:t>年日内瓦公约和附加议定书定义）</w:t>
            </w:r>
            <w:r w:rsidR="004466BD" w:rsidRPr="00625060">
              <w:rPr>
                <w:szCs w:val="18"/>
                <w:vertAlign w:val="superscript"/>
                <w:lang w:eastAsia="zh-CN"/>
              </w:rPr>
              <w:t>(9)</w:t>
            </w:r>
          </w:p>
        </w:tc>
      </w:tr>
    </w:tbl>
    <w:p w14:paraId="38E0EA4E" w14:textId="77777777" w:rsidR="00093CD6" w:rsidRPr="001A1B3D" w:rsidRDefault="00093CD6" w:rsidP="00093CD6">
      <w:pPr>
        <w:rPr>
          <w:lang w:val="en-GB" w:eastAsia="zh-CN"/>
        </w:rPr>
      </w:pPr>
    </w:p>
    <w:p w14:paraId="27897506" w14:textId="77777777" w:rsidR="00093CD6" w:rsidRPr="001A1B3D" w:rsidRDefault="00093CD6" w:rsidP="00093CD6">
      <w:pPr>
        <w:rPr>
          <w:lang w:val="en-GB" w:eastAsia="zh-CN"/>
        </w:rPr>
      </w:pPr>
      <w:r w:rsidRPr="001A1B3D">
        <w:rPr>
          <w:lang w:val="en-GB" w:eastAsia="zh-CN"/>
        </w:rPr>
        <w:br w:type="page"/>
      </w:r>
    </w:p>
    <w:p w14:paraId="5F5B33FB" w14:textId="77777777" w:rsidR="00093CD6" w:rsidRPr="00487636" w:rsidRDefault="00093CD6" w:rsidP="00093CD6">
      <w:pPr>
        <w:pStyle w:val="TableNo"/>
        <w:rPr>
          <w:szCs w:val="24"/>
          <w:lang w:val="en-US" w:eastAsia="zh-CN"/>
        </w:rPr>
      </w:pPr>
      <w:r w:rsidRPr="00487636">
        <w:rPr>
          <w:szCs w:val="24"/>
          <w:lang w:val="en-US" w:eastAsia="zh-CN"/>
        </w:rPr>
        <w:t>表</w:t>
      </w:r>
      <w:r w:rsidRPr="00487636">
        <w:rPr>
          <w:szCs w:val="24"/>
          <w:lang w:val="en-US"/>
        </w:rPr>
        <w:t>A1-</w:t>
      </w:r>
      <w:r w:rsidRPr="00487636">
        <w:rPr>
          <w:szCs w:val="24"/>
          <w:lang w:val="en-US" w:eastAsia="zh-CN"/>
        </w:rPr>
        <w:t>3</w:t>
      </w:r>
      <w:r w:rsidRPr="00487636">
        <w:rPr>
          <w:rFonts w:hint="eastAsia"/>
          <w:szCs w:val="24"/>
          <w:lang w:val="en-US" w:eastAsia="zh-CN"/>
        </w:rPr>
        <w:t>（</w:t>
      </w:r>
      <w:r w:rsidRPr="00487636">
        <w:rPr>
          <w:rFonts w:ascii="STKaiti" w:eastAsia="STKaiti" w:hAnsi="STKaiti" w:hint="eastAsia"/>
          <w:szCs w:val="24"/>
          <w:lang w:val="en-US" w:eastAsia="zh-CN"/>
        </w:rPr>
        <w:t>完</w:t>
      </w:r>
      <w:r w:rsidRPr="00487636">
        <w:rPr>
          <w:rFonts w:hint="eastAsia"/>
          <w:szCs w:val="24"/>
          <w:lang w:val="en-US" w:eastAsia="zh-CN"/>
        </w:rPr>
        <w:t>）</w:t>
      </w:r>
    </w:p>
    <w:tbl>
      <w:tblPr>
        <w:tblW w:w="9652" w:type="dxa"/>
        <w:jc w:val="center"/>
        <w:tblLayout w:type="fixed"/>
        <w:tblCellMar>
          <w:left w:w="107" w:type="dxa"/>
          <w:right w:w="107" w:type="dxa"/>
        </w:tblCellMar>
        <w:tblLook w:val="0000" w:firstRow="0" w:lastRow="0" w:firstColumn="0" w:lastColumn="0" w:noHBand="0" w:noVBand="0"/>
      </w:tblPr>
      <w:tblGrid>
        <w:gridCol w:w="843"/>
        <w:gridCol w:w="1341"/>
        <w:gridCol w:w="14"/>
        <w:gridCol w:w="1512"/>
        <w:gridCol w:w="14"/>
        <w:gridCol w:w="899"/>
        <w:gridCol w:w="12"/>
        <w:gridCol w:w="1397"/>
        <w:gridCol w:w="20"/>
        <w:gridCol w:w="1675"/>
        <w:gridCol w:w="14"/>
        <w:gridCol w:w="1898"/>
        <w:gridCol w:w="13"/>
      </w:tblGrid>
      <w:tr w:rsidR="00093CD6" w:rsidRPr="000A2826" w14:paraId="0BE3AFC0" w14:textId="77777777" w:rsidTr="00D3029A">
        <w:trPr>
          <w:cantSplit/>
          <w:jc w:val="center"/>
        </w:trPr>
        <w:tc>
          <w:tcPr>
            <w:tcW w:w="843" w:type="dxa"/>
            <w:tcBorders>
              <w:top w:val="single" w:sz="6" w:space="0" w:color="auto"/>
              <w:left w:val="single" w:sz="6" w:space="0" w:color="auto"/>
              <w:bottom w:val="single" w:sz="6" w:space="0" w:color="auto"/>
              <w:right w:val="single" w:sz="6" w:space="0" w:color="auto"/>
            </w:tcBorders>
            <w:vAlign w:val="center"/>
          </w:tcPr>
          <w:p w14:paraId="48E604FE" w14:textId="77777777" w:rsidR="00093CD6" w:rsidRPr="005972E8" w:rsidRDefault="00093CD6" w:rsidP="00D85BE4">
            <w:pPr>
              <w:pStyle w:val="Tablehead"/>
              <w:rPr>
                <w:sz w:val="18"/>
                <w:szCs w:val="18"/>
              </w:rPr>
            </w:pPr>
            <w:proofErr w:type="spellStart"/>
            <w:r w:rsidRPr="00354B7F">
              <w:rPr>
                <w:rFonts w:hint="eastAsia"/>
                <w:sz w:val="18"/>
                <w:szCs w:val="18"/>
              </w:rPr>
              <w:t>符号的</w:t>
            </w:r>
            <w:proofErr w:type="spellEnd"/>
            <w:r w:rsidRPr="00354B7F">
              <w:rPr>
                <w:sz w:val="18"/>
                <w:szCs w:val="18"/>
              </w:rPr>
              <w:br/>
            </w:r>
            <w:proofErr w:type="spellStart"/>
            <w:r w:rsidRPr="00354B7F">
              <w:rPr>
                <w:rFonts w:hint="eastAsia"/>
                <w:sz w:val="18"/>
                <w:szCs w:val="18"/>
              </w:rPr>
              <w:t>编号</w:t>
            </w:r>
            <w:proofErr w:type="spellEnd"/>
          </w:p>
        </w:tc>
        <w:tc>
          <w:tcPr>
            <w:tcW w:w="1355" w:type="dxa"/>
            <w:gridSpan w:val="2"/>
            <w:tcBorders>
              <w:top w:val="single" w:sz="6" w:space="0" w:color="auto"/>
              <w:bottom w:val="single" w:sz="6" w:space="0" w:color="auto"/>
              <w:right w:val="single" w:sz="6" w:space="0" w:color="auto"/>
            </w:tcBorders>
            <w:vAlign w:val="center"/>
          </w:tcPr>
          <w:p w14:paraId="3B5A51D3" w14:textId="77777777" w:rsidR="00093CD6" w:rsidRPr="005972E8" w:rsidRDefault="00093CD6" w:rsidP="00D85BE4">
            <w:pPr>
              <w:pStyle w:val="Tablehead"/>
              <w:rPr>
                <w:sz w:val="18"/>
                <w:szCs w:val="18"/>
              </w:rPr>
            </w:pPr>
            <w:proofErr w:type="spellStart"/>
            <w:r w:rsidRPr="005972E8">
              <w:rPr>
                <w:rFonts w:hint="eastAsia"/>
                <w:sz w:val="18"/>
                <w:szCs w:val="18"/>
              </w:rPr>
              <w:t>相位调整和</w:t>
            </w:r>
            <w:proofErr w:type="spellEnd"/>
            <w:r w:rsidRPr="005972E8">
              <w:rPr>
                <w:rFonts w:hint="eastAsia"/>
                <w:sz w:val="18"/>
                <w:szCs w:val="18"/>
              </w:rPr>
              <w:br/>
            </w:r>
            <w:proofErr w:type="spellStart"/>
            <w:r w:rsidRPr="005972E8">
              <w:rPr>
                <w:rFonts w:hint="eastAsia"/>
                <w:sz w:val="18"/>
                <w:szCs w:val="18"/>
              </w:rPr>
              <w:t>特</w:t>
            </w:r>
            <w:r>
              <w:rPr>
                <w:rFonts w:hint="eastAsia"/>
                <w:sz w:val="18"/>
                <w:szCs w:val="18"/>
              </w:rPr>
              <w:t>有</w:t>
            </w:r>
            <w:r w:rsidRPr="005972E8">
              <w:rPr>
                <w:rFonts w:hint="eastAsia"/>
                <w:sz w:val="18"/>
                <w:szCs w:val="18"/>
              </w:rPr>
              <w:t>功能</w:t>
            </w:r>
            <w:proofErr w:type="spellEnd"/>
          </w:p>
        </w:tc>
        <w:tc>
          <w:tcPr>
            <w:tcW w:w="1526" w:type="dxa"/>
            <w:gridSpan w:val="2"/>
            <w:tcBorders>
              <w:top w:val="single" w:sz="6" w:space="0" w:color="auto"/>
              <w:bottom w:val="single" w:sz="6" w:space="0" w:color="auto"/>
              <w:right w:val="single" w:sz="6" w:space="0" w:color="auto"/>
            </w:tcBorders>
            <w:vAlign w:val="center"/>
          </w:tcPr>
          <w:p w14:paraId="1301E56B" w14:textId="3502420F" w:rsidR="00093CD6" w:rsidRPr="005972E8" w:rsidRDefault="005819E8" w:rsidP="00D85BE4">
            <w:pPr>
              <w:pStyle w:val="Tablehead"/>
              <w:rPr>
                <w:sz w:val="18"/>
                <w:szCs w:val="18"/>
              </w:rPr>
            </w:pPr>
            <w:r>
              <w:rPr>
                <w:rFonts w:hint="eastAsia"/>
                <w:sz w:val="18"/>
                <w:szCs w:val="18"/>
                <w:lang w:eastAsia="zh-CN"/>
              </w:rPr>
              <w:t>指定的</w:t>
            </w:r>
            <w:proofErr w:type="spellStart"/>
            <w:r w:rsidRPr="005972E8">
              <w:rPr>
                <w:rFonts w:hint="eastAsia"/>
                <w:sz w:val="18"/>
                <w:szCs w:val="18"/>
              </w:rPr>
              <w:t>格式</w:t>
            </w:r>
            <w:proofErr w:type="spellEnd"/>
            <w:r w:rsidR="00093CD6" w:rsidRPr="0091421A">
              <w:rPr>
                <w:sz w:val="18"/>
                <w:szCs w:val="18"/>
                <w:vertAlign w:val="superscript"/>
              </w:rPr>
              <w:t>(1)</w:t>
            </w:r>
          </w:p>
        </w:tc>
        <w:tc>
          <w:tcPr>
            <w:tcW w:w="911" w:type="dxa"/>
            <w:gridSpan w:val="2"/>
            <w:tcBorders>
              <w:top w:val="single" w:sz="6" w:space="0" w:color="auto"/>
              <w:bottom w:val="single" w:sz="6" w:space="0" w:color="auto"/>
              <w:right w:val="single" w:sz="6" w:space="0" w:color="auto"/>
            </w:tcBorders>
            <w:vAlign w:val="center"/>
          </w:tcPr>
          <w:p w14:paraId="4ACB0493" w14:textId="63E96C36" w:rsidR="00093CD6" w:rsidRPr="00354B7F" w:rsidRDefault="005819E8" w:rsidP="00D85BE4">
            <w:pPr>
              <w:pStyle w:val="Tablehead"/>
              <w:ind w:left="-57" w:right="-57"/>
              <w:rPr>
                <w:sz w:val="18"/>
                <w:szCs w:val="18"/>
              </w:rPr>
            </w:pPr>
            <w:r>
              <w:rPr>
                <w:rFonts w:hint="eastAsia"/>
                <w:sz w:val="18"/>
                <w:szCs w:val="18"/>
                <w:lang w:eastAsia="zh-CN"/>
              </w:rPr>
              <w:t>呼叫</w:t>
            </w:r>
            <w:proofErr w:type="spellStart"/>
            <w:r w:rsidRPr="005972E8">
              <w:rPr>
                <w:rFonts w:hint="eastAsia"/>
                <w:sz w:val="18"/>
                <w:szCs w:val="18"/>
              </w:rPr>
              <w:t>类别</w:t>
            </w:r>
            <w:proofErr w:type="spellEnd"/>
            <w:r w:rsidR="00093CD6" w:rsidRPr="0091421A">
              <w:rPr>
                <w:sz w:val="18"/>
                <w:szCs w:val="18"/>
                <w:vertAlign w:val="superscript"/>
              </w:rPr>
              <w:t>(1)</w:t>
            </w:r>
          </w:p>
        </w:tc>
        <w:tc>
          <w:tcPr>
            <w:tcW w:w="1417" w:type="dxa"/>
            <w:gridSpan w:val="2"/>
            <w:tcBorders>
              <w:top w:val="single" w:sz="6" w:space="0" w:color="auto"/>
              <w:bottom w:val="single" w:sz="6" w:space="0" w:color="auto"/>
              <w:right w:val="single" w:sz="6" w:space="0" w:color="auto"/>
            </w:tcBorders>
            <w:vAlign w:val="center"/>
          </w:tcPr>
          <w:p w14:paraId="697B58E9" w14:textId="77777777" w:rsidR="00093CD6" w:rsidRPr="00354B7F" w:rsidRDefault="00093CD6" w:rsidP="00D85BE4">
            <w:pPr>
              <w:pStyle w:val="Tablehead"/>
              <w:rPr>
                <w:sz w:val="18"/>
                <w:szCs w:val="18"/>
              </w:rPr>
            </w:pPr>
            <w:proofErr w:type="spellStart"/>
            <w:r w:rsidRPr="005972E8">
              <w:rPr>
                <w:rFonts w:hint="eastAsia"/>
                <w:sz w:val="18"/>
                <w:szCs w:val="18"/>
              </w:rPr>
              <w:t>遇险性质</w:t>
            </w:r>
            <w:proofErr w:type="spellEnd"/>
            <w:r w:rsidRPr="0091421A">
              <w:rPr>
                <w:sz w:val="18"/>
                <w:szCs w:val="18"/>
                <w:vertAlign w:val="superscript"/>
              </w:rPr>
              <w:t>(1)</w:t>
            </w:r>
          </w:p>
        </w:tc>
        <w:tc>
          <w:tcPr>
            <w:tcW w:w="1689" w:type="dxa"/>
            <w:gridSpan w:val="2"/>
            <w:tcBorders>
              <w:top w:val="single" w:sz="6" w:space="0" w:color="auto"/>
              <w:bottom w:val="single" w:sz="6" w:space="0" w:color="auto"/>
              <w:right w:val="single" w:sz="6" w:space="0" w:color="auto"/>
            </w:tcBorders>
            <w:vAlign w:val="center"/>
          </w:tcPr>
          <w:p w14:paraId="3C0ED6DC" w14:textId="77777777" w:rsidR="00093CD6" w:rsidRPr="00354B7F" w:rsidRDefault="00093CD6" w:rsidP="00D85BE4">
            <w:pPr>
              <w:pStyle w:val="Tablehead"/>
              <w:rPr>
                <w:sz w:val="18"/>
                <w:szCs w:val="18"/>
              </w:rPr>
            </w:pPr>
            <w:r w:rsidRPr="005972E8">
              <w:rPr>
                <w:rFonts w:hint="eastAsia"/>
                <w:sz w:val="18"/>
                <w:szCs w:val="18"/>
              </w:rPr>
              <w:t>第</w:t>
            </w:r>
            <w:r w:rsidRPr="005972E8">
              <w:rPr>
                <w:rFonts w:hint="eastAsia"/>
                <w:sz w:val="18"/>
                <w:szCs w:val="18"/>
              </w:rPr>
              <w:t>1</w:t>
            </w:r>
            <w:proofErr w:type="spellStart"/>
            <w:r w:rsidRPr="005972E8">
              <w:rPr>
                <w:rFonts w:hint="eastAsia"/>
                <w:sz w:val="18"/>
                <w:szCs w:val="18"/>
              </w:rPr>
              <w:t>遥控指令</w:t>
            </w:r>
            <w:proofErr w:type="spellEnd"/>
            <w:r w:rsidRPr="0091421A">
              <w:rPr>
                <w:sz w:val="18"/>
                <w:szCs w:val="18"/>
                <w:vertAlign w:val="superscript"/>
              </w:rPr>
              <w:t>(1)</w:t>
            </w:r>
          </w:p>
        </w:tc>
        <w:tc>
          <w:tcPr>
            <w:tcW w:w="1911" w:type="dxa"/>
            <w:gridSpan w:val="2"/>
            <w:tcBorders>
              <w:top w:val="single" w:sz="6" w:space="0" w:color="auto"/>
              <w:bottom w:val="single" w:sz="6" w:space="0" w:color="auto"/>
              <w:right w:val="single" w:sz="6" w:space="0" w:color="auto"/>
            </w:tcBorders>
            <w:vAlign w:val="center"/>
          </w:tcPr>
          <w:p w14:paraId="20558533" w14:textId="77777777" w:rsidR="00093CD6" w:rsidRPr="00354B7F" w:rsidRDefault="00093CD6" w:rsidP="00D85BE4">
            <w:pPr>
              <w:pStyle w:val="Tablehead"/>
              <w:rPr>
                <w:sz w:val="18"/>
                <w:szCs w:val="18"/>
              </w:rPr>
            </w:pPr>
            <w:r w:rsidRPr="005972E8">
              <w:rPr>
                <w:rFonts w:hint="eastAsia"/>
                <w:sz w:val="18"/>
                <w:szCs w:val="18"/>
              </w:rPr>
              <w:t>第</w:t>
            </w:r>
            <w:r w:rsidRPr="005972E8">
              <w:rPr>
                <w:rFonts w:hint="eastAsia"/>
                <w:sz w:val="18"/>
                <w:szCs w:val="18"/>
              </w:rPr>
              <w:t>2</w:t>
            </w:r>
            <w:proofErr w:type="spellStart"/>
            <w:r w:rsidRPr="005972E8">
              <w:rPr>
                <w:rFonts w:hint="eastAsia"/>
                <w:sz w:val="18"/>
                <w:szCs w:val="18"/>
              </w:rPr>
              <w:t>遥控指令</w:t>
            </w:r>
            <w:proofErr w:type="spellEnd"/>
            <w:r w:rsidRPr="0091421A">
              <w:rPr>
                <w:sz w:val="18"/>
                <w:szCs w:val="18"/>
                <w:vertAlign w:val="superscript"/>
              </w:rPr>
              <w:t>(1)</w:t>
            </w:r>
          </w:p>
        </w:tc>
      </w:tr>
      <w:tr w:rsidR="00093CD6" w:rsidRPr="005972E8" w14:paraId="693B01F3" w14:textId="77777777" w:rsidTr="00D3029A">
        <w:trPr>
          <w:cantSplit/>
          <w:jc w:val="center"/>
        </w:trPr>
        <w:tc>
          <w:tcPr>
            <w:tcW w:w="843" w:type="dxa"/>
            <w:tcBorders>
              <w:top w:val="single" w:sz="6" w:space="0" w:color="auto"/>
              <w:left w:val="single" w:sz="6" w:space="0" w:color="auto"/>
              <w:bottom w:val="single" w:sz="2" w:space="0" w:color="auto"/>
              <w:right w:val="single" w:sz="6" w:space="0" w:color="auto"/>
            </w:tcBorders>
          </w:tcPr>
          <w:p w14:paraId="0A9E7C87" w14:textId="77777777" w:rsidR="00093CD6" w:rsidRPr="005972E8" w:rsidRDefault="00093CD6" w:rsidP="00D85BE4">
            <w:pPr>
              <w:pStyle w:val="TableText1"/>
              <w:spacing w:before="60" w:after="60" w:line="240" w:lineRule="auto"/>
              <w:jc w:val="center"/>
              <w:rPr>
                <w:szCs w:val="18"/>
              </w:rPr>
            </w:pPr>
            <w:r w:rsidRPr="005972E8">
              <w:rPr>
                <w:szCs w:val="18"/>
              </w:rPr>
              <w:t>112</w:t>
            </w:r>
          </w:p>
        </w:tc>
        <w:tc>
          <w:tcPr>
            <w:tcW w:w="1355" w:type="dxa"/>
            <w:gridSpan w:val="2"/>
            <w:tcBorders>
              <w:top w:val="single" w:sz="6" w:space="0" w:color="auto"/>
              <w:bottom w:val="single" w:sz="2" w:space="0" w:color="auto"/>
              <w:right w:val="single" w:sz="6" w:space="0" w:color="auto"/>
            </w:tcBorders>
          </w:tcPr>
          <w:p w14:paraId="7D1BF412" w14:textId="77777777" w:rsidR="00093CD6" w:rsidRPr="005972E8" w:rsidRDefault="00093CD6" w:rsidP="00D85BE4">
            <w:pPr>
              <w:pStyle w:val="TableText1"/>
              <w:spacing w:before="60" w:after="60" w:line="240" w:lineRule="auto"/>
              <w:rPr>
                <w:szCs w:val="18"/>
              </w:rPr>
            </w:pPr>
          </w:p>
        </w:tc>
        <w:tc>
          <w:tcPr>
            <w:tcW w:w="1526" w:type="dxa"/>
            <w:gridSpan w:val="2"/>
            <w:tcBorders>
              <w:top w:val="single" w:sz="6" w:space="0" w:color="auto"/>
              <w:bottom w:val="single" w:sz="2" w:space="0" w:color="auto"/>
              <w:right w:val="single" w:sz="6" w:space="0" w:color="auto"/>
            </w:tcBorders>
          </w:tcPr>
          <w:p w14:paraId="346F5D1C" w14:textId="77777777" w:rsidR="00093CD6" w:rsidRPr="005972E8" w:rsidRDefault="00093CD6" w:rsidP="00D85BE4">
            <w:pPr>
              <w:pStyle w:val="TableText1"/>
              <w:spacing w:before="60" w:after="60" w:line="240" w:lineRule="auto"/>
              <w:rPr>
                <w:szCs w:val="18"/>
              </w:rPr>
            </w:pPr>
            <w:r w:rsidRPr="005972E8">
              <w:rPr>
                <w:rFonts w:hint="eastAsia"/>
                <w:szCs w:val="18"/>
                <w:lang w:eastAsia="zh-CN"/>
              </w:rPr>
              <w:t>遇险</w:t>
            </w:r>
          </w:p>
        </w:tc>
        <w:tc>
          <w:tcPr>
            <w:tcW w:w="911" w:type="dxa"/>
            <w:gridSpan w:val="2"/>
            <w:tcBorders>
              <w:top w:val="single" w:sz="6" w:space="0" w:color="auto"/>
              <w:bottom w:val="single" w:sz="2" w:space="0" w:color="auto"/>
              <w:right w:val="single" w:sz="6" w:space="0" w:color="auto"/>
            </w:tcBorders>
          </w:tcPr>
          <w:p w14:paraId="2F53DDB4" w14:textId="77777777" w:rsidR="00093CD6" w:rsidRPr="005972E8" w:rsidRDefault="00093CD6" w:rsidP="00D85BE4">
            <w:pPr>
              <w:pStyle w:val="TableText1"/>
              <w:spacing w:before="60" w:after="60" w:line="240" w:lineRule="auto"/>
              <w:rPr>
                <w:szCs w:val="18"/>
              </w:rPr>
            </w:pPr>
            <w:r w:rsidRPr="005972E8">
              <w:rPr>
                <w:rFonts w:hint="eastAsia"/>
                <w:szCs w:val="18"/>
                <w:lang w:eastAsia="zh-CN"/>
              </w:rPr>
              <w:t>遇险</w:t>
            </w:r>
          </w:p>
        </w:tc>
        <w:tc>
          <w:tcPr>
            <w:tcW w:w="1417" w:type="dxa"/>
            <w:gridSpan w:val="2"/>
            <w:tcBorders>
              <w:top w:val="single" w:sz="6" w:space="0" w:color="auto"/>
              <w:bottom w:val="single" w:sz="2" w:space="0" w:color="auto"/>
              <w:right w:val="single" w:sz="6" w:space="0" w:color="auto"/>
            </w:tcBorders>
          </w:tcPr>
          <w:p w14:paraId="3F6D16C3" w14:textId="112FFC0C" w:rsidR="00093CD6" w:rsidRPr="005972E8" w:rsidRDefault="00093CD6" w:rsidP="00D85BE4">
            <w:pPr>
              <w:pStyle w:val="TableText1"/>
              <w:spacing w:before="60" w:after="60" w:line="240" w:lineRule="auto"/>
              <w:rPr>
                <w:szCs w:val="18"/>
              </w:rPr>
            </w:pPr>
          </w:p>
        </w:tc>
        <w:tc>
          <w:tcPr>
            <w:tcW w:w="1689" w:type="dxa"/>
            <w:gridSpan w:val="2"/>
            <w:tcBorders>
              <w:top w:val="single" w:sz="6" w:space="0" w:color="auto"/>
              <w:bottom w:val="single" w:sz="2" w:space="0" w:color="auto"/>
              <w:right w:val="single" w:sz="6" w:space="0" w:color="auto"/>
            </w:tcBorders>
          </w:tcPr>
          <w:p w14:paraId="570EFE8C" w14:textId="0FA21FAF" w:rsidR="00093CD6" w:rsidRPr="005972E8" w:rsidRDefault="00093CD6" w:rsidP="00D85BE4">
            <w:pPr>
              <w:pStyle w:val="TableText1"/>
              <w:spacing w:before="60" w:after="60" w:line="240" w:lineRule="auto"/>
              <w:rPr>
                <w:szCs w:val="18"/>
              </w:rPr>
            </w:pPr>
            <w:r w:rsidRPr="005972E8">
              <w:rPr>
                <w:rFonts w:hint="eastAsia"/>
                <w:szCs w:val="18"/>
                <w:lang w:eastAsia="zh-CN"/>
              </w:rPr>
              <w:t>遇险</w:t>
            </w:r>
            <w:r w:rsidR="005819E8">
              <w:rPr>
                <w:rFonts w:hint="eastAsia"/>
                <w:szCs w:val="18"/>
                <w:lang w:eastAsia="zh-CN"/>
              </w:rPr>
              <w:t>告警</w:t>
            </w:r>
            <w:r w:rsidR="009D4EDB">
              <w:rPr>
                <w:rFonts w:hint="eastAsia"/>
                <w:szCs w:val="18"/>
                <w:lang w:eastAsia="zh-CN"/>
              </w:rPr>
              <w:t>转发</w:t>
            </w:r>
          </w:p>
        </w:tc>
        <w:tc>
          <w:tcPr>
            <w:tcW w:w="1911" w:type="dxa"/>
            <w:gridSpan w:val="2"/>
            <w:tcBorders>
              <w:top w:val="single" w:sz="6" w:space="0" w:color="auto"/>
              <w:bottom w:val="single" w:sz="2" w:space="0" w:color="auto"/>
              <w:right w:val="single" w:sz="6" w:space="0" w:color="auto"/>
            </w:tcBorders>
          </w:tcPr>
          <w:p w14:paraId="7548142D" w14:textId="3858D36D" w:rsidR="00093CD6" w:rsidRPr="005972E8" w:rsidRDefault="00093CD6" w:rsidP="00D85BE4">
            <w:pPr>
              <w:pStyle w:val="TableText1"/>
              <w:spacing w:before="60" w:after="60" w:line="240" w:lineRule="auto"/>
              <w:jc w:val="left"/>
              <w:rPr>
                <w:szCs w:val="18"/>
                <w:lang w:eastAsia="zh-CN"/>
              </w:rPr>
            </w:pPr>
            <w:r w:rsidRPr="005972E8">
              <w:rPr>
                <w:rFonts w:hint="eastAsia"/>
                <w:szCs w:val="18"/>
                <w:lang w:eastAsia="zh-CN"/>
              </w:rPr>
              <w:t>付费电话</w:t>
            </w:r>
            <w:r w:rsidRPr="005972E8">
              <w:rPr>
                <w:rFonts w:hint="eastAsia"/>
                <w:szCs w:val="18"/>
                <w:lang w:eastAsia="zh-CN"/>
              </w:rPr>
              <w:t>/</w:t>
            </w:r>
            <w:r w:rsidRPr="005972E8">
              <w:rPr>
                <w:rFonts w:hint="eastAsia"/>
                <w:szCs w:val="18"/>
                <w:lang w:eastAsia="zh-CN"/>
              </w:rPr>
              <w:t>公用电话通话间</w:t>
            </w:r>
            <w:r w:rsidR="001D233B" w:rsidRPr="00625060">
              <w:rPr>
                <w:szCs w:val="18"/>
                <w:vertAlign w:val="superscript"/>
                <w:lang w:eastAsia="zh-CN"/>
              </w:rPr>
              <w:t>(10)</w:t>
            </w:r>
          </w:p>
        </w:tc>
      </w:tr>
      <w:tr w:rsidR="00093CD6" w:rsidRPr="005972E8" w14:paraId="64819561" w14:textId="77777777" w:rsidTr="00D3029A">
        <w:trPr>
          <w:cantSplit/>
          <w:jc w:val="center"/>
        </w:trPr>
        <w:tc>
          <w:tcPr>
            <w:tcW w:w="843" w:type="dxa"/>
            <w:tcBorders>
              <w:top w:val="single" w:sz="6" w:space="0" w:color="auto"/>
              <w:left w:val="single" w:sz="6" w:space="0" w:color="auto"/>
              <w:bottom w:val="single" w:sz="2" w:space="0" w:color="auto"/>
              <w:right w:val="single" w:sz="6" w:space="0" w:color="auto"/>
            </w:tcBorders>
          </w:tcPr>
          <w:p w14:paraId="17C6AE02" w14:textId="77777777" w:rsidR="00093CD6" w:rsidRPr="005972E8" w:rsidRDefault="00093CD6" w:rsidP="00D85BE4">
            <w:pPr>
              <w:pStyle w:val="TableText1"/>
              <w:spacing w:before="60" w:after="60" w:line="240" w:lineRule="auto"/>
              <w:jc w:val="center"/>
              <w:rPr>
                <w:szCs w:val="18"/>
              </w:rPr>
            </w:pPr>
            <w:r w:rsidRPr="005972E8">
              <w:rPr>
                <w:szCs w:val="18"/>
              </w:rPr>
              <w:t>113</w:t>
            </w:r>
          </w:p>
        </w:tc>
        <w:tc>
          <w:tcPr>
            <w:tcW w:w="1355" w:type="dxa"/>
            <w:gridSpan w:val="2"/>
            <w:tcBorders>
              <w:top w:val="single" w:sz="6" w:space="0" w:color="auto"/>
              <w:bottom w:val="single" w:sz="2" w:space="0" w:color="auto"/>
              <w:right w:val="single" w:sz="6" w:space="0" w:color="auto"/>
            </w:tcBorders>
          </w:tcPr>
          <w:p w14:paraId="3C0E3754" w14:textId="77777777" w:rsidR="00093CD6" w:rsidRPr="005972E8" w:rsidRDefault="00093CD6" w:rsidP="00D85BE4">
            <w:pPr>
              <w:pStyle w:val="TableText1"/>
              <w:spacing w:before="60" w:after="60" w:line="240" w:lineRule="auto"/>
              <w:rPr>
                <w:szCs w:val="18"/>
              </w:rPr>
            </w:pPr>
          </w:p>
        </w:tc>
        <w:tc>
          <w:tcPr>
            <w:tcW w:w="1526" w:type="dxa"/>
            <w:gridSpan w:val="2"/>
            <w:tcBorders>
              <w:top w:val="single" w:sz="6" w:space="0" w:color="auto"/>
              <w:bottom w:val="single" w:sz="2" w:space="0" w:color="auto"/>
              <w:right w:val="single" w:sz="6" w:space="0" w:color="auto"/>
            </w:tcBorders>
          </w:tcPr>
          <w:p w14:paraId="086D58A0" w14:textId="77777777" w:rsidR="00093CD6" w:rsidRPr="005972E8" w:rsidRDefault="00093CD6" w:rsidP="00D85BE4">
            <w:pPr>
              <w:pStyle w:val="TableText1"/>
              <w:spacing w:before="60" w:after="60" w:line="240" w:lineRule="auto"/>
              <w:rPr>
                <w:szCs w:val="18"/>
              </w:rPr>
            </w:pPr>
          </w:p>
        </w:tc>
        <w:tc>
          <w:tcPr>
            <w:tcW w:w="911" w:type="dxa"/>
            <w:gridSpan w:val="2"/>
            <w:tcBorders>
              <w:top w:val="single" w:sz="6" w:space="0" w:color="auto"/>
              <w:bottom w:val="single" w:sz="2" w:space="0" w:color="auto"/>
              <w:right w:val="single" w:sz="6" w:space="0" w:color="auto"/>
            </w:tcBorders>
          </w:tcPr>
          <w:p w14:paraId="65EDB40F" w14:textId="77777777" w:rsidR="00093CD6" w:rsidRPr="005972E8" w:rsidRDefault="00093CD6" w:rsidP="00D85BE4">
            <w:pPr>
              <w:pStyle w:val="TableText1"/>
              <w:spacing w:before="60" w:after="60" w:line="240" w:lineRule="auto"/>
              <w:rPr>
                <w:szCs w:val="18"/>
              </w:rPr>
            </w:pPr>
          </w:p>
        </w:tc>
        <w:tc>
          <w:tcPr>
            <w:tcW w:w="1417" w:type="dxa"/>
            <w:gridSpan w:val="2"/>
            <w:tcBorders>
              <w:top w:val="single" w:sz="6" w:space="0" w:color="auto"/>
              <w:bottom w:val="single" w:sz="2" w:space="0" w:color="auto"/>
              <w:right w:val="single" w:sz="6" w:space="0" w:color="auto"/>
            </w:tcBorders>
          </w:tcPr>
          <w:p w14:paraId="6B219DA8" w14:textId="77777777" w:rsidR="00093CD6" w:rsidRPr="005972E8" w:rsidRDefault="00093CD6" w:rsidP="00D85BE4">
            <w:pPr>
              <w:pStyle w:val="TableText1"/>
              <w:spacing w:before="60" w:after="60" w:line="240" w:lineRule="auto"/>
              <w:rPr>
                <w:szCs w:val="18"/>
              </w:rPr>
            </w:pPr>
          </w:p>
        </w:tc>
        <w:tc>
          <w:tcPr>
            <w:tcW w:w="1689" w:type="dxa"/>
            <w:gridSpan w:val="2"/>
            <w:tcBorders>
              <w:top w:val="single" w:sz="6" w:space="0" w:color="auto"/>
              <w:bottom w:val="single" w:sz="2" w:space="0" w:color="auto"/>
              <w:right w:val="single" w:sz="6" w:space="0" w:color="auto"/>
            </w:tcBorders>
          </w:tcPr>
          <w:p w14:paraId="03AA19B1" w14:textId="77777777" w:rsidR="00093CD6" w:rsidRPr="005972E8" w:rsidRDefault="00093CD6" w:rsidP="00D85BE4">
            <w:pPr>
              <w:pStyle w:val="TableText1"/>
              <w:spacing w:before="60" w:after="60" w:line="240" w:lineRule="auto"/>
              <w:jc w:val="left"/>
              <w:rPr>
                <w:szCs w:val="18"/>
              </w:rPr>
            </w:pPr>
            <w:r w:rsidRPr="0091421A">
              <w:rPr>
                <w:szCs w:val="18"/>
              </w:rPr>
              <w:t>F1B/J2B TTY</w:t>
            </w:r>
            <w:r w:rsidRPr="0091421A">
              <w:rPr>
                <w:szCs w:val="18"/>
              </w:rPr>
              <w:noBreakHyphen/>
              <w:t>FEC</w:t>
            </w:r>
          </w:p>
        </w:tc>
        <w:tc>
          <w:tcPr>
            <w:tcW w:w="1911" w:type="dxa"/>
            <w:gridSpan w:val="2"/>
            <w:tcBorders>
              <w:top w:val="single" w:sz="6" w:space="0" w:color="auto"/>
              <w:bottom w:val="single" w:sz="2" w:space="0" w:color="auto"/>
              <w:right w:val="single" w:sz="6" w:space="0" w:color="auto"/>
            </w:tcBorders>
          </w:tcPr>
          <w:p w14:paraId="2FA83EE5" w14:textId="77777777" w:rsidR="00093CD6" w:rsidRPr="005972E8" w:rsidRDefault="00093CD6" w:rsidP="00D85BE4">
            <w:pPr>
              <w:pStyle w:val="TableText1"/>
              <w:spacing w:before="60" w:after="60" w:line="240" w:lineRule="auto"/>
              <w:jc w:val="left"/>
              <w:rPr>
                <w:szCs w:val="18"/>
                <w:lang w:eastAsia="zh-CN"/>
              </w:rPr>
            </w:pPr>
            <w:r w:rsidRPr="005972E8">
              <w:rPr>
                <w:rFonts w:hint="eastAsia"/>
                <w:szCs w:val="18"/>
                <w:lang w:eastAsia="zh-CN"/>
              </w:rPr>
              <w:t>符合</w:t>
            </w:r>
            <w:r w:rsidRPr="005972E8">
              <w:rPr>
                <w:rFonts w:hint="eastAsia"/>
                <w:szCs w:val="18"/>
                <w:lang w:eastAsia="zh-CN"/>
              </w:rPr>
              <w:t>ITU-R M.1081</w:t>
            </w:r>
            <w:r w:rsidRPr="005972E8">
              <w:rPr>
                <w:szCs w:val="18"/>
                <w:lang w:eastAsia="zh-CN"/>
              </w:rPr>
              <w:br/>
            </w:r>
            <w:r w:rsidRPr="005972E8">
              <w:rPr>
                <w:rFonts w:hint="eastAsia"/>
                <w:szCs w:val="18"/>
                <w:lang w:eastAsia="zh-CN"/>
              </w:rPr>
              <w:t>建议书的传真</w:t>
            </w:r>
            <w:r w:rsidRPr="005972E8">
              <w:rPr>
                <w:rFonts w:hint="eastAsia"/>
                <w:szCs w:val="18"/>
                <w:lang w:eastAsia="zh-CN"/>
              </w:rPr>
              <w:t>/</w:t>
            </w:r>
            <w:r w:rsidRPr="005972E8">
              <w:rPr>
                <w:rFonts w:hint="eastAsia"/>
                <w:szCs w:val="18"/>
                <w:lang w:eastAsia="zh-CN"/>
              </w:rPr>
              <w:t>数据</w:t>
            </w:r>
          </w:p>
        </w:tc>
      </w:tr>
      <w:tr w:rsidR="00093CD6" w:rsidRPr="005972E8" w14:paraId="76DA9F0E" w14:textId="77777777" w:rsidTr="00D3029A">
        <w:trPr>
          <w:cantSplit/>
          <w:jc w:val="center"/>
        </w:trPr>
        <w:tc>
          <w:tcPr>
            <w:tcW w:w="843" w:type="dxa"/>
            <w:tcBorders>
              <w:top w:val="single" w:sz="6" w:space="0" w:color="auto"/>
              <w:left w:val="single" w:sz="6" w:space="0" w:color="auto"/>
              <w:bottom w:val="single" w:sz="2" w:space="0" w:color="auto"/>
              <w:right w:val="single" w:sz="6" w:space="0" w:color="auto"/>
            </w:tcBorders>
          </w:tcPr>
          <w:p w14:paraId="5A4CA14C" w14:textId="77777777" w:rsidR="00093CD6" w:rsidRPr="005972E8" w:rsidRDefault="00093CD6" w:rsidP="00D85BE4">
            <w:pPr>
              <w:pStyle w:val="TableText1"/>
              <w:spacing w:before="60" w:after="60" w:line="240" w:lineRule="auto"/>
              <w:jc w:val="center"/>
              <w:rPr>
                <w:szCs w:val="18"/>
              </w:rPr>
            </w:pPr>
            <w:r w:rsidRPr="005972E8">
              <w:rPr>
                <w:szCs w:val="18"/>
              </w:rPr>
              <w:t>114</w:t>
            </w:r>
          </w:p>
        </w:tc>
        <w:tc>
          <w:tcPr>
            <w:tcW w:w="1355" w:type="dxa"/>
            <w:gridSpan w:val="2"/>
            <w:tcBorders>
              <w:top w:val="single" w:sz="6" w:space="0" w:color="auto"/>
              <w:bottom w:val="single" w:sz="2" w:space="0" w:color="auto"/>
              <w:right w:val="single" w:sz="6" w:space="0" w:color="auto"/>
            </w:tcBorders>
          </w:tcPr>
          <w:p w14:paraId="48D4D280" w14:textId="77777777" w:rsidR="00093CD6" w:rsidRPr="005972E8" w:rsidRDefault="00093CD6" w:rsidP="00D85BE4">
            <w:pPr>
              <w:pStyle w:val="TableText1"/>
              <w:spacing w:before="60" w:after="60" w:line="240" w:lineRule="auto"/>
              <w:rPr>
                <w:szCs w:val="18"/>
              </w:rPr>
            </w:pPr>
          </w:p>
        </w:tc>
        <w:tc>
          <w:tcPr>
            <w:tcW w:w="1526" w:type="dxa"/>
            <w:gridSpan w:val="2"/>
            <w:tcBorders>
              <w:top w:val="single" w:sz="6" w:space="0" w:color="auto"/>
              <w:bottom w:val="single" w:sz="2" w:space="0" w:color="auto"/>
              <w:right w:val="single" w:sz="6" w:space="0" w:color="auto"/>
            </w:tcBorders>
          </w:tcPr>
          <w:p w14:paraId="279C55F0" w14:textId="77777777" w:rsidR="00093CD6" w:rsidRPr="005972E8" w:rsidRDefault="00093CD6" w:rsidP="00D85BE4">
            <w:pPr>
              <w:pStyle w:val="TableText1"/>
              <w:spacing w:before="60" w:after="60" w:line="240" w:lineRule="auto"/>
              <w:jc w:val="left"/>
              <w:rPr>
                <w:szCs w:val="18"/>
              </w:rPr>
            </w:pPr>
            <w:r w:rsidRPr="005972E8">
              <w:rPr>
                <w:rFonts w:hint="eastAsia"/>
                <w:szCs w:val="18"/>
                <w:lang w:eastAsia="zh-CN"/>
              </w:rPr>
              <w:t>有共同利益的</w:t>
            </w:r>
            <w:r w:rsidRPr="005972E8">
              <w:rPr>
                <w:szCs w:val="18"/>
                <w:lang w:eastAsia="zh-CN"/>
              </w:rPr>
              <w:br/>
            </w:r>
            <w:r w:rsidRPr="005972E8">
              <w:rPr>
                <w:rFonts w:hint="eastAsia"/>
                <w:szCs w:val="18"/>
                <w:lang w:eastAsia="zh-CN"/>
              </w:rPr>
              <w:t>船舶</w:t>
            </w:r>
          </w:p>
        </w:tc>
        <w:tc>
          <w:tcPr>
            <w:tcW w:w="911" w:type="dxa"/>
            <w:gridSpan w:val="2"/>
            <w:tcBorders>
              <w:top w:val="single" w:sz="6" w:space="0" w:color="auto"/>
              <w:bottom w:val="single" w:sz="2" w:space="0" w:color="auto"/>
              <w:right w:val="single" w:sz="6" w:space="0" w:color="auto"/>
            </w:tcBorders>
          </w:tcPr>
          <w:p w14:paraId="33999F12" w14:textId="77777777" w:rsidR="00093CD6" w:rsidRPr="005972E8" w:rsidRDefault="00093CD6" w:rsidP="00D85BE4">
            <w:pPr>
              <w:pStyle w:val="TableText1"/>
              <w:spacing w:before="60" w:after="60" w:line="240" w:lineRule="auto"/>
              <w:rPr>
                <w:szCs w:val="18"/>
              </w:rPr>
            </w:pPr>
          </w:p>
        </w:tc>
        <w:tc>
          <w:tcPr>
            <w:tcW w:w="1417" w:type="dxa"/>
            <w:gridSpan w:val="2"/>
            <w:tcBorders>
              <w:top w:val="single" w:sz="6" w:space="0" w:color="auto"/>
              <w:bottom w:val="single" w:sz="2" w:space="0" w:color="auto"/>
              <w:right w:val="single" w:sz="6" w:space="0" w:color="auto"/>
            </w:tcBorders>
          </w:tcPr>
          <w:p w14:paraId="277848F0" w14:textId="77777777" w:rsidR="00093CD6" w:rsidRPr="005972E8" w:rsidRDefault="00093CD6" w:rsidP="00D85BE4">
            <w:pPr>
              <w:pStyle w:val="TableText1"/>
              <w:spacing w:before="60" w:after="60" w:line="240" w:lineRule="auto"/>
              <w:rPr>
                <w:szCs w:val="18"/>
              </w:rPr>
            </w:pPr>
          </w:p>
        </w:tc>
        <w:tc>
          <w:tcPr>
            <w:tcW w:w="1689" w:type="dxa"/>
            <w:gridSpan w:val="2"/>
            <w:tcBorders>
              <w:top w:val="single" w:sz="6" w:space="0" w:color="auto"/>
              <w:bottom w:val="single" w:sz="2" w:space="0" w:color="auto"/>
              <w:right w:val="single" w:sz="6" w:space="0" w:color="auto"/>
            </w:tcBorders>
          </w:tcPr>
          <w:p w14:paraId="4C92D908" w14:textId="77777777" w:rsidR="00093CD6" w:rsidRPr="005972E8" w:rsidRDefault="00093CD6" w:rsidP="00D85BE4">
            <w:pPr>
              <w:pStyle w:val="TableText1"/>
              <w:spacing w:before="60" w:after="60" w:line="240" w:lineRule="auto"/>
              <w:rPr>
                <w:szCs w:val="18"/>
              </w:rPr>
            </w:pPr>
          </w:p>
        </w:tc>
        <w:tc>
          <w:tcPr>
            <w:tcW w:w="1911" w:type="dxa"/>
            <w:gridSpan w:val="2"/>
            <w:tcBorders>
              <w:top w:val="single" w:sz="6" w:space="0" w:color="auto"/>
              <w:bottom w:val="single" w:sz="2" w:space="0" w:color="auto"/>
              <w:right w:val="single" w:sz="6" w:space="0" w:color="auto"/>
            </w:tcBorders>
          </w:tcPr>
          <w:p w14:paraId="389CEA70" w14:textId="77777777" w:rsidR="00093CD6" w:rsidRPr="005972E8" w:rsidRDefault="00093CD6" w:rsidP="00D85BE4">
            <w:pPr>
              <w:pStyle w:val="TableText1"/>
              <w:spacing w:before="60" w:after="60" w:line="240" w:lineRule="auto"/>
              <w:rPr>
                <w:szCs w:val="18"/>
              </w:rPr>
            </w:pPr>
          </w:p>
        </w:tc>
      </w:tr>
      <w:tr w:rsidR="00093CD6" w:rsidRPr="005972E8" w14:paraId="40366E2F" w14:textId="77777777" w:rsidTr="00D3029A">
        <w:trPr>
          <w:cantSplit/>
          <w:jc w:val="center"/>
        </w:trPr>
        <w:tc>
          <w:tcPr>
            <w:tcW w:w="843" w:type="dxa"/>
            <w:tcBorders>
              <w:top w:val="single" w:sz="6" w:space="0" w:color="auto"/>
              <w:left w:val="single" w:sz="6" w:space="0" w:color="auto"/>
              <w:bottom w:val="single" w:sz="2" w:space="0" w:color="auto"/>
              <w:right w:val="single" w:sz="6" w:space="0" w:color="auto"/>
            </w:tcBorders>
          </w:tcPr>
          <w:p w14:paraId="3C14CA28" w14:textId="77777777" w:rsidR="00093CD6" w:rsidRPr="005972E8" w:rsidRDefault="00093CD6" w:rsidP="00D85BE4">
            <w:pPr>
              <w:pStyle w:val="TableText1"/>
              <w:spacing w:before="60" w:after="60" w:line="240" w:lineRule="auto"/>
              <w:jc w:val="center"/>
              <w:rPr>
                <w:szCs w:val="18"/>
              </w:rPr>
            </w:pPr>
            <w:r w:rsidRPr="005972E8">
              <w:rPr>
                <w:szCs w:val="18"/>
              </w:rPr>
              <w:t>115</w:t>
            </w:r>
          </w:p>
        </w:tc>
        <w:tc>
          <w:tcPr>
            <w:tcW w:w="1355" w:type="dxa"/>
            <w:gridSpan w:val="2"/>
            <w:tcBorders>
              <w:top w:val="single" w:sz="6" w:space="0" w:color="auto"/>
              <w:bottom w:val="single" w:sz="2" w:space="0" w:color="auto"/>
              <w:right w:val="single" w:sz="6" w:space="0" w:color="auto"/>
            </w:tcBorders>
          </w:tcPr>
          <w:p w14:paraId="049C33EE" w14:textId="77777777" w:rsidR="00093CD6" w:rsidRPr="005972E8" w:rsidRDefault="00093CD6" w:rsidP="00D85BE4">
            <w:pPr>
              <w:pStyle w:val="TableText1"/>
              <w:spacing w:before="60" w:after="60" w:line="240" w:lineRule="auto"/>
              <w:rPr>
                <w:szCs w:val="18"/>
              </w:rPr>
            </w:pPr>
          </w:p>
        </w:tc>
        <w:tc>
          <w:tcPr>
            <w:tcW w:w="1526" w:type="dxa"/>
            <w:gridSpan w:val="2"/>
            <w:tcBorders>
              <w:top w:val="single" w:sz="6" w:space="0" w:color="auto"/>
              <w:bottom w:val="single" w:sz="2" w:space="0" w:color="auto"/>
              <w:right w:val="single" w:sz="6" w:space="0" w:color="auto"/>
            </w:tcBorders>
          </w:tcPr>
          <w:p w14:paraId="7780EB4D" w14:textId="77777777" w:rsidR="00093CD6" w:rsidRPr="005972E8" w:rsidRDefault="00093CD6" w:rsidP="00D85BE4">
            <w:pPr>
              <w:pStyle w:val="TableText1"/>
              <w:spacing w:before="60" w:after="60" w:line="240" w:lineRule="auto"/>
              <w:rPr>
                <w:szCs w:val="18"/>
              </w:rPr>
            </w:pPr>
          </w:p>
        </w:tc>
        <w:tc>
          <w:tcPr>
            <w:tcW w:w="911" w:type="dxa"/>
            <w:gridSpan w:val="2"/>
            <w:tcBorders>
              <w:top w:val="single" w:sz="6" w:space="0" w:color="auto"/>
              <w:bottom w:val="single" w:sz="2" w:space="0" w:color="auto"/>
              <w:right w:val="single" w:sz="6" w:space="0" w:color="auto"/>
            </w:tcBorders>
          </w:tcPr>
          <w:p w14:paraId="27CFF1DE" w14:textId="77777777" w:rsidR="00093CD6" w:rsidRPr="005972E8" w:rsidRDefault="00093CD6" w:rsidP="00D85BE4">
            <w:pPr>
              <w:pStyle w:val="TableText1"/>
              <w:spacing w:before="60" w:after="60" w:line="240" w:lineRule="auto"/>
              <w:rPr>
                <w:szCs w:val="18"/>
              </w:rPr>
            </w:pPr>
          </w:p>
        </w:tc>
        <w:tc>
          <w:tcPr>
            <w:tcW w:w="1417" w:type="dxa"/>
            <w:gridSpan w:val="2"/>
            <w:tcBorders>
              <w:top w:val="single" w:sz="6" w:space="0" w:color="auto"/>
              <w:bottom w:val="single" w:sz="2" w:space="0" w:color="auto"/>
              <w:right w:val="single" w:sz="6" w:space="0" w:color="auto"/>
            </w:tcBorders>
          </w:tcPr>
          <w:p w14:paraId="6F7EA617" w14:textId="77777777" w:rsidR="00093CD6" w:rsidRPr="005972E8" w:rsidRDefault="00093CD6" w:rsidP="00D85BE4">
            <w:pPr>
              <w:pStyle w:val="TableText1"/>
              <w:spacing w:before="60" w:after="60" w:line="240" w:lineRule="auto"/>
              <w:rPr>
                <w:szCs w:val="18"/>
              </w:rPr>
            </w:pPr>
          </w:p>
        </w:tc>
        <w:tc>
          <w:tcPr>
            <w:tcW w:w="1689" w:type="dxa"/>
            <w:gridSpan w:val="2"/>
            <w:tcBorders>
              <w:top w:val="single" w:sz="6" w:space="0" w:color="auto"/>
              <w:bottom w:val="single" w:sz="2" w:space="0" w:color="auto"/>
              <w:right w:val="single" w:sz="6" w:space="0" w:color="auto"/>
            </w:tcBorders>
          </w:tcPr>
          <w:p w14:paraId="68B6B564" w14:textId="77777777" w:rsidR="00093CD6" w:rsidRPr="0091421A" w:rsidRDefault="00093CD6" w:rsidP="00D85BE4">
            <w:pPr>
              <w:pStyle w:val="Tabletext"/>
              <w:jc w:val="left"/>
              <w:rPr>
                <w:sz w:val="18"/>
                <w:szCs w:val="18"/>
              </w:rPr>
            </w:pPr>
            <w:r w:rsidRPr="0091421A">
              <w:rPr>
                <w:sz w:val="18"/>
                <w:szCs w:val="18"/>
              </w:rPr>
              <w:t>F1B/J2B TTY</w:t>
            </w:r>
            <w:r w:rsidRPr="0091421A">
              <w:rPr>
                <w:sz w:val="18"/>
                <w:szCs w:val="18"/>
              </w:rPr>
              <w:noBreakHyphen/>
              <w:t>ARQ</w:t>
            </w:r>
          </w:p>
        </w:tc>
        <w:tc>
          <w:tcPr>
            <w:tcW w:w="1911" w:type="dxa"/>
            <w:gridSpan w:val="2"/>
            <w:tcBorders>
              <w:top w:val="single" w:sz="6" w:space="0" w:color="auto"/>
              <w:bottom w:val="single" w:sz="2" w:space="0" w:color="auto"/>
              <w:right w:val="single" w:sz="6" w:space="0" w:color="auto"/>
            </w:tcBorders>
          </w:tcPr>
          <w:p w14:paraId="4459B30A" w14:textId="77777777" w:rsidR="00093CD6" w:rsidRPr="0091421A" w:rsidRDefault="00093CD6" w:rsidP="00D85BE4">
            <w:pPr>
              <w:pStyle w:val="Tabletext"/>
              <w:jc w:val="left"/>
              <w:rPr>
                <w:sz w:val="18"/>
                <w:szCs w:val="18"/>
              </w:rPr>
            </w:pPr>
            <w:r w:rsidRPr="0091421A">
              <w:rPr>
                <w:sz w:val="18"/>
                <w:szCs w:val="18"/>
                <w:vertAlign w:val="superscript"/>
              </w:rPr>
              <w:t>(6)</w:t>
            </w:r>
          </w:p>
        </w:tc>
      </w:tr>
      <w:tr w:rsidR="00093CD6" w:rsidRPr="005972E8" w14:paraId="3FFF13CE" w14:textId="77777777" w:rsidTr="00D3029A">
        <w:trPr>
          <w:cantSplit/>
          <w:jc w:val="center"/>
        </w:trPr>
        <w:tc>
          <w:tcPr>
            <w:tcW w:w="843" w:type="dxa"/>
            <w:tcBorders>
              <w:top w:val="single" w:sz="6" w:space="0" w:color="auto"/>
              <w:left w:val="single" w:sz="6" w:space="0" w:color="auto"/>
              <w:bottom w:val="single" w:sz="2" w:space="0" w:color="auto"/>
              <w:right w:val="single" w:sz="6" w:space="0" w:color="auto"/>
            </w:tcBorders>
          </w:tcPr>
          <w:p w14:paraId="032DDBF7" w14:textId="77777777" w:rsidR="00093CD6" w:rsidRPr="005972E8" w:rsidRDefault="00093CD6" w:rsidP="00D85BE4">
            <w:pPr>
              <w:pStyle w:val="TableText1"/>
              <w:spacing w:before="60" w:after="60" w:line="240" w:lineRule="auto"/>
              <w:jc w:val="center"/>
              <w:rPr>
                <w:szCs w:val="18"/>
              </w:rPr>
            </w:pPr>
            <w:r w:rsidRPr="005972E8">
              <w:rPr>
                <w:szCs w:val="18"/>
              </w:rPr>
              <w:t>116</w:t>
            </w:r>
          </w:p>
        </w:tc>
        <w:tc>
          <w:tcPr>
            <w:tcW w:w="1355" w:type="dxa"/>
            <w:gridSpan w:val="2"/>
            <w:tcBorders>
              <w:top w:val="single" w:sz="6" w:space="0" w:color="auto"/>
              <w:bottom w:val="single" w:sz="2" w:space="0" w:color="auto"/>
              <w:right w:val="single" w:sz="6" w:space="0" w:color="auto"/>
            </w:tcBorders>
          </w:tcPr>
          <w:p w14:paraId="115C52DF" w14:textId="77777777" w:rsidR="00093CD6" w:rsidRPr="005972E8" w:rsidRDefault="00093CD6" w:rsidP="00D85BE4">
            <w:pPr>
              <w:pStyle w:val="TableText1"/>
              <w:spacing w:before="60" w:after="60" w:line="240" w:lineRule="auto"/>
              <w:rPr>
                <w:szCs w:val="18"/>
              </w:rPr>
            </w:pPr>
          </w:p>
        </w:tc>
        <w:tc>
          <w:tcPr>
            <w:tcW w:w="1526" w:type="dxa"/>
            <w:gridSpan w:val="2"/>
            <w:tcBorders>
              <w:top w:val="single" w:sz="6" w:space="0" w:color="auto"/>
              <w:bottom w:val="single" w:sz="2" w:space="0" w:color="auto"/>
              <w:right w:val="single" w:sz="6" w:space="0" w:color="auto"/>
            </w:tcBorders>
          </w:tcPr>
          <w:p w14:paraId="1DE3FB13" w14:textId="77777777" w:rsidR="00093CD6" w:rsidRPr="005972E8" w:rsidRDefault="00093CD6" w:rsidP="00D85BE4">
            <w:pPr>
              <w:pStyle w:val="TableText1"/>
              <w:spacing w:before="60" w:after="60" w:line="240" w:lineRule="auto"/>
              <w:rPr>
                <w:szCs w:val="18"/>
              </w:rPr>
            </w:pPr>
            <w:r w:rsidRPr="005972E8">
              <w:rPr>
                <w:rFonts w:hint="eastAsia"/>
                <w:szCs w:val="18"/>
                <w:lang w:eastAsia="zh-CN"/>
              </w:rPr>
              <w:t>所有船舶</w:t>
            </w:r>
            <w:r w:rsidRPr="005972E8">
              <w:rPr>
                <w:szCs w:val="18"/>
                <w:vertAlign w:val="superscript"/>
              </w:rPr>
              <w:t>(7)</w:t>
            </w:r>
          </w:p>
        </w:tc>
        <w:tc>
          <w:tcPr>
            <w:tcW w:w="911" w:type="dxa"/>
            <w:gridSpan w:val="2"/>
            <w:tcBorders>
              <w:top w:val="single" w:sz="6" w:space="0" w:color="auto"/>
              <w:bottom w:val="single" w:sz="2" w:space="0" w:color="auto"/>
              <w:right w:val="single" w:sz="6" w:space="0" w:color="auto"/>
            </w:tcBorders>
          </w:tcPr>
          <w:p w14:paraId="4E23CC03" w14:textId="77777777" w:rsidR="00093CD6" w:rsidRPr="005972E8" w:rsidRDefault="00093CD6" w:rsidP="00D85BE4">
            <w:pPr>
              <w:pStyle w:val="TableText1"/>
              <w:spacing w:before="60" w:after="60" w:line="240" w:lineRule="auto"/>
              <w:rPr>
                <w:szCs w:val="18"/>
              </w:rPr>
            </w:pPr>
          </w:p>
        </w:tc>
        <w:tc>
          <w:tcPr>
            <w:tcW w:w="1417" w:type="dxa"/>
            <w:gridSpan w:val="2"/>
            <w:tcBorders>
              <w:top w:val="single" w:sz="6" w:space="0" w:color="auto"/>
              <w:bottom w:val="single" w:sz="2" w:space="0" w:color="auto"/>
              <w:right w:val="single" w:sz="6" w:space="0" w:color="auto"/>
            </w:tcBorders>
          </w:tcPr>
          <w:p w14:paraId="4E566D33" w14:textId="77777777" w:rsidR="00093CD6" w:rsidRPr="005972E8" w:rsidRDefault="00093CD6" w:rsidP="00D85BE4">
            <w:pPr>
              <w:pStyle w:val="TableText1"/>
              <w:spacing w:before="60" w:after="60" w:line="240" w:lineRule="auto"/>
              <w:rPr>
                <w:szCs w:val="18"/>
              </w:rPr>
            </w:pPr>
          </w:p>
        </w:tc>
        <w:tc>
          <w:tcPr>
            <w:tcW w:w="1689" w:type="dxa"/>
            <w:gridSpan w:val="2"/>
            <w:tcBorders>
              <w:top w:val="single" w:sz="6" w:space="0" w:color="auto"/>
              <w:bottom w:val="single" w:sz="2" w:space="0" w:color="auto"/>
              <w:right w:val="single" w:sz="6" w:space="0" w:color="auto"/>
            </w:tcBorders>
          </w:tcPr>
          <w:p w14:paraId="64A81CC2" w14:textId="77777777" w:rsidR="00093CD6" w:rsidRPr="0091421A" w:rsidRDefault="00093CD6" w:rsidP="00D85BE4">
            <w:pPr>
              <w:pStyle w:val="Tabletext"/>
              <w:jc w:val="left"/>
              <w:rPr>
                <w:sz w:val="18"/>
                <w:szCs w:val="18"/>
              </w:rPr>
            </w:pPr>
            <w:r w:rsidRPr="0091421A">
              <w:rPr>
                <w:sz w:val="18"/>
                <w:szCs w:val="18"/>
                <w:vertAlign w:val="superscript"/>
              </w:rPr>
              <w:t>(6)</w:t>
            </w:r>
          </w:p>
        </w:tc>
        <w:tc>
          <w:tcPr>
            <w:tcW w:w="1911" w:type="dxa"/>
            <w:gridSpan w:val="2"/>
            <w:tcBorders>
              <w:top w:val="single" w:sz="6" w:space="0" w:color="auto"/>
              <w:bottom w:val="single" w:sz="2" w:space="0" w:color="auto"/>
              <w:right w:val="single" w:sz="6" w:space="0" w:color="auto"/>
            </w:tcBorders>
          </w:tcPr>
          <w:p w14:paraId="20643983" w14:textId="77777777" w:rsidR="00093CD6" w:rsidRPr="0091421A" w:rsidRDefault="00093CD6" w:rsidP="00D85BE4">
            <w:pPr>
              <w:pStyle w:val="Tabletext"/>
              <w:jc w:val="left"/>
              <w:rPr>
                <w:sz w:val="18"/>
                <w:szCs w:val="18"/>
              </w:rPr>
            </w:pPr>
            <w:r w:rsidRPr="0091421A">
              <w:rPr>
                <w:sz w:val="18"/>
                <w:szCs w:val="18"/>
                <w:vertAlign w:val="superscript"/>
              </w:rPr>
              <w:t>(6)</w:t>
            </w:r>
          </w:p>
        </w:tc>
      </w:tr>
      <w:tr w:rsidR="00093CD6" w:rsidRPr="005972E8" w14:paraId="4C0422FC" w14:textId="77777777" w:rsidTr="00D3029A">
        <w:trPr>
          <w:cantSplit/>
          <w:jc w:val="center"/>
        </w:trPr>
        <w:tc>
          <w:tcPr>
            <w:tcW w:w="843" w:type="dxa"/>
            <w:tcBorders>
              <w:top w:val="single" w:sz="6" w:space="0" w:color="auto"/>
              <w:left w:val="single" w:sz="6" w:space="0" w:color="auto"/>
              <w:bottom w:val="single" w:sz="2" w:space="0" w:color="auto"/>
              <w:right w:val="single" w:sz="6" w:space="0" w:color="auto"/>
            </w:tcBorders>
          </w:tcPr>
          <w:p w14:paraId="37A7AF09" w14:textId="77777777" w:rsidR="00093CD6" w:rsidRPr="005972E8" w:rsidRDefault="00093CD6" w:rsidP="00D85BE4">
            <w:pPr>
              <w:pStyle w:val="TableText1"/>
              <w:spacing w:before="60" w:after="60" w:line="240" w:lineRule="auto"/>
              <w:jc w:val="center"/>
              <w:rPr>
                <w:szCs w:val="18"/>
              </w:rPr>
            </w:pPr>
            <w:r w:rsidRPr="005972E8">
              <w:rPr>
                <w:szCs w:val="18"/>
              </w:rPr>
              <w:t>117</w:t>
            </w:r>
          </w:p>
        </w:tc>
        <w:tc>
          <w:tcPr>
            <w:tcW w:w="1355" w:type="dxa"/>
            <w:gridSpan w:val="2"/>
            <w:tcBorders>
              <w:top w:val="single" w:sz="6" w:space="0" w:color="auto"/>
              <w:bottom w:val="single" w:sz="2" w:space="0" w:color="auto"/>
              <w:right w:val="single" w:sz="6" w:space="0" w:color="auto"/>
            </w:tcBorders>
          </w:tcPr>
          <w:p w14:paraId="36F2C702" w14:textId="77777777" w:rsidR="00093CD6" w:rsidRPr="005972E8" w:rsidRDefault="00093CD6" w:rsidP="00D85BE4">
            <w:pPr>
              <w:pStyle w:val="TableText1"/>
              <w:spacing w:before="60" w:after="60" w:line="240" w:lineRule="auto"/>
              <w:ind w:right="-57"/>
              <w:jc w:val="left"/>
              <w:rPr>
                <w:szCs w:val="18"/>
              </w:rPr>
            </w:pPr>
            <w:r w:rsidRPr="005972E8">
              <w:rPr>
                <w:rFonts w:hint="eastAsia"/>
                <w:szCs w:val="18"/>
                <w:lang w:eastAsia="zh-CN"/>
              </w:rPr>
              <w:t>确认</w:t>
            </w:r>
            <w:r w:rsidRPr="005972E8">
              <w:rPr>
                <w:szCs w:val="18"/>
              </w:rPr>
              <w:t>RQ (EOS)</w:t>
            </w:r>
          </w:p>
        </w:tc>
        <w:tc>
          <w:tcPr>
            <w:tcW w:w="1526" w:type="dxa"/>
            <w:gridSpan w:val="2"/>
            <w:tcBorders>
              <w:top w:val="single" w:sz="6" w:space="0" w:color="auto"/>
              <w:bottom w:val="single" w:sz="2" w:space="0" w:color="auto"/>
              <w:right w:val="single" w:sz="6" w:space="0" w:color="auto"/>
            </w:tcBorders>
          </w:tcPr>
          <w:p w14:paraId="1AC9704B" w14:textId="77777777" w:rsidR="00093CD6" w:rsidRPr="005972E8" w:rsidRDefault="00093CD6" w:rsidP="00D85BE4">
            <w:pPr>
              <w:pStyle w:val="TableText1"/>
              <w:spacing w:before="60" w:after="60" w:line="240" w:lineRule="auto"/>
              <w:rPr>
                <w:szCs w:val="18"/>
              </w:rPr>
            </w:pPr>
          </w:p>
        </w:tc>
        <w:tc>
          <w:tcPr>
            <w:tcW w:w="911" w:type="dxa"/>
            <w:gridSpan w:val="2"/>
            <w:tcBorders>
              <w:top w:val="single" w:sz="6" w:space="0" w:color="auto"/>
              <w:bottom w:val="single" w:sz="2" w:space="0" w:color="auto"/>
              <w:right w:val="single" w:sz="6" w:space="0" w:color="auto"/>
            </w:tcBorders>
          </w:tcPr>
          <w:p w14:paraId="3CE5BB8C" w14:textId="77777777" w:rsidR="00093CD6" w:rsidRPr="005972E8" w:rsidRDefault="00093CD6" w:rsidP="00D85BE4">
            <w:pPr>
              <w:pStyle w:val="TableText1"/>
              <w:spacing w:before="60" w:after="60" w:line="240" w:lineRule="auto"/>
              <w:rPr>
                <w:szCs w:val="18"/>
              </w:rPr>
            </w:pPr>
          </w:p>
        </w:tc>
        <w:tc>
          <w:tcPr>
            <w:tcW w:w="1417" w:type="dxa"/>
            <w:gridSpan w:val="2"/>
            <w:tcBorders>
              <w:top w:val="single" w:sz="6" w:space="0" w:color="auto"/>
              <w:bottom w:val="single" w:sz="2" w:space="0" w:color="auto"/>
              <w:right w:val="single" w:sz="6" w:space="0" w:color="auto"/>
            </w:tcBorders>
          </w:tcPr>
          <w:p w14:paraId="5458BC94" w14:textId="77777777" w:rsidR="00093CD6" w:rsidRPr="005972E8" w:rsidRDefault="00093CD6" w:rsidP="00D85BE4">
            <w:pPr>
              <w:pStyle w:val="TableText1"/>
              <w:spacing w:before="60" w:after="60" w:line="240" w:lineRule="auto"/>
              <w:rPr>
                <w:szCs w:val="18"/>
              </w:rPr>
            </w:pPr>
          </w:p>
        </w:tc>
        <w:tc>
          <w:tcPr>
            <w:tcW w:w="1689" w:type="dxa"/>
            <w:gridSpan w:val="2"/>
            <w:tcBorders>
              <w:top w:val="single" w:sz="6" w:space="0" w:color="auto"/>
              <w:bottom w:val="single" w:sz="2" w:space="0" w:color="auto"/>
              <w:right w:val="single" w:sz="6" w:space="0" w:color="auto"/>
            </w:tcBorders>
          </w:tcPr>
          <w:p w14:paraId="6B4767FC" w14:textId="77777777" w:rsidR="00093CD6" w:rsidRPr="0091421A" w:rsidRDefault="00093CD6" w:rsidP="00D85BE4">
            <w:pPr>
              <w:pStyle w:val="Tabletext"/>
              <w:jc w:val="left"/>
              <w:rPr>
                <w:sz w:val="18"/>
                <w:szCs w:val="18"/>
              </w:rPr>
            </w:pPr>
            <w:r w:rsidRPr="0091421A">
              <w:rPr>
                <w:sz w:val="18"/>
                <w:szCs w:val="18"/>
                <w:vertAlign w:val="superscript"/>
              </w:rPr>
              <w:t>(6)</w:t>
            </w:r>
          </w:p>
        </w:tc>
        <w:tc>
          <w:tcPr>
            <w:tcW w:w="1911" w:type="dxa"/>
            <w:gridSpan w:val="2"/>
            <w:tcBorders>
              <w:top w:val="single" w:sz="6" w:space="0" w:color="auto"/>
              <w:bottom w:val="single" w:sz="2" w:space="0" w:color="auto"/>
              <w:right w:val="single" w:sz="6" w:space="0" w:color="auto"/>
            </w:tcBorders>
          </w:tcPr>
          <w:p w14:paraId="2D6D0FCE" w14:textId="77777777" w:rsidR="00093CD6" w:rsidRPr="0091421A" w:rsidRDefault="00093CD6" w:rsidP="00D85BE4">
            <w:pPr>
              <w:pStyle w:val="Tabletext"/>
              <w:jc w:val="left"/>
              <w:rPr>
                <w:sz w:val="18"/>
                <w:szCs w:val="18"/>
              </w:rPr>
            </w:pPr>
            <w:r w:rsidRPr="0091421A">
              <w:rPr>
                <w:sz w:val="18"/>
                <w:szCs w:val="18"/>
                <w:vertAlign w:val="superscript"/>
              </w:rPr>
              <w:t>(6)</w:t>
            </w:r>
          </w:p>
        </w:tc>
      </w:tr>
      <w:tr w:rsidR="00093CD6" w:rsidRPr="005972E8" w14:paraId="599113AD" w14:textId="77777777" w:rsidTr="00D3029A">
        <w:trPr>
          <w:cantSplit/>
          <w:jc w:val="center"/>
        </w:trPr>
        <w:tc>
          <w:tcPr>
            <w:tcW w:w="843" w:type="dxa"/>
            <w:tcBorders>
              <w:top w:val="single" w:sz="6" w:space="0" w:color="auto"/>
              <w:left w:val="single" w:sz="6" w:space="0" w:color="auto"/>
              <w:bottom w:val="single" w:sz="2" w:space="0" w:color="auto"/>
              <w:right w:val="single" w:sz="6" w:space="0" w:color="auto"/>
            </w:tcBorders>
          </w:tcPr>
          <w:p w14:paraId="55BEEC85" w14:textId="77777777" w:rsidR="00093CD6" w:rsidRPr="005972E8" w:rsidRDefault="00093CD6" w:rsidP="00D85BE4">
            <w:pPr>
              <w:pStyle w:val="TableText1"/>
              <w:spacing w:before="60" w:after="60" w:line="240" w:lineRule="auto"/>
              <w:jc w:val="center"/>
              <w:rPr>
                <w:szCs w:val="18"/>
              </w:rPr>
            </w:pPr>
            <w:r w:rsidRPr="005972E8">
              <w:rPr>
                <w:szCs w:val="18"/>
              </w:rPr>
              <w:t>118</w:t>
            </w:r>
          </w:p>
        </w:tc>
        <w:tc>
          <w:tcPr>
            <w:tcW w:w="1355" w:type="dxa"/>
            <w:gridSpan w:val="2"/>
            <w:tcBorders>
              <w:top w:val="single" w:sz="6" w:space="0" w:color="auto"/>
              <w:bottom w:val="single" w:sz="2" w:space="0" w:color="auto"/>
              <w:right w:val="single" w:sz="6" w:space="0" w:color="auto"/>
            </w:tcBorders>
          </w:tcPr>
          <w:p w14:paraId="18849564" w14:textId="77777777" w:rsidR="00093CD6" w:rsidRPr="005972E8" w:rsidRDefault="00093CD6" w:rsidP="00D85BE4">
            <w:pPr>
              <w:pStyle w:val="TableText1"/>
              <w:spacing w:before="60" w:after="60" w:line="240" w:lineRule="auto"/>
              <w:rPr>
                <w:szCs w:val="18"/>
              </w:rPr>
            </w:pPr>
          </w:p>
        </w:tc>
        <w:tc>
          <w:tcPr>
            <w:tcW w:w="1526" w:type="dxa"/>
            <w:gridSpan w:val="2"/>
            <w:tcBorders>
              <w:top w:val="single" w:sz="6" w:space="0" w:color="auto"/>
              <w:bottom w:val="single" w:sz="2" w:space="0" w:color="auto"/>
              <w:right w:val="single" w:sz="6" w:space="0" w:color="auto"/>
            </w:tcBorders>
          </w:tcPr>
          <w:p w14:paraId="3163E676" w14:textId="77777777" w:rsidR="00093CD6" w:rsidRPr="005972E8" w:rsidRDefault="00093CD6" w:rsidP="00D85BE4">
            <w:pPr>
              <w:pStyle w:val="TableText1"/>
              <w:spacing w:before="60" w:after="60" w:line="240" w:lineRule="auto"/>
              <w:rPr>
                <w:szCs w:val="18"/>
              </w:rPr>
            </w:pPr>
          </w:p>
        </w:tc>
        <w:tc>
          <w:tcPr>
            <w:tcW w:w="911" w:type="dxa"/>
            <w:gridSpan w:val="2"/>
            <w:tcBorders>
              <w:top w:val="single" w:sz="6" w:space="0" w:color="auto"/>
              <w:bottom w:val="single" w:sz="2" w:space="0" w:color="auto"/>
              <w:right w:val="single" w:sz="6" w:space="0" w:color="auto"/>
            </w:tcBorders>
          </w:tcPr>
          <w:p w14:paraId="608CFB22" w14:textId="77777777" w:rsidR="00093CD6" w:rsidRPr="005972E8" w:rsidRDefault="00093CD6" w:rsidP="00D85BE4">
            <w:pPr>
              <w:pStyle w:val="TableText1"/>
              <w:spacing w:before="60" w:after="60" w:line="240" w:lineRule="auto"/>
              <w:rPr>
                <w:szCs w:val="18"/>
              </w:rPr>
            </w:pPr>
          </w:p>
        </w:tc>
        <w:tc>
          <w:tcPr>
            <w:tcW w:w="1417" w:type="dxa"/>
            <w:gridSpan w:val="2"/>
            <w:tcBorders>
              <w:top w:val="single" w:sz="6" w:space="0" w:color="auto"/>
              <w:bottom w:val="single" w:sz="2" w:space="0" w:color="auto"/>
              <w:right w:val="single" w:sz="6" w:space="0" w:color="auto"/>
            </w:tcBorders>
          </w:tcPr>
          <w:p w14:paraId="1B8B1F05" w14:textId="77777777" w:rsidR="00093CD6" w:rsidRPr="005972E8" w:rsidRDefault="00093CD6" w:rsidP="00D85BE4">
            <w:pPr>
              <w:pStyle w:val="TableText1"/>
              <w:spacing w:before="60" w:after="60" w:line="240" w:lineRule="auto"/>
              <w:rPr>
                <w:szCs w:val="18"/>
              </w:rPr>
            </w:pPr>
          </w:p>
        </w:tc>
        <w:tc>
          <w:tcPr>
            <w:tcW w:w="1689" w:type="dxa"/>
            <w:gridSpan w:val="2"/>
            <w:tcBorders>
              <w:top w:val="single" w:sz="6" w:space="0" w:color="auto"/>
              <w:bottom w:val="single" w:sz="2" w:space="0" w:color="auto"/>
              <w:right w:val="single" w:sz="6" w:space="0" w:color="auto"/>
            </w:tcBorders>
          </w:tcPr>
          <w:p w14:paraId="4331CA39" w14:textId="77777777" w:rsidR="00093CD6" w:rsidRPr="0091421A" w:rsidRDefault="00093CD6" w:rsidP="00D85BE4">
            <w:pPr>
              <w:pStyle w:val="Tabletext"/>
              <w:jc w:val="left"/>
              <w:rPr>
                <w:sz w:val="18"/>
                <w:szCs w:val="18"/>
                <w:lang w:eastAsia="zh-CN"/>
              </w:rPr>
            </w:pPr>
            <w:r>
              <w:rPr>
                <w:rFonts w:hint="eastAsia"/>
                <w:sz w:val="18"/>
                <w:szCs w:val="18"/>
                <w:lang w:eastAsia="zh-CN"/>
              </w:rPr>
              <w:t>测试</w:t>
            </w:r>
          </w:p>
        </w:tc>
        <w:tc>
          <w:tcPr>
            <w:tcW w:w="1911" w:type="dxa"/>
            <w:gridSpan w:val="2"/>
            <w:tcBorders>
              <w:top w:val="single" w:sz="6" w:space="0" w:color="auto"/>
              <w:bottom w:val="single" w:sz="2" w:space="0" w:color="auto"/>
              <w:right w:val="single" w:sz="6" w:space="0" w:color="auto"/>
            </w:tcBorders>
          </w:tcPr>
          <w:p w14:paraId="6827CA84" w14:textId="77777777" w:rsidR="00093CD6" w:rsidRPr="0091421A" w:rsidRDefault="00093CD6" w:rsidP="00D85BE4">
            <w:pPr>
              <w:pStyle w:val="Tabletext"/>
              <w:jc w:val="left"/>
              <w:rPr>
                <w:sz w:val="18"/>
                <w:szCs w:val="18"/>
              </w:rPr>
            </w:pPr>
            <w:r w:rsidRPr="0091421A">
              <w:rPr>
                <w:sz w:val="18"/>
                <w:szCs w:val="18"/>
                <w:vertAlign w:val="superscript"/>
              </w:rPr>
              <w:t>(6)</w:t>
            </w:r>
          </w:p>
        </w:tc>
      </w:tr>
      <w:tr w:rsidR="00093CD6" w:rsidRPr="005972E8" w14:paraId="0D7F9004" w14:textId="77777777" w:rsidTr="00D3029A">
        <w:trPr>
          <w:cantSplit/>
          <w:jc w:val="center"/>
        </w:trPr>
        <w:tc>
          <w:tcPr>
            <w:tcW w:w="843" w:type="dxa"/>
            <w:tcBorders>
              <w:top w:val="single" w:sz="6" w:space="0" w:color="auto"/>
              <w:left w:val="single" w:sz="6" w:space="0" w:color="auto"/>
              <w:bottom w:val="single" w:sz="6" w:space="0" w:color="auto"/>
              <w:right w:val="single" w:sz="6" w:space="0" w:color="auto"/>
            </w:tcBorders>
          </w:tcPr>
          <w:p w14:paraId="2DACB901" w14:textId="77777777" w:rsidR="00093CD6" w:rsidRPr="005972E8" w:rsidRDefault="00093CD6" w:rsidP="00D85BE4">
            <w:pPr>
              <w:pStyle w:val="TableText1"/>
              <w:spacing w:before="60" w:after="60" w:line="240" w:lineRule="auto"/>
              <w:jc w:val="center"/>
              <w:rPr>
                <w:szCs w:val="18"/>
              </w:rPr>
            </w:pPr>
            <w:r w:rsidRPr="005972E8">
              <w:rPr>
                <w:szCs w:val="18"/>
              </w:rPr>
              <w:t>119</w:t>
            </w:r>
          </w:p>
        </w:tc>
        <w:tc>
          <w:tcPr>
            <w:tcW w:w="1355" w:type="dxa"/>
            <w:gridSpan w:val="2"/>
            <w:tcBorders>
              <w:top w:val="single" w:sz="6" w:space="0" w:color="auto"/>
              <w:bottom w:val="single" w:sz="6" w:space="0" w:color="auto"/>
              <w:right w:val="single" w:sz="6" w:space="0" w:color="auto"/>
            </w:tcBorders>
          </w:tcPr>
          <w:p w14:paraId="56421715" w14:textId="77777777" w:rsidR="00093CD6" w:rsidRPr="005972E8" w:rsidRDefault="00093CD6" w:rsidP="00D85BE4">
            <w:pPr>
              <w:pStyle w:val="TableText1"/>
              <w:spacing w:before="60" w:after="60" w:line="240" w:lineRule="auto"/>
              <w:rPr>
                <w:szCs w:val="18"/>
              </w:rPr>
            </w:pPr>
          </w:p>
        </w:tc>
        <w:tc>
          <w:tcPr>
            <w:tcW w:w="1526" w:type="dxa"/>
            <w:gridSpan w:val="2"/>
            <w:tcBorders>
              <w:top w:val="single" w:sz="6" w:space="0" w:color="auto"/>
              <w:bottom w:val="single" w:sz="6" w:space="0" w:color="auto"/>
              <w:right w:val="single" w:sz="6" w:space="0" w:color="auto"/>
            </w:tcBorders>
          </w:tcPr>
          <w:p w14:paraId="407C518D" w14:textId="77777777" w:rsidR="00093CD6" w:rsidRPr="005972E8" w:rsidRDefault="00093CD6" w:rsidP="00D85BE4">
            <w:pPr>
              <w:pStyle w:val="TableText1"/>
              <w:spacing w:before="60" w:after="60" w:line="240" w:lineRule="auto"/>
              <w:rPr>
                <w:szCs w:val="18"/>
              </w:rPr>
            </w:pPr>
          </w:p>
        </w:tc>
        <w:tc>
          <w:tcPr>
            <w:tcW w:w="911" w:type="dxa"/>
            <w:gridSpan w:val="2"/>
            <w:tcBorders>
              <w:top w:val="single" w:sz="6" w:space="0" w:color="auto"/>
              <w:bottom w:val="single" w:sz="6" w:space="0" w:color="auto"/>
              <w:right w:val="single" w:sz="6" w:space="0" w:color="auto"/>
            </w:tcBorders>
          </w:tcPr>
          <w:p w14:paraId="7C516EA7" w14:textId="77777777" w:rsidR="00093CD6" w:rsidRPr="005972E8" w:rsidRDefault="00093CD6" w:rsidP="00D85BE4">
            <w:pPr>
              <w:pStyle w:val="TableText1"/>
              <w:spacing w:before="60" w:after="60" w:line="240" w:lineRule="auto"/>
              <w:rPr>
                <w:szCs w:val="18"/>
              </w:rPr>
            </w:pPr>
          </w:p>
        </w:tc>
        <w:tc>
          <w:tcPr>
            <w:tcW w:w="1417" w:type="dxa"/>
            <w:gridSpan w:val="2"/>
            <w:tcBorders>
              <w:top w:val="single" w:sz="6" w:space="0" w:color="auto"/>
              <w:bottom w:val="single" w:sz="6" w:space="0" w:color="auto"/>
              <w:right w:val="single" w:sz="6" w:space="0" w:color="auto"/>
            </w:tcBorders>
          </w:tcPr>
          <w:p w14:paraId="5B0EF41A" w14:textId="77777777" w:rsidR="00093CD6" w:rsidRPr="005972E8" w:rsidRDefault="00093CD6" w:rsidP="00D85BE4">
            <w:pPr>
              <w:pStyle w:val="TableText1"/>
              <w:spacing w:before="60" w:after="60" w:line="240" w:lineRule="auto"/>
              <w:rPr>
                <w:szCs w:val="18"/>
              </w:rPr>
            </w:pPr>
          </w:p>
        </w:tc>
        <w:tc>
          <w:tcPr>
            <w:tcW w:w="1689" w:type="dxa"/>
            <w:gridSpan w:val="2"/>
            <w:tcBorders>
              <w:top w:val="single" w:sz="6" w:space="0" w:color="auto"/>
              <w:bottom w:val="single" w:sz="6" w:space="0" w:color="auto"/>
              <w:right w:val="single" w:sz="6" w:space="0" w:color="auto"/>
            </w:tcBorders>
          </w:tcPr>
          <w:p w14:paraId="67B777F6" w14:textId="77777777" w:rsidR="00093CD6" w:rsidRPr="0091421A" w:rsidRDefault="00093CD6" w:rsidP="00D85BE4">
            <w:pPr>
              <w:pStyle w:val="Tabletext"/>
              <w:jc w:val="left"/>
              <w:rPr>
                <w:sz w:val="18"/>
                <w:szCs w:val="18"/>
              </w:rPr>
            </w:pPr>
            <w:r w:rsidRPr="0091421A">
              <w:rPr>
                <w:sz w:val="18"/>
                <w:szCs w:val="18"/>
                <w:vertAlign w:val="superscript"/>
              </w:rPr>
              <w:t>(6)</w:t>
            </w:r>
          </w:p>
        </w:tc>
        <w:tc>
          <w:tcPr>
            <w:tcW w:w="1911" w:type="dxa"/>
            <w:gridSpan w:val="2"/>
            <w:tcBorders>
              <w:top w:val="single" w:sz="6" w:space="0" w:color="auto"/>
              <w:bottom w:val="single" w:sz="6" w:space="0" w:color="auto"/>
              <w:right w:val="single" w:sz="6" w:space="0" w:color="auto"/>
            </w:tcBorders>
          </w:tcPr>
          <w:p w14:paraId="04821580" w14:textId="77777777" w:rsidR="00093CD6" w:rsidRPr="0091421A" w:rsidRDefault="00093CD6" w:rsidP="00D85BE4">
            <w:pPr>
              <w:pStyle w:val="Tabletext"/>
              <w:jc w:val="left"/>
              <w:rPr>
                <w:sz w:val="18"/>
                <w:szCs w:val="18"/>
              </w:rPr>
            </w:pPr>
            <w:r w:rsidRPr="0091421A">
              <w:rPr>
                <w:sz w:val="18"/>
                <w:szCs w:val="18"/>
                <w:vertAlign w:val="superscript"/>
              </w:rPr>
              <w:t>(6)</w:t>
            </w:r>
          </w:p>
        </w:tc>
      </w:tr>
      <w:tr w:rsidR="00093CD6" w:rsidRPr="001A1B3D" w14:paraId="28338762" w14:textId="77777777" w:rsidTr="00D3029A">
        <w:trPr>
          <w:cantSplit/>
          <w:jc w:val="center"/>
        </w:trPr>
        <w:tc>
          <w:tcPr>
            <w:tcW w:w="843" w:type="dxa"/>
            <w:tcBorders>
              <w:top w:val="single" w:sz="6" w:space="0" w:color="auto"/>
              <w:left w:val="single" w:sz="6" w:space="0" w:color="auto"/>
              <w:bottom w:val="single" w:sz="6" w:space="0" w:color="auto"/>
              <w:right w:val="single" w:sz="6" w:space="0" w:color="auto"/>
            </w:tcBorders>
          </w:tcPr>
          <w:p w14:paraId="71C4ABFD" w14:textId="77777777" w:rsidR="00093CD6" w:rsidRPr="005972E8" w:rsidRDefault="00093CD6" w:rsidP="00D85BE4">
            <w:pPr>
              <w:pStyle w:val="TableText1"/>
              <w:spacing w:before="60" w:after="60" w:line="240" w:lineRule="auto"/>
              <w:jc w:val="center"/>
              <w:rPr>
                <w:szCs w:val="18"/>
              </w:rPr>
            </w:pPr>
            <w:r w:rsidRPr="005972E8">
              <w:rPr>
                <w:szCs w:val="18"/>
              </w:rPr>
              <w:t>120</w:t>
            </w:r>
          </w:p>
        </w:tc>
        <w:tc>
          <w:tcPr>
            <w:tcW w:w="1355" w:type="dxa"/>
            <w:gridSpan w:val="2"/>
            <w:tcBorders>
              <w:top w:val="single" w:sz="6" w:space="0" w:color="auto"/>
              <w:left w:val="single" w:sz="6" w:space="0" w:color="auto"/>
              <w:bottom w:val="single" w:sz="6" w:space="0" w:color="auto"/>
              <w:right w:val="single" w:sz="6" w:space="0" w:color="auto"/>
            </w:tcBorders>
          </w:tcPr>
          <w:p w14:paraId="2106EE24" w14:textId="77777777" w:rsidR="00093CD6" w:rsidRPr="005972E8" w:rsidRDefault="00093CD6" w:rsidP="00D85BE4">
            <w:pPr>
              <w:pStyle w:val="TableText1"/>
              <w:spacing w:before="60" w:after="60" w:line="240" w:lineRule="auto"/>
              <w:rPr>
                <w:szCs w:val="18"/>
              </w:rPr>
            </w:pPr>
          </w:p>
        </w:tc>
        <w:tc>
          <w:tcPr>
            <w:tcW w:w="1526" w:type="dxa"/>
            <w:gridSpan w:val="2"/>
            <w:tcBorders>
              <w:top w:val="single" w:sz="6" w:space="0" w:color="auto"/>
              <w:left w:val="single" w:sz="6" w:space="0" w:color="auto"/>
              <w:bottom w:val="single" w:sz="6" w:space="0" w:color="auto"/>
              <w:right w:val="single" w:sz="6" w:space="0" w:color="auto"/>
            </w:tcBorders>
          </w:tcPr>
          <w:p w14:paraId="21EA9DD7" w14:textId="77777777" w:rsidR="00093CD6" w:rsidRPr="005972E8" w:rsidRDefault="00093CD6" w:rsidP="00D85BE4">
            <w:pPr>
              <w:pStyle w:val="TableText1"/>
              <w:spacing w:before="60" w:after="60" w:line="240" w:lineRule="auto"/>
              <w:ind w:right="-57"/>
              <w:rPr>
                <w:szCs w:val="18"/>
              </w:rPr>
            </w:pPr>
            <w:r w:rsidRPr="005972E8">
              <w:rPr>
                <w:rFonts w:hint="eastAsia"/>
                <w:szCs w:val="18"/>
                <w:lang w:eastAsia="zh-CN"/>
              </w:rPr>
              <w:t>个别台站</w:t>
            </w:r>
          </w:p>
        </w:tc>
        <w:tc>
          <w:tcPr>
            <w:tcW w:w="911" w:type="dxa"/>
            <w:gridSpan w:val="2"/>
            <w:tcBorders>
              <w:top w:val="single" w:sz="6" w:space="0" w:color="auto"/>
              <w:left w:val="single" w:sz="6" w:space="0" w:color="auto"/>
              <w:bottom w:val="single" w:sz="6" w:space="0" w:color="auto"/>
              <w:right w:val="single" w:sz="6" w:space="0" w:color="auto"/>
            </w:tcBorders>
          </w:tcPr>
          <w:p w14:paraId="40B614E0" w14:textId="77777777" w:rsidR="00093CD6" w:rsidRPr="005972E8" w:rsidRDefault="00093CD6" w:rsidP="00D85BE4">
            <w:pPr>
              <w:pStyle w:val="TableText1"/>
              <w:spacing w:before="60" w:after="60" w:line="240" w:lineRule="auto"/>
              <w:rPr>
                <w:szCs w:val="18"/>
              </w:rPr>
            </w:pPr>
          </w:p>
        </w:tc>
        <w:tc>
          <w:tcPr>
            <w:tcW w:w="1417" w:type="dxa"/>
            <w:gridSpan w:val="2"/>
            <w:tcBorders>
              <w:top w:val="single" w:sz="6" w:space="0" w:color="auto"/>
              <w:left w:val="single" w:sz="6" w:space="0" w:color="auto"/>
              <w:bottom w:val="single" w:sz="6" w:space="0" w:color="auto"/>
              <w:right w:val="single" w:sz="6" w:space="0" w:color="auto"/>
            </w:tcBorders>
          </w:tcPr>
          <w:p w14:paraId="244BB210" w14:textId="77777777" w:rsidR="00093CD6" w:rsidRPr="005972E8" w:rsidRDefault="00093CD6" w:rsidP="00D85BE4">
            <w:pPr>
              <w:pStyle w:val="TableText1"/>
              <w:spacing w:before="60" w:after="60" w:line="240" w:lineRule="auto"/>
              <w:rPr>
                <w:szCs w:val="18"/>
              </w:rPr>
            </w:pPr>
          </w:p>
        </w:tc>
        <w:tc>
          <w:tcPr>
            <w:tcW w:w="1689" w:type="dxa"/>
            <w:gridSpan w:val="2"/>
            <w:tcBorders>
              <w:top w:val="single" w:sz="6" w:space="0" w:color="auto"/>
              <w:left w:val="single" w:sz="6" w:space="0" w:color="auto"/>
              <w:bottom w:val="single" w:sz="6" w:space="0" w:color="auto"/>
              <w:right w:val="single" w:sz="6" w:space="0" w:color="auto"/>
            </w:tcBorders>
          </w:tcPr>
          <w:p w14:paraId="06FADDBE" w14:textId="77777777" w:rsidR="00093CD6" w:rsidRPr="0091421A" w:rsidRDefault="00093CD6" w:rsidP="00D85BE4">
            <w:pPr>
              <w:pStyle w:val="Tabletext"/>
              <w:jc w:val="left"/>
              <w:rPr>
                <w:sz w:val="18"/>
                <w:szCs w:val="18"/>
              </w:rPr>
            </w:pPr>
            <w:r w:rsidRPr="0091421A">
              <w:rPr>
                <w:sz w:val="18"/>
                <w:szCs w:val="18"/>
                <w:vertAlign w:val="superscript"/>
              </w:rPr>
              <w:t>(6)</w:t>
            </w:r>
          </w:p>
        </w:tc>
        <w:tc>
          <w:tcPr>
            <w:tcW w:w="1911" w:type="dxa"/>
            <w:gridSpan w:val="2"/>
            <w:tcBorders>
              <w:top w:val="single" w:sz="6" w:space="0" w:color="auto"/>
              <w:left w:val="single" w:sz="6" w:space="0" w:color="auto"/>
              <w:bottom w:val="single" w:sz="6" w:space="0" w:color="auto"/>
              <w:right w:val="single" w:sz="6" w:space="0" w:color="auto"/>
            </w:tcBorders>
          </w:tcPr>
          <w:p w14:paraId="611971E7" w14:textId="4EA6A16A" w:rsidR="00093CD6" w:rsidRPr="001A1B3D" w:rsidRDefault="00526FC3" w:rsidP="00D85BE4">
            <w:pPr>
              <w:pStyle w:val="Tabletext"/>
              <w:jc w:val="left"/>
              <w:rPr>
                <w:sz w:val="18"/>
                <w:szCs w:val="18"/>
                <w:lang w:val="en-GB" w:eastAsia="zh-CN"/>
              </w:rPr>
            </w:pPr>
            <w:r>
              <w:rPr>
                <w:rFonts w:hint="eastAsia"/>
                <w:sz w:val="18"/>
                <w:szCs w:val="18"/>
                <w:lang w:val="en-GB" w:eastAsia="zh-CN"/>
              </w:rPr>
              <w:t>无</w:t>
            </w:r>
            <w:r w:rsidRPr="00526FC3">
              <w:rPr>
                <w:rFonts w:hint="eastAsia"/>
                <w:sz w:val="18"/>
                <w:szCs w:val="18"/>
                <w:lang w:val="en-GB" w:eastAsia="zh-CN"/>
              </w:rPr>
              <w:t>剩余</w:t>
            </w:r>
            <w:r w:rsidRPr="00526FC3">
              <w:rPr>
                <w:rFonts w:hint="eastAsia"/>
                <w:sz w:val="18"/>
                <w:szCs w:val="18"/>
                <w:lang w:val="en-GB" w:eastAsia="zh-CN"/>
              </w:rPr>
              <w:t>ACS</w:t>
            </w:r>
            <w:r w:rsidRPr="00526FC3">
              <w:rPr>
                <w:rFonts w:hint="eastAsia"/>
                <w:sz w:val="18"/>
                <w:szCs w:val="18"/>
                <w:lang w:val="en-GB" w:eastAsia="zh-CN"/>
              </w:rPr>
              <w:t>顺序传输</w:t>
            </w:r>
          </w:p>
        </w:tc>
      </w:tr>
      <w:tr w:rsidR="00D3029A" w:rsidRPr="001A1B3D" w14:paraId="70CD6B1F" w14:textId="77777777" w:rsidTr="00D3029A">
        <w:trPr>
          <w:gridAfter w:val="1"/>
          <w:wAfter w:w="13" w:type="dxa"/>
          <w:cantSplit/>
          <w:jc w:val="center"/>
        </w:trPr>
        <w:tc>
          <w:tcPr>
            <w:tcW w:w="843" w:type="dxa"/>
            <w:tcBorders>
              <w:top w:val="single" w:sz="6" w:space="0" w:color="auto"/>
              <w:left w:val="single" w:sz="6" w:space="0" w:color="auto"/>
              <w:bottom w:val="single" w:sz="6" w:space="0" w:color="auto"/>
              <w:right w:val="single" w:sz="6" w:space="0" w:color="auto"/>
            </w:tcBorders>
          </w:tcPr>
          <w:p w14:paraId="6C346D70" w14:textId="77777777" w:rsidR="00D3029A" w:rsidRPr="005972E8" w:rsidRDefault="00D3029A" w:rsidP="005527FF">
            <w:pPr>
              <w:pStyle w:val="TableText1"/>
              <w:spacing w:before="60" w:after="60" w:line="240" w:lineRule="auto"/>
              <w:jc w:val="center"/>
              <w:rPr>
                <w:szCs w:val="18"/>
              </w:rPr>
            </w:pPr>
            <w:r w:rsidRPr="005972E8">
              <w:rPr>
                <w:szCs w:val="18"/>
              </w:rPr>
              <w:t>121</w:t>
            </w:r>
          </w:p>
        </w:tc>
        <w:tc>
          <w:tcPr>
            <w:tcW w:w="1341" w:type="dxa"/>
            <w:tcBorders>
              <w:top w:val="single" w:sz="6" w:space="0" w:color="auto"/>
              <w:left w:val="single" w:sz="6" w:space="0" w:color="auto"/>
              <w:bottom w:val="single" w:sz="6" w:space="0" w:color="auto"/>
              <w:right w:val="single" w:sz="6" w:space="0" w:color="auto"/>
            </w:tcBorders>
          </w:tcPr>
          <w:p w14:paraId="3257498A" w14:textId="77777777" w:rsidR="00D3029A" w:rsidRPr="005972E8" w:rsidRDefault="00D3029A" w:rsidP="005527FF">
            <w:pPr>
              <w:pStyle w:val="TableText1"/>
              <w:spacing w:before="60" w:after="60" w:line="240" w:lineRule="auto"/>
              <w:rPr>
                <w:szCs w:val="18"/>
              </w:rPr>
            </w:pPr>
          </w:p>
        </w:tc>
        <w:tc>
          <w:tcPr>
            <w:tcW w:w="1526" w:type="dxa"/>
            <w:gridSpan w:val="2"/>
            <w:tcBorders>
              <w:top w:val="single" w:sz="6" w:space="0" w:color="auto"/>
              <w:left w:val="single" w:sz="6" w:space="0" w:color="auto"/>
              <w:bottom w:val="single" w:sz="6" w:space="0" w:color="auto"/>
              <w:right w:val="single" w:sz="6" w:space="0" w:color="auto"/>
            </w:tcBorders>
          </w:tcPr>
          <w:p w14:paraId="59AD03AE" w14:textId="77777777" w:rsidR="00D3029A" w:rsidRPr="005972E8" w:rsidRDefault="00D3029A" w:rsidP="005527FF">
            <w:pPr>
              <w:pStyle w:val="TableText1"/>
              <w:spacing w:before="60" w:after="60" w:line="240" w:lineRule="auto"/>
              <w:ind w:right="-57"/>
              <w:jc w:val="left"/>
              <w:rPr>
                <w:szCs w:val="18"/>
                <w:lang w:eastAsia="zh-CN"/>
              </w:rPr>
            </w:pPr>
            <w:r>
              <w:rPr>
                <w:rFonts w:hint="eastAsia"/>
                <w:spacing w:val="-8"/>
                <w:szCs w:val="18"/>
                <w:lang w:eastAsia="zh-CN"/>
              </w:rPr>
              <w:t>保留用作</w:t>
            </w:r>
            <w:r w:rsidRPr="005972E8">
              <w:rPr>
                <w:rFonts w:hint="eastAsia"/>
                <w:spacing w:val="-8"/>
                <w:szCs w:val="18"/>
                <w:lang w:eastAsia="zh-CN"/>
              </w:rPr>
              <w:t>国内非呼叫目的，如按</w:t>
            </w:r>
            <w:r w:rsidRPr="0084434C">
              <w:rPr>
                <w:szCs w:val="18"/>
                <w:lang w:val="en-US" w:eastAsia="zh-CN"/>
              </w:rPr>
              <w:t>ITU</w:t>
            </w:r>
            <w:r w:rsidRPr="0084434C">
              <w:rPr>
                <w:szCs w:val="18"/>
                <w:lang w:val="en-US" w:eastAsia="zh-CN"/>
              </w:rPr>
              <w:noBreakHyphen/>
              <w:t>R M.1159</w:t>
            </w:r>
            <w:r w:rsidRPr="005972E8">
              <w:rPr>
                <w:rFonts w:hint="eastAsia"/>
                <w:spacing w:val="-8"/>
                <w:szCs w:val="18"/>
                <w:lang w:eastAsia="zh-CN"/>
              </w:rPr>
              <w:t>报告</w:t>
            </w:r>
          </w:p>
        </w:tc>
        <w:tc>
          <w:tcPr>
            <w:tcW w:w="913" w:type="dxa"/>
            <w:gridSpan w:val="2"/>
            <w:tcBorders>
              <w:top w:val="single" w:sz="6" w:space="0" w:color="auto"/>
              <w:left w:val="single" w:sz="6" w:space="0" w:color="auto"/>
              <w:bottom w:val="single" w:sz="6" w:space="0" w:color="auto"/>
              <w:right w:val="single" w:sz="6" w:space="0" w:color="auto"/>
            </w:tcBorders>
          </w:tcPr>
          <w:p w14:paraId="5D730E2A" w14:textId="77777777" w:rsidR="00D3029A" w:rsidRPr="005972E8" w:rsidRDefault="00D3029A" w:rsidP="005527FF">
            <w:pPr>
              <w:pStyle w:val="TableText1"/>
              <w:spacing w:before="60" w:after="60" w:line="240" w:lineRule="auto"/>
              <w:rPr>
                <w:szCs w:val="18"/>
                <w:lang w:eastAsia="zh-CN"/>
              </w:rPr>
            </w:pPr>
          </w:p>
        </w:tc>
        <w:tc>
          <w:tcPr>
            <w:tcW w:w="1409" w:type="dxa"/>
            <w:gridSpan w:val="2"/>
            <w:tcBorders>
              <w:top w:val="single" w:sz="6" w:space="0" w:color="auto"/>
              <w:left w:val="single" w:sz="6" w:space="0" w:color="auto"/>
              <w:bottom w:val="single" w:sz="6" w:space="0" w:color="auto"/>
              <w:right w:val="single" w:sz="6" w:space="0" w:color="auto"/>
            </w:tcBorders>
          </w:tcPr>
          <w:p w14:paraId="21F346F0" w14:textId="77777777" w:rsidR="00D3029A" w:rsidRPr="005972E8" w:rsidRDefault="00D3029A" w:rsidP="005527FF">
            <w:pPr>
              <w:pStyle w:val="TableText1"/>
              <w:spacing w:before="60" w:after="60" w:line="240" w:lineRule="auto"/>
              <w:rPr>
                <w:szCs w:val="18"/>
                <w:lang w:eastAsia="zh-CN"/>
              </w:rPr>
            </w:pPr>
          </w:p>
        </w:tc>
        <w:tc>
          <w:tcPr>
            <w:tcW w:w="1695" w:type="dxa"/>
            <w:gridSpan w:val="2"/>
            <w:tcBorders>
              <w:top w:val="single" w:sz="6" w:space="0" w:color="auto"/>
              <w:left w:val="single" w:sz="6" w:space="0" w:color="auto"/>
              <w:bottom w:val="single" w:sz="6" w:space="0" w:color="auto"/>
              <w:right w:val="single" w:sz="6" w:space="0" w:color="auto"/>
            </w:tcBorders>
          </w:tcPr>
          <w:p w14:paraId="0CF52B53" w14:textId="77777777" w:rsidR="00D3029A" w:rsidRPr="005972E8" w:rsidRDefault="00D3029A" w:rsidP="005527FF">
            <w:pPr>
              <w:pStyle w:val="TableText1"/>
              <w:spacing w:before="60" w:after="60" w:line="240" w:lineRule="auto"/>
              <w:rPr>
                <w:szCs w:val="18"/>
                <w:lang w:eastAsia="zh-CN"/>
              </w:rPr>
            </w:pPr>
            <w:r w:rsidRPr="005972E8">
              <w:rPr>
                <w:rFonts w:hint="eastAsia"/>
                <w:szCs w:val="18"/>
                <w:lang w:eastAsia="zh-CN"/>
              </w:rPr>
              <w:t>船舶方位或位置登记的更新</w:t>
            </w:r>
          </w:p>
        </w:tc>
        <w:tc>
          <w:tcPr>
            <w:tcW w:w="1912" w:type="dxa"/>
            <w:gridSpan w:val="2"/>
            <w:tcBorders>
              <w:top w:val="single" w:sz="6" w:space="0" w:color="auto"/>
              <w:left w:val="single" w:sz="6" w:space="0" w:color="auto"/>
              <w:bottom w:val="single" w:sz="6" w:space="0" w:color="auto"/>
              <w:right w:val="single" w:sz="6" w:space="0" w:color="auto"/>
            </w:tcBorders>
          </w:tcPr>
          <w:p w14:paraId="348BC33B" w14:textId="77777777" w:rsidR="00D3029A" w:rsidRPr="001A1B3D" w:rsidRDefault="00D3029A" w:rsidP="005527FF">
            <w:pPr>
              <w:pStyle w:val="Tabletext"/>
              <w:jc w:val="left"/>
              <w:rPr>
                <w:sz w:val="18"/>
                <w:szCs w:val="18"/>
                <w:lang w:val="en-GB" w:eastAsia="zh-CN"/>
              </w:rPr>
            </w:pPr>
            <w:r w:rsidRPr="00526FC3">
              <w:rPr>
                <w:rFonts w:hint="eastAsia"/>
                <w:sz w:val="18"/>
                <w:szCs w:val="18"/>
                <w:lang w:val="en-GB" w:eastAsia="zh-CN"/>
              </w:rPr>
              <w:t>1</w:t>
            </w:r>
            <w:r>
              <w:rPr>
                <w:rFonts w:hint="eastAsia"/>
                <w:sz w:val="18"/>
                <w:szCs w:val="18"/>
                <w:lang w:val="en-GB" w:eastAsia="zh-CN"/>
              </w:rPr>
              <w:t>次</w:t>
            </w:r>
            <w:r w:rsidRPr="00526FC3">
              <w:rPr>
                <w:rFonts w:hint="eastAsia"/>
                <w:sz w:val="18"/>
                <w:szCs w:val="18"/>
                <w:lang w:val="en-GB" w:eastAsia="zh-CN"/>
              </w:rPr>
              <w:t>剩余</w:t>
            </w:r>
            <w:r w:rsidRPr="00526FC3">
              <w:rPr>
                <w:rFonts w:hint="eastAsia"/>
                <w:sz w:val="18"/>
                <w:szCs w:val="18"/>
                <w:lang w:val="en-GB" w:eastAsia="zh-CN"/>
              </w:rPr>
              <w:t>ACS</w:t>
            </w:r>
            <w:r w:rsidRPr="00526FC3">
              <w:rPr>
                <w:rFonts w:hint="eastAsia"/>
                <w:sz w:val="18"/>
                <w:szCs w:val="18"/>
                <w:lang w:val="en-GB" w:eastAsia="zh-CN"/>
              </w:rPr>
              <w:t>顺序传输</w:t>
            </w:r>
          </w:p>
        </w:tc>
      </w:tr>
      <w:tr w:rsidR="00D3029A" w:rsidRPr="001A1B3D" w14:paraId="1C43555C" w14:textId="77777777" w:rsidTr="00D3029A">
        <w:trPr>
          <w:gridAfter w:val="1"/>
          <w:wAfter w:w="13" w:type="dxa"/>
          <w:cantSplit/>
          <w:jc w:val="center"/>
        </w:trPr>
        <w:tc>
          <w:tcPr>
            <w:tcW w:w="843" w:type="dxa"/>
            <w:tcBorders>
              <w:top w:val="single" w:sz="6" w:space="0" w:color="auto"/>
              <w:left w:val="single" w:sz="6" w:space="0" w:color="auto"/>
              <w:bottom w:val="single" w:sz="6" w:space="0" w:color="auto"/>
              <w:right w:val="single" w:sz="6" w:space="0" w:color="auto"/>
            </w:tcBorders>
          </w:tcPr>
          <w:p w14:paraId="1393896A" w14:textId="77777777" w:rsidR="00D3029A" w:rsidRPr="005972E8" w:rsidRDefault="00D3029A" w:rsidP="005527FF">
            <w:pPr>
              <w:pStyle w:val="TableText1"/>
              <w:spacing w:before="60" w:after="60" w:line="240" w:lineRule="auto"/>
              <w:jc w:val="center"/>
              <w:rPr>
                <w:szCs w:val="18"/>
              </w:rPr>
            </w:pPr>
            <w:r w:rsidRPr="005972E8">
              <w:rPr>
                <w:szCs w:val="18"/>
              </w:rPr>
              <w:t>122</w:t>
            </w:r>
          </w:p>
        </w:tc>
        <w:tc>
          <w:tcPr>
            <w:tcW w:w="1341" w:type="dxa"/>
            <w:tcBorders>
              <w:top w:val="single" w:sz="6" w:space="0" w:color="auto"/>
              <w:left w:val="single" w:sz="6" w:space="0" w:color="auto"/>
              <w:bottom w:val="single" w:sz="6" w:space="0" w:color="auto"/>
              <w:right w:val="single" w:sz="6" w:space="0" w:color="auto"/>
            </w:tcBorders>
          </w:tcPr>
          <w:p w14:paraId="1E0B5272" w14:textId="77777777" w:rsidR="00D3029A" w:rsidRPr="005972E8" w:rsidRDefault="00D3029A" w:rsidP="005527FF">
            <w:pPr>
              <w:pStyle w:val="TableText1"/>
              <w:spacing w:before="60" w:after="60" w:line="240" w:lineRule="auto"/>
              <w:ind w:right="-57"/>
              <w:jc w:val="left"/>
              <w:rPr>
                <w:szCs w:val="18"/>
              </w:rPr>
            </w:pPr>
            <w:r w:rsidRPr="005972E8">
              <w:rPr>
                <w:rFonts w:hint="eastAsia"/>
                <w:szCs w:val="18"/>
                <w:lang w:eastAsia="zh-CN"/>
              </w:rPr>
              <w:t>确认</w:t>
            </w:r>
            <w:r w:rsidRPr="005972E8">
              <w:rPr>
                <w:szCs w:val="18"/>
              </w:rPr>
              <w:t>BQ (EOS)</w:t>
            </w:r>
          </w:p>
        </w:tc>
        <w:tc>
          <w:tcPr>
            <w:tcW w:w="1526" w:type="dxa"/>
            <w:gridSpan w:val="2"/>
            <w:tcBorders>
              <w:top w:val="single" w:sz="6" w:space="0" w:color="auto"/>
              <w:left w:val="single" w:sz="6" w:space="0" w:color="auto"/>
              <w:bottom w:val="single" w:sz="6" w:space="0" w:color="auto"/>
              <w:right w:val="single" w:sz="6" w:space="0" w:color="auto"/>
            </w:tcBorders>
          </w:tcPr>
          <w:p w14:paraId="336695F7" w14:textId="77777777" w:rsidR="00D3029A" w:rsidRPr="005972E8" w:rsidRDefault="00D3029A" w:rsidP="005527FF">
            <w:pPr>
              <w:pStyle w:val="TableText1"/>
              <w:spacing w:before="60" w:after="60" w:line="240" w:lineRule="auto"/>
              <w:ind w:right="-57"/>
              <w:rPr>
                <w:szCs w:val="18"/>
              </w:rPr>
            </w:pPr>
          </w:p>
        </w:tc>
        <w:tc>
          <w:tcPr>
            <w:tcW w:w="913" w:type="dxa"/>
            <w:gridSpan w:val="2"/>
            <w:tcBorders>
              <w:top w:val="single" w:sz="6" w:space="0" w:color="auto"/>
              <w:left w:val="single" w:sz="6" w:space="0" w:color="auto"/>
              <w:bottom w:val="single" w:sz="6" w:space="0" w:color="auto"/>
              <w:right w:val="single" w:sz="6" w:space="0" w:color="auto"/>
            </w:tcBorders>
          </w:tcPr>
          <w:p w14:paraId="0193E134" w14:textId="77777777" w:rsidR="00D3029A" w:rsidRPr="005972E8" w:rsidRDefault="00D3029A" w:rsidP="005527FF">
            <w:pPr>
              <w:pStyle w:val="TableText1"/>
              <w:spacing w:before="60" w:after="60" w:line="240" w:lineRule="auto"/>
              <w:rPr>
                <w:szCs w:val="18"/>
              </w:rPr>
            </w:pPr>
          </w:p>
        </w:tc>
        <w:tc>
          <w:tcPr>
            <w:tcW w:w="1409" w:type="dxa"/>
            <w:gridSpan w:val="2"/>
            <w:tcBorders>
              <w:top w:val="single" w:sz="6" w:space="0" w:color="auto"/>
              <w:left w:val="single" w:sz="6" w:space="0" w:color="auto"/>
              <w:bottom w:val="single" w:sz="6" w:space="0" w:color="auto"/>
              <w:right w:val="single" w:sz="6" w:space="0" w:color="auto"/>
            </w:tcBorders>
          </w:tcPr>
          <w:p w14:paraId="21332B69" w14:textId="77777777" w:rsidR="00D3029A" w:rsidRPr="005972E8" w:rsidRDefault="00D3029A" w:rsidP="005527FF">
            <w:pPr>
              <w:pStyle w:val="TableText1"/>
              <w:spacing w:before="60" w:after="60" w:line="240" w:lineRule="auto"/>
              <w:rPr>
                <w:szCs w:val="18"/>
              </w:rPr>
            </w:pPr>
          </w:p>
        </w:tc>
        <w:tc>
          <w:tcPr>
            <w:tcW w:w="1695" w:type="dxa"/>
            <w:gridSpan w:val="2"/>
            <w:tcBorders>
              <w:top w:val="single" w:sz="6" w:space="0" w:color="auto"/>
              <w:left w:val="single" w:sz="6" w:space="0" w:color="auto"/>
              <w:bottom w:val="single" w:sz="6" w:space="0" w:color="auto"/>
              <w:right w:val="single" w:sz="6" w:space="0" w:color="auto"/>
            </w:tcBorders>
          </w:tcPr>
          <w:p w14:paraId="4315125E" w14:textId="77777777" w:rsidR="00D3029A" w:rsidRPr="005972E8" w:rsidRDefault="00D3029A" w:rsidP="005527FF">
            <w:pPr>
              <w:pStyle w:val="TableText1"/>
              <w:spacing w:before="60" w:after="60" w:line="240" w:lineRule="auto"/>
              <w:rPr>
                <w:szCs w:val="18"/>
              </w:rPr>
            </w:pPr>
            <w:r w:rsidRPr="005972E8">
              <w:rPr>
                <w:szCs w:val="18"/>
                <w:vertAlign w:val="superscript"/>
              </w:rPr>
              <w:t>(6)</w:t>
            </w:r>
          </w:p>
        </w:tc>
        <w:tc>
          <w:tcPr>
            <w:tcW w:w="1912" w:type="dxa"/>
            <w:gridSpan w:val="2"/>
            <w:tcBorders>
              <w:top w:val="single" w:sz="6" w:space="0" w:color="auto"/>
              <w:left w:val="single" w:sz="6" w:space="0" w:color="auto"/>
              <w:bottom w:val="single" w:sz="6" w:space="0" w:color="auto"/>
              <w:right w:val="single" w:sz="6" w:space="0" w:color="auto"/>
            </w:tcBorders>
          </w:tcPr>
          <w:p w14:paraId="1A6E8079" w14:textId="77777777" w:rsidR="00D3029A" w:rsidRPr="001A1B3D" w:rsidRDefault="00D3029A" w:rsidP="005527FF">
            <w:pPr>
              <w:pStyle w:val="Tabletext"/>
              <w:jc w:val="left"/>
              <w:rPr>
                <w:sz w:val="18"/>
                <w:szCs w:val="18"/>
                <w:vertAlign w:val="superscript"/>
                <w:lang w:val="en-GB" w:eastAsia="zh-CN"/>
              </w:rPr>
            </w:pPr>
            <w:r>
              <w:rPr>
                <w:rFonts w:hint="eastAsia"/>
                <w:sz w:val="18"/>
                <w:szCs w:val="18"/>
                <w:lang w:val="en-GB" w:eastAsia="zh-CN"/>
              </w:rPr>
              <w:t>2</w:t>
            </w:r>
            <w:r>
              <w:rPr>
                <w:rFonts w:hint="eastAsia"/>
                <w:sz w:val="18"/>
                <w:szCs w:val="18"/>
                <w:lang w:val="en-GB" w:eastAsia="zh-CN"/>
              </w:rPr>
              <w:t>次</w:t>
            </w:r>
            <w:r w:rsidRPr="00526FC3">
              <w:rPr>
                <w:rFonts w:hint="eastAsia"/>
                <w:sz w:val="18"/>
                <w:szCs w:val="18"/>
                <w:lang w:val="en-GB" w:eastAsia="zh-CN"/>
              </w:rPr>
              <w:t>剩余</w:t>
            </w:r>
            <w:r w:rsidRPr="00526FC3">
              <w:rPr>
                <w:rFonts w:hint="eastAsia"/>
                <w:sz w:val="18"/>
                <w:szCs w:val="18"/>
                <w:lang w:val="en-GB" w:eastAsia="zh-CN"/>
              </w:rPr>
              <w:t>ACS</w:t>
            </w:r>
            <w:r w:rsidRPr="00526FC3">
              <w:rPr>
                <w:rFonts w:hint="eastAsia"/>
                <w:sz w:val="18"/>
                <w:szCs w:val="18"/>
                <w:lang w:val="en-GB" w:eastAsia="zh-CN"/>
              </w:rPr>
              <w:t>顺序传输</w:t>
            </w:r>
          </w:p>
        </w:tc>
      </w:tr>
      <w:tr w:rsidR="00D3029A" w:rsidRPr="001A1B3D" w14:paraId="10B34183" w14:textId="77777777" w:rsidTr="00D3029A">
        <w:trPr>
          <w:gridAfter w:val="1"/>
          <w:wAfter w:w="13" w:type="dxa"/>
          <w:cantSplit/>
          <w:jc w:val="center"/>
        </w:trPr>
        <w:tc>
          <w:tcPr>
            <w:tcW w:w="843" w:type="dxa"/>
            <w:tcBorders>
              <w:top w:val="single" w:sz="6" w:space="0" w:color="auto"/>
              <w:left w:val="single" w:sz="6" w:space="0" w:color="auto"/>
              <w:bottom w:val="single" w:sz="6" w:space="0" w:color="auto"/>
              <w:right w:val="single" w:sz="6" w:space="0" w:color="auto"/>
            </w:tcBorders>
          </w:tcPr>
          <w:p w14:paraId="5E2E7520" w14:textId="77777777" w:rsidR="00D3029A" w:rsidRPr="005972E8" w:rsidRDefault="00D3029A" w:rsidP="005527FF">
            <w:pPr>
              <w:pStyle w:val="TableText1"/>
              <w:spacing w:before="60" w:after="60" w:line="240" w:lineRule="auto"/>
              <w:jc w:val="center"/>
              <w:rPr>
                <w:szCs w:val="18"/>
              </w:rPr>
            </w:pPr>
            <w:r w:rsidRPr="005972E8">
              <w:rPr>
                <w:szCs w:val="18"/>
              </w:rPr>
              <w:t>123</w:t>
            </w:r>
          </w:p>
        </w:tc>
        <w:tc>
          <w:tcPr>
            <w:tcW w:w="1341" w:type="dxa"/>
            <w:tcBorders>
              <w:top w:val="single" w:sz="6" w:space="0" w:color="auto"/>
              <w:left w:val="single" w:sz="6" w:space="0" w:color="auto"/>
              <w:bottom w:val="single" w:sz="6" w:space="0" w:color="auto"/>
              <w:right w:val="single" w:sz="6" w:space="0" w:color="auto"/>
            </w:tcBorders>
          </w:tcPr>
          <w:p w14:paraId="37502A23" w14:textId="77777777" w:rsidR="00D3029A" w:rsidRPr="005972E8" w:rsidRDefault="00D3029A" w:rsidP="005527FF">
            <w:pPr>
              <w:pStyle w:val="TableText1"/>
              <w:spacing w:before="60" w:after="60" w:line="240" w:lineRule="auto"/>
              <w:rPr>
                <w:szCs w:val="18"/>
              </w:rPr>
            </w:pPr>
          </w:p>
        </w:tc>
        <w:tc>
          <w:tcPr>
            <w:tcW w:w="1526" w:type="dxa"/>
            <w:gridSpan w:val="2"/>
            <w:tcBorders>
              <w:top w:val="single" w:sz="6" w:space="0" w:color="auto"/>
              <w:left w:val="single" w:sz="6" w:space="0" w:color="auto"/>
              <w:bottom w:val="single" w:sz="6" w:space="0" w:color="auto"/>
              <w:right w:val="single" w:sz="6" w:space="0" w:color="auto"/>
            </w:tcBorders>
          </w:tcPr>
          <w:p w14:paraId="196D4E91" w14:textId="77777777" w:rsidR="00D3029A" w:rsidRPr="005972E8" w:rsidRDefault="00D3029A" w:rsidP="005527FF">
            <w:pPr>
              <w:pStyle w:val="TableText1"/>
              <w:spacing w:before="60" w:after="60" w:line="240" w:lineRule="auto"/>
              <w:ind w:right="-57"/>
              <w:jc w:val="left"/>
              <w:rPr>
                <w:szCs w:val="18"/>
                <w:lang w:eastAsia="zh-CN"/>
              </w:rPr>
            </w:pPr>
            <w:r w:rsidRPr="005972E8">
              <w:rPr>
                <w:rFonts w:hint="eastAsia"/>
                <w:szCs w:val="18"/>
                <w:lang w:eastAsia="zh-CN"/>
              </w:rPr>
              <w:t>单个台站半自动</w:t>
            </w:r>
            <w:r w:rsidRPr="005972E8">
              <w:rPr>
                <w:rFonts w:hint="eastAsia"/>
                <w:szCs w:val="18"/>
                <w:lang w:eastAsia="zh-CN"/>
              </w:rPr>
              <w:t>/</w:t>
            </w:r>
            <w:r w:rsidRPr="005972E8">
              <w:rPr>
                <w:rFonts w:hint="eastAsia"/>
                <w:szCs w:val="18"/>
                <w:lang w:eastAsia="zh-CN"/>
              </w:rPr>
              <w:t>自动业务</w:t>
            </w:r>
            <w:r w:rsidRPr="00625060">
              <w:rPr>
                <w:szCs w:val="18"/>
                <w:vertAlign w:val="superscript"/>
                <w:lang w:eastAsia="zh-CN"/>
              </w:rPr>
              <w:t>(10)</w:t>
            </w:r>
          </w:p>
        </w:tc>
        <w:tc>
          <w:tcPr>
            <w:tcW w:w="913" w:type="dxa"/>
            <w:gridSpan w:val="2"/>
            <w:tcBorders>
              <w:top w:val="single" w:sz="6" w:space="0" w:color="auto"/>
              <w:left w:val="single" w:sz="6" w:space="0" w:color="auto"/>
              <w:bottom w:val="single" w:sz="6" w:space="0" w:color="auto"/>
              <w:right w:val="single" w:sz="6" w:space="0" w:color="auto"/>
            </w:tcBorders>
          </w:tcPr>
          <w:p w14:paraId="116BDFF4" w14:textId="77777777" w:rsidR="00D3029A" w:rsidRPr="005972E8" w:rsidRDefault="00D3029A" w:rsidP="005527FF">
            <w:pPr>
              <w:pStyle w:val="TableText1"/>
              <w:spacing w:before="60" w:after="60" w:line="240" w:lineRule="auto"/>
              <w:rPr>
                <w:szCs w:val="18"/>
                <w:lang w:eastAsia="zh-CN"/>
              </w:rPr>
            </w:pPr>
          </w:p>
        </w:tc>
        <w:tc>
          <w:tcPr>
            <w:tcW w:w="1409" w:type="dxa"/>
            <w:gridSpan w:val="2"/>
            <w:tcBorders>
              <w:top w:val="single" w:sz="6" w:space="0" w:color="auto"/>
              <w:left w:val="single" w:sz="6" w:space="0" w:color="auto"/>
              <w:bottom w:val="single" w:sz="6" w:space="0" w:color="auto"/>
              <w:right w:val="single" w:sz="6" w:space="0" w:color="auto"/>
            </w:tcBorders>
          </w:tcPr>
          <w:p w14:paraId="727B4DDB" w14:textId="77777777" w:rsidR="00D3029A" w:rsidRPr="005972E8" w:rsidRDefault="00D3029A" w:rsidP="005527FF">
            <w:pPr>
              <w:pStyle w:val="TableText1"/>
              <w:spacing w:before="60" w:after="60" w:line="240" w:lineRule="auto"/>
              <w:rPr>
                <w:szCs w:val="18"/>
                <w:lang w:eastAsia="zh-CN"/>
              </w:rPr>
            </w:pPr>
          </w:p>
        </w:tc>
        <w:tc>
          <w:tcPr>
            <w:tcW w:w="1695" w:type="dxa"/>
            <w:gridSpan w:val="2"/>
            <w:tcBorders>
              <w:top w:val="single" w:sz="6" w:space="0" w:color="auto"/>
              <w:left w:val="single" w:sz="6" w:space="0" w:color="auto"/>
              <w:bottom w:val="single" w:sz="6" w:space="0" w:color="auto"/>
              <w:right w:val="single" w:sz="6" w:space="0" w:color="auto"/>
            </w:tcBorders>
          </w:tcPr>
          <w:p w14:paraId="7F66CFED" w14:textId="77777777" w:rsidR="00D3029A" w:rsidRPr="005972E8" w:rsidRDefault="00D3029A" w:rsidP="005527FF">
            <w:pPr>
              <w:pStyle w:val="TableText1"/>
              <w:spacing w:before="60" w:after="60" w:line="240" w:lineRule="auto"/>
              <w:rPr>
                <w:szCs w:val="18"/>
              </w:rPr>
            </w:pPr>
            <w:r w:rsidRPr="005972E8">
              <w:rPr>
                <w:szCs w:val="18"/>
                <w:vertAlign w:val="superscript"/>
              </w:rPr>
              <w:t>(6)</w:t>
            </w:r>
          </w:p>
        </w:tc>
        <w:tc>
          <w:tcPr>
            <w:tcW w:w="1912" w:type="dxa"/>
            <w:gridSpan w:val="2"/>
            <w:tcBorders>
              <w:top w:val="single" w:sz="6" w:space="0" w:color="auto"/>
              <w:left w:val="single" w:sz="6" w:space="0" w:color="auto"/>
              <w:bottom w:val="single" w:sz="6" w:space="0" w:color="auto"/>
              <w:right w:val="single" w:sz="6" w:space="0" w:color="auto"/>
            </w:tcBorders>
          </w:tcPr>
          <w:p w14:paraId="2643C397" w14:textId="77777777" w:rsidR="00D3029A" w:rsidRPr="001A1B3D" w:rsidRDefault="00D3029A" w:rsidP="005527FF">
            <w:pPr>
              <w:pStyle w:val="Tabletext"/>
              <w:jc w:val="left"/>
              <w:rPr>
                <w:sz w:val="18"/>
                <w:szCs w:val="18"/>
                <w:vertAlign w:val="superscript"/>
                <w:lang w:val="en-GB" w:eastAsia="zh-CN"/>
              </w:rPr>
            </w:pPr>
            <w:r>
              <w:rPr>
                <w:rFonts w:hint="eastAsia"/>
                <w:sz w:val="18"/>
                <w:szCs w:val="18"/>
                <w:lang w:val="en-GB" w:eastAsia="zh-CN"/>
              </w:rPr>
              <w:t>3</w:t>
            </w:r>
            <w:r w:rsidRPr="00E5183D">
              <w:rPr>
                <w:rFonts w:hint="eastAsia"/>
                <w:sz w:val="18"/>
                <w:szCs w:val="18"/>
                <w:lang w:val="en-GB" w:eastAsia="zh-CN"/>
              </w:rPr>
              <w:t>次剩余</w:t>
            </w:r>
            <w:r w:rsidRPr="00E5183D">
              <w:rPr>
                <w:rFonts w:hint="eastAsia"/>
                <w:sz w:val="18"/>
                <w:szCs w:val="18"/>
                <w:lang w:val="en-GB" w:eastAsia="zh-CN"/>
              </w:rPr>
              <w:t>ACS</w:t>
            </w:r>
            <w:r w:rsidRPr="00E5183D">
              <w:rPr>
                <w:rFonts w:hint="eastAsia"/>
                <w:sz w:val="18"/>
                <w:szCs w:val="18"/>
                <w:lang w:val="en-GB" w:eastAsia="zh-CN"/>
              </w:rPr>
              <w:t>顺序传输</w:t>
            </w:r>
          </w:p>
        </w:tc>
      </w:tr>
      <w:tr w:rsidR="00D3029A" w:rsidRPr="001A1B3D" w14:paraId="223F710A" w14:textId="77777777" w:rsidTr="00D3029A">
        <w:trPr>
          <w:gridAfter w:val="1"/>
          <w:wAfter w:w="13" w:type="dxa"/>
          <w:cantSplit/>
          <w:jc w:val="center"/>
        </w:trPr>
        <w:tc>
          <w:tcPr>
            <w:tcW w:w="843" w:type="dxa"/>
            <w:tcBorders>
              <w:top w:val="single" w:sz="6" w:space="0" w:color="auto"/>
              <w:left w:val="single" w:sz="6" w:space="0" w:color="auto"/>
              <w:bottom w:val="single" w:sz="6" w:space="0" w:color="auto"/>
              <w:right w:val="single" w:sz="6" w:space="0" w:color="auto"/>
            </w:tcBorders>
          </w:tcPr>
          <w:p w14:paraId="47E50745" w14:textId="77777777" w:rsidR="00D3029A" w:rsidRPr="005972E8" w:rsidRDefault="00D3029A" w:rsidP="005527FF">
            <w:pPr>
              <w:pStyle w:val="TableText1"/>
              <w:spacing w:before="60" w:after="60" w:line="240" w:lineRule="auto"/>
              <w:jc w:val="center"/>
              <w:rPr>
                <w:szCs w:val="18"/>
              </w:rPr>
            </w:pPr>
            <w:r w:rsidRPr="005972E8">
              <w:rPr>
                <w:szCs w:val="18"/>
              </w:rPr>
              <w:t>124</w:t>
            </w:r>
          </w:p>
        </w:tc>
        <w:tc>
          <w:tcPr>
            <w:tcW w:w="1341" w:type="dxa"/>
            <w:tcBorders>
              <w:top w:val="single" w:sz="6" w:space="0" w:color="auto"/>
              <w:left w:val="single" w:sz="6" w:space="0" w:color="auto"/>
              <w:bottom w:val="single" w:sz="6" w:space="0" w:color="auto"/>
              <w:right w:val="single" w:sz="6" w:space="0" w:color="auto"/>
            </w:tcBorders>
          </w:tcPr>
          <w:p w14:paraId="3854C340" w14:textId="77777777" w:rsidR="00D3029A" w:rsidRPr="005972E8" w:rsidRDefault="00D3029A" w:rsidP="005527FF">
            <w:pPr>
              <w:pStyle w:val="TableText1"/>
              <w:spacing w:before="60" w:after="60" w:line="240" w:lineRule="auto"/>
              <w:rPr>
                <w:szCs w:val="18"/>
              </w:rPr>
            </w:pPr>
          </w:p>
        </w:tc>
        <w:tc>
          <w:tcPr>
            <w:tcW w:w="1526" w:type="dxa"/>
            <w:gridSpan w:val="2"/>
            <w:tcBorders>
              <w:top w:val="single" w:sz="6" w:space="0" w:color="auto"/>
              <w:left w:val="single" w:sz="6" w:space="0" w:color="auto"/>
              <w:bottom w:val="single" w:sz="6" w:space="0" w:color="auto"/>
              <w:right w:val="single" w:sz="6" w:space="0" w:color="auto"/>
            </w:tcBorders>
          </w:tcPr>
          <w:p w14:paraId="26D33848" w14:textId="77777777" w:rsidR="00D3029A" w:rsidRPr="005972E8" w:rsidRDefault="00D3029A" w:rsidP="005527FF">
            <w:pPr>
              <w:pStyle w:val="TableText1"/>
              <w:spacing w:before="60" w:after="60" w:line="240" w:lineRule="auto"/>
              <w:ind w:right="-57"/>
              <w:rPr>
                <w:szCs w:val="18"/>
              </w:rPr>
            </w:pPr>
            <w:r w:rsidRPr="005972E8">
              <w:rPr>
                <w:szCs w:val="18"/>
                <w:vertAlign w:val="superscript"/>
              </w:rPr>
              <w:t>(5)</w:t>
            </w:r>
          </w:p>
        </w:tc>
        <w:tc>
          <w:tcPr>
            <w:tcW w:w="913" w:type="dxa"/>
            <w:gridSpan w:val="2"/>
            <w:tcBorders>
              <w:top w:val="single" w:sz="6" w:space="0" w:color="auto"/>
              <w:left w:val="single" w:sz="6" w:space="0" w:color="auto"/>
              <w:bottom w:val="single" w:sz="6" w:space="0" w:color="auto"/>
              <w:right w:val="single" w:sz="6" w:space="0" w:color="auto"/>
            </w:tcBorders>
          </w:tcPr>
          <w:p w14:paraId="1022E751" w14:textId="77777777" w:rsidR="00D3029A" w:rsidRPr="005972E8" w:rsidRDefault="00D3029A" w:rsidP="005527FF">
            <w:pPr>
              <w:pStyle w:val="TableText1"/>
              <w:spacing w:before="60" w:after="60" w:line="240" w:lineRule="auto"/>
              <w:rPr>
                <w:szCs w:val="18"/>
              </w:rPr>
            </w:pPr>
          </w:p>
        </w:tc>
        <w:tc>
          <w:tcPr>
            <w:tcW w:w="1409" w:type="dxa"/>
            <w:gridSpan w:val="2"/>
            <w:tcBorders>
              <w:top w:val="single" w:sz="6" w:space="0" w:color="auto"/>
              <w:left w:val="single" w:sz="6" w:space="0" w:color="auto"/>
              <w:bottom w:val="single" w:sz="6" w:space="0" w:color="auto"/>
              <w:right w:val="single" w:sz="6" w:space="0" w:color="auto"/>
            </w:tcBorders>
          </w:tcPr>
          <w:p w14:paraId="2610DB01" w14:textId="77777777" w:rsidR="00D3029A" w:rsidRPr="005972E8" w:rsidRDefault="00D3029A" w:rsidP="005527FF">
            <w:pPr>
              <w:pStyle w:val="TableText1"/>
              <w:spacing w:before="60" w:after="60" w:line="240" w:lineRule="auto"/>
              <w:rPr>
                <w:szCs w:val="18"/>
              </w:rPr>
            </w:pPr>
          </w:p>
        </w:tc>
        <w:tc>
          <w:tcPr>
            <w:tcW w:w="1695" w:type="dxa"/>
            <w:gridSpan w:val="2"/>
            <w:tcBorders>
              <w:top w:val="single" w:sz="6" w:space="0" w:color="auto"/>
              <w:left w:val="single" w:sz="6" w:space="0" w:color="auto"/>
              <w:bottom w:val="single" w:sz="6" w:space="0" w:color="auto"/>
              <w:right w:val="single" w:sz="6" w:space="0" w:color="auto"/>
            </w:tcBorders>
          </w:tcPr>
          <w:p w14:paraId="6FAE8143" w14:textId="77777777" w:rsidR="00D3029A" w:rsidRPr="005972E8" w:rsidRDefault="00D3029A" w:rsidP="005527FF">
            <w:pPr>
              <w:pStyle w:val="TableText1"/>
              <w:spacing w:before="60" w:after="60" w:line="240" w:lineRule="auto"/>
              <w:rPr>
                <w:szCs w:val="18"/>
              </w:rPr>
            </w:pPr>
            <w:r w:rsidRPr="005972E8">
              <w:rPr>
                <w:szCs w:val="18"/>
                <w:vertAlign w:val="superscript"/>
              </w:rPr>
              <w:t>(6)</w:t>
            </w:r>
          </w:p>
        </w:tc>
        <w:tc>
          <w:tcPr>
            <w:tcW w:w="1912" w:type="dxa"/>
            <w:gridSpan w:val="2"/>
            <w:tcBorders>
              <w:top w:val="single" w:sz="6" w:space="0" w:color="auto"/>
              <w:left w:val="single" w:sz="6" w:space="0" w:color="auto"/>
              <w:bottom w:val="single" w:sz="6" w:space="0" w:color="auto"/>
              <w:right w:val="single" w:sz="6" w:space="0" w:color="auto"/>
            </w:tcBorders>
          </w:tcPr>
          <w:p w14:paraId="14A1E79F" w14:textId="77777777" w:rsidR="00D3029A" w:rsidRPr="001A1B3D" w:rsidRDefault="00D3029A" w:rsidP="005527FF">
            <w:pPr>
              <w:pStyle w:val="Tabletext"/>
              <w:jc w:val="left"/>
              <w:rPr>
                <w:sz w:val="18"/>
                <w:szCs w:val="18"/>
                <w:vertAlign w:val="superscript"/>
                <w:lang w:val="en-GB" w:eastAsia="zh-CN"/>
              </w:rPr>
            </w:pPr>
            <w:r>
              <w:rPr>
                <w:rFonts w:hint="eastAsia"/>
                <w:sz w:val="18"/>
                <w:szCs w:val="18"/>
                <w:lang w:val="en-GB" w:eastAsia="zh-CN"/>
              </w:rPr>
              <w:t>4</w:t>
            </w:r>
            <w:r w:rsidRPr="00E5183D">
              <w:rPr>
                <w:rFonts w:hint="eastAsia"/>
                <w:sz w:val="18"/>
                <w:szCs w:val="18"/>
                <w:lang w:val="en-GB" w:eastAsia="zh-CN"/>
              </w:rPr>
              <w:t>次剩余</w:t>
            </w:r>
            <w:r w:rsidRPr="00E5183D">
              <w:rPr>
                <w:rFonts w:hint="eastAsia"/>
                <w:sz w:val="18"/>
                <w:szCs w:val="18"/>
                <w:lang w:val="en-GB" w:eastAsia="zh-CN"/>
              </w:rPr>
              <w:t>ACS</w:t>
            </w:r>
            <w:r w:rsidRPr="00E5183D">
              <w:rPr>
                <w:rFonts w:hint="eastAsia"/>
                <w:sz w:val="18"/>
                <w:szCs w:val="18"/>
                <w:lang w:val="en-GB" w:eastAsia="zh-CN"/>
              </w:rPr>
              <w:t>顺序传输</w:t>
            </w:r>
          </w:p>
        </w:tc>
      </w:tr>
      <w:tr w:rsidR="00D3029A" w:rsidRPr="001A1B3D" w14:paraId="5D21FAED" w14:textId="77777777" w:rsidTr="00D3029A">
        <w:trPr>
          <w:gridAfter w:val="1"/>
          <w:wAfter w:w="13" w:type="dxa"/>
          <w:cantSplit/>
          <w:jc w:val="center"/>
        </w:trPr>
        <w:tc>
          <w:tcPr>
            <w:tcW w:w="843" w:type="dxa"/>
            <w:tcBorders>
              <w:top w:val="single" w:sz="6" w:space="0" w:color="auto"/>
              <w:left w:val="single" w:sz="6" w:space="0" w:color="auto"/>
              <w:bottom w:val="single" w:sz="6" w:space="0" w:color="auto"/>
              <w:right w:val="single" w:sz="6" w:space="0" w:color="auto"/>
            </w:tcBorders>
          </w:tcPr>
          <w:p w14:paraId="76E061E6" w14:textId="77777777" w:rsidR="00D3029A" w:rsidRPr="005972E8" w:rsidRDefault="00D3029A" w:rsidP="005527FF">
            <w:pPr>
              <w:pStyle w:val="TableText1"/>
              <w:spacing w:before="60" w:after="60" w:line="240" w:lineRule="auto"/>
              <w:jc w:val="center"/>
              <w:rPr>
                <w:szCs w:val="18"/>
              </w:rPr>
            </w:pPr>
            <w:r w:rsidRPr="005972E8">
              <w:rPr>
                <w:szCs w:val="18"/>
              </w:rPr>
              <w:t>125</w:t>
            </w:r>
          </w:p>
        </w:tc>
        <w:tc>
          <w:tcPr>
            <w:tcW w:w="1341" w:type="dxa"/>
            <w:tcBorders>
              <w:top w:val="single" w:sz="6" w:space="0" w:color="auto"/>
              <w:left w:val="single" w:sz="6" w:space="0" w:color="auto"/>
              <w:bottom w:val="single" w:sz="6" w:space="0" w:color="auto"/>
              <w:right w:val="single" w:sz="6" w:space="0" w:color="auto"/>
            </w:tcBorders>
          </w:tcPr>
          <w:p w14:paraId="1918A985" w14:textId="77777777" w:rsidR="00D3029A" w:rsidRPr="005972E8" w:rsidRDefault="00D3029A" w:rsidP="005527FF">
            <w:pPr>
              <w:pStyle w:val="TableText1"/>
              <w:spacing w:before="60" w:after="60" w:line="240" w:lineRule="auto"/>
              <w:jc w:val="left"/>
              <w:rPr>
                <w:szCs w:val="18"/>
              </w:rPr>
            </w:pPr>
            <w:r w:rsidRPr="005972E8">
              <w:rPr>
                <w:rFonts w:hint="eastAsia"/>
                <w:szCs w:val="18"/>
              </w:rPr>
              <w:t>DX</w:t>
            </w:r>
            <w:proofErr w:type="spellStart"/>
            <w:r w:rsidRPr="005972E8">
              <w:rPr>
                <w:rFonts w:hint="eastAsia"/>
                <w:szCs w:val="18"/>
              </w:rPr>
              <w:t>位置相位调整</w:t>
            </w:r>
            <w:proofErr w:type="spellEnd"/>
          </w:p>
        </w:tc>
        <w:tc>
          <w:tcPr>
            <w:tcW w:w="1526" w:type="dxa"/>
            <w:gridSpan w:val="2"/>
            <w:tcBorders>
              <w:top w:val="single" w:sz="6" w:space="0" w:color="auto"/>
              <w:left w:val="single" w:sz="6" w:space="0" w:color="auto"/>
              <w:bottom w:val="single" w:sz="6" w:space="0" w:color="auto"/>
              <w:right w:val="single" w:sz="6" w:space="0" w:color="auto"/>
            </w:tcBorders>
          </w:tcPr>
          <w:p w14:paraId="622C1B9F" w14:textId="77777777" w:rsidR="00D3029A" w:rsidRPr="005972E8" w:rsidRDefault="00D3029A" w:rsidP="005527FF">
            <w:pPr>
              <w:pStyle w:val="TableText1"/>
              <w:spacing w:before="60" w:after="60" w:line="240" w:lineRule="auto"/>
              <w:ind w:right="-57"/>
              <w:rPr>
                <w:szCs w:val="18"/>
              </w:rPr>
            </w:pPr>
          </w:p>
        </w:tc>
        <w:tc>
          <w:tcPr>
            <w:tcW w:w="913" w:type="dxa"/>
            <w:gridSpan w:val="2"/>
            <w:tcBorders>
              <w:top w:val="single" w:sz="6" w:space="0" w:color="auto"/>
              <w:left w:val="single" w:sz="6" w:space="0" w:color="auto"/>
              <w:bottom w:val="single" w:sz="6" w:space="0" w:color="auto"/>
              <w:right w:val="single" w:sz="6" w:space="0" w:color="auto"/>
            </w:tcBorders>
          </w:tcPr>
          <w:p w14:paraId="512C8777" w14:textId="77777777" w:rsidR="00D3029A" w:rsidRPr="005972E8" w:rsidRDefault="00D3029A" w:rsidP="005527FF">
            <w:pPr>
              <w:pStyle w:val="TableText1"/>
              <w:spacing w:before="60" w:after="60" w:line="240" w:lineRule="auto"/>
              <w:rPr>
                <w:szCs w:val="18"/>
              </w:rPr>
            </w:pPr>
          </w:p>
        </w:tc>
        <w:tc>
          <w:tcPr>
            <w:tcW w:w="1409" w:type="dxa"/>
            <w:gridSpan w:val="2"/>
            <w:tcBorders>
              <w:top w:val="single" w:sz="6" w:space="0" w:color="auto"/>
              <w:left w:val="single" w:sz="6" w:space="0" w:color="auto"/>
              <w:bottom w:val="single" w:sz="6" w:space="0" w:color="auto"/>
              <w:right w:val="single" w:sz="6" w:space="0" w:color="auto"/>
            </w:tcBorders>
          </w:tcPr>
          <w:p w14:paraId="3455BEDE" w14:textId="77777777" w:rsidR="00D3029A" w:rsidRPr="005972E8" w:rsidRDefault="00D3029A" w:rsidP="005527FF">
            <w:pPr>
              <w:pStyle w:val="TableText1"/>
              <w:spacing w:before="60" w:after="60" w:line="240" w:lineRule="auto"/>
              <w:rPr>
                <w:szCs w:val="18"/>
              </w:rPr>
            </w:pPr>
          </w:p>
        </w:tc>
        <w:tc>
          <w:tcPr>
            <w:tcW w:w="1695" w:type="dxa"/>
            <w:gridSpan w:val="2"/>
            <w:tcBorders>
              <w:top w:val="single" w:sz="6" w:space="0" w:color="auto"/>
              <w:left w:val="single" w:sz="6" w:space="0" w:color="auto"/>
              <w:bottom w:val="single" w:sz="6" w:space="0" w:color="auto"/>
              <w:right w:val="single" w:sz="6" w:space="0" w:color="auto"/>
            </w:tcBorders>
          </w:tcPr>
          <w:p w14:paraId="58880DEF" w14:textId="77777777" w:rsidR="00D3029A" w:rsidRPr="005972E8" w:rsidRDefault="00D3029A" w:rsidP="005527FF">
            <w:pPr>
              <w:pStyle w:val="TableText1"/>
              <w:spacing w:before="60" w:after="60" w:line="240" w:lineRule="auto"/>
              <w:rPr>
                <w:szCs w:val="18"/>
              </w:rPr>
            </w:pPr>
            <w:r w:rsidRPr="005972E8">
              <w:rPr>
                <w:szCs w:val="18"/>
                <w:vertAlign w:val="superscript"/>
              </w:rPr>
              <w:t>(6)</w:t>
            </w:r>
          </w:p>
        </w:tc>
        <w:tc>
          <w:tcPr>
            <w:tcW w:w="1912" w:type="dxa"/>
            <w:gridSpan w:val="2"/>
            <w:tcBorders>
              <w:top w:val="single" w:sz="6" w:space="0" w:color="auto"/>
              <w:left w:val="single" w:sz="6" w:space="0" w:color="auto"/>
              <w:bottom w:val="single" w:sz="6" w:space="0" w:color="auto"/>
              <w:right w:val="single" w:sz="6" w:space="0" w:color="auto"/>
            </w:tcBorders>
          </w:tcPr>
          <w:p w14:paraId="768B6802" w14:textId="77777777" w:rsidR="00D3029A" w:rsidRPr="001A1B3D" w:rsidRDefault="00D3029A" w:rsidP="005527FF">
            <w:pPr>
              <w:pStyle w:val="Tabletext"/>
              <w:jc w:val="left"/>
              <w:rPr>
                <w:sz w:val="18"/>
                <w:szCs w:val="18"/>
                <w:vertAlign w:val="superscript"/>
                <w:lang w:val="en-GB" w:eastAsia="zh-CN"/>
              </w:rPr>
            </w:pPr>
            <w:r>
              <w:rPr>
                <w:rFonts w:hint="eastAsia"/>
                <w:sz w:val="18"/>
                <w:szCs w:val="18"/>
                <w:lang w:val="en-GB" w:eastAsia="zh-CN"/>
              </w:rPr>
              <w:t>5</w:t>
            </w:r>
            <w:r w:rsidRPr="00E5183D">
              <w:rPr>
                <w:rFonts w:hint="eastAsia"/>
                <w:sz w:val="18"/>
                <w:szCs w:val="18"/>
                <w:lang w:val="en-GB" w:eastAsia="zh-CN"/>
              </w:rPr>
              <w:t>次剩余</w:t>
            </w:r>
            <w:r w:rsidRPr="00E5183D">
              <w:rPr>
                <w:rFonts w:hint="eastAsia"/>
                <w:sz w:val="18"/>
                <w:szCs w:val="18"/>
                <w:lang w:val="en-GB" w:eastAsia="zh-CN"/>
              </w:rPr>
              <w:t>ACS</w:t>
            </w:r>
            <w:r w:rsidRPr="00E5183D">
              <w:rPr>
                <w:rFonts w:hint="eastAsia"/>
                <w:sz w:val="18"/>
                <w:szCs w:val="18"/>
                <w:lang w:val="en-GB" w:eastAsia="zh-CN"/>
              </w:rPr>
              <w:t>顺序传输</w:t>
            </w:r>
          </w:p>
        </w:tc>
      </w:tr>
      <w:tr w:rsidR="00D3029A" w:rsidRPr="005972E8" w14:paraId="65C1C811" w14:textId="77777777" w:rsidTr="00D3029A">
        <w:trPr>
          <w:gridAfter w:val="1"/>
          <w:wAfter w:w="13" w:type="dxa"/>
          <w:cantSplit/>
          <w:jc w:val="center"/>
        </w:trPr>
        <w:tc>
          <w:tcPr>
            <w:tcW w:w="843" w:type="dxa"/>
            <w:tcBorders>
              <w:top w:val="single" w:sz="6" w:space="0" w:color="auto"/>
              <w:left w:val="single" w:sz="6" w:space="0" w:color="auto"/>
              <w:bottom w:val="single" w:sz="6" w:space="0" w:color="auto"/>
              <w:right w:val="single" w:sz="6" w:space="0" w:color="auto"/>
            </w:tcBorders>
          </w:tcPr>
          <w:p w14:paraId="7BA44D01" w14:textId="77777777" w:rsidR="00D3029A" w:rsidRPr="005972E8" w:rsidRDefault="00D3029A" w:rsidP="005527FF">
            <w:pPr>
              <w:pStyle w:val="TableText1"/>
              <w:spacing w:before="60" w:after="60" w:line="240" w:lineRule="auto"/>
              <w:jc w:val="center"/>
              <w:rPr>
                <w:szCs w:val="18"/>
              </w:rPr>
            </w:pPr>
            <w:r w:rsidRPr="005972E8">
              <w:rPr>
                <w:szCs w:val="18"/>
              </w:rPr>
              <w:t>126</w:t>
            </w:r>
          </w:p>
        </w:tc>
        <w:tc>
          <w:tcPr>
            <w:tcW w:w="1341" w:type="dxa"/>
            <w:tcBorders>
              <w:top w:val="single" w:sz="6" w:space="0" w:color="auto"/>
              <w:left w:val="single" w:sz="6" w:space="0" w:color="auto"/>
              <w:bottom w:val="single" w:sz="6" w:space="0" w:color="auto"/>
              <w:right w:val="single" w:sz="6" w:space="0" w:color="auto"/>
            </w:tcBorders>
          </w:tcPr>
          <w:p w14:paraId="692B29AE" w14:textId="77777777" w:rsidR="00D3029A" w:rsidRPr="005972E8" w:rsidRDefault="00D3029A" w:rsidP="005527FF">
            <w:pPr>
              <w:pStyle w:val="TableText1"/>
              <w:spacing w:before="60" w:after="60" w:line="240" w:lineRule="auto"/>
              <w:rPr>
                <w:szCs w:val="18"/>
              </w:rPr>
            </w:pPr>
            <w:r w:rsidRPr="005972E8">
              <w:rPr>
                <w:szCs w:val="18"/>
              </w:rPr>
              <w:t>*</w:t>
            </w:r>
          </w:p>
        </w:tc>
        <w:tc>
          <w:tcPr>
            <w:tcW w:w="1526" w:type="dxa"/>
            <w:gridSpan w:val="2"/>
            <w:tcBorders>
              <w:top w:val="single" w:sz="6" w:space="0" w:color="auto"/>
              <w:left w:val="single" w:sz="6" w:space="0" w:color="auto"/>
              <w:bottom w:val="single" w:sz="6" w:space="0" w:color="auto"/>
              <w:right w:val="single" w:sz="6" w:space="0" w:color="auto"/>
            </w:tcBorders>
          </w:tcPr>
          <w:p w14:paraId="37EADE0A" w14:textId="77777777" w:rsidR="00D3029A" w:rsidRPr="005972E8" w:rsidRDefault="00D3029A" w:rsidP="005527FF">
            <w:pPr>
              <w:pStyle w:val="TableText1"/>
              <w:spacing w:before="60" w:after="60" w:line="240" w:lineRule="auto"/>
              <w:ind w:right="-57"/>
              <w:rPr>
                <w:szCs w:val="18"/>
              </w:rPr>
            </w:pPr>
          </w:p>
        </w:tc>
        <w:tc>
          <w:tcPr>
            <w:tcW w:w="913" w:type="dxa"/>
            <w:gridSpan w:val="2"/>
            <w:tcBorders>
              <w:top w:val="single" w:sz="6" w:space="0" w:color="auto"/>
              <w:left w:val="single" w:sz="6" w:space="0" w:color="auto"/>
              <w:bottom w:val="single" w:sz="6" w:space="0" w:color="auto"/>
              <w:right w:val="single" w:sz="6" w:space="0" w:color="auto"/>
            </w:tcBorders>
          </w:tcPr>
          <w:p w14:paraId="4854F9B4" w14:textId="77777777" w:rsidR="00D3029A" w:rsidRPr="005972E8" w:rsidRDefault="00D3029A" w:rsidP="005527FF">
            <w:pPr>
              <w:pStyle w:val="TableText1"/>
              <w:spacing w:before="60" w:after="60" w:line="240" w:lineRule="auto"/>
              <w:rPr>
                <w:szCs w:val="18"/>
              </w:rPr>
            </w:pPr>
          </w:p>
        </w:tc>
        <w:tc>
          <w:tcPr>
            <w:tcW w:w="1409" w:type="dxa"/>
            <w:gridSpan w:val="2"/>
            <w:tcBorders>
              <w:top w:val="single" w:sz="6" w:space="0" w:color="auto"/>
              <w:left w:val="single" w:sz="6" w:space="0" w:color="auto"/>
              <w:bottom w:val="single" w:sz="6" w:space="0" w:color="auto"/>
              <w:right w:val="single" w:sz="6" w:space="0" w:color="auto"/>
            </w:tcBorders>
          </w:tcPr>
          <w:p w14:paraId="7EFC4095" w14:textId="77777777" w:rsidR="00D3029A" w:rsidRPr="005972E8" w:rsidRDefault="00D3029A" w:rsidP="005527FF">
            <w:pPr>
              <w:pStyle w:val="TableText1"/>
              <w:spacing w:before="60" w:after="60" w:line="240" w:lineRule="auto"/>
              <w:rPr>
                <w:szCs w:val="18"/>
              </w:rPr>
            </w:pPr>
          </w:p>
        </w:tc>
        <w:tc>
          <w:tcPr>
            <w:tcW w:w="1695" w:type="dxa"/>
            <w:gridSpan w:val="2"/>
            <w:tcBorders>
              <w:top w:val="single" w:sz="6" w:space="0" w:color="auto"/>
              <w:left w:val="single" w:sz="6" w:space="0" w:color="auto"/>
              <w:bottom w:val="single" w:sz="6" w:space="0" w:color="auto"/>
              <w:right w:val="single" w:sz="6" w:space="0" w:color="auto"/>
            </w:tcBorders>
          </w:tcPr>
          <w:p w14:paraId="2E469E4C" w14:textId="77777777" w:rsidR="00D3029A" w:rsidRPr="005972E8" w:rsidRDefault="00D3029A" w:rsidP="005527FF">
            <w:pPr>
              <w:pStyle w:val="TableText1"/>
              <w:spacing w:before="60" w:after="60" w:line="240" w:lineRule="auto"/>
              <w:rPr>
                <w:szCs w:val="18"/>
              </w:rPr>
            </w:pPr>
            <w:proofErr w:type="spellStart"/>
            <w:r w:rsidRPr="005972E8">
              <w:rPr>
                <w:rFonts w:hint="eastAsia"/>
                <w:szCs w:val="18"/>
              </w:rPr>
              <w:t>无信息</w:t>
            </w:r>
            <w:proofErr w:type="spellEnd"/>
          </w:p>
        </w:tc>
        <w:tc>
          <w:tcPr>
            <w:tcW w:w="1912" w:type="dxa"/>
            <w:gridSpan w:val="2"/>
            <w:tcBorders>
              <w:top w:val="single" w:sz="6" w:space="0" w:color="auto"/>
              <w:left w:val="single" w:sz="6" w:space="0" w:color="auto"/>
              <w:bottom w:val="single" w:sz="6" w:space="0" w:color="auto"/>
              <w:right w:val="single" w:sz="6" w:space="0" w:color="auto"/>
            </w:tcBorders>
          </w:tcPr>
          <w:p w14:paraId="6633A159" w14:textId="77777777" w:rsidR="00D3029A" w:rsidRPr="005972E8" w:rsidRDefault="00D3029A" w:rsidP="005527FF">
            <w:pPr>
              <w:pStyle w:val="TableText1"/>
              <w:spacing w:before="60" w:after="60" w:line="240" w:lineRule="auto"/>
              <w:rPr>
                <w:szCs w:val="18"/>
              </w:rPr>
            </w:pPr>
            <w:proofErr w:type="spellStart"/>
            <w:r w:rsidRPr="005972E8">
              <w:rPr>
                <w:rFonts w:hint="eastAsia"/>
                <w:szCs w:val="18"/>
              </w:rPr>
              <w:t>无信息</w:t>
            </w:r>
            <w:proofErr w:type="spellEnd"/>
          </w:p>
        </w:tc>
      </w:tr>
      <w:tr w:rsidR="00D3029A" w:rsidRPr="005972E8" w14:paraId="1028E5E4" w14:textId="77777777" w:rsidTr="00D3029A">
        <w:trPr>
          <w:gridAfter w:val="1"/>
          <w:wAfter w:w="13" w:type="dxa"/>
          <w:cantSplit/>
          <w:jc w:val="center"/>
        </w:trPr>
        <w:tc>
          <w:tcPr>
            <w:tcW w:w="843" w:type="dxa"/>
            <w:tcBorders>
              <w:top w:val="single" w:sz="6" w:space="0" w:color="auto"/>
              <w:left w:val="single" w:sz="6" w:space="0" w:color="auto"/>
              <w:bottom w:val="single" w:sz="6" w:space="0" w:color="auto"/>
              <w:right w:val="single" w:sz="6" w:space="0" w:color="auto"/>
            </w:tcBorders>
          </w:tcPr>
          <w:p w14:paraId="5625343A" w14:textId="77777777" w:rsidR="00D3029A" w:rsidRPr="005972E8" w:rsidRDefault="00D3029A" w:rsidP="005527FF">
            <w:pPr>
              <w:pStyle w:val="TableText1"/>
              <w:spacing w:before="60" w:after="60" w:line="240" w:lineRule="auto"/>
              <w:jc w:val="center"/>
              <w:rPr>
                <w:szCs w:val="18"/>
              </w:rPr>
            </w:pPr>
            <w:r w:rsidRPr="005972E8">
              <w:rPr>
                <w:szCs w:val="18"/>
              </w:rPr>
              <w:t>127</w:t>
            </w:r>
          </w:p>
        </w:tc>
        <w:tc>
          <w:tcPr>
            <w:tcW w:w="1341" w:type="dxa"/>
            <w:tcBorders>
              <w:top w:val="single" w:sz="6" w:space="0" w:color="auto"/>
              <w:left w:val="single" w:sz="6" w:space="0" w:color="auto"/>
              <w:bottom w:val="single" w:sz="6" w:space="0" w:color="auto"/>
              <w:right w:val="single" w:sz="6" w:space="0" w:color="auto"/>
            </w:tcBorders>
          </w:tcPr>
          <w:p w14:paraId="6C517F2B" w14:textId="77777777" w:rsidR="00D3029A" w:rsidRPr="005972E8" w:rsidRDefault="00D3029A" w:rsidP="005527FF">
            <w:pPr>
              <w:pStyle w:val="TableText1"/>
              <w:spacing w:before="60" w:after="60" w:line="240" w:lineRule="auto"/>
              <w:rPr>
                <w:szCs w:val="18"/>
              </w:rPr>
            </w:pPr>
            <w:r w:rsidRPr="005972E8">
              <w:rPr>
                <w:szCs w:val="18"/>
              </w:rPr>
              <w:t>EOS</w:t>
            </w:r>
          </w:p>
        </w:tc>
        <w:tc>
          <w:tcPr>
            <w:tcW w:w="1526" w:type="dxa"/>
            <w:gridSpan w:val="2"/>
            <w:tcBorders>
              <w:top w:val="single" w:sz="6" w:space="0" w:color="auto"/>
              <w:left w:val="single" w:sz="6" w:space="0" w:color="auto"/>
              <w:bottom w:val="single" w:sz="6" w:space="0" w:color="auto"/>
              <w:right w:val="single" w:sz="6" w:space="0" w:color="auto"/>
            </w:tcBorders>
          </w:tcPr>
          <w:p w14:paraId="0D887642" w14:textId="77777777" w:rsidR="00D3029A" w:rsidRPr="005972E8" w:rsidRDefault="00D3029A" w:rsidP="005527FF">
            <w:pPr>
              <w:pStyle w:val="TableText1"/>
              <w:spacing w:before="60" w:after="60" w:line="240" w:lineRule="auto"/>
              <w:ind w:right="-57"/>
              <w:rPr>
                <w:szCs w:val="18"/>
              </w:rPr>
            </w:pPr>
          </w:p>
        </w:tc>
        <w:tc>
          <w:tcPr>
            <w:tcW w:w="913" w:type="dxa"/>
            <w:gridSpan w:val="2"/>
            <w:tcBorders>
              <w:top w:val="single" w:sz="6" w:space="0" w:color="auto"/>
              <w:left w:val="single" w:sz="6" w:space="0" w:color="auto"/>
              <w:bottom w:val="single" w:sz="6" w:space="0" w:color="auto"/>
              <w:right w:val="single" w:sz="6" w:space="0" w:color="auto"/>
            </w:tcBorders>
          </w:tcPr>
          <w:p w14:paraId="472D692A" w14:textId="77777777" w:rsidR="00D3029A" w:rsidRPr="005972E8" w:rsidRDefault="00D3029A" w:rsidP="005527FF">
            <w:pPr>
              <w:pStyle w:val="TableText1"/>
              <w:spacing w:before="60" w:after="60" w:line="240" w:lineRule="auto"/>
              <w:rPr>
                <w:szCs w:val="18"/>
              </w:rPr>
            </w:pPr>
          </w:p>
        </w:tc>
        <w:tc>
          <w:tcPr>
            <w:tcW w:w="1409" w:type="dxa"/>
            <w:gridSpan w:val="2"/>
            <w:tcBorders>
              <w:top w:val="single" w:sz="6" w:space="0" w:color="auto"/>
              <w:left w:val="single" w:sz="6" w:space="0" w:color="auto"/>
              <w:bottom w:val="single" w:sz="6" w:space="0" w:color="auto"/>
              <w:right w:val="single" w:sz="6" w:space="0" w:color="auto"/>
            </w:tcBorders>
          </w:tcPr>
          <w:p w14:paraId="34284A06" w14:textId="77777777" w:rsidR="00D3029A" w:rsidRPr="005972E8" w:rsidRDefault="00D3029A" w:rsidP="005527FF">
            <w:pPr>
              <w:pStyle w:val="TableText1"/>
              <w:spacing w:before="60" w:after="60" w:line="240" w:lineRule="auto"/>
              <w:rPr>
                <w:szCs w:val="18"/>
              </w:rPr>
            </w:pPr>
          </w:p>
        </w:tc>
        <w:tc>
          <w:tcPr>
            <w:tcW w:w="1695" w:type="dxa"/>
            <w:gridSpan w:val="2"/>
            <w:tcBorders>
              <w:top w:val="single" w:sz="6" w:space="0" w:color="auto"/>
              <w:left w:val="single" w:sz="6" w:space="0" w:color="auto"/>
              <w:bottom w:val="single" w:sz="6" w:space="0" w:color="auto"/>
              <w:right w:val="single" w:sz="6" w:space="0" w:color="auto"/>
            </w:tcBorders>
          </w:tcPr>
          <w:p w14:paraId="08AC92E3" w14:textId="77777777" w:rsidR="00D3029A" w:rsidRPr="005972E8" w:rsidRDefault="00D3029A" w:rsidP="005527FF">
            <w:pPr>
              <w:pStyle w:val="TableText1"/>
              <w:spacing w:before="60" w:after="60" w:line="240" w:lineRule="auto"/>
              <w:rPr>
                <w:szCs w:val="18"/>
              </w:rPr>
            </w:pPr>
            <w:r w:rsidRPr="005972E8">
              <w:rPr>
                <w:szCs w:val="18"/>
                <w:vertAlign w:val="superscript"/>
              </w:rPr>
              <w:t>(6)</w:t>
            </w:r>
          </w:p>
        </w:tc>
        <w:tc>
          <w:tcPr>
            <w:tcW w:w="1912" w:type="dxa"/>
            <w:gridSpan w:val="2"/>
            <w:tcBorders>
              <w:top w:val="single" w:sz="6" w:space="0" w:color="auto"/>
              <w:left w:val="single" w:sz="6" w:space="0" w:color="auto"/>
              <w:bottom w:val="single" w:sz="6" w:space="0" w:color="auto"/>
              <w:right w:val="single" w:sz="6" w:space="0" w:color="auto"/>
            </w:tcBorders>
          </w:tcPr>
          <w:p w14:paraId="5F8BC59C" w14:textId="77777777" w:rsidR="00D3029A" w:rsidRPr="005972E8" w:rsidRDefault="00D3029A" w:rsidP="005527FF">
            <w:pPr>
              <w:pStyle w:val="TableText1"/>
              <w:spacing w:before="60" w:after="60" w:line="240" w:lineRule="auto"/>
              <w:rPr>
                <w:szCs w:val="18"/>
              </w:rPr>
            </w:pPr>
            <w:r w:rsidRPr="005972E8">
              <w:rPr>
                <w:szCs w:val="18"/>
                <w:vertAlign w:val="superscript"/>
              </w:rPr>
              <w:t>(6)</w:t>
            </w:r>
          </w:p>
        </w:tc>
      </w:tr>
      <w:tr w:rsidR="00D3029A" w:rsidRPr="005972E8" w14:paraId="457A3401" w14:textId="77777777" w:rsidTr="00D3029A">
        <w:trPr>
          <w:gridAfter w:val="1"/>
          <w:wAfter w:w="13" w:type="dxa"/>
          <w:cantSplit/>
          <w:jc w:val="center"/>
        </w:trPr>
        <w:tc>
          <w:tcPr>
            <w:tcW w:w="9639" w:type="dxa"/>
            <w:gridSpan w:val="12"/>
          </w:tcPr>
          <w:p w14:paraId="0C0804BE" w14:textId="363840F1" w:rsidR="00D3029A" w:rsidRPr="00F8398F" w:rsidRDefault="00D3029A" w:rsidP="005527FF">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482" w:right="85" w:hanging="567"/>
              <w:rPr>
                <w:sz w:val="18"/>
                <w:szCs w:val="18"/>
                <w:lang w:eastAsia="zh-CN"/>
              </w:rPr>
            </w:pPr>
            <w:r w:rsidRPr="00F8398F">
              <w:rPr>
                <w:sz w:val="18"/>
                <w:szCs w:val="18"/>
                <w:lang w:eastAsia="zh-CN"/>
              </w:rPr>
              <w:t>ACS</w:t>
            </w:r>
            <w:r>
              <w:rPr>
                <w:rFonts w:hint="eastAsia"/>
                <w:sz w:val="18"/>
                <w:szCs w:val="18"/>
                <w:lang w:eastAsia="zh-CN"/>
              </w:rPr>
              <w:t>：自动连接系统</w:t>
            </w:r>
          </w:p>
          <w:p w14:paraId="2AAAA73F" w14:textId="77777777" w:rsidR="00D3029A" w:rsidRPr="00F8398F" w:rsidRDefault="00D3029A" w:rsidP="005527FF">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482" w:right="85" w:hanging="567"/>
              <w:rPr>
                <w:sz w:val="18"/>
                <w:szCs w:val="18"/>
                <w:lang w:eastAsia="zh-CN"/>
              </w:rPr>
            </w:pPr>
            <w:r w:rsidRPr="00F8398F">
              <w:rPr>
                <w:sz w:val="18"/>
                <w:szCs w:val="18"/>
                <w:lang w:eastAsia="zh-CN"/>
              </w:rPr>
              <w:t>TP</w:t>
            </w:r>
            <w:r w:rsidRPr="00F8398F">
              <w:rPr>
                <w:rFonts w:hint="eastAsia"/>
                <w:sz w:val="18"/>
                <w:szCs w:val="18"/>
                <w:lang w:eastAsia="zh-CN"/>
              </w:rPr>
              <w:t>：</w:t>
            </w:r>
            <w:r w:rsidRPr="00F8398F">
              <w:rPr>
                <w:sz w:val="18"/>
                <w:szCs w:val="18"/>
                <w:lang w:eastAsia="zh-CN"/>
              </w:rPr>
              <w:tab/>
            </w:r>
            <w:r w:rsidRPr="00AC649F">
              <w:rPr>
                <w:rFonts w:hint="eastAsia"/>
                <w:sz w:val="18"/>
                <w:szCs w:val="18"/>
                <w:lang w:val="en-GB" w:eastAsia="zh-CN"/>
              </w:rPr>
              <w:t>电话</w:t>
            </w:r>
          </w:p>
          <w:p w14:paraId="6FDED488" w14:textId="77777777" w:rsidR="00D3029A" w:rsidRPr="00F8398F" w:rsidRDefault="00D3029A" w:rsidP="005527FF">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ind w:left="482" w:right="85" w:hanging="567"/>
              <w:rPr>
                <w:sz w:val="18"/>
                <w:szCs w:val="18"/>
                <w:lang w:eastAsia="zh-CN"/>
              </w:rPr>
            </w:pPr>
            <w:r w:rsidRPr="00F8398F">
              <w:rPr>
                <w:sz w:val="18"/>
                <w:szCs w:val="18"/>
                <w:lang w:eastAsia="zh-CN"/>
              </w:rPr>
              <w:t>TTY</w:t>
            </w:r>
            <w:r w:rsidRPr="00F8398F">
              <w:rPr>
                <w:rFonts w:hint="eastAsia"/>
                <w:sz w:val="18"/>
                <w:szCs w:val="18"/>
                <w:lang w:eastAsia="zh-CN"/>
              </w:rPr>
              <w:t>：</w:t>
            </w:r>
            <w:r w:rsidRPr="00AC649F">
              <w:rPr>
                <w:rFonts w:hint="eastAsia"/>
                <w:sz w:val="18"/>
                <w:szCs w:val="18"/>
                <w:lang w:val="en-GB" w:eastAsia="zh-CN"/>
              </w:rPr>
              <w:t>直接印字</w:t>
            </w:r>
          </w:p>
          <w:p w14:paraId="528C4B88" w14:textId="77777777" w:rsidR="00D3029A" w:rsidRPr="00F8398F" w:rsidRDefault="00D3029A" w:rsidP="005527FF">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ind w:left="482" w:right="85" w:hanging="567"/>
              <w:rPr>
                <w:sz w:val="18"/>
                <w:szCs w:val="18"/>
                <w:lang w:eastAsia="zh-CN"/>
              </w:rPr>
            </w:pPr>
            <w:r w:rsidRPr="00F8398F">
              <w:rPr>
                <w:sz w:val="18"/>
                <w:szCs w:val="18"/>
                <w:lang w:eastAsia="zh-CN"/>
              </w:rPr>
              <w:t>ARQ</w:t>
            </w:r>
            <w:r w:rsidRPr="00F8398F">
              <w:rPr>
                <w:rFonts w:hint="eastAsia"/>
                <w:sz w:val="18"/>
                <w:szCs w:val="18"/>
                <w:lang w:eastAsia="zh-CN"/>
              </w:rPr>
              <w:t>：</w:t>
            </w:r>
            <w:r w:rsidRPr="00F8398F">
              <w:rPr>
                <w:sz w:val="18"/>
                <w:szCs w:val="18"/>
                <w:lang w:eastAsia="zh-CN"/>
              </w:rPr>
              <w:tab/>
              <w:t>ITU-R M.625</w:t>
            </w:r>
            <w:r w:rsidRPr="00AC649F">
              <w:rPr>
                <w:rFonts w:hint="eastAsia"/>
                <w:sz w:val="18"/>
                <w:szCs w:val="18"/>
                <w:lang w:val="en-GB" w:eastAsia="zh-CN"/>
              </w:rPr>
              <w:t>建议书</w:t>
            </w:r>
            <w:r>
              <w:rPr>
                <w:rFonts w:hint="eastAsia"/>
                <w:sz w:val="18"/>
                <w:szCs w:val="18"/>
                <w:lang w:val="en-GB" w:eastAsia="zh-CN"/>
              </w:rPr>
              <w:t>规定</w:t>
            </w:r>
            <w:r w:rsidRPr="00AC649F">
              <w:rPr>
                <w:rFonts w:hint="eastAsia"/>
                <w:sz w:val="18"/>
                <w:szCs w:val="18"/>
                <w:lang w:val="en-GB" w:eastAsia="zh-CN"/>
              </w:rPr>
              <w:t>的设备</w:t>
            </w:r>
          </w:p>
          <w:p w14:paraId="6B3A906C" w14:textId="77777777" w:rsidR="00D3029A" w:rsidRPr="00AC649F" w:rsidRDefault="00D3029A" w:rsidP="005527FF">
            <w:pPr>
              <w:pStyle w:val="Tablelegend"/>
              <w:tabs>
                <w:tab w:val="clear" w:pos="284"/>
              </w:tabs>
              <w:ind w:left="319" w:right="85" w:hanging="404"/>
              <w:rPr>
                <w:sz w:val="18"/>
                <w:szCs w:val="18"/>
                <w:lang w:val="en-GB" w:eastAsia="zh-CN"/>
              </w:rPr>
            </w:pPr>
            <w:r w:rsidRPr="00AC649F">
              <w:rPr>
                <w:sz w:val="18"/>
                <w:szCs w:val="18"/>
                <w:vertAlign w:val="superscript"/>
                <w:lang w:val="en-GB" w:eastAsia="zh-CN"/>
              </w:rPr>
              <w:t>(1)</w:t>
            </w:r>
            <w:r w:rsidRPr="00AC649F">
              <w:rPr>
                <w:sz w:val="18"/>
                <w:szCs w:val="18"/>
                <w:lang w:val="en-GB" w:eastAsia="zh-CN"/>
              </w:rPr>
              <w:tab/>
            </w:r>
            <w:r w:rsidRPr="00AC649F">
              <w:rPr>
                <w:rFonts w:hint="eastAsia"/>
                <w:sz w:val="18"/>
                <w:szCs w:val="18"/>
                <w:lang w:val="en-GB" w:eastAsia="zh-CN"/>
              </w:rPr>
              <w:t>应拒绝未分配的符号。</w:t>
            </w:r>
            <w:r w:rsidRPr="00AC649F">
              <w:rPr>
                <w:sz w:val="18"/>
                <w:szCs w:val="18"/>
                <w:lang w:val="en-GB" w:eastAsia="zh-CN"/>
              </w:rPr>
              <w:t>DSC</w:t>
            </w:r>
            <w:r w:rsidRPr="00AC649F">
              <w:rPr>
                <w:sz w:val="18"/>
                <w:szCs w:val="18"/>
                <w:lang w:val="en-GB" w:eastAsia="zh-CN"/>
              </w:rPr>
              <w:t>设备</w:t>
            </w:r>
            <w:r w:rsidRPr="00AC649F">
              <w:rPr>
                <w:rFonts w:hint="eastAsia"/>
                <w:sz w:val="18"/>
                <w:szCs w:val="18"/>
                <w:lang w:val="en-GB" w:eastAsia="zh-CN"/>
              </w:rPr>
              <w:t>应不采取任何措施。</w:t>
            </w:r>
          </w:p>
          <w:p w14:paraId="40C36E47" w14:textId="77777777" w:rsidR="00D3029A" w:rsidRPr="00AC649F" w:rsidRDefault="00D3029A" w:rsidP="005527FF">
            <w:pPr>
              <w:pStyle w:val="Tablelegend"/>
              <w:tabs>
                <w:tab w:val="clear" w:pos="284"/>
              </w:tabs>
              <w:ind w:left="285" w:right="85" w:hanging="370"/>
              <w:rPr>
                <w:sz w:val="18"/>
                <w:szCs w:val="18"/>
                <w:lang w:val="en-GB" w:eastAsia="zh-CN"/>
              </w:rPr>
            </w:pPr>
            <w:r w:rsidRPr="00AC649F">
              <w:rPr>
                <w:sz w:val="18"/>
                <w:szCs w:val="18"/>
                <w:vertAlign w:val="superscript"/>
                <w:lang w:val="en-GB" w:eastAsia="zh-CN"/>
              </w:rPr>
              <w:t>(2)</w:t>
            </w:r>
            <w:r w:rsidRPr="00AC649F">
              <w:rPr>
                <w:sz w:val="18"/>
                <w:szCs w:val="18"/>
                <w:lang w:val="en-GB" w:eastAsia="zh-CN"/>
              </w:rPr>
              <w:tab/>
            </w:r>
            <w:r w:rsidRPr="00AC649F">
              <w:rPr>
                <w:rFonts w:hint="eastAsia"/>
                <w:sz w:val="18"/>
                <w:szCs w:val="18"/>
                <w:lang w:eastAsia="zh-CN"/>
              </w:rPr>
              <w:t>当和第</w:t>
            </w:r>
            <w:r w:rsidRPr="00AC649F">
              <w:rPr>
                <w:rFonts w:hint="eastAsia"/>
                <w:sz w:val="18"/>
                <w:szCs w:val="18"/>
                <w:lang w:eastAsia="zh-CN"/>
              </w:rPr>
              <w:t>1</w:t>
            </w:r>
            <w:r w:rsidRPr="00AC649F">
              <w:rPr>
                <w:rFonts w:hint="eastAsia"/>
                <w:sz w:val="18"/>
                <w:szCs w:val="18"/>
                <w:lang w:eastAsia="zh-CN"/>
              </w:rPr>
              <w:t>遥控指令而不是和</w:t>
            </w:r>
            <w:r w:rsidRPr="00AC649F">
              <w:rPr>
                <w:rFonts w:hint="eastAsia"/>
                <w:sz w:val="18"/>
                <w:szCs w:val="18"/>
                <w:lang w:eastAsia="zh-CN"/>
              </w:rPr>
              <w:t>104</w:t>
            </w:r>
            <w:r w:rsidRPr="00AC649F">
              <w:rPr>
                <w:rFonts w:hint="eastAsia"/>
                <w:sz w:val="18"/>
                <w:szCs w:val="18"/>
                <w:lang w:eastAsia="zh-CN"/>
              </w:rPr>
              <w:t>号符号一起使用时，代表目前未指定</w:t>
            </w:r>
            <w:r>
              <w:rPr>
                <w:rFonts w:hint="eastAsia"/>
                <w:sz w:val="18"/>
                <w:szCs w:val="18"/>
                <w:lang w:eastAsia="zh-CN"/>
              </w:rPr>
              <w:t xml:space="preserve"> </w:t>
            </w:r>
            <w:r w:rsidRPr="00AC649F">
              <w:rPr>
                <w:rFonts w:hint="eastAsia"/>
                <w:sz w:val="18"/>
                <w:szCs w:val="18"/>
                <w:lang w:eastAsia="zh-CN"/>
              </w:rPr>
              <w:t>—</w:t>
            </w:r>
            <w:r>
              <w:rPr>
                <w:rFonts w:hint="eastAsia"/>
                <w:sz w:val="18"/>
                <w:szCs w:val="18"/>
                <w:lang w:eastAsia="zh-CN"/>
              </w:rPr>
              <w:t xml:space="preserve"> </w:t>
            </w:r>
            <w:r w:rsidRPr="00AC649F">
              <w:rPr>
                <w:rFonts w:hint="eastAsia"/>
                <w:sz w:val="18"/>
                <w:szCs w:val="18"/>
                <w:lang w:eastAsia="zh-CN"/>
              </w:rPr>
              <w:t>留作将来用。</w:t>
            </w:r>
          </w:p>
          <w:p w14:paraId="246A7B20" w14:textId="77777777" w:rsidR="00D3029A" w:rsidRPr="00AC649F" w:rsidRDefault="00D3029A" w:rsidP="005527FF">
            <w:pPr>
              <w:pStyle w:val="Tablelegend"/>
              <w:tabs>
                <w:tab w:val="clear" w:pos="284"/>
              </w:tabs>
              <w:ind w:left="285" w:right="85" w:hanging="370"/>
              <w:rPr>
                <w:sz w:val="18"/>
                <w:szCs w:val="18"/>
                <w:lang w:eastAsia="zh-CN"/>
              </w:rPr>
            </w:pPr>
            <w:r w:rsidRPr="00AC649F">
              <w:rPr>
                <w:sz w:val="18"/>
                <w:szCs w:val="18"/>
                <w:vertAlign w:val="superscript"/>
                <w:lang w:val="en-GB" w:eastAsia="zh-CN"/>
              </w:rPr>
              <w:t>(3)</w:t>
            </w:r>
            <w:r w:rsidRPr="00AC649F">
              <w:rPr>
                <w:sz w:val="18"/>
                <w:szCs w:val="18"/>
                <w:lang w:val="en-GB" w:eastAsia="zh-CN"/>
              </w:rPr>
              <w:tab/>
            </w:r>
            <w:r w:rsidRPr="00AC649F">
              <w:rPr>
                <w:rFonts w:hint="eastAsia"/>
                <w:sz w:val="18"/>
                <w:szCs w:val="18"/>
                <w:lang w:eastAsia="zh-CN"/>
              </w:rPr>
              <w:t>用于对位于指定</w:t>
            </w:r>
            <w:r w:rsidRPr="00AC649F">
              <w:rPr>
                <w:rFonts w:hint="eastAsia"/>
                <w:sz w:val="18"/>
                <w:szCs w:val="18"/>
                <w:lang w:eastAsia="zh-CN"/>
              </w:rPr>
              <w:t>VTS</w:t>
            </w:r>
            <w:r w:rsidRPr="00AC649F">
              <w:rPr>
                <w:rFonts w:hint="eastAsia"/>
                <w:sz w:val="18"/>
                <w:szCs w:val="18"/>
                <w:lang w:eastAsia="zh-CN"/>
              </w:rPr>
              <w:t>区域的一组船站的选择性呼叫</w:t>
            </w:r>
            <w:r>
              <w:rPr>
                <w:rFonts w:hint="eastAsia"/>
                <w:sz w:val="18"/>
                <w:szCs w:val="18"/>
                <w:lang w:eastAsia="zh-CN"/>
              </w:rPr>
              <w:t>（</w:t>
            </w:r>
            <w:r w:rsidRPr="00AC649F">
              <w:rPr>
                <w:rFonts w:hint="eastAsia"/>
                <w:sz w:val="18"/>
                <w:szCs w:val="18"/>
                <w:lang w:eastAsia="zh-CN"/>
              </w:rPr>
              <w:t>ITU-R M.825</w:t>
            </w:r>
            <w:r w:rsidRPr="00AC649F">
              <w:rPr>
                <w:rFonts w:hint="eastAsia"/>
                <w:sz w:val="18"/>
                <w:szCs w:val="18"/>
                <w:lang w:eastAsia="zh-CN"/>
              </w:rPr>
              <w:t>建议书</w:t>
            </w:r>
            <w:r>
              <w:rPr>
                <w:rFonts w:hint="eastAsia"/>
                <w:sz w:val="18"/>
                <w:szCs w:val="18"/>
                <w:lang w:eastAsia="zh-CN"/>
              </w:rPr>
              <w:t>）</w:t>
            </w:r>
            <w:r w:rsidRPr="00AC649F">
              <w:rPr>
                <w:rFonts w:hint="eastAsia"/>
                <w:sz w:val="18"/>
                <w:szCs w:val="18"/>
                <w:lang w:eastAsia="zh-CN"/>
              </w:rPr>
              <w:t>。收到具有格式指示符为</w:t>
            </w:r>
            <w:r w:rsidRPr="00AC649F">
              <w:rPr>
                <w:rFonts w:hint="eastAsia"/>
                <w:sz w:val="18"/>
                <w:szCs w:val="18"/>
                <w:lang w:eastAsia="zh-CN"/>
              </w:rPr>
              <w:t>103</w:t>
            </w:r>
            <w:r w:rsidRPr="00AC649F">
              <w:rPr>
                <w:rFonts w:hint="eastAsia"/>
                <w:sz w:val="18"/>
                <w:szCs w:val="18"/>
                <w:lang w:eastAsia="zh-CN"/>
              </w:rPr>
              <w:t>的呼叫时，该类别不能启动船载</w:t>
            </w:r>
            <w:r w:rsidRPr="00AC649F">
              <w:rPr>
                <w:rFonts w:hint="eastAsia"/>
                <w:sz w:val="18"/>
                <w:szCs w:val="18"/>
                <w:lang w:eastAsia="zh-CN"/>
              </w:rPr>
              <w:t>DSC</w:t>
            </w:r>
            <w:r w:rsidRPr="00AC649F">
              <w:rPr>
                <w:rFonts w:hint="eastAsia"/>
                <w:sz w:val="18"/>
                <w:szCs w:val="18"/>
                <w:lang w:eastAsia="zh-CN"/>
              </w:rPr>
              <w:t>主控器的任何警报器。不应用做未来扩展。</w:t>
            </w:r>
          </w:p>
          <w:p w14:paraId="24025298" w14:textId="77777777" w:rsidR="00D3029A" w:rsidRPr="00AC649F" w:rsidRDefault="00D3029A" w:rsidP="005527FF">
            <w:pPr>
              <w:pStyle w:val="Tablelegend"/>
              <w:rPr>
                <w:sz w:val="18"/>
                <w:szCs w:val="18"/>
                <w:lang w:val="en-GB" w:eastAsia="zh-CN"/>
              </w:rPr>
            </w:pPr>
            <w:r>
              <w:rPr>
                <w:rFonts w:hint="eastAsia"/>
                <w:sz w:val="18"/>
                <w:szCs w:val="18"/>
                <w:vertAlign w:val="superscript"/>
                <w:lang w:val="en-GB" w:eastAsia="zh-CN"/>
              </w:rPr>
              <w:t>(</w:t>
            </w:r>
            <w:r w:rsidRPr="00AC649F">
              <w:rPr>
                <w:sz w:val="18"/>
                <w:szCs w:val="18"/>
                <w:vertAlign w:val="superscript"/>
                <w:lang w:val="en-GB" w:eastAsia="zh-CN"/>
              </w:rPr>
              <w:t>4)</w:t>
            </w:r>
            <w:r w:rsidRPr="00AC649F">
              <w:rPr>
                <w:sz w:val="18"/>
                <w:szCs w:val="18"/>
                <w:lang w:val="en-GB" w:eastAsia="zh-CN"/>
              </w:rPr>
              <w:tab/>
            </w:r>
            <w:r w:rsidRPr="00AC649F">
              <w:rPr>
                <w:rFonts w:hint="eastAsia"/>
                <w:sz w:val="18"/>
                <w:szCs w:val="18"/>
                <w:lang w:eastAsia="zh-CN"/>
              </w:rPr>
              <w:t>仅用于自动业务。</w:t>
            </w:r>
          </w:p>
          <w:p w14:paraId="08274E24" w14:textId="77777777" w:rsidR="00D3029A" w:rsidRPr="00AC649F" w:rsidRDefault="00D3029A" w:rsidP="005527FF">
            <w:pPr>
              <w:pStyle w:val="Tablelegend"/>
              <w:rPr>
                <w:sz w:val="18"/>
                <w:szCs w:val="18"/>
                <w:lang w:val="en-GB" w:eastAsia="zh-CN"/>
              </w:rPr>
            </w:pPr>
            <w:r w:rsidRPr="00AC649F">
              <w:rPr>
                <w:sz w:val="18"/>
                <w:szCs w:val="18"/>
                <w:vertAlign w:val="superscript"/>
                <w:lang w:val="en-GB" w:eastAsia="zh-CN"/>
              </w:rPr>
              <w:t>(5)</w:t>
            </w:r>
            <w:r w:rsidRPr="00AC649F">
              <w:rPr>
                <w:sz w:val="18"/>
                <w:szCs w:val="18"/>
                <w:lang w:val="en-GB" w:eastAsia="zh-CN"/>
              </w:rPr>
              <w:tab/>
            </w:r>
            <w:r w:rsidRPr="00AC649F">
              <w:rPr>
                <w:rFonts w:hint="eastAsia"/>
                <w:sz w:val="18"/>
                <w:szCs w:val="18"/>
                <w:lang w:eastAsia="zh-CN"/>
              </w:rPr>
              <w:t>用于自动</w:t>
            </w:r>
            <w:r w:rsidRPr="00AC649F">
              <w:rPr>
                <w:rFonts w:hint="eastAsia"/>
                <w:sz w:val="18"/>
                <w:szCs w:val="18"/>
                <w:lang w:eastAsia="zh-CN"/>
              </w:rPr>
              <w:t>VHF/UHF</w:t>
            </w:r>
            <w:r w:rsidRPr="00AC649F">
              <w:rPr>
                <w:rFonts w:hint="eastAsia"/>
                <w:sz w:val="18"/>
                <w:szCs w:val="18"/>
                <w:lang w:eastAsia="zh-CN"/>
              </w:rPr>
              <w:t>业务</w:t>
            </w:r>
            <w:r>
              <w:rPr>
                <w:rFonts w:hint="eastAsia"/>
                <w:sz w:val="18"/>
                <w:szCs w:val="18"/>
                <w:lang w:eastAsia="zh-CN"/>
              </w:rPr>
              <w:t>（</w:t>
            </w:r>
            <w:r w:rsidRPr="00AC649F">
              <w:rPr>
                <w:rFonts w:hint="eastAsia"/>
                <w:sz w:val="18"/>
                <w:szCs w:val="18"/>
                <w:lang w:eastAsia="zh-CN"/>
              </w:rPr>
              <w:t>ITU-R M.586</w:t>
            </w:r>
            <w:r w:rsidRPr="00AC649F">
              <w:rPr>
                <w:rFonts w:hint="eastAsia"/>
                <w:sz w:val="18"/>
                <w:szCs w:val="18"/>
                <w:lang w:eastAsia="zh-CN"/>
              </w:rPr>
              <w:t>建议书</w:t>
            </w:r>
            <w:r>
              <w:rPr>
                <w:rFonts w:hint="eastAsia"/>
                <w:sz w:val="18"/>
                <w:szCs w:val="18"/>
                <w:lang w:eastAsia="zh-CN"/>
              </w:rPr>
              <w:t>）</w:t>
            </w:r>
            <w:r w:rsidRPr="00AC649F">
              <w:rPr>
                <w:rFonts w:hint="eastAsia"/>
                <w:sz w:val="18"/>
                <w:szCs w:val="18"/>
                <w:lang w:eastAsia="zh-CN"/>
              </w:rPr>
              <w:t>。不应用做未来扩展。</w:t>
            </w:r>
          </w:p>
          <w:p w14:paraId="66ED620A" w14:textId="77777777" w:rsidR="00D3029A" w:rsidRPr="00AC649F" w:rsidRDefault="00D3029A" w:rsidP="005527FF">
            <w:pPr>
              <w:pStyle w:val="Tablelegend"/>
              <w:rPr>
                <w:sz w:val="18"/>
                <w:szCs w:val="18"/>
                <w:lang w:val="en-GB" w:eastAsia="zh-CN"/>
              </w:rPr>
            </w:pPr>
            <w:r w:rsidRPr="00AC649F">
              <w:rPr>
                <w:sz w:val="18"/>
                <w:szCs w:val="18"/>
                <w:vertAlign w:val="superscript"/>
                <w:lang w:val="en-GB" w:eastAsia="zh-CN"/>
              </w:rPr>
              <w:t>(6)</w:t>
            </w:r>
            <w:r w:rsidRPr="00AC649F">
              <w:rPr>
                <w:sz w:val="18"/>
                <w:szCs w:val="18"/>
                <w:lang w:val="en-GB" w:eastAsia="zh-CN"/>
              </w:rPr>
              <w:tab/>
            </w:r>
            <w:r w:rsidRPr="00AC649F">
              <w:rPr>
                <w:rFonts w:hint="eastAsia"/>
                <w:sz w:val="18"/>
                <w:szCs w:val="18"/>
                <w:lang w:eastAsia="zh-CN"/>
              </w:rPr>
              <w:t>不应用做未来扩展。</w:t>
            </w:r>
          </w:p>
          <w:p w14:paraId="42E21CA0" w14:textId="4FE034B4" w:rsidR="00D3029A" w:rsidRDefault="00D3029A" w:rsidP="00D3029A">
            <w:pPr>
              <w:pStyle w:val="Tablelegend"/>
              <w:tabs>
                <w:tab w:val="clear" w:pos="284"/>
              </w:tabs>
              <w:ind w:left="271" w:right="85" w:hanging="356"/>
              <w:rPr>
                <w:sz w:val="15"/>
                <w:szCs w:val="15"/>
                <w:lang w:val="en-GB" w:eastAsia="zh-CN"/>
              </w:rPr>
            </w:pPr>
            <w:r w:rsidRPr="00AC649F">
              <w:rPr>
                <w:sz w:val="18"/>
                <w:szCs w:val="18"/>
                <w:vertAlign w:val="superscript"/>
                <w:lang w:val="en-GB" w:eastAsia="zh-CN"/>
              </w:rPr>
              <w:t>(7)</w:t>
            </w:r>
            <w:r w:rsidRPr="00AC649F">
              <w:rPr>
                <w:sz w:val="18"/>
                <w:szCs w:val="18"/>
                <w:lang w:val="en-GB" w:eastAsia="zh-CN"/>
              </w:rPr>
              <w:tab/>
            </w:r>
            <w:r w:rsidRPr="00FC62BA">
              <w:rPr>
                <w:rFonts w:hint="eastAsia"/>
                <w:sz w:val="18"/>
                <w:szCs w:val="18"/>
                <w:lang w:eastAsia="zh-CN"/>
              </w:rPr>
              <w:t>所有电台呼叫（符号</w:t>
            </w:r>
            <w:r w:rsidRPr="00FC62BA">
              <w:rPr>
                <w:rFonts w:hint="eastAsia"/>
                <w:sz w:val="18"/>
                <w:szCs w:val="18"/>
                <w:lang w:eastAsia="zh-CN"/>
              </w:rPr>
              <w:t>116</w:t>
            </w:r>
            <w:r w:rsidRPr="00FC62BA">
              <w:rPr>
                <w:rFonts w:hint="eastAsia"/>
                <w:sz w:val="18"/>
                <w:szCs w:val="18"/>
                <w:lang w:eastAsia="zh-CN"/>
              </w:rPr>
              <w:t>）作为格式说明符用于</w:t>
            </w:r>
            <w:r w:rsidRPr="00FC62BA">
              <w:rPr>
                <w:rFonts w:hint="eastAsia"/>
                <w:sz w:val="18"/>
                <w:szCs w:val="18"/>
                <w:lang w:eastAsia="zh-CN"/>
              </w:rPr>
              <w:t>MF/HF</w:t>
            </w:r>
            <w:r w:rsidRPr="00FC62BA">
              <w:rPr>
                <w:rFonts w:hint="eastAsia"/>
                <w:sz w:val="18"/>
                <w:szCs w:val="18"/>
                <w:lang w:eastAsia="zh-CN"/>
              </w:rPr>
              <w:t>并限于遇险告警确认、遇险自我取消和遇险告警转发确认（见表</w:t>
            </w:r>
            <w:r w:rsidRPr="00FC62BA">
              <w:rPr>
                <w:rFonts w:hint="eastAsia"/>
                <w:sz w:val="18"/>
                <w:szCs w:val="18"/>
                <w:lang w:eastAsia="zh-CN"/>
              </w:rPr>
              <w:t>A1-4.2</w:t>
            </w:r>
            <w:r w:rsidRPr="00FC62BA">
              <w:rPr>
                <w:rFonts w:hint="eastAsia"/>
                <w:sz w:val="18"/>
                <w:szCs w:val="18"/>
                <w:lang w:eastAsia="zh-CN"/>
              </w:rPr>
              <w:t>）。</w:t>
            </w:r>
          </w:p>
          <w:p w14:paraId="77710282" w14:textId="77777777" w:rsidR="00D3029A" w:rsidRPr="00FD5B6A" w:rsidRDefault="00D3029A" w:rsidP="005527FF">
            <w:pPr>
              <w:pStyle w:val="Tablelegend"/>
              <w:rPr>
                <w:sz w:val="15"/>
                <w:szCs w:val="15"/>
                <w:lang w:val="en-GB" w:eastAsia="zh-CN"/>
              </w:rPr>
            </w:pPr>
          </w:p>
        </w:tc>
      </w:tr>
    </w:tbl>
    <w:p w14:paraId="2EC1C03B" w14:textId="77777777" w:rsidR="00093CD6" w:rsidRDefault="00093CD6" w:rsidP="00093CD6">
      <w:pPr>
        <w:pStyle w:val="Tablelegend"/>
        <w:rPr>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93CD6" w14:paraId="7CBADD5E" w14:textId="77777777" w:rsidTr="00D85BE4">
        <w:tc>
          <w:tcPr>
            <w:tcW w:w="9629" w:type="dxa"/>
          </w:tcPr>
          <w:p w14:paraId="59F873D2" w14:textId="34B8AD98" w:rsidR="00093CD6" w:rsidRPr="00D3029A" w:rsidRDefault="00093CD6" w:rsidP="00D3029A">
            <w:pPr>
              <w:pStyle w:val="TableLegendNote"/>
              <w:keepNext/>
              <w:keepLines/>
              <w:jc w:val="left"/>
              <w:rPr>
                <w:rFonts w:ascii="Times New Roman" w:eastAsia="SimSun" w:hAnsi="Times New Roman" w:cs="Times New Roman"/>
                <w:i/>
                <w:iCs/>
                <w:sz w:val="18"/>
                <w:szCs w:val="18"/>
                <w:lang w:val="en-GB" w:eastAsia="zh-CN"/>
              </w:rPr>
            </w:pPr>
            <w:r w:rsidRPr="00D3029A">
              <w:rPr>
                <w:rFonts w:ascii="STKaiti" w:eastAsia="STKaiti" w:hAnsi="STKaiti" w:cs="Times New Roman" w:hint="eastAsia"/>
                <w:kern w:val="2"/>
                <w:sz w:val="18"/>
                <w:szCs w:val="18"/>
                <w:lang w:eastAsia="zh-CN"/>
              </w:rPr>
              <w:t>表</w:t>
            </w:r>
            <w:r w:rsidRPr="00D3029A">
              <w:rPr>
                <w:rFonts w:ascii="Times New Roman" w:eastAsia="SimSun" w:hAnsi="Times New Roman" w:cs="Times New Roman"/>
                <w:iCs/>
                <w:sz w:val="18"/>
                <w:szCs w:val="18"/>
                <w:lang w:val="en-GB" w:eastAsia="zh-CN"/>
              </w:rPr>
              <w:t>A1-3</w:t>
            </w:r>
            <w:r w:rsidRPr="00D3029A">
              <w:rPr>
                <w:rFonts w:ascii="STKaiti" w:eastAsia="STKaiti" w:hAnsi="STKaiti" w:cs="Times New Roman" w:hint="eastAsia"/>
                <w:kern w:val="2"/>
                <w:sz w:val="18"/>
                <w:szCs w:val="18"/>
                <w:lang w:eastAsia="zh-CN"/>
              </w:rPr>
              <w:t>相关的注（续）：</w:t>
            </w:r>
          </w:p>
          <w:p w14:paraId="2B8017B5" w14:textId="0568FB10" w:rsidR="00093CD6" w:rsidRPr="00D3029A" w:rsidRDefault="008F5B4C" w:rsidP="00D3029A">
            <w:pPr>
              <w:pStyle w:val="Tablelegend"/>
              <w:tabs>
                <w:tab w:val="clear" w:pos="284"/>
              </w:tabs>
              <w:ind w:left="271" w:right="85" w:hanging="356"/>
              <w:rPr>
                <w:rFonts w:ascii="Times New Roman" w:eastAsia="SimSun" w:hAnsi="Times New Roman" w:cs="Times New Roman"/>
                <w:sz w:val="18"/>
                <w:szCs w:val="18"/>
                <w:lang w:val="en-US" w:eastAsia="zh-CN"/>
              </w:rPr>
            </w:pPr>
            <w:r w:rsidRPr="00D3029A">
              <w:rPr>
                <w:rFonts w:ascii="Times New Roman" w:eastAsia="SimSun" w:hAnsi="Times New Roman" w:cs="Times New Roman"/>
                <w:sz w:val="18"/>
                <w:szCs w:val="18"/>
                <w:vertAlign w:val="superscript"/>
                <w:lang w:eastAsia="zh-CN"/>
              </w:rPr>
              <w:t>(8</w:t>
            </w:r>
            <w:r w:rsidRPr="00D3029A">
              <w:rPr>
                <w:rFonts w:ascii="Times New Roman" w:eastAsia="SimSun" w:hAnsi="Times New Roman" w:cs="Times New Roman" w:hint="eastAsia"/>
                <w:sz w:val="18"/>
                <w:szCs w:val="18"/>
                <w:vertAlign w:val="superscript"/>
                <w:lang w:eastAsia="zh-CN"/>
              </w:rPr>
              <w:t>)</w:t>
            </w:r>
            <w:r w:rsidR="000A58DD" w:rsidRPr="00D3029A">
              <w:rPr>
                <w:rFonts w:ascii="Times New Roman" w:eastAsia="SimSun" w:hAnsi="Times New Roman" w:cs="Times New Roman"/>
                <w:sz w:val="18"/>
                <w:szCs w:val="18"/>
                <w:lang w:eastAsia="zh-CN"/>
              </w:rPr>
              <w:tab/>
            </w:r>
            <w:r w:rsidR="00FC62BA" w:rsidRPr="00D3029A">
              <w:rPr>
                <w:rFonts w:ascii="Times New Roman" w:eastAsia="SimSun" w:hAnsi="Times New Roman" w:cs="Times New Roman" w:hint="eastAsia"/>
                <w:sz w:val="18"/>
                <w:szCs w:val="18"/>
                <w:lang w:val="en-US" w:eastAsia="zh-CN"/>
              </w:rPr>
              <w:t>在具有约束力的公约和议定书中规定的“非武装冲突方国家的船舶和航空器”的遥令（如第</w:t>
            </w:r>
            <w:r w:rsidR="00FC62BA" w:rsidRPr="00D3029A">
              <w:rPr>
                <w:rFonts w:ascii="Times New Roman" w:eastAsia="SimSun" w:hAnsi="Times New Roman" w:cs="Times New Roman" w:hint="eastAsia"/>
                <w:b/>
                <w:bCs/>
                <w:sz w:val="18"/>
                <w:szCs w:val="18"/>
                <w:lang w:val="en-US" w:eastAsia="zh-CN"/>
              </w:rPr>
              <w:t>18</w:t>
            </w:r>
            <w:r w:rsidR="00FC62BA" w:rsidRPr="00D3029A">
              <w:rPr>
                <w:rFonts w:ascii="Times New Roman" w:eastAsia="SimSun" w:hAnsi="Times New Roman" w:cs="Times New Roman" w:hint="eastAsia"/>
                <w:sz w:val="18"/>
                <w:szCs w:val="18"/>
                <w:lang w:val="en-US" w:eastAsia="zh-CN"/>
              </w:rPr>
              <w:t>号决议</w:t>
            </w:r>
            <w:r w:rsidR="00FC62BA" w:rsidRPr="00D3029A">
              <w:rPr>
                <w:rFonts w:ascii="Times New Roman" w:eastAsia="SimSun" w:hAnsi="Times New Roman" w:cs="Times New Roman" w:hint="eastAsia"/>
                <w:b/>
                <w:bCs/>
                <w:sz w:val="18"/>
                <w:szCs w:val="18"/>
                <w:lang w:val="en-US" w:eastAsia="zh-CN"/>
              </w:rPr>
              <w:t>（</w:t>
            </w:r>
            <w:r w:rsidR="00FC62BA" w:rsidRPr="00D3029A">
              <w:rPr>
                <w:rFonts w:ascii="Times New Roman" w:eastAsia="SimSun" w:hAnsi="Times New Roman" w:cs="Times New Roman" w:hint="eastAsia"/>
                <w:b/>
                <w:bCs/>
                <w:sz w:val="18"/>
                <w:szCs w:val="18"/>
                <w:lang w:val="en-US" w:eastAsia="zh-CN"/>
              </w:rPr>
              <w:t>WRC-15</w:t>
            </w:r>
            <w:r w:rsidR="00FC62BA" w:rsidRPr="00D3029A">
              <w:rPr>
                <w:rFonts w:ascii="Times New Roman" w:eastAsia="SimSun" w:hAnsi="Times New Roman" w:cs="Times New Roman" w:hint="eastAsia"/>
                <w:b/>
                <w:bCs/>
                <w:sz w:val="18"/>
                <w:szCs w:val="18"/>
                <w:lang w:val="en-US" w:eastAsia="zh-CN"/>
              </w:rPr>
              <w:t>，修订版）</w:t>
            </w:r>
            <w:r w:rsidR="00FC62BA" w:rsidRPr="00D3029A">
              <w:rPr>
                <w:rFonts w:ascii="Times New Roman" w:eastAsia="SimSun" w:hAnsi="Times New Roman" w:cs="Times New Roman" w:hint="eastAsia"/>
                <w:sz w:val="18"/>
                <w:szCs w:val="18"/>
                <w:lang w:val="en-US" w:eastAsia="zh-CN"/>
              </w:rPr>
              <w:t>中所规定），不应受到</w:t>
            </w:r>
            <w:r w:rsidR="00FC62BA" w:rsidRPr="00D3029A">
              <w:rPr>
                <w:rFonts w:ascii="Times New Roman" w:eastAsia="SimSun" w:hAnsi="Times New Roman" w:cs="Times New Roman" w:hint="eastAsia"/>
                <w:sz w:val="18"/>
                <w:szCs w:val="18"/>
                <w:lang w:val="en-US" w:eastAsia="zh-CN"/>
              </w:rPr>
              <w:t>ITU-R M.493</w:t>
            </w:r>
            <w:r w:rsidR="00FC62BA" w:rsidRPr="00D3029A">
              <w:rPr>
                <w:rFonts w:ascii="Times New Roman" w:eastAsia="SimSun" w:hAnsi="Times New Roman" w:cs="Times New Roman" w:hint="eastAsia"/>
                <w:sz w:val="18"/>
                <w:szCs w:val="18"/>
                <w:lang w:val="en-US" w:eastAsia="zh-CN"/>
              </w:rPr>
              <w:t>建议书任何修改的影响。</w:t>
            </w:r>
          </w:p>
          <w:p w14:paraId="57235286" w14:textId="77777777" w:rsidR="00FC62BA" w:rsidRPr="00D3029A" w:rsidRDefault="009C60F5" w:rsidP="00D3029A">
            <w:pPr>
              <w:pStyle w:val="Tablelegend"/>
              <w:tabs>
                <w:tab w:val="clear" w:pos="284"/>
              </w:tabs>
              <w:ind w:left="271" w:right="85" w:hanging="356"/>
              <w:rPr>
                <w:rFonts w:ascii="Times New Roman" w:eastAsia="SimSun" w:hAnsi="Times New Roman" w:cs="Times New Roman"/>
                <w:sz w:val="18"/>
                <w:szCs w:val="18"/>
                <w:lang w:val="en-US" w:eastAsia="zh-CN"/>
              </w:rPr>
            </w:pPr>
            <w:r w:rsidRPr="00D3029A">
              <w:rPr>
                <w:rFonts w:ascii="Times New Roman" w:eastAsia="SimSun" w:hAnsi="Times New Roman" w:cs="Times New Roman"/>
                <w:sz w:val="18"/>
                <w:szCs w:val="18"/>
                <w:vertAlign w:val="superscript"/>
                <w:lang w:eastAsia="zh-CN"/>
              </w:rPr>
              <w:t>(9)</w:t>
            </w:r>
            <w:r w:rsidRPr="00D3029A">
              <w:rPr>
                <w:rFonts w:ascii="Times New Roman" w:eastAsia="SimSun" w:hAnsi="Times New Roman" w:cs="Times New Roman"/>
                <w:sz w:val="18"/>
                <w:szCs w:val="18"/>
                <w:lang w:eastAsia="zh-CN"/>
              </w:rPr>
              <w:tab/>
            </w:r>
            <w:r w:rsidR="00FC62BA" w:rsidRPr="00D3029A">
              <w:rPr>
                <w:rFonts w:ascii="Times New Roman" w:eastAsia="SimSun" w:hAnsi="Times New Roman" w:cs="Times New Roman" w:hint="eastAsia"/>
                <w:sz w:val="18"/>
                <w:szCs w:val="18"/>
                <w:lang w:val="en-US" w:eastAsia="zh-CN"/>
              </w:rPr>
              <w:t>在具有约束力的公约和议定书中规定的“医疗运输（如</w:t>
            </w:r>
            <w:r w:rsidR="00FC62BA" w:rsidRPr="00D3029A">
              <w:rPr>
                <w:rFonts w:ascii="Times New Roman" w:eastAsia="SimSun" w:hAnsi="Times New Roman" w:cs="Times New Roman" w:hint="eastAsia"/>
                <w:sz w:val="18"/>
                <w:szCs w:val="18"/>
                <w:lang w:val="en-US" w:eastAsia="zh-CN"/>
              </w:rPr>
              <w:t>1949</w:t>
            </w:r>
            <w:r w:rsidR="00FC62BA" w:rsidRPr="00D3029A">
              <w:rPr>
                <w:rFonts w:ascii="Times New Roman" w:eastAsia="SimSun" w:hAnsi="Times New Roman" w:cs="Times New Roman" w:hint="eastAsia"/>
                <w:sz w:val="18"/>
                <w:szCs w:val="18"/>
                <w:lang w:val="en-US" w:eastAsia="zh-CN"/>
              </w:rPr>
              <w:t>年日内瓦公约和附加议定书所定义）”遥令，不应受到</w:t>
            </w:r>
            <w:r w:rsidR="00FC62BA" w:rsidRPr="00D3029A">
              <w:rPr>
                <w:rFonts w:ascii="Times New Roman" w:eastAsia="SimSun" w:hAnsi="Times New Roman" w:cs="Times New Roman" w:hint="eastAsia"/>
                <w:sz w:val="18"/>
                <w:szCs w:val="18"/>
                <w:lang w:val="en-US" w:eastAsia="zh-CN"/>
              </w:rPr>
              <w:t>ITU-R M.493</w:t>
            </w:r>
            <w:r w:rsidR="00FC62BA" w:rsidRPr="00D3029A">
              <w:rPr>
                <w:rFonts w:ascii="Times New Roman" w:eastAsia="SimSun" w:hAnsi="Times New Roman" w:cs="Times New Roman" w:hint="eastAsia"/>
                <w:sz w:val="18"/>
                <w:szCs w:val="18"/>
                <w:lang w:val="en-US" w:eastAsia="zh-CN"/>
              </w:rPr>
              <w:t>建议书任何修改的影响。</w:t>
            </w:r>
          </w:p>
          <w:p w14:paraId="455AC8DD" w14:textId="2C9A7502" w:rsidR="00093CD6" w:rsidRPr="00D3029A" w:rsidRDefault="0095755F" w:rsidP="00D3029A">
            <w:pPr>
              <w:pStyle w:val="Tablelegend"/>
              <w:tabs>
                <w:tab w:val="clear" w:pos="284"/>
              </w:tabs>
              <w:ind w:left="271" w:right="85" w:hanging="356"/>
              <w:rPr>
                <w:rFonts w:ascii="Times New Roman" w:eastAsia="SimSun" w:hAnsi="Times New Roman" w:cs="Times New Roman"/>
                <w:sz w:val="18"/>
                <w:szCs w:val="18"/>
                <w:lang w:val="en-US" w:eastAsia="zh-CN"/>
              </w:rPr>
            </w:pPr>
            <w:r w:rsidRPr="00D3029A">
              <w:rPr>
                <w:rFonts w:ascii="Times New Roman" w:eastAsia="SimSun" w:hAnsi="Times New Roman" w:cs="Times New Roman"/>
                <w:sz w:val="18"/>
                <w:szCs w:val="18"/>
                <w:vertAlign w:val="superscript"/>
                <w:lang w:eastAsia="zh-CN"/>
              </w:rPr>
              <w:t>(</w:t>
            </w:r>
            <w:r w:rsidR="009C60F5" w:rsidRPr="00D3029A">
              <w:rPr>
                <w:rFonts w:ascii="Times New Roman" w:eastAsia="SimSun" w:hAnsi="Times New Roman" w:cs="Times New Roman"/>
                <w:sz w:val="18"/>
                <w:szCs w:val="18"/>
                <w:vertAlign w:val="superscript"/>
                <w:lang w:eastAsia="zh-CN"/>
              </w:rPr>
              <w:t>10</w:t>
            </w:r>
            <w:r w:rsidRPr="00D3029A">
              <w:rPr>
                <w:rFonts w:ascii="Times New Roman" w:eastAsia="SimSun" w:hAnsi="Times New Roman" w:cs="Times New Roman"/>
                <w:sz w:val="18"/>
                <w:szCs w:val="18"/>
                <w:vertAlign w:val="superscript"/>
                <w:lang w:eastAsia="zh-CN"/>
              </w:rPr>
              <w:t>)</w:t>
            </w:r>
            <w:r w:rsidRPr="00D3029A">
              <w:rPr>
                <w:rFonts w:ascii="Times New Roman" w:eastAsia="SimSun" w:hAnsi="Times New Roman" w:cs="Times New Roman"/>
                <w:sz w:val="18"/>
                <w:szCs w:val="18"/>
                <w:lang w:eastAsia="zh-CN"/>
              </w:rPr>
              <w:tab/>
            </w:r>
            <w:r w:rsidR="00093CD6" w:rsidRPr="00D3029A">
              <w:rPr>
                <w:rFonts w:ascii="Times New Roman" w:eastAsia="SimSun" w:hAnsi="Times New Roman" w:cs="Times New Roman"/>
                <w:sz w:val="18"/>
                <w:szCs w:val="18"/>
                <w:lang w:val="en-US" w:eastAsia="zh-CN"/>
              </w:rPr>
              <w:t>删除特定</w:t>
            </w:r>
            <w:r w:rsidR="00093CD6" w:rsidRPr="00D3029A">
              <w:rPr>
                <w:rFonts w:ascii="Times New Roman" w:eastAsia="SimSun" w:hAnsi="Times New Roman" w:cs="Times New Roman"/>
                <w:sz w:val="18"/>
                <w:szCs w:val="18"/>
                <w:lang w:eastAsia="zh-CN"/>
              </w:rPr>
              <w:t>遥控指令</w:t>
            </w:r>
            <w:r w:rsidR="00093CD6" w:rsidRPr="00D3029A">
              <w:rPr>
                <w:rFonts w:ascii="Times New Roman" w:eastAsia="SimSun" w:hAnsi="Times New Roman" w:cs="Times New Roman"/>
                <w:sz w:val="18"/>
                <w:szCs w:val="18"/>
                <w:lang w:val="en-US" w:eastAsia="zh-CN"/>
              </w:rPr>
              <w:t>是对系统的重大改变（</w:t>
            </w:r>
            <w:r w:rsidR="00093CD6" w:rsidRPr="00D3029A">
              <w:rPr>
                <w:rFonts w:ascii="Times New Roman" w:eastAsia="SimSun" w:hAnsi="Times New Roman" w:cs="Times New Roman" w:hint="eastAsia"/>
                <w:sz w:val="18"/>
                <w:szCs w:val="18"/>
                <w:lang w:val="en-US" w:eastAsia="zh-CN"/>
              </w:rPr>
              <w:t>如</w:t>
            </w:r>
            <w:r w:rsidR="00093CD6" w:rsidRPr="00D3029A">
              <w:rPr>
                <w:rFonts w:ascii="Times New Roman" w:eastAsia="SimSun" w:hAnsi="Times New Roman" w:cs="Times New Roman"/>
                <w:sz w:val="18"/>
                <w:szCs w:val="18"/>
                <w:lang w:val="en-US" w:eastAsia="zh-CN"/>
              </w:rPr>
              <w:t>有关与固定网络信息</w:t>
            </w:r>
            <w:r w:rsidR="00093CD6" w:rsidRPr="00D3029A">
              <w:rPr>
                <w:rFonts w:ascii="Times New Roman" w:eastAsia="SimSun" w:hAnsi="Times New Roman" w:cs="Times New Roman" w:hint="eastAsia"/>
                <w:sz w:val="18"/>
                <w:szCs w:val="18"/>
                <w:lang w:val="en-US" w:eastAsia="zh-CN"/>
              </w:rPr>
              <w:t>连接</w:t>
            </w:r>
            <w:r w:rsidR="00093CD6" w:rsidRPr="00D3029A">
              <w:rPr>
                <w:rFonts w:ascii="Times New Roman" w:eastAsia="SimSun" w:hAnsi="Times New Roman" w:cs="Times New Roman"/>
                <w:sz w:val="18"/>
                <w:szCs w:val="18"/>
                <w:lang w:val="en-US" w:eastAsia="zh-CN"/>
              </w:rPr>
              <w:t>的代码）</w:t>
            </w:r>
            <w:r w:rsidR="00093CD6" w:rsidRPr="00D3029A">
              <w:rPr>
                <w:rFonts w:ascii="Times New Roman" w:eastAsia="SimSun" w:hAnsi="Times New Roman" w:cs="Times New Roman" w:hint="eastAsia"/>
                <w:sz w:val="18"/>
                <w:szCs w:val="18"/>
                <w:lang w:val="en-US" w:eastAsia="zh-CN"/>
              </w:rPr>
              <w:t>，</w:t>
            </w:r>
            <w:r w:rsidR="00093CD6" w:rsidRPr="00D3029A">
              <w:rPr>
                <w:rFonts w:ascii="Times New Roman" w:eastAsia="SimSun" w:hAnsi="Times New Roman" w:cs="Times New Roman"/>
                <w:sz w:val="18"/>
                <w:szCs w:val="18"/>
                <w:lang w:val="en-US" w:eastAsia="zh-CN"/>
              </w:rPr>
              <w:t>因此应通过向各主管部门发出相关通函的手段来进行世界范围内的实施。有关</w:t>
            </w:r>
            <w:r w:rsidR="00093CD6" w:rsidRPr="00D3029A">
              <w:rPr>
                <w:rFonts w:ascii="Times New Roman" w:eastAsia="SimSun" w:hAnsi="Times New Roman" w:cs="Times New Roman" w:hint="eastAsia"/>
                <w:sz w:val="18"/>
                <w:szCs w:val="18"/>
                <w:lang w:val="en-US" w:eastAsia="zh-CN"/>
              </w:rPr>
              <w:t>删除</w:t>
            </w:r>
            <w:r w:rsidR="00093CD6" w:rsidRPr="00D3029A">
              <w:rPr>
                <w:rFonts w:ascii="Times New Roman" w:eastAsia="SimSun" w:hAnsi="Times New Roman" w:cs="Times New Roman"/>
                <w:sz w:val="18"/>
                <w:szCs w:val="18"/>
                <w:lang w:val="en-US" w:eastAsia="zh-CN"/>
              </w:rPr>
              <w:t>的结果和进一步的要求应提请</w:t>
            </w:r>
            <w:r w:rsidR="00093CD6" w:rsidRPr="00D3029A">
              <w:rPr>
                <w:rFonts w:ascii="Times New Roman" w:eastAsia="SimSun" w:hAnsi="Times New Roman" w:cs="Times New Roman" w:hint="eastAsia"/>
                <w:sz w:val="18"/>
                <w:szCs w:val="18"/>
                <w:lang w:val="en-US" w:eastAsia="zh-CN"/>
              </w:rPr>
              <w:t>IMO</w:t>
            </w:r>
            <w:r w:rsidR="00093CD6" w:rsidRPr="00D3029A">
              <w:rPr>
                <w:rFonts w:ascii="Times New Roman" w:eastAsia="SimSun" w:hAnsi="Times New Roman" w:cs="Times New Roman"/>
                <w:sz w:val="18"/>
                <w:szCs w:val="18"/>
                <w:lang w:val="en-US" w:eastAsia="zh-CN"/>
              </w:rPr>
              <w:t>注意。</w:t>
            </w:r>
          </w:p>
          <w:p w14:paraId="46D88D8B" w14:textId="77777777" w:rsidR="00093CD6" w:rsidRPr="00854F54" w:rsidRDefault="00093CD6" w:rsidP="00D3029A">
            <w:pPr>
              <w:pStyle w:val="Tablelegend"/>
              <w:tabs>
                <w:tab w:val="clear" w:pos="284"/>
              </w:tabs>
              <w:ind w:left="271" w:right="85" w:hanging="356"/>
              <w:rPr>
                <w:rFonts w:ascii="Times New Roman" w:eastAsia="SimSun" w:hAnsi="Times New Roman" w:cs="Times New Roman"/>
                <w:lang w:eastAsia="zh-CN"/>
              </w:rPr>
            </w:pPr>
            <w:r w:rsidRPr="00D3029A">
              <w:rPr>
                <w:rFonts w:ascii="Times New Roman" w:eastAsia="SimSun" w:hAnsi="Times New Roman" w:cs="Times New Roman"/>
                <w:sz w:val="18"/>
                <w:szCs w:val="18"/>
                <w:lang w:eastAsia="zh-CN"/>
              </w:rPr>
              <w:t>“*”</w:t>
            </w:r>
            <w:r w:rsidRPr="00D3029A">
              <w:rPr>
                <w:rFonts w:ascii="Times New Roman" w:eastAsia="SimSun" w:hAnsi="Times New Roman" w:cs="Times New Roman"/>
                <w:sz w:val="18"/>
                <w:szCs w:val="18"/>
                <w:lang w:eastAsia="zh-CN"/>
              </w:rPr>
              <w:tab/>
            </w:r>
            <w:r w:rsidRPr="00D3029A">
              <w:rPr>
                <w:rFonts w:ascii="Times New Roman" w:eastAsia="SimSun" w:hAnsi="Times New Roman" w:cs="Times New Roman" w:hint="eastAsia"/>
                <w:sz w:val="18"/>
                <w:szCs w:val="18"/>
                <w:lang w:eastAsia="zh-CN"/>
              </w:rPr>
              <w:t>被</w:t>
            </w:r>
            <w:r w:rsidRPr="00D3029A">
              <w:rPr>
                <w:rFonts w:ascii="Times New Roman" w:eastAsia="SimSun" w:hAnsi="Times New Roman" w:cs="Times New Roman"/>
                <w:sz w:val="18"/>
                <w:szCs w:val="18"/>
                <w:lang w:eastAsia="zh-CN"/>
              </w:rPr>
              <w:t>发射的、取代未使用</w:t>
            </w:r>
            <w:r w:rsidRPr="00D3029A">
              <w:rPr>
                <w:rFonts w:ascii="Times New Roman" w:eastAsia="SimSun" w:hAnsi="Times New Roman" w:cs="Times New Roman" w:hint="eastAsia"/>
                <w:sz w:val="18"/>
                <w:szCs w:val="18"/>
                <w:lang w:eastAsia="zh-CN"/>
              </w:rPr>
              <w:t>消息</w:t>
            </w:r>
            <w:r w:rsidRPr="00D3029A">
              <w:rPr>
                <w:rFonts w:ascii="Times New Roman" w:eastAsia="SimSun" w:hAnsi="Times New Roman" w:cs="Times New Roman"/>
                <w:sz w:val="18"/>
                <w:szCs w:val="18"/>
                <w:lang w:eastAsia="zh-CN"/>
              </w:rPr>
              <w:t>信息的符号。</w:t>
            </w:r>
          </w:p>
        </w:tc>
      </w:tr>
      <w:tr w:rsidR="008F5B4C" w14:paraId="6449BD5A" w14:textId="77777777" w:rsidTr="00D85BE4">
        <w:tc>
          <w:tcPr>
            <w:tcW w:w="9629" w:type="dxa"/>
          </w:tcPr>
          <w:p w14:paraId="2E21DDE1" w14:textId="77777777" w:rsidR="008F5B4C" w:rsidRPr="001A4C53" w:rsidRDefault="008F5B4C" w:rsidP="00D85BE4">
            <w:pPr>
              <w:pStyle w:val="TableLegendNote"/>
              <w:jc w:val="left"/>
              <w:rPr>
                <w:rFonts w:ascii="STKaiti" w:eastAsia="STKaiti" w:hAnsi="STKaiti"/>
                <w:kern w:val="2"/>
                <w:sz w:val="18"/>
                <w:szCs w:val="18"/>
                <w:lang w:eastAsia="zh-CN"/>
              </w:rPr>
            </w:pPr>
          </w:p>
        </w:tc>
      </w:tr>
    </w:tbl>
    <w:p w14:paraId="27CB511E" w14:textId="77777777" w:rsidR="00093CD6" w:rsidRDefault="00093CD6" w:rsidP="00093CD6">
      <w:pPr>
        <w:tabs>
          <w:tab w:val="clear" w:pos="794"/>
          <w:tab w:val="clear" w:pos="1191"/>
          <w:tab w:val="clear" w:pos="1588"/>
          <w:tab w:val="clear" w:pos="1985"/>
        </w:tabs>
        <w:overflowPunct/>
        <w:autoSpaceDE/>
        <w:autoSpaceDN/>
        <w:adjustRightInd/>
        <w:spacing w:before="0"/>
        <w:jc w:val="left"/>
        <w:textAlignment w:val="auto"/>
        <w:rPr>
          <w:sz w:val="22"/>
          <w:lang w:eastAsia="zh-CN"/>
        </w:rPr>
      </w:pPr>
    </w:p>
    <w:p w14:paraId="3DF3AA04" w14:textId="77777777" w:rsidR="00093CD6" w:rsidRDefault="00093CD6" w:rsidP="00093CD6">
      <w:pPr>
        <w:pStyle w:val="Heading1"/>
        <w:rPr>
          <w:lang w:val="en-GB"/>
        </w:rPr>
      </w:pPr>
      <w:bookmarkStart w:id="17" w:name="_Toc181006778"/>
      <w:r>
        <w:rPr>
          <w:lang w:val="en-GB"/>
        </w:rPr>
        <w:t>2</w:t>
      </w:r>
      <w:r>
        <w:rPr>
          <w:lang w:val="en-GB"/>
        </w:rPr>
        <w:tab/>
      </w:r>
      <w:proofErr w:type="spellStart"/>
      <w:r w:rsidRPr="00486F31">
        <w:rPr>
          <w:rFonts w:hint="eastAsia"/>
          <w:lang w:val="en-GB"/>
        </w:rPr>
        <w:t>呼叫序列的技术格式</w:t>
      </w:r>
      <w:bookmarkEnd w:id="17"/>
      <w:proofErr w:type="spellEnd"/>
    </w:p>
    <w:p w14:paraId="47CE252F" w14:textId="77777777" w:rsidR="00093CD6" w:rsidRPr="00A02B10" w:rsidRDefault="00093CD6" w:rsidP="00093CD6">
      <w:pPr>
        <w:numPr>
          <w:ilvl w:val="1"/>
          <w:numId w:val="2"/>
        </w:numPr>
        <w:spacing w:after="240"/>
        <w:rPr>
          <w:lang w:val="en-GB" w:eastAsia="zh-CN"/>
        </w:rPr>
      </w:pPr>
      <w:r>
        <w:rPr>
          <w:rFonts w:hint="eastAsia"/>
          <w:lang w:eastAsia="zh-CN"/>
        </w:rPr>
        <w:t>呼叫序列的技术格式为：</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2442"/>
        <w:gridCol w:w="2598"/>
        <w:gridCol w:w="2686"/>
      </w:tblGrid>
      <w:tr w:rsidR="00093CD6" w:rsidRPr="006E51A4" w14:paraId="3C7E2E8E" w14:textId="77777777" w:rsidTr="00D85BE4">
        <w:trPr>
          <w:trHeight w:val="588"/>
        </w:trPr>
        <w:tc>
          <w:tcPr>
            <w:tcW w:w="1913" w:type="dxa"/>
            <w:tcBorders>
              <w:bottom w:val="single" w:sz="4" w:space="0" w:color="auto"/>
            </w:tcBorders>
            <w:vAlign w:val="center"/>
          </w:tcPr>
          <w:p w14:paraId="4A754BB9" w14:textId="77777777" w:rsidR="00093CD6" w:rsidRPr="00F55808" w:rsidRDefault="00093CD6" w:rsidP="00D85BE4">
            <w:pPr>
              <w:pStyle w:val="Figuretitle"/>
              <w:spacing w:beforeLines="50" w:before="120" w:afterLines="50"/>
              <w:rPr>
                <w:b w:val="0"/>
                <w:sz w:val="22"/>
                <w:szCs w:val="22"/>
                <w:lang w:val="en-GB" w:eastAsia="zh-CN"/>
              </w:rPr>
            </w:pPr>
            <w:r w:rsidRPr="00F55808">
              <w:rPr>
                <w:rFonts w:hint="eastAsia"/>
                <w:b w:val="0"/>
                <w:sz w:val="22"/>
                <w:szCs w:val="22"/>
                <w:lang w:val="en-GB" w:eastAsia="zh-CN"/>
              </w:rPr>
              <w:t>点状图案</w:t>
            </w:r>
            <w:r w:rsidRPr="00F55808">
              <w:rPr>
                <w:b w:val="0"/>
                <w:sz w:val="22"/>
                <w:szCs w:val="22"/>
                <w:lang w:val="en-GB" w:eastAsia="zh-CN"/>
              </w:rPr>
              <w:br/>
            </w:r>
            <w:r w:rsidRPr="00F55808">
              <w:rPr>
                <w:rFonts w:hint="eastAsia"/>
                <w:b w:val="0"/>
                <w:sz w:val="22"/>
                <w:szCs w:val="22"/>
                <w:lang w:val="en-GB" w:eastAsia="zh-CN"/>
              </w:rPr>
              <w:t>见第</w:t>
            </w:r>
            <w:r w:rsidRPr="00F55808">
              <w:rPr>
                <w:rFonts w:ascii="Times New Roman" w:hAnsi="Times New Roman" w:hint="eastAsia"/>
                <w:b w:val="0"/>
                <w:caps/>
                <w:sz w:val="22"/>
                <w:szCs w:val="22"/>
                <w:lang w:val="en-GB" w:eastAsia="zh-CN"/>
              </w:rPr>
              <w:t>3</w:t>
            </w:r>
            <w:r w:rsidRPr="00F55808">
              <w:rPr>
                <w:rFonts w:hint="eastAsia"/>
                <w:b w:val="0"/>
                <w:sz w:val="22"/>
                <w:szCs w:val="22"/>
                <w:lang w:val="en-GB" w:eastAsia="zh-CN"/>
              </w:rPr>
              <w:t>节</w:t>
            </w:r>
          </w:p>
        </w:tc>
        <w:tc>
          <w:tcPr>
            <w:tcW w:w="2442" w:type="dxa"/>
            <w:tcBorders>
              <w:bottom w:val="single" w:sz="4" w:space="0" w:color="auto"/>
            </w:tcBorders>
            <w:vAlign w:val="center"/>
          </w:tcPr>
          <w:p w14:paraId="10E6D545" w14:textId="77777777" w:rsidR="00093CD6" w:rsidRDefault="00093CD6" w:rsidP="00D85BE4">
            <w:pPr>
              <w:pStyle w:val="Figuretitle"/>
              <w:spacing w:beforeLines="50" w:before="120" w:afterLines="50"/>
              <w:rPr>
                <w:b w:val="0"/>
                <w:sz w:val="22"/>
                <w:szCs w:val="22"/>
                <w:lang w:val="en-GB" w:eastAsia="zh-CN"/>
              </w:rPr>
            </w:pPr>
            <w:r w:rsidRPr="00F55808">
              <w:rPr>
                <w:rFonts w:hint="eastAsia"/>
                <w:b w:val="0"/>
                <w:sz w:val="22"/>
                <w:szCs w:val="22"/>
                <w:lang w:val="en-GB" w:eastAsia="zh-CN"/>
              </w:rPr>
              <w:t>相位调整序列</w:t>
            </w:r>
            <w:r w:rsidRPr="00F55808">
              <w:rPr>
                <w:b w:val="0"/>
                <w:sz w:val="22"/>
                <w:szCs w:val="22"/>
                <w:lang w:val="en-GB" w:eastAsia="zh-CN"/>
              </w:rPr>
              <w:br/>
            </w:r>
            <w:r w:rsidRPr="00F55808">
              <w:rPr>
                <w:rFonts w:hint="eastAsia"/>
                <w:b w:val="0"/>
                <w:sz w:val="22"/>
                <w:szCs w:val="22"/>
                <w:lang w:val="en-GB" w:eastAsia="zh-CN"/>
              </w:rPr>
              <w:t>见第</w:t>
            </w:r>
            <w:r w:rsidRPr="00F55808">
              <w:rPr>
                <w:rFonts w:ascii="Times New Roman" w:hAnsi="Times New Roman" w:hint="eastAsia"/>
                <w:b w:val="0"/>
                <w:caps/>
                <w:sz w:val="22"/>
                <w:szCs w:val="22"/>
                <w:lang w:val="en-GB" w:eastAsia="zh-CN"/>
              </w:rPr>
              <w:t>3</w:t>
            </w:r>
            <w:r w:rsidRPr="00F55808">
              <w:rPr>
                <w:rFonts w:hint="eastAsia"/>
                <w:b w:val="0"/>
                <w:sz w:val="22"/>
                <w:szCs w:val="22"/>
                <w:lang w:val="en-GB" w:eastAsia="zh-CN"/>
              </w:rPr>
              <w:t>节</w:t>
            </w:r>
          </w:p>
        </w:tc>
        <w:tc>
          <w:tcPr>
            <w:tcW w:w="2598" w:type="dxa"/>
            <w:tcBorders>
              <w:bottom w:val="single" w:sz="4" w:space="0" w:color="auto"/>
            </w:tcBorders>
            <w:vAlign w:val="center"/>
          </w:tcPr>
          <w:p w14:paraId="02908279" w14:textId="77777777" w:rsidR="00093CD6" w:rsidRDefault="00093CD6" w:rsidP="00D85BE4">
            <w:pPr>
              <w:pStyle w:val="FigureNo"/>
              <w:spacing w:beforeLines="50" w:before="120" w:afterLines="50" w:after="120"/>
              <w:rPr>
                <w:sz w:val="22"/>
                <w:szCs w:val="22"/>
                <w:lang w:val="en-GB" w:eastAsia="zh-CN"/>
              </w:rPr>
            </w:pPr>
            <w:r w:rsidRPr="00F55808">
              <w:rPr>
                <w:rFonts w:hint="eastAsia"/>
                <w:sz w:val="22"/>
                <w:szCs w:val="22"/>
                <w:lang w:val="en-GB" w:eastAsia="zh-CN"/>
              </w:rPr>
              <w:t>呼叫内容</w:t>
            </w:r>
            <w:r w:rsidRPr="00F55808">
              <w:rPr>
                <w:sz w:val="22"/>
                <w:szCs w:val="22"/>
                <w:lang w:val="en-GB" w:eastAsia="zh-CN"/>
              </w:rPr>
              <w:br/>
            </w:r>
            <w:r w:rsidRPr="00486F31">
              <w:rPr>
                <w:rFonts w:hint="eastAsia"/>
                <w:sz w:val="22"/>
                <w:szCs w:val="22"/>
                <w:lang w:val="en-GB" w:eastAsia="zh-CN"/>
              </w:rPr>
              <w:t>见表</w:t>
            </w:r>
            <w:r w:rsidRPr="00486F31">
              <w:rPr>
                <w:sz w:val="22"/>
                <w:szCs w:val="22"/>
                <w:lang w:val="en-US" w:eastAsia="zh-CN"/>
              </w:rPr>
              <w:t>A1-4.1</w:t>
            </w:r>
            <w:r w:rsidRPr="00486F31">
              <w:rPr>
                <w:rFonts w:hint="eastAsia"/>
                <w:sz w:val="22"/>
                <w:szCs w:val="22"/>
                <w:lang w:val="en-GB" w:eastAsia="zh-CN"/>
              </w:rPr>
              <w:t>到表</w:t>
            </w:r>
            <w:r w:rsidRPr="00486F31">
              <w:rPr>
                <w:sz w:val="22"/>
                <w:szCs w:val="22"/>
                <w:lang w:val="en-US" w:eastAsia="zh-CN"/>
              </w:rPr>
              <w:t>A1-4.1.10.2</w:t>
            </w:r>
          </w:p>
        </w:tc>
        <w:tc>
          <w:tcPr>
            <w:tcW w:w="2686" w:type="dxa"/>
            <w:tcBorders>
              <w:bottom w:val="single" w:sz="4" w:space="0" w:color="auto"/>
            </w:tcBorders>
            <w:vAlign w:val="center"/>
          </w:tcPr>
          <w:p w14:paraId="7CEA1D97" w14:textId="63B09371" w:rsidR="00093CD6" w:rsidRDefault="00093CD6" w:rsidP="00D85BE4">
            <w:pPr>
              <w:pStyle w:val="FigureNo"/>
              <w:spacing w:beforeLines="50" w:before="120" w:afterLines="50" w:after="120"/>
              <w:rPr>
                <w:sz w:val="22"/>
                <w:szCs w:val="22"/>
                <w:lang w:val="en-GB" w:eastAsia="zh-CN"/>
              </w:rPr>
            </w:pPr>
            <w:r w:rsidRPr="00F55808">
              <w:rPr>
                <w:rFonts w:hint="eastAsia"/>
                <w:sz w:val="22"/>
                <w:szCs w:val="22"/>
                <w:lang w:val="en-GB" w:eastAsia="zh-CN"/>
              </w:rPr>
              <w:t>结束序列见</w:t>
            </w:r>
            <w:r>
              <w:rPr>
                <w:sz w:val="22"/>
                <w:szCs w:val="22"/>
                <w:lang w:val="en-GB" w:eastAsia="zh-CN"/>
              </w:rPr>
              <w:br/>
            </w:r>
            <w:r w:rsidRPr="00F55808">
              <w:rPr>
                <w:rFonts w:hint="eastAsia"/>
                <w:sz w:val="22"/>
                <w:szCs w:val="22"/>
                <w:lang w:val="en-GB" w:eastAsia="zh-CN"/>
              </w:rPr>
              <w:t>第</w:t>
            </w:r>
            <w:r w:rsidRPr="00F55808">
              <w:rPr>
                <w:rFonts w:hint="eastAsia"/>
                <w:sz w:val="22"/>
                <w:szCs w:val="22"/>
                <w:lang w:val="en-GB" w:eastAsia="zh-CN"/>
              </w:rPr>
              <w:t>9</w:t>
            </w:r>
            <w:r w:rsidRPr="00F55808">
              <w:rPr>
                <w:rFonts w:hint="eastAsia"/>
                <w:sz w:val="22"/>
                <w:szCs w:val="22"/>
                <w:lang w:val="en-GB" w:eastAsia="zh-CN"/>
              </w:rPr>
              <w:t>、第</w:t>
            </w:r>
            <w:r w:rsidRPr="00F55808">
              <w:rPr>
                <w:rFonts w:hint="eastAsia"/>
                <w:sz w:val="22"/>
                <w:szCs w:val="22"/>
                <w:lang w:val="en-GB" w:eastAsia="zh-CN"/>
              </w:rPr>
              <w:t>10</w:t>
            </w:r>
            <w:r w:rsidRPr="00F55808">
              <w:rPr>
                <w:rFonts w:hint="eastAsia"/>
                <w:sz w:val="22"/>
                <w:szCs w:val="22"/>
                <w:lang w:val="en-GB" w:eastAsia="zh-CN"/>
              </w:rPr>
              <w:t>节和图</w:t>
            </w:r>
            <w:r w:rsidR="00EC129D" w:rsidRPr="00C14DA1">
              <w:rPr>
                <w:sz w:val="20"/>
                <w:lang w:eastAsia="zh-CN"/>
              </w:rPr>
              <w:t>A1-1</w:t>
            </w:r>
          </w:p>
        </w:tc>
      </w:tr>
    </w:tbl>
    <w:p w14:paraId="4FCCE25D" w14:textId="77777777" w:rsidR="00093CD6" w:rsidRPr="00223688" w:rsidRDefault="00093CD6" w:rsidP="00093CD6">
      <w:pPr>
        <w:rPr>
          <w:lang w:val="en-GB" w:eastAsia="zh-CN"/>
        </w:rPr>
      </w:pPr>
    </w:p>
    <w:p w14:paraId="0214EF64" w14:textId="7D80E77A" w:rsidR="00093CD6" w:rsidRDefault="00093CD6" w:rsidP="00093CD6">
      <w:pPr>
        <w:spacing w:before="240"/>
        <w:rPr>
          <w:lang w:val="en-GB" w:eastAsia="zh-CN"/>
        </w:rPr>
      </w:pPr>
      <w:r>
        <w:rPr>
          <w:b/>
          <w:lang w:val="en-GB" w:eastAsia="zh-CN"/>
        </w:rPr>
        <w:t>2.2</w:t>
      </w:r>
      <w:r>
        <w:rPr>
          <w:lang w:val="en-GB" w:eastAsia="zh-CN"/>
        </w:rPr>
        <w:tab/>
      </w:r>
      <w:r>
        <w:rPr>
          <w:rFonts w:hint="eastAsia"/>
          <w:lang w:eastAsia="zh-CN"/>
        </w:rPr>
        <w:t>典型呼叫序列的示例以及发送格式的构成如图</w:t>
      </w:r>
      <w:r w:rsidR="00EC129D" w:rsidRPr="00EC129D">
        <w:rPr>
          <w:lang w:val="en-GB" w:eastAsia="zh-CN"/>
        </w:rPr>
        <w:t>A1-</w:t>
      </w:r>
      <w:r w:rsidRPr="005C25BC">
        <w:rPr>
          <w:rFonts w:hint="eastAsia"/>
          <w:lang w:val="en-GB" w:eastAsia="zh-CN"/>
        </w:rPr>
        <w:t>1</w:t>
      </w:r>
      <w:r>
        <w:rPr>
          <w:rFonts w:hint="eastAsia"/>
          <w:lang w:eastAsia="zh-CN"/>
        </w:rPr>
        <w:t>到图</w:t>
      </w:r>
      <w:r w:rsidR="00EC129D" w:rsidRPr="00EC129D">
        <w:rPr>
          <w:lang w:val="en-GB" w:eastAsia="zh-CN"/>
        </w:rPr>
        <w:t>A1-</w:t>
      </w:r>
      <w:r w:rsidRPr="005C25BC">
        <w:rPr>
          <w:rFonts w:hint="eastAsia"/>
          <w:lang w:val="en-GB" w:eastAsia="zh-CN"/>
        </w:rPr>
        <w:t>3</w:t>
      </w:r>
      <w:r>
        <w:rPr>
          <w:rFonts w:hint="eastAsia"/>
          <w:lang w:eastAsia="zh-CN"/>
        </w:rPr>
        <w:t>所示。</w:t>
      </w:r>
    </w:p>
    <w:p w14:paraId="78308E7D" w14:textId="05E729EB" w:rsidR="00093CD6" w:rsidRPr="006474C0" w:rsidRDefault="00093CD6" w:rsidP="00093CD6">
      <w:pPr>
        <w:rPr>
          <w:lang w:val="en-US" w:eastAsia="zh-CN"/>
        </w:rPr>
      </w:pPr>
      <w:r>
        <w:rPr>
          <w:b/>
          <w:lang w:val="en-GB" w:eastAsia="zh-CN"/>
        </w:rPr>
        <w:t>2.3</w:t>
      </w:r>
      <w:r>
        <w:rPr>
          <w:lang w:val="en-GB" w:eastAsia="zh-CN"/>
        </w:rPr>
        <w:tab/>
      </w:r>
      <w:r>
        <w:rPr>
          <w:rFonts w:hint="eastAsia"/>
          <w:lang w:val="en-GB" w:eastAsia="zh-CN"/>
        </w:rPr>
        <w:t>图</w:t>
      </w:r>
      <w:r w:rsidR="00EC129D" w:rsidRPr="00EC129D">
        <w:rPr>
          <w:lang w:val="en-GB" w:eastAsia="zh-CN"/>
        </w:rPr>
        <w:t>A1-</w:t>
      </w:r>
      <w:r>
        <w:rPr>
          <w:rFonts w:hint="eastAsia"/>
          <w:lang w:val="en-GB" w:eastAsia="zh-CN"/>
        </w:rPr>
        <w:t>4</w:t>
      </w:r>
      <w:r>
        <w:rPr>
          <w:rFonts w:hint="eastAsia"/>
          <w:lang w:val="en-GB" w:eastAsia="zh-CN"/>
        </w:rPr>
        <w:t>和图</w:t>
      </w:r>
      <w:r w:rsidR="00EC129D" w:rsidRPr="00EC129D">
        <w:rPr>
          <w:lang w:val="en-GB" w:eastAsia="zh-CN"/>
        </w:rPr>
        <w:t>A1-</w:t>
      </w:r>
      <w:r>
        <w:rPr>
          <w:rFonts w:hint="eastAsia"/>
          <w:lang w:val="en-GB" w:eastAsia="zh-CN"/>
        </w:rPr>
        <w:t>5</w:t>
      </w:r>
      <w:r>
        <w:rPr>
          <w:rFonts w:hint="eastAsia"/>
          <w:lang w:val="en-GB" w:eastAsia="zh-CN"/>
        </w:rPr>
        <w:t>中的流程图示出了</w:t>
      </w:r>
      <w:r>
        <w:rPr>
          <w:lang w:val="en-GB" w:eastAsia="zh-CN"/>
        </w:rPr>
        <w:t>DSC</w:t>
      </w:r>
      <w:r>
        <w:rPr>
          <w:lang w:val="en-GB" w:eastAsia="zh-CN"/>
        </w:rPr>
        <w:t>系统</w:t>
      </w:r>
      <w:r>
        <w:rPr>
          <w:rFonts w:hint="eastAsia"/>
          <w:lang w:val="en-US" w:eastAsia="zh-CN"/>
        </w:rPr>
        <w:t>的操作。</w:t>
      </w:r>
    </w:p>
    <w:p w14:paraId="79D75655" w14:textId="77777777" w:rsidR="00093CD6" w:rsidRDefault="00093CD6" w:rsidP="00093CD6">
      <w:pPr>
        <w:pStyle w:val="Heading1"/>
        <w:keepNext w:val="0"/>
        <w:keepLines w:val="0"/>
        <w:rPr>
          <w:lang w:val="en-GB" w:eastAsia="zh-CN"/>
        </w:rPr>
      </w:pPr>
      <w:bookmarkStart w:id="18" w:name="_Toc181006779"/>
      <w:r>
        <w:rPr>
          <w:lang w:val="en-GB" w:eastAsia="zh-CN"/>
        </w:rPr>
        <w:t>3</w:t>
      </w:r>
      <w:r>
        <w:rPr>
          <w:lang w:val="en-GB" w:eastAsia="zh-CN"/>
        </w:rPr>
        <w:tab/>
      </w:r>
      <w:r>
        <w:rPr>
          <w:rFonts w:hint="eastAsia"/>
          <w:lang w:eastAsia="zh-CN"/>
        </w:rPr>
        <w:t>点状图案和相位调整</w:t>
      </w:r>
      <w:bookmarkEnd w:id="18"/>
    </w:p>
    <w:p w14:paraId="5517F4A3" w14:textId="77777777" w:rsidR="00093CD6" w:rsidRDefault="00093CD6" w:rsidP="00093CD6">
      <w:pPr>
        <w:rPr>
          <w:lang w:val="en-GB" w:eastAsia="zh-CN"/>
        </w:rPr>
      </w:pPr>
      <w:r>
        <w:rPr>
          <w:b/>
          <w:lang w:val="en-GB" w:eastAsia="zh-CN"/>
        </w:rPr>
        <w:t>3.1</w:t>
      </w:r>
      <w:r>
        <w:rPr>
          <w:lang w:val="en-GB" w:eastAsia="zh-CN"/>
        </w:rPr>
        <w:tab/>
      </w:r>
      <w:r>
        <w:rPr>
          <w:rFonts w:hint="eastAsia"/>
          <w:lang w:eastAsia="zh-CN"/>
        </w:rPr>
        <w:t>相位调整序列为接收机提供信息，以允许校正比特的相位调整和准确确定呼叫序列中字符的位置（见注</w:t>
      </w:r>
      <w:r>
        <w:rPr>
          <w:rFonts w:hint="eastAsia"/>
          <w:lang w:eastAsia="zh-CN"/>
        </w:rPr>
        <w:t>1</w:t>
      </w:r>
      <w:r>
        <w:rPr>
          <w:rFonts w:hint="eastAsia"/>
          <w:lang w:eastAsia="zh-CN"/>
        </w:rPr>
        <w:t>）。</w:t>
      </w:r>
    </w:p>
    <w:p w14:paraId="1310F180" w14:textId="77777777" w:rsidR="00093CD6" w:rsidRPr="001F09E8" w:rsidRDefault="00093CD6" w:rsidP="00093CD6">
      <w:pPr>
        <w:pStyle w:val="Note"/>
        <w:rPr>
          <w:szCs w:val="24"/>
          <w:lang w:val="en-US" w:eastAsia="zh-CN"/>
        </w:rPr>
      </w:pPr>
      <w:r w:rsidRPr="001F09E8">
        <w:rPr>
          <w:szCs w:val="24"/>
          <w:lang w:val="en-US" w:eastAsia="zh-CN"/>
        </w:rPr>
        <w:t>注</w:t>
      </w:r>
      <w:r w:rsidRPr="001F09E8">
        <w:rPr>
          <w:szCs w:val="24"/>
          <w:lang w:val="en-US" w:eastAsia="zh-CN"/>
        </w:rPr>
        <w:t>1</w:t>
      </w:r>
      <w:r>
        <w:rPr>
          <w:rFonts w:hint="eastAsia"/>
          <w:szCs w:val="24"/>
          <w:lang w:val="en-US" w:eastAsia="zh-CN"/>
        </w:rPr>
        <w:t xml:space="preserve"> </w:t>
      </w:r>
      <w:r w:rsidRPr="001F09E8">
        <w:rPr>
          <w:rFonts w:eastAsia="KaiTi_GB2312"/>
          <w:szCs w:val="24"/>
          <w:lang w:val="en-US" w:eastAsia="zh-CN"/>
        </w:rPr>
        <w:t>–</w:t>
      </w:r>
      <w:r>
        <w:rPr>
          <w:rFonts w:hint="eastAsia"/>
          <w:szCs w:val="24"/>
          <w:lang w:val="en-US" w:eastAsia="zh-CN"/>
        </w:rPr>
        <w:t xml:space="preserve"> </w:t>
      </w:r>
      <w:r w:rsidRPr="001F09E8">
        <w:rPr>
          <w:rFonts w:hint="eastAsia"/>
          <w:szCs w:val="24"/>
          <w:lang w:eastAsia="zh-CN"/>
        </w:rPr>
        <w:t>为了减少由于点状图案中比特差错引起的伪同步，字符同步的获得应使用字符识别而不是识别例如在点状图案中的变化。</w:t>
      </w:r>
    </w:p>
    <w:p w14:paraId="0C0D7EA4" w14:textId="77777777" w:rsidR="00093CD6" w:rsidRDefault="00093CD6" w:rsidP="00093CD6">
      <w:pPr>
        <w:rPr>
          <w:lang w:val="en-GB" w:eastAsia="zh-CN"/>
        </w:rPr>
      </w:pPr>
      <w:r>
        <w:rPr>
          <w:b/>
          <w:lang w:val="en-GB" w:eastAsia="zh-CN"/>
        </w:rPr>
        <w:t>3.2</w:t>
      </w:r>
      <w:r>
        <w:rPr>
          <w:lang w:val="en-GB" w:eastAsia="zh-CN"/>
        </w:rPr>
        <w:tab/>
      </w:r>
      <w:r>
        <w:rPr>
          <w:rFonts w:hint="eastAsia"/>
          <w:lang w:eastAsia="zh-CN"/>
        </w:rPr>
        <w:t>相位调整序列由在</w:t>
      </w:r>
      <w:r>
        <w:rPr>
          <w:rFonts w:hint="eastAsia"/>
          <w:lang w:eastAsia="zh-CN"/>
        </w:rPr>
        <w:t>DX</w:t>
      </w:r>
      <w:r>
        <w:rPr>
          <w:rFonts w:hint="eastAsia"/>
          <w:lang w:eastAsia="zh-CN"/>
        </w:rPr>
        <w:t>和</w:t>
      </w:r>
      <w:r>
        <w:rPr>
          <w:rFonts w:hint="eastAsia"/>
          <w:lang w:eastAsia="zh-CN"/>
        </w:rPr>
        <w:t>RX</w:t>
      </w:r>
      <w:r>
        <w:rPr>
          <w:rFonts w:hint="eastAsia"/>
          <w:lang w:eastAsia="zh-CN"/>
        </w:rPr>
        <w:t>位置上轮流发送的特定字符组成。发送</w:t>
      </w:r>
      <w:r>
        <w:rPr>
          <w:rFonts w:hint="eastAsia"/>
          <w:lang w:eastAsia="zh-CN"/>
        </w:rPr>
        <w:t>6</w:t>
      </w:r>
      <w:r>
        <w:rPr>
          <w:rFonts w:hint="eastAsia"/>
          <w:lang w:eastAsia="zh-CN"/>
        </w:rPr>
        <w:t>个</w:t>
      </w:r>
      <w:r>
        <w:rPr>
          <w:rFonts w:hint="eastAsia"/>
          <w:lang w:eastAsia="zh-CN"/>
        </w:rPr>
        <w:t>DX</w:t>
      </w:r>
      <w:r>
        <w:rPr>
          <w:rFonts w:hint="eastAsia"/>
          <w:lang w:eastAsia="zh-CN"/>
        </w:rPr>
        <w:t>字符。</w:t>
      </w:r>
    </w:p>
    <w:p w14:paraId="7CC00376" w14:textId="77777777" w:rsidR="00093CD6" w:rsidRDefault="00093CD6" w:rsidP="00093CD6">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3.2.1</w:t>
        </w:r>
        <w:r>
          <w:rPr>
            <w:lang w:val="en-GB" w:eastAsia="zh-CN"/>
          </w:rPr>
          <w:tab/>
        </w:r>
      </w:smartTag>
      <w:r>
        <w:rPr>
          <w:rFonts w:hint="eastAsia"/>
          <w:lang w:eastAsia="zh-CN"/>
        </w:rPr>
        <w:t>在</w:t>
      </w:r>
      <w:r>
        <w:rPr>
          <w:rFonts w:hint="eastAsia"/>
          <w:lang w:eastAsia="zh-CN"/>
        </w:rPr>
        <w:t>DX</w:t>
      </w:r>
      <w:r>
        <w:rPr>
          <w:rFonts w:hint="eastAsia"/>
          <w:lang w:eastAsia="zh-CN"/>
        </w:rPr>
        <w:t>位置的相位调整字符是表</w:t>
      </w:r>
      <w:r>
        <w:rPr>
          <w:lang w:val="en-US" w:eastAsia="zh-CN"/>
        </w:rPr>
        <w:t>A1-1</w:t>
      </w:r>
      <w:r>
        <w:rPr>
          <w:rFonts w:hint="eastAsia"/>
          <w:lang w:eastAsia="zh-CN"/>
        </w:rPr>
        <w:t>中的符号编号为</w:t>
      </w:r>
      <w:r>
        <w:rPr>
          <w:rFonts w:hint="eastAsia"/>
          <w:lang w:eastAsia="zh-CN"/>
        </w:rPr>
        <w:t>125</w:t>
      </w:r>
      <w:r>
        <w:rPr>
          <w:rFonts w:hint="eastAsia"/>
          <w:lang w:eastAsia="zh-CN"/>
        </w:rPr>
        <w:t>的信号。</w:t>
      </w:r>
    </w:p>
    <w:p w14:paraId="6D51B44F" w14:textId="77777777" w:rsidR="00093CD6" w:rsidRDefault="00093CD6" w:rsidP="00093CD6">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3.2.2</w:t>
        </w:r>
        <w:r>
          <w:rPr>
            <w:lang w:val="en-GB" w:eastAsia="zh-CN"/>
          </w:rPr>
          <w:tab/>
        </w:r>
      </w:smartTag>
      <w:r>
        <w:rPr>
          <w:rFonts w:hint="eastAsia"/>
          <w:lang w:eastAsia="zh-CN"/>
        </w:rPr>
        <w:t>在</w:t>
      </w:r>
      <w:r>
        <w:rPr>
          <w:rFonts w:hint="eastAsia"/>
          <w:lang w:eastAsia="zh-CN"/>
        </w:rPr>
        <w:t>RX</w:t>
      </w:r>
      <w:r>
        <w:rPr>
          <w:rFonts w:hint="eastAsia"/>
          <w:lang w:eastAsia="zh-CN"/>
        </w:rPr>
        <w:t>位置的相位调整字符指定信息序列的起始位置（即格式指示符），由表</w:t>
      </w:r>
      <w:r w:rsidRPr="0084434C">
        <w:rPr>
          <w:lang w:val="en-US" w:eastAsia="zh-CN"/>
        </w:rPr>
        <w:t>A1-1</w:t>
      </w:r>
      <w:r>
        <w:rPr>
          <w:rFonts w:hint="eastAsia"/>
          <w:lang w:eastAsia="zh-CN"/>
        </w:rPr>
        <w:t>中符号编号为</w:t>
      </w:r>
      <w:r>
        <w:rPr>
          <w:rFonts w:hint="eastAsia"/>
          <w:lang w:eastAsia="zh-CN"/>
        </w:rPr>
        <w:t>111</w:t>
      </w:r>
      <w:r>
        <w:rPr>
          <w:rFonts w:hint="eastAsia"/>
          <w:lang w:eastAsia="zh-CN"/>
        </w:rPr>
        <w:t>、</w:t>
      </w:r>
      <w:r>
        <w:rPr>
          <w:rFonts w:hint="eastAsia"/>
          <w:lang w:eastAsia="zh-CN"/>
        </w:rPr>
        <w:t>110</w:t>
      </w:r>
      <w:r>
        <w:rPr>
          <w:rFonts w:hint="eastAsia"/>
          <w:lang w:eastAsia="zh-CN"/>
        </w:rPr>
        <w:t>、</w:t>
      </w:r>
      <w:r>
        <w:rPr>
          <w:rFonts w:hint="eastAsia"/>
          <w:lang w:eastAsia="zh-CN"/>
        </w:rPr>
        <w:t>109</w:t>
      </w:r>
      <w:r>
        <w:rPr>
          <w:rFonts w:hint="eastAsia"/>
          <w:lang w:eastAsia="zh-CN"/>
        </w:rPr>
        <w:t>、</w:t>
      </w:r>
      <w:r>
        <w:rPr>
          <w:rFonts w:hint="eastAsia"/>
          <w:lang w:eastAsia="zh-CN"/>
        </w:rPr>
        <w:t>108</w:t>
      </w:r>
      <w:r>
        <w:rPr>
          <w:rFonts w:hint="eastAsia"/>
          <w:lang w:eastAsia="zh-CN"/>
        </w:rPr>
        <w:t>、</w:t>
      </w:r>
      <w:r>
        <w:rPr>
          <w:rFonts w:hint="eastAsia"/>
          <w:lang w:eastAsia="zh-CN"/>
        </w:rPr>
        <w:t>107</w:t>
      </w:r>
      <w:r>
        <w:rPr>
          <w:rFonts w:hint="eastAsia"/>
          <w:lang w:eastAsia="zh-CN"/>
        </w:rPr>
        <w:t>、</w:t>
      </w:r>
      <w:r>
        <w:rPr>
          <w:rFonts w:hint="eastAsia"/>
          <w:lang w:eastAsia="zh-CN"/>
        </w:rPr>
        <w:t>106</w:t>
      </w:r>
      <w:r>
        <w:rPr>
          <w:rFonts w:hint="eastAsia"/>
          <w:lang w:eastAsia="zh-CN"/>
        </w:rPr>
        <w:t>、</w:t>
      </w:r>
      <w:r>
        <w:rPr>
          <w:rFonts w:hint="eastAsia"/>
          <w:lang w:eastAsia="zh-CN"/>
        </w:rPr>
        <w:t>105</w:t>
      </w:r>
      <w:r>
        <w:rPr>
          <w:rFonts w:hint="eastAsia"/>
          <w:lang w:eastAsia="zh-CN"/>
        </w:rPr>
        <w:t>和</w:t>
      </w:r>
      <w:r>
        <w:rPr>
          <w:rFonts w:hint="eastAsia"/>
          <w:lang w:eastAsia="zh-CN"/>
        </w:rPr>
        <w:t>104</w:t>
      </w:r>
      <w:r>
        <w:rPr>
          <w:rFonts w:hint="eastAsia"/>
          <w:lang w:eastAsia="zh-CN"/>
        </w:rPr>
        <w:t>的信号连续组成。</w:t>
      </w:r>
    </w:p>
    <w:p w14:paraId="727F3102" w14:textId="77777777" w:rsidR="00093CD6" w:rsidRDefault="00093CD6" w:rsidP="00093CD6">
      <w:pPr>
        <w:rPr>
          <w:lang w:val="en-GB" w:eastAsia="zh-CN"/>
        </w:rPr>
      </w:pPr>
      <w:r>
        <w:rPr>
          <w:b/>
          <w:lang w:val="en-GB" w:eastAsia="zh-CN"/>
        </w:rPr>
        <w:t>3.3</w:t>
      </w:r>
      <w:r>
        <w:rPr>
          <w:lang w:val="en-GB" w:eastAsia="zh-CN"/>
        </w:rPr>
        <w:tab/>
      </w:r>
      <w:r>
        <w:rPr>
          <w:rFonts w:hint="eastAsia"/>
          <w:lang w:eastAsia="zh-CN"/>
        </w:rPr>
        <w:t>当在</w:t>
      </w:r>
      <w:r>
        <w:rPr>
          <w:rFonts w:hint="eastAsia"/>
          <w:lang w:eastAsia="zh-CN"/>
        </w:rPr>
        <w:t>DX</w:t>
      </w:r>
      <w:r>
        <w:rPr>
          <w:rFonts w:hint="eastAsia"/>
          <w:lang w:eastAsia="zh-CN"/>
        </w:rPr>
        <w:t>或</w:t>
      </w:r>
      <w:r>
        <w:rPr>
          <w:rFonts w:hint="eastAsia"/>
          <w:lang w:eastAsia="zh-CN"/>
        </w:rPr>
        <w:t>RX</w:t>
      </w:r>
      <w:r>
        <w:rPr>
          <w:rFonts w:hint="eastAsia"/>
          <w:lang w:eastAsia="zh-CN"/>
        </w:rPr>
        <w:t>的位置上，分别成功接收到两个</w:t>
      </w:r>
      <w:r>
        <w:rPr>
          <w:rFonts w:hint="eastAsia"/>
          <w:lang w:eastAsia="zh-CN"/>
        </w:rPr>
        <w:t>DX</w:t>
      </w:r>
      <w:r>
        <w:rPr>
          <w:rFonts w:hint="eastAsia"/>
          <w:lang w:eastAsia="zh-CN"/>
        </w:rPr>
        <w:t>和一个</w:t>
      </w:r>
      <w:r>
        <w:rPr>
          <w:rFonts w:hint="eastAsia"/>
          <w:lang w:eastAsia="zh-CN"/>
        </w:rPr>
        <w:t>RX</w:t>
      </w:r>
      <w:r>
        <w:rPr>
          <w:rFonts w:hint="eastAsia"/>
          <w:lang w:eastAsia="zh-CN"/>
        </w:rPr>
        <w:t>、两个</w:t>
      </w:r>
      <w:r>
        <w:rPr>
          <w:rFonts w:hint="eastAsia"/>
          <w:lang w:eastAsia="zh-CN"/>
        </w:rPr>
        <w:t>RX</w:t>
      </w:r>
      <w:r>
        <w:rPr>
          <w:rFonts w:hint="eastAsia"/>
          <w:lang w:eastAsia="zh-CN"/>
        </w:rPr>
        <w:t>和一个</w:t>
      </w:r>
      <w:r>
        <w:rPr>
          <w:rFonts w:hint="eastAsia"/>
          <w:lang w:eastAsia="zh-CN"/>
        </w:rPr>
        <w:t>DX</w:t>
      </w:r>
      <w:r>
        <w:rPr>
          <w:rFonts w:hint="eastAsia"/>
          <w:lang w:eastAsia="zh-CN"/>
        </w:rPr>
        <w:t>或三个</w:t>
      </w:r>
      <w:r>
        <w:rPr>
          <w:rFonts w:hint="eastAsia"/>
          <w:lang w:eastAsia="zh-CN"/>
        </w:rPr>
        <w:t>RX</w:t>
      </w:r>
      <w:r>
        <w:rPr>
          <w:rFonts w:hint="eastAsia"/>
          <w:lang w:eastAsia="zh-CN"/>
        </w:rPr>
        <w:t>时，即认为完成了相位调整。这</w:t>
      </w:r>
      <w:r>
        <w:rPr>
          <w:rFonts w:hint="eastAsia"/>
          <w:lang w:eastAsia="zh-CN"/>
        </w:rPr>
        <w:t>3</w:t>
      </w:r>
      <w:r>
        <w:rPr>
          <w:rFonts w:hint="eastAsia"/>
          <w:lang w:eastAsia="zh-CN"/>
        </w:rPr>
        <w:t>个相位调整字符可以是在连续或不连续的位置上，但在这两种情况下，相位调整序列的所有比特均应检测以得到正确的</w:t>
      </w:r>
      <w:r>
        <w:rPr>
          <w:rFonts w:hint="eastAsia"/>
          <w:lang w:eastAsia="zh-CN"/>
        </w:rPr>
        <w:t>3</w:t>
      </w:r>
      <w:r>
        <w:rPr>
          <w:rFonts w:hint="eastAsia"/>
          <w:lang w:eastAsia="zh-CN"/>
        </w:rPr>
        <w:t>字符码型。只有当在相位调整序列的任何位置上均不能找到正确的码型时，呼叫才被拒绝。</w:t>
      </w:r>
    </w:p>
    <w:p w14:paraId="148812BD" w14:textId="77777777" w:rsidR="00093CD6" w:rsidRDefault="00093CD6" w:rsidP="00093CD6">
      <w:pPr>
        <w:rPr>
          <w:lang w:val="en-GB" w:eastAsia="zh-CN"/>
        </w:rPr>
      </w:pPr>
      <w:r>
        <w:rPr>
          <w:b/>
          <w:lang w:val="en-GB" w:eastAsia="zh-CN"/>
        </w:rPr>
        <w:t>3.4</w:t>
      </w:r>
      <w:r>
        <w:rPr>
          <w:lang w:val="en-GB" w:eastAsia="zh-CN"/>
        </w:rPr>
        <w:tab/>
      </w:r>
      <w:r>
        <w:rPr>
          <w:rFonts w:hint="eastAsia"/>
          <w:lang w:eastAsia="zh-CN"/>
        </w:rPr>
        <w:t>为了给比特尽早同步创造合适的条件，同时便于船舶电台采用扫描法监测几个</w:t>
      </w:r>
      <w:r>
        <w:rPr>
          <w:rFonts w:hint="eastAsia"/>
          <w:lang w:eastAsia="zh-CN"/>
        </w:rPr>
        <w:t>HF</w:t>
      </w:r>
      <w:r>
        <w:rPr>
          <w:rFonts w:hint="eastAsia"/>
          <w:lang w:eastAsia="zh-CN"/>
        </w:rPr>
        <w:t>和</w:t>
      </w:r>
      <w:r>
        <w:rPr>
          <w:rFonts w:hint="eastAsia"/>
          <w:lang w:eastAsia="zh-CN"/>
        </w:rPr>
        <w:t>MF</w:t>
      </w:r>
      <w:r>
        <w:rPr>
          <w:rFonts w:hint="eastAsia"/>
          <w:lang w:eastAsia="zh-CN"/>
        </w:rPr>
        <w:t>频率，点状图案（即，交替</w:t>
      </w:r>
      <w:r>
        <w:rPr>
          <w:rFonts w:hint="eastAsia"/>
          <w:lang w:eastAsia="zh-CN"/>
        </w:rPr>
        <w:t>B-Y</w:t>
      </w:r>
      <w:r>
        <w:rPr>
          <w:rFonts w:hint="eastAsia"/>
          <w:lang w:eastAsia="zh-CN"/>
        </w:rPr>
        <w:t>或</w:t>
      </w:r>
      <w:r>
        <w:rPr>
          <w:rFonts w:hint="eastAsia"/>
          <w:lang w:eastAsia="zh-CN"/>
        </w:rPr>
        <w:t>Y-B</w:t>
      </w:r>
      <w:r>
        <w:rPr>
          <w:rFonts w:hint="eastAsia"/>
          <w:lang w:eastAsia="zh-CN"/>
        </w:rPr>
        <w:t>序列比特同步信号）应置于相位序列之前，其宽度为：</w:t>
      </w:r>
    </w:p>
    <w:p w14:paraId="1402C91C" w14:textId="77777777" w:rsidR="00093CD6" w:rsidRPr="00617A79" w:rsidRDefault="00093CD6" w:rsidP="00D3029A">
      <w:pPr>
        <w:keepNext/>
        <w:keepLines/>
        <w:rPr>
          <w:b/>
          <w:bCs/>
          <w:lang w:val="en-GB" w:eastAsia="zh-CN"/>
        </w:rPr>
      </w:pPr>
      <w:r w:rsidRPr="00617A79">
        <w:rPr>
          <w:b/>
          <w:bCs/>
          <w:lang w:val="en-GB" w:eastAsia="zh-CN"/>
        </w:rPr>
        <w:t>3.4.1</w:t>
      </w:r>
      <w:r w:rsidRPr="00617A79">
        <w:rPr>
          <w:b/>
          <w:bCs/>
          <w:lang w:val="en-GB" w:eastAsia="zh-CN"/>
        </w:rPr>
        <w:tab/>
        <w:t>200</w:t>
      </w:r>
      <w:r w:rsidRPr="00617A79">
        <w:rPr>
          <w:rFonts w:hint="eastAsia"/>
          <w:b/>
          <w:bCs/>
          <w:lang w:val="en-GB" w:eastAsia="zh-CN"/>
        </w:rPr>
        <w:t>比特</w:t>
      </w:r>
    </w:p>
    <w:p w14:paraId="49EA03AC" w14:textId="77777777" w:rsidR="00093CD6" w:rsidRDefault="00093CD6" w:rsidP="00D3029A">
      <w:pPr>
        <w:keepNext/>
        <w:keepLines/>
        <w:ind w:firstLineChars="200" w:firstLine="480"/>
        <w:rPr>
          <w:lang w:val="en-GB" w:eastAsia="zh-CN"/>
        </w:rPr>
      </w:pPr>
      <w:r>
        <w:rPr>
          <w:rFonts w:hint="eastAsia"/>
          <w:lang w:val="en-GB" w:eastAsia="zh-CN"/>
        </w:rPr>
        <w:t>高频</w:t>
      </w:r>
      <w:r>
        <w:rPr>
          <w:lang w:val="en-GB" w:eastAsia="zh-CN"/>
        </w:rPr>
        <w:t>和</w:t>
      </w:r>
      <w:r>
        <w:rPr>
          <w:rFonts w:hint="eastAsia"/>
          <w:lang w:val="en-GB" w:eastAsia="zh-CN"/>
        </w:rPr>
        <w:t>中频时，用于：</w:t>
      </w:r>
    </w:p>
    <w:p w14:paraId="319BC8C8" w14:textId="77777777" w:rsidR="00093CD6" w:rsidRDefault="00093CD6" w:rsidP="00D3029A">
      <w:pPr>
        <w:pStyle w:val="enumlev1"/>
        <w:keepNext/>
        <w:keepLines/>
        <w:rPr>
          <w:lang w:val="en-GB" w:eastAsia="zh-CN"/>
        </w:rPr>
      </w:pPr>
      <w:r>
        <w:rPr>
          <w:lang w:val="en-GB" w:eastAsia="zh-CN"/>
        </w:rPr>
        <w:t>–</w:t>
      </w:r>
      <w:r>
        <w:rPr>
          <w:lang w:val="en-GB" w:eastAsia="zh-CN"/>
        </w:rPr>
        <w:tab/>
      </w:r>
      <w:r>
        <w:rPr>
          <w:rFonts w:hint="eastAsia"/>
          <w:lang w:val="en-GB" w:eastAsia="zh-CN"/>
        </w:rPr>
        <w:t>遇险告警；</w:t>
      </w:r>
    </w:p>
    <w:p w14:paraId="40727EB1" w14:textId="77777777" w:rsidR="00093CD6" w:rsidRDefault="00093CD6" w:rsidP="00093CD6">
      <w:pPr>
        <w:pStyle w:val="enumlev1"/>
        <w:rPr>
          <w:lang w:val="en-GB" w:eastAsia="zh-CN"/>
        </w:rPr>
      </w:pPr>
      <w:r>
        <w:rPr>
          <w:lang w:val="en-GB" w:eastAsia="zh-CN"/>
        </w:rPr>
        <w:t>–</w:t>
      </w:r>
      <w:r>
        <w:rPr>
          <w:lang w:val="en-GB" w:eastAsia="zh-CN"/>
        </w:rPr>
        <w:tab/>
      </w:r>
      <w:r>
        <w:rPr>
          <w:rFonts w:hint="eastAsia"/>
          <w:lang w:val="en-GB" w:eastAsia="zh-CN"/>
        </w:rPr>
        <w:t>遇险确认；</w:t>
      </w:r>
    </w:p>
    <w:p w14:paraId="03732492" w14:textId="77777777" w:rsidR="00093CD6" w:rsidRDefault="00093CD6" w:rsidP="00093CD6">
      <w:pPr>
        <w:pStyle w:val="enumlev1"/>
        <w:rPr>
          <w:lang w:val="en-GB" w:eastAsia="zh-CN"/>
        </w:rPr>
      </w:pPr>
      <w:r>
        <w:rPr>
          <w:lang w:val="en-GB" w:eastAsia="zh-CN"/>
        </w:rPr>
        <w:t>–</w:t>
      </w:r>
      <w:r>
        <w:rPr>
          <w:lang w:val="en-GB" w:eastAsia="zh-CN"/>
        </w:rPr>
        <w:tab/>
      </w:r>
      <w:r>
        <w:rPr>
          <w:rFonts w:hint="eastAsia"/>
          <w:lang w:val="en-GB" w:eastAsia="zh-CN"/>
        </w:rPr>
        <w:t>发往某一地理地区的遇险</w:t>
      </w:r>
      <w:r>
        <w:rPr>
          <w:rFonts w:hint="eastAsia"/>
          <w:lang w:val="en-US" w:eastAsia="zh-CN"/>
        </w:rPr>
        <w:t>告警</w:t>
      </w:r>
      <w:r>
        <w:rPr>
          <w:rFonts w:hint="eastAsia"/>
          <w:lang w:val="en-GB" w:eastAsia="zh-CN"/>
        </w:rPr>
        <w:t>转发信息；</w:t>
      </w:r>
    </w:p>
    <w:p w14:paraId="734EA777" w14:textId="5011D083" w:rsidR="00093CD6" w:rsidRDefault="00093CD6" w:rsidP="00093CD6">
      <w:pPr>
        <w:pStyle w:val="enumlev1"/>
        <w:rPr>
          <w:lang w:val="en-GB" w:eastAsia="zh-CN"/>
        </w:rPr>
      </w:pPr>
      <w:r>
        <w:rPr>
          <w:lang w:val="en-GB" w:eastAsia="zh-CN"/>
        </w:rPr>
        <w:t>–</w:t>
      </w:r>
      <w:r>
        <w:rPr>
          <w:lang w:val="en-GB" w:eastAsia="zh-CN"/>
        </w:rPr>
        <w:tab/>
      </w:r>
      <w:r>
        <w:rPr>
          <w:rFonts w:hint="eastAsia"/>
          <w:lang w:val="en-GB" w:eastAsia="zh-CN"/>
        </w:rPr>
        <w:t>发往所有船舶的遇险</w:t>
      </w:r>
      <w:r>
        <w:rPr>
          <w:rFonts w:hint="eastAsia"/>
          <w:lang w:val="en-US" w:eastAsia="zh-CN"/>
        </w:rPr>
        <w:t>告警</w:t>
      </w:r>
      <w:r>
        <w:rPr>
          <w:rFonts w:hint="eastAsia"/>
          <w:lang w:val="en-GB" w:eastAsia="zh-CN"/>
        </w:rPr>
        <w:t>转发确认；</w:t>
      </w:r>
    </w:p>
    <w:p w14:paraId="12061109" w14:textId="163CD5F9" w:rsidR="00884237" w:rsidRPr="001A1B3D" w:rsidRDefault="00884237" w:rsidP="00884237">
      <w:pPr>
        <w:pStyle w:val="enumlev1"/>
        <w:rPr>
          <w:lang w:val="en-GB" w:eastAsia="zh-CN"/>
        </w:rPr>
      </w:pPr>
      <w:r w:rsidRPr="001A1B3D">
        <w:rPr>
          <w:lang w:val="en-GB" w:eastAsia="zh-CN"/>
        </w:rPr>
        <w:t>–</w:t>
      </w:r>
      <w:r w:rsidRPr="001A1B3D">
        <w:rPr>
          <w:lang w:val="en-GB" w:eastAsia="zh-CN"/>
        </w:rPr>
        <w:tab/>
        <w:t>ACS</w:t>
      </w:r>
      <w:r w:rsidR="00FC62BA">
        <w:rPr>
          <w:rFonts w:hint="eastAsia"/>
          <w:lang w:val="en-GB" w:eastAsia="zh-CN"/>
        </w:rPr>
        <w:t>呼叫；</w:t>
      </w:r>
      <w:r w:rsidR="00FC62BA" w:rsidRPr="001A1B3D">
        <w:rPr>
          <w:lang w:val="en-GB" w:eastAsia="zh-CN"/>
        </w:rPr>
        <w:t xml:space="preserve"> </w:t>
      </w:r>
    </w:p>
    <w:p w14:paraId="5679140B" w14:textId="414F69EF" w:rsidR="00884237" w:rsidRPr="001A1B3D" w:rsidRDefault="00884237" w:rsidP="00093CD6">
      <w:pPr>
        <w:pStyle w:val="enumlev1"/>
        <w:rPr>
          <w:lang w:val="en-GB" w:eastAsia="zh-CN"/>
        </w:rPr>
      </w:pPr>
      <w:r w:rsidRPr="001A1B3D">
        <w:rPr>
          <w:lang w:val="en-GB" w:eastAsia="zh-CN"/>
        </w:rPr>
        <w:t>–</w:t>
      </w:r>
      <w:r w:rsidRPr="001A1B3D">
        <w:rPr>
          <w:lang w:val="en-GB" w:eastAsia="zh-CN"/>
        </w:rPr>
        <w:tab/>
        <w:t>ACS</w:t>
      </w:r>
      <w:r w:rsidR="00FC62BA">
        <w:rPr>
          <w:rFonts w:hint="eastAsia"/>
          <w:lang w:val="en-GB" w:eastAsia="zh-CN"/>
        </w:rPr>
        <w:t>的响应；</w:t>
      </w:r>
      <w:r w:rsidRPr="001A1B3D">
        <w:rPr>
          <w:lang w:val="en-GB" w:eastAsia="zh-CN"/>
        </w:rPr>
        <w:t xml:space="preserve"> </w:t>
      </w:r>
    </w:p>
    <w:p w14:paraId="2B7B6370" w14:textId="4C10F5EC" w:rsidR="00093CD6" w:rsidRPr="0039665B" w:rsidRDefault="00093CD6" w:rsidP="00093CD6">
      <w:pPr>
        <w:pStyle w:val="enumlev1"/>
        <w:rPr>
          <w:lang w:val="en-GB" w:eastAsia="zh-CN"/>
        </w:rPr>
      </w:pPr>
      <w:r>
        <w:rPr>
          <w:lang w:val="en-GB" w:eastAsia="zh-CN"/>
        </w:rPr>
        <w:t>–</w:t>
      </w:r>
      <w:r>
        <w:rPr>
          <w:lang w:val="en-GB" w:eastAsia="zh-CN"/>
        </w:rPr>
        <w:tab/>
      </w:r>
      <w:r w:rsidR="00FC62BA" w:rsidRPr="00FC62BA">
        <w:rPr>
          <w:rFonts w:hint="eastAsia"/>
          <w:lang w:val="en-GB" w:eastAsia="zh-CN"/>
        </w:rPr>
        <w:t>发往一个船舶电台、一组船舶电台或第</w:t>
      </w:r>
      <w:r w:rsidR="00FC62BA" w:rsidRPr="00FC62BA">
        <w:rPr>
          <w:rFonts w:hint="eastAsia"/>
          <w:lang w:val="en-GB" w:eastAsia="zh-CN"/>
        </w:rPr>
        <w:t>3.4.2</w:t>
      </w:r>
      <w:r w:rsidR="00FC62BA" w:rsidRPr="00FC62BA">
        <w:rPr>
          <w:rFonts w:hint="eastAsia"/>
          <w:lang w:val="en-GB" w:eastAsia="zh-CN"/>
        </w:rPr>
        <w:t>节规定范围以外特定地理区域内的船舶电台的所有呼叫。</w:t>
      </w:r>
    </w:p>
    <w:p w14:paraId="37A2860C" w14:textId="77777777" w:rsidR="00093CD6" w:rsidRPr="00522586" w:rsidRDefault="00093CD6" w:rsidP="00522586">
      <w:pPr>
        <w:rPr>
          <w:b/>
          <w:bCs/>
          <w:lang w:val="en-US" w:eastAsia="zh-CN"/>
        </w:rPr>
      </w:pPr>
      <w:r w:rsidRPr="00522586">
        <w:rPr>
          <w:b/>
          <w:bCs/>
          <w:lang w:val="en-US" w:eastAsia="zh-CN"/>
        </w:rPr>
        <w:t>3.4.2</w:t>
      </w:r>
      <w:r w:rsidRPr="00522586">
        <w:rPr>
          <w:b/>
          <w:bCs/>
          <w:lang w:val="en-US" w:eastAsia="zh-CN"/>
        </w:rPr>
        <w:tab/>
        <w:t>20</w:t>
      </w:r>
      <w:r w:rsidRPr="00522586">
        <w:rPr>
          <w:rFonts w:hint="eastAsia"/>
          <w:b/>
          <w:bCs/>
          <w:lang w:val="en-US" w:eastAsia="zh-CN"/>
        </w:rPr>
        <w:t>比特</w:t>
      </w:r>
    </w:p>
    <w:p w14:paraId="70FD4356" w14:textId="77777777" w:rsidR="00093CD6" w:rsidRDefault="00093CD6" w:rsidP="00093CD6">
      <w:pPr>
        <w:ind w:firstLineChars="200" w:firstLine="480"/>
        <w:rPr>
          <w:lang w:val="en-US" w:eastAsia="zh-CN"/>
        </w:rPr>
      </w:pPr>
      <w:r>
        <w:rPr>
          <w:rFonts w:hint="eastAsia"/>
          <w:lang w:val="en-US" w:eastAsia="zh-CN"/>
        </w:rPr>
        <w:t>高频和中频时</w:t>
      </w:r>
      <w:r>
        <w:rPr>
          <w:lang w:val="en-US" w:eastAsia="zh-CN"/>
        </w:rPr>
        <w:t>：</w:t>
      </w:r>
    </w:p>
    <w:p w14:paraId="3F0D374C" w14:textId="5D6CDB49" w:rsidR="00093CD6" w:rsidRDefault="00093CD6" w:rsidP="00093CD6">
      <w:pPr>
        <w:pStyle w:val="enumlev1"/>
        <w:rPr>
          <w:lang w:eastAsia="zh-CN"/>
        </w:rPr>
      </w:pPr>
      <w:r>
        <w:rPr>
          <w:lang w:val="en-US" w:eastAsia="zh-CN"/>
        </w:rPr>
        <w:t>–</w:t>
      </w:r>
      <w:r>
        <w:rPr>
          <w:lang w:val="en-US" w:eastAsia="zh-CN"/>
        </w:rPr>
        <w:tab/>
      </w:r>
      <w:r>
        <w:rPr>
          <w:rFonts w:hint="eastAsia"/>
          <w:lang w:eastAsia="zh-CN"/>
        </w:rPr>
        <w:t>用于对格式指示符为</w:t>
      </w:r>
      <w:r>
        <w:rPr>
          <w:rFonts w:hint="eastAsia"/>
          <w:lang w:eastAsia="zh-CN"/>
        </w:rPr>
        <w:t>120</w:t>
      </w:r>
      <w:r>
        <w:rPr>
          <w:rFonts w:hint="eastAsia"/>
          <w:lang w:eastAsia="zh-CN"/>
        </w:rPr>
        <w:t>和</w:t>
      </w:r>
      <w:r>
        <w:rPr>
          <w:rFonts w:hint="eastAsia"/>
          <w:lang w:eastAsia="zh-CN"/>
        </w:rPr>
        <w:t>123</w:t>
      </w:r>
      <w:r>
        <w:rPr>
          <w:rFonts w:hint="eastAsia"/>
          <w:lang w:eastAsia="zh-CN"/>
        </w:rPr>
        <w:t>的单个呼叫的所有确认</w:t>
      </w:r>
      <w:r w:rsidR="00FC62BA">
        <w:rPr>
          <w:rFonts w:hint="eastAsia"/>
          <w:lang w:eastAsia="zh-CN"/>
        </w:rPr>
        <w:t>，</w:t>
      </w:r>
      <w:r w:rsidR="00FC62BA">
        <w:rPr>
          <w:rFonts w:hint="eastAsia"/>
          <w:lang w:eastAsia="zh-CN"/>
        </w:rPr>
        <w:t>ACS</w:t>
      </w:r>
      <w:r w:rsidR="00FC62BA">
        <w:rPr>
          <w:rFonts w:hint="eastAsia"/>
          <w:lang w:eastAsia="zh-CN"/>
        </w:rPr>
        <w:t>响应除外</w:t>
      </w:r>
      <w:r>
        <w:rPr>
          <w:rFonts w:hint="eastAsia"/>
          <w:lang w:eastAsia="zh-CN"/>
        </w:rPr>
        <w:t>；</w:t>
      </w:r>
    </w:p>
    <w:p w14:paraId="790F3E97" w14:textId="2F8B1331" w:rsidR="00093CD6" w:rsidRDefault="00093CD6" w:rsidP="00093CD6">
      <w:pPr>
        <w:pStyle w:val="enumlev1"/>
        <w:rPr>
          <w:lang w:eastAsia="zh-CN"/>
        </w:rPr>
      </w:pPr>
      <w:r>
        <w:rPr>
          <w:lang w:val="en-US" w:eastAsia="zh-CN"/>
        </w:rPr>
        <w:t>–</w:t>
      </w:r>
      <w:r>
        <w:rPr>
          <w:lang w:val="en-US" w:eastAsia="zh-CN"/>
        </w:rPr>
        <w:tab/>
      </w:r>
      <w:r>
        <w:rPr>
          <w:rFonts w:hint="eastAsia"/>
          <w:lang w:eastAsia="zh-CN"/>
        </w:rPr>
        <w:t>用于对海岸电台的所有呼叫</w:t>
      </w:r>
      <w:r w:rsidR="00FC62BA">
        <w:rPr>
          <w:rFonts w:hint="eastAsia"/>
          <w:lang w:eastAsia="zh-CN"/>
        </w:rPr>
        <w:t>，</w:t>
      </w:r>
      <w:r w:rsidR="00FC62BA">
        <w:rPr>
          <w:rFonts w:hint="eastAsia"/>
          <w:lang w:eastAsia="zh-CN"/>
        </w:rPr>
        <w:t>ACS</w:t>
      </w:r>
      <w:r w:rsidR="00FC62BA">
        <w:rPr>
          <w:rFonts w:hint="eastAsia"/>
          <w:lang w:eastAsia="zh-CN"/>
        </w:rPr>
        <w:t>呼叫除外</w:t>
      </w:r>
      <w:r>
        <w:rPr>
          <w:rFonts w:hint="eastAsia"/>
          <w:lang w:eastAsia="zh-CN"/>
        </w:rPr>
        <w:t>。</w:t>
      </w:r>
    </w:p>
    <w:p w14:paraId="58E11AD8" w14:textId="77777777" w:rsidR="00093CD6" w:rsidRPr="0039665B" w:rsidRDefault="00093CD6" w:rsidP="00093CD6">
      <w:pPr>
        <w:ind w:firstLineChars="200" w:firstLine="480"/>
        <w:rPr>
          <w:lang w:eastAsia="zh-CN"/>
        </w:rPr>
      </w:pPr>
      <w:r>
        <w:rPr>
          <w:rFonts w:hint="eastAsia"/>
          <w:lang w:eastAsia="zh-CN"/>
        </w:rPr>
        <w:t>在甚高频波段，用于所有呼叫。</w:t>
      </w:r>
    </w:p>
    <w:p w14:paraId="4ECFB133" w14:textId="77777777" w:rsidR="00093CD6" w:rsidRPr="00C7485D" w:rsidRDefault="00093CD6" w:rsidP="00093CD6">
      <w:pPr>
        <w:pStyle w:val="Heading1"/>
        <w:rPr>
          <w:lang w:val="en-US" w:eastAsia="zh-CN"/>
        </w:rPr>
      </w:pPr>
      <w:bookmarkStart w:id="19" w:name="_Toc181006780"/>
      <w:r w:rsidRPr="00C7485D">
        <w:rPr>
          <w:lang w:val="en-US" w:eastAsia="zh-CN"/>
        </w:rPr>
        <w:t>4</w:t>
      </w:r>
      <w:r w:rsidRPr="00C7485D">
        <w:rPr>
          <w:lang w:val="en-US" w:eastAsia="zh-CN"/>
        </w:rPr>
        <w:tab/>
      </w:r>
      <w:r w:rsidRPr="00C7485D">
        <w:rPr>
          <w:rFonts w:hint="eastAsia"/>
          <w:lang w:val="en-US" w:eastAsia="zh-CN"/>
        </w:rPr>
        <w:t>格式指示符</w:t>
      </w:r>
      <w:bookmarkEnd w:id="19"/>
    </w:p>
    <w:p w14:paraId="10CDDE7A" w14:textId="05144D3E" w:rsidR="00093CD6" w:rsidRPr="00806EA7" w:rsidRDefault="00093CD6" w:rsidP="00093CD6">
      <w:pPr>
        <w:rPr>
          <w:lang w:val="en-US" w:eastAsia="zh-CN"/>
        </w:rPr>
      </w:pPr>
      <w:r w:rsidRPr="00806EA7">
        <w:rPr>
          <w:b/>
          <w:bCs/>
          <w:lang w:val="en-US" w:eastAsia="zh-CN"/>
        </w:rPr>
        <w:t>4.1</w:t>
      </w:r>
      <w:r w:rsidRPr="00806EA7">
        <w:rPr>
          <w:b/>
          <w:bCs/>
          <w:lang w:val="en-US" w:eastAsia="zh-CN"/>
        </w:rPr>
        <w:tab/>
      </w:r>
      <w:r>
        <w:rPr>
          <w:rFonts w:hint="eastAsia"/>
          <w:lang w:eastAsia="zh-CN"/>
        </w:rPr>
        <w:t>在</w:t>
      </w:r>
      <w:r>
        <w:rPr>
          <w:rFonts w:hint="eastAsia"/>
          <w:lang w:eastAsia="zh-CN"/>
        </w:rPr>
        <w:t>DX</w:t>
      </w:r>
      <w:r>
        <w:rPr>
          <w:rFonts w:hint="eastAsia"/>
          <w:lang w:eastAsia="zh-CN"/>
        </w:rPr>
        <w:t>和</w:t>
      </w:r>
      <w:r>
        <w:rPr>
          <w:rFonts w:hint="eastAsia"/>
          <w:lang w:eastAsia="zh-CN"/>
        </w:rPr>
        <w:t>RX</w:t>
      </w:r>
      <w:r>
        <w:rPr>
          <w:rFonts w:hint="eastAsia"/>
          <w:lang w:eastAsia="zh-CN"/>
        </w:rPr>
        <w:t>位置（见图</w:t>
      </w:r>
      <w:r w:rsidR="00D93367" w:rsidRPr="002D7BF3">
        <w:rPr>
          <w:lang w:eastAsia="zh-CN"/>
        </w:rPr>
        <w:t>A1-</w:t>
      </w:r>
      <w:r w:rsidRPr="0084434C">
        <w:rPr>
          <w:lang w:val="en-US" w:eastAsia="zh-CN"/>
        </w:rPr>
        <w:t>1</w:t>
      </w:r>
      <w:r>
        <w:rPr>
          <w:rFonts w:hint="eastAsia"/>
          <w:lang w:eastAsia="zh-CN"/>
        </w:rPr>
        <w:t>）发送两次的格式指示符字符为：</w:t>
      </w:r>
    </w:p>
    <w:p w14:paraId="44DCA5D8" w14:textId="77777777" w:rsidR="00093CD6" w:rsidRDefault="00093CD6" w:rsidP="00093CD6">
      <w:pPr>
        <w:pStyle w:val="enumlev1"/>
        <w:rPr>
          <w:lang w:val="en-GB" w:eastAsia="zh-CN"/>
        </w:rPr>
      </w:pPr>
      <w:r>
        <w:rPr>
          <w:lang w:val="en-US" w:eastAsia="zh-CN"/>
        </w:rPr>
        <w:t>–</w:t>
      </w:r>
      <w:r>
        <w:rPr>
          <w:lang w:val="en-US" w:eastAsia="zh-CN"/>
        </w:rPr>
        <w:tab/>
      </w:r>
      <w:r>
        <w:rPr>
          <w:rFonts w:hint="eastAsia"/>
          <w:lang w:eastAsia="zh-CN"/>
        </w:rPr>
        <w:t>112</w:t>
      </w:r>
      <w:r>
        <w:rPr>
          <w:rFonts w:hint="eastAsia"/>
          <w:lang w:eastAsia="zh-CN"/>
        </w:rPr>
        <w:t>号符号，用于“遇险”告警；或</w:t>
      </w:r>
    </w:p>
    <w:p w14:paraId="5FD319CC" w14:textId="77777777" w:rsidR="00093CD6" w:rsidRDefault="00093CD6" w:rsidP="00093CD6">
      <w:pPr>
        <w:pStyle w:val="enumlev1"/>
        <w:rPr>
          <w:lang w:val="en-GB" w:eastAsia="zh-CN"/>
        </w:rPr>
      </w:pPr>
      <w:r>
        <w:rPr>
          <w:lang w:val="en-US" w:eastAsia="zh-CN"/>
        </w:rPr>
        <w:t>–</w:t>
      </w:r>
      <w:r>
        <w:rPr>
          <w:lang w:val="en-US" w:eastAsia="zh-CN"/>
        </w:rPr>
        <w:tab/>
      </w:r>
      <w:r>
        <w:rPr>
          <w:rFonts w:hint="eastAsia"/>
          <w:lang w:eastAsia="zh-CN"/>
        </w:rPr>
        <w:t>116</w:t>
      </w:r>
      <w:r>
        <w:rPr>
          <w:rFonts w:hint="eastAsia"/>
          <w:lang w:eastAsia="zh-CN"/>
        </w:rPr>
        <w:t>号符号，用于“所有船舶”呼叫；或</w:t>
      </w:r>
    </w:p>
    <w:p w14:paraId="40918824" w14:textId="77777777" w:rsidR="00093CD6" w:rsidRDefault="00093CD6" w:rsidP="00093CD6">
      <w:pPr>
        <w:pStyle w:val="enumlev1"/>
        <w:rPr>
          <w:lang w:val="en-GB" w:eastAsia="zh-CN"/>
        </w:rPr>
      </w:pPr>
      <w:r>
        <w:rPr>
          <w:lang w:val="en-US" w:eastAsia="zh-CN"/>
        </w:rPr>
        <w:t>–</w:t>
      </w:r>
      <w:r>
        <w:rPr>
          <w:lang w:val="en-US" w:eastAsia="zh-CN"/>
        </w:rPr>
        <w:tab/>
      </w:r>
      <w:r>
        <w:rPr>
          <w:rFonts w:hint="eastAsia"/>
          <w:lang w:eastAsia="zh-CN"/>
        </w:rPr>
        <w:t>114</w:t>
      </w:r>
      <w:r>
        <w:rPr>
          <w:rFonts w:hint="eastAsia"/>
          <w:lang w:eastAsia="zh-CN"/>
        </w:rPr>
        <w:t>号符号，用于选择性呼叫具有共同利益的一组船舶（如属于某一国家或一个船主等）；或</w:t>
      </w:r>
    </w:p>
    <w:p w14:paraId="2A20AF89" w14:textId="77777777" w:rsidR="00093CD6" w:rsidRDefault="00093CD6" w:rsidP="00093CD6">
      <w:pPr>
        <w:pStyle w:val="enumlev1"/>
        <w:rPr>
          <w:lang w:val="en-GB" w:eastAsia="zh-CN"/>
        </w:rPr>
      </w:pPr>
      <w:r>
        <w:rPr>
          <w:lang w:val="en-US" w:eastAsia="zh-CN"/>
        </w:rPr>
        <w:t>–</w:t>
      </w:r>
      <w:r>
        <w:rPr>
          <w:lang w:val="en-US" w:eastAsia="zh-CN"/>
        </w:rPr>
        <w:tab/>
      </w:r>
      <w:r>
        <w:rPr>
          <w:rFonts w:hint="eastAsia"/>
          <w:lang w:eastAsia="zh-CN"/>
        </w:rPr>
        <w:t>120</w:t>
      </w:r>
      <w:r>
        <w:rPr>
          <w:rFonts w:hint="eastAsia"/>
          <w:lang w:eastAsia="zh-CN"/>
        </w:rPr>
        <w:t>号符号，用于选择性呼叫特定的单个电台；或</w:t>
      </w:r>
    </w:p>
    <w:p w14:paraId="42FAE82C" w14:textId="77777777" w:rsidR="00093CD6" w:rsidRDefault="00093CD6" w:rsidP="00093CD6">
      <w:pPr>
        <w:pStyle w:val="enumlev1"/>
        <w:rPr>
          <w:lang w:val="en-GB" w:eastAsia="zh-CN"/>
        </w:rPr>
      </w:pPr>
      <w:r>
        <w:rPr>
          <w:lang w:val="en-US" w:eastAsia="zh-CN"/>
        </w:rPr>
        <w:t>–</w:t>
      </w:r>
      <w:r>
        <w:rPr>
          <w:lang w:val="en-US" w:eastAsia="zh-CN"/>
        </w:rPr>
        <w:tab/>
      </w:r>
      <w:r>
        <w:rPr>
          <w:rFonts w:hint="eastAsia"/>
          <w:lang w:eastAsia="zh-CN"/>
        </w:rPr>
        <w:t>102</w:t>
      </w:r>
      <w:r>
        <w:rPr>
          <w:rFonts w:hint="eastAsia"/>
          <w:lang w:eastAsia="zh-CN"/>
        </w:rPr>
        <w:t>号符号，用于选择性呼叫处于某个特定地理地区的一组船舶；或</w:t>
      </w:r>
    </w:p>
    <w:p w14:paraId="2EA9ABD0" w14:textId="46C2AFE0" w:rsidR="00093CD6" w:rsidRDefault="00093CD6" w:rsidP="00093CD6">
      <w:pPr>
        <w:pStyle w:val="enumlev1"/>
        <w:rPr>
          <w:lang w:val="en-GB" w:eastAsia="zh-CN"/>
        </w:rPr>
      </w:pPr>
      <w:r>
        <w:rPr>
          <w:lang w:val="en-US" w:eastAsia="zh-CN"/>
        </w:rPr>
        <w:t>–</w:t>
      </w:r>
      <w:r>
        <w:rPr>
          <w:lang w:val="en-US" w:eastAsia="zh-CN"/>
        </w:rPr>
        <w:tab/>
      </w:r>
      <w:r>
        <w:rPr>
          <w:rFonts w:hint="eastAsia"/>
          <w:lang w:eastAsia="zh-CN"/>
        </w:rPr>
        <w:t>123</w:t>
      </w:r>
      <w:r>
        <w:rPr>
          <w:rFonts w:hint="eastAsia"/>
          <w:lang w:eastAsia="zh-CN"/>
        </w:rPr>
        <w:t>号符号，用于选择性呼叫使用自动业务的特定的单个电台。</w:t>
      </w:r>
    </w:p>
    <w:p w14:paraId="3E311D82" w14:textId="77777777" w:rsidR="00093CD6" w:rsidRDefault="00093CD6" w:rsidP="00093CD6">
      <w:pPr>
        <w:rPr>
          <w:lang w:val="en-GB" w:eastAsia="zh-CN"/>
        </w:rPr>
      </w:pPr>
      <w:r>
        <w:rPr>
          <w:b/>
          <w:lang w:val="en-GB" w:eastAsia="zh-CN"/>
        </w:rPr>
        <w:t>4.2</w:t>
      </w:r>
      <w:r>
        <w:rPr>
          <w:lang w:val="en-GB" w:eastAsia="zh-CN"/>
        </w:rPr>
        <w:tab/>
      </w:r>
      <w:r>
        <w:rPr>
          <w:rFonts w:hint="eastAsia"/>
          <w:lang w:eastAsia="zh-CN"/>
        </w:rPr>
        <w:t>为了有效地消除虚警现象，对于“遇险”告警和“所有船舶”呼叫，接收机解码器必须检测格式指示符字符两次。对于其他呼叫，地址字符提供了对虚警的附加保护，因此，检测格式指示字符一次即可（见</w:t>
      </w:r>
      <w:r>
        <w:rPr>
          <w:rFonts w:hint="eastAsia"/>
          <w:lang w:val="en-US" w:eastAsia="zh-CN"/>
        </w:rPr>
        <w:t>表</w:t>
      </w:r>
      <w:r>
        <w:rPr>
          <w:lang w:val="en-US" w:eastAsia="zh-CN"/>
        </w:rPr>
        <w:t>A1-3</w:t>
      </w:r>
      <w:r>
        <w:rPr>
          <w:rFonts w:hint="eastAsia"/>
          <w:lang w:eastAsia="zh-CN"/>
        </w:rPr>
        <w:t>）。</w:t>
      </w:r>
    </w:p>
    <w:p w14:paraId="7D45E0FC" w14:textId="77777777" w:rsidR="00093CD6" w:rsidRPr="006D379E" w:rsidRDefault="00093CD6" w:rsidP="00093CD6">
      <w:pPr>
        <w:pStyle w:val="Heading1"/>
        <w:rPr>
          <w:lang w:val="en-US" w:eastAsia="zh-CN"/>
        </w:rPr>
      </w:pPr>
      <w:bookmarkStart w:id="20" w:name="_Toc181006781"/>
      <w:r w:rsidRPr="006D379E">
        <w:rPr>
          <w:lang w:val="en-US" w:eastAsia="zh-CN"/>
        </w:rPr>
        <w:t>5</w:t>
      </w:r>
      <w:r w:rsidRPr="006D379E">
        <w:rPr>
          <w:lang w:val="en-US" w:eastAsia="zh-CN"/>
        </w:rPr>
        <w:tab/>
      </w:r>
      <w:r w:rsidRPr="006D379E">
        <w:rPr>
          <w:rFonts w:hint="eastAsia"/>
          <w:lang w:val="en-US" w:eastAsia="zh-CN"/>
        </w:rPr>
        <w:t>地址</w:t>
      </w:r>
      <w:bookmarkEnd w:id="20"/>
    </w:p>
    <w:p w14:paraId="7CD51ECD" w14:textId="77777777" w:rsidR="00093CD6" w:rsidRDefault="00093CD6" w:rsidP="00093CD6">
      <w:pPr>
        <w:rPr>
          <w:lang w:val="en-GB" w:eastAsia="zh-CN"/>
        </w:rPr>
      </w:pPr>
      <w:r>
        <w:rPr>
          <w:b/>
          <w:lang w:val="en-GB" w:eastAsia="zh-CN"/>
        </w:rPr>
        <w:t>5.1</w:t>
      </w:r>
      <w:r>
        <w:rPr>
          <w:lang w:val="en-GB" w:eastAsia="zh-CN"/>
        </w:rPr>
        <w:tab/>
      </w:r>
      <w:r>
        <w:rPr>
          <w:rFonts w:hint="eastAsia"/>
          <w:lang w:eastAsia="zh-CN"/>
        </w:rPr>
        <w:t>“遇险”告警和“所有船舶”呼叫不需要地址，因为这些呼叫暗示是对所有电台（船舶电台和海岸电台）的。</w:t>
      </w:r>
    </w:p>
    <w:p w14:paraId="170B9709" w14:textId="77777777" w:rsidR="00093CD6" w:rsidRDefault="00093CD6" w:rsidP="00093CD6">
      <w:pPr>
        <w:rPr>
          <w:lang w:val="en-GB" w:eastAsia="zh-CN"/>
        </w:rPr>
      </w:pPr>
      <w:r>
        <w:rPr>
          <w:b/>
          <w:lang w:val="en-GB" w:eastAsia="zh-CN"/>
        </w:rPr>
        <w:t>5.2</w:t>
      </w:r>
      <w:r>
        <w:rPr>
          <w:lang w:val="en-GB" w:eastAsia="zh-CN"/>
        </w:rPr>
        <w:tab/>
      </w:r>
      <w:r>
        <w:rPr>
          <w:rFonts w:hint="eastAsia"/>
          <w:lang w:eastAsia="zh-CN"/>
        </w:rPr>
        <w:t>对于单个船舶电台、单个海岸电台或对于一组具有共同利益的船舶电台的选择性呼叫，地址由</w:t>
      </w:r>
      <w:r>
        <w:rPr>
          <w:rFonts w:hint="eastAsia"/>
          <w:lang w:eastAsia="zh-CN"/>
        </w:rPr>
        <w:t>ITU-R M.585</w:t>
      </w:r>
      <w:r>
        <w:rPr>
          <w:rFonts w:hint="eastAsia"/>
          <w:lang w:eastAsia="zh-CN"/>
        </w:rPr>
        <w:t>建议书确定的相应于这些电台的水上移动业务识别的字符组成，序列由按表</w:t>
      </w:r>
      <w:r w:rsidRPr="0084434C">
        <w:rPr>
          <w:lang w:val="en-US" w:eastAsia="zh-CN"/>
        </w:rPr>
        <w:t>A1-2</w:t>
      </w:r>
      <w:r>
        <w:rPr>
          <w:rFonts w:hint="eastAsia"/>
          <w:lang w:eastAsia="zh-CN"/>
        </w:rPr>
        <w:t>格式进行编码的字符组成（见注</w:t>
      </w:r>
      <w:r>
        <w:rPr>
          <w:rFonts w:hint="eastAsia"/>
          <w:lang w:eastAsia="zh-CN"/>
        </w:rPr>
        <w:t>1</w:t>
      </w:r>
      <w:r>
        <w:rPr>
          <w:rFonts w:hint="eastAsia"/>
          <w:lang w:eastAsia="zh-CN"/>
        </w:rPr>
        <w:t>）。</w:t>
      </w:r>
    </w:p>
    <w:p w14:paraId="32ADF1C9" w14:textId="77777777" w:rsidR="00093CD6" w:rsidRDefault="00093CD6" w:rsidP="00093CD6">
      <w:pPr>
        <w:pStyle w:val="Note"/>
        <w:rPr>
          <w:lang w:val="en-GB" w:eastAsia="zh-CN"/>
        </w:rPr>
      </w:pPr>
      <w:r w:rsidRPr="00B12BE0">
        <w:rPr>
          <w:lang w:val="en-GB" w:eastAsia="zh-CN"/>
        </w:rPr>
        <w:t>注</w:t>
      </w:r>
      <w:r w:rsidRPr="00B12BE0">
        <w:rPr>
          <w:lang w:val="en-GB" w:eastAsia="zh-CN"/>
        </w:rPr>
        <w:t>1</w:t>
      </w:r>
      <w:r>
        <w:rPr>
          <w:rFonts w:hint="eastAsia"/>
          <w:lang w:val="en-GB" w:eastAsia="zh-CN"/>
        </w:rPr>
        <w:t xml:space="preserve"> </w:t>
      </w:r>
      <w:r>
        <w:rPr>
          <w:lang w:val="en-US" w:eastAsia="zh-CN"/>
        </w:rPr>
        <w:t>–</w:t>
      </w:r>
      <w:r>
        <w:rPr>
          <w:rFonts w:hint="eastAsia"/>
          <w:lang w:val="en-US" w:eastAsia="zh-CN"/>
        </w:rPr>
        <w:t xml:space="preserve"> </w:t>
      </w:r>
      <w:r>
        <w:rPr>
          <w:rFonts w:hint="eastAsia"/>
          <w:lang w:eastAsia="zh-CN"/>
        </w:rPr>
        <w:t>按照</w:t>
      </w:r>
      <w:r w:rsidRPr="0084434C">
        <w:rPr>
          <w:lang w:val="en-US" w:eastAsia="zh-CN"/>
        </w:rPr>
        <w:t>ITU</w:t>
      </w:r>
      <w:r w:rsidRPr="0084434C">
        <w:rPr>
          <w:lang w:val="en-US" w:eastAsia="zh-CN"/>
        </w:rPr>
        <w:noBreakHyphen/>
        <w:t>R M.585</w:t>
      </w:r>
      <w:r>
        <w:rPr>
          <w:lang w:val="en-US" w:eastAsia="zh-CN"/>
        </w:rPr>
        <w:t>建议书</w:t>
      </w:r>
      <w:r>
        <w:rPr>
          <w:rFonts w:hint="eastAsia"/>
          <w:lang w:val="en-US" w:eastAsia="zh-CN"/>
        </w:rPr>
        <w:t>以及</w:t>
      </w:r>
      <w:r>
        <w:rPr>
          <w:rFonts w:hint="eastAsia"/>
          <w:lang w:eastAsia="zh-CN"/>
        </w:rPr>
        <w:t>《无线电规则》第</w:t>
      </w:r>
      <w:r w:rsidRPr="005C25BC">
        <w:rPr>
          <w:rFonts w:hint="eastAsia"/>
          <w:b/>
          <w:bCs/>
          <w:lang w:eastAsia="zh-CN"/>
        </w:rPr>
        <w:t>19</w:t>
      </w:r>
      <w:r>
        <w:rPr>
          <w:rFonts w:hint="eastAsia"/>
          <w:lang w:eastAsia="zh-CN"/>
        </w:rPr>
        <w:t>条，水上移动业务识别由</w:t>
      </w:r>
      <w:r>
        <w:rPr>
          <w:rFonts w:hint="eastAsia"/>
          <w:lang w:eastAsia="zh-CN"/>
        </w:rPr>
        <w:t>9</w:t>
      </w:r>
      <w:r>
        <w:rPr>
          <w:rFonts w:hint="eastAsia"/>
          <w:lang w:eastAsia="zh-CN"/>
        </w:rPr>
        <w:t>位数组成，</w:t>
      </w:r>
      <w:r>
        <w:rPr>
          <w:rFonts w:hint="eastAsia"/>
          <w:lang w:eastAsia="zh-CN"/>
        </w:rPr>
        <w:t>3</w:t>
      </w:r>
      <w:r>
        <w:rPr>
          <w:rFonts w:hint="eastAsia"/>
          <w:lang w:eastAsia="zh-CN"/>
        </w:rPr>
        <w:t>位为水上识别数字（</w:t>
      </w:r>
      <w:r>
        <w:rPr>
          <w:rFonts w:hint="eastAsia"/>
          <w:lang w:eastAsia="zh-CN"/>
        </w:rPr>
        <w:t>MID</w:t>
      </w:r>
      <w:r>
        <w:rPr>
          <w:rFonts w:hint="eastAsia"/>
          <w:lang w:eastAsia="zh-CN"/>
        </w:rPr>
        <w:t>），</w:t>
      </w:r>
      <w:r>
        <w:rPr>
          <w:rFonts w:hint="eastAsia"/>
          <w:lang w:eastAsia="zh-CN"/>
        </w:rPr>
        <w:t>6</w:t>
      </w:r>
      <w:r>
        <w:rPr>
          <w:rFonts w:hint="eastAsia"/>
          <w:lang w:eastAsia="zh-CN"/>
        </w:rPr>
        <w:t>位为其他数。</w:t>
      </w:r>
    </w:p>
    <w:p w14:paraId="5FD3F230" w14:textId="77777777" w:rsidR="00093CD6" w:rsidRDefault="00093CD6" w:rsidP="00093CD6">
      <w:pPr>
        <w:pStyle w:val="Note"/>
        <w:ind w:firstLine="420"/>
        <w:rPr>
          <w:lang w:val="en-GB" w:eastAsia="zh-CN"/>
        </w:rPr>
      </w:pPr>
      <w:r>
        <w:rPr>
          <w:rFonts w:hint="eastAsia"/>
          <w:lang w:eastAsia="zh-CN"/>
        </w:rPr>
        <w:t>这些标识包括在呼叫序列中的地址和自识别码部分，作为</w:t>
      </w:r>
      <w:r>
        <w:rPr>
          <w:rFonts w:hint="eastAsia"/>
          <w:lang w:eastAsia="zh-CN"/>
        </w:rPr>
        <w:t>5</w:t>
      </w:r>
      <w:r>
        <w:rPr>
          <w:rFonts w:hint="eastAsia"/>
          <w:lang w:eastAsia="zh-CN"/>
        </w:rPr>
        <w:t>个字符</w:t>
      </w:r>
      <w:r w:rsidRPr="0084434C">
        <w:rPr>
          <w:lang w:val="en-US" w:eastAsia="zh-CN"/>
        </w:rPr>
        <w:t>C</w:t>
      </w:r>
      <w:r w:rsidRPr="0084434C">
        <w:rPr>
          <w:vertAlign w:val="subscript"/>
          <w:lang w:val="en-US" w:eastAsia="zh-CN"/>
        </w:rPr>
        <w:t>5</w:t>
      </w:r>
      <w:r w:rsidRPr="0084434C">
        <w:rPr>
          <w:lang w:val="en-US" w:eastAsia="zh-CN"/>
        </w:rPr>
        <w:t>C</w:t>
      </w:r>
      <w:r w:rsidRPr="0084434C">
        <w:rPr>
          <w:vertAlign w:val="subscript"/>
          <w:lang w:val="en-US" w:eastAsia="zh-CN"/>
        </w:rPr>
        <w:t>4</w:t>
      </w:r>
      <w:r w:rsidRPr="0084434C">
        <w:rPr>
          <w:lang w:val="en-US" w:eastAsia="zh-CN"/>
        </w:rPr>
        <w:t>C</w:t>
      </w:r>
      <w:r w:rsidRPr="0084434C">
        <w:rPr>
          <w:vertAlign w:val="subscript"/>
          <w:lang w:val="en-US" w:eastAsia="zh-CN"/>
        </w:rPr>
        <w:t>3</w:t>
      </w:r>
      <w:r w:rsidRPr="0084434C">
        <w:rPr>
          <w:lang w:val="en-US" w:eastAsia="zh-CN"/>
        </w:rPr>
        <w:t>C</w:t>
      </w:r>
      <w:r w:rsidRPr="0084434C">
        <w:rPr>
          <w:vertAlign w:val="subscript"/>
          <w:lang w:val="en-US" w:eastAsia="zh-CN"/>
        </w:rPr>
        <w:t>2</w:t>
      </w:r>
      <w:r w:rsidRPr="0084434C">
        <w:rPr>
          <w:lang w:val="en-US" w:eastAsia="zh-CN"/>
        </w:rPr>
        <w:t>C</w:t>
      </w:r>
      <w:r w:rsidRPr="0084434C">
        <w:rPr>
          <w:vertAlign w:val="subscript"/>
          <w:lang w:val="en-US" w:eastAsia="zh-CN"/>
        </w:rPr>
        <w:t>1</w:t>
      </w:r>
      <w:r>
        <w:rPr>
          <w:rFonts w:hint="eastAsia"/>
          <w:lang w:eastAsia="zh-CN"/>
        </w:rPr>
        <w:t>发送，分别包括下述</w:t>
      </w:r>
      <w:r>
        <w:rPr>
          <w:rFonts w:hint="eastAsia"/>
          <w:lang w:eastAsia="zh-CN"/>
        </w:rPr>
        <w:t>10</w:t>
      </w:r>
      <w:r>
        <w:rPr>
          <w:rFonts w:hint="eastAsia"/>
          <w:lang w:eastAsia="zh-CN"/>
        </w:rPr>
        <w:t>位数：</w:t>
      </w:r>
    </w:p>
    <w:p w14:paraId="60FEF580" w14:textId="77777777" w:rsidR="00093CD6" w:rsidRPr="00464AEA" w:rsidRDefault="00093CD6" w:rsidP="00093CD6">
      <w:pPr>
        <w:pStyle w:val="Blanc"/>
        <w:rPr>
          <w:lang w:eastAsia="zh-CN"/>
        </w:rPr>
      </w:pPr>
    </w:p>
    <w:p w14:paraId="301D1614" w14:textId="77777777" w:rsidR="00093CD6" w:rsidRPr="0084434C" w:rsidRDefault="00093CD6" w:rsidP="00093CD6">
      <w:pPr>
        <w:pStyle w:val="Equation"/>
        <w:rPr>
          <w:lang w:val="en-US"/>
        </w:rPr>
      </w:pPr>
      <w:r w:rsidRPr="0084434C">
        <w:rPr>
          <w:lang w:val="en-US" w:eastAsia="zh-CN"/>
        </w:rPr>
        <w:tab/>
      </w:r>
      <w:r w:rsidRPr="0084434C">
        <w:rPr>
          <w:lang w:val="en-US" w:eastAsia="zh-CN"/>
        </w:rPr>
        <w:tab/>
      </w:r>
      <w:r w:rsidRPr="0084434C">
        <w:rPr>
          <w:lang w:val="en-US"/>
        </w:rPr>
        <w:t>(X</w:t>
      </w:r>
      <w:r w:rsidRPr="0084434C">
        <w:rPr>
          <w:vertAlign w:val="subscript"/>
          <w:lang w:val="en-US"/>
        </w:rPr>
        <w:t>1</w:t>
      </w:r>
      <w:r w:rsidRPr="0084434C">
        <w:rPr>
          <w:lang w:val="en-US"/>
        </w:rPr>
        <w:t>, X</w:t>
      </w:r>
      <w:r w:rsidRPr="0084434C">
        <w:rPr>
          <w:vertAlign w:val="subscript"/>
          <w:lang w:val="en-US"/>
        </w:rPr>
        <w:t>2</w:t>
      </w:r>
      <w:r w:rsidRPr="0084434C">
        <w:rPr>
          <w:lang w:val="en-US"/>
        </w:rPr>
        <w:t>) (X</w:t>
      </w:r>
      <w:r w:rsidRPr="0084434C">
        <w:rPr>
          <w:vertAlign w:val="subscript"/>
          <w:lang w:val="en-US"/>
        </w:rPr>
        <w:t>3</w:t>
      </w:r>
      <w:r w:rsidRPr="0084434C">
        <w:rPr>
          <w:lang w:val="en-US"/>
        </w:rPr>
        <w:t>, X</w:t>
      </w:r>
      <w:r w:rsidRPr="0084434C">
        <w:rPr>
          <w:vertAlign w:val="subscript"/>
          <w:lang w:val="en-US"/>
        </w:rPr>
        <w:t>4</w:t>
      </w:r>
      <w:r w:rsidRPr="0084434C">
        <w:rPr>
          <w:lang w:val="en-US"/>
        </w:rPr>
        <w:t>) (X</w:t>
      </w:r>
      <w:r w:rsidRPr="0084434C">
        <w:rPr>
          <w:vertAlign w:val="subscript"/>
          <w:lang w:val="en-US"/>
        </w:rPr>
        <w:t>5</w:t>
      </w:r>
      <w:r w:rsidRPr="0084434C">
        <w:rPr>
          <w:lang w:val="en-US"/>
        </w:rPr>
        <w:t>, X</w:t>
      </w:r>
      <w:r w:rsidRPr="0084434C">
        <w:rPr>
          <w:vertAlign w:val="subscript"/>
          <w:lang w:val="en-US"/>
        </w:rPr>
        <w:t>6</w:t>
      </w:r>
      <w:r w:rsidRPr="0084434C">
        <w:rPr>
          <w:lang w:val="en-US"/>
        </w:rPr>
        <w:t>) (X</w:t>
      </w:r>
      <w:r w:rsidRPr="0084434C">
        <w:rPr>
          <w:vertAlign w:val="subscript"/>
          <w:lang w:val="en-US"/>
        </w:rPr>
        <w:t>7</w:t>
      </w:r>
      <w:r w:rsidRPr="0084434C">
        <w:rPr>
          <w:lang w:val="en-US"/>
        </w:rPr>
        <w:t>, X</w:t>
      </w:r>
      <w:r w:rsidRPr="0084434C">
        <w:rPr>
          <w:vertAlign w:val="subscript"/>
          <w:lang w:val="en-US"/>
        </w:rPr>
        <w:t>8</w:t>
      </w:r>
      <w:r w:rsidRPr="0084434C">
        <w:rPr>
          <w:lang w:val="en-US"/>
        </w:rPr>
        <w:t>)</w:t>
      </w:r>
      <w:r>
        <w:rPr>
          <w:rFonts w:hint="eastAsia"/>
          <w:lang w:val="en-US" w:eastAsia="zh-CN"/>
        </w:rPr>
        <w:t>及</w:t>
      </w:r>
      <w:r w:rsidRPr="0084434C">
        <w:rPr>
          <w:lang w:val="en-US"/>
        </w:rPr>
        <w:t>(X</w:t>
      </w:r>
      <w:r w:rsidRPr="0084434C">
        <w:rPr>
          <w:vertAlign w:val="subscript"/>
          <w:lang w:val="en-US"/>
        </w:rPr>
        <w:t>9</w:t>
      </w:r>
      <w:r w:rsidRPr="0084434C">
        <w:rPr>
          <w:lang w:val="en-US"/>
        </w:rPr>
        <w:t>, X</w:t>
      </w:r>
      <w:r w:rsidRPr="0084434C">
        <w:rPr>
          <w:vertAlign w:val="subscript"/>
          <w:lang w:val="en-US"/>
        </w:rPr>
        <w:t>10</w:t>
      </w:r>
      <w:r w:rsidRPr="0084434C">
        <w:rPr>
          <w:lang w:val="en-US"/>
        </w:rPr>
        <w:t>)</w:t>
      </w:r>
    </w:p>
    <w:p w14:paraId="66E4CA4A" w14:textId="77777777" w:rsidR="00093CD6" w:rsidRPr="00464AEA" w:rsidRDefault="00093CD6" w:rsidP="00093CD6">
      <w:pPr>
        <w:pStyle w:val="Blanc"/>
      </w:pPr>
    </w:p>
    <w:p w14:paraId="72316E98" w14:textId="77777777" w:rsidR="00093CD6" w:rsidRDefault="00093CD6" w:rsidP="00093CD6">
      <w:pPr>
        <w:pStyle w:val="Note"/>
        <w:ind w:firstLine="420"/>
        <w:rPr>
          <w:lang w:val="en-GB" w:eastAsia="zh-CN"/>
        </w:rPr>
      </w:pPr>
      <w:r>
        <w:rPr>
          <w:rFonts w:hint="eastAsia"/>
          <w:lang w:eastAsia="zh-CN"/>
        </w:rPr>
        <w:t>这里</w:t>
      </w:r>
      <w:r>
        <w:rPr>
          <w:rFonts w:hint="eastAsia"/>
          <w:lang w:eastAsia="zh-CN"/>
        </w:rPr>
        <w:t>X</w:t>
      </w:r>
      <w:r>
        <w:rPr>
          <w:rFonts w:hint="eastAsia"/>
          <w:vertAlign w:val="subscript"/>
          <w:lang w:eastAsia="zh-CN"/>
        </w:rPr>
        <w:t>10</w:t>
      </w:r>
      <w:r>
        <w:rPr>
          <w:rFonts w:hint="eastAsia"/>
          <w:lang w:eastAsia="zh-CN"/>
        </w:rPr>
        <w:t>总是数字“</w:t>
      </w:r>
      <w:r>
        <w:rPr>
          <w:rFonts w:hint="eastAsia"/>
          <w:lang w:eastAsia="zh-CN"/>
        </w:rPr>
        <w:t>0</w:t>
      </w:r>
      <w:r>
        <w:rPr>
          <w:rFonts w:hint="eastAsia"/>
          <w:lang w:eastAsia="zh-CN"/>
        </w:rPr>
        <w:t>”，除非设备是按</w:t>
      </w:r>
      <w:r w:rsidRPr="0084434C">
        <w:rPr>
          <w:lang w:val="en-US" w:eastAsia="zh-CN"/>
        </w:rPr>
        <w:t> ITU</w:t>
      </w:r>
      <w:r w:rsidRPr="0084434C">
        <w:rPr>
          <w:lang w:val="en-US" w:eastAsia="zh-CN"/>
        </w:rPr>
        <w:noBreakHyphen/>
        <w:t>R M.1080</w:t>
      </w:r>
      <w:r>
        <w:rPr>
          <w:rFonts w:hint="eastAsia"/>
          <w:lang w:eastAsia="zh-CN"/>
        </w:rPr>
        <w:t>建议书设计的。</w:t>
      </w:r>
    </w:p>
    <w:p w14:paraId="6D6CA4C4" w14:textId="77777777" w:rsidR="00093CD6" w:rsidRPr="00D96311" w:rsidRDefault="00093CD6" w:rsidP="00093CD6">
      <w:pPr>
        <w:pStyle w:val="Note"/>
        <w:rPr>
          <w:rFonts w:eastAsia="STKaiti"/>
          <w:sz w:val="24"/>
          <w:szCs w:val="24"/>
          <w:lang w:val="en-GB" w:eastAsia="zh-CN"/>
        </w:rPr>
      </w:pPr>
      <w:r w:rsidRPr="00D96311">
        <w:rPr>
          <w:rFonts w:eastAsia="STKaiti" w:hint="eastAsia"/>
          <w:sz w:val="24"/>
          <w:szCs w:val="24"/>
          <w:lang w:val="en-GB" w:eastAsia="zh-CN"/>
        </w:rPr>
        <w:t>示例：</w:t>
      </w:r>
    </w:p>
    <w:p w14:paraId="7BF9F49A" w14:textId="77777777" w:rsidR="00093CD6" w:rsidRDefault="00093CD6" w:rsidP="00093CD6">
      <w:pPr>
        <w:pStyle w:val="Note"/>
        <w:ind w:firstLine="420"/>
        <w:rPr>
          <w:lang w:val="en-GB" w:eastAsia="zh-CN"/>
        </w:rPr>
      </w:pPr>
      <w:r w:rsidRPr="0084434C">
        <w:rPr>
          <w:lang w:val="en-US" w:eastAsia="zh-CN"/>
        </w:rPr>
        <w:t>MID X</w:t>
      </w:r>
      <w:r w:rsidRPr="0084434C">
        <w:rPr>
          <w:vertAlign w:val="subscript"/>
          <w:lang w:val="en-US" w:eastAsia="zh-CN"/>
        </w:rPr>
        <w:t>4</w:t>
      </w:r>
      <w:r w:rsidRPr="0084434C">
        <w:rPr>
          <w:lang w:val="en-US" w:eastAsia="zh-CN"/>
        </w:rPr>
        <w:t xml:space="preserve"> X</w:t>
      </w:r>
      <w:r w:rsidRPr="0084434C">
        <w:rPr>
          <w:vertAlign w:val="subscript"/>
          <w:lang w:val="en-US" w:eastAsia="zh-CN"/>
        </w:rPr>
        <w:t>5</w:t>
      </w:r>
      <w:r w:rsidRPr="0084434C">
        <w:rPr>
          <w:lang w:val="en-US" w:eastAsia="zh-CN"/>
        </w:rPr>
        <w:t xml:space="preserve"> X</w:t>
      </w:r>
      <w:r w:rsidRPr="0084434C">
        <w:rPr>
          <w:vertAlign w:val="subscript"/>
          <w:lang w:val="en-US" w:eastAsia="zh-CN"/>
        </w:rPr>
        <w:t>6</w:t>
      </w:r>
      <w:r w:rsidRPr="0084434C">
        <w:rPr>
          <w:lang w:val="en-US" w:eastAsia="zh-CN"/>
        </w:rPr>
        <w:t xml:space="preserve"> X</w:t>
      </w:r>
      <w:r w:rsidRPr="0084434C">
        <w:rPr>
          <w:vertAlign w:val="subscript"/>
          <w:lang w:val="en-US" w:eastAsia="zh-CN"/>
        </w:rPr>
        <w:t>7</w:t>
      </w:r>
      <w:r w:rsidRPr="0084434C">
        <w:rPr>
          <w:lang w:val="en-US" w:eastAsia="zh-CN"/>
        </w:rPr>
        <w:t xml:space="preserve"> X</w:t>
      </w:r>
      <w:r w:rsidRPr="0084434C">
        <w:rPr>
          <w:vertAlign w:val="subscript"/>
          <w:lang w:val="en-US" w:eastAsia="zh-CN"/>
        </w:rPr>
        <w:t>8</w:t>
      </w:r>
      <w:r w:rsidRPr="0084434C">
        <w:rPr>
          <w:lang w:val="en-US" w:eastAsia="zh-CN"/>
        </w:rPr>
        <w:t xml:space="preserve"> X</w:t>
      </w:r>
      <w:r w:rsidRPr="0084434C">
        <w:rPr>
          <w:vertAlign w:val="subscript"/>
          <w:lang w:val="en-US" w:eastAsia="zh-CN"/>
        </w:rPr>
        <w:t>9</w:t>
      </w:r>
      <w:r>
        <w:rPr>
          <w:rFonts w:hint="eastAsia"/>
          <w:lang w:eastAsia="zh-CN"/>
        </w:rPr>
        <w:t>是船舶电台的标识，在数字选择性呼叫（</w:t>
      </w:r>
      <w:r>
        <w:rPr>
          <w:rFonts w:hint="eastAsia"/>
          <w:lang w:eastAsia="zh-CN"/>
        </w:rPr>
        <w:t>DSC</w:t>
      </w:r>
      <w:r>
        <w:rPr>
          <w:rFonts w:hint="eastAsia"/>
          <w:lang w:eastAsia="zh-CN"/>
        </w:rPr>
        <w:t>）设备中按如下格式发送：</w:t>
      </w:r>
    </w:p>
    <w:p w14:paraId="3F29AC76" w14:textId="77777777" w:rsidR="00093CD6" w:rsidRPr="00464AEA" w:rsidRDefault="00093CD6" w:rsidP="00093CD6">
      <w:pPr>
        <w:pStyle w:val="Blanc"/>
        <w:rPr>
          <w:lang w:eastAsia="zh-CN"/>
        </w:rPr>
      </w:pPr>
    </w:p>
    <w:p w14:paraId="3CC9EFBA" w14:textId="77777777" w:rsidR="00093CD6" w:rsidRPr="006D379E" w:rsidRDefault="00093CD6" w:rsidP="00093CD6">
      <w:pPr>
        <w:pStyle w:val="Equation"/>
        <w:rPr>
          <w:lang w:val="en-US" w:eastAsia="zh-CN"/>
        </w:rPr>
      </w:pPr>
      <w:r w:rsidRPr="0084434C">
        <w:rPr>
          <w:lang w:val="en-US" w:eastAsia="zh-CN"/>
        </w:rPr>
        <w:tab/>
      </w:r>
      <w:r w:rsidRPr="0084434C">
        <w:rPr>
          <w:lang w:val="en-US" w:eastAsia="zh-CN"/>
        </w:rPr>
        <w:tab/>
        <w:t>(M, I) (D, X</w:t>
      </w:r>
      <w:r w:rsidRPr="0084434C">
        <w:rPr>
          <w:vertAlign w:val="subscript"/>
          <w:lang w:val="en-US" w:eastAsia="zh-CN"/>
        </w:rPr>
        <w:t>4</w:t>
      </w:r>
      <w:r w:rsidRPr="0084434C">
        <w:rPr>
          <w:lang w:val="en-US" w:eastAsia="zh-CN"/>
        </w:rPr>
        <w:t>) (X</w:t>
      </w:r>
      <w:r w:rsidRPr="0084434C">
        <w:rPr>
          <w:vertAlign w:val="subscript"/>
          <w:lang w:val="en-US" w:eastAsia="zh-CN"/>
        </w:rPr>
        <w:t>5</w:t>
      </w:r>
      <w:r w:rsidRPr="0084434C">
        <w:rPr>
          <w:lang w:val="en-US" w:eastAsia="zh-CN"/>
        </w:rPr>
        <w:t>, X</w:t>
      </w:r>
      <w:r w:rsidRPr="0084434C">
        <w:rPr>
          <w:vertAlign w:val="subscript"/>
          <w:lang w:val="en-US" w:eastAsia="zh-CN"/>
        </w:rPr>
        <w:t>6</w:t>
      </w:r>
      <w:r w:rsidRPr="0084434C">
        <w:rPr>
          <w:lang w:val="en-US" w:eastAsia="zh-CN"/>
        </w:rPr>
        <w:t>) (X</w:t>
      </w:r>
      <w:r w:rsidRPr="0084434C">
        <w:rPr>
          <w:vertAlign w:val="subscript"/>
          <w:lang w:val="en-US" w:eastAsia="zh-CN"/>
        </w:rPr>
        <w:t>7</w:t>
      </w:r>
      <w:r w:rsidRPr="0084434C">
        <w:rPr>
          <w:lang w:val="en-US" w:eastAsia="zh-CN"/>
        </w:rPr>
        <w:t>, X</w:t>
      </w:r>
      <w:r w:rsidRPr="0084434C">
        <w:rPr>
          <w:vertAlign w:val="subscript"/>
          <w:lang w:val="en-US" w:eastAsia="zh-CN"/>
        </w:rPr>
        <w:t>8</w:t>
      </w:r>
      <w:r w:rsidRPr="0084434C">
        <w:rPr>
          <w:lang w:val="en-US" w:eastAsia="zh-CN"/>
        </w:rPr>
        <w:t>) (X</w:t>
      </w:r>
      <w:r w:rsidRPr="0084434C">
        <w:rPr>
          <w:vertAlign w:val="subscript"/>
          <w:lang w:val="en-US" w:eastAsia="zh-CN"/>
        </w:rPr>
        <w:t>9</w:t>
      </w:r>
      <w:r w:rsidRPr="0084434C">
        <w:rPr>
          <w:lang w:val="en-US" w:eastAsia="zh-CN"/>
        </w:rPr>
        <w:t>, 0)</w:t>
      </w:r>
    </w:p>
    <w:p w14:paraId="29FE89A3" w14:textId="77777777" w:rsidR="00093CD6" w:rsidRPr="00464AEA" w:rsidRDefault="00093CD6" w:rsidP="00093CD6">
      <w:pPr>
        <w:pStyle w:val="Blanc"/>
        <w:rPr>
          <w:lang w:eastAsia="zh-CN"/>
        </w:rPr>
      </w:pPr>
    </w:p>
    <w:p w14:paraId="24F30E9A" w14:textId="31ED2AF8" w:rsidR="00093CD6" w:rsidRPr="0039665B" w:rsidRDefault="00093CD6" w:rsidP="00093CD6">
      <w:pPr>
        <w:rPr>
          <w:lang w:val="en-GB" w:eastAsia="zh-CN"/>
        </w:rPr>
      </w:pPr>
      <w:r>
        <w:rPr>
          <w:b/>
          <w:lang w:val="en-GB" w:eastAsia="zh-CN"/>
        </w:rPr>
        <w:t>5.3</w:t>
      </w:r>
      <w:r>
        <w:rPr>
          <w:lang w:val="en-GB" w:eastAsia="zh-CN"/>
        </w:rPr>
        <w:tab/>
      </w:r>
      <w:r>
        <w:rPr>
          <w:rFonts w:hint="eastAsia"/>
          <w:lang w:eastAsia="zh-CN"/>
        </w:rPr>
        <w:t>对位于某个特定地理地区的一组船舶电台的选择性呼叫，地址由</w:t>
      </w:r>
      <w:r>
        <w:rPr>
          <w:rFonts w:hint="eastAsia"/>
          <w:lang w:eastAsia="zh-CN"/>
        </w:rPr>
        <w:t>10</w:t>
      </w:r>
      <w:r>
        <w:rPr>
          <w:rFonts w:hint="eastAsia"/>
          <w:lang w:eastAsia="zh-CN"/>
        </w:rPr>
        <w:t>个数字（即</w:t>
      </w:r>
      <w:r>
        <w:rPr>
          <w:rFonts w:hint="eastAsia"/>
          <w:lang w:eastAsia="zh-CN"/>
        </w:rPr>
        <w:t>5</w:t>
      </w:r>
      <w:r>
        <w:rPr>
          <w:rFonts w:hint="eastAsia"/>
          <w:lang w:eastAsia="zh-CN"/>
        </w:rPr>
        <w:t>个字符）的地理位置坐标组成。组成方法如下（参见图</w:t>
      </w:r>
      <w:r w:rsidR="009D2A94" w:rsidRPr="002D7BF3">
        <w:rPr>
          <w:lang w:eastAsia="zh-CN"/>
        </w:rPr>
        <w:t>A1-</w:t>
      </w:r>
      <w:r>
        <w:rPr>
          <w:rFonts w:hint="eastAsia"/>
          <w:lang w:eastAsia="zh-CN"/>
        </w:rPr>
        <w:t>6</w:t>
      </w:r>
      <w:r>
        <w:rPr>
          <w:rFonts w:hint="eastAsia"/>
          <w:lang w:eastAsia="zh-CN"/>
        </w:rPr>
        <w:t>和注</w:t>
      </w:r>
      <w:r>
        <w:rPr>
          <w:rFonts w:hint="eastAsia"/>
          <w:lang w:eastAsia="zh-CN"/>
        </w:rPr>
        <w:t>1</w:t>
      </w:r>
      <w:r>
        <w:rPr>
          <w:rFonts w:hint="eastAsia"/>
          <w:lang w:eastAsia="zh-CN"/>
        </w:rPr>
        <w:t>）：</w:t>
      </w:r>
    </w:p>
    <w:p w14:paraId="1B84025D" w14:textId="77777777" w:rsidR="00093CD6" w:rsidRPr="006D379E" w:rsidRDefault="00093CD6" w:rsidP="00093CD6">
      <w:pPr>
        <w:pStyle w:val="Note"/>
        <w:rPr>
          <w:szCs w:val="24"/>
          <w:lang w:val="en-US" w:eastAsia="zh-CN"/>
        </w:rPr>
      </w:pPr>
      <w:r w:rsidRPr="006D379E">
        <w:rPr>
          <w:szCs w:val="24"/>
          <w:lang w:val="en-GB" w:eastAsia="zh-CN"/>
        </w:rPr>
        <w:t>注</w:t>
      </w:r>
      <w:r w:rsidRPr="006D379E">
        <w:rPr>
          <w:szCs w:val="24"/>
          <w:lang w:val="en-US" w:eastAsia="zh-CN"/>
        </w:rPr>
        <w:t>1</w:t>
      </w:r>
      <w:r>
        <w:rPr>
          <w:rFonts w:hint="eastAsia"/>
          <w:szCs w:val="24"/>
          <w:lang w:val="en-US" w:eastAsia="zh-CN"/>
        </w:rPr>
        <w:t xml:space="preserve"> </w:t>
      </w:r>
      <w:r w:rsidRPr="006D379E">
        <w:rPr>
          <w:szCs w:val="24"/>
          <w:lang w:val="en-US" w:eastAsia="zh-CN"/>
        </w:rPr>
        <w:t>–</w:t>
      </w:r>
      <w:r>
        <w:rPr>
          <w:rFonts w:hint="eastAsia"/>
          <w:szCs w:val="24"/>
          <w:lang w:val="en-US" w:eastAsia="zh-CN"/>
        </w:rPr>
        <w:t xml:space="preserve"> </w:t>
      </w:r>
      <w:r w:rsidRPr="006D379E">
        <w:rPr>
          <w:rFonts w:hint="eastAsia"/>
          <w:szCs w:val="24"/>
          <w:lang w:eastAsia="zh-CN"/>
        </w:rPr>
        <w:t>按惯例，输入和读出的次序为：先纬度后经度。</w:t>
      </w:r>
    </w:p>
    <w:p w14:paraId="325B6A26" w14:textId="77777777" w:rsidR="00093CD6" w:rsidRPr="00F55808" w:rsidRDefault="00093CD6" w:rsidP="00093CD6">
      <w:pPr>
        <w:pStyle w:val="enumlev1"/>
        <w:rPr>
          <w:bCs/>
          <w:lang w:val="en-GB" w:eastAsia="zh-CN"/>
        </w:rPr>
      </w:pPr>
      <w:r w:rsidRPr="00F55808">
        <w:rPr>
          <w:bCs/>
          <w:lang w:val="en-GB" w:eastAsia="zh-CN"/>
        </w:rPr>
        <w:t>1</w:t>
      </w:r>
      <w:r w:rsidRPr="00F55808">
        <w:rPr>
          <w:bCs/>
          <w:lang w:val="en-GB" w:eastAsia="zh-CN"/>
        </w:rPr>
        <w:tab/>
      </w:r>
      <w:r w:rsidRPr="00F55808">
        <w:rPr>
          <w:rFonts w:hint="eastAsia"/>
          <w:bCs/>
          <w:lang w:eastAsia="zh-CN"/>
        </w:rPr>
        <w:t>在墨卡托投影上，指定的地理地区为一个矩形；</w:t>
      </w:r>
    </w:p>
    <w:p w14:paraId="78040EC4" w14:textId="77777777" w:rsidR="00093CD6" w:rsidRPr="00F55808" w:rsidRDefault="00093CD6" w:rsidP="00093CD6">
      <w:pPr>
        <w:pStyle w:val="enumlev1"/>
        <w:rPr>
          <w:bCs/>
          <w:lang w:val="en-GB" w:eastAsia="zh-CN"/>
        </w:rPr>
      </w:pPr>
      <w:r w:rsidRPr="00F55808">
        <w:rPr>
          <w:bCs/>
          <w:lang w:val="en-GB" w:eastAsia="zh-CN"/>
        </w:rPr>
        <w:t>2</w:t>
      </w:r>
      <w:r w:rsidRPr="00F55808">
        <w:rPr>
          <w:bCs/>
          <w:lang w:val="en-GB" w:eastAsia="zh-CN"/>
        </w:rPr>
        <w:tab/>
      </w:r>
      <w:r w:rsidRPr="00F55808">
        <w:rPr>
          <w:rFonts w:hint="eastAsia"/>
          <w:bCs/>
          <w:lang w:eastAsia="zh-CN"/>
        </w:rPr>
        <w:t>矩形左上角（即西北）为该地区的基准点；</w:t>
      </w:r>
    </w:p>
    <w:p w14:paraId="4EB762AC" w14:textId="77777777" w:rsidR="00093CD6" w:rsidRPr="00F55808" w:rsidRDefault="00093CD6" w:rsidP="00093CD6">
      <w:pPr>
        <w:pStyle w:val="enumlev1"/>
        <w:rPr>
          <w:bCs/>
          <w:lang w:val="en-GB" w:eastAsia="zh-CN"/>
        </w:rPr>
      </w:pPr>
      <w:r w:rsidRPr="00F55808">
        <w:rPr>
          <w:bCs/>
          <w:lang w:val="en-GB" w:eastAsia="zh-CN"/>
        </w:rPr>
        <w:t>3</w:t>
      </w:r>
      <w:r w:rsidRPr="00F55808">
        <w:rPr>
          <w:bCs/>
          <w:lang w:val="en-GB" w:eastAsia="zh-CN"/>
        </w:rPr>
        <w:tab/>
      </w:r>
      <w:r w:rsidRPr="00F55808">
        <w:rPr>
          <w:rFonts w:hint="eastAsia"/>
          <w:bCs/>
          <w:lang w:eastAsia="zh-CN"/>
        </w:rPr>
        <w:t>第</w:t>
      </w:r>
      <w:r w:rsidRPr="00F55808">
        <w:rPr>
          <w:rFonts w:hint="eastAsia"/>
          <w:bCs/>
          <w:lang w:eastAsia="zh-CN"/>
        </w:rPr>
        <w:t>1</w:t>
      </w:r>
      <w:r w:rsidRPr="00F55808">
        <w:rPr>
          <w:rFonts w:hint="eastAsia"/>
          <w:bCs/>
          <w:lang w:eastAsia="zh-CN"/>
        </w:rPr>
        <w:t>位数字按下述方法示出基准点所在的方位角扇区；</w:t>
      </w:r>
    </w:p>
    <w:p w14:paraId="6C5148DB" w14:textId="77777777" w:rsidR="00093CD6" w:rsidRPr="00F55808" w:rsidRDefault="00093CD6" w:rsidP="00093CD6">
      <w:pPr>
        <w:pStyle w:val="enumlev2"/>
        <w:rPr>
          <w:bCs/>
          <w:lang w:val="en-GB" w:eastAsia="zh-CN"/>
        </w:rPr>
      </w:pPr>
      <w:r w:rsidRPr="00F55808">
        <w:rPr>
          <w:bCs/>
          <w:lang w:val="en-GB" w:eastAsia="zh-CN"/>
        </w:rPr>
        <w:t>–</w:t>
      </w:r>
      <w:r w:rsidRPr="00F55808">
        <w:rPr>
          <w:bCs/>
          <w:lang w:val="en-GB" w:eastAsia="zh-CN"/>
        </w:rPr>
        <w:tab/>
      </w:r>
      <w:r w:rsidRPr="00F55808">
        <w:rPr>
          <w:rFonts w:hint="eastAsia"/>
          <w:bCs/>
          <w:lang w:eastAsia="zh-CN"/>
        </w:rPr>
        <w:t>象限</w:t>
      </w:r>
      <w:r w:rsidRPr="00F55808">
        <w:rPr>
          <w:rFonts w:hint="eastAsia"/>
          <w:bCs/>
          <w:lang w:eastAsia="zh-CN"/>
        </w:rPr>
        <w:t>NE</w:t>
      </w:r>
      <w:r w:rsidRPr="00F55808">
        <w:rPr>
          <w:rFonts w:hint="eastAsia"/>
          <w:bCs/>
          <w:lang w:eastAsia="zh-CN"/>
        </w:rPr>
        <w:t>（东北）由数字“</w:t>
      </w:r>
      <w:smartTag w:uri="urn:schemas-microsoft-com:office:smarttags" w:element="chmetcnv">
        <w:smartTagPr>
          <w:attr w:name="TCSC" w:val="0"/>
          <w:attr w:name="NumberType" w:val="1"/>
          <w:attr w:name="Negative" w:val="False"/>
          <w:attr w:name="HasSpace" w:val="False"/>
          <w:attr w:name="SourceValue" w:val="0"/>
          <w:attr w:name="UnitName" w:val="”"/>
        </w:smartTagPr>
        <w:r w:rsidRPr="00F55808">
          <w:rPr>
            <w:rFonts w:hint="eastAsia"/>
            <w:bCs/>
            <w:lang w:eastAsia="zh-CN"/>
          </w:rPr>
          <w:t>0</w:t>
        </w:r>
        <w:r w:rsidRPr="00F55808">
          <w:rPr>
            <w:rFonts w:hint="eastAsia"/>
            <w:bCs/>
            <w:lang w:eastAsia="zh-CN"/>
          </w:rPr>
          <w:t>”</w:t>
        </w:r>
      </w:smartTag>
      <w:r w:rsidRPr="00F55808">
        <w:rPr>
          <w:rFonts w:hint="eastAsia"/>
          <w:bCs/>
          <w:lang w:eastAsia="zh-CN"/>
        </w:rPr>
        <w:t>表示，</w:t>
      </w:r>
    </w:p>
    <w:p w14:paraId="0564FABD" w14:textId="77777777" w:rsidR="00093CD6" w:rsidRPr="00F55808" w:rsidRDefault="00093CD6" w:rsidP="00093CD6">
      <w:pPr>
        <w:pStyle w:val="enumlev2"/>
        <w:rPr>
          <w:bCs/>
          <w:lang w:val="en-GB" w:eastAsia="zh-CN"/>
        </w:rPr>
      </w:pPr>
      <w:r w:rsidRPr="00F55808">
        <w:rPr>
          <w:bCs/>
          <w:lang w:val="en-GB" w:eastAsia="zh-CN"/>
        </w:rPr>
        <w:t>–</w:t>
      </w:r>
      <w:r w:rsidRPr="00F55808">
        <w:rPr>
          <w:bCs/>
          <w:lang w:val="en-GB" w:eastAsia="zh-CN"/>
        </w:rPr>
        <w:tab/>
      </w:r>
      <w:r w:rsidRPr="00F55808">
        <w:rPr>
          <w:rFonts w:hint="eastAsia"/>
          <w:bCs/>
          <w:lang w:eastAsia="zh-CN"/>
        </w:rPr>
        <w:t>象限</w:t>
      </w:r>
      <w:r w:rsidRPr="00F55808">
        <w:rPr>
          <w:rFonts w:hint="eastAsia"/>
          <w:bCs/>
          <w:lang w:eastAsia="zh-CN"/>
        </w:rPr>
        <w:t>NW</w:t>
      </w:r>
      <w:r w:rsidRPr="00F55808">
        <w:rPr>
          <w:rFonts w:hint="eastAsia"/>
          <w:bCs/>
          <w:lang w:eastAsia="zh-CN"/>
        </w:rPr>
        <w:t>（西北）由数字“</w:t>
      </w:r>
      <w:smartTag w:uri="urn:schemas-microsoft-com:office:smarttags" w:element="chmetcnv">
        <w:smartTagPr>
          <w:attr w:name="TCSC" w:val="0"/>
          <w:attr w:name="NumberType" w:val="1"/>
          <w:attr w:name="Negative" w:val="False"/>
          <w:attr w:name="HasSpace" w:val="False"/>
          <w:attr w:name="SourceValue" w:val="1"/>
          <w:attr w:name="UnitName" w:val="”"/>
        </w:smartTagPr>
        <w:r w:rsidRPr="00F55808">
          <w:rPr>
            <w:rFonts w:hint="eastAsia"/>
            <w:bCs/>
            <w:lang w:eastAsia="zh-CN"/>
          </w:rPr>
          <w:t>1</w:t>
        </w:r>
        <w:r w:rsidRPr="00F55808">
          <w:rPr>
            <w:rFonts w:hint="eastAsia"/>
            <w:bCs/>
            <w:lang w:eastAsia="zh-CN"/>
          </w:rPr>
          <w:t>”</w:t>
        </w:r>
      </w:smartTag>
      <w:r w:rsidRPr="00F55808">
        <w:rPr>
          <w:rFonts w:hint="eastAsia"/>
          <w:bCs/>
          <w:lang w:eastAsia="zh-CN"/>
        </w:rPr>
        <w:t>表示，</w:t>
      </w:r>
    </w:p>
    <w:p w14:paraId="0DF3DDD5" w14:textId="77777777" w:rsidR="00093CD6" w:rsidRPr="00F55808" w:rsidRDefault="00093CD6" w:rsidP="00093CD6">
      <w:pPr>
        <w:pStyle w:val="enumlev2"/>
        <w:rPr>
          <w:bCs/>
          <w:lang w:val="en-GB" w:eastAsia="zh-CN"/>
        </w:rPr>
      </w:pPr>
      <w:r w:rsidRPr="00F55808">
        <w:rPr>
          <w:bCs/>
          <w:lang w:val="en-GB" w:eastAsia="zh-CN"/>
        </w:rPr>
        <w:t>–</w:t>
      </w:r>
      <w:r w:rsidRPr="00F55808">
        <w:rPr>
          <w:bCs/>
          <w:lang w:val="en-GB" w:eastAsia="zh-CN"/>
        </w:rPr>
        <w:tab/>
      </w:r>
      <w:r w:rsidRPr="00F55808">
        <w:rPr>
          <w:rFonts w:hint="eastAsia"/>
          <w:bCs/>
          <w:lang w:eastAsia="zh-CN"/>
        </w:rPr>
        <w:t>象限</w:t>
      </w:r>
      <w:r w:rsidRPr="00F55808">
        <w:rPr>
          <w:rFonts w:hint="eastAsia"/>
          <w:bCs/>
          <w:lang w:eastAsia="zh-CN"/>
        </w:rPr>
        <w:t>SE</w:t>
      </w:r>
      <w:r w:rsidRPr="00F55808">
        <w:rPr>
          <w:rFonts w:hint="eastAsia"/>
          <w:bCs/>
          <w:lang w:eastAsia="zh-CN"/>
        </w:rPr>
        <w:t>（东南）由数字“</w:t>
      </w:r>
      <w:smartTag w:uri="urn:schemas-microsoft-com:office:smarttags" w:element="chmetcnv">
        <w:smartTagPr>
          <w:attr w:name="UnitName" w:val="”"/>
          <w:attr w:name="SourceValue" w:val="2"/>
          <w:attr w:name="HasSpace" w:val="False"/>
          <w:attr w:name="Negative" w:val="False"/>
          <w:attr w:name="NumberType" w:val="1"/>
          <w:attr w:name="TCSC" w:val="0"/>
        </w:smartTagPr>
        <w:r w:rsidRPr="00F55808">
          <w:rPr>
            <w:rFonts w:hint="eastAsia"/>
            <w:bCs/>
            <w:lang w:eastAsia="zh-CN"/>
          </w:rPr>
          <w:t>2</w:t>
        </w:r>
        <w:r w:rsidRPr="00F55808">
          <w:rPr>
            <w:rFonts w:hint="eastAsia"/>
            <w:bCs/>
            <w:lang w:eastAsia="zh-CN"/>
          </w:rPr>
          <w:t>”</w:t>
        </w:r>
      </w:smartTag>
      <w:r w:rsidRPr="00F55808">
        <w:rPr>
          <w:rFonts w:hint="eastAsia"/>
          <w:bCs/>
          <w:lang w:eastAsia="zh-CN"/>
        </w:rPr>
        <w:t>表示，</w:t>
      </w:r>
    </w:p>
    <w:p w14:paraId="5F91FE8E" w14:textId="77777777" w:rsidR="00093CD6" w:rsidRPr="00F55808" w:rsidRDefault="00093CD6" w:rsidP="00093CD6">
      <w:pPr>
        <w:pStyle w:val="enumlev2"/>
        <w:rPr>
          <w:bCs/>
          <w:lang w:val="en-GB" w:eastAsia="zh-CN"/>
        </w:rPr>
      </w:pPr>
      <w:r w:rsidRPr="00F55808">
        <w:rPr>
          <w:bCs/>
          <w:lang w:val="en-GB" w:eastAsia="zh-CN"/>
        </w:rPr>
        <w:t>–</w:t>
      </w:r>
      <w:r w:rsidRPr="00F55808">
        <w:rPr>
          <w:bCs/>
          <w:lang w:val="en-GB" w:eastAsia="zh-CN"/>
        </w:rPr>
        <w:tab/>
      </w:r>
      <w:r w:rsidRPr="00F55808">
        <w:rPr>
          <w:rFonts w:hint="eastAsia"/>
          <w:bCs/>
          <w:lang w:eastAsia="zh-CN"/>
        </w:rPr>
        <w:t>象限</w:t>
      </w:r>
      <w:r w:rsidRPr="00F55808">
        <w:rPr>
          <w:rFonts w:hint="eastAsia"/>
          <w:bCs/>
          <w:lang w:eastAsia="zh-CN"/>
        </w:rPr>
        <w:t>SW</w:t>
      </w:r>
      <w:r w:rsidRPr="00F55808">
        <w:rPr>
          <w:rFonts w:hint="eastAsia"/>
          <w:bCs/>
          <w:lang w:eastAsia="zh-CN"/>
        </w:rPr>
        <w:t>（西南</w:t>
      </w:r>
      <w:r w:rsidRPr="00C92DD5">
        <w:rPr>
          <w:rFonts w:hint="eastAsia"/>
          <w:lang w:val="en-US" w:eastAsia="zh-CN"/>
        </w:rPr>
        <w:t>）</w:t>
      </w:r>
      <w:r w:rsidRPr="00F55808">
        <w:rPr>
          <w:rFonts w:hint="eastAsia"/>
          <w:bCs/>
          <w:lang w:eastAsia="zh-CN"/>
        </w:rPr>
        <w:t>由数字“</w:t>
      </w:r>
      <w:smartTag w:uri="urn:schemas-microsoft-com:office:smarttags" w:element="chmetcnv">
        <w:smartTagPr>
          <w:attr w:name="TCSC" w:val="0"/>
          <w:attr w:name="NumberType" w:val="1"/>
          <w:attr w:name="Negative" w:val="False"/>
          <w:attr w:name="HasSpace" w:val="False"/>
          <w:attr w:name="SourceValue" w:val="3"/>
          <w:attr w:name="UnitName" w:val="”"/>
        </w:smartTagPr>
        <w:r w:rsidRPr="00F55808">
          <w:rPr>
            <w:rFonts w:hint="eastAsia"/>
            <w:bCs/>
            <w:lang w:eastAsia="zh-CN"/>
          </w:rPr>
          <w:t>3</w:t>
        </w:r>
        <w:r w:rsidRPr="00F55808">
          <w:rPr>
            <w:rFonts w:hint="eastAsia"/>
            <w:bCs/>
            <w:lang w:eastAsia="zh-CN"/>
          </w:rPr>
          <w:t>”</w:t>
        </w:r>
      </w:smartTag>
      <w:r w:rsidRPr="00F55808">
        <w:rPr>
          <w:rFonts w:hint="eastAsia"/>
          <w:bCs/>
          <w:lang w:eastAsia="zh-CN"/>
        </w:rPr>
        <w:t>表示；</w:t>
      </w:r>
    </w:p>
    <w:p w14:paraId="7EDF870B" w14:textId="77777777" w:rsidR="00093CD6" w:rsidRPr="00C92DD5" w:rsidRDefault="00093CD6" w:rsidP="00093CD6">
      <w:pPr>
        <w:pStyle w:val="enumlev1"/>
        <w:rPr>
          <w:lang w:val="en-US" w:eastAsia="zh-CN"/>
        </w:rPr>
      </w:pPr>
      <w:r w:rsidRPr="00C92DD5">
        <w:rPr>
          <w:lang w:val="en-US" w:eastAsia="zh-CN"/>
        </w:rPr>
        <w:t>4</w:t>
      </w:r>
      <w:r w:rsidRPr="00C92DD5">
        <w:rPr>
          <w:lang w:val="en-US" w:eastAsia="zh-CN"/>
        </w:rPr>
        <w:tab/>
      </w:r>
      <w:r w:rsidRPr="00C92DD5">
        <w:rPr>
          <w:rFonts w:hint="eastAsia"/>
          <w:lang w:val="en-US" w:eastAsia="zh-CN"/>
        </w:rPr>
        <w:t>第</w:t>
      </w:r>
      <w:r w:rsidRPr="00C92DD5">
        <w:rPr>
          <w:rFonts w:hint="eastAsia"/>
          <w:lang w:val="en-US" w:eastAsia="zh-CN"/>
        </w:rPr>
        <w:t>2</w:t>
      </w:r>
      <w:r w:rsidRPr="00C92DD5">
        <w:rPr>
          <w:rFonts w:hint="eastAsia"/>
          <w:lang w:val="en-US" w:eastAsia="zh-CN"/>
        </w:rPr>
        <w:t>和第</w:t>
      </w:r>
      <w:r w:rsidRPr="00C92DD5">
        <w:rPr>
          <w:rFonts w:hint="eastAsia"/>
          <w:lang w:val="en-US" w:eastAsia="zh-CN"/>
        </w:rPr>
        <w:t>3</w:t>
      </w:r>
      <w:r w:rsidRPr="00C92DD5">
        <w:rPr>
          <w:rFonts w:hint="eastAsia"/>
          <w:lang w:val="en-US" w:eastAsia="zh-CN"/>
        </w:rPr>
        <w:t>位示出基准点纬度度数的十位和个位；</w:t>
      </w:r>
    </w:p>
    <w:p w14:paraId="604C9BB1" w14:textId="77777777" w:rsidR="00093CD6" w:rsidRPr="00C92DD5" w:rsidRDefault="00093CD6" w:rsidP="00093CD6">
      <w:pPr>
        <w:pStyle w:val="enumlev1"/>
        <w:rPr>
          <w:lang w:val="en-US" w:eastAsia="zh-CN"/>
        </w:rPr>
      </w:pPr>
      <w:r w:rsidRPr="00C92DD5">
        <w:rPr>
          <w:lang w:val="en-US" w:eastAsia="zh-CN"/>
        </w:rPr>
        <w:t>5</w:t>
      </w:r>
      <w:r w:rsidRPr="00C92DD5">
        <w:rPr>
          <w:lang w:val="en-US" w:eastAsia="zh-CN"/>
        </w:rPr>
        <w:tab/>
      </w:r>
      <w:r w:rsidRPr="00C92DD5">
        <w:rPr>
          <w:rFonts w:hint="eastAsia"/>
          <w:lang w:val="en-US" w:eastAsia="zh-CN"/>
        </w:rPr>
        <w:t>第</w:t>
      </w:r>
      <w:r w:rsidRPr="00C92DD5">
        <w:rPr>
          <w:rFonts w:hint="eastAsia"/>
          <w:lang w:val="en-US" w:eastAsia="zh-CN"/>
        </w:rPr>
        <w:t>4</w:t>
      </w:r>
      <w:r w:rsidRPr="00C92DD5">
        <w:rPr>
          <w:rFonts w:hint="eastAsia"/>
          <w:lang w:val="en-US" w:eastAsia="zh-CN"/>
        </w:rPr>
        <w:t>、第</w:t>
      </w:r>
      <w:r w:rsidRPr="00C92DD5">
        <w:rPr>
          <w:rFonts w:hint="eastAsia"/>
          <w:lang w:val="en-US" w:eastAsia="zh-CN"/>
        </w:rPr>
        <w:t>5</w:t>
      </w:r>
      <w:r w:rsidRPr="00C92DD5">
        <w:rPr>
          <w:rFonts w:hint="eastAsia"/>
          <w:lang w:val="en-US" w:eastAsia="zh-CN"/>
        </w:rPr>
        <w:t>、第</w:t>
      </w:r>
      <w:r w:rsidRPr="00C92DD5">
        <w:rPr>
          <w:rFonts w:hint="eastAsia"/>
          <w:lang w:val="en-US" w:eastAsia="zh-CN"/>
        </w:rPr>
        <w:t>6</w:t>
      </w:r>
      <w:r w:rsidRPr="00C92DD5">
        <w:rPr>
          <w:rFonts w:hint="eastAsia"/>
          <w:lang w:val="en-US" w:eastAsia="zh-CN"/>
        </w:rPr>
        <w:t>位示出基准点经度度数的百、十、个位；</w:t>
      </w:r>
    </w:p>
    <w:p w14:paraId="75FDC850" w14:textId="77777777" w:rsidR="00093CD6" w:rsidRPr="00C92DD5" w:rsidRDefault="00093CD6" w:rsidP="00093CD6">
      <w:pPr>
        <w:pStyle w:val="enumlev1"/>
        <w:rPr>
          <w:lang w:val="en-US" w:eastAsia="zh-CN"/>
        </w:rPr>
      </w:pPr>
      <w:r w:rsidRPr="00C92DD5">
        <w:rPr>
          <w:lang w:val="en-US" w:eastAsia="zh-CN"/>
        </w:rPr>
        <w:t>6</w:t>
      </w:r>
      <w:r w:rsidRPr="00C92DD5">
        <w:rPr>
          <w:lang w:val="en-US" w:eastAsia="zh-CN"/>
        </w:rPr>
        <w:tab/>
      </w:r>
      <w:r w:rsidRPr="00C92DD5">
        <w:rPr>
          <w:rFonts w:hint="eastAsia"/>
          <w:lang w:val="en-US" w:eastAsia="zh-CN"/>
        </w:rPr>
        <w:t>第</w:t>
      </w:r>
      <w:r w:rsidRPr="00C92DD5">
        <w:rPr>
          <w:rFonts w:hint="eastAsia"/>
          <w:lang w:val="en-US" w:eastAsia="zh-CN"/>
        </w:rPr>
        <w:t>7</w:t>
      </w:r>
      <w:r w:rsidRPr="00C92DD5">
        <w:rPr>
          <w:rFonts w:hint="eastAsia"/>
          <w:lang w:val="en-US" w:eastAsia="zh-CN"/>
        </w:rPr>
        <w:t>、第</w:t>
      </w:r>
      <w:r w:rsidRPr="00C92DD5">
        <w:rPr>
          <w:rFonts w:hint="eastAsia"/>
          <w:lang w:val="en-US" w:eastAsia="zh-CN"/>
        </w:rPr>
        <w:t>8</w:t>
      </w:r>
      <w:r w:rsidRPr="00C92DD5">
        <w:rPr>
          <w:rFonts w:hint="eastAsia"/>
          <w:lang w:val="en-US" w:eastAsia="zh-CN"/>
        </w:rPr>
        <w:t>位示出矩形的垂直边</w:t>
      </w:r>
      <w:r w:rsidRPr="0091421A">
        <w:sym w:font="Symbol" w:char="F044"/>
      </w:r>
      <w:r w:rsidRPr="0091421A">
        <w:sym w:font="Symbol" w:char="F06A"/>
      </w:r>
      <w:r w:rsidRPr="00C92DD5">
        <w:rPr>
          <w:rFonts w:hint="eastAsia"/>
          <w:lang w:val="en-US" w:eastAsia="zh-CN"/>
        </w:rPr>
        <w:t>（即北到南）的度数的十位和个位；</w:t>
      </w:r>
    </w:p>
    <w:p w14:paraId="23FA9E4C" w14:textId="77777777" w:rsidR="00093CD6" w:rsidRPr="00C92DD5" w:rsidRDefault="00093CD6" w:rsidP="00093CD6">
      <w:pPr>
        <w:pStyle w:val="enumlev1"/>
        <w:rPr>
          <w:lang w:val="en-US" w:eastAsia="zh-CN"/>
        </w:rPr>
      </w:pPr>
      <w:r w:rsidRPr="00C92DD5">
        <w:rPr>
          <w:lang w:val="en-US" w:eastAsia="zh-CN"/>
        </w:rPr>
        <w:t>7</w:t>
      </w:r>
      <w:r w:rsidRPr="00C92DD5">
        <w:rPr>
          <w:lang w:val="en-US" w:eastAsia="zh-CN"/>
        </w:rPr>
        <w:tab/>
      </w:r>
      <w:r w:rsidRPr="00C92DD5">
        <w:rPr>
          <w:rFonts w:hint="eastAsia"/>
          <w:lang w:val="en-US" w:eastAsia="zh-CN"/>
        </w:rPr>
        <w:t>第</w:t>
      </w:r>
      <w:r w:rsidRPr="00C92DD5">
        <w:rPr>
          <w:rFonts w:hint="eastAsia"/>
          <w:lang w:val="en-US" w:eastAsia="zh-CN"/>
        </w:rPr>
        <w:t>9</w:t>
      </w:r>
      <w:r w:rsidRPr="00C92DD5">
        <w:rPr>
          <w:rFonts w:hint="eastAsia"/>
          <w:lang w:val="en-US" w:eastAsia="zh-CN"/>
        </w:rPr>
        <w:t>、第</w:t>
      </w:r>
      <w:r w:rsidRPr="00C92DD5">
        <w:rPr>
          <w:rFonts w:hint="eastAsia"/>
          <w:lang w:val="en-US" w:eastAsia="zh-CN"/>
        </w:rPr>
        <w:t>10</w:t>
      </w:r>
      <w:r w:rsidRPr="00C92DD5">
        <w:rPr>
          <w:rFonts w:hint="eastAsia"/>
          <w:lang w:val="en-US" w:eastAsia="zh-CN"/>
        </w:rPr>
        <w:t>位示出矩形的水平边</w:t>
      </w:r>
      <w:r w:rsidRPr="00C92DD5">
        <w:rPr>
          <w:lang w:val="en-US"/>
        </w:rPr>
        <w:sym w:font="Symbol" w:char="F044"/>
      </w:r>
      <w:r w:rsidRPr="00C92DD5">
        <w:rPr>
          <w:lang w:val="en-US"/>
        </w:rPr>
        <w:sym w:font="Symbol" w:char="F06C"/>
      </w:r>
      <w:r w:rsidRPr="00C92DD5">
        <w:rPr>
          <w:rFonts w:hint="eastAsia"/>
          <w:lang w:val="en-US" w:eastAsia="zh-CN"/>
        </w:rPr>
        <w:t>（即西到东）的度数的十位和个位。</w:t>
      </w:r>
    </w:p>
    <w:p w14:paraId="60979F8D" w14:textId="63EB016E" w:rsidR="00093CD6" w:rsidRPr="00AF2A41" w:rsidRDefault="00093CD6" w:rsidP="00093CD6">
      <w:pPr>
        <w:pStyle w:val="Heading1"/>
        <w:rPr>
          <w:lang w:val="en-US" w:eastAsia="zh-CN"/>
        </w:rPr>
      </w:pPr>
      <w:bookmarkStart w:id="21" w:name="_Toc181006782"/>
      <w:r w:rsidRPr="00AF2A41">
        <w:rPr>
          <w:lang w:val="en-US" w:eastAsia="zh-CN"/>
        </w:rPr>
        <w:t>6</w:t>
      </w:r>
      <w:r w:rsidRPr="00AF2A41">
        <w:rPr>
          <w:lang w:val="en-US" w:eastAsia="zh-CN"/>
        </w:rPr>
        <w:tab/>
      </w:r>
      <w:r w:rsidR="00D41DFA">
        <w:rPr>
          <w:rFonts w:hint="eastAsia"/>
          <w:lang w:val="en-US" w:eastAsia="zh-CN"/>
        </w:rPr>
        <w:t>呼叫</w:t>
      </w:r>
      <w:r w:rsidRPr="00AF2A41">
        <w:rPr>
          <w:rFonts w:hint="eastAsia"/>
          <w:lang w:val="en-US" w:eastAsia="zh-CN"/>
        </w:rPr>
        <w:t>类别</w:t>
      </w:r>
      <w:bookmarkEnd w:id="21"/>
    </w:p>
    <w:p w14:paraId="33D0CB2D" w14:textId="4B1E9673" w:rsidR="00093CD6" w:rsidRDefault="00093CD6" w:rsidP="00093CD6">
      <w:pPr>
        <w:ind w:firstLineChars="200" w:firstLine="480"/>
        <w:rPr>
          <w:lang w:val="en-GB" w:eastAsia="zh-CN"/>
        </w:rPr>
      </w:pPr>
      <w:r>
        <w:rPr>
          <w:rFonts w:hint="eastAsia"/>
          <w:lang w:eastAsia="zh-CN"/>
        </w:rPr>
        <w:t>“</w:t>
      </w:r>
      <w:r w:rsidR="00D41DFA">
        <w:rPr>
          <w:rFonts w:hint="eastAsia"/>
          <w:lang w:eastAsia="zh-CN"/>
        </w:rPr>
        <w:t>呼叫</w:t>
      </w:r>
      <w:r>
        <w:rPr>
          <w:rFonts w:hint="eastAsia"/>
          <w:lang w:eastAsia="zh-CN"/>
        </w:rPr>
        <w:t>类别”信息按表</w:t>
      </w:r>
      <w:r>
        <w:rPr>
          <w:rFonts w:hint="eastAsia"/>
          <w:lang w:eastAsia="zh-CN"/>
        </w:rPr>
        <w:t>A1-3</w:t>
      </w:r>
      <w:r>
        <w:rPr>
          <w:rFonts w:hint="eastAsia"/>
          <w:lang w:eastAsia="zh-CN"/>
        </w:rPr>
        <w:t>所示编码，并定义了呼叫序列的优先级。</w:t>
      </w:r>
    </w:p>
    <w:p w14:paraId="6C0F46DA" w14:textId="4A30CE0F" w:rsidR="00093CD6" w:rsidRDefault="00093CD6" w:rsidP="00093CD6">
      <w:pPr>
        <w:rPr>
          <w:lang w:val="en-GB" w:eastAsia="zh-CN"/>
        </w:rPr>
      </w:pPr>
      <w:r>
        <w:rPr>
          <w:b/>
          <w:bCs/>
          <w:lang w:val="en-GB" w:eastAsia="zh-CN"/>
        </w:rPr>
        <w:t>6.1</w:t>
      </w:r>
      <w:r>
        <w:rPr>
          <w:b/>
          <w:bCs/>
          <w:lang w:val="en-GB" w:eastAsia="zh-CN"/>
        </w:rPr>
        <w:tab/>
      </w:r>
      <w:r>
        <w:rPr>
          <w:rFonts w:hint="eastAsia"/>
          <w:lang w:eastAsia="zh-CN"/>
        </w:rPr>
        <w:t>“遇险”告警的优先级由格式指示符定义，在其呼叫序列中不含</w:t>
      </w:r>
      <w:r w:rsidR="00D41DFA">
        <w:rPr>
          <w:rFonts w:hint="eastAsia"/>
          <w:lang w:eastAsia="zh-CN"/>
        </w:rPr>
        <w:t>呼叫</w:t>
      </w:r>
      <w:r>
        <w:rPr>
          <w:rFonts w:hint="eastAsia"/>
          <w:lang w:eastAsia="zh-CN"/>
        </w:rPr>
        <w:t>类别信息。</w:t>
      </w:r>
    </w:p>
    <w:p w14:paraId="211DFA4E" w14:textId="77777777" w:rsidR="00093CD6" w:rsidRDefault="00093CD6" w:rsidP="00093CD6">
      <w:pPr>
        <w:ind w:firstLineChars="200" w:firstLine="480"/>
        <w:rPr>
          <w:lang w:val="en-GB" w:eastAsia="zh-CN"/>
        </w:rPr>
      </w:pPr>
      <w:r>
        <w:rPr>
          <w:rFonts w:hint="eastAsia"/>
          <w:lang w:val="en-GB" w:eastAsia="zh-CN"/>
        </w:rPr>
        <w:t>对于“遇险告警转发”“遇险告警转发确认”和“遇险确认”，类别为“遇险”。</w:t>
      </w:r>
    </w:p>
    <w:p w14:paraId="16184566" w14:textId="6443004C" w:rsidR="00093CD6" w:rsidRPr="00D07604" w:rsidRDefault="00093CD6" w:rsidP="00093CD6">
      <w:pPr>
        <w:keepNext/>
        <w:keepLines/>
        <w:rPr>
          <w:lang w:val="en-US" w:eastAsia="zh-CN"/>
        </w:rPr>
      </w:pPr>
      <w:r w:rsidRPr="00AF2A41">
        <w:rPr>
          <w:b/>
          <w:lang w:val="en-US" w:eastAsia="zh-CN"/>
        </w:rPr>
        <w:t>6.2</w:t>
      </w:r>
      <w:r w:rsidRPr="00AF2A41">
        <w:rPr>
          <w:b/>
          <w:lang w:val="en-US" w:eastAsia="zh-CN"/>
        </w:rPr>
        <w:tab/>
      </w:r>
      <w:r w:rsidRPr="00D07604">
        <w:rPr>
          <w:rFonts w:hint="eastAsia"/>
          <w:lang w:val="en-US" w:eastAsia="zh-CN"/>
        </w:rPr>
        <w:t>对于与安全有关的呼叫，“</w:t>
      </w:r>
      <w:r w:rsidR="00D41DFA">
        <w:rPr>
          <w:rFonts w:hint="eastAsia"/>
          <w:lang w:eastAsia="zh-CN"/>
        </w:rPr>
        <w:t>呼叫</w:t>
      </w:r>
      <w:r w:rsidRPr="00D07604">
        <w:rPr>
          <w:rFonts w:hint="eastAsia"/>
          <w:lang w:val="en-US" w:eastAsia="zh-CN"/>
        </w:rPr>
        <w:t>类别”信息为：</w:t>
      </w:r>
    </w:p>
    <w:p w14:paraId="3C2B2356" w14:textId="77777777" w:rsidR="00093CD6" w:rsidRDefault="00093CD6" w:rsidP="00093CD6">
      <w:pPr>
        <w:pStyle w:val="enumlev2"/>
        <w:rPr>
          <w:lang w:val="en-GB" w:eastAsia="zh-CN"/>
        </w:rPr>
      </w:pPr>
      <w:r w:rsidRPr="00A86360">
        <w:rPr>
          <w:bCs/>
          <w:lang w:val="en-US" w:eastAsia="zh-CN"/>
        </w:rPr>
        <w:t>–</w:t>
      </w:r>
      <w:r>
        <w:rPr>
          <w:bCs/>
          <w:lang w:val="en-US" w:eastAsia="zh-CN"/>
        </w:rPr>
        <w:tab/>
      </w:r>
      <w:r>
        <w:rPr>
          <w:rFonts w:hint="eastAsia"/>
          <w:lang w:val="en-GB" w:eastAsia="zh-CN"/>
        </w:rPr>
        <w:t>紧急；或</w:t>
      </w:r>
    </w:p>
    <w:p w14:paraId="5DF76671" w14:textId="77777777" w:rsidR="00093CD6" w:rsidRPr="00AF2A41" w:rsidRDefault="00093CD6" w:rsidP="00093CD6">
      <w:pPr>
        <w:pStyle w:val="enumlev2"/>
        <w:rPr>
          <w:lang w:val="en-US" w:eastAsia="zh-CN"/>
        </w:rPr>
      </w:pPr>
      <w:r w:rsidRPr="00AF2A41">
        <w:rPr>
          <w:lang w:val="en-US" w:eastAsia="zh-CN"/>
        </w:rPr>
        <w:t>–</w:t>
      </w:r>
      <w:r w:rsidRPr="00AF2A41">
        <w:rPr>
          <w:lang w:val="en-US" w:eastAsia="zh-CN"/>
        </w:rPr>
        <w:tab/>
      </w:r>
      <w:r w:rsidRPr="00AF2A41">
        <w:rPr>
          <w:rFonts w:hint="eastAsia"/>
          <w:lang w:val="en-US" w:eastAsia="zh-CN"/>
        </w:rPr>
        <w:t>安全。</w:t>
      </w:r>
    </w:p>
    <w:p w14:paraId="6C6DEA42" w14:textId="27444C8A" w:rsidR="00093CD6" w:rsidRPr="00D07604" w:rsidRDefault="00093CD6" w:rsidP="00093CD6">
      <w:pPr>
        <w:rPr>
          <w:lang w:val="en-US" w:eastAsia="zh-CN"/>
        </w:rPr>
      </w:pPr>
      <w:r w:rsidRPr="00AF2A41">
        <w:rPr>
          <w:b/>
          <w:lang w:val="en-US" w:eastAsia="zh-CN"/>
        </w:rPr>
        <w:t>6.3</w:t>
      </w:r>
      <w:r w:rsidRPr="00AF2A41">
        <w:rPr>
          <w:b/>
          <w:lang w:val="en-US" w:eastAsia="zh-CN"/>
        </w:rPr>
        <w:tab/>
      </w:r>
      <w:r w:rsidRPr="00D07604">
        <w:rPr>
          <w:rFonts w:hint="eastAsia"/>
          <w:lang w:val="en-US" w:eastAsia="zh-CN"/>
        </w:rPr>
        <w:t>对于其他呼叫，“</w:t>
      </w:r>
      <w:r w:rsidR="00D41DFA">
        <w:rPr>
          <w:rFonts w:hint="eastAsia"/>
          <w:lang w:eastAsia="zh-CN"/>
        </w:rPr>
        <w:t>呼叫</w:t>
      </w:r>
      <w:r w:rsidRPr="00D07604">
        <w:rPr>
          <w:rFonts w:hint="eastAsia"/>
          <w:lang w:val="en-US" w:eastAsia="zh-CN"/>
        </w:rPr>
        <w:t>类别”信息为：</w:t>
      </w:r>
    </w:p>
    <w:p w14:paraId="4FC0E32E" w14:textId="6D5A2CAD" w:rsidR="00093CD6" w:rsidRDefault="00093CD6" w:rsidP="00093CD6">
      <w:pPr>
        <w:pStyle w:val="enumlev2"/>
        <w:rPr>
          <w:lang w:val="en-GB" w:eastAsia="zh-CN"/>
        </w:rPr>
      </w:pPr>
      <w:r w:rsidRPr="0039665B">
        <w:rPr>
          <w:lang w:val="en-GB" w:eastAsia="zh-CN"/>
        </w:rPr>
        <w:t>–</w:t>
      </w:r>
      <w:r w:rsidRPr="0039665B">
        <w:rPr>
          <w:lang w:val="en-GB" w:eastAsia="zh-CN"/>
        </w:rPr>
        <w:tab/>
      </w:r>
      <w:r w:rsidRPr="0039665B">
        <w:rPr>
          <w:rFonts w:hint="eastAsia"/>
          <w:lang w:val="en-GB" w:eastAsia="zh-CN"/>
        </w:rPr>
        <w:t>例行</w:t>
      </w:r>
      <w:r w:rsidR="00D41DFA">
        <w:rPr>
          <w:rFonts w:hint="eastAsia"/>
          <w:lang w:val="en-GB" w:eastAsia="zh-CN"/>
        </w:rPr>
        <w:t>；或</w:t>
      </w:r>
    </w:p>
    <w:p w14:paraId="45986DDF" w14:textId="7E6D4205" w:rsidR="00516807" w:rsidRPr="0039665B" w:rsidRDefault="00516807" w:rsidP="00093CD6">
      <w:pPr>
        <w:pStyle w:val="enumlev2"/>
        <w:rPr>
          <w:b/>
          <w:lang w:val="en-GB" w:eastAsia="zh-CN"/>
        </w:rPr>
      </w:pPr>
      <w:r w:rsidRPr="00AD417B">
        <w:rPr>
          <w:bCs/>
          <w:lang w:eastAsia="zh-CN"/>
        </w:rPr>
        <w:t>–</w:t>
      </w:r>
      <w:r w:rsidRPr="00AD417B">
        <w:rPr>
          <w:bCs/>
          <w:lang w:eastAsia="zh-CN"/>
        </w:rPr>
        <w:tab/>
      </w:r>
      <w:r w:rsidRPr="00AD417B">
        <w:rPr>
          <w:lang w:eastAsia="zh-CN"/>
        </w:rPr>
        <w:t>ACS</w:t>
      </w:r>
      <w:r w:rsidR="00996CD3" w:rsidRPr="0039665B">
        <w:rPr>
          <w:rFonts w:hint="eastAsia"/>
          <w:lang w:val="en-GB" w:eastAsia="zh-CN"/>
        </w:rPr>
        <w:t>。</w:t>
      </w:r>
    </w:p>
    <w:p w14:paraId="35D849A2" w14:textId="77777777" w:rsidR="00093CD6" w:rsidRPr="00D07604" w:rsidRDefault="00093CD6" w:rsidP="00093CD6">
      <w:pPr>
        <w:pStyle w:val="Heading1"/>
        <w:rPr>
          <w:lang w:val="en-US" w:eastAsia="zh-CN"/>
        </w:rPr>
      </w:pPr>
      <w:bookmarkStart w:id="22" w:name="_Toc181006783"/>
      <w:r w:rsidRPr="00D07604">
        <w:rPr>
          <w:lang w:val="en-US" w:eastAsia="zh-CN"/>
        </w:rPr>
        <w:t>7</w:t>
      </w:r>
      <w:r w:rsidRPr="00D07604">
        <w:rPr>
          <w:lang w:val="en-US" w:eastAsia="zh-CN"/>
        </w:rPr>
        <w:tab/>
      </w:r>
      <w:r w:rsidRPr="00D07604">
        <w:rPr>
          <w:rFonts w:hint="eastAsia"/>
          <w:lang w:val="en-US" w:eastAsia="zh-CN"/>
        </w:rPr>
        <w:t>自识别码</w:t>
      </w:r>
      <w:bookmarkEnd w:id="22"/>
    </w:p>
    <w:p w14:paraId="458D913C" w14:textId="77777777" w:rsidR="00093CD6" w:rsidRPr="0039665B" w:rsidRDefault="00093CD6" w:rsidP="00093CD6">
      <w:pPr>
        <w:rPr>
          <w:u w:val="single"/>
          <w:lang w:val="en-GB" w:eastAsia="zh-CN"/>
        </w:rPr>
      </w:pPr>
      <w:r>
        <w:rPr>
          <w:b/>
          <w:lang w:val="en-GB" w:eastAsia="zh-CN"/>
        </w:rPr>
        <w:t>7.1</w:t>
      </w:r>
      <w:r>
        <w:rPr>
          <w:lang w:val="en-GB" w:eastAsia="zh-CN"/>
        </w:rPr>
        <w:tab/>
      </w:r>
      <w:r>
        <w:rPr>
          <w:rFonts w:hint="eastAsia"/>
          <w:lang w:val="en-GB" w:eastAsia="zh-CN"/>
        </w:rPr>
        <w:t>ITU-R M.585</w:t>
      </w:r>
      <w:r>
        <w:rPr>
          <w:rFonts w:hint="eastAsia"/>
          <w:lang w:val="en-GB" w:eastAsia="zh-CN"/>
        </w:rPr>
        <w:t>建议书确定</w:t>
      </w:r>
      <w:r>
        <w:rPr>
          <w:rFonts w:hint="eastAsia"/>
          <w:lang w:eastAsia="zh-CN"/>
        </w:rPr>
        <w:t>的水上识别（按第</w:t>
      </w:r>
      <w:r>
        <w:rPr>
          <w:rFonts w:hint="eastAsia"/>
          <w:lang w:eastAsia="zh-CN"/>
        </w:rPr>
        <w:t>5.2</w:t>
      </w:r>
      <w:r>
        <w:rPr>
          <w:rFonts w:hint="eastAsia"/>
          <w:lang w:eastAsia="zh-CN"/>
        </w:rPr>
        <w:t>节及其注</w:t>
      </w:r>
      <w:r>
        <w:rPr>
          <w:rFonts w:hint="eastAsia"/>
          <w:lang w:eastAsia="zh-CN"/>
        </w:rPr>
        <w:t>1</w:t>
      </w:r>
      <w:r>
        <w:rPr>
          <w:rFonts w:hint="eastAsia"/>
          <w:lang w:eastAsia="zh-CN"/>
        </w:rPr>
        <w:t>所述进行编码）用于自识别码。</w:t>
      </w:r>
    </w:p>
    <w:p w14:paraId="63098C47" w14:textId="77777777" w:rsidR="00093CD6" w:rsidRPr="00D07604" w:rsidRDefault="00093CD6" w:rsidP="00093CD6">
      <w:pPr>
        <w:pStyle w:val="Heading1"/>
        <w:rPr>
          <w:lang w:val="en-US" w:eastAsia="zh-CN"/>
        </w:rPr>
      </w:pPr>
      <w:bookmarkStart w:id="23" w:name="_Toc181006784"/>
      <w:r w:rsidRPr="00D07604">
        <w:rPr>
          <w:lang w:val="en-US" w:eastAsia="zh-CN"/>
        </w:rPr>
        <w:t>8</w:t>
      </w:r>
      <w:r w:rsidRPr="00D07604">
        <w:rPr>
          <w:lang w:val="en-US" w:eastAsia="zh-CN"/>
        </w:rPr>
        <w:tab/>
      </w:r>
      <w:r w:rsidRPr="00D07604">
        <w:rPr>
          <w:rFonts w:hint="eastAsia"/>
          <w:lang w:val="en-US" w:eastAsia="zh-CN"/>
        </w:rPr>
        <w:t>消息</w:t>
      </w:r>
      <w:bookmarkEnd w:id="23"/>
    </w:p>
    <w:p w14:paraId="005765B3" w14:textId="0906D2CA" w:rsidR="00093CD6" w:rsidRDefault="00093CD6" w:rsidP="00093CD6">
      <w:pPr>
        <w:ind w:firstLineChars="200" w:firstLine="480"/>
        <w:rPr>
          <w:lang w:val="en-GB" w:eastAsia="zh-CN"/>
        </w:rPr>
      </w:pPr>
      <w:r>
        <w:rPr>
          <w:rFonts w:hint="eastAsia"/>
          <w:lang w:eastAsia="zh-CN"/>
        </w:rPr>
        <w:t>呼叫序列所含的消息包括下述消息元，按它们在每个消息中出现的次序列出。所有消息格式在表</w:t>
      </w:r>
      <w:r w:rsidRPr="0084434C">
        <w:rPr>
          <w:lang w:val="en-US" w:eastAsia="zh-CN"/>
        </w:rPr>
        <w:t>A1-4.1</w:t>
      </w:r>
      <w:r>
        <w:rPr>
          <w:rFonts w:hint="eastAsia"/>
          <w:lang w:val="en-GB" w:eastAsia="zh-CN"/>
        </w:rPr>
        <w:t>到表</w:t>
      </w:r>
      <w:r w:rsidRPr="0084434C">
        <w:rPr>
          <w:lang w:val="en-US" w:eastAsia="zh-CN"/>
        </w:rPr>
        <w:t>A1-4.11</w:t>
      </w:r>
      <w:r>
        <w:rPr>
          <w:rFonts w:hint="eastAsia"/>
          <w:lang w:val="en-GB" w:eastAsia="zh-CN"/>
        </w:rPr>
        <w:t>中有明确规定</w:t>
      </w:r>
      <w:r w:rsidR="00D41DFA">
        <w:rPr>
          <w:rFonts w:hint="eastAsia"/>
          <w:lang w:val="en-GB" w:eastAsia="zh-CN"/>
        </w:rPr>
        <w:t>。</w:t>
      </w:r>
      <w:r w:rsidR="00D41DFA" w:rsidRPr="00D41DFA">
        <w:rPr>
          <w:rFonts w:hint="eastAsia"/>
          <w:lang w:val="en-GB" w:eastAsia="zh-CN"/>
        </w:rPr>
        <w:t>组成数字选择性呼叫消息的程序应符合附件</w:t>
      </w:r>
      <w:r w:rsidR="00D41DFA" w:rsidRPr="00D41DFA">
        <w:rPr>
          <w:rFonts w:hint="eastAsia"/>
          <w:lang w:val="en-GB" w:eastAsia="zh-CN"/>
        </w:rPr>
        <w:t>4</w:t>
      </w:r>
      <w:r w:rsidR="00D41DFA">
        <w:rPr>
          <w:rFonts w:hint="eastAsia"/>
          <w:lang w:val="en-GB" w:eastAsia="zh-CN"/>
        </w:rPr>
        <w:t>第</w:t>
      </w:r>
      <w:r w:rsidR="00D41DFA" w:rsidRPr="00D41DFA">
        <w:rPr>
          <w:rFonts w:hint="eastAsia"/>
          <w:lang w:val="en-GB" w:eastAsia="zh-CN"/>
        </w:rPr>
        <w:t>3.2.3.4</w:t>
      </w:r>
      <w:r w:rsidR="00D41DFA">
        <w:rPr>
          <w:rFonts w:hint="eastAsia"/>
          <w:lang w:val="en-GB" w:eastAsia="zh-CN"/>
        </w:rPr>
        <w:t>段的规定</w:t>
      </w:r>
      <w:r w:rsidR="00D41DFA" w:rsidRPr="00D41DFA">
        <w:rPr>
          <w:rFonts w:hint="eastAsia"/>
          <w:lang w:val="en-GB" w:eastAsia="zh-CN"/>
        </w:rPr>
        <w:t>。</w:t>
      </w:r>
    </w:p>
    <w:p w14:paraId="33E538B4" w14:textId="77777777" w:rsidR="00093CD6" w:rsidRDefault="00093CD6" w:rsidP="00093CD6">
      <w:pPr>
        <w:rPr>
          <w:lang w:val="en-GB" w:eastAsia="zh-CN"/>
        </w:rPr>
      </w:pPr>
      <w:r>
        <w:rPr>
          <w:b/>
          <w:bCs/>
          <w:lang w:val="en-GB" w:eastAsia="zh-CN"/>
        </w:rPr>
        <w:t>8.1</w:t>
      </w:r>
      <w:r>
        <w:rPr>
          <w:b/>
          <w:bCs/>
          <w:lang w:val="en-GB" w:eastAsia="zh-CN"/>
        </w:rPr>
        <w:tab/>
      </w:r>
      <w:r>
        <w:rPr>
          <w:rFonts w:hint="eastAsia"/>
          <w:lang w:eastAsia="zh-CN"/>
        </w:rPr>
        <w:t>对于“遇险”告警（参见表</w:t>
      </w:r>
      <w:r w:rsidRPr="0084434C">
        <w:rPr>
          <w:lang w:val="en-US" w:eastAsia="zh-CN"/>
        </w:rPr>
        <w:t>A1-4.1</w:t>
      </w:r>
      <w:r>
        <w:rPr>
          <w:rFonts w:hint="eastAsia"/>
          <w:lang w:eastAsia="zh-CN"/>
        </w:rPr>
        <w:t>），遇险信息按下列次序包含在</w:t>
      </w:r>
      <w:r>
        <w:rPr>
          <w:rFonts w:hint="eastAsia"/>
          <w:lang w:eastAsia="zh-CN"/>
        </w:rPr>
        <w:t>4</w:t>
      </w:r>
      <w:r>
        <w:rPr>
          <w:rFonts w:hint="eastAsia"/>
          <w:lang w:eastAsia="zh-CN"/>
        </w:rPr>
        <w:t>个消息中：</w:t>
      </w:r>
    </w:p>
    <w:p w14:paraId="7BBD1F77" w14:textId="77777777" w:rsidR="00093CD6" w:rsidRPr="008653E2" w:rsidRDefault="00093CD6" w:rsidP="00093CD6">
      <w:pPr>
        <w:pStyle w:val="Heading3"/>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lang w:val="en-GB" w:eastAsia="zh-CN"/>
          </w:rPr>
          <w:t>8.1.1</w:t>
        </w:r>
        <w:r>
          <w:rPr>
            <w:lang w:val="en-GB" w:eastAsia="zh-CN"/>
          </w:rPr>
          <w:tab/>
        </w:r>
      </w:smartTag>
      <w:r w:rsidRPr="0039665B">
        <w:rPr>
          <w:rFonts w:hint="eastAsia"/>
          <w:bCs/>
          <w:lang w:eastAsia="zh-CN"/>
        </w:rPr>
        <w:t>消息</w:t>
      </w:r>
      <w:r w:rsidRPr="0039665B">
        <w:rPr>
          <w:bCs/>
          <w:lang w:val="en-GB" w:eastAsia="zh-CN"/>
        </w:rPr>
        <w:t>1</w:t>
      </w:r>
    </w:p>
    <w:p w14:paraId="216D0ACC" w14:textId="77777777" w:rsidR="00093CD6" w:rsidRPr="008653E2" w:rsidRDefault="00093CD6" w:rsidP="00093CD6">
      <w:pPr>
        <w:ind w:firstLineChars="200" w:firstLine="480"/>
        <w:rPr>
          <w:lang w:val="en-GB" w:eastAsia="zh-CN"/>
        </w:rPr>
      </w:pPr>
      <w:r>
        <w:rPr>
          <w:rFonts w:hint="eastAsia"/>
          <w:lang w:eastAsia="zh-CN"/>
        </w:rPr>
        <w:t>消息</w:t>
      </w:r>
      <w:r w:rsidRPr="008653E2">
        <w:rPr>
          <w:rFonts w:hint="eastAsia"/>
          <w:lang w:val="en-GB" w:eastAsia="zh-CN"/>
        </w:rPr>
        <w:t>1</w:t>
      </w:r>
      <w:r>
        <w:rPr>
          <w:rFonts w:hint="eastAsia"/>
          <w:lang w:eastAsia="zh-CN"/>
        </w:rPr>
        <w:t>为</w:t>
      </w:r>
      <w:r w:rsidRPr="008653E2">
        <w:rPr>
          <w:rFonts w:hint="eastAsia"/>
          <w:lang w:val="en-GB" w:eastAsia="zh-CN"/>
        </w:rPr>
        <w:t>“</w:t>
      </w:r>
      <w:r>
        <w:rPr>
          <w:rFonts w:hint="eastAsia"/>
          <w:lang w:eastAsia="zh-CN"/>
        </w:rPr>
        <w:t>遇险性质</w:t>
      </w:r>
      <w:r w:rsidRPr="008653E2">
        <w:rPr>
          <w:rFonts w:hint="eastAsia"/>
          <w:lang w:val="en-GB" w:eastAsia="zh-CN"/>
        </w:rPr>
        <w:t>”</w:t>
      </w:r>
      <w:r>
        <w:rPr>
          <w:rFonts w:hint="eastAsia"/>
          <w:lang w:eastAsia="zh-CN"/>
        </w:rPr>
        <w:t>消息</w:t>
      </w:r>
      <w:r w:rsidRPr="008653E2">
        <w:rPr>
          <w:rFonts w:hint="eastAsia"/>
          <w:lang w:val="en-GB" w:eastAsia="zh-CN"/>
        </w:rPr>
        <w:t>，</w:t>
      </w:r>
      <w:r>
        <w:rPr>
          <w:rFonts w:hint="eastAsia"/>
          <w:lang w:eastAsia="zh-CN"/>
        </w:rPr>
        <w:t>编码方法示于</w:t>
      </w:r>
      <w:r>
        <w:rPr>
          <w:rFonts w:hint="eastAsia"/>
          <w:lang w:val="en-GB" w:eastAsia="zh-CN"/>
        </w:rPr>
        <w:t>表</w:t>
      </w:r>
      <w:r w:rsidRPr="008653E2">
        <w:rPr>
          <w:lang w:val="en-GB" w:eastAsia="zh-CN"/>
        </w:rPr>
        <w:t>A1-3</w:t>
      </w:r>
      <w:r w:rsidRPr="008653E2">
        <w:rPr>
          <w:rFonts w:hint="eastAsia"/>
          <w:lang w:val="en-GB" w:eastAsia="zh-CN"/>
        </w:rPr>
        <w:t>，</w:t>
      </w:r>
      <w:r>
        <w:rPr>
          <w:rFonts w:hint="eastAsia"/>
          <w:lang w:eastAsia="zh-CN"/>
        </w:rPr>
        <w:t>即</w:t>
      </w:r>
      <w:r w:rsidRPr="008653E2">
        <w:rPr>
          <w:rFonts w:hint="eastAsia"/>
          <w:lang w:val="en-GB" w:eastAsia="zh-CN"/>
        </w:rPr>
        <w:t>：</w:t>
      </w:r>
    </w:p>
    <w:p w14:paraId="6F44039B" w14:textId="77777777" w:rsidR="00093CD6" w:rsidRPr="008653E2" w:rsidRDefault="00093CD6" w:rsidP="00093CD6">
      <w:pPr>
        <w:pStyle w:val="enumlev1"/>
        <w:tabs>
          <w:tab w:val="clear" w:pos="1191"/>
          <w:tab w:val="left" w:pos="1418"/>
        </w:tabs>
        <w:rPr>
          <w:lang w:val="en-GB" w:eastAsia="zh-CN"/>
        </w:rPr>
      </w:pPr>
      <w:r w:rsidRPr="008653E2">
        <w:rPr>
          <w:lang w:val="en-GB" w:eastAsia="zh-CN"/>
        </w:rPr>
        <w:t>–</w:t>
      </w:r>
      <w:r w:rsidRPr="008653E2">
        <w:rPr>
          <w:lang w:val="en-GB" w:eastAsia="zh-CN"/>
        </w:rPr>
        <w:tab/>
        <w:t>100</w:t>
      </w:r>
      <w:r w:rsidRPr="008653E2">
        <w:rPr>
          <w:lang w:val="en-GB" w:eastAsia="zh-CN"/>
        </w:rPr>
        <w:tab/>
      </w:r>
      <w:r>
        <w:rPr>
          <w:rFonts w:hint="eastAsia"/>
          <w:lang w:eastAsia="zh-CN"/>
        </w:rPr>
        <w:t>起火、爆炸</w:t>
      </w:r>
      <w:r w:rsidRPr="008653E2">
        <w:rPr>
          <w:rFonts w:hint="eastAsia"/>
          <w:lang w:val="en-GB" w:eastAsia="zh-CN"/>
        </w:rPr>
        <w:t>；</w:t>
      </w:r>
    </w:p>
    <w:p w14:paraId="1F4B46CC" w14:textId="77777777" w:rsidR="00093CD6" w:rsidRPr="008653E2" w:rsidRDefault="00093CD6" w:rsidP="00093CD6">
      <w:pPr>
        <w:pStyle w:val="enumlev1"/>
        <w:tabs>
          <w:tab w:val="clear" w:pos="1191"/>
          <w:tab w:val="left" w:pos="1418"/>
        </w:tabs>
        <w:rPr>
          <w:lang w:val="en-GB" w:eastAsia="zh-CN"/>
        </w:rPr>
      </w:pPr>
      <w:r w:rsidRPr="008653E2">
        <w:rPr>
          <w:lang w:val="en-GB" w:eastAsia="zh-CN"/>
        </w:rPr>
        <w:t>–</w:t>
      </w:r>
      <w:r w:rsidRPr="008653E2">
        <w:rPr>
          <w:lang w:val="en-GB" w:eastAsia="zh-CN"/>
        </w:rPr>
        <w:tab/>
        <w:t>101</w:t>
      </w:r>
      <w:r w:rsidRPr="008653E2">
        <w:rPr>
          <w:lang w:val="en-GB" w:eastAsia="zh-CN"/>
        </w:rPr>
        <w:tab/>
      </w:r>
      <w:r>
        <w:rPr>
          <w:rFonts w:hint="eastAsia"/>
          <w:lang w:val="en-GB" w:eastAsia="zh-CN"/>
        </w:rPr>
        <w:t>进水</w:t>
      </w:r>
      <w:r w:rsidRPr="008653E2">
        <w:rPr>
          <w:rFonts w:hint="eastAsia"/>
          <w:lang w:val="en-GB" w:eastAsia="zh-CN"/>
        </w:rPr>
        <w:t>；</w:t>
      </w:r>
    </w:p>
    <w:p w14:paraId="25E7D2C2" w14:textId="77777777" w:rsidR="00093CD6" w:rsidRPr="008653E2" w:rsidRDefault="00093CD6" w:rsidP="00093CD6">
      <w:pPr>
        <w:pStyle w:val="enumlev1"/>
        <w:tabs>
          <w:tab w:val="clear" w:pos="1191"/>
          <w:tab w:val="left" w:pos="1418"/>
        </w:tabs>
        <w:rPr>
          <w:lang w:val="en-GB" w:eastAsia="zh-CN"/>
        </w:rPr>
      </w:pPr>
      <w:r w:rsidRPr="008653E2">
        <w:rPr>
          <w:lang w:val="en-GB" w:eastAsia="zh-CN"/>
        </w:rPr>
        <w:t>–</w:t>
      </w:r>
      <w:r w:rsidRPr="008653E2">
        <w:rPr>
          <w:lang w:val="en-GB" w:eastAsia="zh-CN"/>
        </w:rPr>
        <w:tab/>
        <w:t>102</w:t>
      </w:r>
      <w:r w:rsidRPr="008653E2">
        <w:rPr>
          <w:lang w:val="en-GB" w:eastAsia="zh-CN"/>
        </w:rPr>
        <w:tab/>
      </w:r>
      <w:r>
        <w:rPr>
          <w:rFonts w:hint="eastAsia"/>
          <w:lang w:val="en-GB" w:eastAsia="zh-CN"/>
        </w:rPr>
        <w:t>撞船</w:t>
      </w:r>
      <w:r w:rsidRPr="008653E2">
        <w:rPr>
          <w:rFonts w:hint="eastAsia"/>
          <w:lang w:val="en-GB" w:eastAsia="zh-CN"/>
        </w:rPr>
        <w:t>；</w:t>
      </w:r>
    </w:p>
    <w:p w14:paraId="498D1D5D" w14:textId="77777777" w:rsidR="00093CD6" w:rsidRDefault="00093CD6" w:rsidP="00093CD6">
      <w:pPr>
        <w:pStyle w:val="enumlev1"/>
        <w:tabs>
          <w:tab w:val="clear" w:pos="1191"/>
          <w:tab w:val="left" w:pos="1418"/>
        </w:tabs>
        <w:rPr>
          <w:lang w:val="en-GB" w:eastAsia="zh-CN"/>
        </w:rPr>
      </w:pPr>
      <w:r>
        <w:rPr>
          <w:lang w:eastAsia="zh-CN"/>
        </w:rPr>
        <w:t>–</w:t>
      </w:r>
      <w:r>
        <w:rPr>
          <w:lang w:eastAsia="zh-CN"/>
        </w:rPr>
        <w:tab/>
      </w:r>
      <w:r>
        <w:rPr>
          <w:lang w:val="en-GB" w:eastAsia="zh-CN"/>
        </w:rPr>
        <w:t>103</w:t>
      </w:r>
      <w:r>
        <w:rPr>
          <w:lang w:val="en-GB" w:eastAsia="zh-CN"/>
        </w:rPr>
        <w:tab/>
      </w:r>
      <w:r>
        <w:rPr>
          <w:rFonts w:hint="eastAsia"/>
          <w:lang w:val="en-GB" w:eastAsia="zh-CN"/>
        </w:rPr>
        <w:t>搁浅；</w:t>
      </w:r>
    </w:p>
    <w:p w14:paraId="45AC5E2A" w14:textId="77777777" w:rsidR="00093CD6" w:rsidRDefault="00093CD6" w:rsidP="00093CD6">
      <w:pPr>
        <w:pStyle w:val="enumlev1"/>
        <w:tabs>
          <w:tab w:val="clear" w:pos="1191"/>
          <w:tab w:val="left" w:pos="1418"/>
        </w:tabs>
        <w:rPr>
          <w:lang w:val="en-GB" w:eastAsia="zh-CN"/>
        </w:rPr>
      </w:pPr>
      <w:r>
        <w:rPr>
          <w:lang w:eastAsia="zh-CN"/>
        </w:rPr>
        <w:t>–</w:t>
      </w:r>
      <w:r>
        <w:rPr>
          <w:lang w:eastAsia="zh-CN"/>
        </w:rPr>
        <w:tab/>
      </w:r>
      <w:r>
        <w:rPr>
          <w:lang w:val="en-GB" w:eastAsia="zh-CN"/>
        </w:rPr>
        <w:t>104</w:t>
      </w:r>
      <w:r>
        <w:rPr>
          <w:lang w:val="en-GB" w:eastAsia="zh-CN"/>
        </w:rPr>
        <w:tab/>
      </w:r>
      <w:r>
        <w:rPr>
          <w:rFonts w:ascii="Times New Roman MT Extra Bold" w:hAnsi="Times New Roman MT Extra Bold" w:hint="eastAsia"/>
          <w:lang w:eastAsia="zh-CN"/>
        </w:rPr>
        <w:t>船倾斜，有翻船危险；</w:t>
      </w:r>
    </w:p>
    <w:p w14:paraId="00A541E3" w14:textId="77777777" w:rsidR="00093CD6" w:rsidRDefault="00093CD6" w:rsidP="00093CD6">
      <w:pPr>
        <w:pStyle w:val="enumlev1"/>
        <w:tabs>
          <w:tab w:val="clear" w:pos="1191"/>
          <w:tab w:val="left" w:pos="1418"/>
        </w:tabs>
        <w:rPr>
          <w:lang w:val="en-GB" w:eastAsia="zh-CN"/>
        </w:rPr>
      </w:pPr>
      <w:r>
        <w:rPr>
          <w:lang w:eastAsia="zh-CN"/>
        </w:rPr>
        <w:t>–</w:t>
      </w:r>
      <w:r>
        <w:rPr>
          <w:lang w:eastAsia="zh-CN"/>
        </w:rPr>
        <w:tab/>
      </w:r>
      <w:r>
        <w:rPr>
          <w:lang w:val="en-GB" w:eastAsia="zh-CN"/>
        </w:rPr>
        <w:t>105</w:t>
      </w:r>
      <w:r>
        <w:rPr>
          <w:lang w:val="en-GB" w:eastAsia="zh-CN"/>
        </w:rPr>
        <w:tab/>
      </w:r>
      <w:r>
        <w:rPr>
          <w:rFonts w:hint="eastAsia"/>
          <w:lang w:eastAsia="zh-CN"/>
        </w:rPr>
        <w:t>下沉；</w:t>
      </w:r>
    </w:p>
    <w:p w14:paraId="5EDD3FA9" w14:textId="77777777" w:rsidR="00093CD6" w:rsidRDefault="00093CD6" w:rsidP="00093CD6">
      <w:pPr>
        <w:pStyle w:val="enumlev1"/>
        <w:tabs>
          <w:tab w:val="clear" w:pos="1191"/>
          <w:tab w:val="left" w:pos="1418"/>
        </w:tabs>
        <w:rPr>
          <w:lang w:val="en-GB" w:eastAsia="zh-CN"/>
        </w:rPr>
      </w:pPr>
      <w:r>
        <w:rPr>
          <w:lang w:eastAsia="zh-CN"/>
        </w:rPr>
        <w:t>–</w:t>
      </w:r>
      <w:r>
        <w:rPr>
          <w:lang w:eastAsia="zh-CN"/>
        </w:rPr>
        <w:tab/>
      </w:r>
      <w:r>
        <w:rPr>
          <w:lang w:val="en-GB" w:eastAsia="zh-CN"/>
        </w:rPr>
        <w:t>106</w:t>
      </w:r>
      <w:r>
        <w:rPr>
          <w:lang w:val="en-GB" w:eastAsia="zh-CN"/>
        </w:rPr>
        <w:tab/>
      </w:r>
      <w:r>
        <w:rPr>
          <w:rFonts w:hint="eastAsia"/>
          <w:lang w:eastAsia="zh-CN"/>
        </w:rPr>
        <w:t>失控漂流；</w:t>
      </w:r>
    </w:p>
    <w:p w14:paraId="68E017F3" w14:textId="77777777" w:rsidR="00093CD6" w:rsidRDefault="00093CD6" w:rsidP="00093CD6">
      <w:pPr>
        <w:pStyle w:val="enumlev1"/>
        <w:tabs>
          <w:tab w:val="clear" w:pos="1191"/>
          <w:tab w:val="left" w:pos="1418"/>
        </w:tabs>
        <w:rPr>
          <w:lang w:val="en-GB" w:eastAsia="zh-CN"/>
        </w:rPr>
      </w:pPr>
      <w:r>
        <w:rPr>
          <w:lang w:eastAsia="zh-CN"/>
        </w:rPr>
        <w:t>–</w:t>
      </w:r>
      <w:r>
        <w:rPr>
          <w:lang w:eastAsia="zh-CN"/>
        </w:rPr>
        <w:tab/>
      </w:r>
      <w:r>
        <w:rPr>
          <w:lang w:val="en-GB" w:eastAsia="zh-CN"/>
        </w:rPr>
        <w:t>107</w:t>
      </w:r>
      <w:r>
        <w:rPr>
          <w:lang w:val="en-GB" w:eastAsia="zh-CN"/>
        </w:rPr>
        <w:tab/>
      </w:r>
      <w:r>
        <w:rPr>
          <w:rFonts w:ascii="Times New Roman MT Extra Bold" w:hAnsi="Times New Roman MT Extra Bold" w:hint="eastAsia"/>
          <w:lang w:eastAsia="zh-CN"/>
        </w:rPr>
        <w:t>原因不明的遇险；</w:t>
      </w:r>
    </w:p>
    <w:p w14:paraId="7803BD9C" w14:textId="77777777" w:rsidR="00093CD6" w:rsidRDefault="00093CD6" w:rsidP="00093CD6">
      <w:pPr>
        <w:pStyle w:val="enumlev1"/>
        <w:tabs>
          <w:tab w:val="clear" w:pos="1191"/>
          <w:tab w:val="left" w:pos="1418"/>
        </w:tabs>
        <w:rPr>
          <w:lang w:val="en-GB" w:eastAsia="zh-CN"/>
        </w:rPr>
      </w:pPr>
      <w:r>
        <w:rPr>
          <w:lang w:eastAsia="zh-CN"/>
        </w:rPr>
        <w:t>–</w:t>
      </w:r>
      <w:r>
        <w:rPr>
          <w:lang w:eastAsia="zh-CN"/>
        </w:rPr>
        <w:tab/>
      </w:r>
      <w:r>
        <w:rPr>
          <w:lang w:val="en-GB" w:eastAsia="zh-CN"/>
        </w:rPr>
        <w:t>108</w:t>
      </w:r>
      <w:r>
        <w:rPr>
          <w:lang w:val="en-GB" w:eastAsia="zh-CN"/>
        </w:rPr>
        <w:tab/>
      </w:r>
      <w:r>
        <w:rPr>
          <w:rFonts w:hint="eastAsia"/>
          <w:lang w:eastAsia="zh-CN"/>
        </w:rPr>
        <w:t>弃船；</w:t>
      </w:r>
    </w:p>
    <w:p w14:paraId="428DFEEF" w14:textId="77777777" w:rsidR="00093CD6" w:rsidRDefault="00093CD6" w:rsidP="00093CD6">
      <w:pPr>
        <w:pStyle w:val="enumlev1"/>
        <w:tabs>
          <w:tab w:val="clear" w:pos="1191"/>
          <w:tab w:val="left" w:pos="1418"/>
        </w:tabs>
        <w:rPr>
          <w:lang w:val="en-GB" w:eastAsia="zh-CN"/>
        </w:rPr>
      </w:pPr>
      <w:r>
        <w:rPr>
          <w:lang w:eastAsia="zh-CN"/>
        </w:rPr>
        <w:t>–</w:t>
      </w:r>
      <w:r>
        <w:rPr>
          <w:lang w:eastAsia="zh-CN"/>
        </w:rPr>
        <w:tab/>
      </w:r>
      <w:r>
        <w:rPr>
          <w:lang w:val="en-GB" w:eastAsia="zh-CN"/>
        </w:rPr>
        <w:t>109</w:t>
      </w:r>
      <w:r>
        <w:rPr>
          <w:lang w:val="en-GB" w:eastAsia="zh-CN"/>
        </w:rPr>
        <w:tab/>
      </w:r>
      <w:r>
        <w:rPr>
          <w:rFonts w:hint="eastAsia"/>
          <w:lang w:eastAsia="zh-CN"/>
        </w:rPr>
        <w:t>海盗</w:t>
      </w:r>
      <w:r>
        <w:rPr>
          <w:rFonts w:hint="eastAsia"/>
          <w:lang w:eastAsia="zh-CN"/>
        </w:rPr>
        <w:t>/</w:t>
      </w:r>
      <w:r>
        <w:rPr>
          <w:rFonts w:hint="eastAsia"/>
          <w:lang w:eastAsia="zh-CN"/>
        </w:rPr>
        <w:t>武装抢劫；</w:t>
      </w:r>
    </w:p>
    <w:p w14:paraId="5C79FB00" w14:textId="766951A7" w:rsidR="00093CD6" w:rsidRDefault="00093CD6" w:rsidP="00093CD6">
      <w:pPr>
        <w:pStyle w:val="enumlev1"/>
        <w:tabs>
          <w:tab w:val="clear" w:pos="1191"/>
          <w:tab w:val="left" w:pos="1418"/>
        </w:tabs>
        <w:rPr>
          <w:lang w:val="en-GB" w:eastAsia="zh-CN"/>
        </w:rPr>
      </w:pPr>
      <w:r>
        <w:rPr>
          <w:lang w:eastAsia="zh-CN"/>
        </w:rPr>
        <w:t>–</w:t>
      </w:r>
      <w:r>
        <w:rPr>
          <w:lang w:eastAsia="zh-CN"/>
        </w:rPr>
        <w:tab/>
      </w:r>
      <w:r>
        <w:rPr>
          <w:lang w:val="en-GB" w:eastAsia="zh-CN"/>
        </w:rPr>
        <w:t>110</w:t>
      </w:r>
      <w:r>
        <w:rPr>
          <w:lang w:val="en-GB" w:eastAsia="zh-CN"/>
        </w:rPr>
        <w:tab/>
      </w:r>
      <w:r>
        <w:rPr>
          <w:rFonts w:hint="eastAsia"/>
          <w:lang w:val="en-GB" w:eastAsia="zh-CN"/>
        </w:rPr>
        <w:t>人员落水</w:t>
      </w:r>
      <w:r w:rsidR="00912C0B">
        <w:rPr>
          <w:rFonts w:hint="eastAsia"/>
          <w:lang w:val="en-GB" w:eastAsia="zh-CN"/>
        </w:rPr>
        <w:t>。</w:t>
      </w:r>
    </w:p>
    <w:p w14:paraId="4B0B1943" w14:textId="77777777" w:rsidR="00093CD6" w:rsidRDefault="00093CD6" w:rsidP="00093CD6">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Pr>
            <w:lang w:val="en-GB" w:eastAsia="zh-CN"/>
          </w:rPr>
          <w:t>8.1.2</w:t>
        </w:r>
        <w:r>
          <w:rPr>
            <w:lang w:val="en-GB" w:eastAsia="zh-CN"/>
          </w:rPr>
          <w:tab/>
        </w:r>
      </w:smartTag>
      <w:r w:rsidRPr="00A814B5">
        <w:rPr>
          <w:rFonts w:hint="eastAsia"/>
          <w:bCs/>
          <w:lang w:eastAsia="zh-CN"/>
        </w:rPr>
        <w:t>消息</w:t>
      </w:r>
      <w:r w:rsidRPr="00A814B5">
        <w:rPr>
          <w:rFonts w:hint="eastAsia"/>
          <w:bCs/>
          <w:lang w:eastAsia="zh-CN"/>
        </w:rPr>
        <w:t>2</w:t>
      </w:r>
    </w:p>
    <w:p w14:paraId="03D4FAE8" w14:textId="475B547E" w:rsidR="00093CD6" w:rsidRDefault="00093CD6" w:rsidP="00093CD6">
      <w:pPr>
        <w:ind w:firstLineChars="200" w:firstLine="480"/>
        <w:rPr>
          <w:lang w:val="en-GB" w:eastAsia="zh-CN"/>
        </w:rPr>
      </w:pPr>
      <w:r>
        <w:rPr>
          <w:rFonts w:hint="eastAsia"/>
          <w:lang w:eastAsia="zh-CN"/>
        </w:rPr>
        <w:t>消息</w:t>
      </w:r>
      <w:r>
        <w:rPr>
          <w:rFonts w:hint="eastAsia"/>
          <w:lang w:eastAsia="zh-CN"/>
        </w:rPr>
        <w:t>2</w:t>
      </w:r>
      <w:r>
        <w:rPr>
          <w:rFonts w:hint="eastAsia"/>
          <w:lang w:eastAsia="zh-CN"/>
        </w:rPr>
        <w:t>为“遇险坐标”消息，由表示遇险船舶位置的</w:t>
      </w:r>
      <w:r>
        <w:rPr>
          <w:rFonts w:hint="eastAsia"/>
          <w:lang w:eastAsia="zh-CN"/>
        </w:rPr>
        <w:t>10</w:t>
      </w:r>
      <w:r>
        <w:rPr>
          <w:rFonts w:hint="eastAsia"/>
          <w:lang w:eastAsia="zh-CN"/>
        </w:rPr>
        <w:t>位数字组成，它们按表</w:t>
      </w:r>
      <w:r w:rsidRPr="0084434C">
        <w:rPr>
          <w:lang w:val="en-US" w:eastAsia="zh-CN"/>
        </w:rPr>
        <w:t>A1-2</w:t>
      </w:r>
      <w:r>
        <w:rPr>
          <w:rFonts w:hint="eastAsia"/>
          <w:lang w:eastAsia="zh-CN"/>
        </w:rPr>
        <w:t>所述的原则编码，从第</w:t>
      </w:r>
      <w:r>
        <w:rPr>
          <w:rFonts w:hint="eastAsia"/>
          <w:lang w:eastAsia="zh-CN"/>
        </w:rPr>
        <w:t>1</w:t>
      </w:r>
      <w:r>
        <w:rPr>
          <w:rFonts w:hint="eastAsia"/>
          <w:lang w:eastAsia="zh-CN"/>
        </w:rPr>
        <w:t>和第</w:t>
      </w:r>
      <w:r>
        <w:rPr>
          <w:rFonts w:hint="eastAsia"/>
          <w:lang w:eastAsia="zh-CN"/>
        </w:rPr>
        <w:t>2</w:t>
      </w:r>
      <w:r>
        <w:rPr>
          <w:rFonts w:hint="eastAsia"/>
          <w:lang w:eastAsia="zh-CN"/>
        </w:rPr>
        <w:t>位数字开始成对出现（参见第</w:t>
      </w:r>
      <w:r>
        <w:rPr>
          <w:rFonts w:hint="eastAsia"/>
          <w:lang w:eastAsia="zh-CN"/>
        </w:rPr>
        <w:t>5.3</w:t>
      </w:r>
      <w:r w:rsidR="009A3AAB">
        <w:rPr>
          <w:rFonts w:hint="eastAsia"/>
          <w:lang w:eastAsia="zh-CN"/>
        </w:rPr>
        <w:t>段</w:t>
      </w:r>
      <w:r>
        <w:rPr>
          <w:rFonts w:hint="eastAsia"/>
          <w:lang w:eastAsia="zh-CN"/>
        </w:rPr>
        <w:t>的注</w:t>
      </w:r>
      <w:r>
        <w:rPr>
          <w:rFonts w:hint="eastAsia"/>
          <w:lang w:eastAsia="zh-CN"/>
        </w:rPr>
        <w:t>1</w:t>
      </w:r>
      <w:r>
        <w:rPr>
          <w:rFonts w:hint="eastAsia"/>
          <w:lang w:eastAsia="zh-CN"/>
        </w:rPr>
        <w:t>）：</w:t>
      </w:r>
    </w:p>
    <w:p w14:paraId="1CAA4869" w14:textId="77777777" w:rsidR="00093CD6" w:rsidRDefault="00093CD6" w:rsidP="00093CD6">
      <w:pPr>
        <w:pStyle w:val="enumlev1"/>
        <w:rPr>
          <w:lang w:val="en-GB" w:eastAsia="zh-CN"/>
        </w:rPr>
      </w:pPr>
      <w:r w:rsidRPr="00A86360">
        <w:rPr>
          <w:bCs/>
          <w:lang w:val="en-US" w:eastAsia="zh-CN"/>
        </w:rPr>
        <w:t>–</w:t>
      </w:r>
      <w:r>
        <w:rPr>
          <w:bCs/>
          <w:lang w:val="en-US" w:eastAsia="zh-CN"/>
        </w:rPr>
        <w:tab/>
      </w:r>
      <w:r>
        <w:rPr>
          <w:rFonts w:hint="eastAsia"/>
          <w:lang w:eastAsia="zh-CN"/>
        </w:rPr>
        <w:t>第</w:t>
      </w:r>
      <w:r>
        <w:rPr>
          <w:rFonts w:hint="eastAsia"/>
          <w:lang w:eastAsia="zh-CN"/>
        </w:rPr>
        <w:t>1</w:t>
      </w:r>
      <w:r>
        <w:rPr>
          <w:rFonts w:hint="eastAsia"/>
          <w:lang w:eastAsia="zh-CN"/>
        </w:rPr>
        <w:t>位数字表示事故发生位置所处的象限，即：</w:t>
      </w:r>
    </w:p>
    <w:p w14:paraId="4BA8AB7A" w14:textId="3A297ED9" w:rsidR="00093CD6" w:rsidRDefault="00D3029A" w:rsidP="00093CD6">
      <w:pPr>
        <w:pStyle w:val="enumlev2"/>
        <w:rPr>
          <w:lang w:val="en-GB" w:eastAsia="zh-CN"/>
        </w:rPr>
      </w:pPr>
      <w:r w:rsidRPr="00D3029A">
        <w:rPr>
          <w:bCs/>
          <w:lang w:val="en-US" w:eastAsia="zh-CN"/>
        </w:rPr>
        <w:t>•</w:t>
      </w:r>
      <w:r w:rsidR="00093CD6">
        <w:rPr>
          <w:bCs/>
          <w:lang w:val="en-US" w:eastAsia="zh-CN"/>
        </w:rPr>
        <w:tab/>
      </w:r>
      <w:r w:rsidR="00093CD6">
        <w:rPr>
          <w:rFonts w:hint="eastAsia"/>
          <w:lang w:eastAsia="zh-CN"/>
        </w:rPr>
        <w:t>象限</w:t>
      </w:r>
      <w:r w:rsidR="00093CD6">
        <w:rPr>
          <w:rFonts w:hint="eastAsia"/>
          <w:lang w:eastAsia="zh-CN"/>
        </w:rPr>
        <w:t>NE</w:t>
      </w:r>
      <w:r w:rsidR="00093CD6">
        <w:rPr>
          <w:rFonts w:hint="eastAsia"/>
          <w:lang w:eastAsia="zh-CN"/>
        </w:rPr>
        <w:t>（东北）由数字“</w:t>
      </w:r>
      <w:smartTag w:uri="urn:schemas-microsoft-com:office:smarttags" w:element="chmetcnv">
        <w:smartTagPr>
          <w:attr w:name="TCSC" w:val="0"/>
          <w:attr w:name="NumberType" w:val="1"/>
          <w:attr w:name="Negative" w:val="False"/>
          <w:attr w:name="HasSpace" w:val="False"/>
          <w:attr w:name="SourceValue" w:val="0"/>
          <w:attr w:name="UnitName" w:val="”"/>
        </w:smartTagPr>
        <w:r w:rsidR="00093CD6">
          <w:rPr>
            <w:rFonts w:hint="eastAsia"/>
            <w:lang w:eastAsia="zh-CN"/>
          </w:rPr>
          <w:t>0</w:t>
        </w:r>
        <w:r w:rsidR="00093CD6">
          <w:rPr>
            <w:rFonts w:hint="eastAsia"/>
            <w:lang w:eastAsia="zh-CN"/>
          </w:rPr>
          <w:t>”</w:t>
        </w:r>
      </w:smartTag>
      <w:r w:rsidR="00093CD6">
        <w:rPr>
          <w:rFonts w:hint="eastAsia"/>
          <w:lang w:eastAsia="zh-CN"/>
        </w:rPr>
        <w:t>表示，</w:t>
      </w:r>
    </w:p>
    <w:p w14:paraId="20C73E2A" w14:textId="5BA087B1" w:rsidR="00093CD6" w:rsidRDefault="00D3029A" w:rsidP="00093CD6">
      <w:pPr>
        <w:pStyle w:val="enumlev2"/>
        <w:rPr>
          <w:lang w:val="en-GB" w:eastAsia="zh-CN"/>
        </w:rPr>
      </w:pPr>
      <w:r w:rsidRPr="00D3029A">
        <w:rPr>
          <w:bCs/>
          <w:lang w:val="en-US" w:eastAsia="zh-CN"/>
        </w:rPr>
        <w:t>•</w:t>
      </w:r>
      <w:r w:rsidR="00093CD6">
        <w:rPr>
          <w:bCs/>
          <w:lang w:val="en-US" w:eastAsia="zh-CN"/>
        </w:rPr>
        <w:tab/>
      </w:r>
      <w:r w:rsidR="00093CD6">
        <w:rPr>
          <w:rFonts w:hint="eastAsia"/>
          <w:lang w:eastAsia="zh-CN"/>
        </w:rPr>
        <w:t>象限</w:t>
      </w:r>
      <w:r w:rsidR="00093CD6">
        <w:rPr>
          <w:rFonts w:hint="eastAsia"/>
          <w:lang w:eastAsia="zh-CN"/>
        </w:rPr>
        <w:t>NW</w:t>
      </w:r>
      <w:r w:rsidR="00093CD6">
        <w:rPr>
          <w:rFonts w:hint="eastAsia"/>
          <w:lang w:eastAsia="zh-CN"/>
        </w:rPr>
        <w:t>（西北</w:t>
      </w:r>
      <w:r w:rsidR="00093CD6">
        <w:rPr>
          <w:rFonts w:hint="eastAsia"/>
          <w:lang w:eastAsia="zh-CN"/>
        </w:rPr>
        <w:t>)</w:t>
      </w:r>
      <w:r w:rsidR="00093CD6">
        <w:rPr>
          <w:rFonts w:hint="eastAsia"/>
          <w:lang w:eastAsia="zh-CN"/>
        </w:rPr>
        <w:t>由数字“</w:t>
      </w:r>
      <w:smartTag w:uri="urn:schemas-microsoft-com:office:smarttags" w:element="chmetcnv">
        <w:smartTagPr>
          <w:attr w:name="TCSC" w:val="0"/>
          <w:attr w:name="NumberType" w:val="1"/>
          <w:attr w:name="Negative" w:val="False"/>
          <w:attr w:name="HasSpace" w:val="False"/>
          <w:attr w:name="SourceValue" w:val="1"/>
          <w:attr w:name="UnitName" w:val="”"/>
        </w:smartTagPr>
        <w:r w:rsidR="00093CD6">
          <w:rPr>
            <w:rFonts w:hint="eastAsia"/>
            <w:lang w:eastAsia="zh-CN"/>
          </w:rPr>
          <w:t>1</w:t>
        </w:r>
        <w:r w:rsidR="00093CD6">
          <w:rPr>
            <w:rFonts w:hint="eastAsia"/>
            <w:lang w:eastAsia="zh-CN"/>
          </w:rPr>
          <w:t>”</w:t>
        </w:r>
      </w:smartTag>
      <w:r w:rsidR="00093CD6">
        <w:rPr>
          <w:rFonts w:hint="eastAsia"/>
          <w:lang w:eastAsia="zh-CN"/>
        </w:rPr>
        <w:t>表示，</w:t>
      </w:r>
    </w:p>
    <w:p w14:paraId="16A898BE" w14:textId="28EC77BF" w:rsidR="00093CD6" w:rsidRDefault="00D3029A" w:rsidP="00093CD6">
      <w:pPr>
        <w:pStyle w:val="enumlev2"/>
        <w:rPr>
          <w:lang w:val="en-GB" w:eastAsia="zh-CN"/>
        </w:rPr>
      </w:pPr>
      <w:r w:rsidRPr="00D3029A">
        <w:rPr>
          <w:bCs/>
          <w:lang w:val="en-US" w:eastAsia="zh-CN"/>
        </w:rPr>
        <w:t>•</w:t>
      </w:r>
      <w:r w:rsidR="00093CD6">
        <w:rPr>
          <w:bCs/>
          <w:lang w:val="en-US" w:eastAsia="zh-CN"/>
        </w:rPr>
        <w:tab/>
      </w:r>
      <w:r w:rsidR="00093CD6">
        <w:rPr>
          <w:rFonts w:hint="eastAsia"/>
          <w:lang w:eastAsia="zh-CN"/>
        </w:rPr>
        <w:t>象限</w:t>
      </w:r>
      <w:r w:rsidR="00093CD6">
        <w:rPr>
          <w:rFonts w:hint="eastAsia"/>
          <w:lang w:eastAsia="zh-CN"/>
        </w:rPr>
        <w:t>SE</w:t>
      </w:r>
      <w:r w:rsidR="00093CD6">
        <w:rPr>
          <w:rFonts w:hint="eastAsia"/>
          <w:lang w:eastAsia="zh-CN"/>
        </w:rPr>
        <w:t>（东南）由数字“</w:t>
      </w:r>
      <w:smartTag w:uri="urn:schemas-microsoft-com:office:smarttags" w:element="chmetcnv">
        <w:smartTagPr>
          <w:attr w:name="TCSC" w:val="0"/>
          <w:attr w:name="NumberType" w:val="1"/>
          <w:attr w:name="Negative" w:val="False"/>
          <w:attr w:name="HasSpace" w:val="False"/>
          <w:attr w:name="SourceValue" w:val="2"/>
          <w:attr w:name="UnitName" w:val="”"/>
        </w:smartTagPr>
        <w:r w:rsidR="00093CD6">
          <w:rPr>
            <w:rFonts w:hint="eastAsia"/>
            <w:lang w:eastAsia="zh-CN"/>
          </w:rPr>
          <w:t>2</w:t>
        </w:r>
        <w:r w:rsidR="00093CD6">
          <w:rPr>
            <w:rFonts w:hint="eastAsia"/>
            <w:lang w:eastAsia="zh-CN"/>
          </w:rPr>
          <w:t>”</w:t>
        </w:r>
      </w:smartTag>
      <w:r w:rsidR="00093CD6">
        <w:rPr>
          <w:rFonts w:hint="eastAsia"/>
          <w:lang w:eastAsia="zh-CN"/>
        </w:rPr>
        <w:t>表示，</w:t>
      </w:r>
    </w:p>
    <w:p w14:paraId="5CF86F70" w14:textId="1C622C1F" w:rsidR="00093CD6" w:rsidRDefault="00D3029A" w:rsidP="00093CD6">
      <w:pPr>
        <w:pStyle w:val="enumlev2"/>
        <w:rPr>
          <w:lang w:val="en-GB" w:eastAsia="zh-CN"/>
        </w:rPr>
      </w:pPr>
      <w:r w:rsidRPr="00D3029A">
        <w:rPr>
          <w:bCs/>
          <w:lang w:val="en-US" w:eastAsia="zh-CN"/>
        </w:rPr>
        <w:t>•</w:t>
      </w:r>
      <w:r w:rsidR="00093CD6">
        <w:rPr>
          <w:bCs/>
          <w:lang w:val="en-US" w:eastAsia="zh-CN"/>
        </w:rPr>
        <w:tab/>
      </w:r>
      <w:r w:rsidR="00093CD6">
        <w:rPr>
          <w:rFonts w:hint="eastAsia"/>
          <w:lang w:eastAsia="zh-CN"/>
        </w:rPr>
        <w:t>象限</w:t>
      </w:r>
      <w:r w:rsidR="00093CD6">
        <w:rPr>
          <w:rFonts w:hint="eastAsia"/>
          <w:lang w:eastAsia="zh-CN"/>
        </w:rPr>
        <w:t>SW</w:t>
      </w:r>
      <w:r w:rsidR="00093CD6">
        <w:rPr>
          <w:rFonts w:hint="eastAsia"/>
          <w:lang w:eastAsia="zh-CN"/>
        </w:rPr>
        <w:t>（西南）由数字“</w:t>
      </w:r>
      <w:smartTag w:uri="urn:schemas-microsoft-com:office:smarttags" w:element="chmetcnv">
        <w:smartTagPr>
          <w:attr w:name="TCSC" w:val="0"/>
          <w:attr w:name="NumberType" w:val="1"/>
          <w:attr w:name="Negative" w:val="False"/>
          <w:attr w:name="HasSpace" w:val="False"/>
          <w:attr w:name="SourceValue" w:val="3"/>
          <w:attr w:name="UnitName" w:val="”"/>
        </w:smartTagPr>
        <w:r w:rsidR="00093CD6">
          <w:rPr>
            <w:rFonts w:hint="eastAsia"/>
            <w:lang w:eastAsia="zh-CN"/>
          </w:rPr>
          <w:t>3</w:t>
        </w:r>
        <w:r w:rsidR="00093CD6">
          <w:rPr>
            <w:rFonts w:hint="eastAsia"/>
            <w:lang w:eastAsia="zh-CN"/>
          </w:rPr>
          <w:t>”</w:t>
        </w:r>
      </w:smartTag>
      <w:r w:rsidR="00093CD6">
        <w:rPr>
          <w:rFonts w:hint="eastAsia"/>
          <w:lang w:eastAsia="zh-CN"/>
        </w:rPr>
        <w:t>表示。</w:t>
      </w:r>
    </w:p>
    <w:p w14:paraId="41D8014A" w14:textId="2D20A1AE" w:rsidR="00093CD6" w:rsidRDefault="00093CD6" w:rsidP="00093CD6">
      <w:pPr>
        <w:pStyle w:val="enumlev1"/>
        <w:rPr>
          <w:lang w:val="en-GB" w:eastAsia="zh-CN"/>
        </w:rPr>
      </w:pPr>
      <w:r w:rsidRPr="00A86360">
        <w:rPr>
          <w:bCs/>
          <w:lang w:val="en-US" w:eastAsia="zh-CN"/>
        </w:rPr>
        <w:t>–</w:t>
      </w:r>
      <w:r>
        <w:rPr>
          <w:bCs/>
          <w:lang w:val="en-US" w:eastAsia="zh-CN"/>
        </w:rPr>
        <w:tab/>
      </w:r>
      <w:r>
        <w:rPr>
          <w:rFonts w:hint="eastAsia"/>
          <w:lang w:eastAsia="zh-CN"/>
        </w:rPr>
        <w:t>下面的</w:t>
      </w:r>
      <w:r>
        <w:rPr>
          <w:rFonts w:hint="eastAsia"/>
          <w:lang w:eastAsia="zh-CN"/>
        </w:rPr>
        <w:t>4</w:t>
      </w:r>
      <w:r>
        <w:rPr>
          <w:rFonts w:hint="eastAsia"/>
          <w:lang w:eastAsia="zh-CN"/>
        </w:rPr>
        <w:t>个数表示纬度的度和分</w:t>
      </w:r>
      <w:r w:rsidR="00D41DFA" w:rsidRPr="00D41DFA">
        <w:rPr>
          <w:rFonts w:hint="eastAsia"/>
          <w:lang w:eastAsia="zh-CN"/>
        </w:rPr>
        <w:t>（前两位数表示度数，后两位数表示纬度的分）</w:t>
      </w:r>
      <w:r>
        <w:rPr>
          <w:rFonts w:hint="eastAsia"/>
          <w:lang w:eastAsia="zh-CN"/>
        </w:rPr>
        <w:t>。</w:t>
      </w:r>
    </w:p>
    <w:p w14:paraId="16B6596A" w14:textId="6A01CFB3" w:rsidR="00093CD6" w:rsidRDefault="00093CD6" w:rsidP="00093CD6">
      <w:pPr>
        <w:pStyle w:val="enumlev1"/>
        <w:rPr>
          <w:lang w:val="en-GB" w:eastAsia="zh-CN"/>
        </w:rPr>
      </w:pPr>
      <w:r w:rsidRPr="00A86360">
        <w:rPr>
          <w:bCs/>
          <w:lang w:val="en-US" w:eastAsia="zh-CN"/>
        </w:rPr>
        <w:t>–</w:t>
      </w:r>
      <w:r>
        <w:rPr>
          <w:bCs/>
          <w:lang w:val="en-US" w:eastAsia="zh-CN"/>
        </w:rPr>
        <w:tab/>
      </w:r>
      <w:r>
        <w:rPr>
          <w:rFonts w:hint="eastAsia"/>
          <w:lang w:eastAsia="zh-CN"/>
        </w:rPr>
        <w:t>下面的</w:t>
      </w:r>
      <w:r>
        <w:rPr>
          <w:rFonts w:hint="eastAsia"/>
          <w:lang w:eastAsia="zh-CN"/>
        </w:rPr>
        <w:t>5</w:t>
      </w:r>
      <w:r>
        <w:rPr>
          <w:rFonts w:hint="eastAsia"/>
          <w:lang w:eastAsia="zh-CN"/>
        </w:rPr>
        <w:t>个数表示经度的度和分</w:t>
      </w:r>
      <w:r w:rsidR="00D41DFA" w:rsidRPr="00D41DFA">
        <w:rPr>
          <w:rFonts w:hint="eastAsia"/>
          <w:lang w:eastAsia="zh-CN"/>
        </w:rPr>
        <w:t>（前三位表示度，后两位表示经度的分）。</w:t>
      </w:r>
    </w:p>
    <w:p w14:paraId="6C90EFB4" w14:textId="77777777" w:rsidR="00093CD6" w:rsidRDefault="00093CD6" w:rsidP="00093CD6">
      <w:pPr>
        <w:pStyle w:val="enumlev1"/>
        <w:rPr>
          <w:lang w:val="en-GB" w:eastAsia="zh-CN"/>
        </w:rPr>
      </w:pPr>
      <w:r w:rsidRPr="00A86360">
        <w:rPr>
          <w:bCs/>
          <w:lang w:val="en-US" w:eastAsia="zh-CN"/>
        </w:rPr>
        <w:t>–</w:t>
      </w:r>
      <w:r>
        <w:rPr>
          <w:bCs/>
          <w:lang w:val="en-US" w:eastAsia="zh-CN"/>
        </w:rPr>
        <w:tab/>
      </w:r>
      <w:r>
        <w:rPr>
          <w:rFonts w:hint="eastAsia"/>
          <w:lang w:eastAsia="zh-CN"/>
        </w:rPr>
        <w:t>如果无法包括“遇险坐标”，或该位置信息已在</w:t>
      </w:r>
      <w:r w:rsidRPr="0084434C">
        <w:rPr>
          <w:lang w:val="en-US" w:eastAsia="zh-CN"/>
        </w:rPr>
        <w:t>23½ h</w:t>
      </w:r>
      <w:r>
        <w:rPr>
          <w:rFonts w:hint="eastAsia"/>
          <w:lang w:eastAsia="zh-CN"/>
        </w:rPr>
        <w:t>未更新，则“遇险性质”后的</w:t>
      </w:r>
      <w:r>
        <w:rPr>
          <w:rFonts w:hint="eastAsia"/>
          <w:lang w:eastAsia="zh-CN"/>
        </w:rPr>
        <w:t>10</w:t>
      </w:r>
      <w:r>
        <w:rPr>
          <w:rFonts w:hint="eastAsia"/>
          <w:lang w:eastAsia="zh-CN"/>
        </w:rPr>
        <w:t>个数字应自动地重复发送</w:t>
      </w:r>
      <w:r>
        <w:rPr>
          <w:rFonts w:hint="eastAsia"/>
          <w:lang w:eastAsia="zh-CN"/>
        </w:rPr>
        <w:t>10</w:t>
      </w:r>
      <w:r>
        <w:rPr>
          <w:rFonts w:hint="eastAsia"/>
          <w:lang w:eastAsia="zh-CN"/>
        </w:rPr>
        <w:t>次数字</w:t>
      </w:r>
      <w:r>
        <w:rPr>
          <w:rFonts w:hint="eastAsia"/>
          <w:lang w:eastAsia="zh-CN"/>
        </w:rPr>
        <w:t>9</w:t>
      </w:r>
      <w:r>
        <w:rPr>
          <w:rFonts w:hint="eastAsia"/>
          <w:lang w:eastAsia="zh-CN"/>
        </w:rPr>
        <w:t>。</w:t>
      </w:r>
    </w:p>
    <w:p w14:paraId="0F48AF13" w14:textId="77777777" w:rsidR="00093CD6" w:rsidRPr="00767C4B" w:rsidRDefault="00093CD6" w:rsidP="00093CD6">
      <w:pPr>
        <w:pStyle w:val="Heading3"/>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9221A8">
          <w:rPr>
            <w:lang w:val="en-US" w:eastAsia="zh-CN"/>
          </w:rPr>
          <w:t>8.1.3</w:t>
        </w:r>
        <w:r w:rsidRPr="009221A8">
          <w:rPr>
            <w:lang w:val="en-US" w:eastAsia="zh-CN"/>
          </w:rPr>
          <w:tab/>
        </w:r>
      </w:smartTag>
      <w:r w:rsidRPr="009221A8">
        <w:rPr>
          <w:rFonts w:hint="eastAsia"/>
          <w:lang w:val="en-US" w:eastAsia="zh-CN"/>
        </w:rPr>
        <w:t>消息</w:t>
      </w:r>
      <w:r w:rsidRPr="009221A8">
        <w:rPr>
          <w:rFonts w:hint="eastAsia"/>
          <w:lang w:val="en-US" w:eastAsia="zh-CN"/>
        </w:rPr>
        <w:t>3</w:t>
      </w:r>
    </w:p>
    <w:p w14:paraId="727127EB" w14:textId="77777777" w:rsidR="00093CD6" w:rsidRDefault="00093CD6" w:rsidP="00093CD6">
      <w:pPr>
        <w:ind w:firstLineChars="200" w:firstLine="480"/>
        <w:rPr>
          <w:lang w:val="en-GB" w:eastAsia="zh-CN"/>
        </w:rPr>
      </w:pPr>
      <w:r>
        <w:rPr>
          <w:rFonts w:hint="eastAsia"/>
          <w:lang w:eastAsia="zh-CN"/>
        </w:rPr>
        <w:t>消息</w:t>
      </w:r>
      <w:r>
        <w:rPr>
          <w:rFonts w:hint="eastAsia"/>
          <w:lang w:eastAsia="zh-CN"/>
        </w:rPr>
        <w:t>3</w:t>
      </w:r>
      <w:r>
        <w:rPr>
          <w:rFonts w:hint="eastAsia"/>
          <w:lang w:eastAsia="zh-CN"/>
        </w:rPr>
        <w:t>为坐标位置有效时的时间指示（协调世界时，</w:t>
      </w:r>
      <w:r>
        <w:rPr>
          <w:rFonts w:hint="eastAsia"/>
          <w:lang w:eastAsia="zh-CN"/>
        </w:rPr>
        <w:t>UTC</w:t>
      </w:r>
      <w:r>
        <w:rPr>
          <w:rFonts w:hint="eastAsia"/>
          <w:lang w:eastAsia="zh-CN"/>
        </w:rPr>
        <w:t>），它由</w:t>
      </w:r>
      <w:r>
        <w:rPr>
          <w:rFonts w:hint="eastAsia"/>
          <w:lang w:eastAsia="zh-CN"/>
        </w:rPr>
        <w:t>4</w:t>
      </w:r>
      <w:r>
        <w:rPr>
          <w:rFonts w:hint="eastAsia"/>
          <w:lang w:eastAsia="zh-CN"/>
        </w:rPr>
        <w:t>个数字组成，按表</w:t>
      </w:r>
      <w:r>
        <w:rPr>
          <w:rFonts w:hint="eastAsia"/>
          <w:lang w:eastAsia="zh-CN"/>
        </w:rPr>
        <w:t>A1-2</w:t>
      </w:r>
      <w:r>
        <w:rPr>
          <w:rFonts w:hint="eastAsia"/>
          <w:lang w:eastAsia="zh-CN"/>
        </w:rPr>
        <w:t>所述的原则编码，从第</w:t>
      </w:r>
      <w:r>
        <w:rPr>
          <w:rFonts w:hint="eastAsia"/>
          <w:lang w:eastAsia="zh-CN"/>
        </w:rPr>
        <w:t>1</w:t>
      </w:r>
      <w:r>
        <w:rPr>
          <w:rFonts w:hint="eastAsia"/>
          <w:lang w:eastAsia="zh-CN"/>
        </w:rPr>
        <w:t>、第</w:t>
      </w:r>
      <w:r>
        <w:rPr>
          <w:rFonts w:hint="eastAsia"/>
          <w:lang w:eastAsia="zh-CN"/>
        </w:rPr>
        <w:t>2</w:t>
      </w:r>
      <w:r>
        <w:rPr>
          <w:rFonts w:hint="eastAsia"/>
          <w:lang w:eastAsia="zh-CN"/>
        </w:rPr>
        <w:t>位数字开始成对出现。</w:t>
      </w:r>
    </w:p>
    <w:p w14:paraId="7A154F2A" w14:textId="77777777" w:rsidR="00093CD6" w:rsidRDefault="00093CD6" w:rsidP="00093CD6">
      <w:pPr>
        <w:pStyle w:val="enumlev1"/>
        <w:rPr>
          <w:lang w:val="en-GB" w:eastAsia="zh-CN"/>
        </w:rPr>
      </w:pPr>
      <w:r w:rsidRPr="00A86360">
        <w:rPr>
          <w:bCs/>
          <w:lang w:val="en-US" w:eastAsia="zh-CN"/>
        </w:rPr>
        <w:t>–</w:t>
      </w:r>
      <w:r>
        <w:rPr>
          <w:bCs/>
          <w:lang w:val="en-US" w:eastAsia="zh-CN"/>
        </w:rPr>
        <w:tab/>
      </w:r>
      <w:r>
        <w:rPr>
          <w:rFonts w:hint="eastAsia"/>
          <w:lang w:eastAsia="zh-CN"/>
        </w:rPr>
        <w:t>前两位数字表示时间的小时部分。</w:t>
      </w:r>
    </w:p>
    <w:p w14:paraId="1E8AF492" w14:textId="77777777" w:rsidR="00093CD6" w:rsidRDefault="00093CD6" w:rsidP="00093CD6">
      <w:pPr>
        <w:pStyle w:val="enumlev1"/>
        <w:rPr>
          <w:lang w:val="en-GB" w:eastAsia="zh-CN"/>
        </w:rPr>
      </w:pPr>
      <w:r w:rsidRPr="00A86360">
        <w:rPr>
          <w:bCs/>
          <w:lang w:val="en-US" w:eastAsia="zh-CN"/>
        </w:rPr>
        <w:t>–</w:t>
      </w:r>
      <w:r>
        <w:rPr>
          <w:bCs/>
          <w:lang w:val="en-US" w:eastAsia="zh-CN"/>
        </w:rPr>
        <w:tab/>
      </w:r>
      <w:r>
        <w:rPr>
          <w:rFonts w:hint="eastAsia"/>
          <w:lang w:eastAsia="zh-CN"/>
        </w:rPr>
        <w:t>第</w:t>
      </w:r>
      <w:r>
        <w:rPr>
          <w:rFonts w:hint="eastAsia"/>
          <w:lang w:eastAsia="zh-CN"/>
        </w:rPr>
        <w:t>3</w:t>
      </w:r>
      <w:r>
        <w:rPr>
          <w:rFonts w:hint="eastAsia"/>
          <w:lang w:eastAsia="zh-CN"/>
        </w:rPr>
        <w:t>、第</w:t>
      </w:r>
      <w:r>
        <w:rPr>
          <w:rFonts w:hint="eastAsia"/>
          <w:lang w:eastAsia="zh-CN"/>
        </w:rPr>
        <w:t>4</w:t>
      </w:r>
      <w:r>
        <w:rPr>
          <w:rFonts w:hint="eastAsia"/>
          <w:lang w:eastAsia="zh-CN"/>
        </w:rPr>
        <w:t>位表示时间的分钟部分。</w:t>
      </w:r>
    </w:p>
    <w:p w14:paraId="53D557AF" w14:textId="77777777" w:rsidR="00093CD6" w:rsidRDefault="00093CD6" w:rsidP="00093CD6">
      <w:pPr>
        <w:pStyle w:val="enumlev1"/>
        <w:rPr>
          <w:lang w:val="en-GB" w:eastAsia="zh-CN"/>
        </w:rPr>
      </w:pPr>
      <w:r w:rsidRPr="00A86360">
        <w:rPr>
          <w:bCs/>
          <w:lang w:val="en-US" w:eastAsia="zh-CN"/>
        </w:rPr>
        <w:t>–</w:t>
      </w:r>
      <w:r>
        <w:rPr>
          <w:bCs/>
          <w:lang w:val="en-US" w:eastAsia="zh-CN"/>
        </w:rPr>
        <w:tab/>
      </w:r>
      <w:r>
        <w:rPr>
          <w:rFonts w:hint="eastAsia"/>
          <w:lang w:eastAsia="zh-CN"/>
        </w:rPr>
        <w:t>如果无法包括时间信息，则表示时间的</w:t>
      </w:r>
      <w:r>
        <w:rPr>
          <w:rFonts w:hint="eastAsia"/>
          <w:lang w:eastAsia="zh-CN"/>
        </w:rPr>
        <w:t>4</w:t>
      </w:r>
      <w:r>
        <w:rPr>
          <w:rFonts w:hint="eastAsia"/>
          <w:lang w:eastAsia="zh-CN"/>
        </w:rPr>
        <w:t>位数字应自动地发为“</w:t>
      </w:r>
      <w:r w:rsidRPr="0084434C">
        <w:rPr>
          <w:lang w:val="en-US" w:eastAsia="zh-CN"/>
        </w:rPr>
        <w:t>8 8 8 8</w:t>
      </w:r>
      <w:r>
        <w:rPr>
          <w:rFonts w:hint="eastAsia"/>
          <w:lang w:eastAsia="zh-CN"/>
        </w:rPr>
        <w:t>”。</w:t>
      </w:r>
    </w:p>
    <w:p w14:paraId="3A91BBD3" w14:textId="77777777" w:rsidR="00093CD6" w:rsidRPr="009221A8" w:rsidRDefault="00093CD6" w:rsidP="00093CD6">
      <w:pPr>
        <w:pStyle w:val="Heading3"/>
        <w:rPr>
          <w:bCs/>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9221A8">
          <w:rPr>
            <w:bCs/>
            <w:lang w:val="en-US" w:eastAsia="zh-CN"/>
          </w:rPr>
          <w:t>8.1.4</w:t>
        </w:r>
        <w:r w:rsidRPr="009221A8">
          <w:rPr>
            <w:bCs/>
            <w:lang w:val="en-US" w:eastAsia="zh-CN"/>
          </w:rPr>
          <w:tab/>
        </w:r>
      </w:smartTag>
      <w:r w:rsidRPr="009221A8">
        <w:rPr>
          <w:rFonts w:hint="eastAsia"/>
          <w:bCs/>
          <w:lang w:val="en-US" w:eastAsia="zh-CN"/>
        </w:rPr>
        <w:t>消息</w:t>
      </w:r>
      <w:r w:rsidRPr="009221A8">
        <w:rPr>
          <w:bCs/>
          <w:lang w:val="en-US" w:eastAsia="zh-CN"/>
        </w:rPr>
        <w:t>4</w:t>
      </w:r>
    </w:p>
    <w:p w14:paraId="03DF7309" w14:textId="77777777" w:rsidR="00093CD6" w:rsidRPr="008E28A3" w:rsidRDefault="00093CD6" w:rsidP="00093CD6">
      <w:pPr>
        <w:ind w:firstLineChars="200" w:firstLine="480"/>
        <w:rPr>
          <w:lang w:eastAsia="zh-CN"/>
        </w:rPr>
      </w:pPr>
      <w:r w:rsidRPr="00A814B5">
        <w:rPr>
          <w:rFonts w:hint="eastAsia"/>
          <w:lang w:eastAsia="zh-CN"/>
        </w:rPr>
        <w:t>消息</w:t>
      </w:r>
      <w:r w:rsidRPr="00A814B5">
        <w:rPr>
          <w:rFonts w:hint="eastAsia"/>
          <w:lang w:eastAsia="zh-CN"/>
        </w:rPr>
        <w:t>4</w:t>
      </w:r>
      <w:r>
        <w:rPr>
          <w:rFonts w:hint="eastAsia"/>
          <w:lang w:eastAsia="zh-CN"/>
        </w:rPr>
        <w:t>为单个字符，用于指示遇险船舶电台将优先选用何种通信方式（电话或</w:t>
      </w:r>
      <w:r>
        <w:rPr>
          <w:rFonts w:hint="eastAsia"/>
          <w:lang w:eastAsia="zh-CN"/>
        </w:rPr>
        <w:t>FEC</w:t>
      </w:r>
      <w:r>
        <w:rPr>
          <w:rFonts w:hint="eastAsia"/>
          <w:lang w:eastAsia="zh-CN"/>
        </w:rPr>
        <w:t>电传打字机）进行后续的遇险业务交换。该字符的编码方法如表</w:t>
      </w:r>
      <w:r w:rsidRPr="0084434C">
        <w:rPr>
          <w:lang w:val="en-US" w:eastAsia="zh-CN"/>
        </w:rPr>
        <w:t>A1-3</w:t>
      </w:r>
      <w:r>
        <w:rPr>
          <w:rFonts w:hint="eastAsia"/>
          <w:lang w:eastAsia="zh-CN"/>
        </w:rPr>
        <w:t>中的第</w:t>
      </w:r>
      <w:r>
        <w:rPr>
          <w:rFonts w:hint="eastAsia"/>
          <w:lang w:eastAsia="zh-CN"/>
        </w:rPr>
        <w:t>1</w:t>
      </w:r>
      <w:r>
        <w:rPr>
          <w:rFonts w:hint="eastAsia"/>
          <w:lang w:eastAsia="zh-CN"/>
        </w:rPr>
        <w:t>遥控指令所示。</w:t>
      </w:r>
    </w:p>
    <w:p w14:paraId="2E4CCA88" w14:textId="77777777" w:rsidR="00093CD6" w:rsidRPr="00500FC6" w:rsidRDefault="00093CD6" w:rsidP="00093CD6">
      <w:pPr>
        <w:pStyle w:val="Heading2"/>
        <w:rPr>
          <w:lang w:eastAsia="zh-CN"/>
        </w:rPr>
      </w:pPr>
      <w:r w:rsidRPr="00500FC6">
        <w:rPr>
          <w:lang w:eastAsia="zh-CN"/>
        </w:rPr>
        <w:t>8.2</w:t>
      </w:r>
      <w:r w:rsidRPr="00500FC6">
        <w:rPr>
          <w:lang w:eastAsia="zh-CN"/>
        </w:rPr>
        <w:tab/>
      </w:r>
      <w:r w:rsidRPr="00500FC6">
        <w:rPr>
          <w:rFonts w:hint="eastAsia"/>
          <w:lang w:eastAsia="zh-CN"/>
        </w:rPr>
        <w:t>遇险</w:t>
      </w:r>
      <w:r w:rsidRPr="00500FC6">
        <w:rPr>
          <w:lang w:eastAsia="zh-CN"/>
        </w:rPr>
        <w:t>告警转发、遇险告警转发确认、遇险确认</w:t>
      </w:r>
    </w:p>
    <w:p w14:paraId="530287F7" w14:textId="77777777" w:rsidR="00093CD6" w:rsidRDefault="00093CD6" w:rsidP="00093CD6">
      <w:pPr>
        <w:ind w:firstLineChars="200" w:firstLine="480"/>
        <w:rPr>
          <w:lang w:val="en-GB" w:eastAsia="zh-CN"/>
        </w:rPr>
      </w:pPr>
      <w:r>
        <w:rPr>
          <w:rFonts w:hint="eastAsia"/>
          <w:lang w:eastAsia="zh-CN"/>
        </w:rPr>
        <w:t>对于“遇险</w:t>
      </w:r>
      <w:r>
        <w:rPr>
          <w:rFonts w:hint="eastAsia"/>
          <w:lang w:val="en-US" w:eastAsia="zh-CN"/>
        </w:rPr>
        <w:t>告警</w:t>
      </w:r>
      <w:r>
        <w:rPr>
          <w:rFonts w:hint="eastAsia"/>
          <w:lang w:eastAsia="zh-CN"/>
        </w:rPr>
        <w:t>转发”“遇险</w:t>
      </w:r>
      <w:r>
        <w:rPr>
          <w:lang w:val="en-US" w:eastAsia="zh-CN"/>
        </w:rPr>
        <w:t>告警</w:t>
      </w:r>
      <w:r>
        <w:rPr>
          <w:rFonts w:hint="eastAsia"/>
          <w:lang w:eastAsia="zh-CN"/>
        </w:rPr>
        <w:t>转发确认”和“遇险确认”呼叫（见表</w:t>
      </w:r>
      <w:r w:rsidRPr="0084434C">
        <w:rPr>
          <w:lang w:val="en-US" w:eastAsia="zh-CN"/>
        </w:rPr>
        <w:t>A1-4.2</w:t>
      </w:r>
      <w:r>
        <w:rPr>
          <w:rFonts w:hint="eastAsia"/>
          <w:lang w:eastAsia="zh-CN"/>
        </w:rPr>
        <w:t>、表</w:t>
      </w:r>
      <w:r w:rsidRPr="0084434C">
        <w:rPr>
          <w:lang w:val="en-US" w:eastAsia="zh-CN"/>
        </w:rPr>
        <w:t>A1-4.3</w:t>
      </w:r>
      <w:r>
        <w:rPr>
          <w:rFonts w:hint="eastAsia"/>
          <w:lang w:eastAsia="zh-CN"/>
        </w:rPr>
        <w:t>和表</w:t>
      </w:r>
      <w:r>
        <w:rPr>
          <w:lang w:val="en-US" w:eastAsia="zh-CN"/>
        </w:rPr>
        <w:t>A1-4.4</w:t>
      </w:r>
      <w:r>
        <w:rPr>
          <w:rFonts w:hint="eastAsia"/>
          <w:lang w:eastAsia="zh-CN"/>
        </w:rPr>
        <w:t>），遇险信息按下列次序包含在</w:t>
      </w:r>
      <w:r>
        <w:rPr>
          <w:rFonts w:hint="eastAsia"/>
          <w:lang w:eastAsia="zh-CN"/>
        </w:rPr>
        <w:t>5</w:t>
      </w:r>
      <w:r>
        <w:rPr>
          <w:rFonts w:hint="eastAsia"/>
          <w:lang w:eastAsia="zh-CN"/>
        </w:rPr>
        <w:t>个消息中：</w:t>
      </w:r>
    </w:p>
    <w:p w14:paraId="2326F04A" w14:textId="77777777" w:rsidR="00093CD6" w:rsidRDefault="00093CD6" w:rsidP="00093CD6">
      <w:pPr>
        <w:pStyle w:val="Heading3"/>
        <w:rPr>
          <w:lang w:val="en-GB" w:eastAsia="zh-CN"/>
        </w:rPr>
      </w:pPr>
      <w:r>
        <w:rPr>
          <w:lang w:val="en-GB" w:eastAsia="zh-CN"/>
        </w:rPr>
        <w:t>8.2.1</w:t>
      </w:r>
      <w:r>
        <w:rPr>
          <w:lang w:val="en-GB" w:eastAsia="zh-CN"/>
        </w:rPr>
        <w:tab/>
      </w:r>
      <w:r>
        <w:rPr>
          <w:lang w:val="en-US" w:eastAsia="zh-CN"/>
        </w:rPr>
        <w:t>消息</w:t>
      </w:r>
      <w:r w:rsidRPr="00A814B5">
        <w:rPr>
          <w:lang w:val="en-US" w:eastAsia="zh-CN"/>
        </w:rPr>
        <w:t>0</w:t>
      </w:r>
    </w:p>
    <w:p w14:paraId="27DD0D64" w14:textId="77777777" w:rsidR="00093CD6" w:rsidRDefault="00093CD6" w:rsidP="00093CD6">
      <w:pPr>
        <w:ind w:firstLineChars="200" w:firstLine="480"/>
        <w:rPr>
          <w:lang w:val="en-GB" w:eastAsia="zh-CN"/>
        </w:rPr>
      </w:pPr>
      <w:r>
        <w:rPr>
          <w:lang w:val="en-GB" w:eastAsia="zh-CN"/>
        </w:rPr>
        <w:t>消息</w:t>
      </w:r>
      <w:r>
        <w:rPr>
          <w:lang w:val="en-GB" w:eastAsia="zh-CN"/>
        </w:rPr>
        <w:t>0</w:t>
      </w:r>
      <w:r>
        <w:rPr>
          <w:rFonts w:hint="eastAsia"/>
          <w:lang w:val="en-GB" w:eastAsia="zh-CN"/>
        </w:rPr>
        <w:t>为</w:t>
      </w:r>
      <w:r>
        <w:rPr>
          <w:rFonts w:hint="eastAsia"/>
          <w:lang w:val="en-GB" w:eastAsia="zh-CN"/>
        </w:rPr>
        <w:t>ITU-R M.</w:t>
      </w:r>
      <w:r>
        <w:rPr>
          <w:lang w:val="en-GB" w:eastAsia="zh-CN"/>
        </w:rPr>
        <w:t>585</w:t>
      </w:r>
      <w:r>
        <w:rPr>
          <w:rFonts w:hint="eastAsia"/>
          <w:lang w:val="en-GB" w:eastAsia="zh-CN"/>
        </w:rPr>
        <w:t>建议书</w:t>
      </w:r>
      <w:r>
        <w:rPr>
          <w:lang w:val="en-GB" w:eastAsia="zh-CN"/>
        </w:rPr>
        <w:t>定义的遇险船舶水上识别。</w:t>
      </w:r>
    </w:p>
    <w:p w14:paraId="66578C3E" w14:textId="77777777" w:rsidR="00093CD6" w:rsidRPr="00BC252D" w:rsidRDefault="00093CD6" w:rsidP="00093CD6">
      <w:pPr>
        <w:pStyle w:val="Heading3"/>
        <w:rPr>
          <w:lang w:val="en-US" w:eastAsia="zh-CN"/>
        </w:rPr>
      </w:pPr>
      <w:r w:rsidRPr="00BC252D">
        <w:rPr>
          <w:lang w:val="en-US" w:eastAsia="zh-CN"/>
        </w:rPr>
        <w:t>8.2.2</w:t>
      </w:r>
      <w:r w:rsidRPr="00BC252D">
        <w:rPr>
          <w:lang w:val="en-US" w:eastAsia="zh-CN"/>
        </w:rPr>
        <w:tab/>
      </w:r>
      <w:r w:rsidRPr="00BC252D">
        <w:rPr>
          <w:lang w:val="en-US" w:eastAsia="zh-CN"/>
        </w:rPr>
        <w:t>消息</w:t>
      </w:r>
      <w:r w:rsidRPr="00BC252D">
        <w:rPr>
          <w:lang w:val="en-US" w:eastAsia="zh-CN"/>
        </w:rPr>
        <w:t>1</w:t>
      </w:r>
    </w:p>
    <w:p w14:paraId="47AC1B56" w14:textId="77777777" w:rsidR="00093CD6" w:rsidRDefault="00093CD6" w:rsidP="00093CD6">
      <w:pPr>
        <w:ind w:firstLineChars="200" w:firstLine="480"/>
        <w:rPr>
          <w:lang w:val="en-GB" w:eastAsia="zh-CN"/>
        </w:rPr>
      </w:pPr>
      <w:r>
        <w:rPr>
          <w:rFonts w:hint="eastAsia"/>
          <w:lang w:eastAsia="zh-CN"/>
        </w:rPr>
        <w:t>消息</w:t>
      </w:r>
      <w:r w:rsidRPr="008653E2">
        <w:rPr>
          <w:rFonts w:hint="eastAsia"/>
          <w:lang w:val="en-GB" w:eastAsia="zh-CN"/>
        </w:rPr>
        <w:t>1</w:t>
      </w:r>
      <w:r>
        <w:rPr>
          <w:rFonts w:hint="eastAsia"/>
          <w:lang w:eastAsia="zh-CN"/>
        </w:rPr>
        <w:t>为</w:t>
      </w:r>
      <w:r w:rsidRPr="008653E2">
        <w:rPr>
          <w:rFonts w:hint="eastAsia"/>
          <w:lang w:val="en-GB" w:eastAsia="zh-CN"/>
        </w:rPr>
        <w:t>“</w:t>
      </w:r>
      <w:r>
        <w:rPr>
          <w:rFonts w:hint="eastAsia"/>
          <w:lang w:eastAsia="zh-CN"/>
        </w:rPr>
        <w:t>遇险性质</w:t>
      </w:r>
      <w:r w:rsidRPr="008653E2">
        <w:rPr>
          <w:rFonts w:hint="eastAsia"/>
          <w:lang w:val="en-GB" w:eastAsia="zh-CN"/>
        </w:rPr>
        <w:t>”</w:t>
      </w:r>
      <w:r>
        <w:rPr>
          <w:rFonts w:hint="eastAsia"/>
          <w:lang w:eastAsia="zh-CN"/>
        </w:rPr>
        <w:t>消息</w:t>
      </w:r>
      <w:r w:rsidRPr="008653E2">
        <w:rPr>
          <w:rFonts w:hint="eastAsia"/>
          <w:lang w:val="en-GB" w:eastAsia="zh-CN"/>
        </w:rPr>
        <w:t>，</w:t>
      </w:r>
      <w:r>
        <w:rPr>
          <w:rFonts w:hint="eastAsia"/>
          <w:lang w:eastAsia="zh-CN"/>
        </w:rPr>
        <w:t>编码方法示于表</w:t>
      </w:r>
      <w:r w:rsidRPr="0084434C">
        <w:rPr>
          <w:lang w:val="en-US" w:eastAsia="zh-CN"/>
        </w:rPr>
        <w:t>A1-3</w:t>
      </w:r>
      <w:r w:rsidRPr="008653E2">
        <w:rPr>
          <w:rFonts w:hint="eastAsia"/>
          <w:lang w:val="en-GB" w:eastAsia="zh-CN"/>
        </w:rPr>
        <w:t>，</w:t>
      </w:r>
      <w:r>
        <w:rPr>
          <w:rFonts w:hint="eastAsia"/>
          <w:lang w:eastAsia="zh-CN"/>
        </w:rPr>
        <w:t>即</w:t>
      </w:r>
      <w:r w:rsidRPr="008653E2">
        <w:rPr>
          <w:rFonts w:hint="eastAsia"/>
          <w:lang w:val="en-GB" w:eastAsia="zh-CN"/>
        </w:rPr>
        <w:t>：</w:t>
      </w:r>
    </w:p>
    <w:p w14:paraId="30A192E7" w14:textId="77777777" w:rsidR="00093CD6" w:rsidRDefault="00093CD6" w:rsidP="00093CD6">
      <w:pPr>
        <w:pStyle w:val="enumlev1"/>
        <w:tabs>
          <w:tab w:val="clear" w:pos="1191"/>
        </w:tabs>
        <w:rPr>
          <w:lang w:val="en-GB" w:eastAsia="zh-CN"/>
        </w:rPr>
      </w:pPr>
      <w:r w:rsidRPr="001471DE">
        <w:rPr>
          <w:lang w:val="en-GB" w:eastAsia="zh-CN"/>
        </w:rPr>
        <w:t>–</w:t>
      </w:r>
      <w:r w:rsidRPr="001471DE">
        <w:rPr>
          <w:lang w:val="en-GB" w:eastAsia="zh-CN"/>
        </w:rPr>
        <w:tab/>
        <w:t>100</w:t>
      </w:r>
      <w:r>
        <w:rPr>
          <w:lang w:val="en-GB" w:eastAsia="zh-CN"/>
        </w:rPr>
        <w:tab/>
      </w:r>
      <w:r>
        <w:rPr>
          <w:rFonts w:hint="eastAsia"/>
          <w:lang w:eastAsia="zh-CN"/>
        </w:rPr>
        <w:t>起火</w:t>
      </w:r>
      <w:r>
        <w:rPr>
          <w:rFonts w:hint="eastAsia"/>
          <w:lang w:val="en-GB" w:eastAsia="zh-CN"/>
        </w:rPr>
        <w:t>、</w:t>
      </w:r>
      <w:r>
        <w:rPr>
          <w:rFonts w:hint="eastAsia"/>
          <w:lang w:eastAsia="zh-CN"/>
        </w:rPr>
        <w:t>爆炸</w:t>
      </w:r>
      <w:r w:rsidRPr="001471DE">
        <w:rPr>
          <w:rFonts w:hint="eastAsia"/>
          <w:lang w:val="en-GB" w:eastAsia="zh-CN"/>
        </w:rPr>
        <w:t>；</w:t>
      </w:r>
    </w:p>
    <w:p w14:paraId="418D6788" w14:textId="77777777" w:rsidR="00093CD6" w:rsidRDefault="00093CD6" w:rsidP="00093CD6">
      <w:pPr>
        <w:pStyle w:val="enumlev1"/>
        <w:tabs>
          <w:tab w:val="clear" w:pos="1191"/>
        </w:tabs>
        <w:rPr>
          <w:lang w:val="en-GB" w:eastAsia="zh-CN"/>
        </w:rPr>
      </w:pPr>
      <w:r w:rsidRPr="001471DE">
        <w:rPr>
          <w:lang w:val="en-GB" w:eastAsia="zh-CN"/>
        </w:rPr>
        <w:t>–</w:t>
      </w:r>
      <w:r w:rsidRPr="001471DE">
        <w:rPr>
          <w:lang w:val="en-GB" w:eastAsia="zh-CN"/>
        </w:rPr>
        <w:tab/>
        <w:t>101</w:t>
      </w:r>
      <w:r>
        <w:rPr>
          <w:lang w:val="en-GB" w:eastAsia="zh-CN"/>
        </w:rPr>
        <w:tab/>
      </w:r>
      <w:r>
        <w:rPr>
          <w:rFonts w:hint="eastAsia"/>
          <w:lang w:eastAsia="zh-CN"/>
        </w:rPr>
        <w:t>进水</w:t>
      </w:r>
      <w:r w:rsidRPr="001471DE">
        <w:rPr>
          <w:rFonts w:hint="eastAsia"/>
          <w:lang w:val="en-GB" w:eastAsia="zh-CN"/>
        </w:rPr>
        <w:t>；</w:t>
      </w:r>
    </w:p>
    <w:p w14:paraId="68C9AE69" w14:textId="77777777" w:rsidR="00093CD6" w:rsidRDefault="00093CD6" w:rsidP="00093CD6">
      <w:pPr>
        <w:pStyle w:val="enumlev1"/>
        <w:tabs>
          <w:tab w:val="clear" w:pos="1191"/>
        </w:tabs>
        <w:rPr>
          <w:lang w:val="en-GB" w:eastAsia="zh-CN"/>
        </w:rPr>
      </w:pPr>
      <w:r w:rsidRPr="00252272">
        <w:rPr>
          <w:lang w:eastAsia="zh-CN"/>
        </w:rPr>
        <w:t>–</w:t>
      </w:r>
      <w:r w:rsidRPr="00252272">
        <w:rPr>
          <w:lang w:eastAsia="zh-CN"/>
        </w:rPr>
        <w:tab/>
      </w:r>
      <w:r>
        <w:rPr>
          <w:lang w:eastAsia="zh-CN"/>
        </w:rPr>
        <w:t>102</w:t>
      </w:r>
      <w:r>
        <w:rPr>
          <w:lang w:val="en-GB" w:eastAsia="zh-CN"/>
        </w:rPr>
        <w:tab/>
      </w:r>
      <w:r>
        <w:rPr>
          <w:rFonts w:hint="eastAsia"/>
          <w:lang w:eastAsia="zh-CN"/>
        </w:rPr>
        <w:t>撞船；</w:t>
      </w:r>
    </w:p>
    <w:p w14:paraId="1C34E277" w14:textId="77777777" w:rsidR="00093CD6" w:rsidRDefault="00093CD6" w:rsidP="00093CD6">
      <w:pPr>
        <w:pStyle w:val="enumlev1"/>
        <w:tabs>
          <w:tab w:val="clear" w:pos="1191"/>
        </w:tabs>
        <w:rPr>
          <w:lang w:val="en-GB" w:eastAsia="zh-CN"/>
        </w:rPr>
      </w:pPr>
      <w:r w:rsidRPr="00252272">
        <w:rPr>
          <w:lang w:eastAsia="zh-CN"/>
        </w:rPr>
        <w:t>–</w:t>
      </w:r>
      <w:r w:rsidRPr="00252272">
        <w:rPr>
          <w:lang w:eastAsia="zh-CN"/>
        </w:rPr>
        <w:tab/>
      </w:r>
      <w:r>
        <w:rPr>
          <w:lang w:eastAsia="zh-CN"/>
        </w:rPr>
        <w:t>103</w:t>
      </w:r>
      <w:r>
        <w:rPr>
          <w:lang w:val="en-GB" w:eastAsia="zh-CN"/>
        </w:rPr>
        <w:tab/>
      </w:r>
      <w:r>
        <w:rPr>
          <w:rFonts w:hint="eastAsia"/>
          <w:lang w:eastAsia="zh-CN"/>
        </w:rPr>
        <w:t>搁浅；</w:t>
      </w:r>
    </w:p>
    <w:p w14:paraId="33E0AD6C" w14:textId="77777777" w:rsidR="00093CD6" w:rsidRDefault="00093CD6" w:rsidP="00093CD6">
      <w:pPr>
        <w:pStyle w:val="enumlev1"/>
        <w:tabs>
          <w:tab w:val="clear" w:pos="1191"/>
        </w:tabs>
        <w:rPr>
          <w:lang w:val="en-GB" w:eastAsia="zh-CN"/>
        </w:rPr>
      </w:pPr>
      <w:r w:rsidRPr="00252272">
        <w:rPr>
          <w:lang w:eastAsia="zh-CN"/>
        </w:rPr>
        <w:t>–</w:t>
      </w:r>
      <w:r w:rsidRPr="00252272">
        <w:rPr>
          <w:lang w:eastAsia="zh-CN"/>
        </w:rPr>
        <w:tab/>
      </w:r>
      <w:r>
        <w:rPr>
          <w:lang w:eastAsia="zh-CN"/>
        </w:rPr>
        <w:t>104</w:t>
      </w:r>
      <w:r>
        <w:rPr>
          <w:lang w:val="en-GB" w:eastAsia="zh-CN"/>
        </w:rPr>
        <w:tab/>
      </w:r>
      <w:r>
        <w:rPr>
          <w:rFonts w:ascii="Times New Roman MT Extra Bold" w:hAnsi="Times New Roman MT Extra Bold" w:hint="eastAsia"/>
          <w:lang w:eastAsia="zh-CN"/>
        </w:rPr>
        <w:t>船倾斜，有翻船的危险；</w:t>
      </w:r>
    </w:p>
    <w:p w14:paraId="4D69D8EF" w14:textId="77777777" w:rsidR="00093CD6" w:rsidRDefault="00093CD6" w:rsidP="00093CD6">
      <w:pPr>
        <w:pStyle w:val="enumlev1"/>
        <w:tabs>
          <w:tab w:val="clear" w:pos="1191"/>
        </w:tabs>
        <w:rPr>
          <w:lang w:val="en-GB" w:eastAsia="zh-CN"/>
        </w:rPr>
      </w:pPr>
      <w:r w:rsidRPr="00252272">
        <w:rPr>
          <w:lang w:eastAsia="zh-CN"/>
        </w:rPr>
        <w:t>–</w:t>
      </w:r>
      <w:r w:rsidRPr="00252272">
        <w:rPr>
          <w:lang w:eastAsia="zh-CN"/>
        </w:rPr>
        <w:tab/>
      </w:r>
      <w:r>
        <w:rPr>
          <w:lang w:eastAsia="zh-CN"/>
        </w:rPr>
        <w:t>105</w:t>
      </w:r>
      <w:r>
        <w:rPr>
          <w:lang w:val="en-GB" w:eastAsia="zh-CN"/>
        </w:rPr>
        <w:tab/>
      </w:r>
      <w:r>
        <w:rPr>
          <w:rFonts w:hint="eastAsia"/>
          <w:lang w:eastAsia="zh-CN"/>
        </w:rPr>
        <w:t>下沉；</w:t>
      </w:r>
    </w:p>
    <w:p w14:paraId="70B41459" w14:textId="77777777" w:rsidR="00093CD6" w:rsidRDefault="00093CD6" w:rsidP="00093CD6">
      <w:pPr>
        <w:pStyle w:val="enumlev1"/>
        <w:tabs>
          <w:tab w:val="clear" w:pos="1191"/>
        </w:tabs>
        <w:rPr>
          <w:lang w:val="en-GB" w:eastAsia="zh-CN"/>
        </w:rPr>
      </w:pPr>
      <w:r w:rsidRPr="00252272">
        <w:rPr>
          <w:lang w:eastAsia="zh-CN"/>
        </w:rPr>
        <w:t>–</w:t>
      </w:r>
      <w:r w:rsidRPr="00252272">
        <w:rPr>
          <w:lang w:eastAsia="zh-CN"/>
        </w:rPr>
        <w:tab/>
      </w:r>
      <w:r>
        <w:rPr>
          <w:lang w:eastAsia="zh-CN"/>
        </w:rPr>
        <w:t>106</w:t>
      </w:r>
      <w:r>
        <w:rPr>
          <w:lang w:val="en-GB" w:eastAsia="zh-CN"/>
        </w:rPr>
        <w:tab/>
      </w:r>
      <w:r>
        <w:rPr>
          <w:rFonts w:hint="eastAsia"/>
          <w:lang w:eastAsia="zh-CN"/>
        </w:rPr>
        <w:t>失控漂流；</w:t>
      </w:r>
    </w:p>
    <w:p w14:paraId="477D9E21" w14:textId="77777777" w:rsidR="00093CD6" w:rsidRDefault="00093CD6" w:rsidP="00093CD6">
      <w:pPr>
        <w:pStyle w:val="enumlev1"/>
        <w:tabs>
          <w:tab w:val="clear" w:pos="1191"/>
        </w:tabs>
        <w:rPr>
          <w:lang w:val="en-GB" w:eastAsia="zh-CN"/>
        </w:rPr>
      </w:pPr>
      <w:r w:rsidRPr="00252272">
        <w:rPr>
          <w:lang w:eastAsia="zh-CN"/>
        </w:rPr>
        <w:t>–</w:t>
      </w:r>
      <w:r w:rsidRPr="00252272">
        <w:rPr>
          <w:lang w:eastAsia="zh-CN"/>
        </w:rPr>
        <w:tab/>
      </w:r>
      <w:r>
        <w:rPr>
          <w:lang w:eastAsia="zh-CN"/>
        </w:rPr>
        <w:t>107</w:t>
      </w:r>
      <w:r>
        <w:rPr>
          <w:lang w:val="en-GB" w:eastAsia="zh-CN"/>
        </w:rPr>
        <w:tab/>
      </w:r>
      <w:r>
        <w:rPr>
          <w:rFonts w:ascii="Times New Roman MT Extra Bold" w:hAnsi="Times New Roman MT Extra Bold" w:hint="eastAsia"/>
          <w:lang w:eastAsia="zh-CN"/>
        </w:rPr>
        <w:t>原因不明的遇险；</w:t>
      </w:r>
    </w:p>
    <w:p w14:paraId="3928454F" w14:textId="77777777" w:rsidR="00093CD6" w:rsidRDefault="00093CD6" w:rsidP="00093CD6">
      <w:pPr>
        <w:pStyle w:val="enumlev1"/>
        <w:tabs>
          <w:tab w:val="clear" w:pos="1191"/>
        </w:tabs>
        <w:rPr>
          <w:lang w:val="en-GB" w:eastAsia="zh-CN"/>
        </w:rPr>
      </w:pPr>
      <w:r w:rsidRPr="00252272">
        <w:rPr>
          <w:lang w:eastAsia="zh-CN"/>
        </w:rPr>
        <w:t>–</w:t>
      </w:r>
      <w:r w:rsidRPr="00252272">
        <w:rPr>
          <w:lang w:eastAsia="zh-CN"/>
        </w:rPr>
        <w:tab/>
      </w:r>
      <w:r>
        <w:rPr>
          <w:lang w:eastAsia="zh-CN"/>
        </w:rPr>
        <w:t>108</w:t>
      </w:r>
      <w:r>
        <w:rPr>
          <w:lang w:val="en-GB" w:eastAsia="zh-CN"/>
        </w:rPr>
        <w:tab/>
      </w:r>
      <w:r>
        <w:rPr>
          <w:rFonts w:hint="eastAsia"/>
          <w:lang w:eastAsia="zh-CN"/>
        </w:rPr>
        <w:t>弃船；</w:t>
      </w:r>
    </w:p>
    <w:p w14:paraId="58F7C210" w14:textId="77777777" w:rsidR="00093CD6" w:rsidRDefault="00093CD6" w:rsidP="00093CD6">
      <w:pPr>
        <w:pStyle w:val="enumlev1"/>
        <w:tabs>
          <w:tab w:val="clear" w:pos="1191"/>
        </w:tabs>
        <w:rPr>
          <w:lang w:val="en-GB" w:eastAsia="zh-CN"/>
        </w:rPr>
      </w:pPr>
      <w:r w:rsidRPr="00252272">
        <w:rPr>
          <w:lang w:eastAsia="zh-CN"/>
        </w:rPr>
        <w:t>–</w:t>
      </w:r>
      <w:r w:rsidRPr="00252272">
        <w:rPr>
          <w:lang w:eastAsia="zh-CN"/>
        </w:rPr>
        <w:tab/>
      </w:r>
      <w:r>
        <w:rPr>
          <w:lang w:eastAsia="zh-CN"/>
        </w:rPr>
        <w:t>109</w:t>
      </w:r>
      <w:r>
        <w:rPr>
          <w:lang w:val="en-GB" w:eastAsia="zh-CN"/>
        </w:rPr>
        <w:tab/>
      </w:r>
      <w:r>
        <w:rPr>
          <w:rFonts w:hint="eastAsia"/>
          <w:lang w:eastAsia="zh-CN"/>
        </w:rPr>
        <w:t>海盗</w:t>
      </w:r>
      <w:r>
        <w:rPr>
          <w:rFonts w:hint="eastAsia"/>
          <w:lang w:eastAsia="zh-CN"/>
        </w:rPr>
        <w:t>/</w:t>
      </w:r>
      <w:r>
        <w:rPr>
          <w:rFonts w:hint="eastAsia"/>
          <w:lang w:eastAsia="zh-CN"/>
        </w:rPr>
        <w:t>武装抢劫；</w:t>
      </w:r>
    </w:p>
    <w:p w14:paraId="36214976" w14:textId="5C78F7AA" w:rsidR="00093CD6" w:rsidRPr="007D62F8" w:rsidRDefault="00093CD6" w:rsidP="007D62F8">
      <w:pPr>
        <w:pStyle w:val="enumlev1"/>
        <w:tabs>
          <w:tab w:val="clear" w:pos="1191"/>
        </w:tabs>
        <w:rPr>
          <w:lang w:val="en-US" w:eastAsia="zh-CN"/>
        </w:rPr>
      </w:pPr>
      <w:r w:rsidRPr="00252272">
        <w:rPr>
          <w:lang w:eastAsia="zh-CN"/>
        </w:rPr>
        <w:t>–</w:t>
      </w:r>
      <w:r w:rsidRPr="00252272">
        <w:rPr>
          <w:lang w:eastAsia="zh-CN"/>
        </w:rPr>
        <w:tab/>
      </w:r>
      <w:r>
        <w:rPr>
          <w:lang w:eastAsia="zh-CN"/>
        </w:rPr>
        <w:t>110</w:t>
      </w:r>
      <w:r>
        <w:rPr>
          <w:lang w:val="en-GB" w:eastAsia="zh-CN"/>
        </w:rPr>
        <w:tab/>
      </w:r>
      <w:r>
        <w:rPr>
          <w:rFonts w:hint="eastAsia"/>
          <w:lang w:val="en-GB" w:eastAsia="zh-CN"/>
        </w:rPr>
        <w:t>人员落水</w:t>
      </w:r>
      <w:r>
        <w:rPr>
          <w:rFonts w:hint="eastAsia"/>
          <w:lang w:val="en-US" w:eastAsia="zh-CN"/>
        </w:rPr>
        <w:t>。</w:t>
      </w:r>
    </w:p>
    <w:p w14:paraId="360C04B7" w14:textId="77777777" w:rsidR="00093CD6" w:rsidRPr="00FE7E76" w:rsidRDefault="00093CD6" w:rsidP="00093CD6">
      <w:pPr>
        <w:pStyle w:val="Heading3"/>
        <w:rPr>
          <w:lang w:val="en-US" w:eastAsia="zh-CN"/>
        </w:rPr>
      </w:pPr>
      <w:r w:rsidRPr="00FE7E76">
        <w:rPr>
          <w:lang w:val="en-US" w:eastAsia="zh-CN"/>
        </w:rPr>
        <w:t>8.2.3</w:t>
      </w:r>
      <w:r w:rsidRPr="00FE7E76">
        <w:rPr>
          <w:lang w:val="en-US" w:eastAsia="zh-CN"/>
        </w:rPr>
        <w:tab/>
      </w:r>
      <w:r>
        <w:rPr>
          <w:lang w:val="en-US" w:eastAsia="zh-CN"/>
        </w:rPr>
        <w:t>消息</w:t>
      </w:r>
      <w:r>
        <w:rPr>
          <w:lang w:val="en-US" w:eastAsia="zh-CN"/>
        </w:rPr>
        <w:t>2</w:t>
      </w:r>
    </w:p>
    <w:p w14:paraId="061DB9F3" w14:textId="77777777" w:rsidR="00093CD6" w:rsidRDefault="00093CD6" w:rsidP="00093CD6">
      <w:pPr>
        <w:ind w:firstLineChars="200" w:firstLine="480"/>
        <w:rPr>
          <w:lang w:val="en-GB" w:eastAsia="zh-CN"/>
        </w:rPr>
      </w:pPr>
      <w:r>
        <w:rPr>
          <w:rFonts w:hint="eastAsia"/>
          <w:lang w:eastAsia="zh-CN"/>
        </w:rPr>
        <w:t>消息</w:t>
      </w:r>
      <w:r>
        <w:rPr>
          <w:rFonts w:hint="eastAsia"/>
          <w:lang w:eastAsia="zh-CN"/>
        </w:rPr>
        <w:t>2</w:t>
      </w:r>
      <w:r>
        <w:rPr>
          <w:rFonts w:hint="eastAsia"/>
          <w:lang w:eastAsia="zh-CN"/>
        </w:rPr>
        <w:t>为“遇险坐标”消息，由表示遇险船舶位置的</w:t>
      </w:r>
      <w:r>
        <w:rPr>
          <w:rFonts w:hint="eastAsia"/>
          <w:lang w:eastAsia="zh-CN"/>
        </w:rPr>
        <w:t>10</w:t>
      </w:r>
      <w:r>
        <w:rPr>
          <w:rFonts w:hint="eastAsia"/>
          <w:lang w:eastAsia="zh-CN"/>
        </w:rPr>
        <w:t>位数字组成，它们按</w:t>
      </w:r>
      <w:r>
        <w:rPr>
          <w:rFonts w:hint="eastAsia"/>
          <w:lang w:val="en-US" w:eastAsia="zh-CN"/>
        </w:rPr>
        <w:t>表</w:t>
      </w:r>
      <w:r w:rsidRPr="0084434C">
        <w:rPr>
          <w:lang w:val="en-US" w:eastAsia="zh-CN"/>
        </w:rPr>
        <w:t>A1-2</w:t>
      </w:r>
      <w:r>
        <w:rPr>
          <w:rFonts w:hint="eastAsia"/>
          <w:lang w:eastAsia="zh-CN"/>
        </w:rPr>
        <w:t>所述的原则编码，从第</w:t>
      </w:r>
      <w:r>
        <w:rPr>
          <w:rFonts w:hint="eastAsia"/>
          <w:lang w:eastAsia="zh-CN"/>
        </w:rPr>
        <w:t>1</w:t>
      </w:r>
      <w:r>
        <w:rPr>
          <w:rFonts w:hint="eastAsia"/>
          <w:lang w:eastAsia="zh-CN"/>
        </w:rPr>
        <w:t>和第</w:t>
      </w:r>
      <w:r>
        <w:rPr>
          <w:rFonts w:hint="eastAsia"/>
          <w:lang w:eastAsia="zh-CN"/>
        </w:rPr>
        <w:t>2</w:t>
      </w:r>
      <w:r>
        <w:rPr>
          <w:rFonts w:hint="eastAsia"/>
          <w:lang w:eastAsia="zh-CN"/>
        </w:rPr>
        <w:t>位数字开始成对出现（参见第</w:t>
      </w:r>
      <w:r>
        <w:rPr>
          <w:rFonts w:hint="eastAsia"/>
          <w:lang w:eastAsia="zh-CN"/>
        </w:rPr>
        <w:t>5.3</w:t>
      </w:r>
      <w:r>
        <w:rPr>
          <w:rFonts w:hint="eastAsia"/>
          <w:lang w:eastAsia="zh-CN"/>
        </w:rPr>
        <w:t>节的注</w:t>
      </w:r>
      <w:r>
        <w:rPr>
          <w:rFonts w:hint="eastAsia"/>
          <w:lang w:eastAsia="zh-CN"/>
        </w:rPr>
        <w:t>1</w:t>
      </w:r>
      <w:r>
        <w:rPr>
          <w:rFonts w:hint="eastAsia"/>
          <w:lang w:eastAsia="zh-CN"/>
        </w:rPr>
        <w:t>）：</w:t>
      </w:r>
    </w:p>
    <w:p w14:paraId="0B884FCF" w14:textId="77777777" w:rsidR="00093CD6" w:rsidRDefault="00093CD6" w:rsidP="00093CD6">
      <w:pPr>
        <w:pStyle w:val="enumlev1"/>
        <w:rPr>
          <w:lang w:val="en-GB" w:eastAsia="zh-CN"/>
        </w:rPr>
      </w:pPr>
      <w:r w:rsidRPr="00252272">
        <w:rPr>
          <w:lang w:eastAsia="zh-CN"/>
        </w:rPr>
        <w:t>–</w:t>
      </w:r>
      <w:r w:rsidRPr="00252272">
        <w:rPr>
          <w:lang w:eastAsia="zh-CN"/>
        </w:rPr>
        <w:tab/>
      </w:r>
      <w:r>
        <w:rPr>
          <w:rFonts w:hint="eastAsia"/>
          <w:lang w:eastAsia="zh-CN"/>
        </w:rPr>
        <w:t>第</w:t>
      </w:r>
      <w:r>
        <w:rPr>
          <w:rFonts w:hint="eastAsia"/>
          <w:lang w:eastAsia="zh-CN"/>
        </w:rPr>
        <w:t>1</w:t>
      </w:r>
      <w:r>
        <w:rPr>
          <w:rFonts w:hint="eastAsia"/>
          <w:lang w:eastAsia="zh-CN"/>
        </w:rPr>
        <w:t>位数字表示事故发生位置所处的象限，即：</w:t>
      </w:r>
    </w:p>
    <w:p w14:paraId="076A5E31" w14:textId="661FF3B7" w:rsidR="00093CD6" w:rsidRDefault="00D3029A" w:rsidP="00093CD6">
      <w:pPr>
        <w:pStyle w:val="enumlev2"/>
        <w:rPr>
          <w:lang w:val="en-GB" w:eastAsia="zh-CN"/>
        </w:rPr>
      </w:pPr>
      <w:r w:rsidRPr="00D3029A">
        <w:rPr>
          <w:bCs/>
          <w:lang w:val="en-US" w:eastAsia="zh-CN"/>
        </w:rPr>
        <w:t>•</w:t>
      </w:r>
      <w:r w:rsidR="00093CD6" w:rsidRPr="00252272">
        <w:rPr>
          <w:lang w:eastAsia="zh-CN"/>
        </w:rPr>
        <w:tab/>
      </w:r>
      <w:r w:rsidR="00093CD6">
        <w:rPr>
          <w:rFonts w:hint="eastAsia"/>
          <w:lang w:eastAsia="zh-CN"/>
        </w:rPr>
        <w:t>象限</w:t>
      </w:r>
      <w:r w:rsidR="00093CD6">
        <w:rPr>
          <w:rFonts w:hint="eastAsia"/>
          <w:lang w:eastAsia="zh-CN"/>
        </w:rPr>
        <w:t>NE</w:t>
      </w:r>
      <w:r w:rsidR="00093CD6">
        <w:rPr>
          <w:rFonts w:hint="eastAsia"/>
          <w:lang w:eastAsia="zh-CN"/>
        </w:rPr>
        <w:t>（东北）由数字“</w:t>
      </w:r>
      <w:smartTag w:uri="urn:schemas-microsoft-com:office:smarttags" w:element="chmetcnv">
        <w:smartTagPr>
          <w:attr w:name="TCSC" w:val="0"/>
          <w:attr w:name="NumberType" w:val="1"/>
          <w:attr w:name="Negative" w:val="False"/>
          <w:attr w:name="HasSpace" w:val="False"/>
          <w:attr w:name="SourceValue" w:val="0"/>
          <w:attr w:name="UnitName" w:val="”"/>
        </w:smartTagPr>
        <w:r w:rsidR="00093CD6">
          <w:rPr>
            <w:rFonts w:hint="eastAsia"/>
            <w:lang w:eastAsia="zh-CN"/>
          </w:rPr>
          <w:t>0</w:t>
        </w:r>
        <w:r w:rsidR="00093CD6">
          <w:rPr>
            <w:rFonts w:hint="eastAsia"/>
            <w:lang w:eastAsia="zh-CN"/>
          </w:rPr>
          <w:t>”</w:t>
        </w:r>
      </w:smartTag>
      <w:r w:rsidR="00093CD6">
        <w:rPr>
          <w:rFonts w:hint="eastAsia"/>
          <w:lang w:eastAsia="zh-CN"/>
        </w:rPr>
        <w:t>表示，</w:t>
      </w:r>
    </w:p>
    <w:p w14:paraId="16AC34CD" w14:textId="7DF16612" w:rsidR="00093CD6" w:rsidRDefault="00D3029A" w:rsidP="00093CD6">
      <w:pPr>
        <w:pStyle w:val="enumlev2"/>
        <w:rPr>
          <w:lang w:val="en-GB" w:eastAsia="zh-CN"/>
        </w:rPr>
      </w:pPr>
      <w:r w:rsidRPr="00D3029A">
        <w:rPr>
          <w:bCs/>
          <w:lang w:val="en-US" w:eastAsia="zh-CN"/>
        </w:rPr>
        <w:t>•</w:t>
      </w:r>
      <w:r w:rsidR="00093CD6" w:rsidRPr="00252272">
        <w:rPr>
          <w:lang w:eastAsia="zh-CN"/>
        </w:rPr>
        <w:tab/>
      </w:r>
      <w:r w:rsidR="00093CD6">
        <w:rPr>
          <w:rFonts w:hint="eastAsia"/>
          <w:lang w:eastAsia="zh-CN"/>
        </w:rPr>
        <w:t>象限</w:t>
      </w:r>
      <w:r w:rsidR="00093CD6">
        <w:rPr>
          <w:rFonts w:hint="eastAsia"/>
          <w:lang w:eastAsia="zh-CN"/>
        </w:rPr>
        <w:t>NW</w:t>
      </w:r>
      <w:r w:rsidR="00093CD6">
        <w:rPr>
          <w:rFonts w:hint="eastAsia"/>
          <w:lang w:eastAsia="zh-CN"/>
        </w:rPr>
        <w:t>（西北）由数字“</w:t>
      </w:r>
      <w:smartTag w:uri="urn:schemas-microsoft-com:office:smarttags" w:element="chmetcnv">
        <w:smartTagPr>
          <w:attr w:name="TCSC" w:val="0"/>
          <w:attr w:name="NumberType" w:val="1"/>
          <w:attr w:name="Negative" w:val="False"/>
          <w:attr w:name="HasSpace" w:val="False"/>
          <w:attr w:name="SourceValue" w:val="1"/>
          <w:attr w:name="UnitName" w:val="”"/>
        </w:smartTagPr>
        <w:r w:rsidR="00093CD6">
          <w:rPr>
            <w:rFonts w:hint="eastAsia"/>
            <w:lang w:eastAsia="zh-CN"/>
          </w:rPr>
          <w:t>1</w:t>
        </w:r>
        <w:r w:rsidR="00093CD6">
          <w:rPr>
            <w:rFonts w:hint="eastAsia"/>
            <w:lang w:eastAsia="zh-CN"/>
          </w:rPr>
          <w:t>”</w:t>
        </w:r>
      </w:smartTag>
      <w:r w:rsidR="00093CD6">
        <w:rPr>
          <w:rFonts w:hint="eastAsia"/>
          <w:lang w:eastAsia="zh-CN"/>
        </w:rPr>
        <w:t>表示，</w:t>
      </w:r>
    </w:p>
    <w:p w14:paraId="67725C62" w14:textId="738F5D82" w:rsidR="00093CD6" w:rsidRDefault="00D3029A" w:rsidP="00093CD6">
      <w:pPr>
        <w:pStyle w:val="enumlev2"/>
        <w:rPr>
          <w:lang w:val="en-GB" w:eastAsia="zh-CN"/>
        </w:rPr>
      </w:pPr>
      <w:r w:rsidRPr="00D3029A">
        <w:rPr>
          <w:bCs/>
          <w:lang w:val="en-US" w:eastAsia="zh-CN"/>
        </w:rPr>
        <w:t>•</w:t>
      </w:r>
      <w:r w:rsidR="00093CD6" w:rsidRPr="00252272">
        <w:rPr>
          <w:lang w:eastAsia="zh-CN"/>
        </w:rPr>
        <w:tab/>
      </w:r>
      <w:r w:rsidR="00093CD6">
        <w:rPr>
          <w:rFonts w:hint="eastAsia"/>
          <w:lang w:eastAsia="zh-CN"/>
        </w:rPr>
        <w:t>象限</w:t>
      </w:r>
      <w:r w:rsidR="00093CD6">
        <w:rPr>
          <w:rFonts w:hint="eastAsia"/>
          <w:lang w:eastAsia="zh-CN"/>
        </w:rPr>
        <w:t>SE</w:t>
      </w:r>
      <w:r w:rsidR="00093CD6">
        <w:rPr>
          <w:rFonts w:hint="eastAsia"/>
          <w:lang w:eastAsia="zh-CN"/>
        </w:rPr>
        <w:t>（东南）由数字“</w:t>
      </w:r>
      <w:smartTag w:uri="urn:schemas-microsoft-com:office:smarttags" w:element="chmetcnv">
        <w:smartTagPr>
          <w:attr w:name="TCSC" w:val="0"/>
          <w:attr w:name="NumberType" w:val="1"/>
          <w:attr w:name="Negative" w:val="False"/>
          <w:attr w:name="HasSpace" w:val="False"/>
          <w:attr w:name="SourceValue" w:val="2"/>
          <w:attr w:name="UnitName" w:val="”"/>
        </w:smartTagPr>
        <w:r w:rsidR="00093CD6">
          <w:rPr>
            <w:rFonts w:hint="eastAsia"/>
            <w:lang w:eastAsia="zh-CN"/>
          </w:rPr>
          <w:t>2</w:t>
        </w:r>
        <w:r w:rsidR="00093CD6">
          <w:rPr>
            <w:rFonts w:hint="eastAsia"/>
            <w:lang w:eastAsia="zh-CN"/>
          </w:rPr>
          <w:t>”</w:t>
        </w:r>
      </w:smartTag>
      <w:r w:rsidR="00093CD6">
        <w:rPr>
          <w:rFonts w:hint="eastAsia"/>
          <w:lang w:eastAsia="zh-CN"/>
        </w:rPr>
        <w:t>表示，</w:t>
      </w:r>
    </w:p>
    <w:p w14:paraId="294F197C" w14:textId="7DE17E98" w:rsidR="00093CD6" w:rsidRDefault="00D3029A" w:rsidP="00093CD6">
      <w:pPr>
        <w:pStyle w:val="enumlev2"/>
        <w:rPr>
          <w:lang w:val="en-GB" w:eastAsia="zh-CN"/>
        </w:rPr>
      </w:pPr>
      <w:r w:rsidRPr="00D3029A">
        <w:rPr>
          <w:bCs/>
          <w:lang w:val="en-US" w:eastAsia="zh-CN"/>
        </w:rPr>
        <w:t>•</w:t>
      </w:r>
      <w:r w:rsidR="00093CD6" w:rsidRPr="00252272">
        <w:rPr>
          <w:lang w:eastAsia="zh-CN"/>
        </w:rPr>
        <w:tab/>
      </w:r>
      <w:r w:rsidR="00093CD6">
        <w:rPr>
          <w:rFonts w:hint="eastAsia"/>
          <w:lang w:eastAsia="zh-CN"/>
        </w:rPr>
        <w:t>象限</w:t>
      </w:r>
      <w:r w:rsidR="00093CD6">
        <w:rPr>
          <w:rFonts w:hint="eastAsia"/>
          <w:lang w:eastAsia="zh-CN"/>
        </w:rPr>
        <w:t>SW</w:t>
      </w:r>
      <w:r w:rsidR="00093CD6">
        <w:rPr>
          <w:rFonts w:hint="eastAsia"/>
          <w:lang w:eastAsia="zh-CN"/>
        </w:rPr>
        <w:t>（西南）由数字“</w:t>
      </w:r>
      <w:smartTag w:uri="urn:schemas-microsoft-com:office:smarttags" w:element="chmetcnv">
        <w:smartTagPr>
          <w:attr w:name="TCSC" w:val="0"/>
          <w:attr w:name="NumberType" w:val="1"/>
          <w:attr w:name="Negative" w:val="False"/>
          <w:attr w:name="HasSpace" w:val="False"/>
          <w:attr w:name="SourceValue" w:val="3"/>
          <w:attr w:name="UnitName" w:val="”"/>
        </w:smartTagPr>
        <w:r w:rsidR="00093CD6">
          <w:rPr>
            <w:rFonts w:hint="eastAsia"/>
            <w:lang w:eastAsia="zh-CN"/>
          </w:rPr>
          <w:t>3</w:t>
        </w:r>
        <w:r w:rsidR="00093CD6">
          <w:rPr>
            <w:rFonts w:hint="eastAsia"/>
            <w:lang w:eastAsia="zh-CN"/>
          </w:rPr>
          <w:t>”</w:t>
        </w:r>
      </w:smartTag>
      <w:r w:rsidR="00093CD6">
        <w:rPr>
          <w:rFonts w:hint="eastAsia"/>
          <w:lang w:eastAsia="zh-CN"/>
        </w:rPr>
        <w:t>表示。</w:t>
      </w:r>
    </w:p>
    <w:p w14:paraId="5A916384" w14:textId="6985CE36" w:rsidR="00093CD6" w:rsidRDefault="00093CD6" w:rsidP="00093CD6">
      <w:pPr>
        <w:pStyle w:val="enumlev1"/>
        <w:tabs>
          <w:tab w:val="clear" w:pos="1588"/>
        </w:tabs>
        <w:rPr>
          <w:lang w:val="en-GB" w:eastAsia="zh-CN"/>
        </w:rPr>
      </w:pPr>
      <w:r w:rsidRPr="00252272">
        <w:rPr>
          <w:lang w:eastAsia="zh-CN"/>
        </w:rPr>
        <w:t>–</w:t>
      </w:r>
      <w:r w:rsidRPr="00252272">
        <w:rPr>
          <w:lang w:eastAsia="zh-CN"/>
        </w:rPr>
        <w:tab/>
      </w:r>
      <w:r>
        <w:rPr>
          <w:rFonts w:hint="eastAsia"/>
          <w:lang w:eastAsia="zh-CN"/>
        </w:rPr>
        <w:t>下面的</w:t>
      </w:r>
      <w:r>
        <w:rPr>
          <w:rFonts w:hint="eastAsia"/>
          <w:lang w:eastAsia="zh-CN"/>
        </w:rPr>
        <w:t>4</w:t>
      </w:r>
      <w:r>
        <w:rPr>
          <w:rFonts w:hint="eastAsia"/>
          <w:lang w:eastAsia="zh-CN"/>
        </w:rPr>
        <w:t>个数表示纬度的度和分</w:t>
      </w:r>
      <w:r w:rsidR="00D41DFA" w:rsidRPr="00D41DFA">
        <w:rPr>
          <w:rFonts w:hint="eastAsia"/>
          <w:lang w:eastAsia="zh-CN"/>
        </w:rPr>
        <w:t>（前两位数表示度数，后两位数表示纬度的分）</w:t>
      </w:r>
      <w:r w:rsidR="00D41DFA">
        <w:rPr>
          <w:rFonts w:hint="eastAsia"/>
          <w:lang w:eastAsia="zh-CN"/>
        </w:rPr>
        <w:t>。</w:t>
      </w:r>
    </w:p>
    <w:p w14:paraId="16A3A502" w14:textId="3B9A8E05" w:rsidR="00093CD6" w:rsidRDefault="00093CD6" w:rsidP="00093CD6">
      <w:pPr>
        <w:pStyle w:val="enumlev1"/>
        <w:rPr>
          <w:lang w:val="en-GB" w:eastAsia="zh-CN"/>
        </w:rPr>
      </w:pPr>
      <w:r w:rsidRPr="00252272">
        <w:rPr>
          <w:lang w:eastAsia="zh-CN"/>
        </w:rPr>
        <w:t>–</w:t>
      </w:r>
      <w:r w:rsidRPr="00252272">
        <w:rPr>
          <w:lang w:eastAsia="zh-CN"/>
        </w:rPr>
        <w:tab/>
      </w:r>
      <w:r>
        <w:rPr>
          <w:rFonts w:hint="eastAsia"/>
          <w:lang w:eastAsia="zh-CN"/>
        </w:rPr>
        <w:t>下面的</w:t>
      </w:r>
      <w:r>
        <w:rPr>
          <w:rFonts w:hint="eastAsia"/>
          <w:lang w:eastAsia="zh-CN"/>
        </w:rPr>
        <w:t>5</w:t>
      </w:r>
      <w:r>
        <w:rPr>
          <w:rFonts w:hint="eastAsia"/>
          <w:lang w:eastAsia="zh-CN"/>
        </w:rPr>
        <w:t>个数表示经度的度和分</w:t>
      </w:r>
      <w:r w:rsidR="00D41DFA" w:rsidRPr="00D41DFA">
        <w:rPr>
          <w:rFonts w:hint="eastAsia"/>
          <w:lang w:eastAsia="zh-CN"/>
        </w:rPr>
        <w:t>（前三位表示度，后两位表示经度的分）</w:t>
      </w:r>
      <w:r>
        <w:rPr>
          <w:rFonts w:hint="eastAsia"/>
          <w:lang w:eastAsia="zh-CN"/>
        </w:rPr>
        <w:t>。</w:t>
      </w:r>
    </w:p>
    <w:p w14:paraId="1EFE0057" w14:textId="77777777" w:rsidR="00093CD6" w:rsidRDefault="00093CD6" w:rsidP="00093CD6">
      <w:pPr>
        <w:ind w:firstLineChars="200" w:firstLine="480"/>
        <w:rPr>
          <w:lang w:val="en-GB" w:eastAsia="zh-CN"/>
        </w:rPr>
      </w:pPr>
      <w:r>
        <w:rPr>
          <w:rFonts w:hint="eastAsia"/>
          <w:lang w:eastAsia="zh-CN"/>
        </w:rPr>
        <w:t>如果无法包括“遇险坐标”，或该位置信息已在</w:t>
      </w:r>
      <w:r w:rsidRPr="0084434C">
        <w:rPr>
          <w:lang w:val="en-US" w:eastAsia="zh-CN"/>
        </w:rPr>
        <w:t>23½ h</w:t>
      </w:r>
      <w:r>
        <w:rPr>
          <w:rFonts w:hint="eastAsia"/>
          <w:lang w:eastAsia="zh-CN"/>
        </w:rPr>
        <w:t>未更新，则“遇险性质”后的</w:t>
      </w:r>
      <w:r>
        <w:rPr>
          <w:rFonts w:hint="eastAsia"/>
          <w:lang w:eastAsia="zh-CN"/>
        </w:rPr>
        <w:t>10</w:t>
      </w:r>
      <w:r>
        <w:rPr>
          <w:rFonts w:hint="eastAsia"/>
          <w:lang w:eastAsia="zh-CN"/>
        </w:rPr>
        <w:t>个数字应自动地重复发送</w:t>
      </w:r>
      <w:r>
        <w:rPr>
          <w:rFonts w:hint="eastAsia"/>
          <w:lang w:eastAsia="zh-CN"/>
        </w:rPr>
        <w:t>10</w:t>
      </w:r>
      <w:r>
        <w:rPr>
          <w:rFonts w:hint="eastAsia"/>
          <w:lang w:eastAsia="zh-CN"/>
        </w:rPr>
        <w:t>次数字</w:t>
      </w:r>
      <w:r>
        <w:rPr>
          <w:rFonts w:hint="eastAsia"/>
          <w:lang w:eastAsia="zh-CN"/>
        </w:rPr>
        <w:t>9</w:t>
      </w:r>
      <w:r>
        <w:rPr>
          <w:rFonts w:hint="eastAsia"/>
          <w:lang w:eastAsia="zh-CN"/>
        </w:rPr>
        <w:t>。</w:t>
      </w:r>
    </w:p>
    <w:p w14:paraId="115FCF71" w14:textId="77777777" w:rsidR="00093CD6" w:rsidRPr="00A309F2" w:rsidRDefault="00093CD6" w:rsidP="00093CD6">
      <w:pPr>
        <w:pStyle w:val="Heading3"/>
        <w:rPr>
          <w:lang w:val="en-US" w:eastAsia="zh-CN"/>
        </w:rPr>
      </w:pPr>
      <w:r w:rsidRPr="00A309F2">
        <w:rPr>
          <w:lang w:val="en-US" w:eastAsia="zh-CN"/>
        </w:rPr>
        <w:t>8.2.4</w:t>
      </w:r>
      <w:r w:rsidRPr="00A309F2">
        <w:rPr>
          <w:lang w:val="en-US" w:eastAsia="zh-CN"/>
        </w:rPr>
        <w:tab/>
      </w:r>
      <w:r w:rsidRPr="00A309F2">
        <w:rPr>
          <w:lang w:val="en-US" w:eastAsia="zh-CN"/>
        </w:rPr>
        <w:t>消息</w:t>
      </w:r>
      <w:r w:rsidRPr="00A309F2">
        <w:rPr>
          <w:lang w:val="en-US" w:eastAsia="zh-CN"/>
        </w:rPr>
        <w:t>3</w:t>
      </w:r>
    </w:p>
    <w:p w14:paraId="23A5E09E" w14:textId="77777777" w:rsidR="00093CD6" w:rsidRDefault="00093CD6" w:rsidP="00093CD6">
      <w:pPr>
        <w:ind w:firstLineChars="200" w:firstLine="480"/>
        <w:rPr>
          <w:lang w:val="en-GB" w:eastAsia="zh-CN"/>
        </w:rPr>
      </w:pPr>
      <w:r>
        <w:rPr>
          <w:rFonts w:hint="eastAsia"/>
          <w:lang w:eastAsia="zh-CN"/>
        </w:rPr>
        <w:t>消息</w:t>
      </w:r>
      <w:r>
        <w:rPr>
          <w:rFonts w:hint="eastAsia"/>
          <w:lang w:eastAsia="zh-CN"/>
        </w:rPr>
        <w:t>3</w:t>
      </w:r>
      <w:r>
        <w:rPr>
          <w:rFonts w:hint="eastAsia"/>
          <w:lang w:eastAsia="zh-CN"/>
        </w:rPr>
        <w:t>为坐标位置有效时的时间指示（协调世界时，</w:t>
      </w:r>
      <w:r>
        <w:rPr>
          <w:rFonts w:hint="eastAsia"/>
          <w:lang w:eastAsia="zh-CN"/>
        </w:rPr>
        <w:t>UTC</w:t>
      </w:r>
      <w:r>
        <w:rPr>
          <w:rFonts w:hint="eastAsia"/>
          <w:lang w:eastAsia="zh-CN"/>
        </w:rPr>
        <w:t>），它由</w:t>
      </w:r>
      <w:r>
        <w:rPr>
          <w:rFonts w:hint="eastAsia"/>
          <w:lang w:eastAsia="zh-CN"/>
        </w:rPr>
        <w:t>4</w:t>
      </w:r>
      <w:r>
        <w:rPr>
          <w:rFonts w:hint="eastAsia"/>
          <w:lang w:eastAsia="zh-CN"/>
        </w:rPr>
        <w:t>个数字组成，按</w:t>
      </w:r>
      <w:r>
        <w:rPr>
          <w:rFonts w:hint="eastAsia"/>
          <w:lang w:val="en-US" w:eastAsia="zh-CN"/>
        </w:rPr>
        <w:t>表</w:t>
      </w:r>
      <w:r w:rsidRPr="0084434C">
        <w:rPr>
          <w:lang w:val="en-US" w:eastAsia="zh-CN"/>
        </w:rPr>
        <w:t>A1-2</w:t>
      </w:r>
      <w:r>
        <w:rPr>
          <w:rFonts w:hint="eastAsia"/>
          <w:lang w:eastAsia="zh-CN"/>
        </w:rPr>
        <w:t>所述的原则编码，从第</w:t>
      </w:r>
      <w:r>
        <w:rPr>
          <w:rFonts w:hint="eastAsia"/>
          <w:lang w:eastAsia="zh-CN"/>
        </w:rPr>
        <w:t>1</w:t>
      </w:r>
      <w:r>
        <w:rPr>
          <w:rFonts w:hint="eastAsia"/>
          <w:lang w:eastAsia="zh-CN"/>
        </w:rPr>
        <w:t>、第</w:t>
      </w:r>
      <w:r>
        <w:rPr>
          <w:rFonts w:hint="eastAsia"/>
          <w:lang w:eastAsia="zh-CN"/>
        </w:rPr>
        <w:t>2</w:t>
      </w:r>
      <w:r>
        <w:rPr>
          <w:rFonts w:hint="eastAsia"/>
          <w:lang w:eastAsia="zh-CN"/>
        </w:rPr>
        <w:t>位数字开始成对出现。</w:t>
      </w:r>
    </w:p>
    <w:p w14:paraId="2DA6DA93" w14:textId="77777777" w:rsidR="00093CD6" w:rsidRPr="003653A1" w:rsidRDefault="00093CD6" w:rsidP="00093CD6">
      <w:pPr>
        <w:pStyle w:val="enumlev1"/>
        <w:rPr>
          <w:b/>
          <w:lang w:val="en-GB" w:eastAsia="zh-CN"/>
        </w:rPr>
      </w:pPr>
      <w:r w:rsidRPr="003653A1">
        <w:rPr>
          <w:bCs/>
          <w:lang w:val="en-GB" w:eastAsia="zh-CN"/>
        </w:rPr>
        <w:t>–</w:t>
      </w:r>
      <w:r w:rsidRPr="003653A1">
        <w:rPr>
          <w:bCs/>
          <w:lang w:val="en-GB" w:eastAsia="zh-CN"/>
        </w:rPr>
        <w:tab/>
      </w:r>
      <w:r w:rsidRPr="003653A1">
        <w:rPr>
          <w:rFonts w:hint="eastAsia"/>
          <w:bCs/>
          <w:lang w:val="en-GB" w:eastAsia="zh-CN"/>
        </w:rPr>
        <w:t>前两位数字表示时间的小时部分。</w:t>
      </w:r>
    </w:p>
    <w:p w14:paraId="751C16AF" w14:textId="77777777" w:rsidR="00093CD6" w:rsidRDefault="00093CD6" w:rsidP="00093CD6">
      <w:pPr>
        <w:pStyle w:val="enumlev1"/>
        <w:rPr>
          <w:b/>
          <w:lang w:val="en-GB" w:eastAsia="zh-CN"/>
        </w:rPr>
      </w:pPr>
      <w:r w:rsidRPr="003653A1">
        <w:rPr>
          <w:bCs/>
          <w:lang w:val="en-GB" w:eastAsia="zh-CN"/>
        </w:rPr>
        <w:t>–</w:t>
      </w:r>
      <w:r w:rsidRPr="003653A1">
        <w:rPr>
          <w:bCs/>
          <w:lang w:val="en-GB" w:eastAsia="zh-CN"/>
        </w:rPr>
        <w:tab/>
      </w:r>
      <w:r w:rsidRPr="003653A1">
        <w:rPr>
          <w:rFonts w:hint="eastAsia"/>
          <w:bCs/>
          <w:lang w:val="en-GB" w:eastAsia="zh-CN"/>
        </w:rPr>
        <w:t>第</w:t>
      </w:r>
      <w:r w:rsidRPr="003653A1">
        <w:rPr>
          <w:bCs/>
          <w:lang w:val="en-GB" w:eastAsia="zh-CN"/>
        </w:rPr>
        <w:t>3</w:t>
      </w:r>
      <w:r w:rsidRPr="003653A1">
        <w:rPr>
          <w:rFonts w:hint="eastAsia"/>
          <w:bCs/>
          <w:lang w:val="en-GB" w:eastAsia="zh-CN"/>
        </w:rPr>
        <w:t>、第</w:t>
      </w:r>
      <w:r w:rsidRPr="003653A1">
        <w:rPr>
          <w:bCs/>
          <w:lang w:val="en-GB" w:eastAsia="zh-CN"/>
        </w:rPr>
        <w:t>4</w:t>
      </w:r>
      <w:r w:rsidRPr="003653A1">
        <w:rPr>
          <w:rFonts w:hint="eastAsia"/>
          <w:bCs/>
          <w:lang w:val="en-GB" w:eastAsia="zh-CN"/>
        </w:rPr>
        <w:t>位表示时间的分钟部分</w:t>
      </w:r>
      <w:r>
        <w:rPr>
          <w:rFonts w:hint="eastAsia"/>
          <w:bCs/>
          <w:lang w:val="en-GB" w:eastAsia="zh-CN"/>
        </w:rPr>
        <w:t>。</w:t>
      </w:r>
    </w:p>
    <w:p w14:paraId="519F3D3F" w14:textId="77777777" w:rsidR="00093CD6" w:rsidRDefault="00093CD6" w:rsidP="00093CD6">
      <w:pPr>
        <w:pStyle w:val="enumlev1"/>
        <w:rPr>
          <w:lang w:val="en-GB" w:eastAsia="zh-CN"/>
        </w:rPr>
      </w:pPr>
      <w:r w:rsidRPr="003653A1">
        <w:rPr>
          <w:bCs/>
          <w:lang w:val="en-GB" w:eastAsia="zh-CN"/>
        </w:rPr>
        <w:t>–</w:t>
      </w:r>
      <w:r w:rsidRPr="003653A1">
        <w:rPr>
          <w:bCs/>
          <w:lang w:val="en-GB" w:eastAsia="zh-CN"/>
        </w:rPr>
        <w:tab/>
      </w:r>
      <w:r>
        <w:rPr>
          <w:rFonts w:hint="eastAsia"/>
          <w:lang w:eastAsia="zh-CN"/>
        </w:rPr>
        <w:t>如果无法包括时间信息，表示时间的</w:t>
      </w:r>
      <w:r>
        <w:rPr>
          <w:rFonts w:hint="eastAsia"/>
          <w:lang w:eastAsia="zh-CN"/>
        </w:rPr>
        <w:t>4</w:t>
      </w:r>
      <w:r>
        <w:rPr>
          <w:rFonts w:hint="eastAsia"/>
          <w:lang w:eastAsia="zh-CN"/>
        </w:rPr>
        <w:t>位数字应自动地发为“</w:t>
      </w:r>
      <w:r w:rsidRPr="0084434C">
        <w:rPr>
          <w:lang w:val="en-US" w:eastAsia="zh-CN"/>
        </w:rPr>
        <w:t>8 8 8 8</w:t>
      </w:r>
      <w:r>
        <w:rPr>
          <w:rFonts w:hint="eastAsia"/>
          <w:lang w:eastAsia="zh-CN"/>
        </w:rPr>
        <w:t>”。</w:t>
      </w:r>
    </w:p>
    <w:p w14:paraId="64FD7586" w14:textId="77777777" w:rsidR="00093CD6" w:rsidRPr="00463C98" w:rsidRDefault="00093CD6" w:rsidP="00093CD6">
      <w:pPr>
        <w:pStyle w:val="Heading3"/>
        <w:rPr>
          <w:lang w:val="en-US" w:eastAsia="zh-CN"/>
        </w:rPr>
      </w:pPr>
      <w:r w:rsidRPr="00463C98">
        <w:rPr>
          <w:lang w:val="en-US" w:eastAsia="zh-CN"/>
        </w:rPr>
        <w:t>8.2.5</w:t>
      </w:r>
      <w:r w:rsidRPr="00463C98">
        <w:rPr>
          <w:lang w:val="en-US" w:eastAsia="zh-CN"/>
        </w:rPr>
        <w:tab/>
      </w:r>
      <w:r w:rsidRPr="00463C98">
        <w:rPr>
          <w:lang w:val="en-US" w:eastAsia="zh-CN"/>
        </w:rPr>
        <w:t>消息</w:t>
      </w:r>
      <w:r w:rsidRPr="00463C98">
        <w:rPr>
          <w:lang w:val="en-US" w:eastAsia="zh-CN"/>
        </w:rPr>
        <w:t>4</w:t>
      </w:r>
    </w:p>
    <w:p w14:paraId="6A927523" w14:textId="275B46FC" w:rsidR="00093CD6" w:rsidRDefault="00093CD6" w:rsidP="00093CD6">
      <w:pPr>
        <w:ind w:firstLineChars="200" w:firstLine="480"/>
        <w:rPr>
          <w:b/>
          <w:lang w:val="en-GB" w:eastAsia="zh-CN"/>
        </w:rPr>
      </w:pPr>
      <w:r>
        <w:rPr>
          <w:rFonts w:hint="eastAsia"/>
          <w:lang w:eastAsia="zh-CN"/>
        </w:rPr>
        <w:t>消息</w:t>
      </w:r>
      <w:r>
        <w:rPr>
          <w:rFonts w:hint="eastAsia"/>
          <w:lang w:eastAsia="zh-CN"/>
        </w:rPr>
        <w:t>4</w:t>
      </w:r>
      <w:r>
        <w:rPr>
          <w:rFonts w:hint="eastAsia"/>
          <w:lang w:eastAsia="zh-CN"/>
        </w:rPr>
        <w:t>为单个字符，用于指示遇险船舶电台将优先选用何种通信方式（</w:t>
      </w:r>
      <w:r w:rsidR="00BA45C6" w:rsidRPr="00BA45C6">
        <w:rPr>
          <w:rFonts w:hint="eastAsia"/>
          <w:lang w:eastAsia="zh-CN"/>
        </w:rPr>
        <w:t>无线电话</w:t>
      </w:r>
      <w:r>
        <w:rPr>
          <w:rFonts w:hint="eastAsia"/>
          <w:lang w:eastAsia="zh-CN"/>
        </w:rPr>
        <w:t>）进行后续的遇险业务交换。该字符的编码方法如表</w:t>
      </w:r>
      <w:r>
        <w:rPr>
          <w:lang w:val="en-US" w:eastAsia="zh-CN"/>
        </w:rPr>
        <w:t>A1-3</w:t>
      </w:r>
      <w:r>
        <w:rPr>
          <w:rFonts w:hint="eastAsia"/>
          <w:lang w:eastAsia="zh-CN"/>
        </w:rPr>
        <w:t>中的第</w:t>
      </w:r>
      <w:r>
        <w:rPr>
          <w:rFonts w:hint="eastAsia"/>
          <w:lang w:eastAsia="zh-CN"/>
        </w:rPr>
        <w:t>1</w:t>
      </w:r>
      <w:r>
        <w:rPr>
          <w:rFonts w:hint="eastAsia"/>
          <w:lang w:eastAsia="zh-CN"/>
        </w:rPr>
        <w:t>遥控指令所示。</w:t>
      </w:r>
    </w:p>
    <w:p w14:paraId="0FA4A94B" w14:textId="77777777" w:rsidR="00093CD6" w:rsidRPr="00066146" w:rsidRDefault="00093CD6" w:rsidP="00093CD6">
      <w:pPr>
        <w:pStyle w:val="Heading2"/>
        <w:rPr>
          <w:lang w:val="en-US" w:eastAsia="zh-CN"/>
        </w:rPr>
      </w:pPr>
      <w:r w:rsidRPr="00066146">
        <w:rPr>
          <w:lang w:val="en-US" w:eastAsia="zh-CN"/>
        </w:rPr>
        <w:t>8.3</w:t>
      </w:r>
      <w:r w:rsidRPr="00066146">
        <w:rPr>
          <w:lang w:val="en-US" w:eastAsia="zh-CN"/>
        </w:rPr>
        <w:tab/>
      </w:r>
      <w:r>
        <w:rPr>
          <w:rFonts w:hint="eastAsia"/>
          <w:lang w:val="en-US" w:eastAsia="zh-CN"/>
        </w:rPr>
        <w:t>其他</w:t>
      </w:r>
      <w:r w:rsidRPr="00066146">
        <w:rPr>
          <w:lang w:val="en-US" w:eastAsia="zh-CN"/>
        </w:rPr>
        <w:t>呼叫类型</w:t>
      </w:r>
    </w:p>
    <w:p w14:paraId="3AFF531A" w14:textId="77777777" w:rsidR="00093CD6" w:rsidRDefault="00093CD6" w:rsidP="00093CD6">
      <w:pPr>
        <w:ind w:firstLineChars="200" w:firstLine="480"/>
        <w:rPr>
          <w:lang w:val="en-GB" w:eastAsia="zh-CN"/>
        </w:rPr>
      </w:pPr>
      <w:r>
        <w:rPr>
          <w:rFonts w:hint="eastAsia"/>
          <w:lang w:eastAsia="zh-CN"/>
        </w:rPr>
        <w:t>对于其他类型的呼叫（参见表</w:t>
      </w:r>
      <w:r w:rsidRPr="0084434C">
        <w:rPr>
          <w:lang w:val="en-US" w:eastAsia="zh-CN"/>
        </w:rPr>
        <w:t>A1-4.5</w:t>
      </w:r>
      <w:r>
        <w:rPr>
          <w:rFonts w:hint="eastAsia"/>
          <w:lang w:eastAsia="zh-CN"/>
        </w:rPr>
        <w:t>到表</w:t>
      </w:r>
      <w:r w:rsidRPr="0084434C">
        <w:rPr>
          <w:lang w:val="en-US" w:eastAsia="zh-CN"/>
        </w:rPr>
        <w:t>A1-4.11</w:t>
      </w:r>
      <w:r>
        <w:rPr>
          <w:rFonts w:hint="eastAsia"/>
          <w:lang w:eastAsia="zh-CN"/>
        </w:rPr>
        <w:t>以及图</w:t>
      </w:r>
      <w:r>
        <w:rPr>
          <w:rFonts w:hint="eastAsia"/>
          <w:lang w:val="en-US" w:eastAsia="zh-CN"/>
        </w:rPr>
        <w:t>3</w:t>
      </w:r>
      <w:r>
        <w:rPr>
          <w:rFonts w:hint="eastAsia"/>
          <w:lang w:eastAsia="zh-CN"/>
        </w:rPr>
        <w:t>和图</w:t>
      </w:r>
      <w:r>
        <w:rPr>
          <w:rFonts w:hint="eastAsia"/>
          <w:lang w:eastAsia="zh-CN"/>
        </w:rPr>
        <w:t>4</w:t>
      </w:r>
      <w:r>
        <w:rPr>
          <w:rFonts w:hint="eastAsia"/>
          <w:lang w:eastAsia="zh-CN"/>
        </w:rPr>
        <w:t>），按下列次序包含各消息：</w:t>
      </w:r>
    </w:p>
    <w:p w14:paraId="7023D067" w14:textId="77777777" w:rsidR="00093CD6" w:rsidRPr="00066146" w:rsidRDefault="00093CD6" w:rsidP="00093CD6">
      <w:pPr>
        <w:pStyle w:val="Heading3"/>
        <w:rPr>
          <w:lang w:val="en-US" w:eastAsia="zh-CN"/>
        </w:rPr>
      </w:pPr>
      <w:r w:rsidRPr="00066146">
        <w:rPr>
          <w:lang w:val="en-US" w:eastAsia="zh-CN"/>
        </w:rPr>
        <w:t>8.3.1</w:t>
      </w:r>
      <w:r w:rsidRPr="00066146">
        <w:rPr>
          <w:lang w:val="en-US" w:eastAsia="zh-CN"/>
        </w:rPr>
        <w:tab/>
      </w:r>
      <w:r w:rsidRPr="00066146">
        <w:rPr>
          <w:lang w:val="en-US" w:eastAsia="zh-CN"/>
        </w:rPr>
        <w:t>消息</w:t>
      </w:r>
      <w:r w:rsidRPr="00066146">
        <w:rPr>
          <w:lang w:val="en-US" w:eastAsia="zh-CN"/>
        </w:rPr>
        <w:t>1</w:t>
      </w:r>
    </w:p>
    <w:p w14:paraId="28FEF5F5" w14:textId="77777777" w:rsidR="00093CD6" w:rsidRDefault="00093CD6" w:rsidP="00093CD6">
      <w:pPr>
        <w:ind w:firstLineChars="200" w:firstLine="480"/>
        <w:rPr>
          <w:lang w:val="en-GB" w:eastAsia="zh-CN"/>
        </w:rPr>
      </w:pPr>
      <w:r>
        <w:rPr>
          <w:rFonts w:hint="eastAsia"/>
          <w:lang w:eastAsia="zh-CN"/>
        </w:rPr>
        <w:t>消息</w:t>
      </w:r>
      <w:r w:rsidRPr="007A2CD5">
        <w:rPr>
          <w:rFonts w:hint="eastAsia"/>
          <w:lang w:val="en-GB" w:eastAsia="zh-CN"/>
        </w:rPr>
        <w:t>1</w:t>
      </w:r>
      <w:r>
        <w:rPr>
          <w:rFonts w:hint="eastAsia"/>
          <w:lang w:eastAsia="zh-CN"/>
        </w:rPr>
        <w:t>是</w:t>
      </w:r>
      <w:r w:rsidRPr="007A2CD5">
        <w:rPr>
          <w:rFonts w:hint="eastAsia"/>
          <w:lang w:val="en-GB" w:eastAsia="zh-CN"/>
        </w:rPr>
        <w:t>“</w:t>
      </w:r>
      <w:r>
        <w:rPr>
          <w:rFonts w:hint="eastAsia"/>
          <w:lang w:eastAsia="zh-CN"/>
        </w:rPr>
        <w:t>遥控指令</w:t>
      </w:r>
      <w:r w:rsidRPr="007A2CD5">
        <w:rPr>
          <w:rFonts w:hint="eastAsia"/>
          <w:lang w:val="en-GB" w:eastAsia="zh-CN"/>
        </w:rPr>
        <w:t>”</w:t>
      </w:r>
      <w:r>
        <w:rPr>
          <w:rFonts w:hint="eastAsia"/>
          <w:lang w:eastAsia="zh-CN"/>
        </w:rPr>
        <w:t>信息</w:t>
      </w:r>
      <w:r w:rsidRPr="007A2CD5">
        <w:rPr>
          <w:rFonts w:hint="eastAsia"/>
          <w:lang w:val="en-GB" w:eastAsia="zh-CN"/>
        </w:rPr>
        <w:t>，</w:t>
      </w:r>
      <w:r>
        <w:rPr>
          <w:rFonts w:hint="eastAsia"/>
          <w:lang w:eastAsia="zh-CN"/>
        </w:rPr>
        <w:t>由</w:t>
      </w:r>
      <w:r w:rsidRPr="007A2CD5">
        <w:rPr>
          <w:rFonts w:hint="eastAsia"/>
          <w:lang w:val="en-GB" w:eastAsia="zh-CN"/>
        </w:rPr>
        <w:t>2</w:t>
      </w:r>
      <w:r>
        <w:rPr>
          <w:rFonts w:hint="eastAsia"/>
          <w:lang w:eastAsia="zh-CN"/>
        </w:rPr>
        <w:t>个字符组成</w:t>
      </w:r>
      <w:r w:rsidRPr="007A2CD5">
        <w:rPr>
          <w:rFonts w:hint="eastAsia"/>
          <w:lang w:val="en-GB" w:eastAsia="zh-CN"/>
        </w:rPr>
        <w:t>（</w:t>
      </w:r>
      <w:r>
        <w:rPr>
          <w:rFonts w:hint="eastAsia"/>
          <w:lang w:eastAsia="zh-CN"/>
        </w:rPr>
        <w:t>第</w:t>
      </w:r>
      <w:r w:rsidRPr="007A2CD5">
        <w:rPr>
          <w:rFonts w:hint="eastAsia"/>
          <w:lang w:val="en-GB" w:eastAsia="zh-CN"/>
        </w:rPr>
        <w:t>1</w:t>
      </w:r>
      <w:r>
        <w:rPr>
          <w:rFonts w:hint="eastAsia"/>
          <w:lang w:eastAsia="zh-CN"/>
        </w:rPr>
        <w:t>和第</w:t>
      </w:r>
      <w:r w:rsidRPr="007A2CD5">
        <w:rPr>
          <w:rFonts w:hint="eastAsia"/>
          <w:lang w:val="en-GB" w:eastAsia="zh-CN"/>
        </w:rPr>
        <w:t>2</w:t>
      </w:r>
      <w:r>
        <w:rPr>
          <w:rFonts w:hint="eastAsia"/>
          <w:lang w:eastAsia="zh-CN"/>
        </w:rPr>
        <w:t>遥控指令</w:t>
      </w:r>
      <w:r w:rsidRPr="007A2CD5">
        <w:rPr>
          <w:rFonts w:hint="eastAsia"/>
          <w:lang w:val="en-GB" w:eastAsia="zh-CN"/>
        </w:rPr>
        <w:t>），</w:t>
      </w:r>
      <w:r>
        <w:rPr>
          <w:rFonts w:hint="eastAsia"/>
          <w:lang w:eastAsia="zh-CN"/>
        </w:rPr>
        <w:t>编码方法如表</w:t>
      </w:r>
      <w:r w:rsidRPr="0084434C">
        <w:rPr>
          <w:lang w:val="en-US" w:eastAsia="zh-CN"/>
        </w:rPr>
        <w:t>A1-3</w:t>
      </w:r>
      <w:r>
        <w:rPr>
          <w:rFonts w:hint="eastAsia"/>
          <w:lang w:eastAsia="zh-CN"/>
        </w:rPr>
        <w:t>所示</w:t>
      </w:r>
      <w:r>
        <w:rPr>
          <w:rFonts w:hint="eastAsia"/>
          <w:lang w:val="en-GB" w:eastAsia="zh-CN"/>
        </w:rPr>
        <w:t>：</w:t>
      </w:r>
    </w:p>
    <w:p w14:paraId="582E7944" w14:textId="77777777" w:rsidR="00093CD6" w:rsidRDefault="00093CD6" w:rsidP="00093CD6">
      <w:pPr>
        <w:pStyle w:val="enumlev1"/>
        <w:rPr>
          <w:lang w:val="en-GB" w:eastAsia="zh-CN"/>
        </w:rPr>
      </w:pPr>
      <w:r w:rsidRPr="00252272">
        <w:rPr>
          <w:lang w:eastAsia="zh-CN"/>
        </w:rPr>
        <w:t>–</w:t>
      </w:r>
      <w:r>
        <w:rPr>
          <w:lang w:eastAsia="zh-CN"/>
        </w:rPr>
        <w:tab/>
      </w:r>
      <w:r>
        <w:rPr>
          <w:rFonts w:hint="eastAsia"/>
          <w:lang w:eastAsia="zh-CN"/>
        </w:rPr>
        <w:t>如果在第</w:t>
      </w:r>
      <w:r>
        <w:rPr>
          <w:rFonts w:hint="eastAsia"/>
          <w:lang w:eastAsia="zh-CN"/>
        </w:rPr>
        <w:t>1</w:t>
      </w:r>
      <w:r>
        <w:rPr>
          <w:rFonts w:hint="eastAsia"/>
          <w:lang w:eastAsia="zh-CN"/>
        </w:rPr>
        <w:t>遥控指令字符后没有附加信息需要传送，则第</w:t>
      </w:r>
      <w:r>
        <w:rPr>
          <w:rFonts w:hint="eastAsia"/>
          <w:lang w:eastAsia="zh-CN"/>
        </w:rPr>
        <w:t>2</w:t>
      </w:r>
      <w:r>
        <w:rPr>
          <w:rFonts w:hint="eastAsia"/>
          <w:lang w:eastAsia="zh-CN"/>
        </w:rPr>
        <w:t>遥控指令字符应是符号编号为</w:t>
      </w:r>
      <w:r>
        <w:rPr>
          <w:rFonts w:hint="eastAsia"/>
          <w:lang w:eastAsia="zh-CN"/>
        </w:rPr>
        <w:t>126</w:t>
      </w:r>
      <w:r>
        <w:rPr>
          <w:rFonts w:hint="eastAsia"/>
          <w:lang w:eastAsia="zh-CN"/>
        </w:rPr>
        <w:t>的信号（无信息）（见表</w:t>
      </w:r>
      <w:r w:rsidRPr="0084434C">
        <w:rPr>
          <w:lang w:val="en-US" w:eastAsia="zh-CN"/>
        </w:rPr>
        <w:t> A1-3</w:t>
      </w:r>
      <w:r>
        <w:rPr>
          <w:rFonts w:hint="eastAsia"/>
          <w:lang w:eastAsia="zh-CN"/>
        </w:rPr>
        <w:t>）；</w:t>
      </w:r>
    </w:p>
    <w:p w14:paraId="09EF0790" w14:textId="62C6CBE1" w:rsidR="00093CD6" w:rsidRDefault="00093CD6" w:rsidP="00093CD6">
      <w:pPr>
        <w:pStyle w:val="enumlev1"/>
        <w:rPr>
          <w:lang w:val="en-GB" w:eastAsia="zh-CN"/>
        </w:rPr>
      </w:pPr>
      <w:r w:rsidRPr="00252272">
        <w:rPr>
          <w:lang w:eastAsia="zh-CN"/>
        </w:rPr>
        <w:t>–</w:t>
      </w:r>
      <w:r>
        <w:rPr>
          <w:lang w:eastAsia="zh-CN"/>
        </w:rPr>
        <w:tab/>
      </w:r>
      <w:r>
        <w:rPr>
          <w:rFonts w:hint="eastAsia"/>
          <w:lang w:eastAsia="zh-CN"/>
        </w:rPr>
        <w:t>如果没有遥控指令信息，则符号编号为</w:t>
      </w:r>
      <w:r>
        <w:rPr>
          <w:rFonts w:hint="eastAsia"/>
          <w:lang w:eastAsia="zh-CN"/>
        </w:rPr>
        <w:t>126</w:t>
      </w:r>
      <w:r>
        <w:rPr>
          <w:rFonts w:hint="eastAsia"/>
          <w:lang w:eastAsia="zh-CN"/>
        </w:rPr>
        <w:t>的信号发送两次</w:t>
      </w:r>
      <w:r w:rsidR="00933F7C">
        <w:rPr>
          <w:rFonts w:hint="eastAsia"/>
          <w:lang w:eastAsia="zh-CN"/>
        </w:rPr>
        <w:t>；</w:t>
      </w:r>
    </w:p>
    <w:p w14:paraId="3CA0184C" w14:textId="62423D65" w:rsidR="00933F7C" w:rsidRDefault="00093CD6" w:rsidP="00093CD6">
      <w:pPr>
        <w:pStyle w:val="enumlev1"/>
        <w:rPr>
          <w:lang w:val="en-GB" w:eastAsia="zh-CN"/>
        </w:rPr>
      </w:pPr>
      <w:r w:rsidRPr="00252272">
        <w:rPr>
          <w:lang w:eastAsia="zh-CN"/>
        </w:rPr>
        <w:t>–</w:t>
      </w:r>
      <w:r>
        <w:rPr>
          <w:lang w:eastAsia="zh-CN"/>
        </w:rPr>
        <w:tab/>
      </w:r>
      <w:r>
        <w:rPr>
          <w:rFonts w:hint="eastAsia"/>
          <w:lang w:val="en-GB" w:eastAsia="zh-CN"/>
        </w:rPr>
        <w:t>如果第</w:t>
      </w:r>
      <w:r>
        <w:rPr>
          <w:rFonts w:hint="eastAsia"/>
          <w:lang w:val="en-GB" w:eastAsia="zh-CN"/>
        </w:rPr>
        <w:t>1</w:t>
      </w:r>
      <w:r>
        <w:rPr>
          <w:rFonts w:hint="eastAsia"/>
          <w:lang w:eastAsia="zh-CN"/>
        </w:rPr>
        <w:t>遥控指令</w:t>
      </w:r>
      <w:r>
        <w:rPr>
          <w:rFonts w:hint="eastAsia"/>
          <w:lang w:val="en-GB" w:eastAsia="zh-CN"/>
        </w:rPr>
        <w:t>是某个请求中的“</w:t>
      </w:r>
      <w:r w:rsidRPr="0084434C">
        <w:rPr>
          <w:lang w:val="en-US" w:eastAsia="zh-CN"/>
        </w:rPr>
        <w:t>F3E/G3E</w:t>
      </w:r>
      <w:r>
        <w:rPr>
          <w:rFonts w:hint="eastAsia"/>
          <w:lang w:val="en-GB" w:eastAsia="zh-CN"/>
        </w:rPr>
        <w:t>双工</w:t>
      </w:r>
      <w:r w:rsidRPr="0084434C">
        <w:rPr>
          <w:lang w:val="en-US" w:eastAsia="zh-CN"/>
        </w:rPr>
        <w:t>TP</w:t>
      </w:r>
      <w:r>
        <w:rPr>
          <w:rFonts w:hint="eastAsia"/>
          <w:lang w:val="en-GB" w:eastAsia="zh-CN"/>
        </w:rPr>
        <w:t>”（符号</w:t>
      </w:r>
      <w:r>
        <w:rPr>
          <w:lang w:val="en-GB" w:eastAsia="zh-CN"/>
        </w:rPr>
        <w:t>101</w:t>
      </w:r>
      <w:r>
        <w:rPr>
          <w:rFonts w:hint="eastAsia"/>
          <w:lang w:val="en-GB" w:eastAsia="zh-CN"/>
        </w:rPr>
        <w:t>），而且能够遵守，则在确认信息中应使用第</w:t>
      </w:r>
      <w:r>
        <w:rPr>
          <w:rFonts w:hint="eastAsia"/>
          <w:lang w:val="en-GB" w:eastAsia="zh-CN"/>
        </w:rPr>
        <w:t>1</w:t>
      </w:r>
      <w:r>
        <w:rPr>
          <w:rFonts w:hint="eastAsia"/>
          <w:lang w:eastAsia="zh-CN"/>
        </w:rPr>
        <w:t>遥控指令“</w:t>
      </w:r>
      <w:r w:rsidRPr="0084434C">
        <w:rPr>
          <w:lang w:val="en-US" w:eastAsia="zh-CN"/>
        </w:rPr>
        <w:t>F3E/G3E</w:t>
      </w:r>
      <w:r>
        <w:rPr>
          <w:rFonts w:hint="eastAsia"/>
          <w:lang w:val="en-GB" w:eastAsia="zh-CN"/>
        </w:rPr>
        <w:t>全模式</w:t>
      </w:r>
      <w:r>
        <w:rPr>
          <w:lang w:val="en-GB" w:eastAsia="zh-CN"/>
        </w:rPr>
        <w:t>TP</w:t>
      </w:r>
      <w:r>
        <w:rPr>
          <w:rFonts w:hint="eastAsia"/>
          <w:lang w:val="en-GB" w:eastAsia="zh-CN"/>
        </w:rPr>
        <w:t>”（符号</w:t>
      </w:r>
      <w:r>
        <w:rPr>
          <w:lang w:val="en-GB" w:eastAsia="zh-CN"/>
        </w:rPr>
        <w:t>100</w:t>
      </w:r>
      <w:r>
        <w:rPr>
          <w:rFonts w:hint="eastAsia"/>
          <w:lang w:val="en-GB" w:eastAsia="zh-CN"/>
        </w:rPr>
        <w:t>）</w:t>
      </w:r>
      <w:r w:rsidR="00933F7C">
        <w:rPr>
          <w:rFonts w:hint="eastAsia"/>
          <w:lang w:eastAsia="zh-CN"/>
        </w:rPr>
        <w:t>；</w:t>
      </w:r>
    </w:p>
    <w:p w14:paraId="3201DB55" w14:textId="61EE2B3D" w:rsidR="00093CD6" w:rsidRDefault="00933F7C" w:rsidP="00093CD6">
      <w:pPr>
        <w:pStyle w:val="enumlev1"/>
        <w:rPr>
          <w:lang w:val="en-GB" w:eastAsia="zh-CN"/>
        </w:rPr>
      </w:pPr>
      <w:r w:rsidRPr="00933F7C">
        <w:rPr>
          <w:lang w:val="en-GB" w:eastAsia="zh-CN"/>
        </w:rPr>
        <w:t>–</w:t>
      </w:r>
      <w:r w:rsidRPr="00933F7C">
        <w:rPr>
          <w:lang w:val="en-GB" w:eastAsia="zh-CN"/>
        </w:rPr>
        <w:tab/>
      </w:r>
      <w:r w:rsidR="00BA45C6" w:rsidRPr="00BA45C6">
        <w:rPr>
          <w:rFonts w:hint="eastAsia"/>
          <w:lang w:val="en-GB" w:eastAsia="zh-CN"/>
        </w:rPr>
        <w:t>在</w:t>
      </w:r>
      <w:r w:rsidR="00BA45C6" w:rsidRPr="00BA45C6">
        <w:rPr>
          <w:rFonts w:hint="eastAsia"/>
          <w:lang w:val="en-GB" w:eastAsia="zh-CN"/>
        </w:rPr>
        <w:t>ACS</w:t>
      </w:r>
      <w:r w:rsidR="00BA45C6" w:rsidRPr="00BA45C6">
        <w:rPr>
          <w:rFonts w:hint="eastAsia"/>
          <w:lang w:val="en-GB" w:eastAsia="zh-CN"/>
        </w:rPr>
        <w:t>呼叫序列中如果第一个遥控指令为请求，根据</w:t>
      </w:r>
      <w:r w:rsidR="00BA45C6">
        <w:rPr>
          <w:rFonts w:hint="eastAsia"/>
          <w:lang w:val="en-GB" w:eastAsia="zh-CN"/>
        </w:rPr>
        <w:t>剩余</w:t>
      </w:r>
      <w:r w:rsidR="00BA45C6" w:rsidRPr="00BA45C6">
        <w:rPr>
          <w:rFonts w:hint="eastAsia"/>
          <w:lang w:val="en-GB" w:eastAsia="zh-CN"/>
        </w:rPr>
        <w:t>ACS</w:t>
      </w:r>
      <w:r w:rsidR="00BA45C6" w:rsidRPr="00BA45C6">
        <w:rPr>
          <w:rFonts w:hint="eastAsia"/>
          <w:lang w:val="en-GB" w:eastAsia="zh-CN"/>
        </w:rPr>
        <w:t>顺序传输</w:t>
      </w:r>
      <w:r w:rsidR="00BA45C6">
        <w:rPr>
          <w:rFonts w:hint="eastAsia"/>
          <w:lang w:val="en-GB" w:eastAsia="zh-CN"/>
        </w:rPr>
        <w:t>的</w:t>
      </w:r>
      <w:r w:rsidR="00BA45C6" w:rsidRPr="00BA45C6">
        <w:rPr>
          <w:rFonts w:hint="eastAsia"/>
          <w:lang w:val="en-GB" w:eastAsia="zh-CN"/>
        </w:rPr>
        <w:t>编号</w:t>
      </w:r>
      <w:r w:rsidR="00BA45C6">
        <w:rPr>
          <w:rFonts w:hint="eastAsia"/>
          <w:lang w:val="en-GB" w:eastAsia="zh-CN"/>
        </w:rPr>
        <w:t>，</w:t>
      </w:r>
      <w:r w:rsidR="009A3AAB" w:rsidRPr="00BA45C6">
        <w:rPr>
          <w:rFonts w:hint="eastAsia"/>
          <w:lang w:val="en-GB" w:eastAsia="zh-CN"/>
        </w:rPr>
        <w:t>则</w:t>
      </w:r>
      <w:r w:rsidR="00BA45C6" w:rsidRPr="00BA45C6">
        <w:rPr>
          <w:rFonts w:hint="eastAsia"/>
          <w:lang w:val="en-GB" w:eastAsia="zh-CN"/>
        </w:rPr>
        <w:t>第二个遥控指令信</w:t>
      </w:r>
      <w:r w:rsidR="00BA45C6">
        <w:rPr>
          <w:rFonts w:hint="eastAsia"/>
          <w:lang w:val="en-GB" w:eastAsia="zh-CN"/>
        </w:rPr>
        <w:t>符</w:t>
      </w:r>
      <w:r w:rsidR="00BA45C6" w:rsidRPr="00BA45C6">
        <w:rPr>
          <w:rFonts w:hint="eastAsia"/>
          <w:lang w:val="en-GB" w:eastAsia="zh-CN"/>
        </w:rPr>
        <w:t>号应为为</w:t>
      </w:r>
      <w:r w:rsidR="00BA45C6" w:rsidRPr="00BA45C6">
        <w:rPr>
          <w:rFonts w:hint="eastAsia"/>
          <w:lang w:val="en-GB" w:eastAsia="zh-CN"/>
        </w:rPr>
        <w:t>120</w:t>
      </w:r>
      <w:r w:rsidR="00BA45C6" w:rsidRPr="00BA45C6">
        <w:rPr>
          <w:rFonts w:hint="eastAsia"/>
          <w:lang w:val="en-GB" w:eastAsia="zh-CN"/>
        </w:rPr>
        <w:t>至</w:t>
      </w:r>
      <w:r w:rsidR="00BA45C6" w:rsidRPr="00BA45C6">
        <w:rPr>
          <w:rFonts w:hint="eastAsia"/>
          <w:lang w:val="en-GB" w:eastAsia="zh-CN"/>
        </w:rPr>
        <w:t>125</w:t>
      </w:r>
      <w:r w:rsidR="00BA45C6" w:rsidRPr="00BA45C6">
        <w:rPr>
          <w:rFonts w:hint="eastAsia"/>
          <w:lang w:val="en-GB" w:eastAsia="zh-CN"/>
        </w:rPr>
        <w:t>（见表</w:t>
      </w:r>
      <w:r w:rsidR="00BA45C6" w:rsidRPr="00BA45C6">
        <w:rPr>
          <w:rFonts w:hint="eastAsia"/>
          <w:lang w:val="en-GB" w:eastAsia="zh-CN"/>
        </w:rPr>
        <w:t>A1-4.9.2</w:t>
      </w:r>
      <w:r w:rsidR="00BA45C6" w:rsidRPr="00BA45C6">
        <w:rPr>
          <w:rFonts w:hint="eastAsia"/>
          <w:lang w:val="en-GB" w:eastAsia="zh-CN"/>
        </w:rPr>
        <w:t>）</w:t>
      </w:r>
      <w:r w:rsidR="00093CD6">
        <w:rPr>
          <w:rFonts w:hint="eastAsia"/>
          <w:lang w:val="en-GB" w:eastAsia="zh-CN"/>
        </w:rPr>
        <w:t>。</w:t>
      </w:r>
    </w:p>
    <w:p w14:paraId="0C481251" w14:textId="77777777" w:rsidR="00093CD6" w:rsidRPr="002B0054" w:rsidRDefault="00093CD6" w:rsidP="00093CD6">
      <w:pPr>
        <w:pStyle w:val="Heading3"/>
        <w:rPr>
          <w:lang w:val="en-US" w:eastAsia="zh-CN"/>
        </w:rPr>
      </w:pPr>
      <w:r w:rsidRPr="002B0054">
        <w:rPr>
          <w:lang w:val="en-US" w:eastAsia="zh-CN"/>
        </w:rPr>
        <w:t>8.3.2</w:t>
      </w:r>
      <w:r w:rsidRPr="002B0054">
        <w:rPr>
          <w:lang w:val="en-US" w:eastAsia="zh-CN"/>
        </w:rPr>
        <w:tab/>
      </w:r>
      <w:r w:rsidRPr="002B0054">
        <w:rPr>
          <w:lang w:val="en-US" w:eastAsia="zh-CN"/>
        </w:rPr>
        <w:t>消息</w:t>
      </w:r>
      <w:r w:rsidRPr="002B0054">
        <w:rPr>
          <w:lang w:val="en-US" w:eastAsia="zh-CN"/>
        </w:rPr>
        <w:t>2</w:t>
      </w:r>
    </w:p>
    <w:p w14:paraId="43F35703" w14:textId="21B9F653" w:rsidR="00093CD6" w:rsidRDefault="00093CD6" w:rsidP="00093CD6">
      <w:pPr>
        <w:ind w:firstLineChars="200" w:firstLine="480"/>
        <w:rPr>
          <w:lang w:val="en-GB" w:eastAsia="zh-CN"/>
        </w:rPr>
      </w:pPr>
      <w:r>
        <w:rPr>
          <w:rFonts w:hint="eastAsia"/>
          <w:lang w:eastAsia="zh-CN"/>
        </w:rPr>
        <w:t>消息</w:t>
      </w:r>
      <w:r>
        <w:rPr>
          <w:rFonts w:hint="eastAsia"/>
          <w:lang w:eastAsia="zh-CN"/>
        </w:rPr>
        <w:t>2</w:t>
      </w:r>
      <w:r>
        <w:rPr>
          <w:rFonts w:hint="eastAsia"/>
          <w:lang w:eastAsia="zh-CN"/>
        </w:rPr>
        <w:t>可包含两个“信道或频率消息”元，每个消息元由“字符</w:t>
      </w:r>
      <w:smartTag w:uri="urn:schemas-microsoft-com:office:smarttags" w:element="chmetcnv">
        <w:smartTagPr>
          <w:attr w:name="TCSC" w:val="0"/>
          <w:attr w:name="NumberType" w:val="1"/>
          <w:attr w:name="Negative" w:val="False"/>
          <w:attr w:name="HasSpace" w:val="False"/>
          <w:attr w:name="SourceValue" w:val="1"/>
          <w:attr w:name="UnitName" w:val="”"/>
        </w:smartTagPr>
        <w:r>
          <w:rPr>
            <w:rFonts w:hint="eastAsia"/>
            <w:lang w:eastAsia="zh-CN"/>
          </w:rPr>
          <w:t>1</w:t>
        </w:r>
        <w:r>
          <w:rPr>
            <w:rFonts w:hint="eastAsia"/>
            <w:lang w:eastAsia="zh-CN"/>
          </w:rPr>
          <w:t>”</w:t>
        </w:r>
      </w:smartTag>
      <w:r>
        <w:rPr>
          <w:rFonts w:hint="eastAsia"/>
          <w:lang w:eastAsia="zh-CN"/>
        </w:rPr>
        <w:t>“字符</w:t>
      </w:r>
      <w:smartTag w:uri="urn:schemas-microsoft-com:office:smarttags" w:element="chmetcnv">
        <w:smartTagPr>
          <w:attr w:name="TCSC" w:val="0"/>
          <w:attr w:name="NumberType" w:val="1"/>
          <w:attr w:name="Negative" w:val="False"/>
          <w:attr w:name="HasSpace" w:val="False"/>
          <w:attr w:name="SourceValue" w:val="2"/>
          <w:attr w:name="UnitName" w:val="”"/>
        </w:smartTagPr>
        <w:r>
          <w:rPr>
            <w:rFonts w:hint="eastAsia"/>
            <w:lang w:eastAsia="zh-CN"/>
          </w:rPr>
          <w:t>2</w:t>
        </w:r>
        <w:r>
          <w:rPr>
            <w:rFonts w:hint="eastAsia"/>
            <w:lang w:eastAsia="zh-CN"/>
          </w:rPr>
          <w:t>”</w:t>
        </w:r>
      </w:smartTag>
      <w:r>
        <w:rPr>
          <w:rFonts w:hint="eastAsia"/>
          <w:lang w:eastAsia="zh-CN"/>
        </w:rPr>
        <w:t>“字符</w:t>
      </w:r>
      <w:smartTag w:uri="urn:schemas-microsoft-com:office:smarttags" w:element="chmetcnv">
        <w:smartTagPr>
          <w:attr w:name="TCSC" w:val="0"/>
          <w:attr w:name="NumberType" w:val="1"/>
          <w:attr w:name="Negative" w:val="False"/>
          <w:attr w:name="HasSpace" w:val="False"/>
          <w:attr w:name="SourceValue" w:val="3"/>
          <w:attr w:name="UnitName" w:val="”"/>
        </w:smartTagPr>
        <w:r>
          <w:rPr>
            <w:rFonts w:hint="eastAsia"/>
            <w:lang w:eastAsia="zh-CN"/>
          </w:rPr>
          <w:t>3</w:t>
        </w:r>
        <w:r>
          <w:rPr>
            <w:rFonts w:hint="eastAsia"/>
            <w:lang w:eastAsia="zh-CN"/>
          </w:rPr>
          <w:t>”</w:t>
        </w:r>
      </w:smartTag>
      <w:r>
        <w:rPr>
          <w:rFonts w:hint="eastAsia"/>
          <w:lang w:eastAsia="zh-CN"/>
        </w:rPr>
        <w:t>3</w:t>
      </w:r>
      <w:r>
        <w:rPr>
          <w:rFonts w:hint="eastAsia"/>
          <w:lang w:eastAsia="zh-CN"/>
        </w:rPr>
        <w:t>个字符组成，示出以</w:t>
      </w:r>
      <w:r w:rsidRPr="0084434C">
        <w:rPr>
          <w:lang w:val="en-US" w:eastAsia="zh-CN"/>
        </w:rPr>
        <w:t>100 Hz</w:t>
      </w:r>
      <w:r>
        <w:rPr>
          <w:rFonts w:hint="eastAsia"/>
          <w:lang w:eastAsia="zh-CN"/>
        </w:rPr>
        <w:t>的倍数形式表示的建议工作频率（在</w:t>
      </w:r>
      <w:r w:rsidRPr="0084434C">
        <w:rPr>
          <w:lang w:val="en-US" w:eastAsia="zh-CN"/>
        </w:rPr>
        <w:t> F1B/J2B</w:t>
      </w:r>
      <w:r>
        <w:rPr>
          <w:rFonts w:hint="eastAsia"/>
          <w:lang w:eastAsia="zh-CN"/>
        </w:rPr>
        <w:t>模式，应使用指定的工作频率）或信道号（按表</w:t>
      </w:r>
      <w:r w:rsidRPr="0084434C">
        <w:rPr>
          <w:lang w:val="en-US" w:eastAsia="zh-CN"/>
        </w:rPr>
        <w:t>A1-5</w:t>
      </w:r>
      <w:r>
        <w:rPr>
          <w:rFonts w:hint="eastAsia"/>
          <w:lang w:eastAsia="zh-CN"/>
        </w:rPr>
        <w:t>编码）或船舶的位置。呼叫中的第</w:t>
      </w:r>
      <w:r>
        <w:rPr>
          <w:rFonts w:hint="eastAsia"/>
          <w:lang w:eastAsia="zh-CN"/>
        </w:rPr>
        <w:t>1</w:t>
      </w:r>
      <w:r>
        <w:rPr>
          <w:rFonts w:hint="eastAsia"/>
          <w:lang w:eastAsia="zh-CN"/>
        </w:rPr>
        <w:t>个频率元（</w:t>
      </w:r>
      <w:proofErr w:type="spellStart"/>
      <w:r>
        <w:rPr>
          <w:rFonts w:hint="eastAsia"/>
          <w:lang w:eastAsia="zh-CN"/>
        </w:rPr>
        <w:t>Rx</w:t>
      </w:r>
      <w:proofErr w:type="spellEnd"/>
      <w:r>
        <w:rPr>
          <w:rFonts w:hint="eastAsia"/>
          <w:lang w:eastAsia="zh-CN"/>
        </w:rPr>
        <w:t>字段）示出被叫电台的接收频率，第</w:t>
      </w:r>
      <w:r>
        <w:rPr>
          <w:rFonts w:hint="eastAsia"/>
          <w:lang w:eastAsia="zh-CN"/>
        </w:rPr>
        <w:t>2</w:t>
      </w:r>
      <w:r>
        <w:rPr>
          <w:rFonts w:hint="eastAsia"/>
          <w:lang w:eastAsia="zh-CN"/>
        </w:rPr>
        <w:t>个频率元（</w:t>
      </w:r>
      <w:proofErr w:type="spellStart"/>
      <w:r>
        <w:rPr>
          <w:rFonts w:hint="eastAsia"/>
          <w:lang w:eastAsia="zh-CN"/>
        </w:rPr>
        <w:t>Tx</w:t>
      </w:r>
      <w:proofErr w:type="spellEnd"/>
      <w:r>
        <w:rPr>
          <w:rFonts w:hint="eastAsia"/>
          <w:lang w:eastAsia="zh-CN"/>
        </w:rPr>
        <w:t>字段）示出被叫电台的发射频率。在确认中</w:t>
      </w:r>
      <w:proofErr w:type="spellStart"/>
      <w:r>
        <w:rPr>
          <w:rFonts w:hint="eastAsia"/>
          <w:lang w:eastAsia="zh-CN"/>
        </w:rPr>
        <w:t>Rx</w:t>
      </w:r>
      <w:proofErr w:type="spellEnd"/>
      <w:r>
        <w:rPr>
          <w:rFonts w:hint="eastAsia"/>
          <w:lang w:eastAsia="zh-CN"/>
        </w:rPr>
        <w:t>和</w:t>
      </w:r>
      <w:proofErr w:type="spellStart"/>
      <w:r>
        <w:rPr>
          <w:rFonts w:hint="eastAsia"/>
          <w:lang w:eastAsia="zh-CN"/>
        </w:rPr>
        <w:t>Tx</w:t>
      </w:r>
      <w:proofErr w:type="spellEnd"/>
      <w:r>
        <w:rPr>
          <w:rFonts w:hint="eastAsia"/>
          <w:lang w:eastAsia="zh-CN"/>
        </w:rPr>
        <w:t>字段分别表明确认电台的接收和发射频率（也见图</w:t>
      </w:r>
      <w:r w:rsidR="00252F89" w:rsidRPr="00351F1F">
        <w:rPr>
          <w:lang w:eastAsia="zh-CN"/>
        </w:rPr>
        <w:t>A1-2</w:t>
      </w:r>
      <w:r>
        <w:rPr>
          <w:rFonts w:hint="eastAsia"/>
          <w:lang w:eastAsia="zh-CN"/>
        </w:rPr>
        <w:t>和注</w:t>
      </w:r>
      <w:r>
        <w:rPr>
          <w:rFonts w:hint="eastAsia"/>
          <w:lang w:eastAsia="zh-CN"/>
        </w:rPr>
        <w:t>1</w:t>
      </w:r>
      <w:r>
        <w:rPr>
          <w:rFonts w:hint="eastAsia"/>
          <w:lang w:eastAsia="zh-CN"/>
        </w:rPr>
        <w:t>）。</w:t>
      </w:r>
    </w:p>
    <w:p w14:paraId="695DE0A9" w14:textId="1AA2DA9F" w:rsidR="00093CD6" w:rsidRPr="009C29E5" w:rsidRDefault="00093CD6" w:rsidP="00093CD6">
      <w:pPr>
        <w:pStyle w:val="Note"/>
        <w:rPr>
          <w:szCs w:val="24"/>
          <w:lang w:eastAsia="zh-CN"/>
        </w:rPr>
      </w:pPr>
      <w:r w:rsidRPr="009C29E5">
        <w:rPr>
          <w:rFonts w:hAnsi="SimSun"/>
          <w:szCs w:val="24"/>
          <w:lang w:val="en-GB" w:eastAsia="zh-CN"/>
        </w:rPr>
        <w:t>注</w:t>
      </w:r>
      <w:r w:rsidRPr="009C29E5">
        <w:rPr>
          <w:szCs w:val="24"/>
          <w:lang w:val="en-GB" w:eastAsia="zh-CN"/>
        </w:rPr>
        <w:t>1</w:t>
      </w:r>
      <w:r>
        <w:rPr>
          <w:rFonts w:hint="eastAsia"/>
          <w:szCs w:val="24"/>
          <w:lang w:val="en-GB" w:eastAsia="zh-CN"/>
        </w:rPr>
        <w:t xml:space="preserve"> </w:t>
      </w:r>
      <w:r w:rsidRPr="009C29E5">
        <w:rPr>
          <w:szCs w:val="24"/>
          <w:lang w:val="en-US" w:eastAsia="zh-CN"/>
        </w:rPr>
        <w:t>–</w:t>
      </w:r>
      <w:r>
        <w:rPr>
          <w:rFonts w:hint="eastAsia"/>
          <w:szCs w:val="24"/>
          <w:lang w:val="en-US" w:eastAsia="zh-CN"/>
        </w:rPr>
        <w:t xml:space="preserve"> </w:t>
      </w:r>
      <w:r w:rsidRPr="009C29E5">
        <w:rPr>
          <w:rFonts w:hint="eastAsia"/>
          <w:szCs w:val="24"/>
          <w:lang w:eastAsia="zh-CN"/>
        </w:rPr>
        <w:t>如果仅用</w:t>
      </w:r>
      <w:r w:rsidRPr="009C29E5">
        <w:rPr>
          <w:rFonts w:hint="eastAsia"/>
          <w:szCs w:val="24"/>
          <w:lang w:eastAsia="zh-CN"/>
        </w:rPr>
        <w:t>1</w:t>
      </w:r>
      <w:r w:rsidRPr="009C29E5">
        <w:rPr>
          <w:rFonts w:hint="eastAsia"/>
          <w:szCs w:val="24"/>
          <w:lang w:eastAsia="zh-CN"/>
        </w:rPr>
        <w:t>个信道或频率消息元，该消息元表示被叫电台的接收信道或频率或一个双频（成对）</w:t>
      </w:r>
      <w:r>
        <w:rPr>
          <w:rFonts w:hint="eastAsia"/>
          <w:szCs w:val="24"/>
          <w:lang w:eastAsia="zh-CN"/>
        </w:rPr>
        <w:t>信道</w:t>
      </w:r>
      <w:r w:rsidRPr="009C29E5">
        <w:rPr>
          <w:rFonts w:hint="eastAsia"/>
          <w:szCs w:val="24"/>
          <w:lang w:eastAsia="zh-CN"/>
        </w:rPr>
        <w:t>。第</w:t>
      </w:r>
      <w:r w:rsidRPr="009C29E5">
        <w:rPr>
          <w:rFonts w:hint="eastAsia"/>
          <w:szCs w:val="24"/>
          <w:lang w:eastAsia="zh-CN"/>
        </w:rPr>
        <w:t>2</w:t>
      </w:r>
      <w:r w:rsidRPr="009C29E5">
        <w:rPr>
          <w:rFonts w:hint="eastAsia"/>
          <w:szCs w:val="24"/>
          <w:lang w:eastAsia="zh-CN"/>
        </w:rPr>
        <w:t>信道或频率消息元可用于指示被叫电台的发射信道或频率。如果主叫电台仅给出了被叫电台的接收频率（广播模式</w:t>
      </w:r>
      <w:r w:rsidRPr="009C29E5">
        <w:rPr>
          <w:szCs w:val="24"/>
          <w:lang w:eastAsia="zh-CN"/>
        </w:rPr>
        <w:t>发射</w:t>
      </w:r>
      <w:r w:rsidRPr="009C29E5">
        <w:rPr>
          <w:rFonts w:hint="eastAsia"/>
          <w:szCs w:val="24"/>
          <w:lang w:eastAsia="zh-CN"/>
        </w:rPr>
        <w:t>），</w:t>
      </w:r>
      <w:r w:rsidRPr="00D2107A">
        <w:rPr>
          <w:rFonts w:hint="eastAsia"/>
          <w:szCs w:val="24"/>
          <w:lang w:eastAsia="zh-CN"/>
        </w:rPr>
        <w:t>然后，应发送重复三次</w:t>
      </w:r>
      <w:r>
        <w:rPr>
          <w:rFonts w:hint="eastAsia"/>
          <w:szCs w:val="24"/>
          <w:lang w:eastAsia="zh-CN"/>
        </w:rPr>
        <w:t>的</w:t>
      </w:r>
      <w:r w:rsidRPr="009C29E5">
        <w:rPr>
          <w:rFonts w:hint="eastAsia"/>
          <w:szCs w:val="24"/>
          <w:lang w:eastAsia="zh-CN"/>
        </w:rPr>
        <w:t>符号编号为</w:t>
      </w:r>
      <w:r w:rsidRPr="009C29E5">
        <w:rPr>
          <w:rFonts w:hint="eastAsia"/>
          <w:szCs w:val="24"/>
          <w:lang w:eastAsia="zh-CN"/>
        </w:rPr>
        <w:t>126</w:t>
      </w:r>
      <w:r>
        <w:rPr>
          <w:rFonts w:hint="eastAsia"/>
          <w:szCs w:val="24"/>
          <w:lang w:eastAsia="zh-CN"/>
        </w:rPr>
        <w:t>的信号</w:t>
      </w:r>
      <w:r w:rsidRPr="00D2107A">
        <w:rPr>
          <w:rFonts w:hint="eastAsia"/>
          <w:szCs w:val="24"/>
          <w:lang w:eastAsia="zh-CN"/>
        </w:rPr>
        <w:t>（见注</w:t>
      </w:r>
      <w:r w:rsidRPr="00D2107A">
        <w:rPr>
          <w:rFonts w:hint="eastAsia"/>
          <w:szCs w:val="24"/>
          <w:lang w:eastAsia="zh-CN"/>
        </w:rPr>
        <w:t>2</w:t>
      </w:r>
      <w:r w:rsidRPr="00D2107A">
        <w:rPr>
          <w:rFonts w:hint="eastAsia"/>
          <w:szCs w:val="24"/>
          <w:lang w:eastAsia="zh-CN"/>
        </w:rPr>
        <w:t>），而不是</w:t>
      </w:r>
      <w:r>
        <w:rPr>
          <w:rFonts w:hint="eastAsia"/>
          <w:szCs w:val="24"/>
          <w:lang w:eastAsia="zh-CN"/>
        </w:rPr>
        <w:t>被叫电台</w:t>
      </w:r>
      <w:r w:rsidRPr="00D2107A">
        <w:rPr>
          <w:rFonts w:hint="eastAsia"/>
          <w:szCs w:val="24"/>
          <w:lang w:eastAsia="zh-CN"/>
        </w:rPr>
        <w:t>发送</w:t>
      </w:r>
      <w:r>
        <w:rPr>
          <w:rFonts w:hint="eastAsia"/>
          <w:szCs w:val="24"/>
          <w:lang w:eastAsia="zh-CN"/>
        </w:rPr>
        <w:t>信道</w:t>
      </w:r>
      <w:r w:rsidRPr="00D2107A">
        <w:rPr>
          <w:rFonts w:hint="eastAsia"/>
          <w:szCs w:val="24"/>
          <w:lang w:eastAsia="zh-CN"/>
        </w:rPr>
        <w:t>或频率</w:t>
      </w:r>
      <w:r>
        <w:rPr>
          <w:rFonts w:hint="eastAsia"/>
          <w:szCs w:val="24"/>
          <w:lang w:eastAsia="zh-CN"/>
        </w:rPr>
        <w:t>消息元</w:t>
      </w:r>
      <w:r w:rsidRPr="00D2107A">
        <w:rPr>
          <w:rFonts w:hint="eastAsia"/>
          <w:szCs w:val="24"/>
          <w:lang w:eastAsia="zh-CN"/>
        </w:rPr>
        <w:t>。</w:t>
      </w:r>
      <w:r>
        <w:rPr>
          <w:rFonts w:hint="eastAsia"/>
          <w:szCs w:val="24"/>
          <w:lang w:eastAsia="zh-CN"/>
        </w:rPr>
        <w:t>如不使用“信道或频率消息”元，</w:t>
      </w:r>
      <w:r w:rsidRPr="009C29E5">
        <w:rPr>
          <w:rFonts w:hint="eastAsia"/>
          <w:szCs w:val="24"/>
          <w:lang w:eastAsia="zh-CN"/>
        </w:rPr>
        <w:t>符号编号为</w:t>
      </w:r>
      <w:r w:rsidRPr="009C29E5">
        <w:rPr>
          <w:rFonts w:hint="eastAsia"/>
          <w:szCs w:val="24"/>
          <w:lang w:eastAsia="zh-CN"/>
        </w:rPr>
        <w:t>126</w:t>
      </w:r>
      <w:r>
        <w:rPr>
          <w:rFonts w:hint="eastAsia"/>
          <w:szCs w:val="24"/>
          <w:lang w:eastAsia="zh-CN"/>
        </w:rPr>
        <w:t>的信号发送六次。</w:t>
      </w:r>
      <w:r w:rsidRPr="009C29E5">
        <w:rPr>
          <w:rFonts w:hint="eastAsia"/>
          <w:szCs w:val="24"/>
          <w:lang w:eastAsia="zh-CN"/>
        </w:rPr>
        <w:t>对使用自动</w:t>
      </w:r>
      <w:r w:rsidRPr="009C29E5">
        <w:rPr>
          <w:rFonts w:hint="eastAsia"/>
          <w:szCs w:val="24"/>
          <w:lang w:eastAsia="zh-CN"/>
        </w:rPr>
        <w:t>VHF</w:t>
      </w:r>
      <w:r w:rsidRPr="009C29E5">
        <w:rPr>
          <w:rFonts w:hint="eastAsia"/>
          <w:szCs w:val="24"/>
          <w:lang w:eastAsia="zh-CN"/>
        </w:rPr>
        <w:t>业务的呼叫（见表</w:t>
      </w:r>
      <w:r w:rsidRPr="0084434C">
        <w:rPr>
          <w:szCs w:val="22"/>
          <w:lang w:val="en-US" w:eastAsia="zh-CN"/>
        </w:rPr>
        <w:t>A1-4.10.1</w:t>
      </w:r>
      <w:r w:rsidRPr="009C29E5">
        <w:rPr>
          <w:rFonts w:hint="eastAsia"/>
          <w:szCs w:val="24"/>
          <w:lang w:eastAsia="zh-CN"/>
        </w:rPr>
        <w:t>），只发送</w:t>
      </w:r>
      <w:r w:rsidRPr="009C29E5">
        <w:rPr>
          <w:rFonts w:hint="eastAsia"/>
          <w:szCs w:val="24"/>
          <w:lang w:eastAsia="zh-CN"/>
        </w:rPr>
        <w:t>1</w:t>
      </w:r>
      <w:r w:rsidRPr="009C29E5">
        <w:rPr>
          <w:rFonts w:hint="eastAsia"/>
          <w:szCs w:val="24"/>
          <w:lang w:eastAsia="zh-CN"/>
        </w:rPr>
        <w:t>个“信道或频率消息”元，它指示成对的信道号。在没有该消息元时，符号编号为</w:t>
      </w:r>
      <w:r w:rsidRPr="009C29E5">
        <w:rPr>
          <w:rFonts w:hint="eastAsia"/>
          <w:szCs w:val="24"/>
          <w:lang w:eastAsia="zh-CN"/>
        </w:rPr>
        <w:t>126</w:t>
      </w:r>
      <w:r w:rsidRPr="009C29E5">
        <w:rPr>
          <w:rFonts w:hint="eastAsia"/>
          <w:szCs w:val="24"/>
          <w:lang w:eastAsia="zh-CN"/>
        </w:rPr>
        <w:t>的信号应发送</w:t>
      </w:r>
      <w:r w:rsidRPr="009C29E5">
        <w:rPr>
          <w:rFonts w:hint="eastAsia"/>
          <w:szCs w:val="24"/>
          <w:lang w:eastAsia="zh-CN"/>
        </w:rPr>
        <w:t>3</w:t>
      </w:r>
      <w:r w:rsidRPr="009C29E5">
        <w:rPr>
          <w:rFonts w:hint="eastAsia"/>
          <w:szCs w:val="24"/>
          <w:lang w:eastAsia="zh-CN"/>
        </w:rPr>
        <w:t>次。</w:t>
      </w:r>
    </w:p>
    <w:p w14:paraId="518093AD" w14:textId="77777777" w:rsidR="00093CD6" w:rsidRPr="009C29E5" w:rsidRDefault="00093CD6" w:rsidP="00093CD6">
      <w:pPr>
        <w:pStyle w:val="Note"/>
        <w:rPr>
          <w:sz w:val="21"/>
          <w:u w:val="single"/>
          <w:lang w:eastAsia="zh-CN"/>
        </w:rPr>
      </w:pPr>
      <w:r w:rsidRPr="009C29E5">
        <w:rPr>
          <w:rFonts w:hint="eastAsia"/>
          <w:szCs w:val="24"/>
          <w:lang w:eastAsia="zh-CN"/>
        </w:rPr>
        <w:t>注</w:t>
      </w:r>
      <w:r w:rsidRPr="009C29E5">
        <w:rPr>
          <w:rFonts w:hint="eastAsia"/>
          <w:szCs w:val="24"/>
          <w:lang w:eastAsia="zh-CN"/>
        </w:rPr>
        <w:t xml:space="preserve">2 </w:t>
      </w:r>
      <w:r w:rsidRPr="009C29E5">
        <w:rPr>
          <w:szCs w:val="24"/>
          <w:lang w:eastAsia="zh-CN"/>
        </w:rPr>
        <w:t xml:space="preserve">– </w:t>
      </w:r>
      <w:r w:rsidRPr="009C29E5">
        <w:rPr>
          <w:rFonts w:hint="eastAsia"/>
          <w:szCs w:val="24"/>
          <w:lang w:eastAsia="zh-CN"/>
        </w:rPr>
        <w:t>在</w:t>
      </w:r>
      <w:r w:rsidRPr="0084434C">
        <w:rPr>
          <w:szCs w:val="22"/>
          <w:lang w:val="en-US" w:eastAsia="zh-CN"/>
        </w:rPr>
        <w:t>F1B/J2B</w:t>
      </w:r>
      <w:r w:rsidRPr="009C29E5">
        <w:rPr>
          <w:rFonts w:hint="eastAsia"/>
          <w:szCs w:val="24"/>
          <w:lang w:eastAsia="zh-CN"/>
        </w:rPr>
        <w:t>模式</w:t>
      </w:r>
      <w:r w:rsidRPr="009C29E5">
        <w:rPr>
          <w:szCs w:val="24"/>
          <w:lang w:eastAsia="zh-CN"/>
        </w:rPr>
        <w:t>（</w:t>
      </w:r>
      <w:r w:rsidRPr="009C29E5">
        <w:rPr>
          <w:rFonts w:hint="eastAsia"/>
          <w:szCs w:val="24"/>
          <w:lang w:eastAsia="zh-CN"/>
        </w:rPr>
        <w:t>FEC</w:t>
      </w:r>
      <w:r w:rsidRPr="009C29E5">
        <w:rPr>
          <w:rFonts w:hint="eastAsia"/>
          <w:szCs w:val="24"/>
          <w:lang w:eastAsia="zh-CN"/>
        </w:rPr>
        <w:t>或</w:t>
      </w:r>
      <w:r w:rsidRPr="009C29E5">
        <w:rPr>
          <w:rFonts w:hint="eastAsia"/>
          <w:szCs w:val="24"/>
          <w:lang w:eastAsia="zh-CN"/>
        </w:rPr>
        <w:t>ARQ</w:t>
      </w:r>
      <w:r w:rsidRPr="009C29E5">
        <w:rPr>
          <w:szCs w:val="24"/>
          <w:lang w:eastAsia="zh-CN"/>
        </w:rPr>
        <w:t>）</w:t>
      </w:r>
      <w:r w:rsidRPr="009C29E5">
        <w:rPr>
          <w:rFonts w:hint="eastAsia"/>
          <w:szCs w:val="24"/>
          <w:lang w:eastAsia="zh-CN"/>
        </w:rPr>
        <w:t>中</w:t>
      </w:r>
      <w:r w:rsidRPr="009C29E5">
        <w:rPr>
          <w:szCs w:val="24"/>
          <w:lang w:eastAsia="zh-CN"/>
        </w:rPr>
        <w:t>如果将七位数字频率作为工作频率，则消息</w:t>
      </w:r>
      <w:r w:rsidRPr="009C29E5">
        <w:rPr>
          <w:rFonts w:hint="eastAsia"/>
          <w:szCs w:val="24"/>
          <w:lang w:eastAsia="zh-CN"/>
        </w:rPr>
        <w:t>2</w:t>
      </w:r>
      <w:r w:rsidRPr="009C29E5">
        <w:rPr>
          <w:rFonts w:hint="eastAsia"/>
          <w:szCs w:val="24"/>
          <w:lang w:eastAsia="zh-CN"/>
        </w:rPr>
        <w:t>可以</w:t>
      </w:r>
      <w:r w:rsidRPr="009C29E5">
        <w:rPr>
          <w:szCs w:val="24"/>
          <w:lang w:eastAsia="zh-CN"/>
        </w:rPr>
        <w:t>包含上述</w:t>
      </w:r>
      <w:r>
        <w:rPr>
          <w:rFonts w:hint="eastAsia"/>
          <w:szCs w:val="24"/>
          <w:lang w:eastAsia="zh-CN"/>
        </w:rPr>
        <w:t>两</w:t>
      </w:r>
      <w:r w:rsidRPr="009C29E5">
        <w:rPr>
          <w:szCs w:val="24"/>
          <w:lang w:eastAsia="zh-CN"/>
        </w:rPr>
        <w:t>个</w:t>
      </w:r>
      <w:r>
        <w:rPr>
          <w:rFonts w:hint="eastAsia"/>
          <w:szCs w:val="24"/>
          <w:lang w:eastAsia="zh-CN"/>
        </w:rPr>
        <w:t>频率消息元</w:t>
      </w:r>
      <w:r w:rsidRPr="009C29E5">
        <w:rPr>
          <w:szCs w:val="24"/>
          <w:lang w:eastAsia="zh-CN"/>
        </w:rPr>
        <w:t>，但在多个</w:t>
      </w:r>
      <w:r w:rsidRPr="009C29E5">
        <w:rPr>
          <w:rFonts w:hint="eastAsia"/>
          <w:szCs w:val="24"/>
          <w:lang w:eastAsia="zh-CN"/>
        </w:rPr>
        <w:t>10</w:t>
      </w:r>
      <w:r>
        <w:rPr>
          <w:rFonts w:hint="eastAsia"/>
          <w:szCs w:val="24"/>
          <w:lang w:eastAsia="zh-CN"/>
        </w:rPr>
        <w:t xml:space="preserve"> </w:t>
      </w:r>
      <w:r w:rsidRPr="009C29E5">
        <w:rPr>
          <w:szCs w:val="24"/>
          <w:lang w:eastAsia="zh-CN"/>
        </w:rPr>
        <w:t>Hz</w:t>
      </w:r>
      <w:r w:rsidRPr="009C29E5">
        <w:rPr>
          <w:rFonts w:hint="eastAsia"/>
          <w:szCs w:val="24"/>
          <w:lang w:eastAsia="zh-CN"/>
        </w:rPr>
        <w:t>中</w:t>
      </w:r>
      <w:r w:rsidRPr="009C29E5">
        <w:rPr>
          <w:szCs w:val="24"/>
          <w:lang w:eastAsia="zh-CN"/>
        </w:rPr>
        <w:t>，每个频率都需包含</w:t>
      </w:r>
      <w:r w:rsidRPr="009C29E5">
        <w:rPr>
          <w:rFonts w:hint="eastAsia"/>
          <w:szCs w:val="24"/>
          <w:lang w:eastAsia="zh-CN"/>
        </w:rPr>
        <w:t>“字符</w:t>
      </w:r>
      <w:r w:rsidRPr="009C29E5">
        <w:rPr>
          <w:rFonts w:hint="eastAsia"/>
          <w:szCs w:val="24"/>
          <w:lang w:eastAsia="zh-CN"/>
        </w:rPr>
        <w:t>0</w:t>
      </w:r>
      <w:r w:rsidRPr="009C29E5">
        <w:rPr>
          <w:rFonts w:hint="eastAsia"/>
          <w:szCs w:val="24"/>
          <w:lang w:eastAsia="zh-CN"/>
        </w:rPr>
        <w:t>”“</w:t>
      </w:r>
      <w:r w:rsidRPr="009C29E5">
        <w:rPr>
          <w:szCs w:val="24"/>
          <w:lang w:eastAsia="zh-CN"/>
        </w:rPr>
        <w:t>字符</w:t>
      </w:r>
      <w:r w:rsidRPr="009C29E5">
        <w:rPr>
          <w:rFonts w:hint="eastAsia"/>
          <w:szCs w:val="24"/>
          <w:lang w:eastAsia="zh-CN"/>
        </w:rPr>
        <w:t>1</w:t>
      </w:r>
      <w:r w:rsidRPr="009C29E5">
        <w:rPr>
          <w:rFonts w:hint="eastAsia"/>
          <w:szCs w:val="24"/>
          <w:lang w:eastAsia="zh-CN"/>
        </w:rPr>
        <w:t>”“字符</w:t>
      </w:r>
      <w:r w:rsidRPr="009C29E5">
        <w:rPr>
          <w:rFonts w:hint="eastAsia"/>
          <w:szCs w:val="24"/>
          <w:lang w:eastAsia="zh-CN"/>
        </w:rPr>
        <w:t>2</w:t>
      </w:r>
      <w:r w:rsidRPr="009C29E5">
        <w:rPr>
          <w:rFonts w:hint="eastAsia"/>
          <w:szCs w:val="24"/>
          <w:lang w:eastAsia="zh-CN"/>
        </w:rPr>
        <w:t>”和“</w:t>
      </w:r>
      <w:r w:rsidRPr="009C29E5">
        <w:rPr>
          <w:szCs w:val="24"/>
          <w:lang w:eastAsia="zh-CN"/>
        </w:rPr>
        <w:t>字符</w:t>
      </w:r>
      <w:r w:rsidRPr="009C29E5">
        <w:rPr>
          <w:rFonts w:hint="eastAsia"/>
          <w:szCs w:val="24"/>
          <w:lang w:eastAsia="zh-CN"/>
        </w:rPr>
        <w:t>3</w:t>
      </w:r>
      <w:r w:rsidRPr="009C29E5">
        <w:rPr>
          <w:rFonts w:hint="eastAsia"/>
          <w:szCs w:val="24"/>
          <w:lang w:eastAsia="zh-CN"/>
        </w:rPr>
        <w:t>”这</w:t>
      </w:r>
      <w:r w:rsidRPr="009C29E5">
        <w:rPr>
          <w:szCs w:val="24"/>
          <w:lang w:eastAsia="zh-CN"/>
        </w:rPr>
        <w:t>四个字符（</w:t>
      </w:r>
      <w:r w:rsidRPr="009C29E5">
        <w:rPr>
          <w:rFonts w:hint="eastAsia"/>
          <w:szCs w:val="24"/>
          <w:lang w:eastAsia="zh-CN"/>
        </w:rPr>
        <w:t>按照</w:t>
      </w:r>
      <w:r w:rsidRPr="009C29E5">
        <w:rPr>
          <w:szCs w:val="24"/>
          <w:lang w:eastAsia="zh-CN"/>
        </w:rPr>
        <w:t>表</w:t>
      </w:r>
      <w:r w:rsidRPr="009C29E5">
        <w:rPr>
          <w:rFonts w:hint="eastAsia"/>
          <w:szCs w:val="24"/>
          <w:lang w:eastAsia="zh-CN"/>
        </w:rPr>
        <w:t>A1</w:t>
      </w:r>
      <w:r w:rsidRPr="009C29E5">
        <w:rPr>
          <w:szCs w:val="24"/>
          <w:lang w:eastAsia="zh-CN"/>
        </w:rPr>
        <w:t>-5</w:t>
      </w:r>
      <w:r w:rsidRPr="009C29E5">
        <w:rPr>
          <w:rFonts w:hint="eastAsia"/>
          <w:szCs w:val="24"/>
          <w:lang w:eastAsia="zh-CN"/>
        </w:rPr>
        <w:t>编码</w:t>
      </w:r>
      <w:r w:rsidRPr="009C29E5">
        <w:rPr>
          <w:szCs w:val="24"/>
          <w:lang w:eastAsia="zh-CN"/>
        </w:rPr>
        <w:t>）</w:t>
      </w:r>
      <w:r w:rsidRPr="009C29E5">
        <w:rPr>
          <w:rFonts w:hint="eastAsia"/>
          <w:szCs w:val="24"/>
          <w:lang w:eastAsia="zh-CN"/>
        </w:rPr>
        <w:t>。此外，</w:t>
      </w:r>
      <w:r w:rsidRPr="009C29E5">
        <w:rPr>
          <w:szCs w:val="24"/>
          <w:lang w:eastAsia="zh-CN"/>
        </w:rPr>
        <w:t>如果主叫电台仅</w:t>
      </w:r>
      <w:r w:rsidRPr="009C29E5">
        <w:rPr>
          <w:rFonts w:hint="eastAsia"/>
          <w:szCs w:val="24"/>
          <w:lang w:eastAsia="zh-CN"/>
        </w:rPr>
        <w:t>表明</w:t>
      </w:r>
      <w:r w:rsidRPr="009C29E5">
        <w:rPr>
          <w:szCs w:val="24"/>
          <w:lang w:eastAsia="zh-CN"/>
        </w:rPr>
        <w:t>只有</w:t>
      </w:r>
      <w:r w:rsidRPr="009C29E5">
        <w:rPr>
          <w:rFonts w:hint="eastAsia"/>
          <w:szCs w:val="24"/>
          <w:lang w:eastAsia="zh-CN"/>
        </w:rPr>
        <w:t>被</w:t>
      </w:r>
      <w:r w:rsidRPr="009C29E5">
        <w:rPr>
          <w:szCs w:val="24"/>
          <w:lang w:eastAsia="zh-CN"/>
        </w:rPr>
        <w:t>叫电台接收七位数字频率（</w:t>
      </w:r>
      <w:r w:rsidRPr="009C29E5">
        <w:rPr>
          <w:rFonts w:hint="eastAsia"/>
          <w:szCs w:val="24"/>
          <w:lang w:eastAsia="zh-CN"/>
        </w:rPr>
        <w:t>用于</w:t>
      </w:r>
      <w:r w:rsidRPr="009C29E5">
        <w:rPr>
          <w:szCs w:val="24"/>
          <w:lang w:eastAsia="zh-CN"/>
        </w:rPr>
        <w:t>广播模式发射）</w:t>
      </w:r>
      <w:r w:rsidRPr="009C29E5">
        <w:rPr>
          <w:rFonts w:hint="eastAsia"/>
          <w:szCs w:val="24"/>
          <w:lang w:eastAsia="zh-CN"/>
        </w:rPr>
        <w:t>，</w:t>
      </w:r>
      <w:r w:rsidRPr="009C29E5">
        <w:rPr>
          <w:szCs w:val="24"/>
          <w:lang w:eastAsia="zh-CN"/>
        </w:rPr>
        <w:t>则符号编号为</w:t>
      </w:r>
      <w:r w:rsidRPr="009C29E5">
        <w:rPr>
          <w:rFonts w:hint="eastAsia"/>
          <w:szCs w:val="24"/>
          <w:lang w:eastAsia="zh-CN"/>
        </w:rPr>
        <w:t>126</w:t>
      </w:r>
      <w:r w:rsidRPr="009C29E5">
        <w:rPr>
          <w:rFonts w:hint="eastAsia"/>
          <w:szCs w:val="24"/>
          <w:lang w:eastAsia="zh-CN"/>
        </w:rPr>
        <w:t>的</w:t>
      </w:r>
      <w:r w:rsidRPr="009C29E5">
        <w:rPr>
          <w:szCs w:val="24"/>
          <w:lang w:eastAsia="zh-CN"/>
        </w:rPr>
        <w:t>信号重发发射</w:t>
      </w:r>
      <w:r w:rsidRPr="009C29E5">
        <w:rPr>
          <w:rFonts w:hint="eastAsia"/>
          <w:szCs w:val="24"/>
          <w:lang w:eastAsia="zh-CN"/>
        </w:rPr>
        <w:t>4</w:t>
      </w:r>
      <w:r w:rsidRPr="009C29E5">
        <w:rPr>
          <w:rFonts w:hint="eastAsia"/>
          <w:szCs w:val="24"/>
          <w:lang w:eastAsia="zh-CN"/>
        </w:rPr>
        <w:t>次</w:t>
      </w:r>
      <w:r w:rsidRPr="009C29E5">
        <w:rPr>
          <w:szCs w:val="24"/>
          <w:lang w:eastAsia="zh-CN"/>
        </w:rPr>
        <w:t>，而非</w:t>
      </w:r>
      <w:r w:rsidRPr="009C29E5">
        <w:rPr>
          <w:rFonts w:hint="eastAsia"/>
          <w:szCs w:val="24"/>
          <w:lang w:eastAsia="zh-CN"/>
        </w:rPr>
        <w:t>被叫</w:t>
      </w:r>
      <w:r w:rsidRPr="009C29E5">
        <w:rPr>
          <w:szCs w:val="24"/>
          <w:lang w:eastAsia="zh-CN"/>
        </w:rPr>
        <w:t>电台发射频率消息</w:t>
      </w:r>
      <w:r>
        <w:rPr>
          <w:rFonts w:hint="eastAsia"/>
          <w:szCs w:val="24"/>
          <w:lang w:eastAsia="zh-CN"/>
        </w:rPr>
        <w:t>元</w:t>
      </w:r>
      <w:r w:rsidRPr="009C29E5">
        <w:rPr>
          <w:szCs w:val="24"/>
          <w:lang w:eastAsia="zh-CN"/>
        </w:rPr>
        <w:t>。</w:t>
      </w:r>
    </w:p>
    <w:p w14:paraId="4CAE3D59" w14:textId="77777777" w:rsidR="00093CD6" w:rsidRPr="001D4E8E" w:rsidRDefault="00093CD6" w:rsidP="00093CD6">
      <w:pPr>
        <w:pStyle w:val="Heading4"/>
        <w:rPr>
          <w:lang w:eastAsia="zh-CN"/>
        </w:rPr>
      </w:pPr>
      <w:smartTag w:uri="urn:schemas-microsoft-com:office:smarttags" w:element="chsdate">
        <w:smartTagPr>
          <w:attr w:name="Year" w:val="1899"/>
          <w:attr w:name="Month" w:val="12"/>
          <w:attr w:name="Day" w:val="30"/>
          <w:attr w:name="IsLunarDate" w:val="False"/>
          <w:attr w:name="IsROCDate" w:val="False"/>
        </w:smartTagPr>
        <w:r w:rsidRPr="001D4E8E">
          <w:rPr>
            <w:lang w:eastAsia="zh-CN"/>
          </w:rPr>
          <w:t>8.3.</w:t>
        </w:r>
        <w:smartTag w:uri="urn:schemas-microsoft-com:office:smarttags" w:element="chmetcnv">
          <w:smartTagPr>
            <w:attr w:name="TCSC" w:val="0"/>
            <w:attr w:name="NumberType" w:val="1"/>
            <w:attr w:name="Negative" w:val="False"/>
            <w:attr w:name="HasSpace" w:val="False"/>
            <w:attr w:name="SourceValue" w:val="2.1"/>
            <w:attr w:name="UnitName" w:val="F"/>
          </w:smartTagPr>
          <w:r w:rsidRPr="001D4E8E">
            <w:rPr>
              <w:lang w:eastAsia="zh-CN"/>
            </w:rPr>
            <w:t>2</w:t>
          </w:r>
        </w:smartTag>
      </w:smartTag>
      <w:r w:rsidRPr="001D4E8E">
        <w:rPr>
          <w:lang w:eastAsia="zh-CN"/>
        </w:rPr>
        <w:t>.1</w:t>
      </w:r>
      <w:r w:rsidRPr="001D4E8E">
        <w:rPr>
          <w:lang w:eastAsia="zh-CN"/>
        </w:rPr>
        <w:tab/>
      </w:r>
      <w:r w:rsidRPr="001D4E8E">
        <w:rPr>
          <w:rFonts w:hint="eastAsia"/>
          <w:lang w:eastAsia="zh-CN"/>
        </w:rPr>
        <w:t>频率信息</w:t>
      </w:r>
    </w:p>
    <w:p w14:paraId="53744F94" w14:textId="77777777" w:rsidR="00093CD6" w:rsidRPr="008C520E" w:rsidRDefault="00093CD6" w:rsidP="00093CD6">
      <w:pPr>
        <w:ind w:firstLineChars="200" w:firstLine="480"/>
        <w:rPr>
          <w:lang w:val="en-US" w:eastAsia="zh-CN"/>
        </w:rPr>
      </w:pPr>
      <w:r>
        <w:rPr>
          <w:rFonts w:hint="eastAsia"/>
          <w:lang w:eastAsia="zh-CN"/>
        </w:rPr>
        <w:t>只有频率低于</w:t>
      </w:r>
      <w:r w:rsidRPr="0084434C">
        <w:rPr>
          <w:lang w:val="en-US" w:eastAsia="zh-CN"/>
        </w:rPr>
        <w:t>30 MHz</w:t>
      </w:r>
      <w:r>
        <w:rPr>
          <w:rFonts w:hint="eastAsia"/>
          <w:lang w:eastAsia="zh-CN"/>
        </w:rPr>
        <w:t>时频率才可以</w:t>
      </w:r>
      <w:r w:rsidRPr="0084434C">
        <w:rPr>
          <w:lang w:val="en-US" w:eastAsia="zh-CN"/>
        </w:rPr>
        <w:t>100 Hz</w:t>
      </w:r>
      <w:r>
        <w:rPr>
          <w:rFonts w:hint="eastAsia"/>
          <w:lang w:eastAsia="zh-CN"/>
        </w:rPr>
        <w:t>或</w:t>
      </w:r>
      <w:r w:rsidRPr="0084434C">
        <w:rPr>
          <w:lang w:val="en-US" w:eastAsia="ja-JP"/>
        </w:rPr>
        <w:t>10 Hz</w:t>
      </w:r>
      <w:r>
        <w:rPr>
          <w:rFonts w:hint="eastAsia"/>
          <w:lang w:eastAsia="zh-CN"/>
        </w:rPr>
        <w:t>（见以上</w:t>
      </w:r>
      <w:r>
        <w:rPr>
          <w:lang w:eastAsia="zh-CN"/>
        </w:rPr>
        <w:t>注</w:t>
      </w:r>
      <w:r>
        <w:rPr>
          <w:rFonts w:hint="eastAsia"/>
          <w:lang w:eastAsia="zh-CN"/>
        </w:rPr>
        <w:t>2</w:t>
      </w:r>
      <w:r>
        <w:rPr>
          <w:lang w:eastAsia="zh-CN"/>
        </w:rPr>
        <w:t>）</w:t>
      </w:r>
      <w:r>
        <w:rPr>
          <w:rFonts w:hint="eastAsia"/>
          <w:lang w:eastAsia="zh-CN"/>
        </w:rPr>
        <w:t>的倍数形式给出</w:t>
      </w:r>
      <w:r w:rsidRPr="00EC0B9C">
        <w:rPr>
          <w:rFonts w:hint="eastAsia"/>
          <w:lang w:eastAsia="zh-CN"/>
        </w:rPr>
        <w:t>（</w:t>
      </w:r>
      <w:r w:rsidRPr="0084434C">
        <w:rPr>
          <w:lang w:val="en-US" w:eastAsia="zh-CN"/>
        </w:rPr>
        <w:t>F1B/J2B</w:t>
      </w:r>
      <w:r>
        <w:rPr>
          <w:rFonts w:hint="eastAsia"/>
          <w:lang w:eastAsia="zh-CN"/>
        </w:rPr>
        <w:t>模式应使用指定频率</w:t>
      </w:r>
      <w:r w:rsidRPr="00EC0B9C">
        <w:rPr>
          <w:rFonts w:hint="eastAsia"/>
          <w:lang w:eastAsia="zh-CN"/>
        </w:rPr>
        <w:t>）</w:t>
      </w:r>
      <w:r>
        <w:rPr>
          <w:rFonts w:hint="eastAsia"/>
          <w:lang w:eastAsia="zh-CN"/>
        </w:rPr>
        <w:t>。</w:t>
      </w:r>
      <w:r>
        <w:rPr>
          <w:rFonts w:hint="eastAsia"/>
          <w:lang w:eastAsia="zh-CN"/>
        </w:rPr>
        <w:t>3</w:t>
      </w:r>
      <w:r>
        <w:rPr>
          <w:rFonts w:hint="eastAsia"/>
          <w:lang w:eastAsia="zh-CN"/>
        </w:rPr>
        <w:t>个字符用于所需的</w:t>
      </w:r>
      <w:r>
        <w:rPr>
          <w:rFonts w:hint="eastAsia"/>
          <w:lang w:eastAsia="zh-CN"/>
        </w:rPr>
        <w:t>6</w:t>
      </w:r>
      <w:r>
        <w:rPr>
          <w:rFonts w:hint="eastAsia"/>
          <w:lang w:eastAsia="zh-CN"/>
        </w:rPr>
        <w:t>个十进制数。字符</w:t>
      </w:r>
      <w:r>
        <w:rPr>
          <w:rFonts w:hint="eastAsia"/>
          <w:lang w:eastAsia="zh-CN"/>
        </w:rPr>
        <w:t>1</w:t>
      </w:r>
      <w:r>
        <w:rPr>
          <w:rFonts w:hint="eastAsia"/>
          <w:lang w:eastAsia="zh-CN"/>
        </w:rPr>
        <w:t>表示</w:t>
      </w:r>
      <w:r w:rsidRPr="0084434C">
        <w:rPr>
          <w:lang w:val="en-US" w:eastAsia="zh-CN"/>
        </w:rPr>
        <w:t>100 Hz</w:t>
      </w:r>
      <w:r>
        <w:rPr>
          <w:rFonts w:hint="eastAsia"/>
          <w:lang w:eastAsia="zh-CN"/>
        </w:rPr>
        <w:t>倍数的个位（</w:t>
      </w:r>
      <w:r>
        <w:rPr>
          <w:rFonts w:hint="eastAsia"/>
          <w:lang w:eastAsia="zh-CN"/>
        </w:rPr>
        <w:t>U</w:t>
      </w:r>
      <w:r>
        <w:rPr>
          <w:rFonts w:hint="eastAsia"/>
          <w:lang w:eastAsia="zh-CN"/>
        </w:rPr>
        <w:t>）和十位（</w:t>
      </w:r>
      <w:r>
        <w:rPr>
          <w:rFonts w:hint="eastAsia"/>
          <w:lang w:eastAsia="zh-CN"/>
        </w:rPr>
        <w:t>T</w:t>
      </w:r>
      <w:r>
        <w:rPr>
          <w:rFonts w:hint="eastAsia"/>
          <w:lang w:eastAsia="zh-CN"/>
        </w:rPr>
        <w:t>），字符</w:t>
      </w:r>
      <w:r>
        <w:rPr>
          <w:rFonts w:hint="eastAsia"/>
          <w:lang w:eastAsia="zh-CN"/>
        </w:rPr>
        <w:t>2</w:t>
      </w:r>
      <w:r>
        <w:rPr>
          <w:rFonts w:hint="eastAsia"/>
          <w:lang w:eastAsia="zh-CN"/>
        </w:rPr>
        <w:t>表示百位（</w:t>
      </w:r>
      <w:r>
        <w:rPr>
          <w:rFonts w:hint="eastAsia"/>
          <w:lang w:eastAsia="zh-CN"/>
        </w:rPr>
        <w:t>H</w:t>
      </w:r>
      <w:r>
        <w:rPr>
          <w:rFonts w:hint="eastAsia"/>
          <w:lang w:eastAsia="zh-CN"/>
        </w:rPr>
        <w:t>）和千位（</w:t>
      </w:r>
      <w:r>
        <w:rPr>
          <w:rFonts w:hint="eastAsia"/>
          <w:lang w:eastAsia="zh-CN"/>
        </w:rPr>
        <w:t>M</w:t>
      </w:r>
      <w:r>
        <w:rPr>
          <w:rFonts w:hint="eastAsia"/>
          <w:lang w:eastAsia="zh-CN"/>
        </w:rPr>
        <w:t>），字符</w:t>
      </w:r>
      <w:r>
        <w:rPr>
          <w:rFonts w:hint="eastAsia"/>
          <w:lang w:eastAsia="zh-CN"/>
        </w:rPr>
        <w:t>3</w:t>
      </w:r>
      <w:r>
        <w:rPr>
          <w:rFonts w:hint="eastAsia"/>
          <w:lang w:eastAsia="zh-CN"/>
        </w:rPr>
        <w:t>表示万位（</w:t>
      </w:r>
      <w:r>
        <w:rPr>
          <w:rFonts w:hint="eastAsia"/>
          <w:lang w:eastAsia="zh-CN"/>
        </w:rPr>
        <w:t>TM</w:t>
      </w:r>
      <w:r>
        <w:rPr>
          <w:rFonts w:hint="eastAsia"/>
          <w:lang w:eastAsia="zh-CN"/>
        </w:rPr>
        <w:t>）和十万位（</w:t>
      </w:r>
      <w:r>
        <w:rPr>
          <w:rFonts w:hint="eastAsia"/>
          <w:lang w:eastAsia="zh-CN"/>
        </w:rPr>
        <w:t>HM</w:t>
      </w:r>
      <w:r>
        <w:rPr>
          <w:rFonts w:hint="eastAsia"/>
          <w:lang w:eastAsia="zh-CN"/>
        </w:rPr>
        <w:t>）。</w:t>
      </w:r>
      <w:r>
        <w:rPr>
          <w:rFonts w:hint="eastAsia"/>
          <w:lang w:val="en-US" w:eastAsia="zh-CN"/>
        </w:rPr>
        <w:t>对于中频</w:t>
      </w:r>
      <w:r>
        <w:rPr>
          <w:lang w:val="en-US" w:eastAsia="zh-CN"/>
        </w:rPr>
        <w:t>/</w:t>
      </w:r>
      <w:r>
        <w:rPr>
          <w:rFonts w:hint="eastAsia"/>
          <w:lang w:val="en-US" w:eastAsia="zh-CN"/>
        </w:rPr>
        <w:t>高频</w:t>
      </w:r>
      <w:r>
        <w:rPr>
          <w:rFonts w:hint="eastAsia"/>
          <w:lang w:eastAsia="zh-CN"/>
        </w:rPr>
        <w:t>数字选择性呼叫</w:t>
      </w:r>
      <w:r>
        <w:rPr>
          <w:rFonts w:hint="eastAsia"/>
          <w:lang w:val="en-GB" w:eastAsia="zh-CN"/>
        </w:rPr>
        <w:t>（</w:t>
      </w:r>
      <w:r>
        <w:rPr>
          <w:lang w:val="en-GB" w:eastAsia="zh-CN"/>
        </w:rPr>
        <w:t>DSC</w:t>
      </w:r>
      <w:r>
        <w:rPr>
          <w:rFonts w:hint="eastAsia"/>
          <w:lang w:val="en-GB" w:eastAsia="zh-CN"/>
        </w:rPr>
        <w:t>）</w:t>
      </w:r>
      <w:r>
        <w:rPr>
          <w:rFonts w:hint="eastAsia"/>
          <w:lang w:val="en-US" w:eastAsia="zh-CN"/>
        </w:rPr>
        <w:t>，使用频率选择模式和话音信道选择模式，以确保国际互操作性。此外</w:t>
      </w:r>
      <w:r>
        <w:rPr>
          <w:lang w:val="en-US" w:eastAsia="zh-CN"/>
        </w:rPr>
        <w:t>，在使用七位数频率时，这四个字符提供所需</w:t>
      </w:r>
      <w:r>
        <w:rPr>
          <w:rFonts w:hint="eastAsia"/>
          <w:lang w:val="en-US" w:eastAsia="zh-CN"/>
        </w:rPr>
        <w:t>的七位</w:t>
      </w:r>
      <w:r>
        <w:rPr>
          <w:lang w:val="en-US" w:eastAsia="zh-CN"/>
        </w:rPr>
        <w:t>十进制。字符</w:t>
      </w:r>
      <w:r>
        <w:rPr>
          <w:rFonts w:hint="eastAsia"/>
          <w:lang w:val="en-US" w:eastAsia="zh-CN"/>
        </w:rPr>
        <w:t>0</w:t>
      </w:r>
      <w:r>
        <w:rPr>
          <w:rFonts w:hint="eastAsia"/>
          <w:lang w:val="en-US" w:eastAsia="zh-CN"/>
        </w:rPr>
        <w:t>代表</w:t>
      </w:r>
      <w:r w:rsidRPr="0084434C">
        <w:rPr>
          <w:lang w:val="en-US" w:eastAsia="ja-JP"/>
        </w:rPr>
        <w:t>10 Hz</w:t>
      </w:r>
      <w:r>
        <w:rPr>
          <w:rFonts w:hint="eastAsia"/>
          <w:lang w:val="en-US" w:eastAsia="zh-CN"/>
        </w:rPr>
        <w:t>的个位</w:t>
      </w:r>
      <w:r>
        <w:rPr>
          <w:lang w:val="en-US" w:eastAsia="zh-CN"/>
        </w:rPr>
        <w:t>（</w:t>
      </w:r>
      <w:r>
        <w:rPr>
          <w:rFonts w:hint="eastAsia"/>
          <w:lang w:val="en-US" w:eastAsia="zh-CN"/>
        </w:rPr>
        <w:t>U1</w:t>
      </w:r>
      <w:r>
        <w:rPr>
          <w:lang w:val="en-US" w:eastAsia="zh-CN"/>
        </w:rPr>
        <w:t>）</w:t>
      </w:r>
      <w:r>
        <w:rPr>
          <w:rFonts w:hint="eastAsia"/>
          <w:lang w:val="en-US" w:eastAsia="zh-CN"/>
        </w:rPr>
        <w:t>和</w:t>
      </w:r>
      <w:r>
        <w:rPr>
          <w:lang w:val="en-US" w:eastAsia="zh-CN"/>
        </w:rPr>
        <w:t>十位（</w:t>
      </w:r>
      <w:r>
        <w:rPr>
          <w:rFonts w:hint="eastAsia"/>
          <w:lang w:val="en-US" w:eastAsia="zh-CN"/>
        </w:rPr>
        <w:t>T1</w:t>
      </w:r>
      <w:r>
        <w:rPr>
          <w:lang w:val="en-US" w:eastAsia="zh-CN"/>
        </w:rPr>
        <w:t>）</w:t>
      </w:r>
      <w:r>
        <w:rPr>
          <w:rFonts w:hint="eastAsia"/>
          <w:lang w:val="en-US" w:eastAsia="zh-CN"/>
        </w:rPr>
        <w:t>，</w:t>
      </w:r>
      <w:r>
        <w:rPr>
          <w:lang w:val="en-US" w:eastAsia="zh-CN"/>
        </w:rPr>
        <w:t>字符</w:t>
      </w:r>
      <w:r>
        <w:rPr>
          <w:rFonts w:hint="eastAsia"/>
          <w:lang w:val="en-US" w:eastAsia="zh-CN"/>
        </w:rPr>
        <w:t>1</w:t>
      </w:r>
      <w:r>
        <w:rPr>
          <w:rFonts w:hint="eastAsia"/>
          <w:lang w:val="en-US" w:eastAsia="zh-CN"/>
        </w:rPr>
        <w:t>代表</w:t>
      </w:r>
      <w:r>
        <w:rPr>
          <w:rFonts w:hint="eastAsia"/>
          <w:lang w:val="en-US" w:eastAsia="zh-CN"/>
        </w:rPr>
        <w:t>1</w:t>
      </w:r>
      <w:r>
        <w:rPr>
          <w:rFonts w:hint="eastAsia"/>
          <w:lang w:val="en-US" w:eastAsia="zh-CN"/>
        </w:rPr>
        <w:t>千赫的个位</w:t>
      </w:r>
      <w:r>
        <w:rPr>
          <w:lang w:val="en-US" w:eastAsia="zh-CN"/>
        </w:rPr>
        <w:t>（</w:t>
      </w:r>
      <w:r>
        <w:rPr>
          <w:rFonts w:hint="eastAsia"/>
          <w:lang w:val="en-US" w:eastAsia="zh-CN"/>
        </w:rPr>
        <w:t>U</w:t>
      </w:r>
      <w:r>
        <w:rPr>
          <w:lang w:val="en-US" w:eastAsia="zh-CN"/>
        </w:rPr>
        <w:t>）</w:t>
      </w:r>
      <w:r>
        <w:rPr>
          <w:rFonts w:hint="eastAsia"/>
          <w:lang w:val="en-US" w:eastAsia="zh-CN"/>
        </w:rPr>
        <w:t>和</w:t>
      </w:r>
      <w:r>
        <w:rPr>
          <w:lang w:val="en-US" w:eastAsia="zh-CN"/>
        </w:rPr>
        <w:t>十位（</w:t>
      </w:r>
      <w:r>
        <w:rPr>
          <w:rFonts w:hint="eastAsia"/>
          <w:lang w:val="en-US" w:eastAsia="zh-CN"/>
        </w:rPr>
        <w:t>T</w:t>
      </w:r>
      <w:r>
        <w:rPr>
          <w:lang w:val="en-US" w:eastAsia="zh-CN"/>
        </w:rPr>
        <w:t>）</w:t>
      </w:r>
      <w:r>
        <w:rPr>
          <w:rFonts w:hint="eastAsia"/>
          <w:lang w:val="en-US" w:eastAsia="zh-CN"/>
        </w:rPr>
        <w:t>，</w:t>
      </w:r>
      <w:r>
        <w:rPr>
          <w:lang w:val="en-US" w:eastAsia="zh-CN"/>
        </w:rPr>
        <w:t>字符</w:t>
      </w:r>
      <w:r>
        <w:rPr>
          <w:rFonts w:hint="eastAsia"/>
          <w:lang w:val="en-US" w:eastAsia="zh-CN"/>
        </w:rPr>
        <w:t>2</w:t>
      </w:r>
      <w:r>
        <w:rPr>
          <w:rFonts w:hint="eastAsia"/>
          <w:lang w:val="en-US" w:eastAsia="zh-CN"/>
        </w:rPr>
        <w:t>代表</w:t>
      </w:r>
      <w:r w:rsidRPr="0084434C">
        <w:rPr>
          <w:lang w:val="en-US" w:eastAsia="ja-JP"/>
        </w:rPr>
        <w:t>1 kHz</w:t>
      </w:r>
      <w:r>
        <w:rPr>
          <w:rFonts w:hint="eastAsia"/>
          <w:lang w:val="en-US" w:eastAsia="zh-CN"/>
        </w:rPr>
        <w:t>的</w:t>
      </w:r>
      <w:r>
        <w:rPr>
          <w:lang w:val="en-US" w:eastAsia="zh-CN"/>
        </w:rPr>
        <w:t>百位（</w:t>
      </w:r>
      <w:r>
        <w:rPr>
          <w:rFonts w:hint="eastAsia"/>
          <w:lang w:val="en-US" w:eastAsia="zh-CN"/>
        </w:rPr>
        <w:t>H</w:t>
      </w:r>
      <w:r>
        <w:rPr>
          <w:rFonts w:hint="eastAsia"/>
          <w:lang w:val="en-US" w:eastAsia="zh-CN"/>
        </w:rPr>
        <w:t>）</w:t>
      </w:r>
      <w:r>
        <w:rPr>
          <w:lang w:val="en-US" w:eastAsia="zh-CN"/>
        </w:rPr>
        <w:t>和千位（</w:t>
      </w:r>
      <w:r>
        <w:rPr>
          <w:rFonts w:hint="eastAsia"/>
          <w:lang w:val="en-US" w:eastAsia="zh-CN"/>
        </w:rPr>
        <w:t>M</w:t>
      </w:r>
      <w:r>
        <w:rPr>
          <w:lang w:val="en-US" w:eastAsia="zh-CN"/>
        </w:rPr>
        <w:t>）</w:t>
      </w:r>
      <w:r>
        <w:rPr>
          <w:rFonts w:hint="eastAsia"/>
          <w:lang w:val="en-US" w:eastAsia="zh-CN"/>
        </w:rPr>
        <w:t>，</w:t>
      </w:r>
      <w:r>
        <w:rPr>
          <w:lang w:val="en-US" w:eastAsia="zh-CN"/>
        </w:rPr>
        <w:t>字符</w:t>
      </w:r>
      <w:r>
        <w:rPr>
          <w:rFonts w:hint="eastAsia"/>
          <w:lang w:val="en-US" w:eastAsia="zh-CN"/>
        </w:rPr>
        <w:t>3</w:t>
      </w:r>
      <w:r>
        <w:rPr>
          <w:rFonts w:hint="eastAsia"/>
          <w:lang w:val="en-US" w:eastAsia="zh-CN"/>
        </w:rPr>
        <w:t>代表</w:t>
      </w:r>
      <w:r w:rsidRPr="0084434C">
        <w:rPr>
          <w:lang w:val="en-US" w:eastAsia="ja-JP"/>
        </w:rPr>
        <w:t>1 kHz</w:t>
      </w:r>
      <w:r>
        <w:rPr>
          <w:rFonts w:hint="eastAsia"/>
          <w:lang w:val="en-US" w:eastAsia="zh-CN"/>
        </w:rPr>
        <w:t>的</w:t>
      </w:r>
      <w:r>
        <w:rPr>
          <w:lang w:val="en-US" w:eastAsia="zh-CN"/>
        </w:rPr>
        <w:t>万位</w:t>
      </w:r>
      <w:r>
        <w:rPr>
          <w:rFonts w:hint="eastAsia"/>
          <w:lang w:val="en-US" w:eastAsia="zh-CN"/>
        </w:rPr>
        <w:t>（</w:t>
      </w:r>
      <w:r>
        <w:rPr>
          <w:rFonts w:hint="eastAsia"/>
          <w:lang w:val="en-US" w:eastAsia="zh-CN"/>
        </w:rPr>
        <w:t>TM</w:t>
      </w:r>
      <w:r>
        <w:rPr>
          <w:rFonts w:hint="eastAsia"/>
          <w:lang w:val="en-US" w:eastAsia="zh-CN"/>
        </w:rPr>
        <w:t>）</w:t>
      </w:r>
      <w:r>
        <w:rPr>
          <w:lang w:val="en-US" w:eastAsia="zh-CN"/>
        </w:rPr>
        <w:t>。然而请注意，该四字符信息仅用于</w:t>
      </w:r>
      <w:r w:rsidRPr="0084434C">
        <w:rPr>
          <w:lang w:val="en-US" w:eastAsia="ja-JP"/>
        </w:rPr>
        <w:t>F1B/J2B</w:t>
      </w:r>
      <w:r>
        <w:rPr>
          <w:rFonts w:hint="eastAsia"/>
          <w:lang w:val="en-US" w:eastAsia="zh-CN"/>
        </w:rPr>
        <w:t>的</w:t>
      </w:r>
      <w:r>
        <w:rPr>
          <w:lang w:val="en-US" w:eastAsia="zh-CN"/>
        </w:rPr>
        <w:t>七位数频率中，即，不影响</w:t>
      </w:r>
      <w:r w:rsidRPr="0084434C">
        <w:rPr>
          <w:lang w:val="en-US" w:eastAsia="ja-JP"/>
        </w:rPr>
        <w:t>J3E TP</w:t>
      </w:r>
      <w:r>
        <w:rPr>
          <w:rFonts w:hint="eastAsia"/>
          <w:lang w:val="en-US" w:eastAsia="zh-CN"/>
        </w:rPr>
        <w:t>模式</w:t>
      </w:r>
      <w:r>
        <w:rPr>
          <w:lang w:val="en-US" w:eastAsia="zh-CN"/>
        </w:rPr>
        <w:t>的消息，也不影响使用六位数字频率的</w:t>
      </w:r>
      <w:r w:rsidRPr="0084434C">
        <w:rPr>
          <w:lang w:val="en-US" w:eastAsia="ja-JP"/>
        </w:rPr>
        <w:t>F1B/J2B</w:t>
      </w:r>
      <w:r>
        <w:rPr>
          <w:rFonts w:hint="eastAsia"/>
          <w:lang w:val="en-US" w:eastAsia="zh-CN"/>
        </w:rPr>
        <w:t>模式</w:t>
      </w:r>
      <w:r>
        <w:rPr>
          <w:lang w:val="en-US" w:eastAsia="zh-CN"/>
        </w:rPr>
        <w:t>，目的是确保互操作性。</w:t>
      </w:r>
    </w:p>
    <w:p w14:paraId="301DCF36" w14:textId="77777777" w:rsidR="00093CD6" w:rsidRPr="0089674C" w:rsidRDefault="00093CD6" w:rsidP="00093CD6">
      <w:pPr>
        <w:pStyle w:val="Heading4"/>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89674C">
          <w:rPr>
            <w:lang w:val="en-US" w:eastAsia="zh-CN"/>
          </w:rPr>
          <w:t>8.3.2</w:t>
        </w:r>
      </w:smartTag>
      <w:r w:rsidRPr="0089674C">
        <w:rPr>
          <w:lang w:val="en-US" w:eastAsia="zh-CN"/>
        </w:rPr>
        <w:t>.2</w:t>
      </w:r>
      <w:r w:rsidRPr="0089674C">
        <w:rPr>
          <w:lang w:val="en-US" w:eastAsia="zh-CN"/>
        </w:rPr>
        <w:tab/>
      </w:r>
      <w:r w:rsidRPr="00022708">
        <w:rPr>
          <w:rFonts w:hint="eastAsia"/>
          <w:lang w:eastAsia="zh-CN"/>
        </w:rPr>
        <w:t>信道信息</w:t>
      </w:r>
    </w:p>
    <w:p w14:paraId="02A31A6B" w14:textId="77777777" w:rsidR="00093CD6" w:rsidRPr="007B78BB" w:rsidRDefault="00093CD6" w:rsidP="00093CD6">
      <w:pPr>
        <w:pStyle w:val="Heading5"/>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7B78BB">
          <w:rPr>
            <w:lang w:val="en-US" w:eastAsia="zh-CN"/>
          </w:rPr>
          <w:t>8.3.2</w:t>
        </w:r>
      </w:smartTag>
      <w:r w:rsidRPr="007B78BB">
        <w:rPr>
          <w:lang w:val="en-US" w:eastAsia="zh-CN"/>
        </w:rPr>
        <w:t>.2.1</w:t>
      </w:r>
      <w:r w:rsidRPr="007B78BB">
        <w:rPr>
          <w:lang w:val="en-US" w:eastAsia="zh-CN"/>
        </w:rPr>
        <w:tab/>
      </w:r>
      <w:r w:rsidRPr="007B78BB">
        <w:rPr>
          <w:rFonts w:hint="eastAsia"/>
          <w:lang w:val="en-US" w:eastAsia="zh-CN"/>
        </w:rPr>
        <w:t>高频</w:t>
      </w:r>
      <w:r w:rsidRPr="007B78BB">
        <w:rPr>
          <w:lang w:val="en-US" w:eastAsia="zh-CN"/>
        </w:rPr>
        <w:t>和</w:t>
      </w:r>
      <w:r w:rsidRPr="007B78BB">
        <w:rPr>
          <w:rFonts w:hint="eastAsia"/>
          <w:lang w:val="en-US" w:eastAsia="zh-CN"/>
        </w:rPr>
        <w:t>中频信道</w:t>
      </w:r>
    </w:p>
    <w:p w14:paraId="46393F81" w14:textId="77777777" w:rsidR="00093CD6" w:rsidRPr="0009211C" w:rsidRDefault="00093CD6" w:rsidP="00093CD6">
      <w:pPr>
        <w:ind w:firstLineChars="200" w:firstLine="480"/>
        <w:rPr>
          <w:lang w:val="en-US" w:eastAsia="zh-CN"/>
        </w:rPr>
      </w:pPr>
      <w:r>
        <w:rPr>
          <w:rFonts w:hint="eastAsia"/>
          <w:lang w:eastAsia="zh-CN"/>
        </w:rPr>
        <w:t>如果十万位是</w:t>
      </w:r>
      <w:r>
        <w:rPr>
          <w:rFonts w:hint="eastAsia"/>
          <w:lang w:eastAsia="zh-CN"/>
        </w:rPr>
        <w:t>3</w:t>
      </w:r>
      <w:r>
        <w:rPr>
          <w:rFonts w:hint="eastAsia"/>
          <w:lang w:eastAsia="zh-CN"/>
        </w:rPr>
        <w:t>，则由万、千、百、十、个位表示的数为高频</w:t>
      </w:r>
      <w:r>
        <w:rPr>
          <w:rFonts w:hint="eastAsia"/>
          <w:lang w:eastAsia="zh-CN"/>
        </w:rPr>
        <w:t>/</w:t>
      </w:r>
      <w:r>
        <w:rPr>
          <w:rFonts w:hint="eastAsia"/>
          <w:lang w:eastAsia="zh-CN"/>
        </w:rPr>
        <w:t>中频的工作信道号（单频或双频信道）。这种模式应只用于对收到的呼叫进行解码，以确保与老旧设备的互操作性。</w:t>
      </w:r>
    </w:p>
    <w:p w14:paraId="1D462065" w14:textId="77777777" w:rsidR="00093CD6" w:rsidRPr="00714479" w:rsidRDefault="00093CD6" w:rsidP="00093CD6">
      <w:pPr>
        <w:pStyle w:val="Heading5"/>
        <w:rPr>
          <w:lang w:val="en-US" w:eastAsia="zh-CN"/>
        </w:rPr>
      </w:pPr>
      <w:r w:rsidRPr="00714479">
        <w:rPr>
          <w:lang w:val="en-US" w:eastAsia="zh-CN"/>
        </w:rPr>
        <w:t>8.3.2.2.2</w:t>
      </w:r>
      <w:r w:rsidRPr="00714479">
        <w:rPr>
          <w:lang w:val="en-US" w:eastAsia="zh-CN"/>
        </w:rPr>
        <w:tab/>
      </w:r>
      <w:r w:rsidRPr="00714479">
        <w:rPr>
          <w:rFonts w:hint="eastAsia"/>
          <w:lang w:val="en-US" w:eastAsia="zh-CN"/>
        </w:rPr>
        <w:t>甚高频</w:t>
      </w:r>
      <w:r w:rsidRPr="00714479">
        <w:rPr>
          <w:lang w:val="en-US" w:eastAsia="zh-CN"/>
        </w:rPr>
        <w:t>信道</w:t>
      </w:r>
    </w:p>
    <w:p w14:paraId="265575B8" w14:textId="77777777" w:rsidR="00093CD6" w:rsidRDefault="00093CD6" w:rsidP="00093CD6">
      <w:pPr>
        <w:ind w:firstLineChars="200" w:firstLine="480"/>
        <w:rPr>
          <w:lang w:val="en-GB" w:eastAsia="zh-CN"/>
        </w:rPr>
      </w:pPr>
      <w:r>
        <w:rPr>
          <w:rFonts w:hint="eastAsia"/>
          <w:lang w:eastAsia="zh-CN"/>
        </w:rPr>
        <w:t>如果十万位是</w:t>
      </w:r>
      <w:r>
        <w:rPr>
          <w:rFonts w:hint="eastAsia"/>
          <w:lang w:eastAsia="zh-CN"/>
        </w:rPr>
        <w:t>9</w:t>
      </w:r>
      <w:r>
        <w:rPr>
          <w:rFonts w:hint="eastAsia"/>
          <w:lang w:eastAsia="zh-CN"/>
        </w:rPr>
        <w:t>，则由千、百、十、个位表示的数为甚高频的工作信道号。如果千位是</w:t>
      </w:r>
      <w:r>
        <w:rPr>
          <w:rFonts w:hint="eastAsia"/>
          <w:lang w:eastAsia="zh-CN"/>
        </w:rPr>
        <w:t>1</w:t>
      </w:r>
      <w:r>
        <w:rPr>
          <w:rFonts w:hint="eastAsia"/>
          <w:lang w:eastAsia="zh-CN"/>
        </w:rPr>
        <w:t>，则表示船舶电台的发射频率用作船舶电台和海岸电台的单工信道频率。如果千位是</w:t>
      </w:r>
      <w:r>
        <w:rPr>
          <w:rFonts w:hint="eastAsia"/>
          <w:lang w:eastAsia="zh-CN"/>
        </w:rPr>
        <w:t>2</w:t>
      </w:r>
      <w:r>
        <w:rPr>
          <w:rFonts w:hint="eastAsia"/>
          <w:lang w:eastAsia="zh-CN"/>
        </w:rPr>
        <w:t>，则表示海岸电台的发射频率用作船舶电台和海岸电台的单工信道频率。</w:t>
      </w:r>
    </w:p>
    <w:p w14:paraId="3791E212" w14:textId="77777777" w:rsidR="00093CD6" w:rsidRPr="00714479" w:rsidRDefault="00093CD6" w:rsidP="00093CD6">
      <w:pPr>
        <w:pStyle w:val="Heading4"/>
        <w:rPr>
          <w:lang w:val="en-US" w:eastAsia="zh-CN"/>
        </w:rPr>
      </w:pPr>
      <w:r w:rsidRPr="00714479">
        <w:rPr>
          <w:lang w:val="en-US" w:eastAsia="zh-CN"/>
        </w:rPr>
        <w:t>8.3.2.3</w:t>
      </w:r>
      <w:r w:rsidRPr="00714479">
        <w:rPr>
          <w:lang w:val="en-US" w:eastAsia="zh-CN"/>
        </w:rPr>
        <w:tab/>
      </w:r>
      <w:r w:rsidRPr="00714479">
        <w:rPr>
          <w:rFonts w:hint="eastAsia"/>
          <w:lang w:val="en-US" w:eastAsia="zh-CN"/>
        </w:rPr>
        <w:t>船舶位置信息</w:t>
      </w:r>
    </w:p>
    <w:p w14:paraId="729A984A" w14:textId="77777777" w:rsidR="00093CD6" w:rsidRDefault="00093CD6" w:rsidP="00093CD6">
      <w:pPr>
        <w:tabs>
          <w:tab w:val="left" w:pos="8910"/>
        </w:tabs>
        <w:ind w:firstLineChars="200" w:firstLine="480"/>
        <w:rPr>
          <w:lang w:val="en-GB" w:eastAsia="zh-CN"/>
        </w:rPr>
      </w:pPr>
      <w:r>
        <w:rPr>
          <w:rFonts w:hint="eastAsia"/>
          <w:bCs/>
          <w:lang w:val="en-GB" w:eastAsia="zh-CN"/>
        </w:rPr>
        <w:t>对于中频</w:t>
      </w:r>
      <w:r>
        <w:rPr>
          <w:bCs/>
          <w:lang w:val="en-GB" w:eastAsia="zh-CN"/>
        </w:rPr>
        <w:t>/</w:t>
      </w:r>
      <w:r>
        <w:rPr>
          <w:rFonts w:hint="eastAsia"/>
          <w:bCs/>
          <w:lang w:val="en-GB" w:eastAsia="zh-CN"/>
        </w:rPr>
        <w:t>高频呼叫，</w:t>
      </w:r>
      <w:r>
        <w:rPr>
          <w:rFonts w:hint="eastAsia"/>
          <w:lang w:eastAsia="zh-CN"/>
        </w:rPr>
        <w:t>消息</w:t>
      </w:r>
      <w:r>
        <w:rPr>
          <w:rFonts w:hint="eastAsia"/>
          <w:lang w:eastAsia="zh-CN"/>
        </w:rPr>
        <w:t>2</w:t>
      </w:r>
      <w:r>
        <w:rPr>
          <w:rFonts w:hint="eastAsia"/>
          <w:lang w:eastAsia="zh-CN"/>
        </w:rPr>
        <w:t>可以包含船舶位置，它由数字</w:t>
      </w:r>
      <w:r>
        <w:rPr>
          <w:rFonts w:hint="eastAsia"/>
          <w:lang w:eastAsia="zh-CN"/>
        </w:rPr>
        <w:t>5</w:t>
      </w:r>
      <w:r>
        <w:rPr>
          <w:rFonts w:hint="eastAsia"/>
          <w:lang w:eastAsia="zh-CN"/>
        </w:rPr>
        <w:t>重复两次和代表位置的十位数（</w:t>
      </w:r>
      <w:r>
        <w:rPr>
          <w:rFonts w:hint="eastAsia"/>
          <w:lang w:eastAsia="zh-CN"/>
        </w:rPr>
        <w:t>5</w:t>
      </w:r>
      <w:r>
        <w:rPr>
          <w:rFonts w:hint="eastAsia"/>
          <w:lang w:eastAsia="zh-CN"/>
        </w:rPr>
        <w:t>个字符）组成，按第</w:t>
      </w:r>
      <w:r>
        <w:rPr>
          <w:rFonts w:hint="eastAsia"/>
          <w:lang w:eastAsia="zh-CN"/>
        </w:rPr>
        <w:t>8.1.2</w:t>
      </w:r>
      <w:r>
        <w:rPr>
          <w:rFonts w:hint="eastAsia"/>
          <w:lang w:eastAsia="zh-CN"/>
        </w:rPr>
        <w:t>节所述方法编码（见表</w:t>
      </w:r>
      <w:r w:rsidRPr="0084434C">
        <w:rPr>
          <w:lang w:val="en-US" w:eastAsia="zh-CN"/>
        </w:rPr>
        <w:t>A1-6</w:t>
      </w:r>
      <w:r>
        <w:rPr>
          <w:rFonts w:hint="eastAsia"/>
          <w:lang w:eastAsia="zh-CN"/>
        </w:rPr>
        <w:t>）。</w:t>
      </w:r>
    </w:p>
    <w:p w14:paraId="09C008BE" w14:textId="77777777" w:rsidR="00093CD6" w:rsidRDefault="00093CD6" w:rsidP="00093CD6">
      <w:pPr>
        <w:tabs>
          <w:tab w:val="clear" w:pos="794"/>
        </w:tabs>
        <w:ind w:firstLineChars="200" w:firstLine="480"/>
        <w:rPr>
          <w:lang w:val="en-GB" w:eastAsia="zh-CN"/>
        </w:rPr>
      </w:pPr>
      <w:r>
        <w:rPr>
          <w:rFonts w:hint="eastAsia"/>
          <w:lang w:val="en-GB" w:eastAsia="zh-CN"/>
        </w:rPr>
        <w:t>对于位置请求，</w:t>
      </w:r>
      <w:r>
        <w:rPr>
          <w:lang w:val="en-GB" w:eastAsia="zh-CN"/>
        </w:rPr>
        <w:t>消息</w:t>
      </w:r>
      <w:r>
        <w:rPr>
          <w:lang w:val="en-GB" w:eastAsia="zh-CN"/>
        </w:rPr>
        <w:t>2</w:t>
      </w:r>
      <w:r>
        <w:rPr>
          <w:rFonts w:hint="eastAsia"/>
          <w:lang w:val="en-GB" w:eastAsia="zh-CN"/>
        </w:rPr>
        <w:t>由</w:t>
      </w:r>
      <w:r>
        <w:rPr>
          <w:lang w:val="en-GB" w:eastAsia="zh-CN"/>
        </w:rPr>
        <w:t>6</w:t>
      </w:r>
      <w:r>
        <w:rPr>
          <w:rFonts w:hint="eastAsia"/>
          <w:lang w:val="en-GB" w:eastAsia="zh-CN"/>
        </w:rPr>
        <w:t>个非信息符号（符号编号为</w:t>
      </w:r>
      <w:r>
        <w:rPr>
          <w:lang w:val="en-GB" w:eastAsia="zh-CN"/>
        </w:rPr>
        <w:t>126</w:t>
      </w:r>
      <w:r>
        <w:rPr>
          <w:rFonts w:hint="eastAsia"/>
          <w:lang w:val="en-GB" w:eastAsia="zh-CN"/>
        </w:rPr>
        <w:t>）组成。</w:t>
      </w:r>
    </w:p>
    <w:p w14:paraId="271C1D1E" w14:textId="07F8DD10" w:rsidR="00093CD6" w:rsidRDefault="00BA45C6" w:rsidP="00093CD6">
      <w:pPr>
        <w:ind w:firstLineChars="200" w:firstLine="480"/>
        <w:rPr>
          <w:lang w:eastAsia="zh-CN"/>
        </w:rPr>
      </w:pPr>
      <w:r>
        <w:rPr>
          <w:rFonts w:hint="eastAsia"/>
          <w:lang w:eastAsia="zh-CN"/>
        </w:rPr>
        <w:t>用于</w:t>
      </w:r>
      <w:r w:rsidRPr="00BA45C6">
        <w:rPr>
          <w:rFonts w:hint="eastAsia"/>
          <w:lang w:eastAsia="zh-CN"/>
        </w:rPr>
        <w:t>对请求船舶位置的呼叫</w:t>
      </w:r>
      <w:r>
        <w:rPr>
          <w:rFonts w:hint="eastAsia"/>
          <w:lang w:eastAsia="zh-CN"/>
        </w:rPr>
        <w:t>进行</w:t>
      </w:r>
      <w:r w:rsidRPr="00BA45C6">
        <w:rPr>
          <w:rFonts w:hint="eastAsia"/>
          <w:lang w:eastAsia="zh-CN"/>
        </w:rPr>
        <w:t>确认（见</w:t>
      </w:r>
      <w:r>
        <w:rPr>
          <w:rFonts w:hint="eastAsia"/>
          <w:lang w:eastAsia="zh-CN"/>
        </w:rPr>
        <w:t>图</w:t>
      </w:r>
      <w:r w:rsidRPr="00BA45C6">
        <w:rPr>
          <w:rFonts w:hint="eastAsia"/>
          <w:lang w:eastAsia="zh-CN"/>
        </w:rPr>
        <w:t>3d</w:t>
      </w:r>
      <w:r w:rsidRPr="00BA45C6">
        <w:rPr>
          <w:rFonts w:hint="eastAsia"/>
          <w:lang w:eastAsia="zh-CN"/>
        </w:rPr>
        <w:t>）</w:t>
      </w:r>
      <w:r>
        <w:rPr>
          <w:rFonts w:hint="eastAsia"/>
          <w:lang w:eastAsia="zh-CN"/>
        </w:rPr>
        <w:t>的</w:t>
      </w:r>
      <w:r w:rsidRPr="00BA45C6">
        <w:rPr>
          <w:rFonts w:hint="eastAsia"/>
          <w:lang w:eastAsia="zh-CN"/>
        </w:rPr>
        <w:t>消息</w:t>
      </w:r>
      <w:r w:rsidRPr="00BA45C6">
        <w:rPr>
          <w:rFonts w:hint="eastAsia"/>
          <w:lang w:eastAsia="zh-CN"/>
        </w:rPr>
        <w:t>2</w:t>
      </w:r>
      <w:r w:rsidRPr="00BA45C6">
        <w:rPr>
          <w:rFonts w:hint="eastAsia"/>
          <w:lang w:eastAsia="zh-CN"/>
        </w:rPr>
        <w:t>由</w:t>
      </w:r>
      <w:r w:rsidRPr="00BA45C6">
        <w:rPr>
          <w:rFonts w:hint="eastAsia"/>
          <w:lang w:eastAsia="zh-CN"/>
        </w:rPr>
        <w:t>6</w:t>
      </w:r>
      <w:r w:rsidRPr="00BA45C6">
        <w:rPr>
          <w:rFonts w:hint="eastAsia"/>
          <w:lang w:eastAsia="zh-CN"/>
        </w:rPr>
        <w:t>个符号组成。头五个发送的符号是按照</w:t>
      </w:r>
      <w:r>
        <w:rPr>
          <w:rFonts w:hint="eastAsia"/>
          <w:lang w:eastAsia="zh-CN"/>
        </w:rPr>
        <w:t>第</w:t>
      </w:r>
      <w:r w:rsidRPr="00BA45C6">
        <w:rPr>
          <w:rFonts w:hint="eastAsia"/>
          <w:lang w:eastAsia="zh-CN"/>
        </w:rPr>
        <w:t>8.1.2</w:t>
      </w:r>
      <w:r>
        <w:rPr>
          <w:rFonts w:hint="eastAsia"/>
          <w:lang w:eastAsia="zh-CN"/>
        </w:rPr>
        <w:t>段</w:t>
      </w:r>
      <w:r w:rsidRPr="00BA45C6">
        <w:rPr>
          <w:rFonts w:hint="eastAsia"/>
          <w:lang w:eastAsia="zh-CN"/>
        </w:rPr>
        <w:t>编码</w:t>
      </w:r>
      <w:r>
        <w:rPr>
          <w:rFonts w:hint="eastAsia"/>
          <w:lang w:eastAsia="zh-CN"/>
        </w:rPr>
        <w:t>而成的表示</w:t>
      </w:r>
      <w:r w:rsidRPr="00BA45C6">
        <w:rPr>
          <w:rFonts w:hint="eastAsia"/>
          <w:lang w:eastAsia="zh-CN"/>
        </w:rPr>
        <w:t>位置</w:t>
      </w:r>
      <w:r>
        <w:rPr>
          <w:rFonts w:hint="eastAsia"/>
          <w:lang w:eastAsia="zh-CN"/>
        </w:rPr>
        <w:t>的</w:t>
      </w:r>
      <w:r w:rsidRPr="00BA45C6">
        <w:rPr>
          <w:rFonts w:hint="eastAsia"/>
          <w:lang w:eastAsia="zh-CN"/>
        </w:rPr>
        <w:t>10</w:t>
      </w:r>
      <w:r w:rsidRPr="00BA45C6">
        <w:rPr>
          <w:rFonts w:hint="eastAsia"/>
          <w:lang w:eastAsia="zh-CN"/>
        </w:rPr>
        <w:t>位</w:t>
      </w:r>
      <w:r>
        <w:rPr>
          <w:rFonts w:hint="eastAsia"/>
          <w:lang w:eastAsia="zh-CN"/>
        </w:rPr>
        <w:t>数字</w:t>
      </w:r>
      <w:r w:rsidRPr="00BA45C6">
        <w:rPr>
          <w:rFonts w:hint="eastAsia"/>
          <w:lang w:eastAsia="zh-CN"/>
        </w:rPr>
        <w:t>，如果</w:t>
      </w:r>
      <w:r>
        <w:rPr>
          <w:rFonts w:hint="eastAsia"/>
          <w:lang w:eastAsia="zh-CN"/>
        </w:rPr>
        <w:t>得到</w:t>
      </w:r>
      <w:r w:rsidRPr="00BA45C6">
        <w:rPr>
          <w:rFonts w:hint="eastAsia"/>
          <w:lang w:eastAsia="zh-CN"/>
        </w:rPr>
        <w:t>请求船舶</w:t>
      </w:r>
      <w:r>
        <w:rPr>
          <w:rFonts w:hint="eastAsia"/>
          <w:lang w:eastAsia="zh-CN"/>
        </w:rPr>
        <w:t>的</w:t>
      </w:r>
      <w:r w:rsidRPr="00BA45C6">
        <w:rPr>
          <w:rFonts w:hint="eastAsia"/>
          <w:lang w:eastAsia="zh-CN"/>
        </w:rPr>
        <w:t>同意，则后面的一个符号为编号</w:t>
      </w:r>
      <w:r w:rsidRPr="00BA45C6">
        <w:rPr>
          <w:rFonts w:hint="eastAsia"/>
          <w:lang w:eastAsia="zh-CN"/>
        </w:rPr>
        <w:t>126</w:t>
      </w:r>
      <w:r w:rsidRPr="00BA45C6">
        <w:rPr>
          <w:rFonts w:hint="eastAsia"/>
          <w:lang w:eastAsia="zh-CN"/>
        </w:rPr>
        <w:t>（无信息）。如果</w:t>
      </w:r>
      <w:r>
        <w:rPr>
          <w:rFonts w:hint="eastAsia"/>
          <w:lang w:eastAsia="zh-CN"/>
        </w:rPr>
        <w:t>收到</w:t>
      </w:r>
      <w:r w:rsidRPr="00BA45C6">
        <w:rPr>
          <w:rFonts w:hint="eastAsia"/>
          <w:lang w:eastAsia="zh-CN"/>
        </w:rPr>
        <w:t>请求的船舶不同意该请求，</w:t>
      </w:r>
      <w:r>
        <w:rPr>
          <w:rFonts w:hint="eastAsia"/>
          <w:lang w:eastAsia="zh-CN"/>
        </w:rPr>
        <w:t>则</w:t>
      </w:r>
      <w:r w:rsidRPr="00BA45C6">
        <w:rPr>
          <w:rFonts w:hint="eastAsia"/>
          <w:lang w:eastAsia="zh-CN"/>
        </w:rPr>
        <w:t>消息</w:t>
      </w:r>
      <w:r w:rsidRPr="00BA45C6">
        <w:rPr>
          <w:rFonts w:hint="eastAsia"/>
          <w:lang w:eastAsia="zh-CN"/>
        </w:rPr>
        <w:t>2</w:t>
      </w:r>
      <w:r w:rsidRPr="00BA45C6">
        <w:rPr>
          <w:rFonts w:hint="eastAsia"/>
          <w:lang w:eastAsia="zh-CN"/>
        </w:rPr>
        <w:t>由</w:t>
      </w:r>
      <w:r w:rsidRPr="00BA45C6">
        <w:rPr>
          <w:rFonts w:hint="eastAsia"/>
          <w:lang w:eastAsia="zh-CN"/>
        </w:rPr>
        <w:t>6</w:t>
      </w:r>
      <w:r w:rsidRPr="00BA45C6">
        <w:rPr>
          <w:rFonts w:hint="eastAsia"/>
          <w:lang w:eastAsia="zh-CN"/>
        </w:rPr>
        <w:t>个字符组成，并用</w:t>
      </w:r>
      <w:r w:rsidRPr="00BA45C6">
        <w:rPr>
          <w:rFonts w:hint="eastAsia"/>
          <w:lang w:eastAsia="zh-CN"/>
        </w:rPr>
        <w:t>126</w:t>
      </w:r>
      <w:r w:rsidRPr="00BA45C6">
        <w:rPr>
          <w:rFonts w:hint="eastAsia"/>
          <w:lang w:eastAsia="zh-CN"/>
        </w:rPr>
        <w:t>符号填入。</w:t>
      </w:r>
    </w:p>
    <w:p w14:paraId="7C95D54C" w14:textId="77777777" w:rsidR="00093CD6" w:rsidRPr="00886C3A" w:rsidRDefault="00093CD6" w:rsidP="00093CD6">
      <w:pPr>
        <w:pStyle w:val="Heading3"/>
        <w:rPr>
          <w:lang w:val="en-GB" w:eastAsia="zh-CN"/>
        </w:rPr>
      </w:pPr>
      <w:r w:rsidRPr="00886C3A">
        <w:rPr>
          <w:lang w:val="en-US" w:eastAsia="zh-CN"/>
        </w:rPr>
        <w:t>8.3.3</w:t>
      </w:r>
      <w:r w:rsidRPr="00886C3A">
        <w:rPr>
          <w:lang w:val="en-US" w:eastAsia="zh-CN"/>
        </w:rPr>
        <w:tab/>
      </w:r>
      <w:r>
        <w:rPr>
          <w:lang w:val="en-US" w:eastAsia="zh-CN"/>
        </w:rPr>
        <w:t>消息</w:t>
      </w:r>
      <w:r w:rsidRPr="00886C3A">
        <w:rPr>
          <w:lang w:val="en-US" w:eastAsia="zh-CN"/>
        </w:rPr>
        <w:t>3</w:t>
      </w:r>
    </w:p>
    <w:p w14:paraId="1B24B6CD" w14:textId="77777777" w:rsidR="00093CD6" w:rsidRDefault="00093CD6" w:rsidP="00093CD6">
      <w:pPr>
        <w:tabs>
          <w:tab w:val="clear" w:pos="794"/>
        </w:tabs>
        <w:ind w:firstLineChars="200" w:firstLine="480"/>
        <w:rPr>
          <w:lang w:val="en-GB" w:eastAsia="zh-CN"/>
        </w:rPr>
      </w:pPr>
      <w:r>
        <w:rPr>
          <w:rFonts w:hint="eastAsia"/>
          <w:lang w:eastAsia="zh-CN"/>
        </w:rPr>
        <w:t>消息</w:t>
      </w:r>
      <w:r>
        <w:rPr>
          <w:rFonts w:hint="eastAsia"/>
          <w:lang w:eastAsia="zh-CN"/>
        </w:rPr>
        <w:t>3</w:t>
      </w:r>
      <w:r>
        <w:rPr>
          <w:rFonts w:hint="eastAsia"/>
          <w:lang w:eastAsia="zh-CN"/>
        </w:rPr>
        <w:t>跟在这种情况下的消息</w:t>
      </w:r>
      <w:r>
        <w:rPr>
          <w:rFonts w:hint="eastAsia"/>
          <w:lang w:eastAsia="zh-CN"/>
        </w:rPr>
        <w:t>2</w:t>
      </w:r>
      <w:r>
        <w:rPr>
          <w:rFonts w:hint="eastAsia"/>
          <w:lang w:eastAsia="zh-CN"/>
        </w:rPr>
        <w:t>之后，并含有坐标合理情况下的时间（协调世界时，</w:t>
      </w:r>
      <w:r>
        <w:rPr>
          <w:rFonts w:hint="eastAsia"/>
          <w:lang w:eastAsia="zh-CN"/>
        </w:rPr>
        <w:t>UTC</w:t>
      </w:r>
      <w:r>
        <w:rPr>
          <w:rFonts w:hint="eastAsia"/>
          <w:lang w:eastAsia="zh-CN"/>
        </w:rPr>
        <w:t>），按第</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8.1.3</w:t>
        </w:r>
      </w:smartTag>
      <w:r>
        <w:rPr>
          <w:rFonts w:hint="eastAsia"/>
          <w:lang w:eastAsia="zh-CN"/>
        </w:rPr>
        <w:t>节所述方法编码。</w:t>
      </w:r>
    </w:p>
    <w:p w14:paraId="6A85A96A" w14:textId="073F3A57" w:rsidR="00093CD6" w:rsidRDefault="00093CD6" w:rsidP="00093CD6">
      <w:pPr>
        <w:ind w:firstLineChars="200" w:firstLine="480"/>
        <w:rPr>
          <w:lang w:val="en-GB" w:eastAsia="zh-CN"/>
        </w:rPr>
      </w:pPr>
      <w:r>
        <w:rPr>
          <w:rFonts w:hint="eastAsia"/>
          <w:lang w:eastAsia="zh-CN"/>
        </w:rPr>
        <w:t>当由需要自动连接的船舶电台使用</w:t>
      </w:r>
      <w:r>
        <w:rPr>
          <w:rFonts w:hint="eastAsia"/>
          <w:lang w:eastAsia="zh-CN"/>
        </w:rPr>
        <w:t>DSC</w:t>
      </w:r>
      <w:r>
        <w:rPr>
          <w:rFonts w:hint="eastAsia"/>
          <w:lang w:eastAsia="zh-CN"/>
        </w:rPr>
        <w:t>系统始发呼叫并且包含公众交换网的号码（如电话号码）时，消息</w:t>
      </w:r>
      <w:r>
        <w:rPr>
          <w:rFonts w:hint="eastAsia"/>
          <w:lang w:eastAsia="zh-CN"/>
        </w:rPr>
        <w:t>3</w:t>
      </w:r>
      <w:r>
        <w:rPr>
          <w:rFonts w:hint="eastAsia"/>
          <w:lang w:eastAsia="zh-CN"/>
        </w:rPr>
        <w:t>跟在消息</w:t>
      </w:r>
      <w:r>
        <w:rPr>
          <w:rFonts w:hint="eastAsia"/>
          <w:lang w:eastAsia="zh-CN"/>
        </w:rPr>
        <w:t>2</w:t>
      </w:r>
      <w:r>
        <w:rPr>
          <w:rFonts w:hint="eastAsia"/>
          <w:lang w:eastAsia="zh-CN"/>
        </w:rPr>
        <w:t>之后</w:t>
      </w:r>
      <w:r>
        <w:rPr>
          <w:rFonts w:hint="eastAsia"/>
          <w:lang w:val="en-GB" w:eastAsia="zh-CN"/>
        </w:rPr>
        <w:t>（</w:t>
      </w:r>
      <w:r>
        <w:rPr>
          <w:lang w:val="en-GB" w:eastAsia="zh-CN"/>
        </w:rPr>
        <w:t>见表</w:t>
      </w:r>
      <w:r w:rsidRPr="0084434C">
        <w:rPr>
          <w:lang w:val="en-US" w:eastAsia="zh-CN"/>
        </w:rPr>
        <w:t>A1-4.10.1</w:t>
      </w:r>
      <w:r>
        <w:rPr>
          <w:lang w:val="en-GB" w:eastAsia="zh-CN"/>
        </w:rPr>
        <w:t>和</w:t>
      </w:r>
      <w:r>
        <w:rPr>
          <w:rFonts w:hint="eastAsia"/>
          <w:lang w:val="en-GB" w:eastAsia="zh-CN"/>
        </w:rPr>
        <w:t>表</w:t>
      </w:r>
      <w:r w:rsidRPr="0084434C">
        <w:rPr>
          <w:lang w:val="en-US" w:eastAsia="zh-CN"/>
        </w:rPr>
        <w:t>A1-4.10.2</w:t>
      </w:r>
      <w:r>
        <w:rPr>
          <w:rFonts w:hint="eastAsia"/>
          <w:lang w:val="en-GB" w:eastAsia="zh-CN"/>
        </w:rPr>
        <w:t>）</w:t>
      </w:r>
      <w:r>
        <w:rPr>
          <w:rFonts w:hint="eastAsia"/>
          <w:lang w:eastAsia="zh-CN"/>
        </w:rPr>
        <w:t>。在这种情况下，格式指示符使用编号为</w:t>
      </w:r>
      <w:r>
        <w:rPr>
          <w:rFonts w:hint="eastAsia"/>
          <w:lang w:eastAsia="zh-CN"/>
        </w:rPr>
        <w:t>123</w:t>
      </w:r>
      <w:r>
        <w:rPr>
          <w:rFonts w:hint="eastAsia"/>
          <w:lang w:eastAsia="zh-CN"/>
        </w:rPr>
        <w:t>的符号。</w:t>
      </w:r>
    </w:p>
    <w:p w14:paraId="24C14AA2" w14:textId="77777777" w:rsidR="00093CD6" w:rsidRDefault="00093CD6" w:rsidP="00093CD6">
      <w:pPr>
        <w:ind w:firstLineChars="200" w:firstLine="480"/>
        <w:rPr>
          <w:lang w:val="en-GB" w:eastAsia="zh-CN"/>
        </w:rPr>
      </w:pPr>
      <w:r>
        <w:rPr>
          <w:rFonts w:hint="eastAsia"/>
          <w:lang w:eastAsia="zh-CN"/>
        </w:rPr>
        <w:t>该号码按类似于表</w:t>
      </w:r>
      <w:r w:rsidRPr="0084434C">
        <w:rPr>
          <w:lang w:val="en-US" w:eastAsia="zh-CN"/>
        </w:rPr>
        <w:t>A1-2</w:t>
      </w:r>
      <w:r>
        <w:rPr>
          <w:rFonts w:hint="eastAsia"/>
          <w:lang w:eastAsia="zh-CN"/>
        </w:rPr>
        <w:t>的方式编码，最多</w:t>
      </w:r>
      <w:r>
        <w:rPr>
          <w:rFonts w:hint="eastAsia"/>
          <w:lang w:eastAsia="zh-CN"/>
        </w:rPr>
        <w:t>9</w:t>
      </w:r>
      <w:r>
        <w:rPr>
          <w:rFonts w:hint="eastAsia"/>
          <w:lang w:eastAsia="zh-CN"/>
        </w:rPr>
        <w:t>个符号，但发送的第</w:t>
      </w:r>
      <w:r>
        <w:rPr>
          <w:rFonts w:hint="eastAsia"/>
          <w:lang w:eastAsia="zh-CN"/>
        </w:rPr>
        <w:t>1</w:t>
      </w:r>
      <w:r>
        <w:rPr>
          <w:rFonts w:hint="eastAsia"/>
          <w:lang w:eastAsia="zh-CN"/>
        </w:rPr>
        <w:t>个字符应是编号为</w:t>
      </w:r>
      <w:r>
        <w:rPr>
          <w:rFonts w:hint="eastAsia"/>
          <w:lang w:eastAsia="zh-CN"/>
        </w:rPr>
        <w:t>105</w:t>
      </w:r>
      <w:r>
        <w:rPr>
          <w:rFonts w:hint="eastAsia"/>
          <w:lang w:eastAsia="zh-CN"/>
        </w:rPr>
        <w:t>或</w:t>
      </w:r>
      <w:r>
        <w:rPr>
          <w:rFonts w:hint="eastAsia"/>
          <w:lang w:eastAsia="zh-CN"/>
        </w:rPr>
        <w:t>106</w:t>
      </w:r>
      <w:r>
        <w:rPr>
          <w:rFonts w:hint="eastAsia"/>
          <w:lang w:eastAsia="zh-CN"/>
        </w:rPr>
        <w:t>的符号，用于示出网络号有效位是奇数还是偶数。例如：号码</w:t>
      </w:r>
      <w:r w:rsidRPr="0084434C">
        <w:rPr>
          <w:lang w:val="en-US" w:eastAsia="zh-CN"/>
        </w:rPr>
        <w:t>0012345</w:t>
      </w:r>
      <w:r>
        <w:rPr>
          <w:rFonts w:hint="eastAsia"/>
          <w:lang w:eastAsia="zh-CN"/>
        </w:rPr>
        <w:t>应编码为</w:t>
      </w:r>
      <w:r w:rsidRPr="0084434C">
        <w:rPr>
          <w:lang w:val="en-US" w:eastAsia="zh-CN"/>
        </w:rPr>
        <w:t>105 00 01 23 45</w:t>
      </w:r>
      <w:r>
        <w:rPr>
          <w:rFonts w:hint="eastAsia"/>
          <w:lang w:eastAsia="zh-CN"/>
        </w:rPr>
        <w:t>，而号码</w:t>
      </w:r>
      <w:r w:rsidRPr="0084434C">
        <w:rPr>
          <w:lang w:val="en-US" w:eastAsia="zh-CN"/>
        </w:rPr>
        <w:t> 00123456</w:t>
      </w:r>
      <w:r>
        <w:rPr>
          <w:rFonts w:hint="eastAsia"/>
          <w:lang w:eastAsia="zh-CN"/>
        </w:rPr>
        <w:t>应编码为</w:t>
      </w:r>
      <w:r w:rsidRPr="0084434C">
        <w:rPr>
          <w:lang w:val="en-US" w:eastAsia="zh-CN"/>
        </w:rPr>
        <w:t>106 00 12 34</w:t>
      </w:r>
      <w:r w:rsidRPr="0084434C">
        <w:rPr>
          <w:sz w:val="18"/>
          <w:lang w:val="en-US" w:eastAsia="zh-CN"/>
        </w:rPr>
        <w:t> </w:t>
      </w:r>
      <w:r w:rsidRPr="0084434C">
        <w:rPr>
          <w:lang w:val="en-US" w:eastAsia="zh-CN"/>
        </w:rPr>
        <w:t>56</w:t>
      </w:r>
      <w:r>
        <w:rPr>
          <w:rFonts w:hint="eastAsia"/>
          <w:lang w:eastAsia="zh-CN"/>
        </w:rPr>
        <w:t>。</w:t>
      </w:r>
    </w:p>
    <w:p w14:paraId="2658FDBF" w14:textId="77777777" w:rsidR="00093CD6" w:rsidRDefault="00093CD6" w:rsidP="00093CD6">
      <w:pPr>
        <w:pStyle w:val="Heading2"/>
        <w:rPr>
          <w:lang w:val="en-GB" w:eastAsia="zh-CN"/>
        </w:rPr>
      </w:pPr>
      <w:r>
        <w:rPr>
          <w:lang w:val="en-GB" w:eastAsia="zh-CN"/>
        </w:rPr>
        <w:t>8.4</w:t>
      </w:r>
      <w:r>
        <w:rPr>
          <w:lang w:val="en-US" w:eastAsia="zh-CN"/>
        </w:rPr>
        <w:tab/>
      </w:r>
      <w:r>
        <w:rPr>
          <w:rFonts w:hint="eastAsia"/>
          <w:lang w:val="en-US" w:eastAsia="zh-CN"/>
        </w:rPr>
        <w:t>遇险</w:t>
      </w:r>
      <w:r>
        <w:rPr>
          <w:lang w:val="en-US" w:eastAsia="zh-CN"/>
        </w:rPr>
        <w:t>告警</w:t>
      </w:r>
      <w:r>
        <w:rPr>
          <w:rFonts w:hint="eastAsia"/>
          <w:lang w:val="en-US" w:eastAsia="zh-CN"/>
        </w:rPr>
        <w:t>转发</w:t>
      </w:r>
    </w:p>
    <w:p w14:paraId="3F0B5A82" w14:textId="77777777" w:rsidR="00093CD6" w:rsidRDefault="00093CD6" w:rsidP="00093CD6">
      <w:pPr>
        <w:ind w:firstLineChars="200" w:firstLine="480"/>
        <w:rPr>
          <w:lang w:val="en-GB" w:eastAsia="zh-CN"/>
        </w:rPr>
      </w:pPr>
      <w:r>
        <w:rPr>
          <w:rFonts w:hint="eastAsia"/>
          <w:lang w:eastAsia="zh-CN"/>
        </w:rPr>
        <w:t>对于包括岸到船告警的“遇险告警转发”“遇险告警转发确认”和“遇险确认”呼叫，消息格式分别示于表</w:t>
      </w:r>
      <w:r>
        <w:rPr>
          <w:rFonts w:hint="eastAsia"/>
          <w:lang w:eastAsia="zh-CN"/>
        </w:rPr>
        <w:t>A1-</w:t>
      </w:r>
      <w:r>
        <w:rPr>
          <w:lang w:val="en-GB" w:eastAsia="zh-CN"/>
        </w:rPr>
        <w:t>4.3</w:t>
      </w:r>
      <w:r>
        <w:rPr>
          <w:rFonts w:hint="eastAsia"/>
          <w:lang w:val="en-GB" w:eastAsia="zh-CN"/>
        </w:rPr>
        <w:t>、表</w:t>
      </w:r>
      <w:r>
        <w:rPr>
          <w:rFonts w:hint="eastAsia"/>
          <w:lang w:eastAsia="zh-CN"/>
        </w:rPr>
        <w:t>A1-</w:t>
      </w:r>
      <w:r>
        <w:rPr>
          <w:lang w:val="en-GB" w:eastAsia="zh-CN"/>
        </w:rPr>
        <w:t>4.4</w:t>
      </w:r>
      <w:r>
        <w:rPr>
          <w:lang w:val="en-GB" w:eastAsia="zh-CN"/>
        </w:rPr>
        <w:t>和</w:t>
      </w:r>
      <w:r>
        <w:rPr>
          <w:rFonts w:hint="eastAsia"/>
          <w:lang w:val="en-GB" w:eastAsia="zh-CN"/>
        </w:rPr>
        <w:t>表</w:t>
      </w:r>
      <w:r>
        <w:rPr>
          <w:rFonts w:hint="eastAsia"/>
          <w:lang w:eastAsia="zh-CN"/>
        </w:rPr>
        <w:t>A1-</w:t>
      </w:r>
      <w:r>
        <w:rPr>
          <w:lang w:val="en-GB" w:eastAsia="zh-CN"/>
        </w:rPr>
        <w:t>4.2</w:t>
      </w:r>
      <w:r>
        <w:rPr>
          <w:rFonts w:hint="eastAsia"/>
          <w:lang w:val="en-GB" w:eastAsia="zh-CN"/>
        </w:rPr>
        <w:t>。</w:t>
      </w:r>
    </w:p>
    <w:p w14:paraId="319C0A10" w14:textId="371282FF" w:rsidR="00093CD6" w:rsidRDefault="00093CD6" w:rsidP="00093CD6">
      <w:pPr>
        <w:ind w:firstLineChars="200" w:firstLine="480"/>
        <w:rPr>
          <w:lang w:eastAsia="zh-CN"/>
        </w:rPr>
      </w:pPr>
      <w:r>
        <w:rPr>
          <w:rFonts w:hint="eastAsia"/>
          <w:lang w:val="en-GB" w:eastAsia="zh-CN"/>
        </w:rPr>
        <w:t>在代表无法自己发出告警的另一船舶</w:t>
      </w:r>
      <w:r>
        <w:rPr>
          <w:rFonts w:hint="eastAsia"/>
          <w:lang w:eastAsia="zh-CN"/>
        </w:rPr>
        <w:t>发送遇险告警</w:t>
      </w:r>
      <w:r>
        <w:rPr>
          <w:rFonts w:hint="eastAsia"/>
          <w:lang w:val="en-GB" w:eastAsia="zh-CN"/>
        </w:rPr>
        <w:t>且遇险电台的标识未知时</w:t>
      </w:r>
      <w:r>
        <w:rPr>
          <w:rFonts w:hint="eastAsia"/>
          <w:lang w:eastAsia="zh-CN"/>
        </w:rPr>
        <w:t>，遇险告警转发呼叫应包含被发送五次的符号编号为</w:t>
      </w:r>
      <w:r>
        <w:rPr>
          <w:rFonts w:hint="eastAsia"/>
          <w:lang w:eastAsia="zh-CN"/>
        </w:rPr>
        <w:t>126</w:t>
      </w:r>
      <w:r>
        <w:rPr>
          <w:rFonts w:hint="eastAsia"/>
          <w:lang w:eastAsia="zh-CN"/>
        </w:rPr>
        <w:t>的“遇险电台标识”。</w:t>
      </w:r>
    </w:p>
    <w:p w14:paraId="5C384993" w14:textId="7A4A1F7B" w:rsidR="000D0DA5" w:rsidRPr="00BA45C6" w:rsidRDefault="00BA45C6" w:rsidP="000D0DA5">
      <w:pPr>
        <w:ind w:firstLineChars="200" w:firstLine="480"/>
        <w:rPr>
          <w:lang w:eastAsia="zh-CN"/>
        </w:rPr>
      </w:pPr>
      <w:r w:rsidRPr="00BA45C6">
        <w:rPr>
          <w:rFonts w:hint="eastAsia"/>
          <w:lang w:val="en-GB" w:eastAsia="zh-CN"/>
        </w:rPr>
        <w:t>当人员落水设备以闭环模式向单个电台或一组电台发送</w:t>
      </w:r>
      <w:r w:rsidRPr="00BA45C6">
        <w:rPr>
          <w:rFonts w:hint="eastAsia"/>
          <w:lang w:eastAsia="zh-CN"/>
        </w:rPr>
        <w:t>“</w:t>
      </w:r>
      <w:r w:rsidRPr="00BA45C6">
        <w:rPr>
          <w:rFonts w:hint="eastAsia"/>
          <w:lang w:val="en-GB" w:eastAsia="zh-CN"/>
        </w:rPr>
        <w:t>遇险告警转发</w:t>
      </w:r>
      <w:r w:rsidRPr="00BA45C6">
        <w:rPr>
          <w:rFonts w:hint="eastAsia"/>
          <w:lang w:eastAsia="zh-CN"/>
        </w:rPr>
        <w:t>”</w:t>
      </w:r>
      <w:r w:rsidRPr="00BA45C6">
        <w:rPr>
          <w:rFonts w:hint="eastAsia"/>
          <w:lang w:val="en-GB" w:eastAsia="zh-CN"/>
        </w:rPr>
        <w:t>时</w:t>
      </w:r>
      <w:r w:rsidRPr="00BA45C6">
        <w:rPr>
          <w:rFonts w:hint="eastAsia"/>
          <w:lang w:eastAsia="zh-CN"/>
        </w:rPr>
        <w:t>，</w:t>
      </w:r>
      <w:r w:rsidRPr="00BA45C6">
        <w:rPr>
          <w:rFonts w:hint="eastAsia"/>
          <w:lang w:val="en-GB" w:eastAsia="zh-CN"/>
        </w:rPr>
        <w:t>要使用的</w:t>
      </w:r>
      <w:r w:rsidRPr="00BA45C6">
        <w:rPr>
          <w:rFonts w:hint="eastAsia"/>
          <w:lang w:eastAsia="zh-CN"/>
        </w:rPr>
        <w:t>“</w:t>
      </w:r>
      <w:r w:rsidRPr="00BA45C6">
        <w:rPr>
          <w:rFonts w:hint="eastAsia"/>
          <w:lang w:val="en-GB" w:eastAsia="zh-CN"/>
        </w:rPr>
        <w:t>遇险电台</w:t>
      </w:r>
      <w:r w:rsidR="009D4EDB">
        <w:rPr>
          <w:rFonts w:hint="eastAsia"/>
          <w:lang w:val="en-GB" w:eastAsia="zh-CN"/>
        </w:rPr>
        <w:t>标识</w:t>
      </w:r>
      <w:r w:rsidRPr="00BA45C6">
        <w:rPr>
          <w:rFonts w:hint="eastAsia"/>
          <w:lang w:eastAsia="zh-CN"/>
        </w:rPr>
        <w:t>”</w:t>
      </w:r>
      <w:r w:rsidR="009D4EDB">
        <w:rPr>
          <w:rFonts w:hint="eastAsia"/>
          <w:lang w:eastAsia="zh-CN"/>
        </w:rPr>
        <w:t>为</w:t>
      </w:r>
      <w:r w:rsidRPr="00BA45C6">
        <w:rPr>
          <w:rFonts w:hint="eastAsia"/>
          <w:lang w:val="en-GB" w:eastAsia="zh-CN"/>
        </w:rPr>
        <w:t>人员落水装置的</w:t>
      </w:r>
      <w:r w:rsidR="009D4EDB">
        <w:rPr>
          <w:rFonts w:hint="eastAsia"/>
          <w:lang w:val="en-GB" w:eastAsia="zh-CN"/>
        </w:rPr>
        <w:t>标识</w:t>
      </w:r>
      <w:r w:rsidR="009D4EDB" w:rsidRPr="009D4EDB">
        <w:rPr>
          <w:rFonts w:hint="eastAsia"/>
          <w:lang w:eastAsia="zh-CN"/>
        </w:rPr>
        <w:t>（</w:t>
      </w:r>
      <w:r w:rsidRPr="00BA45C6">
        <w:rPr>
          <w:rFonts w:hint="eastAsia"/>
          <w:lang w:eastAsia="zh-CN"/>
        </w:rPr>
        <w:t>ID</w:t>
      </w:r>
      <w:r w:rsidR="009D4EDB">
        <w:rPr>
          <w:rFonts w:hint="eastAsia"/>
          <w:lang w:eastAsia="zh-CN"/>
        </w:rPr>
        <w:t>）</w:t>
      </w:r>
      <w:r w:rsidRPr="00BA45C6">
        <w:rPr>
          <w:rFonts w:hint="eastAsia"/>
          <w:lang w:val="en-GB" w:eastAsia="zh-CN"/>
        </w:rPr>
        <w:t>。</w:t>
      </w:r>
    </w:p>
    <w:p w14:paraId="4A3AE3AD" w14:textId="77777777" w:rsidR="00093CD6" w:rsidRPr="00617A79" w:rsidRDefault="00093CD6" w:rsidP="00093CD6">
      <w:pPr>
        <w:pStyle w:val="Heading2"/>
        <w:rPr>
          <w:lang w:val="en-GB" w:eastAsia="zh-CN"/>
        </w:rPr>
      </w:pPr>
      <w:r w:rsidRPr="00617A79">
        <w:rPr>
          <w:lang w:val="en-GB" w:eastAsia="zh-CN"/>
        </w:rPr>
        <w:t>8.5</w:t>
      </w:r>
      <w:r w:rsidRPr="00617A79">
        <w:rPr>
          <w:lang w:val="en-GB" w:eastAsia="zh-CN"/>
        </w:rPr>
        <w:tab/>
      </w:r>
      <w:r>
        <w:rPr>
          <w:rFonts w:hint="eastAsia"/>
          <w:lang w:val="en-GB" w:eastAsia="zh-CN"/>
        </w:rPr>
        <w:t>测试呼叫</w:t>
      </w:r>
    </w:p>
    <w:p w14:paraId="503D31D9" w14:textId="77777777" w:rsidR="00093CD6" w:rsidRDefault="00093CD6" w:rsidP="00093CD6">
      <w:pPr>
        <w:ind w:firstLineChars="200" w:firstLine="480"/>
        <w:rPr>
          <w:lang w:val="en-GB" w:eastAsia="zh-CN"/>
        </w:rPr>
      </w:pPr>
      <w:r>
        <w:rPr>
          <w:rFonts w:hint="eastAsia"/>
          <w:lang w:val="en-GB" w:eastAsia="zh-CN"/>
        </w:rPr>
        <w:t>可以用</w:t>
      </w:r>
      <w:r>
        <w:rPr>
          <w:lang w:val="en-GB" w:eastAsia="zh-CN"/>
        </w:rPr>
        <w:t>表</w:t>
      </w:r>
      <w:r w:rsidRPr="0084434C">
        <w:rPr>
          <w:lang w:val="en-US" w:eastAsia="zh-CN"/>
        </w:rPr>
        <w:t> A1-4.7</w:t>
      </w:r>
      <w:r>
        <w:rPr>
          <w:rFonts w:hint="eastAsia"/>
          <w:lang w:val="en-GB" w:eastAsia="zh-CN"/>
        </w:rPr>
        <w:t>中的测试呼叫序列在中频</w:t>
      </w:r>
      <w:r>
        <w:rPr>
          <w:lang w:val="en-GB" w:eastAsia="zh-CN"/>
        </w:rPr>
        <w:t>和</w:t>
      </w:r>
      <w:r>
        <w:rPr>
          <w:rFonts w:hint="eastAsia"/>
          <w:lang w:val="en-GB" w:eastAsia="zh-CN"/>
        </w:rPr>
        <w:t>高频以及甚高频</w:t>
      </w:r>
      <w:r>
        <w:rPr>
          <w:lang w:val="en-GB" w:eastAsia="zh-CN"/>
        </w:rPr>
        <w:t>信道</w:t>
      </w:r>
      <w:r>
        <w:rPr>
          <w:lang w:val="en-GB" w:eastAsia="zh-CN"/>
        </w:rPr>
        <w:t>70</w:t>
      </w:r>
      <w:r>
        <w:rPr>
          <w:rFonts w:hint="eastAsia"/>
          <w:lang w:val="en-GB" w:eastAsia="zh-CN"/>
        </w:rPr>
        <w:t>的遇险和安全频率上发出测试呼叫。</w:t>
      </w:r>
    </w:p>
    <w:p w14:paraId="56AE2F0B" w14:textId="77777777" w:rsidR="00093CD6" w:rsidRPr="008653E2" w:rsidRDefault="00093CD6" w:rsidP="00093CD6">
      <w:pPr>
        <w:pStyle w:val="Heading2"/>
        <w:rPr>
          <w:lang w:val="en-GB" w:eastAsia="zh-CN"/>
        </w:rPr>
      </w:pPr>
      <w:r w:rsidRPr="00A0568B">
        <w:rPr>
          <w:lang w:val="en-GB" w:eastAsia="zh-CN"/>
        </w:rPr>
        <w:t>8.6</w:t>
      </w:r>
      <w:r w:rsidRPr="00A0568B">
        <w:rPr>
          <w:lang w:val="en-GB" w:eastAsia="zh-CN"/>
        </w:rPr>
        <w:tab/>
      </w:r>
      <w:r>
        <w:rPr>
          <w:rFonts w:hint="eastAsia"/>
          <w:lang w:val="en-GB" w:eastAsia="zh-CN"/>
        </w:rPr>
        <w:t>遇险</w:t>
      </w:r>
      <w:r>
        <w:rPr>
          <w:lang w:val="en-GB" w:eastAsia="zh-CN"/>
        </w:rPr>
        <w:t>自我取消操作</w:t>
      </w:r>
    </w:p>
    <w:p w14:paraId="734F9155" w14:textId="77777777" w:rsidR="00093CD6" w:rsidRPr="00CE17B3" w:rsidRDefault="00093CD6" w:rsidP="00093CD6">
      <w:pPr>
        <w:ind w:firstLineChars="200" w:firstLine="480"/>
        <w:rPr>
          <w:rFonts w:eastAsia="Arial Unicode MS"/>
          <w:szCs w:val="24"/>
          <w:lang w:val="en-GB" w:eastAsia="zh-CN"/>
        </w:rPr>
      </w:pPr>
      <w:r w:rsidRPr="00CE17B3">
        <w:rPr>
          <w:szCs w:val="24"/>
          <w:lang w:eastAsia="zh-CN"/>
        </w:rPr>
        <w:t>发射</w:t>
      </w:r>
      <w:r w:rsidRPr="00CE17B3">
        <w:rPr>
          <w:szCs w:val="24"/>
          <w:lang w:eastAsia="zh-CN"/>
        </w:rPr>
        <w:t>ID</w:t>
      </w:r>
      <w:r w:rsidRPr="00CE17B3">
        <w:rPr>
          <w:szCs w:val="24"/>
          <w:lang w:eastAsia="zh-CN"/>
        </w:rPr>
        <w:t>与遇险船舶</w:t>
      </w:r>
      <w:r w:rsidRPr="0084434C">
        <w:rPr>
          <w:rFonts w:eastAsia="Arial Unicode MS"/>
          <w:lang w:val="en-US" w:eastAsia="zh-CN"/>
        </w:rPr>
        <w:t>ID</w:t>
      </w:r>
      <w:r w:rsidRPr="00CE17B3">
        <w:rPr>
          <w:szCs w:val="24"/>
          <w:lang w:eastAsia="zh-CN"/>
        </w:rPr>
        <w:t>相同的遇险确认</w:t>
      </w:r>
      <w:r w:rsidRPr="00CE17B3">
        <w:rPr>
          <w:szCs w:val="24"/>
          <w:lang w:val="en-US" w:eastAsia="zh-CN"/>
        </w:rPr>
        <w:t>，应被解释为一种自我取消操作。该情况应在所有接收电台上显示。</w:t>
      </w:r>
    </w:p>
    <w:p w14:paraId="4E877000" w14:textId="77777777" w:rsidR="00093CD6" w:rsidRPr="001104F3" w:rsidRDefault="00093CD6" w:rsidP="00093CD6">
      <w:pPr>
        <w:pStyle w:val="Heading1"/>
        <w:rPr>
          <w:lang w:val="en-US" w:eastAsia="zh-CN"/>
        </w:rPr>
      </w:pPr>
      <w:bookmarkStart w:id="24" w:name="_Toc181006785"/>
      <w:r w:rsidRPr="001104F3">
        <w:rPr>
          <w:lang w:val="en-US" w:eastAsia="zh-CN"/>
        </w:rPr>
        <w:t>9</w:t>
      </w:r>
      <w:r w:rsidRPr="001104F3">
        <w:rPr>
          <w:lang w:val="en-US" w:eastAsia="zh-CN"/>
        </w:rPr>
        <w:tab/>
      </w:r>
      <w:r w:rsidRPr="001104F3">
        <w:rPr>
          <w:rFonts w:hint="eastAsia"/>
          <w:lang w:val="en-US" w:eastAsia="zh-CN"/>
        </w:rPr>
        <w:t>序列结束</w:t>
      </w:r>
      <w:bookmarkEnd w:id="24"/>
    </w:p>
    <w:p w14:paraId="3CE08F3C" w14:textId="08D48792" w:rsidR="00093CD6" w:rsidRDefault="00093CD6" w:rsidP="00093CD6">
      <w:pPr>
        <w:ind w:firstLineChars="200" w:firstLine="480"/>
        <w:rPr>
          <w:lang w:val="en-GB" w:eastAsia="zh-CN"/>
        </w:rPr>
      </w:pPr>
      <w:r w:rsidRPr="001471DE">
        <w:rPr>
          <w:rFonts w:hint="eastAsia"/>
          <w:lang w:val="en-GB" w:eastAsia="zh-CN"/>
        </w:rPr>
        <w:t>“</w:t>
      </w:r>
      <w:r>
        <w:rPr>
          <w:rFonts w:hint="eastAsia"/>
          <w:lang w:eastAsia="zh-CN"/>
        </w:rPr>
        <w:t>序列结束</w:t>
      </w:r>
      <w:r w:rsidRPr="001471DE">
        <w:rPr>
          <w:rFonts w:hint="eastAsia"/>
          <w:lang w:val="en-GB" w:eastAsia="zh-CN"/>
        </w:rPr>
        <w:t>”</w:t>
      </w:r>
      <w:r>
        <w:rPr>
          <w:rFonts w:hint="eastAsia"/>
          <w:lang w:val="en-GB" w:eastAsia="zh-CN"/>
        </w:rPr>
        <w:t>（</w:t>
      </w:r>
      <w:r>
        <w:rPr>
          <w:rFonts w:hint="eastAsia"/>
          <w:lang w:val="en-GB" w:eastAsia="zh-CN"/>
        </w:rPr>
        <w:t>EOS</w:t>
      </w:r>
      <w:r>
        <w:rPr>
          <w:rFonts w:hint="eastAsia"/>
          <w:lang w:val="en-GB" w:eastAsia="zh-CN"/>
        </w:rPr>
        <w:t>）</w:t>
      </w:r>
      <w:r>
        <w:rPr>
          <w:rFonts w:hint="eastAsia"/>
          <w:lang w:eastAsia="zh-CN"/>
        </w:rPr>
        <w:t>字符在</w:t>
      </w:r>
      <w:r w:rsidRPr="001471DE">
        <w:rPr>
          <w:rFonts w:hint="eastAsia"/>
          <w:lang w:val="en-GB" w:eastAsia="zh-CN"/>
        </w:rPr>
        <w:t>DX</w:t>
      </w:r>
      <w:r>
        <w:rPr>
          <w:rFonts w:hint="eastAsia"/>
          <w:lang w:eastAsia="zh-CN"/>
        </w:rPr>
        <w:t>位置发送</w:t>
      </w:r>
      <w:r w:rsidRPr="001471DE">
        <w:rPr>
          <w:rFonts w:hint="eastAsia"/>
          <w:lang w:val="en-GB" w:eastAsia="zh-CN"/>
        </w:rPr>
        <w:t>3</w:t>
      </w:r>
      <w:r>
        <w:rPr>
          <w:rFonts w:hint="eastAsia"/>
          <w:lang w:eastAsia="zh-CN"/>
        </w:rPr>
        <w:t>次</w:t>
      </w:r>
      <w:r w:rsidRPr="001471DE">
        <w:rPr>
          <w:rFonts w:hint="eastAsia"/>
          <w:lang w:val="en-GB" w:eastAsia="zh-CN"/>
        </w:rPr>
        <w:t>，</w:t>
      </w:r>
      <w:r>
        <w:rPr>
          <w:rFonts w:hint="eastAsia"/>
          <w:lang w:eastAsia="zh-CN"/>
        </w:rPr>
        <w:t>在</w:t>
      </w:r>
      <w:r w:rsidRPr="001471DE">
        <w:rPr>
          <w:rFonts w:hint="eastAsia"/>
          <w:lang w:val="en-GB" w:eastAsia="zh-CN"/>
        </w:rPr>
        <w:t>RX</w:t>
      </w:r>
      <w:r>
        <w:rPr>
          <w:rFonts w:hint="eastAsia"/>
          <w:lang w:eastAsia="zh-CN"/>
        </w:rPr>
        <w:t>位置发送</w:t>
      </w:r>
      <w:r w:rsidRPr="001471DE">
        <w:rPr>
          <w:rFonts w:hint="eastAsia"/>
          <w:lang w:val="en-GB" w:eastAsia="zh-CN"/>
        </w:rPr>
        <w:t>1</w:t>
      </w:r>
      <w:r>
        <w:rPr>
          <w:rFonts w:hint="eastAsia"/>
          <w:lang w:eastAsia="zh-CN"/>
        </w:rPr>
        <w:t>次</w:t>
      </w:r>
      <w:r w:rsidRPr="001471DE">
        <w:rPr>
          <w:rFonts w:hint="eastAsia"/>
          <w:lang w:val="en-GB" w:eastAsia="zh-CN"/>
        </w:rPr>
        <w:t>（</w:t>
      </w:r>
      <w:r>
        <w:rPr>
          <w:rFonts w:hint="eastAsia"/>
          <w:lang w:eastAsia="zh-CN"/>
        </w:rPr>
        <w:t>见图</w:t>
      </w:r>
      <w:r w:rsidR="006D0AC3" w:rsidRPr="006D0AC3">
        <w:rPr>
          <w:lang w:eastAsia="zh-CN"/>
        </w:rPr>
        <w:t>A1-</w:t>
      </w:r>
      <w:r w:rsidRPr="0084434C">
        <w:rPr>
          <w:lang w:val="en-US" w:eastAsia="zh-CN"/>
        </w:rPr>
        <w:t>1b</w:t>
      </w:r>
      <w:r w:rsidRPr="001471DE">
        <w:rPr>
          <w:rFonts w:hint="eastAsia"/>
          <w:lang w:val="en-GB" w:eastAsia="zh-CN"/>
        </w:rPr>
        <w:t>）</w:t>
      </w:r>
      <w:r>
        <w:rPr>
          <w:rFonts w:hint="eastAsia"/>
          <w:lang w:eastAsia="zh-CN"/>
        </w:rPr>
        <w:t>。它是对应于符号编号为</w:t>
      </w:r>
      <w:r>
        <w:rPr>
          <w:rFonts w:hint="eastAsia"/>
          <w:lang w:eastAsia="zh-CN"/>
        </w:rPr>
        <w:t>117</w:t>
      </w:r>
      <w:r>
        <w:rPr>
          <w:rFonts w:hint="eastAsia"/>
          <w:lang w:eastAsia="zh-CN"/>
        </w:rPr>
        <w:t>、</w:t>
      </w:r>
      <w:r>
        <w:rPr>
          <w:rFonts w:hint="eastAsia"/>
          <w:lang w:eastAsia="zh-CN"/>
        </w:rPr>
        <w:t>122</w:t>
      </w:r>
      <w:r>
        <w:rPr>
          <w:rFonts w:hint="eastAsia"/>
          <w:lang w:eastAsia="zh-CN"/>
        </w:rPr>
        <w:t>和</w:t>
      </w:r>
      <w:r>
        <w:rPr>
          <w:rFonts w:hint="eastAsia"/>
          <w:lang w:eastAsia="zh-CN"/>
        </w:rPr>
        <w:t>127</w:t>
      </w:r>
      <w:r>
        <w:rPr>
          <w:rFonts w:hint="eastAsia"/>
          <w:lang w:eastAsia="zh-CN"/>
        </w:rPr>
        <w:t>的</w:t>
      </w:r>
      <w:r>
        <w:rPr>
          <w:rFonts w:hint="eastAsia"/>
          <w:lang w:eastAsia="zh-CN"/>
        </w:rPr>
        <w:t>3</w:t>
      </w:r>
      <w:r>
        <w:rPr>
          <w:rFonts w:hint="eastAsia"/>
          <w:lang w:eastAsia="zh-CN"/>
        </w:rPr>
        <w:t>个独有字符中的一个，使用方法如下：</w:t>
      </w:r>
    </w:p>
    <w:p w14:paraId="0DE3C578" w14:textId="2D52CF15" w:rsidR="00093CD6" w:rsidRPr="00A0568B" w:rsidRDefault="00093CD6" w:rsidP="00093CD6">
      <w:pPr>
        <w:pStyle w:val="enumlev1"/>
        <w:rPr>
          <w:lang w:val="en-US" w:eastAsia="zh-CN"/>
        </w:rPr>
      </w:pPr>
      <w:r>
        <w:rPr>
          <w:lang w:eastAsia="zh-CN"/>
        </w:rPr>
        <w:t>–</w:t>
      </w:r>
      <w:r>
        <w:rPr>
          <w:lang w:eastAsia="zh-CN"/>
        </w:rPr>
        <w:tab/>
      </w:r>
      <w:r>
        <w:rPr>
          <w:rFonts w:hint="eastAsia"/>
          <w:lang w:eastAsia="zh-CN"/>
        </w:rPr>
        <w:t>如果呼叫需要确认（确认</w:t>
      </w:r>
      <w:r>
        <w:rPr>
          <w:rFonts w:hint="eastAsia"/>
          <w:lang w:eastAsia="zh-CN"/>
        </w:rPr>
        <w:t>RQ</w:t>
      </w:r>
      <w:r>
        <w:rPr>
          <w:rFonts w:hint="eastAsia"/>
          <w:lang w:eastAsia="zh-CN"/>
        </w:rPr>
        <w:t>），使用符号编号为</w:t>
      </w:r>
      <w:r>
        <w:rPr>
          <w:rFonts w:hint="eastAsia"/>
          <w:lang w:eastAsia="zh-CN"/>
        </w:rPr>
        <w:t>117</w:t>
      </w:r>
      <w:r>
        <w:rPr>
          <w:rFonts w:hint="eastAsia"/>
          <w:lang w:eastAsia="zh-CN"/>
        </w:rPr>
        <w:t>的符号，仅用于单个呼叫和自动呼叫；</w:t>
      </w:r>
    </w:p>
    <w:p w14:paraId="761B49CF" w14:textId="0EF56A27" w:rsidR="00093CD6" w:rsidRDefault="00093CD6" w:rsidP="00093CD6">
      <w:pPr>
        <w:pStyle w:val="enumlev1"/>
        <w:rPr>
          <w:lang w:val="en-GB" w:eastAsia="zh-CN"/>
        </w:rPr>
      </w:pPr>
      <w:r>
        <w:rPr>
          <w:lang w:eastAsia="zh-CN"/>
        </w:rPr>
        <w:t>–</w:t>
      </w:r>
      <w:r>
        <w:rPr>
          <w:lang w:eastAsia="zh-CN"/>
        </w:rPr>
        <w:tab/>
      </w:r>
      <w:r>
        <w:rPr>
          <w:rFonts w:hint="eastAsia"/>
          <w:lang w:eastAsia="zh-CN"/>
        </w:rPr>
        <w:t>如果序列是对需要确认的呼叫的回答（确认</w:t>
      </w:r>
      <w:r>
        <w:rPr>
          <w:rFonts w:hint="eastAsia"/>
          <w:lang w:eastAsia="zh-CN"/>
        </w:rPr>
        <w:t>BQ</w:t>
      </w:r>
      <w:r>
        <w:rPr>
          <w:rFonts w:hint="eastAsia"/>
          <w:lang w:eastAsia="zh-CN"/>
        </w:rPr>
        <w:t>），使用符号编号为</w:t>
      </w:r>
      <w:r>
        <w:rPr>
          <w:rFonts w:hint="eastAsia"/>
          <w:lang w:eastAsia="zh-CN"/>
        </w:rPr>
        <w:t>122</w:t>
      </w:r>
      <w:r>
        <w:rPr>
          <w:rFonts w:hint="eastAsia"/>
          <w:lang w:eastAsia="zh-CN"/>
        </w:rPr>
        <w:t>的符号，用于单个呼叫和自动呼叫以及所有遇险告警转发确认；</w:t>
      </w:r>
    </w:p>
    <w:p w14:paraId="0FEB7367" w14:textId="77777777" w:rsidR="00093CD6" w:rsidRDefault="00093CD6" w:rsidP="00093CD6">
      <w:pPr>
        <w:pStyle w:val="enumlev1"/>
        <w:rPr>
          <w:lang w:val="en-GB" w:eastAsia="zh-CN"/>
        </w:rPr>
      </w:pPr>
      <w:r>
        <w:rPr>
          <w:lang w:eastAsia="zh-CN"/>
        </w:rPr>
        <w:t>–</w:t>
      </w:r>
      <w:r>
        <w:rPr>
          <w:lang w:eastAsia="zh-CN"/>
        </w:rPr>
        <w:tab/>
      </w:r>
      <w:r>
        <w:rPr>
          <w:rFonts w:hint="eastAsia"/>
          <w:lang w:eastAsia="zh-CN"/>
        </w:rPr>
        <w:t>对于所有其他呼叫，使用符号编号为</w:t>
      </w:r>
      <w:r>
        <w:rPr>
          <w:rFonts w:hint="eastAsia"/>
          <w:lang w:eastAsia="zh-CN"/>
        </w:rPr>
        <w:t>127</w:t>
      </w:r>
      <w:r>
        <w:rPr>
          <w:rFonts w:hint="eastAsia"/>
          <w:lang w:eastAsia="zh-CN"/>
        </w:rPr>
        <w:t>的符号。</w:t>
      </w:r>
    </w:p>
    <w:p w14:paraId="425A4650" w14:textId="77777777" w:rsidR="00093CD6" w:rsidRPr="003D54CB" w:rsidRDefault="00093CD6" w:rsidP="00093CD6">
      <w:pPr>
        <w:pStyle w:val="Heading1"/>
        <w:rPr>
          <w:lang w:val="en-US" w:eastAsia="zh-CN"/>
        </w:rPr>
      </w:pPr>
      <w:bookmarkStart w:id="25" w:name="_Toc181006786"/>
      <w:r w:rsidRPr="003D54CB">
        <w:rPr>
          <w:lang w:val="en-US" w:eastAsia="zh-CN"/>
        </w:rPr>
        <w:t>10</w:t>
      </w:r>
      <w:r w:rsidRPr="003D54CB">
        <w:rPr>
          <w:lang w:val="en-US" w:eastAsia="zh-CN"/>
        </w:rPr>
        <w:tab/>
      </w:r>
      <w:r w:rsidRPr="003D54CB">
        <w:rPr>
          <w:rFonts w:hint="eastAsia"/>
          <w:lang w:val="en-US" w:eastAsia="zh-CN"/>
        </w:rPr>
        <w:t>差错校验字符</w:t>
      </w:r>
      <w:bookmarkEnd w:id="25"/>
    </w:p>
    <w:p w14:paraId="1C48395D" w14:textId="77777777" w:rsidR="00093CD6" w:rsidRDefault="00093CD6" w:rsidP="00093CD6">
      <w:pPr>
        <w:rPr>
          <w:lang w:val="en-GB" w:eastAsia="zh-CN"/>
        </w:rPr>
      </w:pPr>
      <w:r>
        <w:rPr>
          <w:b/>
          <w:lang w:val="en-GB" w:eastAsia="zh-CN"/>
        </w:rPr>
        <w:t>10.1</w:t>
      </w:r>
      <w:r>
        <w:rPr>
          <w:lang w:val="en-GB" w:eastAsia="zh-CN"/>
        </w:rPr>
        <w:tab/>
      </w:r>
      <w:r>
        <w:rPr>
          <w:rFonts w:hint="eastAsia"/>
          <w:lang w:eastAsia="zh-CN"/>
        </w:rPr>
        <w:t>差错校验字符（</w:t>
      </w:r>
      <w:r>
        <w:rPr>
          <w:lang w:val="en-GB" w:eastAsia="zh-CN"/>
        </w:rPr>
        <w:t>ECC</w:t>
      </w:r>
      <w:r>
        <w:rPr>
          <w:rFonts w:hint="eastAsia"/>
          <w:lang w:val="en-GB" w:eastAsia="zh-CN"/>
        </w:rPr>
        <w:t>）</w:t>
      </w:r>
      <w:r>
        <w:rPr>
          <w:rFonts w:hint="eastAsia"/>
          <w:lang w:eastAsia="zh-CN"/>
        </w:rPr>
        <w:t>是最后一个发送的字符，它用于检查整个序列是否存在由</w:t>
      </w:r>
      <w:r>
        <w:rPr>
          <w:rFonts w:hint="eastAsia"/>
          <w:lang w:eastAsia="zh-CN"/>
        </w:rPr>
        <w:t>10</w:t>
      </w:r>
      <w:r>
        <w:rPr>
          <w:rFonts w:hint="eastAsia"/>
          <w:lang w:eastAsia="zh-CN"/>
        </w:rPr>
        <w:t>位错误检测</w:t>
      </w:r>
      <w:r w:rsidRPr="008B6679">
        <w:rPr>
          <w:rFonts w:hint="eastAsia"/>
          <w:lang w:eastAsia="zh-CN"/>
        </w:rPr>
        <w:t>码检测到的错误以及使用的时间分集</w:t>
      </w:r>
      <w:r>
        <w:rPr>
          <w:rFonts w:hint="eastAsia"/>
          <w:lang w:eastAsia="zh-CN"/>
        </w:rPr>
        <w:t>。</w:t>
      </w:r>
    </w:p>
    <w:p w14:paraId="19CD7782" w14:textId="77777777" w:rsidR="00093CD6" w:rsidRDefault="00093CD6" w:rsidP="00093CD6">
      <w:pPr>
        <w:rPr>
          <w:lang w:val="en-GB" w:eastAsia="zh-CN"/>
        </w:rPr>
      </w:pPr>
      <w:r>
        <w:rPr>
          <w:b/>
          <w:lang w:val="en-GB" w:eastAsia="zh-CN"/>
        </w:rPr>
        <w:t>10.2</w:t>
      </w:r>
      <w:r>
        <w:rPr>
          <w:lang w:val="en-GB" w:eastAsia="zh-CN"/>
        </w:rPr>
        <w:tab/>
        <w:t>ECC</w:t>
      </w:r>
      <w:r>
        <w:rPr>
          <w:rFonts w:hint="eastAsia"/>
          <w:lang w:eastAsia="zh-CN"/>
        </w:rPr>
        <w:t>的</w:t>
      </w:r>
      <w:r>
        <w:rPr>
          <w:rFonts w:hint="eastAsia"/>
          <w:lang w:eastAsia="zh-CN"/>
        </w:rPr>
        <w:t>7</w:t>
      </w:r>
      <w:r>
        <w:rPr>
          <w:rFonts w:hint="eastAsia"/>
          <w:lang w:eastAsia="zh-CN"/>
        </w:rPr>
        <w:t>个信息比特应等于所有信息字符对应比特的模</w:t>
      </w:r>
      <w:r>
        <w:rPr>
          <w:rFonts w:hint="eastAsia"/>
          <w:lang w:eastAsia="zh-CN"/>
        </w:rPr>
        <w:t>2</w:t>
      </w:r>
      <w:r>
        <w:rPr>
          <w:rFonts w:hint="eastAsia"/>
          <w:lang w:eastAsia="zh-CN"/>
        </w:rPr>
        <w:t>和的最低有效位（即垂直偶数奇偶校验）。格式指示符和序列结束（</w:t>
      </w:r>
      <w:r>
        <w:rPr>
          <w:rFonts w:hint="eastAsia"/>
          <w:lang w:eastAsia="zh-CN"/>
        </w:rPr>
        <w:t>EOS</w:t>
      </w:r>
      <w:r>
        <w:rPr>
          <w:rFonts w:hint="eastAsia"/>
          <w:lang w:eastAsia="zh-CN"/>
        </w:rPr>
        <w:t>）字符被认为是信息字符。相位调整字符和重发（</w:t>
      </w:r>
      <w:r>
        <w:rPr>
          <w:rFonts w:hint="eastAsia"/>
          <w:lang w:eastAsia="zh-CN"/>
        </w:rPr>
        <w:t>RX</w:t>
      </w:r>
      <w:r>
        <w:rPr>
          <w:rFonts w:hint="eastAsia"/>
          <w:lang w:eastAsia="zh-CN"/>
        </w:rPr>
        <w:t>）字符不是信息字符。构造</w:t>
      </w:r>
      <w:r>
        <w:rPr>
          <w:lang w:val="en-GB" w:eastAsia="zh-CN"/>
        </w:rPr>
        <w:t>ECC</w:t>
      </w:r>
      <w:r>
        <w:rPr>
          <w:rFonts w:hint="eastAsia"/>
          <w:lang w:eastAsia="zh-CN"/>
        </w:rPr>
        <w:t>时应只用一个格式指示符和一个</w:t>
      </w:r>
      <w:r w:rsidRPr="0084434C">
        <w:rPr>
          <w:lang w:val="en-US" w:eastAsia="zh-CN"/>
        </w:rPr>
        <w:t>EOS</w:t>
      </w:r>
      <w:r>
        <w:rPr>
          <w:rFonts w:hint="eastAsia"/>
          <w:lang w:eastAsia="zh-CN"/>
        </w:rPr>
        <w:t>字符。</w:t>
      </w:r>
      <w:r w:rsidRPr="0084434C">
        <w:rPr>
          <w:lang w:val="en-US" w:eastAsia="zh-CN"/>
        </w:rPr>
        <w:t>ECC</w:t>
      </w:r>
      <w:r>
        <w:rPr>
          <w:rFonts w:hint="eastAsia"/>
          <w:lang w:eastAsia="zh-CN"/>
        </w:rPr>
        <w:t>也须在</w:t>
      </w:r>
      <w:r>
        <w:rPr>
          <w:rFonts w:hint="eastAsia"/>
          <w:lang w:eastAsia="zh-CN"/>
        </w:rPr>
        <w:t>DX</w:t>
      </w:r>
      <w:r>
        <w:rPr>
          <w:rFonts w:hint="eastAsia"/>
          <w:lang w:eastAsia="zh-CN"/>
        </w:rPr>
        <w:t>和</w:t>
      </w:r>
      <w:r>
        <w:rPr>
          <w:rFonts w:hint="eastAsia"/>
          <w:lang w:eastAsia="zh-CN"/>
        </w:rPr>
        <w:t>RX</w:t>
      </w:r>
      <w:r>
        <w:rPr>
          <w:rFonts w:hint="eastAsia"/>
          <w:lang w:eastAsia="zh-CN"/>
        </w:rPr>
        <w:t>位置发送。</w:t>
      </w:r>
    </w:p>
    <w:p w14:paraId="7A6E7E14" w14:textId="77777777" w:rsidR="00093CD6" w:rsidRDefault="00093CD6" w:rsidP="00093CD6">
      <w:pPr>
        <w:rPr>
          <w:lang w:val="en-GB" w:eastAsia="zh-CN"/>
        </w:rPr>
      </w:pPr>
      <w:r>
        <w:rPr>
          <w:b/>
          <w:lang w:val="en-GB" w:eastAsia="zh-CN"/>
        </w:rPr>
        <w:t>10.3</w:t>
      </w:r>
      <w:r>
        <w:rPr>
          <w:lang w:val="en-GB" w:eastAsia="zh-CN"/>
        </w:rPr>
        <w:tab/>
      </w:r>
      <w:r>
        <w:rPr>
          <w:rFonts w:hint="eastAsia"/>
          <w:lang w:eastAsia="zh-CN"/>
        </w:rPr>
        <w:t>除非收到</w:t>
      </w:r>
      <w:r>
        <w:rPr>
          <w:lang w:val="en-GB" w:eastAsia="zh-CN"/>
        </w:rPr>
        <w:t>ECC</w:t>
      </w:r>
      <w:r>
        <w:rPr>
          <w:rFonts w:hint="eastAsia"/>
          <w:lang w:eastAsia="zh-CN"/>
        </w:rPr>
        <w:t>并正确解码后才能开始自动确认发送。如果由于在信息字符的</w:t>
      </w:r>
      <w:r>
        <w:rPr>
          <w:rFonts w:hint="eastAsia"/>
          <w:lang w:eastAsia="zh-CN"/>
        </w:rPr>
        <w:t>10</w:t>
      </w:r>
      <w:r>
        <w:rPr>
          <w:rFonts w:hint="eastAsia"/>
          <w:lang w:eastAsia="zh-CN"/>
        </w:rPr>
        <w:t>位错误检测</w:t>
      </w:r>
      <w:r w:rsidRPr="008B6679">
        <w:rPr>
          <w:rFonts w:hint="eastAsia"/>
          <w:lang w:eastAsia="zh-CN"/>
        </w:rPr>
        <w:t>码</w:t>
      </w:r>
      <w:r>
        <w:rPr>
          <w:rFonts w:hint="eastAsia"/>
          <w:lang w:eastAsia="zh-CN"/>
        </w:rPr>
        <w:t>中检测到的但可以由时间分集码纠正的错误，接收的</w:t>
      </w:r>
      <w:r>
        <w:rPr>
          <w:lang w:val="en-GB" w:eastAsia="zh-CN"/>
        </w:rPr>
        <w:t>ECC</w:t>
      </w:r>
      <w:r>
        <w:rPr>
          <w:rFonts w:hint="eastAsia"/>
          <w:lang w:eastAsia="zh-CN"/>
        </w:rPr>
        <w:t>与从收到的信息字符中计算出的结果不匹配，可忽略不计。</w:t>
      </w:r>
    </w:p>
    <w:p w14:paraId="7BE7CCE2" w14:textId="77777777" w:rsidR="00093CD6" w:rsidRDefault="00093CD6" w:rsidP="00093CD6">
      <w:pPr>
        <w:rPr>
          <w:lang w:val="en-GB" w:eastAsia="zh-CN"/>
        </w:rPr>
      </w:pPr>
      <w:r>
        <w:rPr>
          <w:b/>
          <w:bCs/>
          <w:lang w:val="en-GB" w:eastAsia="zh-CN"/>
        </w:rPr>
        <w:t>10.4</w:t>
      </w:r>
      <w:r>
        <w:rPr>
          <w:lang w:val="en-GB" w:eastAsia="zh-CN"/>
        </w:rPr>
        <w:tab/>
      </w:r>
      <w:r>
        <w:rPr>
          <w:rFonts w:hint="eastAsia"/>
          <w:lang w:val="en-GB" w:eastAsia="zh-CN"/>
        </w:rPr>
        <w:t>接收机解码器应尽最大可能利用接收到的信号，包括使用</w:t>
      </w:r>
      <w:r>
        <w:rPr>
          <w:lang w:val="en-GB" w:eastAsia="zh-CN"/>
        </w:rPr>
        <w:t>差错校验字符</w:t>
      </w:r>
      <w:r>
        <w:rPr>
          <w:rFonts w:hint="eastAsia"/>
          <w:lang w:val="en-GB" w:eastAsia="zh-CN"/>
        </w:rPr>
        <w:t>。</w:t>
      </w:r>
    </w:p>
    <w:p w14:paraId="06ABF19E" w14:textId="77777777" w:rsidR="00093CD6" w:rsidRPr="00893C36" w:rsidRDefault="00093CD6" w:rsidP="00093CD6">
      <w:pPr>
        <w:pStyle w:val="Heading1"/>
        <w:rPr>
          <w:lang w:val="en-US" w:eastAsia="zh-CN"/>
        </w:rPr>
      </w:pPr>
      <w:bookmarkStart w:id="26" w:name="_Toc181006787"/>
      <w:r w:rsidRPr="00893C36">
        <w:rPr>
          <w:lang w:val="en-US" w:eastAsia="zh-CN"/>
        </w:rPr>
        <w:t>11</w:t>
      </w:r>
      <w:r w:rsidRPr="00893C36">
        <w:rPr>
          <w:lang w:val="en-US" w:eastAsia="zh-CN"/>
        </w:rPr>
        <w:tab/>
      </w:r>
      <w:r w:rsidRPr="00893C36">
        <w:rPr>
          <w:rFonts w:hint="eastAsia"/>
          <w:lang w:val="en-US" w:eastAsia="zh-CN"/>
        </w:rPr>
        <w:t>遇险告警尝试</w:t>
      </w:r>
      <w:bookmarkEnd w:id="26"/>
    </w:p>
    <w:p w14:paraId="0D60E317" w14:textId="77777777" w:rsidR="00093CD6" w:rsidRDefault="00093CD6" w:rsidP="00093CD6">
      <w:pPr>
        <w:tabs>
          <w:tab w:val="clear" w:pos="794"/>
          <w:tab w:val="clear" w:pos="1191"/>
          <w:tab w:val="left" w:pos="851"/>
        </w:tabs>
        <w:rPr>
          <w:lang w:val="en-GB" w:eastAsia="zh-CN"/>
        </w:rPr>
      </w:pPr>
      <w:r>
        <w:rPr>
          <w:b/>
          <w:bCs/>
          <w:lang w:val="en-GB" w:eastAsia="zh-CN"/>
        </w:rPr>
        <w:t>11.1</w:t>
      </w:r>
      <w:r>
        <w:rPr>
          <w:lang w:val="en-GB" w:eastAsia="zh-CN"/>
        </w:rPr>
        <w:tab/>
      </w:r>
      <w:r>
        <w:rPr>
          <w:rFonts w:hint="eastAsia"/>
          <w:lang w:eastAsia="zh-CN"/>
        </w:rPr>
        <w:t>遇险告警可作为前置点状图案的单频或多频呼叫尝试发送。中频</w:t>
      </w:r>
      <w:r>
        <w:rPr>
          <w:rFonts w:hint="eastAsia"/>
          <w:lang w:eastAsia="zh-CN"/>
        </w:rPr>
        <w:t>/</w:t>
      </w:r>
      <w:r>
        <w:rPr>
          <w:rFonts w:hint="eastAsia"/>
          <w:lang w:eastAsia="zh-CN"/>
        </w:rPr>
        <w:t>高频设备应能利用单频和多频两种呼叫尝试。当在同一频率上的遇险告警尝试包含多于一个连续的遇险呼叫（参见</w:t>
      </w:r>
      <w:r>
        <w:rPr>
          <w:rFonts w:hint="eastAsia"/>
          <w:lang w:eastAsia="zh-CN"/>
        </w:rPr>
        <w:t>ITU-R M.541</w:t>
      </w:r>
      <w:r>
        <w:rPr>
          <w:rFonts w:hint="eastAsia"/>
          <w:lang w:eastAsia="zh-CN"/>
        </w:rPr>
        <w:t>建议书）时，这些连续告警可以无间隔发送，也就是在一个呼叫的结束和后续呼叫的点状图案间没有间隔，以利于维持位同步（见图</w:t>
      </w:r>
      <w:r w:rsidRPr="0084434C">
        <w:rPr>
          <w:lang w:val="en-US" w:eastAsia="zh-CN"/>
        </w:rPr>
        <w:t>1c</w:t>
      </w:r>
      <w:r>
        <w:rPr>
          <w:rFonts w:hint="eastAsia"/>
          <w:lang w:eastAsia="zh-CN"/>
        </w:rPr>
        <w:t>）。</w:t>
      </w:r>
      <w:r>
        <w:rPr>
          <w:rFonts w:hint="eastAsia"/>
          <w:lang w:val="en-GB" w:eastAsia="zh-CN"/>
        </w:rPr>
        <w:t>多频呼叫尝试应总是至少包括中频</w:t>
      </w:r>
      <w:r>
        <w:rPr>
          <w:lang w:val="en-GB" w:eastAsia="zh-CN"/>
        </w:rPr>
        <w:t>和</w:t>
      </w:r>
      <w:r>
        <w:rPr>
          <w:rFonts w:hint="eastAsia"/>
          <w:lang w:val="en-GB" w:eastAsia="zh-CN"/>
        </w:rPr>
        <w:t>高频的</w:t>
      </w:r>
      <w:r w:rsidRPr="0084434C">
        <w:rPr>
          <w:lang w:val="en-US" w:eastAsia="zh-CN"/>
        </w:rPr>
        <w:t>8 MHz</w:t>
      </w:r>
      <w:r>
        <w:rPr>
          <w:rFonts w:hint="eastAsia"/>
          <w:lang w:val="en-GB" w:eastAsia="zh-CN"/>
        </w:rPr>
        <w:t>频段数字选择性呼叫（</w:t>
      </w:r>
      <w:r>
        <w:rPr>
          <w:rFonts w:hint="eastAsia"/>
          <w:lang w:val="en-GB" w:eastAsia="zh-CN"/>
        </w:rPr>
        <w:t>DSC</w:t>
      </w:r>
      <w:r>
        <w:rPr>
          <w:lang w:val="en-GB" w:eastAsia="zh-CN"/>
        </w:rPr>
        <w:t>）</w:t>
      </w:r>
      <w:r>
        <w:rPr>
          <w:rFonts w:hint="eastAsia"/>
          <w:lang w:val="en-GB" w:eastAsia="zh-CN"/>
        </w:rPr>
        <w:t>遇险和安全频率。</w:t>
      </w:r>
    </w:p>
    <w:p w14:paraId="58F48EAB" w14:textId="77777777" w:rsidR="00093CD6" w:rsidRDefault="00093CD6" w:rsidP="00093CD6">
      <w:pPr>
        <w:tabs>
          <w:tab w:val="clear" w:pos="794"/>
          <w:tab w:val="clear" w:pos="1191"/>
          <w:tab w:val="left" w:pos="851"/>
        </w:tabs>
        <w:rPr>
          <w:lang w:val="en-GB" w:eastAsia="zh-CN"/>
        </w:rPr>
      </w:pPr>
      <w:r>
        <w:rPr>
          <w:b/>
          <w:bCs/>
          <w:lang w:val="en-GB" w:eastAsia="zh-CN"/>
        </w:rPr>
        <w:t>11.2</w:t>
      </w:r>
      <w:r>
        <w:rPr>
          <w:lang w:val="en-GB" w:eastAsia="zh-CN"/>
        </w:rPr>
        <w:tab/>
      </w:r>
      <w:r>
        <w:rPr>
          <w:rFonts w:hint="eastAsia"/>
          <w:lang w:eastAsia="zh-CN"/>
        </w:rPr>
        <w:t>遇险告警应只能由一专用遇险按钮启动，此按钮应被明显标识和保护以免误操作。固定台站应通过弹簧盖或扣盖保护。甚高频手持设备应采用无人时可快速自我关闭的扣盖或弹盖。一个遇险告警的发起应至少要求两个独立的动作。</w:t>
      </w:r>
    </w:p>
    <w:p w14:paraId="3912217E" w14:textId="2324417B" w:rsidR="00093CD6" w:rsidRDefault="00093CD6" w:rsidP="00093CD6">
      <w:pPr>
        <w:rPr>
          <w:lang w:val="en-GB" w:eastAsia="zh-CN"/>
        </w:rPr>
      </w:pPr>
      <w:r>
        <w:rPr>
          <w:b/>
          <w:bCs/>
          <w:lang w:val="en-GB" w:eastAsia="zh-CN"/>
        </w:rPr>
        <w:t>11.3</w:t>
      </w:r>
      <w:r>
        <w:rPr>
          <w:lang w:val="en-GB" w:eastAsia="zh-CN"/>
        </w:rPr>
        <w:tab/>
      </w:r>
      <w:r>
        <w:rPr>
          <w:rFonts w:hint="eastAsia"/>
          <w:lang w:eastAsia="zh-CN"/>
        </w:rPr>
        <w:t>格式指示符为“遇险”或</w:t>
      </w:r>
      <w:r w:rsidR="009D4EDB">
        <w:rPr>
          <w:rFonts w:hint="eastAsia"/>
          <w:lang w:eastAsia="zh-CN"/>
        </w:rPr>
        <w:t>呼叫</w:t>
      </w:r>
      <w:r>
        <w:rPr>
          <w:rFonts w:hint="eastAsia"/>
          <w:lang w:eastAsia="zh-CN"/>
        </w:rPr>
        <w:t>类别为“遇险”“紧急”和“安全”的呼叫应当仅由人工发起。这同样也适用于由自动</w:t>
      </w:r>
      <w:r>
        <w:rPr>
          <w:rFonts w:hint="eastAsia"/>
          <w:lang w:val="en-GB" w:eastAsia="zh-CN"/>
        </w:rPr>
        <w:t>数字选择性呼叫（</w:t>
      </w:r>
      <w:r>
        <w:rPr>
          <w:rFonts w:hint="eastAsia"/>
          <w:lang w:val="en-GB" w:eastAsia="zh-CN"/>
        </w:rPr>
        <w:t>DSC</w:t>
      </w:r>
      <w:r>
        <w:rPr>
          <w:lang w:val="en-GB" w:eastAsia="zh-CN"/>
        </w:rPr>
        <w:t>）</w:t>
      </w:r>
      <w:r>
        <w:rPr>
          <w:rFonts w:hint="eastAsia"/>
          <w:lang w:eastAsia="zh-CN"/>
        </w:rPr>
        <w:t>设备装备的船舶。遇险告警自动重发见</w:t>
      </w:r>
      <w:r>
        <w:rPr>
          <w:rFonts w:hint="eastAsia"/>
          <w:lang w:eastAsia="zh-CN"/>
        </w:rPr>
        <w:t>ITU-R M.541</w:t>
      </w:r>
      <w:r>
        <w:rPr>
          <w:rFonts w:hint="eastAsia"/>
          <w:lang w:eastAsia="zh-CN"/>
        </w:rPr>
        <w:t>建议书。</w:t>
      </w:r>
    </w:p>
    <w:p w14:paraId="079BC3C8" w14:textId="77777777" w:rsidR="00093CD6" w:rsidRDefault="00093CD6" w:rsidP="00093CD6">
      <w:pPr>
        <w:rPr>
          <w:lang w:val="en-GB" w:eastAsia="zh-CN"/>
        </w:rPr>
      </w:pPr>
      <w:r>
        <w:rPr>
          <w:b/>
          <w:lang w:val="en-GB" w:eastAsia="zh-CN"/>
        </w:rPr>
        <w:t>11.4</w:t>
      </w:r>
      <w:r>
        <w:rPr>
          <w:lang w:val="en-GB" w:eastAsia="zh-CN"/>
        </w:rPr>
        <w:tab/>
      </w:r>
      <w:r>
        <w:rPr>
          <w:rFonts w:hint="eastAsia"/>
          <w:lang w:val="en-GB" w:eastAsia="zh-CN"/>
        </w:rPr>
        <w:t>在</w:t>
      </w:r>
      <w:r>
        <w:rPr>
          <w:lang w:val="en-GB" w:eastAsia="zh-CN"/>
        </w:rPr>
        <w:t>遇险告警</w:t>
      </w:r>
      <w:r>
        <w:rPr>
          <w:rFonts w:hint="eastAsia"/>
          <w:lang w:val="en-GB" w:eastAsia="zh-CN"/>
        </w:rPr>
        <w:t>之后，应紧接着按下述方式发送一个数字选择性呼叫（</w:t>
      </w:r>
      <w:r>
        <w:rPr>
          <w:rFonts w:hint="eastAsia"/>
          <w:lang w:val="en-GB" w:eastAsia="zh-CN"/>
        </w:rPr>
        <w:t>DSC</w:t>
      </w:r>
      <w:r>
        <w:rPr>
          <w:lang w:val="en-GB" w:eastAsia="zh-CN"/>
        </w:rPr>
        <w:t>）</w:t>
      </w:r>
      <w:r>
        <w:rPr>
          <w:rFonts w:hint="eastAsia"/>
          <w:lang w:val="en-GB" w:eastAsia="zh-CN"/>
        </w:rPr>
        <w:t>扩展</w:t>
      </w:r>
      <w:r>
        <w:rPr>
          <w:lang w:val="en-GB" w:eastAsia="zh-CN"/>
        </w:rPr>
        <w:t>消息</w:t>
      </w:r>
      <w:r>
        <w:rPr>
          <w:rFonts w:hint="eastAsia"/>
          <w:lang w:val="en-GB" w:eastAsia="zh-CN"/>
        </w:rPr>
        <w:t>，该消息符合</w:t>
      </w:r>
      <w:r w:rsidRPr="0084434C">
        <w:rPr>
          <w:lang w:val="en-US" w:eastAsia="zh-CN"/>
        </w:rPr>
        <w:t>ITU-R M.821</w:t>
      </w:r>
      <w:r>
        <w:rPr>
          <w:rFonts w:hint="eastAsia"/>
          <w:lang w:val="en-GB" w:eastAsia="zh-CN"/>
        </w:rPr>
        <w:t>建议书，给出了增强的位置解析度。</w:t>
      </w:r>
    </w:p>
    <w:p w14:paraId="7DB27D6F" w14:textId="77777777" w:rsidR="00093CD6" w:rsidRPr="00A0568B" w:rsidRDefault="00093CD6" w:rsidP="00093CD6">
      <w:pPr>
        <w:ind w:firstLineChars="200" w:firstLine="480"/>
        <w:rPr>
          <w:lang w:val="en-US" w:eastAsia="zh-CN"/>
        </w:rPr>
      </w:pPr>
      <w:r>
        <w:rPr>
          <w:rFonts w:hint="eastAsia"/>
          <w:lang w:val="en-US" w:eastAsia="zh-CN"/>
        </w:rPr>
        <w:t>对于</w:t>
      </w:r>
      <w:r>
        <w:rPr>
          <w:lang w:val="en-US" w:eastAsia="zh-CN"/>
        </w:rPr>
        <w:t>单频遇险告警</w:t>
      </w:r>
      <w:r>
        <w:rPr>
          <w:rFonts w:hint="eastAsia"/>
          <w:lang w:val="en-US" w:eastAsia="zh-CN"/>
        </w:rPr>
        <w:t>尝试，应在最后的</w:t>
      </w:r>
      <w:r>
        <w:rPr>
          <w:rFonts w:hint="eastAsia"/>
          <w:lang w:val="en-US" w:eastAsia="zh-CN"/>
        </w:rPr>
        <w:t>5</w:t>
      </w:r>
      <w:r>
        <w:rPr>
          <w:rFonts w:hint="eastAsia"/>
          <w:lang w:val="en-US" w:eastAsia="zh-CN"/>
        </w:rPr>
        <w:t>个连续遇险告警之后紧接着发送扩展</w:t>
      </w:r>
      <w:r>
        <w:rPr>
          <w:lang w:val="en-US" w:eastAsia="zh-CN"/>
        </w:rPr>
        <w:t>消息</w:t>
      </w:r>
      <w:r>
        <w:rPr>
          <w:rFonts w:hint="eastAsia"/>
          <w:lang w:val="en-US" w:eastAsia="zh-CN"/>
        </w:rPr>
        <w:t>。</w:t>
      </w:r>
    </w:p>
    <w:p w14:paraId="43830ADA" w14:textId="4A027EEC" w:rsidR="00093CD6" w:rsidRDefault="00093CD6" w:rsidP="00093CD6">
      <w:pPr>
        <w:ind w:firstLineChars="200" w:firstLine="480"/>
        <w:rPr>
          <w:lang w:val="en-US" w:eastAsia="zh-CN"/>
        </w:rPr>
      </w:pPr>
      <w:r>
        <w:rPr>
          <w:rFonts w:hint="eastAsia"/>
          <w:lang w:val="en-US" w:eastAsia="zh-CN"/>
        </w:rPr>
        <w:t>对于</w:t>
      </w:r>
      <w:r>
        <w:rPr>
          <w:lang w:val="en-US" w:eastAsia="zh-CN"/>
        </w:rPr>
        <w:t>多频遇险告警</w:t>
      </w:r>
      <w:r>
        <w:rPr>
          <w:rFonts w:hint="eastAsia"/>
          <w:lang w:val="en-US" w:eastAsia="zh-CN"/>
        </w:rPr>
        <w:t>尝试，应在每一遇险告警之后紧接着发送扩展</w:t>
      </w:r>
      <w:r>
        <w:rPr>
          <w:lang w:val="en-US" w:eastAsia="zh-CN"/>
        </w:rPr>
        <w:t>消息</w:t>
      </w:r>
      <w:r>
        <w:rPr>
          <w:rFonts w:hint="eastAsia"/>
          <w:lang w:val="en-US" w:eastAsia="zh-CN"/>
        </w:rPr>
        <w:t>。</w:t>
      </w:r>
    </w:p>
    <w:p w14:paraId="5CCC0225" w14:textId="47877E39" w:rsidR="008E3930" w:rsidRDefault="009D4EDB" w:rsidP="00093CD6">
      <w:pPr>
        <w:ind w:firstLineChars="200" w:firstLine="480"/>
        <w:rPr>
          <w:lang w:val="en-US" w:eastAsia="zh-CN"/>
        </w:rPr>
      </w:pPr>
      <w:r w:rsidRPr="009D4EDB">
        <w:rPr>
          <w:rFonts w:hint="eastAsia"/>
          <w:lang w:val="en-US" w:eastAsia="zh-CN"/>
        </w:rPr>
        <w:t>重新发送遇险告警尝试应符合第</w:t>
      </w:r>
      <w:r w:rsidRPr="009D4EDB">
        <w:rPr>
          <w:rFonts w:hint="eastAsia"/>
          <w:lang w:val="en-US" w:eastAsia="zh-CN"/>
        </w:rPr>
        <w:t>3.2.4</w:t>
      </w:r>
      <w:r>
        <w:rPr>
          <w:rFonts w:hint="eastAsia"/>
          <w:lang w:val="en-US" w:eastAsia="zh-CN"/>
        </w:rPr>
        <w:t>段的要求</w:t>
      </w:r>
      <w:r w:rsidRPr="009D4EDB">
        <w:rPr>
          <w:rFonts w:hint="eastAsia"/>
          <w:lang w:val="en-US" w:eastAsia="zh-CN"/>
        </w:rPr>
        <w:t>。</w:t>
      </w:r>
    </w:p>
    <w:p w14:paraId="73804B98" w14:textId="61CF4996" w:rsidR="00093CD6" w:rsidRPr="0039129B" w:rsidRDefault="00093CD6" w:rsidP="00093CD6">
      <w:pPr>
        <w:pStyle w:val="Heading1"/>
        <w:rPr>
          <w:lang w:val="en-US" w:eastAsia="zh-CN"/>
        </w:rPr>
      </w:pPr>
      <w:bookmarkStart w:id="27" w:name="_Toc181006788"/>
      <w:r w:rsidRPr="0039129B">
        <w:rPr>
          <w:lang w:val="en-US" w:eastAsia="zh-CN"/>
        </w:rPr>
        <w:t>12</w:t>
      </w:r>
      <w:r w:rsidRPr="0039129B">
        <w:rPr>
          <w:lang w:val="en-US" w:eastAsia="zh-CN"/>
        </w:rPr>
        <w:tab/>
      </w:r>
      <w:r w:rsidRPr="0039129B">
        <w:rPr>
          <w:lang w:val="en-US" w:eastAsia="zh-CN"/>
        </w:rPr>
        <w:t>船载人机接口</w:t>
      </w:r>
      <w:bookmarkEnd w:id="27"/>
    </w:p>
    <w:p w14:paraId="1BE0EF32" w14:textId="161D9F9D" w:rsidR="00093CD6" w:rsidRDefault="00093CD6" w:rsidP="00093CD6">
      <w:pPr>
        <w:pStyle w:val="Heading2"/>
        <w:keepNext w:val="0"/>
        <w:keepLines w:val="0"/>
        <w:rPr>
          <w:lang w:val="en-GB" w:eastAsia="zh-CN"/>
        </w:rPr>
      </w:pPr>
      <w:r>
        <w:rPr>
          <w:lang w:val="en-GB" w:eastAsia="zh-CN"/>
        </w:rPr>
        <w:t>12.1</w:t>
      </w:r>
      <w:r>
        <w:rPr>
          <w:lang w:val="en-GB" w:eastAsia="zh-CN"/>
        </w:rPr>
        <w:tab/>
      </w:r>
      <w:r w:rsidR="009D4EDB" w:rsidRPr="009D4EDB">
        <w:rPr>
          <w:rFonts w:hint="eastAsia"/>
          <w:lang w:val="en-GB" w:eastAsia="zh-CN"/>
        </w:rPr>
        <w:t>船载可闻数字选择性呼叫告警和可闻指示</w:t>
      </w:r>
    </w:p>
    <w:p w14:paraId="1F451713" w14:textId="7C6F3997" w:rsidR="00093CD6" w:rsidRDefault="006E6F6A" w:rsidP="006E6F6A">
      <w:pPr>
        <w:rPr>
          <w:lang w:val="en-GB" w:eastAsia="zh-CN"/>
        </w:rPr>
      </w:pPr>
      <w:r w:rsidRPr="00BF116A">
        <w:rPr>
          <w:b/>
          <w:bCs/>
          <w:lang w:eastAsia="zh-CN"/>
        </w:rPr>
        <w:t>12.1.1</w:t>
      </w:r>
      <w:r w:rsidRPr="00BF116A">
        <w:rPr>
          <w:lang w:eastAsia="zh-CN"/>
        </w:rPr>
        <w:tab/>
      </w:r>
      <w:r w:rsidR="009D4EDB" w:rsidRPr="009D4EDB">
        <w:rPr>
          <w:rFonts w:hint="eastAsia"/>
          <w:lang w:val="en-GB" w:eastAsia="zh-CN"/>
        </w:rPr>
        <w:t>船载</w:t>
      </w:r>
      <w:r w:rsidR="009D4EDB" w:rsidRPr="009D4EDB">
        <w:rPr>
          <w:rFonts w:hint="eastAsia"/>
          <w:lang w:val="en-GB" w:eastAsia="zh-CN"/>
        </w:rPr>
        <w:t>DSC</w:t>
      </w:r>
      <w:r w:rsidR="009D4EDB" w:rsidRPr="009D4EDB">
        <w:rPr>
          <w:rFonts w:hint="eastAsia"/>
          <w:lang w:val="en-GB" w:eastAsia="zh-CN"/>
        </w:rPr>
        <w:t>警报器应从较小音量开始，如果</w:t>
      </w:r>
      <w:r w:rsidR="009D4EDB">
        <w:rPr>
          <w:rFonts w:hint="eastAsia"/>
          <w:lang w:val="en-GB" w:eastAsia="zh-CN"/>
        </w:rPr>
        <w:t>操作</w:t>
      </w:r>
      <w:r w:rsidR="009D4EDB" w:rsidRPr="009D4EDB">
        <w:rPr>
          <w:rFonts w:hint="eastAsia"/>
          <w:lang w:val="en-GB" w:eastAsia="zh-CN"/>
        </w:rPr>
        <w:t>员</w:t>
      </w:r>
      <w:r w:rsidR="009D4EDB">
        <w:rPr>
          <w:rFonts w:hint="eastAsia"/>
          <w:lang w:val="en-GB" w:eastAsia="zh-CN"/>
        </w:rPr>
        <w:t>不</w:t>
      </w:r>
      <w:r w:rsidR="009D4EDB" w:rsidRPr="009D4EDB">
        <w:rPr>
          <w:rFonts w:hint="eastAsia"/>
          <w:lang w:val="en-GB" w:eastAsia="zh-CN"/>
        </w:rPr>
        <w:t>叫停，则应逐渐加大音量。这将使操作员有机会确认告警信号已收到，且不通过消除警报声的方式中断船舶当前的通信。</w:t>
      </w:r>
      <w:r w:rsidR="009D4EDB" w:rsidRPr="009D4EDB">
        <w:rPr>
          <w:rFonts w:hint="eastAsia"/>
          <w:lang w:val="en-GB" w:eastAsia="zh-CN"/>
        </w:rPr>
        <w:t xml:space="preserve"> DSC</w:t>
      </w:r>
      <w:r w:rsidR="009D4EDB" w:rsidRPr="009D4EDB">
        <w:rPr>
          <w:rFonts w:hint="eastAsia"/>
          <w:lang w:val="en-GB" w:eastAsia="zh-CN"/>
        </w:rPr>
        <w:t>收到的不属于遇险和紧急呼叫类别的呼叫应发出可闻的指示（见</w:t>
      </w:r>
      <w:r w:rsidR="009D4EDB">
        <w:rPr>
          <w:rFonts w:hint="eastAsia"/>
          <w:lang w:val="en-GB" w:eastAsia="zh-CN"/>
        </w:rPr>
        <w:t>第</w:t>
      </w:r>
      <w:r w:rsidR="009D4EDB" w:rsidRPr="009D4EDB">
        <w:rPr>
          <w:rFonts w:hint="eastAsia"/>
          <w:lang w:val="en-GB" w:eastAsia="zh-CN"/>
        </w:rPr>
        <w:t>2.3</w:t>
      </w:r>
      <w:r w:rsidR="009D4EDB">
        <w:rPr>
          <w:rFonts w:hint="eastAsia"/>
          <w:lang w:val="en-GB" w:eastAsia="zh-CN"/>
        </w:rPr>
        <w:t>段</w:t>
      </w:r>
      <w:r w:rsidR="009D4EDB" w:rsidRPr="009D4EDB">
        <w:rPr>
          <w:rFonts w:hint="eastAsia"/>
          <w:lang w:val="en-GB" w:eastAsia="zh-CN"/>
        </w:rPr>
        <w:t>），</w:t>
      </w:r>
      <w:r w:rsidR="00381959">
        <w:rPr>
          <w:rFonts w:hint="eastAsia"/>
          <w:lang w:val="en-GB" w:eastAsia="zh-CN"/>
        </w:rPr>
        <w:t>以通知操作员接收已经完成</w:t>
      </w:r>
      <w:r w:rsidR="009D4EDB" w:rsidRPr="009D4EDB">
        <w:rPr>
          <w:rFonts w:hint="eastAsia"/>
          <w:lang w:val="en-GB" w:eastAsia="zh-CN"/>
        </w:rPr>
        <w:t>。</w:t>
      </w:r>
    </w:p>
    <w:p w14:paraId="087E7004" w14:textId="16F5476F" w:rsidR="00EB3F84" w:rsidRPr="001A1B3D" w:rsidRDefault="006E6F6A" w:rsidP="006E6F6A">
      <w:pPr>
        <w:rPr>
          <w:lang w:val="en-GB" w:eastAsia="zh-CN"/>
        </w:rPr>
      </w:pPr>
      <w:r w:rsidRPr="001A1B3D">
        <w:rPr>
          <w:b/>
          <w:bCs/>
          <w:lang w:val="en-GB" w:eastAsia="zh-CN"/>
        </w:rPr>
        <w:t>12.1.2</w:t>
      </w:r>
      <w:r w:rsidRPr="001A1B3D">
        <w:rPr>
          <w:lang w:val="en-GB" w:eastAsia="zh-CN"/>
        </w:rPr>
        <w:tab/>
      </w:r>
      <w:r w:rsidR="009D4EDB" w:rsidRPr="009D4EDB">
        <w:rPr>
          <w:rFonts w:hint="eastAsia"/>
          <w:b/>
          <w:bCs/>
          <w:lang w:val="en-GB" w:eastAsia="zh-CN"/>
        </w:rPr>
        <w:t>遇险呼叫类别</w:t>
      </w:r>
      <w:r w:rsidR="009D4EDB" w:rsidRPr="009D4EDB">
        <w:rPr>
          <w:rFonts w:hint="eastAsia"/>
          <w:lang w:val="en-GB" w:eastAsia="zh-CN"/>
        </w:rPr>
        <w:t>由遇险告警、遇险确认、遇险告警转发和遇险告警转发确认组成。</w:t>
      </w:r>
    </w:p>
    <w:p w14:paraId="4699A6E3" w14:textId="456577DC" w:rsidR="00EB3F84" w:rsidRDefault="00EB3F84" w:rsidP="00EB3F84">
      <w:pPr>
        <w:pStyle w:val="enumlev1"/>
        <w:rPr>
          <w:lang w:val="en-US" w:eastAsia="zh-CN"/>
        </w:rPr>
      </w:pPr>
      <w:r w:rsidRPr="00531941">
        <w:rPr>
          <w:lang w:eastAsia="zh-CN"/>
        </w:rPr>
        <w:t>–</w:t>
      </w:r>
      <w:r w:rsidRPr="00531941">
        <w:rPr>
          <w:lang w:eastAsia="zh-CN"/>
        </w:rPr>
        <w:tab/>
      </w:r>
      <w:r w:rsidR="009D4EDB" w:rsidRPr="009D4EDB">
        <w:rPr>
          <w:rFonts w:hint="eastAsia"/>
          <w:lang w:val="en-US" w:eastAsia="zh-CN"/>
        </w:rPr>
        <w:t>DSC</w:t>
      </w:r>
      <w:r w:rsidR="009D4EDB" w:rsidRPr="009D4EDB">
        <w:rPr>
          <w:rFonts w:hint="eastAsia"/>
          <w:lang w:val="en-US" w:eastAsia="zh-CN"/>
        </w:rPr>
        <w:t>遇险告警和遇险告警转发</w:t>
      </w:r>
      <w:r w:rsidR="00093CD6" w:rsidRPr="002C545F">
        <w:rPr>
          <w:rFonts w:hint="eastAsia"/>
          <w:lang w:val="en-US" w:eastAsia="zh-CN"/>
        </w:rPr>
        <w:t>应该有一个警报，包括重复</w:t>
      </w:r>
      <w:r w:rsidR="00093CD6" w:rsidRPr="0084434C">
        <w:rPr>
          <w:lang w:val="en-US" w:eastAsia="zh-CN"/>
        </w:rPr>
        <w:t>2</w:t>
      </w:r>
      <w:r w:rsidR="00093CD6" w:rsidRPr="0084434C">
        <w:rPr>
          <w:rFonts w:ascii="Tms Rmn" w:hAnsi="Tms Rmn"/>
          <w:sz w:val="12"/>
          <w:lang w:val="en-US" w:eastAsia="zh-CN"/>
        </w:rPr>
        <w:t> </w:t>
      </w:r>
      <w:r w:rsidR="00093CD6" w:rsidRPr="0084434C">
        <w:rPr>
          <w:lang w:val="en-US" w:eastAsia="zh-CN"/>
        </w:rPr>
        <w:t>200 Hz</w:t>
      </w:r>
      <w:r w:rsidR="00093CD6">
        <w:rPr>
          <w:rFonts w:hint="eastAsia"/>
          <w:lang w:val="en-US" w:eastAsia="zh-CN"/>
        </w:rPr>
        <w:t>频率音</w:t>
      </w:r>
      <w:r w:rsidR="00093CD6" w:rsidRPr="0084434C">
        <w:rPr>
          <w:lang w:val="en-US" w:eastAsia="zh-CN"/>
        </w:rPr>
        <w:t>250 </w:t>
      </w:r>
      <w:proofErr w:type="spellStart"/>
      <w:r w:rsidR="00093CD6" w:rsidRPr="0084434C">
        <w:rPr>
          <w:lang w:val="en-US" w:eastAsia="zh-CN"/>
        </w:rPr>
        <w:t>ms</w:t>
      </w:r>
      <w:proofErr w:type="spellEnd"/>
      <w:r w:rsidR="00093CD6" w:rsidRPr="002C545F">
        <w:rPr>
          <w:rFonts w:hint="eastAsia"/>
          <w:lang w:val="en-US" w:eastAsia="zh-CN"/>
        </w:rPr>
        <w:t>，然后是</w:t>
      </w:r>
      <w:r w:rsidR="00381959">
        <w:rPr>
          <w:rFonts w:hint="eastAsia"/>
          <w:lang w:val="en-US" w:eastAsia="zh-CN"/>
        </w:rPr>
        <w:t>重复</w:t>
      </w:r>
      <w:r w:rsidR="00093CD6" w:rsidRPr="0084434C">
        <w:rPr>
          <w:lang w:val="en-US" w:eastAsia="zh-CN"/>
        </w:rPr>
        <w:t>1</w:t>
      </w:r>
      <w:r w:rsidR="00093CD6" w:rsidRPr="0084434C">
        <w:rPr>
          <w:rFonts w:ascii="Tms Rmn" w:hAnsi="Tms Rmn"/>
          <w:sz w:val="12"/>
          <w:lang w:val="en-US" w:eastAsia="zh-CN"/>
        </w:rPr>
        <w:t> </w:t>
      </w:r>
      <w:r w:rsidR="00093CD6" w:rsidRPr="0084434C">
        <w:rPr>
          <w:lang w:val="en-US" w:eastAsia="zh-CN"/>
        </w:rPr>
        <w:t>300 Hz</w:t>
      </w:r>
      <w:r w:rsidR="00093CD6">
        <w:rPr>
          <w:rFonts w:hint="eastAsia"/>
          <w:lang w:val="en-US" w:eastAsia="zh-CN"/>
        </w:rPr>
        <w:t>频率音</w:t>
      </w:r>
      <w:r w:rsidR="00093CD6">
        <w:rPr>
          <w:rFonts w:hint="eastAsia"/>
          <w:lang w:val="en-US" w:eastAsia="zh-CN"/>
        </w:rPr>
        <w:t>2</w:t>
      </w:r>
      <w:r w:rsidR="00093CD6" w:rsidRPr="0084434C">
        <w:rPr>
          <w:lang w:val="en-US" w:eastAsia="zh-CN"/>
        </w:rPr>
        <w:t xml:space="preserve">50 </w:t>
      </w:r>
      <w:proofErr w:type="spellStart"/>
      <w:r w:rsidR="00093CD6" w:rsidRPr="0084434C">
        <w:rPr>
          <w:lang w:val="en-US" w:eastAsia="zh-CN"/>
        </w:rPr>
        <w:t>ms</w:t>
      </w:r>
      <w:proofErr w:type="spellEnd"/>
      <w:r w:rsidR="00093CD6" w:rsidRPr="002C545F">
        <w:rPr>
          <w:rFonts w:hint="eastAsia"/>
          <w:lang w:val="en-US" w:eastAsia="zh-CN"/>
        </w:rPr>
        <w:t>（双音警报）。</w:t>
      </w:r>
    </w:p>
    <w:p w14:paraId="5FB0A309" w14:textId="46A6143B" w:rsidR="00EB3F84" w:rsidRDefault="00EB3F84" w:rsidP="00EB3F84">
      <w:pPr>
        <w:pStyle w:val="enumlev1"/>
        <w:rPr>
          <w:lang w:val="en-US" w:eastAsia="zh-CN"/>
        </w:rPr>
      </w:pPr>
      <w:r w:rsidRPr="001A1B3D">
        <w:rPr>
          <w:lang w:val="en-GB" w:eastAsia="zh-CN"/>
        </w:rPr>
        <w:t>–</w:t>
      </w:r>
      <w:r w:rsidRPr="001A1B3D">
        <w:rPr>
          <w:lang w:val="en-GB" w:eastAsia="zh-CN"/>
        </w:rPr>
        <w:tab/>
      </w:r>
      <w:r w:rsidR="009D4EDB" w:rsidRPr="009D4EDB">
        <w:rPr>
          <w:rFonts w:hint="eastAsia"/>
          <w:lang w:val="en-GB" w:eastAsia="zh-CN"/>
        </w:rPr>
        <w:t>DSC</w:t>
      </w:r>
      <w:r w:rsidR="009D4EDB" w:rsidRPr="009D4EDB">
        <w:rPr>
          <w:rFonts w:hint="eastAsia"/>
          <w:lang w:val="en-GB" w:eastAsia="zh-CN"/>
        </w:rPr>
        <w:t>遇险告警确认和</w:t>
      </w:r>
      <w:r w:rsidR="009D4EDB" w:rsidRPr="009D4EDB">
        <w:rPr>
          <w:rFonts w:hint="eastAsia"/>
          <w:lang w:val="en-GB" w:eastAsia="zh-CN"/>
        </w:rPr>
        <w:t>DSC</w:t>
      </w:r>
      <w:r w:rsidR="009D4EDB" w:rsidRPr="009D4EDB">
        <w:rPr>
          <w:rFonts w:hint="eastAsia"/>
          <w:lang w:val="en-GB" w:eastAsia="zh-CN"/>
        </w:rPr>
        <w:t>遇险告警转发确认应启动一个警报，包括重复</w:t>
      </w:r>
      <w:r w:rsidR="009D4EDB" w:rsidRPr="009D4EDB">
        <w:rPr>
          <w:rFonts w:hint="eastAsia"/>
          <w:lang w:val="en-GB" w:eastAsia="zh-CN"/>
        </w:rPr>
        <w:t xml:space="preserve">500 </w:t>
      </w:r>
      <w:proofErr w:type="spellStart"/>
      <w:r w:rsidR="009D4EDB" w:rsidRPr="009D4EDB">
        <w:rPr>
          <w:rFonts w:hint="eastAsia"/>
          <w:lang w:val="en-GB" w:eastAsia="zh-CN"/>
        </w:rPr>
        <w:t>ms</w:t>
      </w:r>
      <w:proofErr w:type="spellEnd"/>
      <w:r w:rsidR="009D4EDB" w:rsidRPr="009D4EDB">
        <w:rPr>
          <w:rFonts w:hint="eastAsia"/>
          <w:lang w:val="en-GB" w:eastAsia="zh-CN"/>
        </w:rPr>
        <w:t>的</w:t>
      </w:r>
      <w:r w:rsidR="009D4EDB" w:rsidRPr="009D4EDB">
        <w:rPr>
          <w:rFonts w:hint="eastAsia"/>
          <w:lang w:val="en-GB" w:eastAsia="zh-CN"/>
        </w:rPr>
        <w:t>2 200 Hz</w:t>
      </w:r>
      <w:r w:rsidR="009D4EDB" w:rsidRPr="009D4EDB">
        <w:rPr>
          <w:rFonts w:hint="eastAsia"/>
          <w:lang w:val="en-GB" w:eastAsia="zh-CN"/>
        </w:rPr>
        <w:t>音，然后重复</w:t>
      </w:r>
      <w:r w:rsidR="009D4EDB" w:rsidRPr="009D4EDB">
        <w:rPr>
          <w:rFonts w:hint="eastAsia"/>
          <w:lang w:val="en-GB" w:eastAsia="zh-CN"/>
        </w:rPr>
        <w:t xml:space="preserve">500 </w:t>
      </w:r>
      <w:proofErr w:type="spellStart"/>
      <w:r w:rsidR="009D4EDB" w:rsidRPr="009D4EDB">
        <w:rPr>
          <w:rFonts w:hint="eastAsia"/>
          <w:lang w:val="en-GB" w:eastAsia="zh-CN"/>
        </w:rPr>
        <w:t>ms</w:t>
      </w:r>
      <w:proofErr w:type="spellEnd"/>
      <w:r w:rsidR="009D4EDB" w:rsidRPr="009D4EDB">
        <w:rPr>
          <w:rFonts w:hint="eastAsia"/>
          <w:lang w:val="en-GB" w:eastAsia="zh-CN"/>
        </w:rPr>
        <w:t>的</w:t>
      </w:r>
      <w:r w:rsidR="009D4EDB" w:rsidRPr="009D4EDB">
        <w:rPr>
          <w:rFonts w:hint="eastAsia"/>
          <w:lang w:val="en-GB" w:eastAsia="zh-CN"/>
        </w:rPr>
        <w:t>1 300 Hz</w:t>
      </w:r>
      <w:r w:rsidR="009D4EDB" w:rsidRPr="009D4EDB">
        <w:rPr>
          <w:rFonts w:hint="eastAsia"/>
          <w:lang w:val="en-GB" w:eastAsia="zh-CN"/>
        </w:rPr>
        <w:t>音（双音确认警报）。</w:t>
      </w:r>
    </w:p>
    <w:p w14:paraId="3892F970" w14:textId="31B2D6B7" w:rsidR="00093CD6" w:rsidRPr="002C545F" w:rsidRDefault="00093CD6" w:rsidP="009C1A32">
      <w:pPr>
        <w:ind w:firstLineChars="200" w:firstLine="480"/>
        <w:rPr>
          <w:lang w:val="en-US" w:eastAsia="zh-CN"/>
        </w:rPr>
      </w:pPr>
      <w:r w:rsidRPr="002C545F">
        <w:rPr>
          <w:rFonts w:hint="eastAsia"/>
          <w:lang w:val="en-US" w:eastAsia="zh-CN"/>
        </w:rPr>
        <w:t>在收到的遇险</w:t>
      </w:r>
      <w:r>
        <w:rPr>
          <w:rFonts w:hint="eastAsia"/>
          <w:lang w:val="en-GB" w:eastAsia="zh-CN"/>
        </w:rPr>
        <w:t>数字选择性呼叫（</w:t>
      </w:r>
      <w:r>
        <w:rPr>
          <w:rFonts w:hint="eastAsia"/>
          <w:lang w:val="en-GB" w:eastAsia="zh-CN"/>
        </w:rPr>
        <w:t>DSC</w:t>
      </w:r>
      <w:r>
        <w:rPr>
          <w:lang w:val="en-GB" w:eastAsia="zh-CN"/>
        </w:rPr>
        <w:t>）</w:t>
      </w:r>
      <w:r w:rsidRPr="002C545F">
        <w:rPr>
          <w:rFonts w:hint="eastAsia"/>
          <w:lang w:val="en-US" w:eastAsia="zh-CN"/>
        </w:rPr>
        <w:t>自动程序开始时发</w:t>
      </w:r>
      <w:r w:rsidR="00381959">
        <w:rPr>
          <w:rFonts w:hint="eastAsia"/>
          <w:lang w:val="en-US" w:eastAsia="zh-CN"/>
        </w:rPr>
        <w:t>出</w:t>
      </w:r>
      <w:r w:rsidRPr="002C545F">
        <w:rPr>
          <w:rFonts w:hint="eastAsia"/>
          <w:lang w:val="en-US" w:eastAsia="zh-CN"/>
        </w:rPr>
        <w:t>此警报。</w:t>
      </w:r>
      <w:r>
        <w:rPr>
          <w:rFonts w:hint="eastAsia"/>
          <w:lang w:val="en-US" w:eastAsia="zh-CN"/>
        </w:rPr>
        <w:t>该警报特征不应</w:t>
      </w:r>
      <w:r w:rsidRPr="002C545F">
        <w:rPr>
          <w:rFonts w:hint="eastAsia"/>
          <w:lang w:val="en-US" w:eastAsia="zh-CN"/>
        </w:rPr>
        <w:t>改变。</w:t>
      </w:r>
    </w:p>
    <w:p w14:paraId="1ABB9B11" w14:textId="2DB72DAB" w:rsidR="006B3A80" w:rsidRPr="009D4EDB" w:rsidRDefault="006B3A80" w:rsidP="006B3A80">
      <w:pPr>
        <w:rPr>
          <w:lang w:val="en-GB" w:eastAsia="zh-CN"/>
        </w:rPr>
      </w:pPr>
      <w:r w:rsidRPr="009D4EDB">
        <w:rPr>
          <w:b/>
          <w:bCs/>
          <w:lang w:val="en-GB" w:eastAsia="zh-CN"/>
        </w:rPr>
        <w:t>12.1.3</w:t>
      </w:r>
      <w:r w:rsidRPr="009D4EDB">
        <w:rPr>
          <w:lang w:val="en-GB" w:eastAsia="zh-CN"/>
        </w:rPr>
        <w:tab/>
      </w:r>
      <w:r w:rsidR="009D4EDB" w:rsidRPr="009D4EDB">
        <w:rPr>
          <w:rFonts w:hint="eastAsia"/>
          <w:bCs/>
          <w:lang w:val="en-GB" w:eastAsia="zh-CN"/>
        </w:rPr>
        <w:t>由紧急</w:t>
      </w:r>
      <w:r w:rsidR="00381959">
        <w:rPr>
          <w:rFonts w:hint="eastAsia"/>
          <w:bCs/>
          <w:lang w:val="en-GB" w:eastAsia="zh-CN"/>
        </w:rPr>
        <w:t>警报</w:t>
      </w:r>
      <w:r w:rsidR="009D4EDB" w:rsidRPr="009D4EDB">
        <w:rPr>
          <w:rFonts w:hint="eastAsia"/>
          <w:bCs/>
          <w:lang w:val="en-GB" w:eastAsia="zh-CN"/>
        </w:rPr>
        <w:t>和紧急</w:t>
      </w:r>
      <w:r w:rsidR="00381959">
        <w:rPr>
          <w:rFonts w:hint="eastAsia"/>
          <w:bCs/>
          <w:lang w:val="en-GB" w:eastAsia="zh-CN"/>
        </w:rPr>
        <w:t>警报</w:t>
      </w:r>
      <w:r w:rsidR="009D4EDB" w:rsidRPr="009D4EDB">
        <w:rPr>
          <w:rFonts w:hint="eastAsia"/>
          <w:bCs/>
          <w:lang w:val="en-GB" w:eastAsia="zh-CN"/>
        </w:rPr>
        <w:t>确认构成的</w:t>
      </w:r>
      <w:r w:rsidR="009D4EDB" w:rsidRPr="009D4EDB">
        <w:rPr>
          <w:rFonts w:hint="eastAsia"/>
          <w:b/>
          <w:lang w:val="en-GB" w:eastAsia="zh-CN"/>
        </w:rPr>
        <w:t>紧急呼叫类别。</w:t>
      </w:r>
    </w:p>
    <w:p w14:paraId="2214B291" w14:textId="1E4DCBBB" w:rsidR="006B3A80" w:rsidRDefault="006B3A80" w:rsidP="006B3A80">
      <w:pPr>
        <w:pStyle w:val="enumlev1"/>
        <w:rPr>
          <w:lang w:val="en-US" w:eastAsia="zh-CN"/>
        </w:rPr>
      </w:pPr>
      <w:r w:rsidRPr="00531941">
        <w:rPr>
          <w:spacing w:val="-2"/>
          <w:lang w:eastAsia="zh-CN"/>
        </w:rPr>
        <w:t>–</w:t>
      </w:r>
      <w:r w:rsidRPr="00531941">
        <w:rPr>
          <w:spacing w:val="-2"/>
          <w:lang w:eastAsia="zh-CN"/>
        </w:rPr>
        <w:tab/>
      </w:r>
      <w:r w:rsidR="009D4EDB" w:rsidRPr="009D4EDB">
        <w:rPr>
          <w:rFonts w:hint="eastAsia"/>
          <w:bCs/>
          <w:lang w:val="en-US" w:eastAsia="zh-CN"/>
        </w:rPr>
        <w:t>DSC</w:t>
      </w:r>
      <w:r w:rsidR="009D4EDB" w:rsidRPr="009D4EDB">
        <w:rPr>
          <w:rFonts w:hint="eastAsia"/>
          <w:bCs/>
          <w:lang w:val="en-US" w:eastAsia="zh-CN"/>
        </w:rPr>
        <w:t>紧急警报</w:t>
      </w:r>
      <w:r w:rsidR="00093CD6" w:rsidRPr="002C545F">
        <w:rPr>
          <w:rFonts w:hint="eastAsia"/>
          <w:lang w:val="en-US" w:eastAsia="zh-CN"/>
        </w:rPr>
        <w:t>包括重复</w:t>
      </w:r>
      <w:r w:rsidR="00093CD6" w:rsidRPr="0084434C">
        <w:rPr>
          <w:lang w:val="en-US" w:eastAsia="zh-CN"/>
        </w:rPr>
        <w:t>2</w:t>
      </w:r>
      <w:r w:rsidR="00093CD6" w:rsidRPr="0084434C">
        <w:rPr>
          <w:rFonts w:ascii="Tms Rmn" w:hAnsi="Tms Rmn"/>
          <w:sz w:val="12"/>
          <w:lang w:val="en-US" w:eastAsia="zh-CN"/>
        </w:rPr>
        <w:t> </w:t>
      </w:r>
      <w:r w:rsidR="00093CD6" w:rsidRPr="0084434C">
        <w:rPr>
          <w:lang w:val="en-US" w:eastAsia="zh-CN"/>
        </w:rPr>
        <w:t>200 Hz</w:t>
      </w:r>
      <w:r w:rsidR="00093CD6">
        <w:rPr>
          <w:rFonts w:hint="eastAsia"/>
          <w:lang w:val="en-US" w:eastAsia="zh-CN"/>
        </w:rPr>
        <w:t>频率音</w:t>
      </w:r>
      <w:r w:rsidR="00093CD6" w:rsidRPr="0084434C">
        <w:rPr>
          <w:lang w:val="en-US" w:eastAsia="zh-CN"/>
        </w:rPr>
        <w:t>250 </w:t>
      </w:r>
      <w:proofErr w:type="spellStart"/>
      <w:r w:rsidR="00093CD6" w:rsidRPr="0084434C">
        <w:rPr>
          <w:lang w:val="en-US" w:eastAsia="zh-CN"/>
        </w:rPr>
        <w:t>ms</w:t>
      </w:r>
      <w:proofErr w:type="spellEnd"/>
      <w:r w:rsidR="00093CD6" w:rsidRPr="002C545F">
        <w:rPr>
          <w:rFonts w:hint="eastAsia"/>
          <w:lang w:val="en-US" w:eastAsia="zh-CN"/>
        </w:rPr>
        <w:t>，然后是</w:t>
      </w:r>
      <w:r w:rsidR="00093CD6" w:rsidRPr="0084434C">
        <w:rPr>
          <w:lang w:val="en-US" w:eastAsia="zh-CN"/>
        </w:rPr>
        <w:t>250 </w:t>
      </w:r>
      <w:proofErr w:type="spellStart"/>
      <w:r w:rsidR="00093CD6" w:rsidRPr="0084434C">
        <w:rPr>
          <w:lang w:val="en-US" w:eastAsia="zh-CN"/>
        </w:rPr>
        <w:t>ms</w:t>
      </w:r>
      <w:proofErr w:type="spellEnd"/>
      <w:r w:rsidR="00381959">
        <w:rPr>
          <w:rFonts w:hint="eastAsia"/>
          <w:lang w:val="en-US" w:eastAsia="zh-CN"/>
        </w:rPr>
        <w:t>的</w:t>
      </w:r>
      <w:r w:rsidR="00093CD6">
        <w:rPr>
          <w:rFonts w:hint="eastAsia"/>
          <w:lang w:val="en-US" w:eastAsia="zh-CN"/>
        </w:rPr>
        <w:t>静音期</w:t>
      </w:r>
      <w:r w:rsidR="00093CD6" w:rsidRPr="002C545F">
        <w:rPr>
          <w:rFonts w:hint="eastAsia"/>
          <w:lang w:val="en-US" w:eastAsia="zh-CN"/>
        </w:rPr>
        <w:t>。</w:t>
      </w:r>
    </w:p>
    <w:p w14:paraId="600DEC5F" w14:textId="6BFF70A5" w:rsidR="00115175" w:rsidRPr="001A1B3D" w:rsidRDefault="006B3A80" w:rsidP="006B3A80">
      <w:pPr>
        <w:pStyle w:val="enumlev1"/>
        <w:rPr>
          <w:spacing w:val="-2"/>
          <w:lang w:val="en-GB" w:eastAsia="zh-CN"/>
        </w:rPr>
      </w:pPr>
      <w:r w:rsidRPr="001A1B3D">
        <w:rPr>
          <w:spacing w:val="-2"/>
          <w:lang w:val="en-GB" w:eastAsia="zh-CN"/>
        </w:rPr>
        <w:t>–</w:t>
      </w:r>
      <w:r w:rsidRPr="001A1B3D">
        <w:rPr>
          <w:spacing w:val="-2"/>
          <w:lang w:val="en-GB" w:eastAsia="zh-CN"/>
        </w:rPr>
        <w:tab/>
      </w:r>
      <w:r w:rsidR="002F2CD3" w:rsidRPr="009D4EDB">
        <w:rPr>
          <w:rFonts w:hint="eastAsia"/>
          <w:lang w:val="en-GB" w:eastAsia="zh-CN"/>
        </w:rPr>
        <w:t>DSC</w:t>
      </w:r>
      <w:r w:rsidR="002F2CD3" w:rsidRPr="009D4EDB">
        <w:rPr>
          <w:rFonts w:hint="eastAsia"/>
          <w:lang w:val="en-GB" w:eastAsia="zh-CN"/>
        </w:rPr>
        <w:t>紧急确认告警包括</w:t>
      </w:r>
      <w:r w:rsidR="002F2CD3" w:rsidRPr="002C545F">
        <w:rPr>
          <w:rFonts w:hint="eastAsia"/>
          <w:lang w:val="en-US" w:eastAsia="zh-CN"/>
        </w:rPr>
        <w:t>重复</w:t>
      </w:r>
      <w:r w:rsidR="002F2CD3" w:rsidRPr="0084434C">
        <w:rPr>
          <w:lang w:val="en-US" w:eastAsia="zh-CN"/>
        </w:rPr>
        <w:t>2</w:t>
      </w:r>
      <w:r w:rsidR="002F2CD3" w:rsidRPr="0084434C">
        <w:rPr>
          <w:rFonts w:ascii="Tms Rmn" w:hAnsi="Tms Rmn"/>
          <w:sz w:val="12"/>
          <w:lang w:val="en-US" w:eastAsia="zh-CN"/>
        </w:rPr>
        <w:t> </w:t>
      </w:r>
      <w:r w:rsidR="002F2CD3" w:rsidRPr="0084434C">
        <w:rPr>
          <w:lang w:val="en-US" w:eastAsia="zh-CN"/>
        </w:rPr>
        <w:t>200 Hz</w:t>
      </w:r>
      <w:r w:rsidR="002F2CD3">
        <w:rPr>
          <w:rFonts w:hint="eastAsia"/>
          <w:lang w:val="en-US" w:eastAsia="zh-CN"/>
        </w:rPr>
        <w:t>频率音</w:t>
      </w:r>
      <w:r w:rsidR="002F2CD3">
        <w:rPr>
          <w:rFonts w:hint="eastAsia"/>
          <w:lang w:val="en-US" w:eastAsia="zh-CN"/>
        </w:rPr>
        <w:t>50</w:t>
      </w:r>
      <w:r w:rsidR="002F2CD3" w:rsidRPr="0084434C">
        <w:rPr>
          <w:lang w:val="en-US" w:eastAsia="zh-CN"/>
        </w:rPr>
        <w:t>0 </w:t>
      </w:r>
      <w:proofErr w:type="spellStart"/>
      <w:r w:rsidR="002F2CD3" w:rsidRPr="0084434C">
        <w:rPr>
          <w:lang w:val="en-US" w:eastAsia="zh-CN"/>
        </w:rPr>
        <w:t>ms</w:t>
      </w:r>
      <w:proofErr w:type="spellEnd"/>
      <w:r w:rsidR="002F2CD3" w:rsidRPr="009D4EDB">
        <w:rPr>
          <w:rFonts w:hint="eastAsia"/>
          <w:lang w:val="en-GB" w:eastAsia="zh-CN"/>
        </w:rPr>
        <w:t>，</w:t>
      </w:r>
      <w:r w:rsidR="009D4EDB" w:rsidRPr="009D4EDB">
        <w:rPr>
          <w:rFonts w:hint="eastAsia"/>
          <w:lang w:val="en-GB" w:eastAsia="zh-CN"/>
        </w:rPr>
        <w:t>然后是</w:t>
      </w:r>
      <w:r w:rsidR="009D4EDB" w:rsidRPr="009D4EDB">
        <w:rPr>
          <w:rFonts w:hint="eastAsia"/>
          <w:lang w:val="en-GB" w:eastAsia="zh-CN"/>
        </w:rPr>
        <w:t xml:space="preserve">500 </w:t>
      </w:r>
      <w:proofErr w:type="spellStart"/>
      <w:r w:rsidR="009D4EDB" w:rsidRPr="009D4EDB">
        <w:rPr>
          <w:rFonts w:hint="eastAsia"/>
          <w:lang w:val="en-GB" w:eastAsia="zh-CN"/>
        </w:rPr>
        <w:t>ms</w:t>
      </w:r>
      <w:proofErr w:type="spellEnd"/>
      <w:r w:rsidR="009D4EDB" w:rsidRPr="009D4EDB">
        <w:rPr>
          <w:rFonts w:hint="eastAsia"/>
          <w:lang w:val="en-GB" w:eastAsia="zh-CN"/>
        </w:rPr>
        <w:t>的静音期。</w:t>
      </w:r>
    </w:p>
    <w:p w14:paraId="797806BD" w14:textId="0FAF4DA7" w:rsidR="00093CD6" w:rsidRDefault="00093CD6" w:rsidP="00115175">
      <w:pPr>
        <w:ind w:firstLineChars="200" w:firstLine="480"/>
        <w:rPr>
          <w:lang w:val="en-US" w:eastAsia="zh-CN"/>
        </w:rPr>
      </w:pPr>
      <w:r w:rsidRPr="00475BEA">
        <w:rPr>
          <w:rFonts w:hint="eastAsia"/>
          <w:lang w:val="en-US" w:eastAsia="zh-CN"/>
        </w:rPr>
        <w:t>当启动</w:t>
      </w:r>
      <w:r w:rsidRPr="00475BEA">
        <w:rPr>
          <w:rFonts w:hint="eastAsia"/>
          <w:lang w:val="en-US" w:eastAsia="zh-CN"/>
        </w:rPr>
        <w:t>DSC</w:t>
      </w:r>
      <w:r w:rsidRPr="00475BEA">
        <w:rPr>
          <w:rFonts w:hint="eastAsia"/>
          <w:lang w:val="en-US" w:eastAsia="zh-CN"/>
        </w:rPr>
        <w:t>信息的类别为“紧急”</w:t>
      </w:r>
      <w:r w:rsidR="00381959">
        <w:rPr>
          <w:rFonts w:hint="eastAsia"/>
          <w:lang w:val="en-US" w:eastAsia="zh-CN"/>
        </w:rPr>
        <w:t>的情况下</w:t>
      </w:r>
      <w:r w:rsidRPr="00475BEA">
        <w:rPr>
          <w:rFonts w:hint="eastAsia"/>
          <w:lang w:val="en-US" w:eastAsia="zh-CN"/>
        </w:rPr>
        <w:t>，</w:t>
      </w:r>
      <w:r w:rsidR="00381959">
        <w:rPr>
          <w:rFonts w:hint="eastAsia"/>
          <w:lang w:val="en-US" w:eastAsia="zh-CN"/>
        </w:rPr>
        <w:t>这些</w:t>
      </w:r>
      <w:r w:rsidRPr="00475BEA">
        <w:rPr>
          <w:rFonts w:hint="eastAsia"/>
          <w:lang w:val="en-US" w:eastAsia="zh-CN"/>
        </w:rPr>
        <w:t>警报在启动接收到的非遇险</w:t>
      </w:r>
      <w:r w:rsidRPr="00475BEA">
        <w:rPr>
          <w:rFonts w:hint="eastAsia"/>
          <w:lang w:val="en-US" w:eastAsia="zh-CN"/>
        </w:rPr>
        <w:t>DSC</w:t>
      </w:r>
      <w:r w:rsidRPr="00475BEA">
        <w:rPr>
          <w:rFonts w:hint="eastAsia"/>
          <w:lang w:val="en-US" w:eastAsia="zh-CN"/>
        </w:rPr>
        <w:t>自动程序时发生。</w:t>
      </w:r>
      <w:r>
        <w:rPr>
          <w:rFonts w:hint="eastAsia"/>
          <w:lang w:val="en-US" w:eastAsia="zh-CN"/>
        </w:rPr>
        <w:t>该警报</w:t>
      </w:r>
      <w:r w:rsidRPr="002C545F">
        <w:rPr>
          <w:rFonts w:hint="eastAsia"/>
          <w:lang w:val="en-US" w:eastAsia="zh-CN"/>
        </w:rPr>
        <w:t>特</w:t>
      </w:r>
      <w:r>
        <w:rPr>
          <w:rFonts w:hint="eastAsia"/>
          <w:lang w:val="en-US" w:eastAsia="zh-CN"/>
        </w:rPr>
        <w:t>征不应</w:t>
      </w:r>
      <w:r w:rsidRPr="002C545F">
        <w:rPr>
          <w:rFonts w:hint="eastAsia"/>
          <w:lang w:val="en-US" w:eastAsia="zh-CN"/>
        </w:rPr>
        <w:t>改变。</w:t>
      </w:r>
    </w:p>
    <w:p w14:paraId="5F00A75C" w14:textId="33218815" w:rsidR="008A2390" w:rsidRPr="00100C74" w:rsidRDefault="008A2390" w:rsidP="00D3029A">
      <w:pPr>
        <w:keepNext/>
        <w:keepLines/>
        <w:tabs>
          <w:tab w:val="left" w:pos="4253"/>
        </w:tabs>
        <w:rPr>
          <w:lang w:eastAsia="zh-CN"/>
        </w:rPr>
      </w:pPr>
      <w:r w:rsidRPr="00100C74">
        <w:rPr>
          <w:b/>
          <w:bCs/>
          <w:lang w:eastAsia="zh-CN"/>
        </w:rPr>
        <w:t>12.1.4</w:t>
      </w:r>
      <w:r w:rsidRPr="00100C74">
        <w:rPr>
          <w:lang w:eastAsia="zh-CN"/>
        </w:rPr>
        <w:tab/>
      </w:r>
      <w:r w:rsidR="004B0370" w:rsidRPr="004B0370">
        <w:rPr>
          <w:rFonts w:hint="eastAsia"/>
          <w:lang w:eastAsia="zh-CN"/>
        </w:rPr>
        <w:t>通常，只有</w:t>
      </w:r>
      <w:r w:rsidR="002F2CD3">
        <w:rPr>
          <w:rFonts w:hint="eastAsia"/>
          <w:b/>
          <w:bCs/>
          <w:lang w:eastAsia="zh-CN"/>
        </w:rPr>
        <w:t>首次</w:t>
      </w:r>
      <w:r w:rsidR="004B0370" w:rsidRPr="004B0370">
        <w:rPr>
          <w:rFonts w:hint="eastAsia"/>
          <w:lang w:eastAsia="zh-CN"/>
        </w:rPr>
        <w:t>出现</w:t>
      </w:r>
      <w:r w:rsidR="004B0370">
        <w:rPr>
          <w:rFonts w:hint="eastAsia"/>
          <w:lang w:eastAsia="zh-CN"/>
        </w:rPr>
        <w:t>已接收</w:t>
      </w:r>
      <w:r w:rsidR="004B0370" w:rsidRPr="004B0370">
        <w:rPr>
          <w:rFonts w:hint="eastAsia"/>
          <w:lang w:eastAsia="zh-CN"/>
        </w:rPr>
        <w:t>DSC</w:t>
      </w:r>
      <w:r w:rsidR="004B0370" w:rsidRPr="004B0370">
        <w:rPr>
          <w:rFonts w:hint="eastAsia"/>
          <w:lang w:eastAsia="zh-CN"/>
        </w:rPr>
        <w:t>遇险呼叫及</w:t>
      </w:r>
      <w:r w:rsidR="004B0370" w:rsidRPr="004B0370">
        <w:rPr>
          <w:rFonts w:hint="eastAsia"/>
          <w:lang w:eastAsia="zh-CN"/>
        </w:rPr>
        <w:t>DSC</w:t>
      </w:r>
      <w:r w:rsidR="004B0370" w:rsidRPr="004B0370">
        <w:rPr>
          <w:rFonts w:hint="eastAsia"/>
          <w:lang w:eastAsia="zh-CN"/>
        </w:rPr>
        <w:t>紧急呼叫</w:t>
      </w:r>
      <w:r w:rsidR="002F2CD3">
        <w:rPr>
          <w:rFonts w:hint="eastAsia"/>
          <w:lang w:eastAsia="zh-CN"/>
        </w:rPr>
        <w:t>时发出警报</w:t>
      </w:r>
      <w:r w:rsidR="004B0370" w:rsidRPr="004B0370">
        <w:rPr>
          <w:rFonts w:hint="eastAsia"/>
          <w:lang w:eastAsia="zh-CN"/>
        </w:rPr>
        <w:t>。</w:t>
      </w:r>
    </w:p>
    <w:p w14:paraId="37215FCC" w14:textId="5F16ED41" w:rsidR="008A2390" w:rsidRPr="004B0370" w:rsidRDefault="004B0370" w:rsidP="00E94775">
      <w:pPr>
        <w:ind w:firstLineChars="200" w:firstLine="480"/>
        <w:rPr>
          <w:b/>
          <w:sz w:val="22"/>
          <w:lang w:eastAsia="zh-CN"/>
        </w:rPr>
      </w:pPr>
      <w:r w:rsidRPr="004B0370">
        <w:rPr>
          <w:rFonts w:hint="eastAsia"/>
          <w:lang w:val="en-GB" w:eastAsia="zh-CN"/>
        </w:rPr>
        <w:t>应根据实际报告的位置更新显示</w:t>
      </w:r>
      <w:r w:rsidRPr="004B0370">
        <w:rPr>
          <w:rFonts w:hint="eastAsia"/>
          <w:lang w:eastAsia="zh-CN"/>
        </w:rPr>
        <w:t>，</w:t>
      </w:r>
      <w:r w:rsidRPr="004B0370">
        <w:rPr>
          <w:rFonts w:hint="eastAsia"/>
          <w:lang w:val="en-GB" w:eastAsia="zh-CN"/>
        </w:rPr>
        <w:t>但这种信息的变化不应导致原始警报重复。</w:t>
      </w:r>
    </w:p>
    <w:p w14:paraId="082D7EC2" w14:textId="62E6C3F3" w:rsidR="008A2390" w:rsidRPr="001A1B3D" w:rsidRDefault="008A2390" w:rsidP="008A2390">
      <w:pPr>
        <w:rPr>
          <w:lang w:val="en-GB" w:eastAsia="zh-CN"/>
        </w:rPr>
      </w:pPr>
      <w:r w:rsidRPr="001A1B3D">
        <w:rPr>
          <w:b/>
          <w:bCs/>
          <w:lang w:val="en-GB" w:eastAsia="zh-CN"/>
        </w:rPr>
        <w:t>12.1.5</w:t>
      </w:r>
      <w:r w:rsidRPr="001A1B3D">
        <w:rPr>
          <w:lang w:val="en-GB" w:eastAsia="zh-CN"/>
        </w:rPr>
        <w:t xml:space="preserve"> </w:t>
      </w:r>
      <w:r w:rsidRPr="001A1B3D">
        <w:rPr>
          <w:lang w:val="en-GB" w:eastAsia="zh-CN"/>
        </w:rPr>
        <w:tab/>
      </w:r>
      <w:r w:rsidR="004B0370" w:rsidRPr="004B0370">
        <w:rPr>
          <w:rFonts w:hint="eastAsia"/>
          <w:lang w:val="en-GB" w:eastAsia="zh-CN"/>
        </w:rPr>
        <w:t>所有未按</w:t>
      </w:r>
      <w:r w:rsidR="002F2CD3">
        <w:rPr>
          <w:rFonts w:hint="eastAsia"/>
          <w:lang w:val="en-GB" w:eastAsia="zh-CN"/>
        </w:rPr>
        <w:t>第</w:t>
      </w:r>
      <w:r w:rsidR="004B0370" w:rsidRPr="004B0370">
        <w:rPr>
          <w:rFonts w:hint="eastAsia"/>
          <w:lang w:val="en-GB" w:eastAsia="zh-CN"/>
        </w:rPr>
        <w:t>A4-3.1.1</w:t>
      </w:r>
      <w:r w:rsidR="002F2CD3">
        <w:rPr>
          <w:rFonts w:hint="eastAsia"/>
          <w:lang w:val="en-GB" w:eastAsia="zh-CN"/>
        </w:rPr>
        <w:t>段</w:t>
      </w:r>
      <w:r w:rsidR="004B0370" w:rsidRPr="004B0370">
        <w:rPr>
          <w:rFonts w:hint="eastAsia"/>
          <w:lang w:val="en-GB" w:eastAsia="zh-CN"/>
        </w:rPr>
        <w:t>规定</w:t>
      </w:r>
      <w:r w:rsidR="004B0370">
        <w:rPr>
          <w:rFonts w:hint="eastAsia"/>
          <w:lang w:val="en-GB" w:eastAsia="zh-CN"/>
        </w:rPr>
        <w:t>，</w:t>
      </w:r>
      <w:r w:rsidR="004B0370" w:rsidRPr="004B0370">
        <w:rPr>
          <w:rFonts w:hint="eastAsia"/>
          <w:lang w:val="en-GB" w:eastAsia="zh-CN"/>
        </w:rPr>
        <w:t>发出</w:t>
      </w:r>
      <w:r w:rsidR="004B0370" w:rsidRPr="004B0370">
        <w:rPr>
          <w:rFonts w:hint="eastAsia"/>
          <w:lang w:val="en-GB" w:eastAsia="zh-CN"/>
        </w:rPr>
        <w:t>DSC</w:t>
      </w:r>
      <w:r w:rsidR="004B0370" w:rsidRPr="004B0370">
        <w:rPr>
          <w:rFonts w:hint="eastAsia"/>
          <w:lang w:val="en-GB" w:eastAsia="zh-CN"/>
        </w:rPr>
        <w:t>遇险或</w:t>
      </w:r>
      <w:r w:rsidR="004B0370" w:rsidRPr="004B0370">
        <w:rPr>
          <w:rFonts w:hint="eastAsia"/>
          <w:lang w:val="en-GB" w:eastAsia="zh-CN"/>
        </w:rPr>
        <w:t>DSC</w:t>
      </w:r>
      <w:r w:rsidR="004B0370" w:rsidRPr="004B0370">
        <w:rPr>
          <w:rFonts w:hint="eastAsia"/>
          <w:lang w:val="en-GB" w:eastAsia="zh-CN"/>
        </w:rPr>
        <w:t>紧急警报的</w:t>
      </w:r>
      <w:r w:rsidR="004B0370">
        <w:rPr>
          <w:rFonts w:hint="eastAsia"/>
          <w:lang w:val="en-GB" w:eastAsia="zh-CN"/>
        </w:rPr>
        <w:t>已收讫</w:t>
      </w:r>
      <w:r w:rsidR="004B0370" w:rsidRPr="004B0370">
        <w:rPr>
          <w:rFonts w:hint="eastAsia"/>
          <w:lang w:val="en-GB" w:eastAsia="zh-CN"/>
        </w:rPr>
        <w:t>DSC</w:t>
      </w:r>
      <w:r w:rsidR="004B0370" w:rsidRPr="004B0370">
        <w:rPr>
          <w:rFonts w:hint="eastAsia"/>
          <w:lang w:val="en-GB" w:eastAsia="zh-CN"/>
        </w:rPr>
        <w:t>呼叫</w:t>
      </w:r>
      <w:r w:rsidR="004B0370">
        <w:rPr>
          <w:rFonts w:hint="eastAsia"/>
          <w:lang w:val="en-GB" w:eastAsia="zh-CN"/>
        </w:rPr>
        <w:t>，</w:t>
      </w:r>
      <w:r w:rsidR="004B0370" w:rsidRPr="004B0370">
        <w:rPr>
          <w:rFonts w:hint="eastAsia"/>
          <w:lang w:val="en-GB" w:eastAsia="zh-CN"/>
        </w:rPr>
        <w:t>应发出一个简短的可闻</w:t>
      </w:r>
      <w:r w:rsidR="00BA4A53">
        <w:rPr>
          <w:rFonts w:hint="eastAsia"/>
          <w:lang w:val="en-GB" w:eastAsia="zh-CN"/>
        </w:rPr>
        <w:t>提</w:t>
      </w:r>
      <w:r w:rsidR="004B0370" w:rsidRPr="004B0370">
        <w:rPr>
          <w:rFonts w:hint="eastAsia"/>
          <w:lang w:val="en-GB" w:eastAsia="zh-CN"/>
        </w:rPr>
        <w:t>示（见第</w:t>
      </w:r>
      <w:r w:rsidR="004B0370" w:rsidRPr="004B0370">
        <w:rPr>
          <w:rFonts w:hint="eastAsia"/>
          <w:lang w:val="en-GB" w:eastAsia="zh-CN"/>
        </w:rPr>
        <w:t>2.3</w:t>
      </w:r>
      <w:r w:rsidR="004B0370" w:rsidRPr="004B0370">
        <w:rPr>
          <w:rFonts w:hint="eastAsia"/>
          <w:lang w:val="en-GB" w:eastAsia="zh-CN"/>
        </w:rPr>
        <w:t>段），</w:t>
      </w:r>
      <w:r w:rsidR="00381959">
        <w:rPr>
          <w:rFonts w:hint="eastAsia"/>
          <w:lang w:val="en-GB" w:eastAsia="zh-CN"/>
        </w:rPr>
        <w:t>以通知操作员接收已经完成</w:t>
      </w:r>
      <w:r w:rsidR="004B0370" w:rsidRPr="004B0370">
        <w:rPr>
          <w:rFonts w:hint="eastAsia"/>
          <w:lang w:val="en-GB" w:eastAsia="zh-CN"/>
        </w:rPr>
        <w:t>。</w:t>
      </w:r>
    </w:p>
    <w:p w14:paraId="0CA784B0" w14:textId="0E588D72" w:rsidR="00093CD6" w:rsidRDefault="008D5604" w:rsidP="008D5604">
      <w:pPr>
        <w:rPr>
          <w:lang w:val="en-GB" w:eastAsia="zh-CN"/>
        </w:rPr>
      </w:pPr>
      <w:r w:rsidRPr="00085F66">
        <w:rPr>
          <w:b/>
          <w:bCs/>
          <w:lang w:eastAsia="zh-CN"/>
        </w:rPr>
        <w:t>12.1.6</w:t>
      </w:r>
      <w:r w:rsidRPr="00085F66">
        <w:rPr>
          <w:lang w:eastAsia="zh-CN"/>
        </w:rPr>
        <w:tab/>
      </w:r>
      <w:r w:rsidR="00093CD6">
        <w:rPr>
          <w:rFonts w:hint="eastAsia"/>
          <w:lang w:val="en-GB" w:eastAsia="zh-CN"/>
        </w:rPr>
        <w:t>对于高频</w:t>
      </w:r>
      <w:r w:rsidR="00093CD6">
        <w:rPr>
          <w:lang w:val="en-GB" w:eastAsia="zh-CN"/>
        </w:rPr>
        <w:t>和</w:t>
      </w:r>
      <w:r w:rsidR="00093CD6">
        <w:rPr>
          <w:rFonts w:hint="eastAsia"/>
          <w:lang w:val="en-GB" w:eastAsia="zh-CN"/>
        </w:rPr>
        <w:t>中频</w:t>
      </w:r>
      <w:r w:rsidR="00093CD6">
        <w:rPr>
          <w:lang w:val="en-GB" w:eastAsia="zh-CN"/>
        </w:rPr>
        <w:t>遇险呼叫</w:t>
      </w:r>
      <w:r w:rsidR="00093CD6">
        <w:rPr>
          <w:rFonts w:hint="eastAsia"/>
          <w:lang w:val="en-GB" w:eastAsia="zh-CN"/>
        </w:rPr>
        <w:t>，只有在收到</w:t>
      </w:r>
      <w:r w:rsidR="004B0370">
        <w:rPr>
          <w:rFonts w:hint="eastAsia"/>
          <w:lang w:val="en-GB" w:eastAsia="zh-CN"/>
        </w:rPr>
        <w:t>遇险类别呼叫</w:t>
      </w:r>
      <w:r w:rsidR="00093CD6">
        <w:rPr>
          <w:rFonts w:hint="eastAsia"/>
          <w:lang w:val="en-GB" w:eastAsia="zh-CN"/>
        </w:rPr>
        <w:t>且</w:t>
      </w:r>
      <w:r w:rsidR="004B0370">
        <w:rPr>
          <w:rFonts w:hint="eastAsia"/>
          <w:lang w:val="en-GB" w:eastAsia="zh-CN"/>
        </w:rPr>
        <w:t>收到的</w:t>
      </w:r>
      <w:r w:rsidR="00093CD6">
        <w:rPr>
          <w:rFonts w:hint="eastAsia"/>
          <w:lang w:val="en-GB" w:eastAsia="zh-CN"/>
        </w:rPr>
        <w:t>遇险位置在接收船舶位置的</w:t>
      </w:r>
      <w:r w:rsidR="00093CD6">
        <w:rPr>
          <w:lang w:val="en-US" w:eastAsia="zh-CN"/>
        </w:rPr>
        <w:t>500 NM</w:t>
      </w:r>
      <w:r w:rsidR="00093CD6">
        <w:rPr>
          <w:rFonts w:hint="eastAsia"/>
          <w:lang w:val="en-US" w:eastAsia="zh-CN"/>
        </w:rPr>
        <w:t>（</w:t>
      </w:r>
      <w:r w:rsidR="00093CD6">
        <w:rPr>
          <w:lang w:val="en-US" w:eastAsia="zh-CN"/>
        </w:rPr>
        <w:t>926 </w:t>
      </w:r>
      <w:r w:rsidR="00093CD6" w:rsidRPr="0084434C">
        <w:rPr>
          <w:lang w:val="en-US" w:eastAsia="zh-CN"/>
        </w:rPr>
        <w:t>km</w:t>
      </w:r>
      <w:r w:rsidR="00093CD6">
        <w:rPr>
          <w:rFonts w:hint="eastAsia"/>
          <w:lang w:val="en-US" w:eastAsia="zh-CN"/>
        </w:rPr>
        <w:t>）</w:t>
      </w:r>
      <w:r w:rsidR="00093CD6">
        <w:rPr>
          <w:rFonts w:hint="eastAsia"/>
          <w:lang w:val="en-GB" w:eastAsia="zh-CN"/>
        </w:rPr>
        <w:t>之内或</w:t>
      </w:r>
      <w:r w:rsidR="00093CD6">
        <w:rPr>
          <w:lang w:val="en-GB" w:eastAsia="zh-CN"/>
        </w:rPr>
        <w:t>遇险位置</w:t>
      </w:r>
      <w:r w:rsidR="00093CD6">
        <w:rPr>
          <w:rFonts w:hint="eastAsia"/>
          <w:lang w:val="en-GB" w:eastAsia="zh-CN"/>
        </w:rPr>
        <w:t>处于极地地区（纬度大于北纬</w:t>
      </w:r>
      <w:r w:rsidR="00093CD6">
        <w:rPr>
          <w:lang w:val="en-GB" w:eastAsia="zh-CN"/>
        </w:rPr>
        <w:t>70</w:t>
      </w:r>
      <w:r w:rsidR="00093CD6">
        <w:rPr>
          <w:rFonts w:ascii="Symbol" w:hAnsi="Symbol"/>
          <w:lang w:val="en-GB" w:eastAsia="zh-CN"/>
        </w:rPr>
        <w:t></w:t>
      </w:r>
      <w:r w:rsidR="00093CD6">
        <w:rPr>
          <w:rFonts w:hint="eastAsia"/>
          <w:lang w:val="en-GB" w:eastAsia="zh-CN"/>
        </w:rPr>
        <w:t>或南纬</w:t>
      </w:r>
      <w:r w:rsidR="00093CD6">
        <w:rPr>
          <w:lang w:val="en-GB" w:eastAsia="zh-CN"/>
        </w:rPr>
        <w:t>70</w:t>
      </w:r>
      <w:r w:rsidR="00093CD6">
        <w:rPr>
          <w:rFonts w:ascii="Symbol" w:hAnsi="Symbol"/>
          <w:lang w:val="en-GB" w:eastAsia="zh-CN"/>
        </w:rPr>
        <w:t></w:t>
      </w:r>
      <w:r w:rsidR="00093CD6">
        <w:rPr>
          <w:rFonts w:hint="eastAsia"/>
          <w:lang w:val="en-GB" w:eastAsia="zh-CN"/>
        </w:rPr>
        <w:t>）时才应触发</w:t>
      </w:r>
      <w:r w:rsidR="004B0370">
        <w:rPr>
          <w:rFonts w:hint="eastAsia"/>
          <w:lang w:val="en-GB" w:eastAsia="zh-CN"/>
        </w:rPr>
        <w:t>DSC</w:t>
      </w:r>
      <w:r w:rsidR="004B0370">
        <w:rPr>
          <w:rFonts w:hint="eastAsia"/>
          <w:lang w:val="en-GB" w:eastAsia="zh-CN"/>
        </w:rPr>
        <w:t>遇险</w:t>
      </w:r>
      <w:r w:rsidR="00093CD6">
        <w:rPr>
          <w:rFonts w:hint="eastAsia"/>
          <w:lang w:val="en-GB" w:eastAsia="zh-CN"/>
        </w:rPr>
        <w:t>警报。如果收到呼叫且无法确定遇险船舶与接收呼叫船舶之间的距离，也应启动警报器。</w:t>
      </w:r>
    </w:p>
    <w:p w14:paraId="48F37F90" w14:textId="55849BC9" w:rsidR="006A318B" w:rsidRDefault="006A318B" w:rsidP="006A318B">
      <w:pPr>
        <w:rPr>
          <w:lang w:val="en-GB" w:eastAsia="zh-CN"/>
        </w:rPr>
      </w:pPr>
      <w:r w:rsidRPr="00085F66">
        <w:rPr>
          <w:b/>
          <w:bCs/>
          <w:lang w:eastAsia="zh-CN"/>
        </w:rPr>
        <w:t>12.</w:t>
      </w:r>
      <w:r>
        <w:rPr>
          <w:b/>
          <w:bCs/>
          <w:lang w:eastAsia="zh-CN"/>
        </w:rPr>
        <w:t>1.</w:t>
      </w:r>
      <w:r w:rsidRPr="00085F66">
        <w:rPr>
          <w:b/>
          <w:bCs/>
          <w:lang w:eastAsia="zh-CN"/>
        </w:rPr>
        <w:t>7</w:t>
      </w:r>
      <w:r w:rsidRPr="00085F66">
        <w:rPr>
          <w:lang w:eastAsia="zh-CN"/>
        </w:rPr>
        <w:tab/>
      </w:r>
      <w:r w:rsidR="00093CD6">
        <w:rPr>
          <w:rFonts w:hint="eastAsia"/>
          <w:lang w:val="en-GB" w:eastAsia="zh-CN"/>
        </w:rPr>
        <w:t>对于发往某一地理地区的呼叫，如果接收电台位于呼叫指定的地区或接收电台的位置未知，应启动</w:t>
      </w:r>
      <w:r w:rsidR="004B0370">
        <w:rPr>
          <w:rFonts w:hint="eastAsia"/>
          <w:lang w:val="en-GB" w:eastAsia="zh-CN"/>
        </w:rPr>
        <w:t>与呼叫类别相适应的</w:t>
      </w:r>
      <w:r w:rsidR="004B0370">
        <w:rPr>
          <w:rFonts w:hint="eastAsia"/>
          <w:lang w:val="en-GB" w:eastAsia="zh-CN"/>
        </w:rPr>
        <w:t>DSC</w:t>
      </w:r>
      <w:r w:rsidR="004B0370">
        <w:rPr>
          <w:rFonts w:hint="eastAsia"/>
          <w:lang w:val="en-GB" w:eastAsia="zh-CN"/>
        </w:rPr>
        <w:t>遇险和</w:t>
      </w:r>
      <w:r w:rsidR="004B0370">
        <w:rPr>
          <w:rFonts w:hint="eastAsia"/>
          <w:lang w:val="en-GB" w:eastAsia="zh-CN"/>
        </w:rPr>
        <w:t>DSC</w:t>
      </w:r>
      <w:r w:rsidR="004B0370">
        <w:rPr>
          <w:rFonts w:hint="eastAsia"/>
          <w:lang w:val="en-GB" w:eastAsia="zh-CN"/>
        </w:rPr>
        <w:t>紧急警报</w:t>
      </w:r>
      <w:r w:rsidR="00093CD6">
        <w:rPr>
          <w:rFonts w:hint="eastAsia"/>
          <w:lang w:val="en-GB" w:eastAsia="zh-CN"/>
        </w:rPr>
        <w:t>。</w:t>
      </w:r>
    </w:p>
    <w:p w14:paraId="5D6BBB8F" w14:textId="3C59B7D9" w:rsidR="00093CD6" w:rsidRDefault="006A318B" w:rsidP="006A318B">
      <w:pPr>
        <w:rPr>
          <w:lang w:val="en-GB" w:eastAsia="zh-CN"/>
        </w:rPr>
      </w:pPr>
      <w:r w:rsidRPr="00085F66">
        <w:rPr>
          <w:b/>
          <w:bCs/>
          <w:lang w:eastAsia="zh-CN"/>
        </w:rPr>
        <w:t>12.1.8</w:t>
      </w:r>
      <w:r w:rsidRPr="00085F66">
        <w:rPr>
          <w:lang w:eastAsia="zh-CN"/>
        </w:rPr>
        <w:tab/>
      </w:r>
      <w:r w:rsidR="00093CD6">
        <w:rPr>
          <w:rFonts w:hint="eastAsia"/>
          <w:lang w:val="en-GB" w:eastAsia="zh-CN"/>
        </w:rPr>
        <w:t>在</w:t>
      </w:r>
      <w:r w:rsidR="00093CD6">
        <w:rPr>
          <w:rFonts w:hint="eastAsia"/>
          <w:lang w:val="en-GB" w:eastAsia="zh-CN"/>
        </w:rPr>
        <w:t>1</w:t>
      </w:r>
      <w:r w:rsidR="00093CD6">
        <w:rPr>
          <w:rFonts w:hint="eastAsia"/>
          <w:lang w:val="en-GB" w:eastAsia="zh-CN"/>
        </w:rPr>
        <w:t>小时内收到重复的</w:t>
      </w:r>
      <w:r w:rsidR="00093CD6">
        <w:rPr>
          <w:lang w:val="en-GB" w:eastAsia="zh-CN"/>
        </w:rPr>
        <w:t>遇险转发</w:t>
      </w:r>
      <w:r w:rsidR="00093CD6">
        <w:rPr>
          <w:rFonts w:hint="eastAsia"/>
          <w:lang w:val="en-GB" w:eastAsia="zh-CN"/>
        </w:rPr>
        <w:t>呼叫不应启动</w:t>
      </w:r>
      <w:r w:rsidR="004B0370">
        <w:rPr>
          <w:rFonts w:hint="eastAsia"/>
          <w:lang w:val="en-GB" w:eastAsia="zh-CN"/>
        </w:rPr>
        <w:t>DSC</w:t>
      </w:r>
      <w:r w:rsidR="004B0370">
        <w:rPr>
          <w:rFonts w:hint="eastAsia"/>
          <w:lang w:val="en-GB" w:eastAsia="zh-CN"/>
        </w:rPr>
        <w:t>遇险</w:t>
      </w:r>
      <w:r w:rsidR="00093CD6">
        <w:rPr>
          <w:rFonts w:hint="eastAsia"/>
          <w:lang w:val="en-GB" w:eastAsia="zh-CN"/>
        </w:rPr>
        <w:t>警报。重复的</w:t>
      </w:r>
      <w:r w:rsidR="00093CD6">
        <w:rPr>
          <w:lang w:val="en-GB" w:eastAsia="zh-CN"/>
        </w:rPr>
        <w:t>遇险转发</w:t>
      </w:r>
      <w:r w:rsidR="00093CD6">
        <w:rPr>
          <w:rFonts w:hint="eastAsia"/>
          <w:lang w:val="en-GB" w:eastAsia="zh-CN"/>
        </w:rPr>
        <w:t>呼叫指的是“所有船舶”或“地理地区”格式指示符中含有第</w:t>
      </w:r>
      <w:r w:rsidR="00093CD6">
        <w:rPr>
          <w:rFonts w:hint="eastAsia"/>
          <w:lang w:val="en-GB" w:eastAsia="zh-CN"/>
        </w:rPr>
        <w:t>8.1</w:t>
      </w:r>
      <w:r w:rsidR="00093CD6">
        <w:rPr>
          <w:rFonts w:hint="eastAsia"/>
          <w:lang w:val="en-GB" w:eastAsia="zh-CN"/>
        </w:rPr>
        <w:t>节规定的相同信息和相同的遇险水上</w:t>
      </w:r>
      <w:r w:rsidR="00093CD6">
        <w:rPr>
          <w:lang w:val="en-GB" w:eastAsia="zh-CN"/>
        </w:rPr>
        <w:t>移动业务识别</w:t>
      </w:r>
      <w:r w:rsidR="00093CD6">
        <w:rPr>
          <w:rFonts w:hint="eastAsia"/>
          <w:lang w:val="en-GB" w:eastAsia="zh-CN"/>
        </w:rPr>
        <w:t>（</w:t>
      </w:r>
      <w:r w:rsidR="00093CD6">
        <w:rPr>
          <w:lang w:val="en-GB" w:eastAsia="zh-CN"/>
        </w:rPr>
        <w:t>MMSI</w:t>
      </w:r>
      <w:r w:rsidR="00093CD6">
        <w:rPr>
          <w:rFonts w:hint="eastAsia"/>
          <w:lang w:val="en-GB" w:eastAsia="zh-CN"/>
        </w:rPr>
        <w:t>）。</w:t>
      </w:r>
    </w:p>
    <w:p w14:paraId="0907360B" w14:textId="77777777" w:rsidR="00093CD6" w:rsidRPr="00553DC3" w:rsidRDefault="00093CD6" w:rsidP="00093CD6">
      <w:pPr>
        <w:pStyle w:val="Heading2"/>
        <w:rPr>
          <w:lang w:val="en-US" w:eastAsia="zh-CN"/>
        </w:rPr>
      </w:pPr>
      <w:r w:rsidRPr="00553DC3">
        <w:rPr>
          <w:lang w:val="en-US" w:eastAsia="zh-CN"/>
        </w:rPr>
        <w:t>12.2</w:t>
      </w:r>
      <w:r w:rsidRPr="00553DC3">
        <w:rPr>
          <w:lang w:val="en-US" w:eastAsia="zh-CN"/>
        </w:rPr>
        <w:tab/>
      </w:r>
      <w:r w:rsidRPr="00553DC3">
        <w:rPr>
          <w:rFonts w:hint="eastAsia"/>
          <w:lang w:val="en-US" w:eastAsia="zh-CN"/>
        </w:rPr>
        <w:t>休眠定时器</w:t>
      </w:r>
    </w:p>
    <w:p w14:paraId="74B0F658" w14:textId="77777777" w:rsidR="00093CD6" w:rsidRDefault="00093CD6" w:rsidP="00093CD6">
      <w:pPr>
        <w:ind w:firstLineChars="200" w:firstLine="480"/>
        <w:rPr>
          <w:lang w:val="en-GB" w:eastAsia="zh-CN"/>
        </w:rPr>
      </w:pPr>
      <w:r>
        <w:rPr>
          <w:rFonts w:hint="eastAsia"/>
          <w:lang w:val="en-GB" w:eastAsia="zh-CN"/>
        </w:rPr>
        <w:t>在正常工作期间，设备应包括一个休眠定时器，如果操作员设置的菜单停用了数字选择性呼叫（</w:t>
      </w:r>
      <w:r>
        <w:rPr>
          <w:rFonts w:hint="eastAsia"/>
          <w:lang w:val="en-GB" w:eastAsia="zh-CN"/>
        </w:rPr>
        <w:t>DSC</w:t>
      </w:r>
      <w:r>
        <w:rPr>
          <w:lang w:val="en-GB" w:eastAsia="zh-CN"/>
        </w:rPr>
        <w:t>）</w:t>
      </w:r>
      <w:r>
        <w:rPr>
          <w:rFonts w:hint="eastAsia"/>
          <w:lang w:val="en-GB" w:eastAsia="zh-CN"/>
        </w:rPr>
        <w:t>接收设备且已经</w:t>
      </w:r>
      <w:r>
        <w:rPr>
          <w:rFonts w:hint="eastAsia"/>
          <w:lang w:val="en-GB" w:eastAsia="zh-CN"/>
        </w:rPr>
        <w:t>10</w:t>
      </w:r>
      <w:r>
        <w:rPr>
          <w:rFonts w:hint="eastAsia"/>
          <w:lang w:val="en-GB" w:eastAsia="zh-CN"/>
        </w:rPr>
        <w:t>分钟未做出任何选择或更改，该定时器可让数字选择性呼叫（</w:t>
      </w:r>
      <w:r>
        <w:rPr>
          <w:rFonts w:hint="eastAsia"/>
          <w:lang w:val="en-GB" w:eastAsia="zh-CN"/>
        </w:rPr>
        <w:t>DSC</w:t>
      </w:r>
      <w:r>
        <w:rPr>
          <w:lang w:val="en-GB" w:eastAsia="zh-CN"/>
        </w:rPr>
        <w:t>）系统</w:t>
      </w:r>
      <w:r>
        <w:rPr>
          <w:rFonts w:hint="eastAsia"/>
          <w:lang w:val="en-GB" w:eastAsia="zh-CN"/>
        </w:rPr>
        <w:t>显示器回到默认方式或待机方式。</w:t>
      </w:r>
    </w:p>
    <w:p w14:paraId="43E79092" w14:textId="77777777" w:rsidR="00093CD6" w:rsidRDefault="00093CD6" w:rsidP="00093CD6">
      <w:pPr>
        <w:pStyle w:val="Heading2"/>
        <w:rPr>
          <w:lang w:val="en-GB" w:eastAsia="zh-CN"/>
        </w:rPr>
      </w:pPr>
      <w:r>
        <w:rPr>
          <w:lang w:val="en-GB" w:eastAsia="zh-CN"/>
        </w:rPr>
        <w:t>12.3</w:t>
      </w:r>
      <w:r>
        <w:rPr>
          <w:lang w:val="en-GB" w:eastAsia="zh-CN"/>
        </w:rPr>
        <w:tab/>
      </w:r>
      <w:r>
        <w:rPr>
          <w:rFonts w:hint="eastAsia"/>
          <w:lang w:val="en-GB" w:eastAsia="zh-CN"/>
        </w:rPr>
        <w:t>显示器</w:t>
      </w:r>
    </w:p>
    <w:p w14:paraId="25A1FB98" w14:textId="77777777" w:rsidR="00093CD6" w:rsidRDefault="00093CD6" w:rsidP="00093CD6">
      <w:pPr>
        <w:ind w:firstLineChars="200" w:firstLine="516"/>
        <w:rPr>
          <w:spacing w:val="18"/>
          <w:lang w:val="en-US" w:eastAsia="zh-CN"/>
        </w:rPr>
      </w:pPr>
      <w:r w:rsidRPr="00DD23E0">
        <w:rPr>
          <w:rFonts w:hint="eastAsia"/>
          <w:spacing w:val="18"/>
          <w:lang w:val="en-GB" w:eastAsia="zh-CN"/>
        </w:rPr>
        <w:t>显示器上显示的信息应在船上任何照明条件下和</w:t>
      </w:r>
      <w:r w:rsidRPr="00DD23E0">
        <w:rPr>
          <w:spacing w:val="18"/>
          <w:lang w:val="en-GB" w:eastAsia="zh-CN"/>
        </w:rPr>
        <w:t>可能遇到</w:t>
      </w:r>
      <w:r w:rsidRPr="00DD23E0">
        <w:rPr>
          <w:rFonts w:hint="eastAsia"/>
          <w:spacing w:val="18"/>
          <w:lang w:val="en-GB" w:eastAsia="zh-CN"/>
        </w:rPr>
        <w:t>的船舶驾驶台</w:t>
      </w:r>
      <w:r w:rsidRPr="00DD23E0">
        <w:rPr>
          <w:spacing w:val="18"/>
          <w:lang w:val="en-GB" w:eastAsia="zh-CN"/>
        </w:rPr>
        <w:t>操作要求</w:t>
      </w:r>
      <w:r w:rsidRPr="00DD23E0">
        <w:rPr>
          <w:rFonts w:hint="eastAsia"/>
          <w:spacing w:val="18"/>
          <w:lang w:val="en-GB" w:eastAsia="zh-CN"/>
        </w:rPr>
        <w:t>情况下</w:t>
      </w:r>
      <w:r w:rsidRPr="00DD23E0">
        <w:rPr>
          <w:rStyle w:val="FootnoteReference"/>
          <w:spacing w:val="18"/>
        </w:rPr>
        <w:footnoteReference w:id="1"/>
      </w:r>
      <w:r w:rsidRPr="00DD23E0">
        <w:rPr>
          <w:rFonts w:hint="eastAsia"/>
          <w:spacing w:val="18"/>
          <w:lang w:val="en-GB" w:eastAsia="zh-CN"/>
        </w:rPr>
        <w:t>，在典型用户位置上清晰可见</w:t>
      </w:r>
      <w:r w:rsidRPr="00DD23E0">
        <w:rPr>
          <w:rFonts w:hint="eastAsia"/>
          <w:spacing w:val="18"/>
          <w:lang w:val="en-US" w:eastAsia="zh-CN"/>
        </w:rPr>
        <w:t>。</w:t>
      </w:r>
    </w:p>
    <w:p w14:paraId="523DC5CB" w14:textId="77777777" w:rsidR="00093CD6" w:rsidRPr="00A0568B" w:rsidRDefault="00093CD6" w:rsidP="00093CD6">
      <w:pPr>
        <w:ind w:firstLineChars="200" w:firstLine="480"/>
        <w:rPr>
          <w:lang w:val="en-US" w:eastAsia="zh-CN"/>
        </w:rPr>
      </w:pPr>
      <w:r>
        <w:rPr>
          <w:rFonts w:hint="eastAsia"/>
          <w:lang w:val="en-GB" w:eastAsia="zh-CN"/>
        </w:rPr>
        <w:t>显示器应可用明文显示收到的呼叫中所含的信息。对于</w:t>
      </w:r>
      <w:r>
        <w:rPr>
          <w:rFonts w:hint="eastAsia"/>
          <w:lang w:val="en-GB" w:eastAsia="zh-CN"/>
        </w:rPr>
        <w:t>A</w:t>
      </w:r>
      <w:r>
        <w:rPr>
          <w:rFonts w:hint="eastAsia"/>
          <w:lang w:val="en-GB" w:eastAsia="zh-CN"/>
        </w:rPr>
        <w:t>类数字选择性呼叫（</w:t>
      </w:r>
      <w:r>
        <w:rPr>
          <w:rFonts w:hint="eastAsia"/>
          <w:lang w:val="en-GB" w:eastAsia="zh-CN"/>
        </w:rPr>
        <w:t>DSC</w:t>
      </w:r>
      <w:r>
        <w:rPr>
          <w:lang w:val="en-GB" w:eastAsia="zh-CN"/>
        </w:rPr>
        <w:t>）</w:t>
      </w:r>
      <w:r>
        <w:rPr>
          <w:rFonts w:hint="eastAsia"/>
          <w:lang w:val="en-GB" w:eastAsia="zh-CN"/>
        </w:rPr>
        <w:t>设备，显示器应可在两行或多行内至少显示</w:t>
      </w:r>
      <w:r>
        <w:rPr>
          <w:rFonts w:hint="eastAsia"/>
          <w:lang w:val="en-GB" w:eastAsia="zh-CN"/>
        </w:rPr>
        <w:t>160</w:t>
      </w:r>
      <w:r>
        <w:rPr>
          <w:rFonts w:hint="eastAsia"/>
          <w:lang w:val="en-GB" w:eastAsia="zh-CN"/>
        </w:rPr>
        <w:t>个字符。</w:t>
      </w:r>
    </w:p>
    <w:p w14:paraId="26D9D2D7" w14:textId="77777777" w:rsidR="00093CD6" w:rsidRDefault="00093CD6" w:rsidP="00093CD6">
      <w:pPr>
        <w:pStyle w:val="Heading2"/>
        <w:rPr>
          <w:u w:val="single"/>
          <w:lang w:val="en-GB" w:eastAsia="zh-CN"/>
        </w:rPr>
      </w:pPr>
      <w:r>
        <w:rPr>
          <w:lang w:val="en-GB" w:eastAsia="zh-CN"/>
        </w:rPr>
        <w:t>12.4</w:t>
      </w:r>
      <w:r>
        <w:rPr>
          <w:lang w:val="en-GB" w:eastAsia="zh-CN"/>
        </w:rPr>
        <w:tab/>
      </w:r>
      <w:r>
        <w:rPr>
          <w:rFonts w:hint="eastAsia"/>
          <w:lang w:val="en-US" w:eastAsia="zh-CN"/>
        </w:rPr>
        <w:t>水上移动业务识别</w:t>
      </w:r>
    </w:p>
    <w:p w14:paraId="0D7A50A2" w14:textId="6C3BFAB4" w:rsidR="00093CD6" w:rsidRDefault="00093CD6" w:rsidP="00093CD6">
      <w:pPr>
        <w:ind w:firstLineChars="200" w:firstLine="480"/>
        <w:rPr>
          <w:lang w:val="en-GB" w:eastAsia="zh-CN"/>
        </w:rPr>
      </w:pPr>
      <w:r>
        <w:rPr>
          <w:rFonts w:hint="eastAsia"/>
          <w:lang w:val="en-GB" w:eastAsia="zh-CN"/>
        </w:rPr>
        <w:t>在相关主管部门划分给本船舶的</w:t>
      </w:r>
      <w:r>
        <w:rPr>
          <w:rFonts w:hint="eastAsia"/>
          <w:lang w:val="en-GB" w:eastAsia="zh-CN"/>
        </w:rPr>
        <w:t>MMSI</w:t>
      </w:r>
      <w:r>
        <w:rPr>
          <w:rFonts w:hint="eastAsia"/>
          <w:lang w:val="en-GB" w:eastAsia="zh-CN"/>
        </w:rPr>
        <w:t>配置完成并存储到</w:t>
      </w:r>
      <w:r>
        <w:rPr>
          <w:lang w:val="en-GB" w:eastAsia="zh-CN"/>
        </w:rPr>
        <w:t>DSC</w:t>
      </w:r>
      <w:r>
        <w:rPr>
          <w:lang w:val="en-GB" w:eastAsia="zh-CN"/>
        </w:rPr>
        <w:t>设备</w:t>
      </w:r>
      <w:r>
        <w:rPr>
          <w:rFonts w:hint="eastAsia"/>
          <w:lang w:val="en-GB" w:eastAsia="zh-CN"/>
        </w:rPr>
        <w:t>中之前，</w:t>
      </w:r>
      <w:r>
        <w:rPr>
          <w:lang w:val="en-GB" w:eastAsia="zh-CN"/>
        </w:rPr>
        <w:t>DSC</w:t>
      </w:r>
      <w:r>
        <w:rPr>
          <w:lang w:val="en-GB" w:eastAsia="zh-CN"/>
        </w:rPr>
        <w:t>设</w:t>
      </w:r>
      <w:r>
        <w:rPr>
          <w:rFonts w:hint="eastAsia"/>
          <w:lang w:val="en-GB" w:eastAsia="zh-CN"/>
        </w:rPr>
        <w:t>备不应发送任何数字选择性呼叫（</w:t>
      </w:r>
      <w:r>
        <w:rPr>
          <w:rFonts w:hint="eastAsia"/>
          <w:lang w:val="en-GB" w:eastAsia="zh-CN"/>
        </w:rPr>
        <w:t>DSC</w:t>
      </w:r>
      <w:r>
        <w:rPr>
          <w:lang w:val="en-GB" w:eastAsia="zh-CN"/>
        </w:rPr>
        <w:t>）</w:t>
      </w:r>
      <w:r>
        <w:rPr>
          <w:rFonts w:hint="eastAsia"/>
          <w:lang w:val="en-GB" w:eastAsia="zh-CN"/>
        </w:rPr>
        <w:t>呼叫。一旦完成存储，没有制造商</w:t>
      </w:r>
      <w:r w:rsidR="004B0370">
        <w:rPr>
          <w:rFonts w:hint="eastAsia"/>
          <w:lang w:val="en-GB" w:eastAsia="zh-CN"/>
        </w:rPr>
        <w:t>或授权实体</w:t>
      </w:r>
      <w:r>
        <w:rPr>
          <w:rFonts w:hint="eastAsia"/>
          <w:lang w:val="en-GB" w:eastAsia="zh-CN"/>
        </w:rPr>
        <w:t>的</w:t>
      </w:r>
      <w:r w:rsidR="004B0370">
        <w:rPr>
          <w:rFonts w:hint="eastAsia"/>
          <w:lang w:val="en-GB" w:eastAsia="zh-CN"/>
        </w:rPr>
        <w:t>合作</w:t>
      </w:r>
      <w:r>
        <w:rPr>
          <w:rFonts w:hint="eastAsia"/>
          <w:lang w:val="en-GB" w:eastAsia="zh-CN"/>
        </w:rPr>
        <w:t>，使用者就不能改动</w:t>
      </w:r>
      <w:r>
        <w:rPr>
          <w:lang w:val="en-GB" w:eastAsia="zh-CN"/>
        </w:rPr>
        <w:t>MMSI</w:t>
      </w:r>
      <w:r>
        <w:rPr>
          <w:rFonts w:hint="eastAsia"/>
          <w:lang w:val="en-GB" w:eastAsia="zh-CN"/>
        </w:rPr>
        <w:t>号码。</w:t>
      </w:r>
    </w:p>
    <w:p w14:paraId="08CDF265" w14:textId="77777777" w:rsidR="00093CD6" w:rsidRDefault="00093CD6" w:rsidP="00093CD6">
      <w:pPr>
        <w:ind w:firstLineChars="200" w:firstLine="480"/>
        <w:rPr>
          <w:lang w:val="en-GB" w:eastAsia="zh-CN"/>
        </w:rPr>
      </w:pPr>
      <w:r>
        <w:rPr>
          <w:rFonts w:hint="eastAsia"/>
          <w:lang w:val="en-GB" w:eastAsia="zh-CN"/>
        </w:rPr>
        <w:t>数字选择性呼叫（</w:t>
      </w:r>
      <w:r>
        <w:rPr>
          <w:rFonts w:hint="eastAsia"/>
          <w:lang w:val="en-GB" w:eastAsia="zh-CN"/>
        </w:rPr>
        <w:t>DSC</w:t>
      </w:r>
      <w:r>
        <w:rPr>
          <w:lang w:val="en-GB" w:eastAsia="zh-CN"/>
        </w:rPr>
        <w:t>）设备</w:t>
      </w:r>
      <w:r>
        <w:rPr>
          <w:rFonts w:hint="eastAsia"/>
          <w:lang w:val="en-GB" w:eastAsia="zh-CN"/>
        </w:rPr>
        <w:t>应从一开机就显示本船舶的</w:t>
      </w:r>
      <w:r>
        <w:rPr>
          <w:lang w:val="en-GB" w:eastAsia="zh-CN"/>
        </w:rPr>
        <w:t>MMSI</w:t>
      </w:r>
      <w:r>
        <w:rPr>
          <w:rFonts w:hint="eastAsia"/>
          <w:lang w:val="en-GB" w:eastAsia="zh-CN"/>
        </w:rPr>
        <w:t>，除非</w:t>
      </w:r>
      <w:r>
        <w:rPr>
          <w:rFonts w:hint="eastAsia"/>
          <w:lang w:val="en-GB" w:eastAsia="zh-CN"/>
        </w:rPr>
        <w:t>MMSI</w:t>
      </w:r>
      <w:r>
        <w:rPr>
          <w:rFonts w:hint="eastAsia"/>
          <w:lang w:val="en-GB" w:eastAsia="zh-CN"/>
        </w:rPr>
        <w:t>尚未配置。如果</w:t>
      </w:r>
      <w:r>
        <w:rPr>
          <w:lang w:val="en-GB" w:eastAsia="zh-CN"/>
        </w:rPr>
        <w:t>MMSI</w:t>
      </w:r>
      <w:r>
        <w:rPr>
          <w:rFonts w:hint="eastAsia"/>
          <w:lang w:val="en-GB" w:eastAsia="zh-CN"/>
        </w:rPr>
        <w:t>尚未配置，则设备显示器上会提醒输入本船舶</w:t>
      </w:r>
      <w:r>
        <w:rPr>
          <w:lang w:val="en-GB" w:eastAsia="zh-CN"/>
        </w:rPr>
        <w:t>MMSI</w:t>
      </w:r>
      <w:r>
        <w:rPr>
          <w:rFonts w:hint="eastAsia"/>
          <w:lang w:val="en-GB" w:eastAsia="zh-CN"/>
        </w:rPr>
        <w:t>之后才能发送数字选择性呼叫（</w:t>
      </w:r>
      <w:r>
        <w:rPr>
          <w:rFonts w:hint="eastAsia"/>
          <w:lang w:val="en-GB" w:eastAsia="zh-CN"/>
        </w:rPr>
        <w:t>DSC</w:t>
      </w:r>
      <w:r>
        <w:rPr>
          <w:lang w:val="en-GB" w:eastAsia="zh-CN"/>
        </w:rPr>
        <w:t>）</w:t>
      </w:r>
      <w:r>
        <w:rPr>
          <w:rFonts w:hint="eastAsia"/>
          <w:lang w:val="en-GB" w:eastAsia="zh-CN"/>
        </w:rPr>
        <w:t>呼叫。在操作员确认其见到这条显示并输入本船舶</w:t>
      </w:r>
      <w:r>
        <w:rPr>
          <w:lang w:val="en-GB" w:eastAsia="zh-CN"/>
        </w:rPr>
        <w:t>MMSI</w:t>
      </w:r>
      <w:r>
        <w:rPr>
          <w:rFonts w:hint="eastAsia"/>
          <w:lang w:val="en-GB" w:eastAsia="zh-CN"/>
        </w:rPr>
        <w:t>之前，设备应一直保持这种状态。</w:t>
      </w:r>
    </w:p>
    <w:p w14:paraId="5FD8C8B5" w14:textId="77777777" w:rsidR="00093CD6" w:rsidRDefault="00093CD6" w:rsidP="00093CD6">
      <w:pPr>
        <w:ind w:firstLineChars="200" w:firstLine="480"/>
        <w:rPr>
          <w:lang w:val="en-GB" w:eastAsia="zh-CN"/>
        </w:rPr>
      </w:pPr>
      <w:r>
        <w:rPr>
          <w:rFonts w:hint="eastAsia"/>
          <w:lang w:val="en-GB" w:eastAsia="zh-CN"/>
        </w:rPr>
        <w:t>在数字选择性呼叫（</w:t>
      </w:r>
      <w:r>
        <w:rPr>
          <w:rFonts w:hint="eastAsia"/>
          <w:lang w:val="en-GB" w:eastAsia="zh-CN"/>
        </w:rPr>
        <w:t>DSC</w:t>
      </w:r>
      <w:r>
        <w:rPr>
          <w:lang w:val="en-GB" w:eastAsia="zh-CN"/>
        </w:rPr>
        <w:t>）设备</w:t>
      </w:r>
      <w:r>
        <w:rPr>
          <w:rFonts w:hint="eastAsia"/>
          <w:lang w:val="en-GB" w:eastAsia="zh-CN"/>
        </w:rPr>
        <w:t>处于开启状态时，</w:t>
      </w:r>
      <w:r>
        <w:rPr>
          <w:lang w:val="en-GB" w:eastAsia="zh-CN"/>
        </w:rPr>
        <w:t>MMSI</w:t>
      </w:r>
      <w:r>
        <w:rPr>
          <w:rFonts w:hint="eastAsia"/>
          <w:lang w:val="en-GB" w:eastAsia="zh-CN"/>
        </w:rPr>
        <w:t>应能很容易地显示在人机界面上。</w:t>
      </w:r>
    </w:p>
    <w:p w14:paraId="1A98B48D" w14:textId="77777777" w:rsidR="00093CD6" w:rsidRDefault="00093CD6" w:rsidP="00093CD6">
      <w:pPr>
        <w:pStyle w:val="Heading2"/>
        <w:rPr>
          <w:lang w:val="en-GB" w:eastAsia="zh-CN"/>
        </w:rPr>
      </w:pPr>
      <w:r w:rsidRPr="00CE5DD0">
        <w:rPr>
          <w:lang w:val="en-US" w:eastAsia="zh-CN"/>
        </w:rPr>
        <w:t>12.5</w:t>
      </w:r>
      <w:r w:rsidRPr="00CE5DD0">
        <w:rPr>
          <w:lang w:val="en-US" w:eastAsia="zh-CN"/>
        </w:rPr>
        <w:tab/>
      </w:r>
      <w:r w:rsidRPr="00CE5DD0">
        <w:rPr>
          <w:rFonts w:hint="eastAsia"/>
          <w:lang w:val="en-US" w:eastAsia="zh-CN"/>
        </w:rPr>
        <w:t>甚高频</w:t>
      </w:r>
      <w:r>
        <w:rPr>
          <w:rFonts w:hint="eastAsia"/>
          <w:lang w:val="en-US" w:eastAsia="zh-CN"/>
        </w:rPr>
        <w:t>频段</w:t>
      </w:r>
      <w:r w:rsidRPr="00CE5DD0">
        <w:rPr>
          <w:rFonts w:hint="eastAsia"/>
          <w:lang w:val="en-US" w:eastAsia="zh-CN"/>
        </w:rPr>
        <w:t>的自动</w:t>
      </w:r>
      <w:r w:rsidRPr="00CE5DD0">
        <w:rPr>
          <w:lang w:val="en-US" w:eastAsia="zh-CN"/>
        </w:rPr>
        <w:t>信道</w:t>
      </w:r>
      <w:r w:rsidRPr="00CE5DD0">
        <w:rPr>
          <w:rFonts w:hint="eastAsia"/>
          <w:lang w:val="en-US" w:eastAsia="zh-CN"/>
        </w:rPr>
        <w:t>切换功能</w:t>
      </w:r>
    </w:p>
    <w:p w14:paraId="6F53552B" w14:textId="77777777" w:rsidR="00093CD6" w:rsidRDefault="00093CD6" w:rsidP="00093CD6">
      <w:pPr>
        <w:ind w:firstLineChars="200" w:firstLine="480"/>
        <w:rPr>
          <w:lang w:val="en-GB" w:eastAsia="zh-CN"/>
        </w:rPr>
      </w:pPr>
      <w:r>
        <w:rPr>
          <w:rFonts w:hint="eastAsia"/>
          <w:lang w:val="en-US" w:eastAsia="zh-CN"/>
        </w:rPr>
        <w:t>在甚高频设备</w:t>
      </w:r>
      <w:r>
        <w:rPr>
          <w:lang w:val="en-US" w:eastAsia="zh-CN"/>
        </w:rPr>
        <w:t>上可实施收到</w:t>
      </w:r>
      <w:r>
        <w:rPr>
          <w:rFonts w:hint="eastAsia"/>
          <w:lang w:val="en-GB" w:eastAsia="zh-CN"/>
        </w:rPr>
        <w:t>数字选择性呼叫（</w:t>
      </w:r>
      <w:r>
        <w:rPr>
          <w:rFonts w:hint="eastAsia"/>
          <w:lang w:val="en-GB" w:eastAsia="zh-CN"/>
        </w:rPr>
        <w:t>DSC</w:t>
      </w:r>
      <w:r>
        <w:rPr>
          <w:lang w:val="en-GB" w:eastAsia="zh-CN"/>
        </w:rPr>
        <w:t>）</w:t>
      </w:r>
      <w:r>
        <w:rPr>
          <w:lang w:val="en-US" w:eastAsia="zh-CN"/>
        </w:rPr>
        <w:t>后自动转向</w:t>
      </w:r>
      <w:r>
        <w:rPr>
          <w:rFonts w:hint="eastAsia"/>
          <w:lang w:val="en-US" w:eastAsia="zh-CN"/>
        </w:rPr>
        <w:t>后续</w:t>
      </w:r>
      <w:r>
        <w:rPr>
          <w:lang w:val="en-US" w:eastAsia="zh-CN"/>
        </w:rPr>
        <w:t>通信信道的功能。在</w:t>
      </w:r>
      <w:r>
        <w:rPr>
          <w:rFonts w:hint="eastAsia"/>
          <w:lang w:val="en-US" w:eastAsia="zh-CN"/>
        </w:rPr>
        <w:t>自动</w:t>
      </w:r>
      <w:r>
        <w:rPr>
          <w:lang w:val="en-US" w:eastAsia="zh-CN"/>
        </w:rPr>
        <w:t>转向</w:t>
      </w:r>
      <w:r>
        <w:rPr>
          <w:rFonts w:hint="eastAsia"/>
          <w:lang w:val="en-US" w:eastAsia="zh-CN"/>
        </w:rPr>
        <w:t>拟议频率</w:t>
      </w:r>
      <w:r>
        <w:rPr>
          <w:lang w:val="en-US" w:eastAsia="zh-CN"/>
        </w:rPr>
        <w:t>或信道前，用户应接受改变，且应在确认之后实施。</w:t>
      </w:r>
    </w:p>
    <w:p w14:paraId="6AF74B8E" w14:textId="77777777" w:rsidR="00093CD6" w:rsidRDefault="00093CD6" w:rsidP="00093CD6">
      <w:pPr>
        <w:ind w:firstLineChars="200" w:firstLine="480"/>
        <w:rPr>
          <w:lang w:val="en-GB" w:eastAsia="zh-CN"/>
        </w:rPr>
      </w:pPr>
      <w:r>
        <w:rPr>
          <w:rFonts w:hint="eastAsia"/>
          <w:lang w:val="en-GB" w:eastAsia="zh-CN"/>
        </w:rPr>
        <w:t>在某些情况下，接收数字选择性呼叫（</w:t>
      </w:r>
      <w:r>
        <w:rPr>
          <w:rFonts w:hint="eastAsia"/>
          <w:lang w:val="en-GB" w:eastAsia="zh-CN"/>
        </w:rPr>
        <w:t>DSC</w:t>
      </w:r>
      <w:r>
        <w:rPr>
          <w:lang w:val="en-GB" w:eastAsia="zh-CN"/>
        </w:rPr>
        <w:t>）</w:t>
      </w:r>
      <w:r>
        <w:rPr>
          <w:rFonts w:hint="eastAsia"/>
          <w:lang w:val="en-GB" w:eastAsia="zh-CN"/>
        </w:rPr>
        <w:t>时自动切换到</w:t>
      </w:r>
      <w:r>
        <w:rPr>
          <w:rFonts w:hint="eastAsia"/>
          <w:lang w:val="en-US" w:eastAsia="zh-CN"/>
        </w:rPr>
        <w:t>后续</w:t>
      </w:r>
      <w:r>
        <w:rPr>
          <w:lang w:val="en-US" w:eastAsia="zh-CN"/>
        </w:rPr>
        <w:t>通信信道</w:t>
      </w:r>
      <w:r>
        <w:rPr>
          <w:rFonts w:hint="eastAsia"/>
          <w:lang w:val="en-GB" w:eastAsia="zh-CN"/>
        </w:rPr>
        <w:t>有可能中断正在进行中的通信。因此，如果存在这种能力，应有一种措施对单个电台呼叫类别为“遇险”和“紧急”之外的所有呼叫停用该功能。数字选择性呼叫（</w:t>
      </w:r>
      <w:r>
        <w:rPr>
          <w:rFonts w:hint="eastAsia"/>
          <w:lang w:val="en-GB" w:eastAsia="zh-CN"/>
        </w:rPr>
        <w:t>DSC</w:t>
      </w:r>
      <w:r>
        <w:rPr>
          <w:lang w:val="en-GB" w:eastAsia="zh-CN"/>
        </w:rPr>
        <w:t>）设备</w:t>
      </w:r>
      <w:r>
        <w:rPr>
          <w:rFonts w:hint="eastAsia"/>
          <w:lang w:val="en-GB" w:eastAsia="zh-CN"/>
        </w:rPr>
        <w:t>应提供一种可见的指示，表明停用了自动切换功能。</w:t>
      </w:r>
    </w:p>
    <w:p w14:paraId="2C1A6705" w14:textId="77777777" w:rsidR="00093CD6" w:rsidRDefault="00093CD6" w:rsidP="00093CD6">
      <w:pPr>
        <w:pStyle w:val="Heading2"/>
        <w:rPr>
          <w:lang w:val="en-GB" w:eastAsia="zh-CN"/>
        </w:rPr>
      </w:pPr>
      <w:r>
        <w:rPr>
          <w:lang w:val="en-GB" w:eastAsia="zh-CN"/>
        </w:rPr>
        <w:t>12.6</w:t>
      </w:r>
      <w:r>
        <w:rPr>
          <w:lang w:val="en-GB" w:eastAsia="zh-CN"/>
        </w:rPr>
        <w:tab/>
      </w:r>
      <w:r>
        <w:rPr>
          <w:rFonts w:hint="eastAsia"/>
          <w:lang w:val="en-GB" w:eastAsia="zh-CN"/>
        </w:rPr>
        <w:t>数据接口</w:t>
      </w:r>
    </w:p>
    <w:p w14:paraId="0BEEFBF8" w14:textId="77777777" w:rsidR="00093CD6" w:rsidRDefault="00093CD6" w:rsidP="00093CD6">
      <w:pPr>
        <w:ind w:firstLineChars="200" w:firstLine="480"/>
        <w:rPr>
          <w:lang w:val="en-GB" w:eastAsia="zh-CN"/>
        </w:rPr>
      </w:pPr>
      <w:r>
        <w:rPr>
          <w:rFonts w:hint="eastAsia"/>
          <w:lang w:val="en-GB" w:eastAsia="zh-CN"/>
        </w:rPr>
        <w:t>按照</w:t>
      </w:r>
      <w:r w:rsidRPr="0084434C">
        <w:rPr>
          <w:lang w:val="en-US" w:eastAsia="zh-CN"/>
        </w:rPr>
        <w:t>IEC 61162</w:t>
      </w:r>
      <w:r>
        <w:rPr>
          <w:rFonts w:hint="eastAsia"/>
          <w:lang w:val="en-US" w:eastAsia="zh-CN"/>
        </w:rPr>
        <w:t>系列</w:t>
      </w:r>
      <w:r>
        <w:rPr>
          <w:rFonts w:hint="eastAsia"/>
          <w:lang w:val="en-GB" w:eastAsia="zh-CN"/>
        </w:rPr>
        <w:t>，数字选择性呼叫（</w:t>
      </w:r>
      <w:r>
        <w:rPr>
          <w:rFonts w:hint="eastAsia"/>
          <w:lang w:val="en-GB" w:eastAsia="zh-CN"/>
        </w:rPr>
        <w:t>DSC</w:t>
      </w:r>
      <w:r>
        <w:rPr>
          <w:lang w:val="en-GB" w:eastAsia="zh-CN"/>
        </w:rPr>
        <w:t>）设备</w:t>
      </w:r>
      <w:r>
        <w:rPr>
          <w:rFonts w:hint="eastAsia"/>
          <w:lang w:val="en-GB" w:eastAsia="zh-CN"/>
        </w:rPr>
        <w:t>应具备与</w:t>
      </w:r>
      <w:r>
        <w:rPr>
          <w:lang w:val="en-GB" w:eastAsia="zh-CN"/>
        </w:rPr>
        <w:t>船载</w:t>
      </w:r>
      <w:r>
        <w:rPr>
          <w:rFonts w:hint="eastAsia"/>
          <w:lang w:val="en-GB" w:eastAsia="zh-CN"/>
        </w:rPr>
        <w:t>导航设备或系统交换数据或在必要时与其他船载设备交换数据的装置，其用途包括自动位置更新。</w:t>
      </w:r>
    </w:p>
    <w:p w14:paraId="6A4501B4" w14:textId="77777777" w:rsidR="00093CD6" w:rsidRDefault="00093CD6" w:rsidP="00093CD6">
      <w:pPr>
        <w:pStyle w:val="Heading2"/>
        <w:rPr>
          <w:lang w:val="en-GB" w:eastAsia="zh-CN"/>
        </w:rPr>
      </w:pPr>
      <w:r>
        <w:rPr>
          <w:lang w:val="en-GB" w:eastAsia="zh-CN"/>
        </w:rPr>
        <w:t>12.7</w:t>
      </w:r>
      <w:r>
        <w:rPr>
          <w:lang w:val="en-GB" w:eastAsia="zh-CN"/>
        </w:rPr>
        <w:tab/>
      </w:r>
      <w:r>
        <w:rPr>
          <w:rFonts w:hint="eastAsia"/>
          <w:lang w:val="en-GB" w:eastAsia="zh-CN"/>
        </w:rPr>
        <w:t>位置更新</w:t>
      </w:r>
    </w:p>
    <w:p w14:paraId="745F4176" w14:textId="77777777" w:rsidR="00093CD6" w:rsidRDefault="00093CD6" w:rsidP="00093CD6">
      <w:pPr>
        <w:ind w:firstLineChars="200" w:firstLine="480"/>
        <w:rPr>
          <w:strike/>
          <w:lang w:val="en-GB" w:eastAsia="zh-CN"/>
        </w:rPr>
      </w:pPr>
      <w:r>
        <w:rPr>
          <w:rFonts w:hint="eastAsia"/>
          <w:lang w:val="en-GB" w:eastAsia="zh-CN"/>
        </w:rPr>
        <w:t>数字选择性呼叫（</w:t>
      </w:r>
      <w:r>
        <w:rPr>
          <w:rFonts w:hint="eastAsia"/>
          <w:lang w:val="en-GB" w:eastAsia="zh-CN"/>
        </w:rPr>
        <w:t>DSC</w:t>
      </w:r>
      <w:r>
        <w:rPr>
          <w:lang w:val="en-GB" w:eastAsia="zh-CN"/>
        </w:rPr>
        <w:t>）设备</w:t>
      </w:r>
      <w:r>
        <w:rPr>
          <w:rFonts w:hint="eastAsia"/>
          <w:lang w:val="en-GB" w:eastAsia="zh-CN"/>
        </w:rPr>
        <w:t>应能利用第</w:t>
      </w:r>
      <w:r>
        <w:rPr>
          <w:rFonts w:hint="eastAsia"/>
          <w:lang w:val="en-GB" w:eastAsia="zh-CN"/>
        </w:rPr>
        <w:t>12.6</w:t>
      </w:r>
      <w:r>
        <w:rPr>
          <w:rFonts w:hint="eastAsia"/>
          <w:lang w:val="en-GB" w:eastAsia="zh-CN"/>
        </w:rPr>
        <w:t>节所述的数据接口从外部信号源接受有效的</w:t>
      </w:r>
      <w:r w:rsidRPr="0084434C">
        <w:rPr>
          <w:lang w:val="en-US" w:eastAsia="zh-CN"/>
        </w:rPr>
        <w:t>IEC 61162</w:t>
      </w:r>
      <w:r>
        <w:rPr>
          <w:rFonts w:hint="eastAsia"/>
          <w:lang w:val="en-GB" w:eastAsia="zh-CN"/>
        </w:rPr>
        <w:t>位置信息，包括确定该位置的时间，以便自动更新本船舶的数字选择性呼叫（</w:t>
      </w:r>
      <w:r>
        <w:rPr>
          <w:rFonts w:hint="eastAsia"/>
          <w:lang w:val="en-GB" w:eastAsia="zh-CN"/>
        </w:rPr>
        <w:t>DSC</w:t>
      </w:r>
      <w:r>
        <w:rPr>
          <w:lang w:val="en-GB" w:eastAsia="zh-CN"/>
        </w:rPr>
        <w:t>）</w:t>
      </w:r>
      <w:r>
        <w:rPr>
          <w:rFonts w:hint="eastAsia"/>
          <w:lang w:val="en-GB" w:eastAsia="zh-CN"/>
        </w:rPr>
        <w:t>位置。</w:t>
      </w:r>
    </w:p>
    <w:p w14:paraId="055F3B5D" w14:textId="6175EF75" w:rsidR="00093CD6" w:rsidRDefault="00093CD6" w:rsidP="00093CD6">
      <w:pPr>
        <w:ind w:firstLineChars="200" w:firstLine="480"/>
        <w:rPr>
          <w:lang w:val="en-GB" w:eastAsia="zh-CN"/>
        </w:rPr>
      </w:pPr>
      <w:r>
        <w:rPr>
          <w:rFonts w:hint="eastAsia"/>
          <w:lang w:val="en-GB" w:eastAsia="zh-CN"/>
        </w:rPr>
        <w:t>应当</w:t>
      </w:r>
      <w:r>
        <w:rPr>
          <w:lang w:val="en-GB" w:eastAsia="zh-CN"/>
        </w:rPr>
        <w:t>为</w:t>
      </w:r>
      <w:r>
        <w:rPr>
          <w:rFonts w:hint="eastAsia"/>
          <w:lang w:val="en-GB" w:eastAsia="zh-CN"/>
        </w:rPr>
        <w:t>D</w:t>
      </w:r>
      <w:r>
        <w:rPr>
          <w:rFonts w:hint="eastAsia"/>
          <w:lang w:val="en-GB" w:eastAsia="zh-CN"/>
        </w:rPr>
        <w:t>类</w:t>
      </w:r>
      <w:r>
        <w:rPr>
          <w:lang w:val="en-GB" w:eastAsia="zh-CN"/>
        </w:rPr>
        <w:t>和</w:t>
      </w:r>
      <w:r>
        <w:rPr>
          <w:rFonts w:hint="eastAsia"/>
          <w:lang w:val="en-GB" w:eastAsia="zh-CN"/>
        </w:rPr>
        <w:t>E</w:t>
      </w:r>
      <w:r>
        <w:rPr>
          <w:rFonts w:hint="eastAsia"/>
          <w:lang w:val="en-GB" w:eastAsia="zh-CN"/>
        </w:rPr>
        <w:t>类数字选择性呼叫（</w:t>
      </w:r>
      <w:r>
        <w:rPr>
          <w:rFonts w:hint="eastAsia"/>
          <w:lang w:val="en-GB" w:eastAsia="zh-CN"/>
        </w:rPr>
        <w:t>DSC</w:t>
      </w:r>
      <w:r>
        <w:rPr>
          <w:lang w:val="en-GB" w:eastAsia="zh-CN"/>
        </w:rPr>
        <w:t>）</w:t>
      </w:r>
      <w:r>
        <w:rPr>
          <w:rFonts w:hint="eastAsia"/>
          <w:lang w:val="en-GB" w:eastAsia="zh-CN"/>
        </w:rPr>
        <w:t>设备</w:t>
      </w:r>
      <w:r>
        <w:rPr>
          <w:lang w:val="en-GB" w:eastAsia="zh-CN"/>
        </w:rPr>
        <w:t>且可以为</w:t>
      </w:r>
      <w:r>
        <w:rPr>
          <w:rFonts w:hint="eastAsia"/>
          <w:lang w:val="en-GB" w:eastAsia="zh-CN"/>
        </w:rPr>
        <w:t>A</w:t>
      </w:r>
      <w:r>
        <w:rPr>
          <w:rFonts w:hint="eastAsia"/>
          <w:lang w:val="en-GB" w:eastAsia="zh-CN"/>
        </w:rPr>
        <w:t>类数字选择性呼叫（</w:t>
      </w:r>
      <w:r>
        <w:rPr>
          <w:rFonts w:hint="eastAsia"/>
          <w:lang w:val="en-GB" w:eastAsia="zh-CN"/>
        </w:rPr>
        <w:t>DSC</w:t>
      </w:r>
      <w:r>
        <w:rPr>
          <w:lang w:val="en-GB" w:eastAsia="zh-CN"/>
        </w:rPr>
        <w:t>）</w:t>
      </w:r>
      <w:r>
        <w:rPr>
          <w:rFonts w:hint="eastAsia"/>
          <w:lang w:val="en-GB" w:eastAsia="zh-CN"/>
        </w:rPr>
        <w:t>设备</w:t>
      </w:r>
      <w:r>
        <w:rPr>
          <w:lang w:val="en-GB" w:eastAsia="zh-CN"/>
        </w:rPr>
        <w:t>提供在内部集成</w:t>
      </w:r>
      <w:r>
        <w:rPr>
          <w:rFonts w:hint="eastAsia"/>
          <w:lang w:val="en-GB" w:eastAsia="zh-CN"/>
        </w:rPr>
        <w:t>一体</w:t>
      </w:r>
      <w:r>
        <w:rPr>
          <w:lang w:val="en-GB" w:eastAsia="zh-CN"/>
        </w:rPr>
        <w:t>的</w:t>
      </w:r>
      <w:r w:rsidR="004B0370">
        <w:rPr>
          <w:rFonts w:hint="eastAsia"/>
          <w:lang w:val="en-GB" w:eastAsia="zh-CN"/>
        </w:rPr>
        <w:t>全球导航卫星系统（</w:t>
      </w:r>
      <w:r w:rsidR="004B0370">
        <w:rPr>
          <w:rFonts w:hint="eastAsia"/>
          <w:lang w:val="en-GB" w:eastAsia="zh-CN"/>
        </w:rPr>
        <w:t>GNSS</w:t>
      </w:r>
      <w:r w:rsidR="004B0370">
        <w:rPr>
          <w:rFonts w:hint="eastAsia"/>
          <w:lang w:val="en-GB" w:eastAsia="zh-CN"/>
        </w:rPr>
        <w:t>）接收机</w:t>
      </w:r>
      <w:r>
        <w:rPr>
          <w:lang w:val="en-GB" w:eastAsia="zh-CN"/>
        </w:rPr>
        <w:t>。在</w:t>
      </w:r>
      <w:r>
        <w:rPr>
          <w:rFonts w:hint="eastAsia"/>
          <w:lang w:val="en-GB" w:eastAsia="zh-CN"/>
        </w:rPr>
        <w:t>这种</w:t>
      </w:r>
      <w:r>
        <w:rPr>
          <w:lang w:val="en-GB" w:eastAsia="zh-CN"/>
        </w:rPr>
        <w:t>情况下，如果外部</w:t>
      </w:r>
      <w:r w:rsidRPr="0084434C">
        <w:rPr>
          <w:lang w:val="en-US" w:eastAsia="zh-CN"/>
        </w:rPr>
        <w:t>IEC 61162</w:t>
      </w:r>
      <w:r>
        <w:rPr>
          <w:rFonts w:hint="eastAsia"/>
          <w:lang w:val="en-GB" w:eastAsia="zh-CN"/>
        </w:rPr>
        <w:t>位置</w:t>
      </w:r>
      <w:r>
        <w:rPr>
          <w:lang w:val="en-GB" w:eastAsia="zh-CN"/>
        </w:rPr>
        <w:t>信息无效或未提供，则</w:t>
      </w:r>
      <w:r>
        <w:rPr>
          <w:rFonts w:hint="eastAsia"/>
          <w:lang w:val="en-GB" w:eastAsia="zh-CN"/>
        </w:rPr>
        <w:t>数字选择性呼叫（</w:t>
      </w:r>
      <w:r>
        <w:rPr>
          <w:rFonts w:hint="eastAsia"/>
          <w:lang w:val="en-GB" w:eastAsia="zh-CN"/>
        </w:rPr>
        <w:t>DSC</w:t>
      </w:r>
      <w:r>
        <w:rPr>
          <w:lang w:val="en-GB" w:eastAsia="zh-CN"/>
        </w:rPr>
        <w:t>）</w:t>
      </w:r>
      <w:r>
        <w:rPr>
          <w:rFonts w:hint="eastAsia"/>
          <w:lang w:val="en-GB" w:eastAsia="zh-CN"/>
        </w:rPr>
        <w:t>设备</w:t>
      </w:r>
      <w:r>
        <w:rPr>
          <w:lang w:val="en-GB" w:eastAsia="zh-CN"/>
        </w:rPr>
        <w:t>应自动换到内部信号源</w:t>
      </w:r>
      <w:r>
        <w:rPr>
          <w:rFonts w:hint="eastAsia"/>
          <w:lang w:val="en-GB" w:eastAsia="zh-CN"/>
        </w:rPr>
        <w:t>。</w:t>
      </w:r>
      <w:r>
        <w:rPr>
          <w:lang w:val="en-GB" w:eastAsia="zh-CN"/>
        </w:rPr>
        <w:t>应</w:t>
      </w:r>
      <w:r>
        <w:rPr>
          <w:rFonts w:hint="eastAsia"/>
          <w:lang w:val="en-GB" w:eastAsia="zh-CN"/>
        </w:rPr>
        <w:t>在</w:t>
      </w:r>
      <w:r>
        <w:rPr>
          <w:lang w:val="en-GB" w:eastAsia="zh-CN"/>
        </w:rPr>
        <w:t>外部安装集成一体的</w:t>
      </w:r>
      <w:r w:rsidR="004B0370">
        <w:rPr>
          <w:rFonts w:hint="eastAsia"/>
          <w:lang w:val="en-GB" w:eastAsia="zh-CN"/>
        </w:rPr>
        <w:t>GNSS</w:t>
      </w:r>
      <w:r w:rsidR="004B0370">
        <w:rPr>
          <w:rFonts w:hint="eastAsia"/>
          <w:lang w:val="en-GB" w:eastAsia="zh-CN"/>
        </w:rPr>
        <w:t>接收机</w:t>
      </w:r>
      <w:r>
        <w:rPr>
          <w:lang w:val="en-GB" w:eastAsia="zh-CN"/>
        </w:rPr>
        <w:t>天线，以使其在天空中不</w:t>
      </w:r>
      <w:r>
        <w:rPr>
          <w:rFonts w:hint="eastAsia"/>
          <w:lang w:val="en-GB" w:eastAsia="zh-CN"/>
        </w:rPr>
        <w:t>受</w:t>
      </w:r>
      <w:r>
        <w:rPr>
          <w:lang w:val="en-GB" w:eastAsia="zh-CN"/>
        </w:rPr>
        <w:t>任何遮拦。</w:t>
      </w:r>
    </w:p>
    <w:p w14:paraId="31751D0D" w14:textId="5B296E3B" w:rsidR="00093CD6" w:rsidRDefault="00093CD6" w:rsidP="00093CD6">
      <w:pPr>
        <w:ind w:firstLineChars="200" w:firstLine="480"/>
        <w:rPr>
          <w:lang w:val="en-GB" w:eastAsia="zh-CN"/>
        </w:rPr>
      </w:pPr>
      <w:r>
        <w:rPr>
          <w:rFonts w:hint="eastAsia"/>
          <w:lang w:val="en-GB" w:eastAsia="zh-CN"/>
        </w:rPr>
        <w:t>如果无法进行自动位置更新，则应出现可视并可闻的提示，以便人工更新位置信息，条件是，</w:t>
      </w:r>
      <w:r>
        <w:rPr>
          <w:rFonts w:hint="eastAsia"/>
          <w:lang w:val="en-GB" w:eastAsia="zh-CN"/>
        </w:rPr>
        <w:t>a)</w:t>
      </w:r>
      <w:r w:rsidR="00D3029A">
        <w:rPr>
          <w:rFonts w:hint="eastAsia"/>
          <w:lang w:val="en-GB" w:eastAsia="zh-CN"/>
        </w:rPr>
        <w:t xml:space="preserve"> </w:t>
      </w:r>
      <w:r>
        <w:rPr>
          <w:rFonts w:hint="eastAsia"/>
          <w:lang w:val="en-GB" w:eastAsia="zh-CN"/>
        </w:rPr>
        <w:t>启动时未提供位置信息；</w:t>
      </w:r>
      <w:r>
        <w:rPr>
          <w:rFonts w:hint="eastAsia"/>
          <w:lang w:val="en-GB" w:eastAsia="zh-CN"/>
        </w:rPr>
        <w:t>b)</w:t>
      </w:r>
      <w:r w:rsidR="00D3029A">
        <w:rPr>
          <w:rFonts w:hint="eastAsia"/>
          <w:lang w:val="en-GB" w:eastAsia="zh-CN"/>
        </w:rPr>
        <w:t xml:space="preserve"> </w:t>
      </w:r>
      <w:r>
        <w:rPr>
          <w:rFonts w:hint="eastAsia"/>
          <w:lang w:val="en-GB" w:eastAsia="zh-CN"/>
        </w:rPr>
        <w:t>在位置信息</w:t>
      </w:r>
      <w:r>
        <w:rPr>
          <w:rFonts w:hint="eastAsia"/>
          <w:lang w:val="en-GB" w:eastAsia="zh-CN"/>
        </w:rPr>
        <w:t>4</w:t>
      </w:r>
      <w:r>
        <w:rPr>
          <w:rFonts w:hint="eastAsia"/>
          <w:lang w:val="en-GB" w:eastAsia="zh-CN"/>
        </w:rPr>
        <w:t>小时未变之前。在进行位置更新之前，应一直维持可视提示。应自动删除</w:t>
      </w:r>
      <w:r w:rsidRPr="0084434C">
        <w:rPr>
          <w:lang w:val="en-US" w:eastAsia="zh-CN"/>
        </w:rPr>
        <w:t>23½</w:t>
      </w:r>
      <w:r>
        <w:rPr>
          <w:rFonts w:hint="eastAsia"/>
          <w:lang w:val="en-GB" w:eastAsia="zh-CN"/>
        </w:rPr>
        <w:t>小时未更新的</w:t>
      </w:r>
      <w:r>
        <w:rPr>
          <w:lang w:val="en-GB" w:eastAsia="zh-CN"/>
        </w:rPr>
        <w:t>位置信息</w:t>
      </w:r>
      <w:r>
        <w:rPr>
          <w:rFonts w:hint="eastAsia"/>
          <w:lang w:val="en-GB" w:eastAsia="zh-CN"/>
        </w:rPr>
        <w:t>。</w:t>
      </w:r>
    </w:p>
    <w:p w14:paraId="74E85363" w14:textId="77777777" w:rsidR="00093CD6" w:rsidRDefault="00093CD6" w:rsidP="00093CD6">
      <w:pPr>
        <w:ind w:firstLineChars="200" w:firstLine="480"/>
        <w:rPr>
          <w:lang w:val="en-GB" w:eastAsia="zh-CN"/>
        </w:rPr>
      </w:pPr>
      <w:r>
        <w:rPr>
          <w:rFonts w:hint="eastAsia"/>
          <w:lang w:val="en-GB" w:eastAsia="zh-CN"/>
        </w:rPr>
        <w:t>自身</w:t>
      </w:r>
      <w:r>
        <w:rPr>
          <w:lang w:val="en-GB" w:eastAsia="zh-CN"/>
        </w:rPr>
        <w:t>船舶</w:t>
      </w:r>
      <w:r>
        <w:rPr>
          <w:rFonts w:hint="eastAsia"/>
          <w:lang w:val="en-GB" w:eastAsia="zh-CN"/>
        </w:rPr>
        <w:t>数字选择性呼叫（</w:t>
      </w:r>
      <w:r>
        <w:rPr>
          <w:rFonts w:hint="eastAsia"/>
          <w:lang w:val="en-GB" w:eastAsia="zh-CN"/>
        </w:rPr>
        <w:t>DSC</w:t>
      </w:r>
      <w:r>
        <w:rPr>
          <w:lang w:val="en-GB" w:eastAsia="zh-CN"/>
        </w:rPr>
        <w:t>）位置信息</w:t>
      </w:r>
      <w:r>
        <w:rPr>
          <w:rFonts w:hint="eastAsia"/>
          <w:lang w:val="en-GB" w:eastAsia="zh-CN"/>
        </w:rPr>
        <w:t>和该信息来源（外部、内部或人工输入）应显示在数字选择性呼叫（</w:t>
      </w:r>
      <w:r>
        <w:rPr>
          <w:rFonts w:hint="eastAsia"/>
          <w:lang w:val="en-GB" w:eastAsia="zh-CN"/>
        </w:rPr>
        <w:t>DSC</w:t>
      </w:r>
      <w:r>
        <w:rPr>
          <w:lang w:val="en-GB" w:eastAsia="zh-CN"/>
        </w:rPr>
        <w:t>）设备</w:t>
      </w:r>
      <w:r>
        <w:rPr>
          <w:rFonts w:hint="eastAsia"/>
          <w:lang w:val="en-GB" w:eastAsia="zh-CN"/>
        </w:rPr>
        <w:t>上。</w:t>
      </w:r>
    </w:p>
    <w:p w14:paraId="0FD3EABD" w14:textId="77777777" w:rsidR="00093CD6" w:rsidRDefault="00093CD6" w:rsidP="00093CD6">
      <w:pPr>
        <w:pStyle w:val="Heading2"/>
        <w:ind w:left="0" w:firstLine="0"/>
        <w:rPr>
          <w:lang w:val="en-GB" w:eastAsia="zh-CN"/>
        </w:rPr>
      </w:pPr>
      <w:r>
        <w:rPr>
          <w:lang w:val="en-GB" w:eastAsia="zh-CN"/>
        </w:rPr>
        <w:t>12.8</w:t>
      </w:r>
      <w:r>
        <w:rPr>
          <w:lang w:val="en-GB" w:eastAsia="zh-CN"/>
        </w:rPr>
        <w:tab/>
      </w:r>
      <w:r>
        <w:rPr>
          <w:rFonts w:hint="eastAsia"/>
          <w:lang w:val="en-GB" w:eastAsia="zh-CN"/>
        </w:rPr>
        <w:t>地理地区的输入</w:t>
      </w:r>
    </w:p>
    <w:p w14:paraId="4FE10C2E" w14:textId="77777777" w:rsidR="00093CD6" w:rsidRDefault="00093CD6" w:rsidP="00093CD6">
      <w:pPr>
        <w:ind w:firstLineChars="200" w:firstLine="480"/>
        <w:rPr>
          <w:lang w:val="en-GB" w:eastAsia="zh-CN"/>
        </w:rPr>
      </w:pPr>
      <w:r>
        <w:rPr>
          <w:rFonts w:hint="eastAsia"/>
          <w:lang w:val="en-GB" w:eastAsia="zh-CN"/>
        </w:rPr>
        <w:t>数字选择性呼叫（</w:t>
      </w:r>
      <w:r>
        <w:rPr>
          <w:rFonts w:hint="eastAsia"/>
          <w:lang w:val="en-GB" w:eastAsia="zh-CN"/>
        </w:rPr>
        <w:t>DSC</w:t>
      </w:r>
      <w:r>
        <w:rPr>
          <w:lang w:val="en-GB" w:eastAsia="zh-CN"/>
        </w:rPr>
        <w:t>）设备</w:t>
      </w:r>
      <w:r>
        <w:rPr>
          <w:rFonts w:hint="eastAsia"/>
          <w:lang w:val="en-GB" w:eastAsia="zh-CN"/>
        </w:rPr>
        <w:t>应具备一定的措施，将使用者按照中心点与范围规定的地理地区转换为第</w:t>
      </w:r>
      <w:r>
        <w:rPr>
          <w:rFonts w:hint="eastAsia"/>
          <w:lang w:val="en-GB" w:eastAsia="zh-CN"/>
        </w:rPr>
        <w:t>5.3</w:t>
      </w:r>
      <w:r>
        <w:rPr>
          <w:rFonts w:hint="eastAsia"/>
          <w:lang w:val="en-GB" w:eastAsia="zh-CN"/>
        </w:rPr>
        <w:t>节规定的相应墨卡托面积呼叫格式。中心点应转换为船舶</w:t>
      </w:r>
      <w:r>
        <w:rPr>
          <w:lang w:val="en-GB" w:eastAsia="zh-CN"/>
        </w:rPr>
        <w:t>位置信息</w:t>
      </w:r>
      <w:r>
        <w:rPr>
          <w:rFonts w:hint="eastAsia"/>
          <w:lang w:val="en-GB" w:eastAsia="zh-CN"/>
        </w:rPr>
        <w:t>，范围应转换为</w:t>
      </w:r>
      <w:r w:rsidRPr="0084434C">
        <w:rPr>
          <w:lang w:val="en-US" w:eastAsia="zh-CN"/>
        </w:rPr>
        <w:t>500 NM</w:t>
      </w:r>
      <w:r>
        <w:rPr>
          <w:rFonts w:hint="eastAsia"/>
          <w:lang w:val="en-GB" w:eastAsia="zh-CN"/>
        </w:rPr>
        <w:t>（</w:t>
      </w:r>
      <w:r w:rsidRPr="0084434C">
        <w:rPr>
          <w:lang w:val="en-US" w:eastAsia="zh-CN"/>
        </w:rPr>
        <w:t>926 km</w:t>
      </w:r>
      <w:r>
        <w:rPr>
          <w:rFonts w:hint="eastAsia"/>
          <w:lang w:val="en-GB" w:eastAsia="zh-CN"/>
        </w:rPr>
        <w:t>）。输入的范围和中心点转换后应形成涵盖输入数据的最小矩形面积。</w:t>
      </w:r>
    </w:p>
    <w:p w14:paraId="347D1D73" w14:textId="77777777" w:rsidR="00093CD6" w:rsidRPr="006624A3" w:rsidRDefault="00093CD6" w:rsidP="00093CD6">
      <w:pPr>
        <w:pStyle w:val="Heading2"/>
        <w:rPr>
          <w:lang w:val="en-US" w:eastAsia="zh-CN"/>
        </w:rPr>
      </w:pPr>
      <w:r w:rsidRPr="006624A3">
        <w:rPr>
          <w:lang w:val="en-US" w:eastAsia="zh-CN"/>
        </w:rPr>
        <w:t>12.9</w:t>
      </w:r>
      <w:r w:rsidRPr="006624A3">
        <w:rPr>
          <w:lang w:val="en-US" w:eastAsia="zh-CN"/>
        </w:rPr>
        <w:tab/>
      </w:r>
      <w:r w:rsidRPr="006624A3">
        <w:rPr>
          <w:rFonts w:hint="eastAsia"/>
          <w:lang w:val="en-US" w:eastAsia="zh-CN"/>
        </w:rPr>
        <w:t>医疗运输和中立国船舶与航空器</w:t>
      </w:r>
    </w:p>
    <w:p w14:paraId="3EDFA73C" w14:textId="77777777" w:rsidR="00093CD6" w:rsidRDefault="00093CD6" w:rsidP="00093CD6">
      <w:pPr>
        <w:ind w:firstLineChars="200" w:firstLine="480"/>
        <w:rPr>
          <w:lang w:val="en-GB" w:eastAsia="zh-CN"/>
        </w:rPr>
      </w:pPr>
      <w:r>
        <w:rPr>
          <w:rFonts w:hint="eastAsia"/>
          <w:lang w:eastAsia="zh-CN"/>
        </w:rPr>
        <w:t>具备使用第</w:t>
      </w:r>
      <w:r>
        <w:rPr>
          <w:rFonts w:hint="eastAsia"/>
          <w:lang w:eastAsia="zh-CN"/>
        </w:rPr>
        <w:t>2</w:t>
      </w:r>
      <w:r>
        <w:rPr>
          <w:rFonts w:hint="eastAsia"/>
          <w:lang w:eastAsia="zh-CN"/>
        </w:rPr>
        <w:t>遥控指令“未参加武装冲突国的船舶和航空器”和“医疗运输”的能力应不是默认选项，只有改变启动菜单中的相应参数才具备。</w:t>
      </w:r>
    </w:p>
    <w:p w14:paraId="251F7633" w14:textId="77777777" w:rsidR="00093CD6" w:rsidRPr="00464AEA" w:rsidRDefault="00093CD6" w:rsidP="00093CD6">
      <w:pPr>
        <w:pStyle w:val="Heading2"/>
        <w:rPr>
          <w:lang w:val="en-GB" w:eastAsia="zh-CN"/>
        </w:rPr>
      </w:pPr>
      <w:r w:rsidRPr="00464AEA">
        <w:rPr>
          <w:lang w:val="en-GB" w:eastAsia="zh-CN"/>
        </w:rPr>
        <w:t>12.10</w:t>
      </w:r>
      <w:r w:rsidRPr="00464AEA">
        <w:rPr>
          <w:lang w:val="en-GB" w:eastAsia="zh-CN"/>
        </w:rPr>
        <w:tab/>
      </w:r>
      <w:r>
        <w:rPr>
          <w:rFonts w:hint="eastAsia"/>
          <w:lang w:val="en-GB" w:eastAsia="zh-CN"/>
        </w:rPr>
        <w:t>群</w:t>
      </w:r>
      <w:r>
        <w:rPr>
          <w:lang w:val="en-GB" w:eastAsia="zh-CN"/>
        </w:rPr>
        <w:t>呼叫（</w:t>
      </w:r>
      <w:r>
        <w:rPr>
          <w:rFonts w:hint="eastAsia"/>
          <w:lang w:val="en-GB" w:eastAsia="zh-CN"/>
        </w:rPr>
        <w:t>有</w:t>
      </w:r>
      <w:r>
        <w:rPr>
          <w:lang w:val="en-GB" w:eastAsia="zh-CN"/>
        </w:rPr>
        <w:t>共同利益的船舶）</w:t>
      </w:r>
      <w:r>
        <w:rPr>
          <w:rFonts w:hint="eastAsia"/>
          <w:lang w:val="en-GB" w:eastAsia="zh-CN"/>
        </w:rPr>
        <w:t>/</w:t>
      </w:r>
      <w:r>
        <w:rPr>
          <w:rFonts w:hint="eastAsia"/>
          <w:lang w:val="en-GB" w:eastAsia="zh-CN"/>
        </w:rPr>
        <w:t>单个</w:t>
      </w:r>
      <w:r>
        <w:rPr>
          <w:lang w:val="en-GB" w:eastAsia="zh-CN"/>
        </w:rPr>
        <w:t>呼叫</w:t>
      </w:r>
    </w:p>
    <w:p w14:paraId="43064E5B" w14:textId="3D04B0AF" w:rsidR="00093CD6" w:rsidRDefault="00093CD6" w:rsidP="00093CD6">
      <w:pPr>
        <w:ind w:firstLineChars="200" w:firstLine="480"/>
        <w:rPr>
          <w:lang w:val="en-GB" w:eastAsia="zh-CN"/>
        </w:rPr>
      </w:pPr>
      <w:r>
        <w:rPr>
          <w:rFonts w:hint="eastAsia"/>
          <w:lang w:val="en-GB" w:eastAsia="zh-CN"/>
        </w:rPr>
        <w:t>当</w:t>
      </w:r>
      <w:r>
        <w:rPr>
          <w:lang w:val="en-GB" w:eastAsia="zh-CN"/>
        </w:rPr>
        <w:t>菜单中单个呼叫的</w:t>
      </w:r>
      <w:r w:rsidRPr="00464AEA">
        <w:rPr>
          <w:lang w:val="en-GB" w:eastAsia="zh-CN"/>
        </w:rPr>
        <w:t>MMSI</w:t>
      </w:r>
      <w:r>
        <w:rPr>
          <w:rFonts w:hint="eastAsia"/>
          <w:lang w:val="en-GB" w:eastAsia="zh-CN"/>
        </w:rPr>
        <w:t>以“</w:t>
      </w:r>
      <w:r>
        <w:rPr>
          <w:rFonts w:hint="eastAsia"/>
          <w:lang w:val="en-GB" w:eastAsia="zh-CN"/>
        </w:rPr>
        <w:t>0</w:t>
      </w:r>
      <w:r>
        <w:rPr>
          <w:rFonts w:hint="eastAsia"/>
          <w:lang w:val="en-GB" w:eastAsia="zh-CN"/>
        </w:rPr>
        <w:t>”开始</w:t>
      </w:r>
      <w:r>
        <w:rPr>
          <w:lang w:val="en-GB" w:eastAsia="zh-CN"/>
        </w:rPr>
        <w:t>而后接三位格式</w:t>
      </w:r>
      <w:r>
        <w:rPr>
          <w:rFonts w:hint="eastAsia"/>
          <w:lang w:val="en-GB" w:eastAsia="zh-CN"/>
        </w:rPr>
        <w:t>指示符（</w:t>
      </w:r>
      <w:r>
        <w:rPr>
          <w:lang w:val="en-GB" w:eastAsia="zh-CN"/>
        </w:rPr>
        <w:t>用于单个呼叫的</w:t>
      </w:r>
      <w:r>
        <w:rPr>
          <w:rFonts w:hint="eastAsia"/>
          <w:lang w:val="en-GB" w:eastAsia="zh-CN"/>
        </w:rPr>
        <w:t>MID</w:t>
      </w:r>
      <w:r>
        <w:rPr>
          <w:rFonts w:hint="eastAsia"/>
          <w:lang w:val="en-GB" w:eastAsia="zh-CN"/>
        </w:rPr>
        <w:t>）时</w:t>
      </w:r>
      <w:r>
        <w:rPr>
          <w:lang w:val="en-GB" w:eastAsia="zh-CN"/>
        </w:rPr>
        <w:t>，</w:t>
      </w:r>
      <w:r>
        <w:rPr>
          <w:rFonts w:hint="eastAsia"/>
          <w:lang w:val="en-GB" w:eastAsia="zh-CN"/>
        </w:rPr>
        <w:t>120</w:t>
      </w:r>
      <w:r>
        <w:rPr>
          <w:rFonts w:hint="eastAsia"/>
          <w:lang w:val="en-GB" w:eastAsia="zh-CN"/>
        </w:rPr>
        <w:t>应</w:t>
      </w:r>
      <w:r>
        <w:rPr>
          <w:rFonts w:hint="eastAsia"/>
          <w:lang w:val="en-GB" w:eastAsia="zh-CN"/>
        </w:rPr>
        <w:t>/</w:t>
      </w:r>
      <w:r>
        <w:rPr>
          <w:rFonts w:hint="eastAsia"/>
          <w:lang w:val="en-GB" w:eastAsia="zh-CN"/>
        </w:rPr>
        <w:t>可以</w:t>
      </w:r>
      <w:r>
        <w:rPr>
          <w:lang w:val="en-GB" w:eastAsia="zh-CN"/>
        </w:rPr>
        <w:t>自动更改为群呼叫</w:t>
      </w:r>
      <w:r>
        <w:rPr>
          <w:rFonts w:hint="eastAsia"/>
          <w:lang w:val="en-GB" w:eastAsia="zh-CN"/>
        </w:rPr>
        <w:t>指示</w:t>
      </w:r>
      <w:r>
        <w:rPr>
          <w:lang w:val="en-GB" w:eastAsia="zh-CN"/>
        </w:rPr>
        <w:t>符</w:t>
      </w:r>
      <w:r>
        <w:rPr>
          <w:rFonts w:hint="eastAsia"/>
          <w:lang w:val="en-GB" w:eastAsia="zh-CN"/>
        </w:rPr>
        <w:t>114</w:t>
      </w:r>
      <w:r>
        <w:rPr>
          <w:rFonts w:hint="eastAsia"/>
          <w:lang w:val="en-GB" w:eastAsia="zh-CN"/>
        </w:rPr>
        <w:t>以及</w:t>
      </w:r>
      <w:r>
        <w:rPr>
          <w:lang w:val="en-GB" w:eastAsia="zh-CN"/>
        </w:rPr>
        <w:t>所有的呼叫设置。</w:t>
      </w:r>
    </w:p>
    <w:p w14:paraId="46371A9B" w14:textId="2A010BB3" w:rsidR="00324746" w:rsidRPr="001A1B3D" w:rsidRDefault="00324746" w:rsidP="00324746">
      <w:pPr>
        <w:pStyle w:val="Heading2"/>
        <w:rPr>
          <w:lang w:val="en-GB" w:eastAsia="zh-CN"/>
        </w:rPr>
      </w:pPr>
      <w:r w:rsidRPr="00381959">
        <w:rPr>
          <w:lang w:val="en-GB" w:eastAsia="zh-CN"/>
        </w:rPr>
        <w:t>12.11</w:t>
      </w:r>
      <w:r w:rsidRPr="00381959">
        <w:rPr>
          <w:lang w:val="en-GB" w:eastAsia="zh-CN"/>
        </w:rPr>
        <w:tab/>
      </w:r>
      <w:r w:rsidR="001B31CB" w:rsidRPr="00381959">
        <w:rPr>
          <w:rFonts w:hint="eastAsia"/>
          <w:lang w:val="en-GB" w:eastAsia="zh-CN"/>
        </w:rPr>
        <w:t>MF</w:t>
      </w:r>
      <w:r w:rsidR="001B31CB" w:rsidRPr="001B31CB">
        <w:rPr>
          <w:rFonts w:hint="eastAsia"/>
          <w:lang w:val="en-GB" w:eastAsia="zh-CN"/>
        </w:rPr>
        <w:t>/HF</w:t>
      </w:r>
      <w:r w:rsidR="001B31CB" w:rsidRPr="001B31CB">
        <w:rPr>
          <w:rFonts w:hint="eastAsia"/>
          <w:lang w:val="en-GB" w:eastAsia="zh-CN"/>
        </w:rPr>
        <w:t>的自动连接系统功能（</w:t>
      </w:r>
      <w:r w:rsidR="001B31CB" w:rsidRPr="001B31CB">
        <w:rPr>
          <w:rFonts w:hint="eastAsia"/>
          <w:lang w:val="en-GB" w:eastAsia="zh-CN"/>
        </w:rPr>
        <w:t>A</w:t>
      </w:r>
      <w:r w:rsidR="001B31CB" w:rsidRPr="001B31CB">
        <w:rPr>
          <w:rFonts w:hint="eastAsia"/>
          <w:lang w:val="en-GB" w:eastAsia="zh-CN"/>
        </w:rPr>
        <w:t>类和</w:t>
      </w:r>
      <w:r w:rsidR="001B31CB" w:rsidRPr="001B31CB">
        <w:rPr>
          <w:rFonts w:hint="eastAsia"/>
          <w:lang w:val="en-GB" w:eastAsia="zh-CN"/>
        </w:rPr>
        <w:t>E</w:t>
      </w:r>
      <w:r w:rsidR="001B31CB" w:rsidRPr="001B31CB">
        <w:rPr>
          <w:rFonts w:hint="eastAsia"/>
          <w:lang w:val="en-GB" w:eastAsia="zh-CN"/>
        </w:rPr>
        <w:t>类）</w:t>
      </w:r>
    </w:p>
    <w:p w14:paraId="08BDE332" w14:textId="117AB9EB" w:rsidR="001B31CB" w:rsidRPr="001B31CB" w:rsidRDefault="001B31CB" w:rsidP="001B31CB">
      <w:pPr>
        <w:ind w:firstLineChars="200" w:firstLine="480"/>
        <w:rPr>
          <w:lang w:val="en-GB" w:eastAsia="zh-CN"/>
        </w:rPr>
      </w:pPr>
      <w:r w:rsidRPr="001B31CB">
        <w:rPr>
          <w:rFonts w:hint="eastAsia"/>
          <w:lang w:val="en-GB" w:eastAsia="zh-CN"/>
        </w:rPr>
        <w:t>ACS</w:t>
      </w:r>
      <w:r w:rsidRPr="001B31CB">
        <w:rPr>
          <w:rFonts w:hint="eastAsia"/>
          <w:lang w:val="en-GB" w:eastAsia="zh-CN"/>
        </w:rPr>
        <w:t>旨在通过自动选择工作频率</w:t>
      </w:r>
      <w:r>
        <w:rPr>
          <w:rFonts w:hint="eastAsia"/>
          <w:lang w:val="en-GB" w:eastAsia="zh-CN"/>
        </w:rPr>
        <w:t>，</w:t>
      </w:r>
      <w:r w:rsidRPr="001B31CB">
        <w:rPr>
          <w:rFonts w:hint="eastAsia"/>
          <w:lang w:val="en-GB" w:eastAsia="zh-CN"/>
        </w:rPr>
        <w:t>在船舶电台</w:t>
      </w:r>
      <w:r>
        <w:rPr>
          <w:rFonts w:hint="eastAsia"/>
          <w:lang w:val="en-GB" w:eastAsia="zh-CN"/>
        </w:rPr>
        <w:t>与</w:t>
      </w:r>
      <w:r w:rsidRPr="001B31CB">
        <w:rPr>
          <w:rFonts w:hint="eastAsia"/>
          <w:lang w:val="en-GB" w:eastAsia="zh-CN"/>
        </w:rPr>
        <w:t>船舶</w:t>
      </w:r>
      <w:r w:rsidRPr="001B31CB">
        <w:rPr>
          <w:rFonts w:hint="eastAsia"/>
          <w:lang w:val="en-GB" w:eastAsia="zh-CN"/>
        </w:rPr>
        <w:t>/</w:t>
      </w:r>
      <w:r w:rsidRPr="001B31CB">
        <w:rPr>
          <w:rFonts w:hint="eastAsia"/>
          <w:lang w:val="en-GB" w:eastAsia="zh-CN"/>
        </w:rPr>
        <w:t>海岸电台之间建立通信链路。</w:t>
      </w:r>
    </w:p>
    <w:p w14:paraId="06D1FA88" w14:textId="77C19DFF" w:rsidR="00324746" w:rsidRPr="001A1B3D" w:rsidRDefault="001B31CB" w:rsidP="001B31CB">
      <w:pPr>
        <w:ind w:firstLineChars="200" w:firstLine="480"/>
        <w:rPr>
          <w:lang w:val="en-GB" w:eastAsia="zh-CN"/>
        </w:rPr>
      </w:pPr>
      <w:r w:rsidRPr="001B31CB">
        <w:rPr>
          <w:rFonts w:hint="eastAsia"/>
          <w:lang w:val="en-GB" w:eastAsia="zh-CN"/>
        </w:rPr>
        <w:t>应向</w:t>
      </w:r>
      <w:r w:rsidRPr="001B31CB">
        <w:rPr>
          <w:rFonts w:hint="eastAsia"/>
          <w:lang w:val="en-GB" w:eastAsia="zh-CN"/>
        </w:rPr>
        <w:t>DSC</w:t>
      </w:r>
      <w:r w:rsidRPr="001B31CB">
        <w:rPr>
          <w:rFonts w:hint="eastAsia"/>
          <w:lang w:val="en-GB" w:eastAsia="zh-CN"/>
        </w:rPr>
        <w:t>设备提供一个可视指示，表明已通过</w:t>
      </w:r>
      <w:r w:rsidRPr="001B31CB">
        <w:rPr>
          <w:rFonts w:hint="eastAsia"/>
          <w:lang w:val="en-GB" w:eastAsia="zh-CN"/>
        </w:rPr>
        <w:t>ACS</w:t>
      </w:r>
      <w:r w:rsidRPr="001B31CB">
        <w:rPr>
          <w:rFonts w:hint="eastAsia"/>
          <w:lang w:val="en-GB" w:eastAsia="zh-CN"/>
        </w:rPr>
        <w:t>功能实现自动频率切换。</w:t>
      </w:r>
    </w:p>
    <w:p w14:paraId="4084FA5D" w14:textId="7E652F78" w:rsidR="00324746" w:rsidRPr="001A1B3D" w:rsidRDefault="00324746" w:rsidP="00324746">
      <w:pPr>
        <w:pStyle w:val="Heading2"/>
        <w:rPr>
          <w:lang w:val="en-GB" w:eastAsia="zh-CN"/>
        </w:rPr>
      </w:pPr>
      <w:r w:rsidRPr="001A1B3D">
        <w:rPr>
          <w:lang w:val="en-GB" w:eastAsia="zh-CN"/>
        </w:rPr>
        <w:t>12.12</w:t>
      </w:r>
      <w:r w:rsidRPr="001A1B3D">
        <w:rPr>
          <w:lang w:val="en-GB" w:eastAsia="zh-CN"/>
        </w:rPr>
        <w:tab/>
      </w:r>
      <w:r w:rsidR="001B31CB" w:rsidRPr="001B31CB">
        <w:rPr>
          <w:rFonts w:hint="eastAsia"/>
          <w:lang w:val="en-GB" w:eastAsia="zh-CN"/>
        </w:rPr>
        <w:t>遇险</w:t>
      </w:r>
      <w:r w:rsidR="001B31CB">
        <w:rPr>
          <w:rFonts w:hint="eastAsia"/>
          <w:lang w:val="en-GB" w:eastAsia="zh-CN"/>
        </w:rPr>
        <w:t>告警</w:t>
      </w:r>
      <w:r w:rsidR="001B31CB" w:rsidRPr="001B31CB">
        <w:rPr>
          <w:rFonts w:hint="eastAsia"/>
          <w:lang w:val="en-GB" w:eastAsia="zh-CN"/>
        </w:rPr>
        <w:t>自取消程序的实施</w:t>
      </w:r>
      <w:r w:rsidRPr="001A1B3D">
        <w:rPr>
          <w:lang w:val="en-GB" w:eastAsia="zh-CN"/>
        </w:rPr>
        <w:t xml:space="preserve"> </w:t>
      </w:r>
    </w:p>
    <w:p w14:paraId="56EC1367" w14:textId="6D436DEF" w:rsidR="001B31CB" w:rsidRPr="001B31CB" w:rsidRDefault="001B31CB" w:rsidP="001B31CB">
      <w:pPr>
        <w:ind w:firstLineChars="200" w:firstLine="480"/>
        <w:rPr>
          <w:lang w:val="en-GB" w:eastAsia="zh-CN"/>
        </w:rPr>
      </w:pPr>
      <w:r w:rsidRPr="001B31CB">
        <w:rPr>
          <w:rFonts w:hint="eastAsia"/>
          <w:lang w:val="en-GB" w:eastAsia="zh-CN"/>
        </w:rPr>
        <w:t>在激活遇险告警之后，设备应在顶层提供一个选项，以便在</w:t>
      </w:r>
      <w:r>
        <w:rPr>
          <w:rFonts w:hint="eastAsia"/>
          <w:lang w:val="en-GB" w:eastAsia="zh-CN"/>
        </w:rPr>
        <w:t>因失误而</w:t>
      </w:r>
      <w:r w:rsidRPr="001B31CB">
        <w:rPr>
          <w:rFonts w:hint="eastAsia"/>
          <w:lang w:val="en-GB" w:eastAsia="zh-CN"/>
        </w:rPr>
        <w:t>错误发起遇险告警</w:t>
      </w:r>
      <w:r>
        <w:rPr>
          <w:rFonts w:hint="eastAsia"/>
          <w:lang w:val="en-GB" w:eastAsia="zh-CN"/>
        </w:rPr>
        <w:t>时</w:t>
      </w:r>
      <w:r w:rsidRPr="001B31CB">
        <w:rPr>
          <w:rFonts w:hint="eastAsia"/>
          <w:lang w:val="en-GB" w:eastAsia="zh-CN"/>
        </w:rPr>
        <w:t>，按照表</w:t>
      </w:r>
      <w:r w:rsidRPr="001B31CB">
        <w:rPr>
          <w:rFonts w:hint="eastAsia"/>
          <w:lang w:val="en-GB" w:eastAsia="zh-CN"/>
        </w:rPr>
        <w:t>A1-4.1</w:t>
      </w:r>
      <w:r w:rsidRPr="001B31CB">
        <w:rPr>
          <w:rFonts w:hint="eastAsia"/>
          <w:lang w:val="en-GB" w:eastAsia="zh-CN"/>
        </w:rPr>
        <w:t>中的规定，发送遇险</w:t>
      </w:r>
      <w:r>
        <w:rPr>
          <w:rFonts w:hint="eastAsia"/>
          <w:lang w:val="en-GB" w:eastAsia="zh-CN"/>
        </w:rPr>
        <w:t>告警</w:t>
      </w:r>
      <w:r w:rsidRPr="001B31CB">
        <w:rPr>
          <w:rFonts w:hint="eastAsia"/>
          <w:lang w:val="en-GB" w:eastAsia="zh-CN"/>
        </w:rPr>
        <w:t>自取消消息。</w:t>
      </w:r>
    </w:p>
    <w:p w14:paraId="39B12864" w14:textId="5844499F" w:rsidR="001B31CB" w:rsidRPr="001B31CB" w:rsidRDefault="001B31CB" w:rsidP="001B31CB">
      <w:pPr>
        <w:ind w:firstLineChars="200" w:firstLine="480"/>
        <w:rPr>
          <w:lang w:val="en-GB" w:eastAsia="zh-CN"/>
        </w:rPr>
      </w:pPr>
      <w:r w:rsidRPr="001B31CB">
        <w:rPr>
          <w:rFonts w:hint="eastAsia"/>
          <w:lang w:val="en-GB" w:eastAsia="zh-CN"/>
        </w:rPr>
        <w:t>此前按照表</w:t>
      </w:r>
      <w:r w:rsidRPr="001B31CB">
        <w:rPr>
          <w:rFonts w:hint="eastAsia"/>
          <w:lang w:val="en-GB" w:eastAsia="zh-CN"/>
        </w:rPr>
        <w:t>A1-4.1</w:t>
      </w:r>
      <w:r w:rsidRPr="001B31CB">
        <w:rPr>
          <w:rFonts w:hint="eastAsia"/>
          <w:lang w:val="en-GB" w:eastAsia="zh-CN"/>
        </w:rPr>
        <w:t>发出遇险告警但尚未得到确认的关闭</w:t>
      </w:r>
      <w:r w:rsidRPr="001B31CB">
        <w:rPr>
          <w:rFonts w:hint="eastAsia"/>
          <w:lang w:val="en-GB" w:eastAsia="zh-CN"/>
        </w:rPr>
        <w:t>DSC</w:t>
      </w:r>
      <w:r w:rsidRPr="001B31CB">
        <w:rPr>
          <w:rFonts w:hint="eastAsia"/>
          <w:lang w:val="en-GB" w:eastAsia="zh-CN"/>
        </w:rPr>
        <w:t>设备的行动，须使</w:t>
      </w:r>
      <w:r w:rsidRPr="001B31CB">
        <w:rPr>
          <w:rFonts w:hint="eastAsia"/>
          <w:lang w:val="en-GB" w:eastAsia="zh-CN"/>
        </w:rPr>
        <w:t>DSC</w:t>
      </w:r>
      <w:r w:rsidRPr="001B31CB">
        <w:rPr>
          <w:rFonts w:hint="eastAsia"/>
          <w:lang w:val="en-GB" w:eastAsia="zh-CN"/>
        </w:rPr>
        <w:t>设备发送遇险</w:t>
      </w:r>
      <w:r>
        <w:rPr>
          <w:rFonts w:hint="eastAsia"/>
          <w:lang w:val="en-GB" w:eastAsia="zh-CN"/>
        </w:rPr>
        <w:t>告警</w:t>
      </w:r>
      <w:r w:rsidRPr="001B31CB">
        <w:rPr>
          <w:rFonts w:hint="eastAsia"/>
          <w:lang w:val="en-GB" w:eastAsia="zh-CN"/>
        </w:rPr>
        <w:t>自取消消息。</w:t>
      </w:r>
    </w:p>
    <w:p w14:paraId="77FAF8FF" w14:textId="47578176" w:rsidR="00324746" w:rsidRPr="001A1B3D" w:rsidRDefault="001B31CB" w:rsidP="001B31CB">
      <w:pPr>
        <w:ind w:firstLineChars="200" w:firstLine="480"/>
        <w:rPr>
          <w:lang w:val="en-GB" w:eastAsia="zh-CN"/>
        </w:rPr>
      </w:pPr>
      <w:r w:rsidRPr="001B31CB">
        <w:rPr>
          <w:rFonts w:hint="eastAsia"/>
          <w:lang w:val="en-GB" w:eastAsia="zh-CN"/>
        </w:rPr>
        <w:t>设备应使用第</w:t>
      </w:r>
      <w:r w:rsidRPr="001B31CB">
        <w:rPr>
          <w:rFonts w:hint="eastAsia"/>
          <w:lang w:val="en-GB" w:eastAsia="zh-CN"/>
        </w:rPr>
        <w:t>3.2.4.4</w:t>
      </w:r>
      <w:r w:rsidRPr="001B31CB">
        <w:rPr>
          <w:rFonts w:hint="eastAsia"/>
          <w:lang w:val="en-GB" w:eastAsia="zh-CN"/>
        </w:rPr>
        <w:t>节所述的遇险告警自取消程序。</w:t>
      </w:r>
    </w:p>
    <w:p w14:paraId="63F8CC01" w14:textId="77777777" w:rsidR="00093CD6" w:rsidRPr="00CE4372" w:rsidRDefault="00093CD6" w:rsidP="00093CD6">
      <w:pPr>
        <w:pStyle w:val="Heading1"/>
        <w:rPr>
          <w:lang w:val="en-US" w:eastAsia="zh-CN"/>
        </w:rPr>
      </w:pPr>
      <w:bookmarkStart w:id="28" w:name="_Toc181006789"/>
      <w:r w:rsidRPr="00CE4372">
        <w:rPr>
          <w:lang w:val="en-US" w:eastAsia="zh-CN"/>
        </w:rPr>
        <w:t>13</w:t>
      </w:r>
      <w:r w:rsidRPr="00CE4372">
        <w:rPr>
          <w:lang w:val="en-US" w:eastAsia="zh-CN"/>
        </w:rPr>
        <w:tab/>
      </w:r>
      <w:r w:rsidRPr="00CE4372">
        <w:rPr>
          <w:rFonts w:hint="eastAsia"/>
          <w:lang w:val="en-US" w:eastAsia="zh-CN"/>
        </w:rPr>
        <w:t>手持</w:t>
      </w:r>
      <w:r w:rsidRPr="00CE4372">
        <w:rPr>
          <w:lang w:val="en-US" w:eastAsia="zh-CN"/>
        </w:rPr>
        <w:t>人机接口</w:t>
      </w:r>
      <w:bookmarkEnd w:id="28"/>
    </w:p>
    <w:p w14:paraId="5AB71F20" w14:textId="49235C65" w:rsidR="00093CD6" w:rsidRPr="00464AEA" w:rsidRDefault="00093CD6" w:rsidP="00093CD6">
      <w:pPr>
        <w:pStyle w:val="Heading2"/>
        <w:rPr>
          <w:lang w:val="en-GB" w:eastAsia="zh-CN"/>
        </w:rPr>
      </w:pPr>
      <w:r w:rsidRPr="00464AEA">
        <w:rPr>
          <w:lang w:val="en-GB" w:eastAsia="zh-CN"/>
        </w:rPr>
        <w:t>13.1</w:t>
      </w:r>
      <w:r w:rsidRPr="00464AEA">
        <w:rPr>
          <w:lang w:val="en-GB" w:eastAsia="zh-CN"/>
        </w:rPr>
        <w:tab/>
      </w:r>
      <w:r w:rsidR="001B31CB" w:rsidRPr="001B31CB">
        <w:rPr>
          <w:rFonts w:hint="eastAsia"/>
          <w:lang w:val="en-GB" w:eastAsia="zh-CN"/>
        </w:rPr>
        <w:t>可闻数字选择性呼叫警报和可闻指示</w:t>
      </w:r>
    </w:p>
    <w:p w14:paraId="3E31E385" w14:textId="521EED26" w:rsidR="00093CD6" w:rsidRPr="00464AEA" w:rsidRDefault="000C446E" w:rsidP="000C446E">
      <w:pPr>
        <w:rPr>
          <w:lang w:val="en-GB" w:eastAsia="zh-CN"/>
        </w:rPr>
      </w:pPr>
      <w:r w:rsidRPr="002378C3">
        <w:rPr>
          <w:b/>
          <w:bCs/>
          <w:lang w:eastAsia="zh-CN"/>
        </w:rPr>
        <w:t>13.1.1</w:t>
      </w:r>
      <w:r w:rsidRPr="002378C3">
        <w:rPr>
          <w:lang w:eastAsia="zh-CN"/>
        </w:rPr>
        <w:tab/>
      </w:r>
      <w:r w:rsidR="00093CD6">
        <w:rPr>
          <w:rFonts w:hint="eastAsia"/>
          <w:lang w:val="en-GB" w:eastAsia="zh-CN"/>
        </w:rPr>
        <w:t>发向</w:t>
      </w:r>
      <w:r w:rsidR="00093CD6">
        <w:rPr>
          <w:lang w:val="en-GB" w:eastAsia="zh-CN"/>
        </w:rPr>
        <w:t>手持</w:t>
      </w:r>
      <w:r w:rsidR="00093CD6">
        <w:rPr>
          <w:rFonts w:hint="eastAsia"/>
          <w:lang w:val="en-GB" w:eastAsia="zh-CN"/>
        </w:rPr>
        <w:t>甚高频的</w:t>
      </w:r>
      <w:r w:rsidR="00093CD6">
        <w:rPr>
          <w:lang w:val="en-GB" w:eastAsia="zh-CN"/>
        </w:rPr>
        <w:t>所有呼叫都应激活</w:t>
      </w:r>
      <w:r w:rsidR="00093CD6">
        <w:rPr>
          <w:rFonts w:hint="eastAsia"/>
          <w:lang w:val="en-GB" w:eastAsia="zh-CN"/>
        </w:rPr>
        <w:t>可闻</w:t>
      </w:r>
      <w:r w:rsidR="00093CD6">
        <w:rPr>
          <w:lang w:val="en-GB" w:eastAsia="zh-CN"/>
        </w:rPr>
        <w:t>警报。</w:t>
      </w:r>
    </w:p>
    <w:p w14:paraId="6445DC7E" w14:textId="51FAD32B" w:rsidR="002921A3" w:rsidRDefault="002921A3" w:rsidP="002921A3">
      <w:pPr>
        <w:rPr>
          <w:lang w:val="en-US" w:eastAsia="zh-CN"/>
        </w:rPr>
      </w:pPr>
      <w:r w:rsidRPr="001A1B3D">
        <w:rPr>
          <w:b/>
          <w:lang w:val="en-GB" w:eastAsia="zh-CN"/>
        </w:rPr>
        <w:t>13.1.2</w:t>
      </w:r>
      <w:r w:rsidRPr="001A1B3D">
        <w:rPr>
          <w:bCs/>
          <w:lang w:val="en-GB" w:eastAsia="zh-CN"/>
        </w:rPr>
        <w:tab/>
      </w:r>
      <w:r w:rsidR="001B31CB" w:rsidRPr="001B31CB">
        <w:rPr>
          <w:rFonts w:hint="eastAsia"/>
          <w:lang w:val="en-GB" w:eastAsia="zh-CN"/>
        </w:rPr>
        <w:t>由遇险告警、遇险确认、遇险告警转发和遇险告警转发确认组成的</w:t>
      </w:r>
      <w:r w:rsidR="001B31CB" w:rsidRPr="001B31CB">
        <w:rPr>
          <w:rFonts w:hint="eastAsia"/>
          <w:b/>
          <w:bCs/>
          <w:lang w:val="en-GB" w:eastAsia="zh-CN"/>
        </w:rPr>
        <w:t>遇险呼叫类别</w:t>
      </w:r>
      <w:r w:rsidR="001B31CB" w:rsidRPr="001B31CB">
        <w:rPr>
          <w:rFonts w:hint="eastAsia"/>
          <w:lang w:val="en-GB" w:eastAsia="zh-CN"/>
        </w:rPr>
        <w:t>。</w:t>
      </w:r>
    </w:p>
    <w:p w14:paraId="6977A830" w14:textId="5C320955" w:rsidR="007D1FB5" w:rsidRDefault="007D1FB5" w:rsidP="007D1FB5">
      <w:pPr>
        <w:pStyle w:val="enumlev1"/>
        <w:rPr>
          <w:lang w:val="en-US" w:eastAsia="zh-CN"/>
        </w:rPr>
      </w:pPr>
      <w:r w:rsidRPr="00531941">
        <w:rPr>
          <w:lang w:eastAsia="zh-CN"/>
        </w:rPr>
        <w:t>–</w:t>
      </w:r>
      <w:r w:rsidRPr="00531941">
        <w:rPr>
          <w:lang w:eastAsia="zh-CN"/>
        </w:rPr>
        <w:tab/>
      </w:r>
      <w:r w:rsidR="001B31CB" w:rsidRPr="001B31CB">
        <w:rPr>
          <w:rFonts w:hint="eastAsia"/>
          <w:lang w:val="en-US" w:eastAsia="zh-CN"/>
        </w:rPr>
        <w:t>DSC</w:t>
      </w:r>
      <w:r w:rsidR="001B31CB" w:rsidRPr="001B31CB">
        <w:rPr>
          <w:rFonts w:hint="eastAsia"/>
          <w:lang w:val="en-US" w:eastAsia="zh-CN"/>
        </w:rPr>
        <w:t>遇险告警和遇险告警转发</w:t>
      </w:r>
      <w:r w:rsidR="00093CD6" w:rsidRPr="00881BF0">
        <w:rPr>
          <w:rFonts w:hint="eastAsia"/>
          <w:lang w:val="en-US" w:eastAsia="zh-CN"/>
        </w:rPr>
        <w:t>应</w:t>
      </w:r>
      <w:r w:rsidR="002F2CD3">
        <w:rPr>
          <w:rFonts w:hint="eastAsia"/>
          <w:lang w:val="en-US" w:eastAsia="zh-CN"/>
        </w:rPr>
        <w:t>发出</w:t>
      </w:r>
      <w:r w:rsidR="00093CD6" w:rsidRPr="00881BF0">
        <w:rPr>
          <w:rFonts w:hint="eastAsia"/>
          <w:lang w:val="en-US" w:eastAsia="zh-CN"/>
        </w:rPr>
        <w:t>一个警报，</w:t>
      </w:r>
      <w:r w:rsidR="002F2CD3">
        <w:rPr>
          <w:rFonts w:hint="eastAsia"/>
          <w:lang w:val="en-US" w:eastAsia="zh-CN"/>
        </w:rPr>
        <w:t>其中</w:t>
      </w:r>
      <w:r w:rsidR="00093CD6" w:rsidRPr="00881BF0">
        <w:rPr>
          <w:rFonts w:hint="eastAsia"/>
          <w:lang w:val="en-US" w:eastAsia="zh-CN"/>
        </w:rPr>
        <w:t>包括重复</w:t>
      </w:r>
      <w:r w:rsidR="00093CD6">
        <w:rPr>
          <w:lang w:val="en-US" w:eastAsia="zh-CN"/>
        </w:rPr>
        <w:t xml:space="preserve">2 </w:t>
      </w:r>
      <w:r w:rsidR="00093CD6" w:rsidRPr="0084434C">
        <w:rPr>
          <w:lang w:val="en-US" w:eastAsia="zh-CN"/>
        </w:rPr>
        <w:t>200 Hz</w:t>
      </w:r>
      <w:r w:rsidR="00093CD6">
        <w:rPr>
          <w:rFonts w:hint="eastAsia"/>
          <w:lang w:val="en-US" w:eastAsia="zh-CN"/>
        </w:rPr>
        <w:t>频率音</w:t>
      </w:r>
      <w:r w:rsidR="00093CD6" w:rsidRPr="0084434C">
        <w:rPr>
          <w:lang w:val="en-US" w:eastAsia="zh-CN"/>
        </w:rPr>
        <w:t>250 </w:t>
      </w:r>
      <w:proofErr w:type="spellStart"/>
      <w:r w:rsidR="00093CD6" w:rsidRPr="0084434C">
        <w:rPr>
          <w:lang w:val="en-US" w:eastAsia="zh-CN"/>
        </w:rPr>
        <w:t>ms</w:t>
      </w:r>
      <w:proofErr w:type="spellEnd"/>
      <w:r w:rsidR="00093CD6" w:rsidRPr="00881BF0">
        <w:rPr>
          <w:rFonts w:hint="eastAsia"/>
          <w:lang w:val="en-US" w:eastAsia="zh-CN"/>
        </w:rPr>
        <w:t>，然后是</w:t>
      </w:r>
      <w:r w:rsidR="00105701">
        <w:rPr>
          <w:rFonts w:hint="eastAsia"/>
          <w:lang w:val="en-US" w:eastAsia="zh-CN"/>
        </w:rPr>
        <w:t>重复</w:t>
      </w:r>
      <w:r w:rsidR="00093CD6" w:rsidRPr="0084434C">
        <w:rPr>
          <w:lang w:val="en-US" w:eastAsia="zh-CN"/>
        </w:rPr>
        <w:t>1</w:t>
      </w:r>
      <w:r w:rsidR="00093CD6" w:rsidRPr="0084434C">
        <w:rPr>
          <w:rFonts w:ascii="Tms Rmn" w:hAnsi="Tms Rmn"/>
          <w:sz w:val="12"/>
          <w:lang w:val="en-US" w:eastAsia="zh-CN"/>
        </w:rPr>
        <w:t> </w:t>
      </w:r>
      <w:r w:rsidR="00093CD6" w:rsidRPr="0084434C">
        <w:rPr>
          <w:lang w:val="en-US" w:eastAsia="zh-CN"/>
        </w:rPr>
        <w:t>300 Hz</w:t>
      </w:r>
      <w:r w:rsidR="00093CD6">
        <w:rPr>
          <w:rFonts w:hint="eastAsia"/>
          <w:lang w:val="en-US" w:eastAsia="zh-CN"/>
        </w:rPr>
        <w:t>频率音</w:t>
      </w:r>
      <w:r w:rsidR="00093CD6" w:rsidRPr="0084434C">
        <w:rPr>
          <w:lang w:val="en-US" w:eastAsia="zh-CN"/>
        </w:rPr>
        <w:t xml:space="preserve">250 </w:t>
      </w:r>
      <w:proofErr w:type="spellStart"/>
      <w:r w:rsidR="00093CD6" w:rsidRPr="0084434C">
        <w:rPr>
          <w:lang w:val="en-US" w:eastAsia="zh-CN"/>
        </w:rPr>
        <w:t>ms</w:t>
      </w:r>
      <w:proofErr w:type="spellEnd"/>
      <w:r w:rsidR="00093CD6" w:rsidRPr="00881BF0">
        <w:rPr>
          <w:rFonts w:hint="eastAsia"/>
          <w:lang w:val="en-US" w:eastAsia="zh-CN"/>
        </w:rPr>
        <w:t>（双音警报）。</w:t>
      </w:r>
    </w:p>
    <w:p w14:paraId="70F47723" w14:textId="0ECF9AE2" w:rsidR="007D1FB5" w:rsidRDefault="007D1FB5" w:rsidP="007D1FB5">
      <w:pPr>
        <w:pStyle w:val="enumlev1"/>
        <w:rPr>
          <w:lang w:val="en-US" w:eastAsia="zh-CN"/>
        </w:rPr>
      </w:pPr>
      <w:r w:rsidRPr="001A1B3D">
        <w:rPr>
          <w:lang w:val="en-GB" w:eastAsia="zh-CN"/>
        </w:rPr>
        <w:t>–</w:t>
      </w:r>
      <w:r w:rsidRPr="001A1B3D">
        <w:rPr>
          <w:lang w:val="en-GB" w:eastAsia="zh-CN"/>
        </w:rPr>
        <w:tab/>
      </w:r>
      <w:r w:rsidR="002F2CD3" w:rsidRPr="002F2CD3">
        <w:rPr>
          <w:rFonts w:hint="eastAsia"/>
          <w:lang w:val="en-GB" w:eastAsia="zh-CN"/>
        </w:rPr>
        <w:t>DSC</w:t>
      </w:r>
      <w:r w:rsidR="002F2CD3" w:rsidRPr="002F2CD3">
        <w:rPr>
          <w:rFonts w:hint="eastAsia"/>
          <w:lang w:val="en-GB" w:eastAsia="zh-CN"/>
        </w:rPr>
        <w:t>遇险告警确认和</w:t>
      </w:r>
      <w:r w:rsidR="002F2CD3" w:rsidRPr="002F2CD3">
        <w:rPr>
          <w:rFonts w:hint="eastAsia"/>
          <w:lang w:val="en-GB" w:eastAsia="zh-CN"/>
        </w:rPr>
        <w:t>DSC</w:t>
      </w:r>
      <w:r w:rsidR="002F2CD3" w:rsidRPr="002F2CD3">
        <w:rPr>
          <w:rFonts w:hint="eastAsia"/>
          <w:lang w:val="en-GB" w:eastAsia="zh-CN"/>
        </w:rPr>
        <w:t>遇险告警转发确认应启动一个警报，</w:t>
      </w:r>
      <w:r w:rsidR="002F2CD3">
        <w:rPr>
          <w:rFonts w:hint="eastAsia"/>
          <w:lang w:val="en-US" w:eastAsia="zh-CN"/>
        </w:rPr>
        <w:t>其中</w:t>
      </w:r>
      <w:r w:rsidR="002F2CD3" w:rsidRPr="00881BF0">
        <w:rPr>
          <w:rFonts w:hint="eastAsia"/>
          <w:lang w:val="en-US" w:eastAsia="zh-CN"/>
        </w:rPr>
        <w:t>包括重复</w:t>
      </w:r>
      <w:r w:rsidR="002F2CD3">
        <w:rPr>
          <w:lang w:val="en-US" w:eastAsia="zh-CN"/>
        </w:rPr>
        <w:t xml:space="preserve">2 </w:t>
      </w:r>
      <w:r w:rsidR="002F2CD3" w:rsidRPr="0084434C">
        <w:rPr>
          <w:lang w:val="en-US" w:eastAsia="zh-CN"/>
        </w:rPr>
        <w:t>200 Hz</w:t>
      </w:r>
      <w:r w:rsidR="002F2CD3">
        <w:rPr>
          <w:rFonts w:hint="eastAsia"/>
          <w:lang w:val="en-US" w:eastAsia="zh-CN"/>
        </w:rPr>
        <w:t>频率音</w:t>
      </w:r>
      <w:r w:rsidR="002F2CD3" w:rsidRPr="0084434C">
        <w:rPr>
          <w:lang w:val="en-US" w:eastAsia="zh-CN"/>
        </w:rPr>
        <w:t>250 </w:t>
      </w:r>
      <w:proofErr w:type="spellStart"/>
      <w:r w:rsidR="002F2CD3" w:rsidRPr="0084434C">
        <w:rPr>
          <w:lang w:val="en-US" w:eastAsia="zh-CN"/>
        </w:rPr>
        <w:t>ms</w:t>
      </w:r>
      <w:proofErr w:type="spellEnd"/>
      <w:r w:rsidR="002F2CD3" w:rsidRPr="00881BF0">
        <w:rPr>
          <w:rFonts w:hint="eastAsia"/>
          <w:lang w:val="en-US" w:eastAsia="zh-CN"/>
        </w:rPr>
        <w:t>，然后是</w:t>
      </w:r>
      <w:r w:rsidR="00105701">
        <w:rPr>
          <w:rFonts w:hint="eastAsia"/>
          <w:lang w:val="en-US" w:eastAsia="zh-CN"/>
        </w:rPr>
        <w:t>重复</w:t>
      </w:r>
      <w:r w:rsidR="002F2CD3" w:rsidRPr="0084434C">
        <w:rPr>
          <w:lang w:val="en-US" w:eastAsia="zh-CN"/>
        </w:rPr>
        <w:t>1</w:t>
      </w:r>
      <w:r w:rsidR="002F2CD3" w:rsidRPr="0084434C">
        <w:rPr>
          <w:rFonts w:ascii="Tms Rmn" w:hAnsi="Tms Rmn"/>
          <w:sz w:val="12"/>
          <w:lang w:val="en-US" w:eastAsia="zh-CN"/>
        </w:rPr>
        <w:t> </w:t>
      </w:r>
      <w:r w:rsidR="002F2CD3" w:rsidRPr="0084434C">
        <w:rPr>
          <w:lang w:val="en-US" w:eastAsia="zh-CN"/>
        </w:rPr>
        <w:t>300 Hz</w:t>
      </w:r>
      <w:r w:rsidR="002F2CD3">
        <w:rPr>
          <w:rFonts w:hint="eastAsia"/>
          <w:lang w:val="en-US" w:eastAsia="zh-CN"/>
        </w:rPr>
        <w:t>频率音</w:t>
      </w:r>
      <w:r w:rsidR="00105701">
        <w:rPr>
          <w:rFonts w:hint="eastAsia"/>
          <w:lang w:val="en-US" w:eastAsia="zh-CN"/>
        </w:rPr>
        <w:t>500</w:t>
      </w:r>
      <w:r w:rsidR="002F2CD3" w:rsidRPr="0084434C">
        <w:rPr>
          <w:lang w:val="en-US" w:eastAsia="zh-CN"/>
        </w:rPr>
        <w:t xml:space="preserve"> </w:t>
      </w:r>
      <w:proofErr w:type="spellStart"/>
      <w:r w:rsidR="002F2CD3" w:rsidRPr="0084434C">
        <w:rPr>
          <w:lang w:val="en-US" w:eastAsia="zh-CN"/>
        </w:rPr>
        <w:t>ms</w:t>
      </w:r>
      <w:proofErr w:type="spellEnd"/>
      <w:r w:rsidR="002F2CD3" w:rsidRPr="00881BF0">
        <w:rPr>
          <w:rFonts w:hint="eastAsia"/>
          <w:lang w:val="en-US" w:eastAsia="zh-CN"/>
        </w:rPr>
        <w:t>（双音</w:t>
      </w:r>
      <w:r w:rsidR="00105701">
        <w:rPr>
          <w:rFonts w:hint="eastAsia"/>
          <w:lang w:val="en-US" w:eastAsia="zh-CN"/>
        </w:rPr>
        <w:t>确认</w:t>
      </w:r>
      <w:r w:rsidR="002F2CD3" w:rsidRPr="00881BF0">
        <w:rPr>
          <w:rFonts w:hint="eastAsia"/>
          <w:lang w:val="en-US" w:eastAsia="zh-CN"/>
        </w:rPr>
        <w:t>警报）。</w:t>
      </w:r>
    </w:p>
    <w:p w14:paraId="1AF23771" w14:textId="16A7D491" w:rsidR="00093CD6" w:rsidRDefault="00093CD6" w:rsidP="00093CD6">
      <w:pPr>
        <w:ind w:firstLineChars="196" w:firstLine="470"/>
        <w:rPr>
          <w:lang w:val="en-US" w:eastAsia="zh-CN"/>
        </w:rPr>
      </w:pPr>
      <w:r w:rsidRPr="00881BF0">
        <w:rPr>
          <w:rFonts w:hint="eastAsia"/>
          <w:lang w:val="en-US" w:eastAsia="zh-CN"/>
        </w:rPr>
        <w:t>在收到的遇险</w:t>
      </w:r>
      <w:r>
        <w:rPr>
          <w:rFonts w:hint="eastAsia"/>
          <w:lang w:val="en-GB" w:eastAsia="zh-CN"/>
        </w:rPr>
        <w:t>DSC</w:t>
      </w:r>
      <w:r w:rsidRPr="00881BF0">
        <w:rPr>
          <w:rFonts w:hint="eastAsia"/>
          <w:lang w:val="en-US" w:eastAsia="zh-CN"/>
        </w:rPr>
        <w:t>自动程序开始时发生此警报。</w:t>
      </w:r>
      <w:r>
        <w:rPr>
          <w:rFonts w:hint="eastAsia"/>
          <w:lang w:val="en-US" w:eastAsia="zh-CN"/>
        </w:rPr>
        <w:t>该警报特征不应</w:t>
      </w:r>
      <w:r w:rsidRPr="00881BF0">
        <w:rPr>
          <w:rFonts w:hint="eastAsia"/>
          <w:lang w:val="en-US" w:eastAsia="zh-CN"/>
        </w:rPr>
        <w:t>改变。</w:t>
      </w:r>
    </w:p>
    <w:p w14:paraId="149A878E" w14:textId="619F626F" w:rsidR="00387209" w:rsidRPr="00881BF0" w:rsidRDefault="00387209" w:rsidP="00387209">
      <w:pPr>
        <w:rPr>
          <w:lang w:val="en-US" w:eastAsia="zh-CN"/>
        </w:rPr>
      </w:pPr>
      <w:r w:rsidRPr="002378C3">
        <w:rPr>
          <w:b/>
          <w:lang w:eastAsia="zh-CN"/>
        </w:rPr>
        <w:t>13.1.3</w:t>
      </w:r>
      <w:r w:rsidRPr="002378C3">
        <w:rPr>
          <w:b/>
          <w:lang w:eastAsia="zh-CN"/>
        </w:rPr>
        <w:tab/>
      </w:r>
      <w:r w:rsidR="002F2CD3" w:rsidRPr="009D4EDB">
        <w:rPr>
          <w:rFonts w:hint="eastAsia"/>
          <w:bCs/>
          <w:lang w:val="en-GB" w:eastAsia="zh-CN"/>
        </w:rPr>
        <w:t>由紧急</w:t>
      </w:r>
      <w:r w:rsidR="00105701">
        <w:rPr>
          <w:rFonts w:hint="eastAsia"/>
          <w:bCs/>
          <w:lang w:val="en-GB" w:eastAsia="zh-CN"/>
        </w:rPr>
        <w:t>警报</w:t>
      </w:r>
      <w:r w:rsidR="002F2CD3" w:rsidRPr="009D4EDB">
        <w:rPr>
          <w:rFonts w:hint="eastAsia"/>
          <w:bCs/>
          <w:lang w:val="en-GB" w:eastAsia="zh-CN"/>
        </w:rPr>
        <w:t>和紧急</w:t>
      </w:r>
      <w:r w:rsidR="00105701">
        <w:rPr>
          <w:rFonts w:hint="eastAsia"/>
          <w:bCs/>
          <w:lang w:val="en-GB" w:eastAsia="zh-CN"/>
        </w:rPr>
        <w:t>警报</w:t>
      </w:r>
      <w:r w:rsidR="002F2CD3" w:rsidRPr="009D4EDB">
        <w:rPr>
          <w:rFonts w:hint="eastAsia"/>
          <w:bCs/>
          <w:lang w:val="en-GB" w:eastAsia="zh-CN"/>
        </w:rPr>
        <w:t>确认构成的</w:t>
      </w:r>
      <w:r w:rsidR="002F2CD3" w:rsidRPr="009D4EDB">
        <w:rPr>
          <w:rFonts w:hint="eastAsia"/>
          <w:b/>
          <w:lang w:val="en-GB" w:eastAsia="zh-CN"/>
        </w:rPr>
        <w:t>紧急呼叫类别。</w:t>
      </w:r>
    </w:p>
    <w:p w14:paraId="522D3787" w14:textId="77777777" w:rsidR="002F2CD3" w:rsidRDefault="002F2CD3" w:rsidP="002F2CD3">
      <w:pPr>
        <w:pStyle w:val="enumlev1"/>
        <w:rPr>
          <w:lang w:val="en-US" w:eastAsia="zh-CN"/>
        </w:rPr>
      </w:pPr>
      <w:r w:rsidRPr="00531941">
        <w:rPr>
          <w:spacing w:val="-2"/>
          <w:lang w:eastAsia="zh-CN"/>
        </w:rPr>
        <w:t>–</w:t>
      </w:r>
      <w:r w:rsidRPr="00531941">
        <w:rPr>
          <w:spacing w:val="-2"/>
          <w:lang w:eastAsia="zh-CN"/>
        </w:rPr>
        <w:tab/>
      </w:r>
      <w:r w:rsidRPr="009D4EDB">
        <w:rPr>
          <w:rFonts w:hint="eastAsia"/>
          <w:bCs/>
          <w:lang w:val="en-US" w:eastAsia="zh-CN"/>
        </w:rPr>
        <w:t>DSC</w:t>
      </w:r>
      <w:r w:rsidRPr="009D4EDB">
        <w:rPr>
          <w:rFonts w:hint="eastAsia"/>
          <w:bCs/>
          <w:lang w:val="en-US" w:eastAsia="zh-CN"/>
        </w:rPr>
        <w:t>紧急警报</w:t>
      </w:r>
      <w:r w:rsidRPr="002C545F">
        <w:rPr>
          <w:rFonts w:hint="eastAsia"/>
          <w:lang w:val="en-US" w:eastAsia="zh-CN"/>
        </w:rPr>
        <w:t>包括重复</w:t>
      </w:r>
      <w:r w:rsidRPr="0084434C">
        <w:rPr>
          <w:lang w:val="en-US" w:eastAsia="zh-CN"/>
        </w:rPr>
        <w:t>2</w:t>
      </w:r>
      <w:r w:rsidRPr="0084434C">
        <w:rPr>
          <w:rFonts w:ascii="Tms Rmn" w:hAnsi="Tms Rmn"/>
          <w:sz w:val="12"/>
          <w:lang w:val="en-US" w:eastAsia="zh-CN"/>
        </w:rPr>
        <w:t> </w:t>
      </w:r>
      <w:r w:rsidRPr="0084434C">
        <w:rPr>
          <w:lang w:val="en-US" w:eastAsia="zh-CN"/>
        </w:rPr>
        <w:t>200 Hz</w:t>
      </w:r>
      <w:r>
        <w:rPr>
          <w:rFonts w:hint="eastAsia"/>
          <w:lang w:val="en-US" w:eastAsia="zh-CN"/>
        </w:rPr>
        <w:t>频率音</w:t>
      </w:r>
      <w:r w:rsidRPr="0084434C">
        <w:rPr>
          <w:lang w:val="en-US" w:eastAsia="zh-CN"/>
        </w:rPr>
        <w:t>250 </w:t>
      </w:r>
      <w:proofErr w:type="spellStart"/>
      <w:r w:rsidRPr="0084434C">
        <w:rPr>
          <w:lang w:val="en-US" w:eastAsia="zh-CN"/>
        </w:rPr>
        <w:t>ms</w:t>
      </w:r>
      <w:proofErr w:type="spellEnd"/>
      <w:r w:rsidRPr="002C545F">
        <w:rPr>
          <w:rFonts w:hint="eastAsia"/>
          <w:lang w:val="en-US" w:eastAsia="zh-CN"/>
        </w:rPr>
        <w:t>，然后是</w:t>
      </w:r>
      <w:r w:rsidRPr="0084434C">
        <w:rPr>
          <w:lang w:val="en-US" w:eastAsia="zh-CN"/>
        </w:rPr>
        <w:t>250 </w:t>
      </w:r>
      <w:proofErr w:type="spellStart"/>
      <w:r w:rsidRPr="0084434C">
        <w:rPr>
          <w:lang w:val="en-US" w:eastAsia="zh-CN"/>
        </w:rPr>
        <w:t>ms</w:t>
      </w:r>
      <w:proofErr w:type="spellEnd"/>
      <w:r>
        <w:rPr>
          <w:rFonts w:hint="eastAsia"/>
          <w:lang w:val="en-US" w:eastAsia="zh-CN"/>
        </w:rPr>
        <w:t>静音期</w:t>
      </w:r>
      <w:r w:rsidRPr="002C545F">
        <w:rPr>
          <w:rFonts w:hint="eastAsia"/>
          <w:lang w:val="en-US" w:eastAsia="zh-CN"/>
        </w:rPr>
        <w:t>。</w:t>
      </w:r>
    </w:p>
    <w:p w14:paraId="3618D4FB" w14:textId="039864ED" w:rsidR="005C46D2" w:rsidRPr="001A1B3D" w:rsidRDefault="002F2CD3" w:rsidP="002F2CD3">
      <w:pPr>
        <w:pStyle w:val="enumlev1"/>
        <w:rPr>
          <w:lang w:val="en-GB" w:eastAsia="zh-CN"/>
        </w:rPr>
      </w:pPr>
      <w:r w:rsidRPr="001A1B3D">
        <w:rPr>
          <w:spacing w:val="-2"/>
          <w:lang w:val="en-GB" w:eastAsia="zh-CN"/>
        </w:rPr>
        <w:t>–</w:t>
      </w:r>
      <w:r w:rsidRPr="001A1B3D">
        <w:rPr>
          <w:spacing w:val="-2"/>
          <w:lang w:val="en-GB" w:eastAsia="zh-CN"/>
        </w:rPr>
        <w:tab/>
      </w:r>
      <w:r w:rsidRPr="009D4EDB">
        <w:rPr>
          <w:rFonts w:hint="eastAsia"/>
          <w:lang w:val="en-GB" w:eastAsia="zh-CN"/>
        </w:rPr>
        <w:t>DSC</w:t>
      </w:r>
      <w:r w:rsidRPr="009D4EDB">
        <w:rPr>
          <w:rFonts w:hint="eastAsia"/>
          <w:lang w:val="en-GB" w:eastAsia="zh-CN"/>
        </w:rPr>
        <w:t>紧急确认告警包括</w:t>
      </w:r>
      <w:r w:rsidRPr="002C545F">
        <w:rPr>
          <w:rFonts w:hint="eastAsia"/>
          <w:lang w:val="en-US" w:eastAsia="zh-CN"/>
        </w:rPr>
        <w:t>重复</w:t>
      </w:r>
      <w:r w:rsidRPr="0084434C">
        <w:rPr>
          <w:lang w:val="en-US" w:eastAsia="zh-CN"/>
        </w:rPr>
        <w:t>2</w:t>
      </w:r>
      <w:r w:rsidRPr="0084434C">
        <w:rPr>
          <w:rFonts w:ascii="Tms Rmn" w:hAnsi="Tms Rmn"/>
          <w:sz w:val="12"/>
          <w:lang w:val="en-US" w:eastAsia="zh-CN"/>
        </w:rPr>
        <w:t> </w:t>
      </w:r>
      <w:r w:rsidRPr="0084434C">
        <w:rPr>
          <w:lang w:val="en-US" w:eastAsia="zh-CN"/>
        </w:rPr>
        <w:t>200 Hz</w:t>
      </w:r>
      <w:r>
        <w:rPr>
          <w:rFonts w:hint="eastAsia"/>
          <w:lang w:val="en-US" w:eastAsia="zh-CN"/>
        </w:rPr>
        <w:t>频率音</w:t>
      </w:r>
      <w:r>
        <w:rPr>
          <w:rFonts w:hint="eastAsia"/>
          <w:lang w:val="en-US" w:eastAsia="zh-CN"/>
        </w:rPr>
        <w:t>50</w:t>
      </w:r>
      <w:r w:rsidRPr="0084434C">
        <w:rPr>
          <w:lang w:val="en-US" w:eastAsia="zh-CN"/>
        </w:rPr>
        <w:t>0 </w:t>
      </w:r>
      <w:proofErr w:type="spellStart"/>
      <w:r w:rsidRPr="0084434C">
        <w:rPr>
          <w:lang w:val="en-US" w:eastAsia="zh-CN"/>
        </w:rPr>
        <w:t>ms</w:t>
      </w:r>
      <w:proofErr w:type="spellEnd"/>
      <w:r w:rsidRPr="009D4EDB">
        <w:rPr>
          <w:rFonts w:hint="eastAsia"/>
          <w:lang w:val="en-GB" w:eastAsia="zh-CN"/>
        </w:rPr>
        <w:t>，然后是</w:t>
      </w:r>
      <w:r w:rsidRPr="009D4EDB">
        <w:rPr>
          <w:rFonts w:hint="eastAsia"/>
          <w:lang w:val="en-GB" w:eastAsia="zh-CN"/>
        </w:rPr>
        <w:t xml:space="preserve">500 </w:t>
      </w:r>
      <w:proofErr w:type="spellStart"/>
      <w:r w:rsidRPr="009D4EDB">
        <w:rPr>
          <w:rFonts w:hint="eastAsia"/>
          <w:lang w:val="en-GB" w:eastAsia="zh-CN"/>
        </w:rPr>
        <w:t>ms</w:t>
      </w:r>
      <w:proofErr w:type="spellEnd"/>
      <w:r w:rsidRPr="009D4EDB">
        <w:rPr>
          <w:rFonts w:hint="eastAsia"/>
          <w:lang w:val="en-GB" w:eastAsia="zh-CN"/>
        </w:rPr>
        <w:t>的静音期。</w:t>
      </w:r>
    </w:p>
    <w:p w14:paraId="71AF74BA" w14:textId="233C7069" w:rsidR="005C46D2" w:rsidRPr="001A1B3D" w:rsidRDefault="00105701" w:rsidP="00864CB2">
      <w:pPr>
        <w:ind w:firstLineChars="200" w:firstLine="480"/>
        <w:rPr>
          <w:lang w:val="en-GB" w:eastAsia="zh-CN"/>
        </w:rPr>
      </w:pPr>
      <w:r>
        <w:rPr>
          <w:rFonts w:hint="eastAsia"/>
          <w:lang w:val="en-US" w:eastAsia="zh-CN"/>
        </w:rPr>
        <w:t>在</w:t>
      </w:r>
      <w:r w:rsidR="002F2CD3" w:rsidRPr="00475BEA">
        <w:rPr>
          <w:rFonts w:hint="eastAsia"/>
          <w:lang w:val="en-US" w:eastAsia="zh-CN"/>
        </w:rPr>
        <w:t>启动</w:t>
      </w:r>
      <w:r w:rsidR="002F2CD3" w:rsidRPr="00475BEA">
        <w:rPr>
          <w:rFonts w:hint="eastAsia"/>
          <w:lang w:val="en-US" w:eastAsia="zh-CN"/>
        </w:rPr>
        <w:t>DSC</w:t>
      </w:r>
      <w:r w:rsidR="002F2CD3" w:rsidRPr="00475BEA">
        <w:rPr>
          <w:rFonts w:hint="eastAsia"/>
          <w:lang w:val="en-US" w:eastAsia="zh-CN"/>
        </w:rPr>
        <w:t>信息的类别为“紧急”</w:t>
      </w:r>
      <w:r>
        <w:rPr>
          <w:rFonts w:hint="eastAsia"/>
          <w:lang w:val="en-US" w:eastAsia="zh-CN"/>
        </w:rPr>
        <w:t>的情况下</w:t>
      </w:r>
      <w:r w:rsidR="002F2CD3" w:rsidRPr="00475BEA">
        <w:rPr>
          <w:rFonts w:hint="eastAsia"/>
          <w:lang w:val="en-US" w:eastAsia="zh-CN"/>
        </w:rPr>
        <w:t>，</w:t>
      </w:r>
      <w:r>
        <w:rPr>
          <w:rFonts w:hint="eastAsia"/>
          <w:lang w:val="en-US" w:eastAsia="zh-CN"/>
        </w:rPr>
        <w:t>这些</w:t>
      </w:r>
      <w:r w:rsidR="002F2CD3" w:rsidRPr="00475BEA">
        <w:rPr>
          <w:rFonts w:hint="eastAsia"/>
          <w:lang w:val="en-US" w:eastAsia="zh-CN"/>
        </w:rPr>
        <w:t>警报在启动接收到的非遇险</w:t>
      </w:r>
      <w:r w:rsidR="002F2CD3" w:rsidRPr="00475BEA">
        <w:rPr>
          <w:rFonts w:hint="eastAsia"/>
          <w:lang w:val="en-US" w:eastAsia="zh-CN"/>
        </w:rPr>
        <w:t>DSC</w:t>
      </w:r>
      <w:r w:rsidR="002F2CD3" w:rsidRPr="00475BEA">
        <w:rPr>
          <w:rFonts w:hint="eastAsia"/>
          <w:lang w:val="en-US" w:eastAsia="zh-CN"/>
        </w:rPr>
        <w:t>自动程序时发生。</w:t>
      </w:r>
      <w:r w:rsidR="002F2CD3">
        <w:rPr>
          <w:rFonts w:hint="eastAsia"/>
          <w:lang w:val="en-US" w:eastAsia="zh-CN"/>
        </w:rPr>
        <w:t>该警报</w:t>
      </w:r>
      <w:r w:rsidR="002F2CD3" w:rsidRPr="002C545F">
        <w:rPr>
          <w:rFonts w:hint="eastAsia"/>
          <w:lang w:val="en-US" w:eastAsia="zh-CN"/>
        </w:rPr>
        <w:t>特</w:t>
      </w:r>
      <w:r w:rsidR="002F2CD3">
        <w:rPr>
          <w:rFonts w:hint="eastAsia"/>
          <w:lang w:val="en-US" w:eastAsia="zh-CN"/>
        </w:rPr>
        <w:t>征不应</w:t>
      </w:r>
      <w:r w:rsidR="002F2CD3" w:rsidRPr="002C545F">
        <w:rPr>
          <w:rFonts w:hint="eastAsia"/>
          <w:lang w:val="en-US" w:eastAsia="zh-CN"/>
        </w:rPr>
        <w:t>改变。</w:t>
      </w:r>
    </w:p>
    <w:p w14:paraId="16112F90" w14:textId="6370BE47" w:rsidR="005C27AE" w:rsidRPr="001A1B3D" w:rsidRDefault="005C27AE" w:rsidP="005C27AE">
      <w:pPr>
        <w:rPr>
          <w:lang w:val="en-GB" w:eastAsia="zh-CN"/>
        </w:rPr>
      </w:pPr>
      <w:r w:rsidRPr="001A1B3D">
        <w:rPr>
          <w:b/>
          <w:bCs/>
          <w:lang w:val="en-GB" w:eastAsia="zh-CN"/>
        </w:rPr>
        <w:t>13.1.4</w:t>
      </w:r>
      <w:r w:rsidRPr="001A1B3D">
        <w:rPr>
          <w:lang w:val="en-GB" w:eastAsia="zh-CN"/>
        </w:rPr>
        <w:t xml:space="preserve"> </w:t>
      </w:r>
      <w:r w:rsidRPr="001A1B3D">
        <w:rPr>
          <w:lang w:val="en-GB" w:eastAsia="zh-CN"/>
        </w:rPr>
        <w:tab/>
      </w:r>
      <w:r w:rsidR="002F2CD3" w:rsidRPr="004B0370">
        <w:rPr>
          <w:rFonts w:hint="eastAsia"/>
          <w:lang w:eastAsia="zh-CN"/>
        </w:rPr>
        <w:t>只有</w:t>
      </w:r>
      <w:r w:rsidR="002F2CD3">
        <w:rPr>
          <w:rFonts w:hint="eastAsia"/>
          <w:b/>
          <w:bCs/>
          <w:lang w:eastAsia="zh-CN"/>
        </w:rPr>
        <w:t>首次</w:t>
      </w:r>
      <w:r w:rsidR="002F2CD3" w:rsidRPr="004B0370">
        <w:rPr>
          <w:rFonts w:hint="eastAsia"/>
          <w:lang w:eastAsia="zh-CN"/>
        </w:rPr>
        <w:t>出现</w:t>
      </w:r>
      <w:r w:rsidR="002F2CD3">
        <w:rPr>
          <w:rFonts w:hint="eastAsia"/>
          <w:lang w:eastAsia="zh-CN"/>
        </w:rPr>
        <w:t>已接收</w:t>
      </w:r>
      <w:r w:rsidR="002F2CD3" w:rsidRPr="002F2CD3">
        <w:rPr>
          <w:rFonts w:hint="eastAsia"/>
          <w:lang w:val="en-GB" w:eastAsia="zh-CN"/>
        </w:rPr>
        <w:t>DSC</w:t>
      </w:r>
      <w:r w:rsidR="002F2CD3" w:rsidRPr="004B0370">
        <w:rPr>
          <w:rFonts w:hint="eastAsia"/>
          <w:lang w:eastAsia="zh-CN"/>
        </w:rPr>
        <w:t>遇险呼叫</w:t>
      </w:r>
      <w:r w:rsidR="002F2CD3">
        <w:rPr>
          <w:rFonts w:hint="eastAsia"/>
          <w:lang w:eastAsia="zh-CN"/>
        </w:rPr>
        <w:t>或</w:t>
      </w:r>
      <w:r w:rsidR="002F2CD3" w:rsidRPr="002F2CD3">
        <w:rPr>
          <w:rFonts w:hint="eastAsia"/>
          <w:lang w:val="en-GB" w:eastAsia="zh-CN"/>
        </w:rPr>
        <w:t>DSC</w:t>
      </w:r>
      <w:r w:rsidR="002F2CD3" w:rsidRPr="004B0370">
        <w:rPr>
          <w:rFonts w:hint="eastAsia"/>
          <w:lang w:eastAsia="zh-CN"/>
        </w:rPr>
        <w:t>紧急呼叫</w:t>
      </w:r>
      <w:r w:rsidR="002F2CD3">
        <w:rPr>
          <w:rFonts w:hint="eastAsia"/>
          <w:lang w:eastAsia="zh-CN"/>
        </w:rPr>
        <w:t>时发出警报</w:t>
      </w:r>
      <w:r w:rsidR="002F2CD3" w:rsidRPr="004B0370">
        <w:rPr>
          <w:rFonts w:hint="eastAsia"/>
          <w:lang w:eastAsia="zh-CN"/>
        </w:rPr>
        <w:t>。</w:t>
      </w:r>
    </w:p>
    <w:p w14:paraId="2C5A747D" w14:textId="4D3D9A7A" w:rsidR="005C27AE" w:rsidRPr="001A1B3D" w:rsidRDefault="002F2CD3" w:rsidP="00864CB2">
      <w:pPr>
        <w:ind w:firstLineChars="200" w:firstLine="480"/>
        <w:rPr>
          <w:b/>
          <w:sz w:val="22"/>
          <w:lang w:val="en-GB" w:eastAsia="zh-CN"/>
        </w:rPr>
      </w:pPr>
      <w:r w:rsidRPr="004B0370">
        <w:rPr>
          <w:rFonts w:hint="eastAsia"/>
          <w:lang w:val="en-GB" w:eastAsia="zh-CN"/>
        </w:rPr>
        <w:t>应根据实际报告的位置更新显示</w:t>
      </w:r>
      <w:r w:rsidRPr="004B0370">
        <w:rPr>
          <w:rFonts w:hint="eastAsia"/>
          <w:lang w:eastAsia="zh-CN"/>
        </w:rPr>
        <w:t>，</w:t>
      </w:r>
      <w:r w:rsidRPr="004B0370">
        <w:rPr>
          <w:rFonts w:hint="eastAsia"/>
          <w:lang w:val="en-GB" w:eastAsia="zh-CN"/>
        </w:rPr>
        <w:t>但这种信息的变化不应导致原始警报的重复。</w:t>
      </w:r>
    </w:p>
    <w:p w14:paraId="2533BCB3" w14:textId="16DF3E93" w:rsidR="005C27AE" w:rsidRPr="001A1B3D" w:rsidRDefault="005C27AE" w:rsidP="005C27AE">
      <w:pPr>
        <w:rPr>
          <w:lang w:val="en-GB" w:eastAsia="zh-CN"/>
        </w:rPr>
      </w:pPr>
      <w:r w:rsidRPr="001A1B3D">
        <w:rPr>
          <w:b/>
          <w:bCs/>
          <w:lang w:val="en-GB" w:eastAsia="zh-CN"/>
        </w:rPr>
        <w:t>13.1.5</w:t>
      </w:r>
      <w:r w:rsidRPr="001A1B3D">
        <w:rPr>
          <w:lang w:val="en-GB" w:eastAsia="zh-CN"/>
        </w:rPr>
        <w:t xml:space="preserve"> </w:t>
      </w:r>
      <w:r w:rsidRPr="001A1B3D">
        <w:rPr>
          <w:lang w:val="en-GB" w:eastAsia="zh-CN"/>
        </w:rPr>
        <w:tab/>
      </w:r>
      <w:r w:rsidR="002F2CD3" w:rsidRPr="004B0370">
        <w:rPr>
          <w:rFonts w:hint="eastAsia"/>
          <w:lang w:val="en-GB" w:eastAsia="zh-CN"/>
        </w:rPr>
        <w:t>所有未按</w:t>
      </w:r>
      <w:r w:rsidR="002F2CD3">
        <w:rPr>
          <w:rFonts w:hint="eastAsia"/>
          <w:lang w:val="en-GB" w:eastAsia="zh-CN"/>
        </w:rPr>
        <w:t>第</w:t>
      </w:r>
      <w:r w:rsidR="002F2CD3" w:rsidRPr="001A1B3D">
        <w:rPr>
          <w:lang w:val="en-GB" w:eastAsia="zh-CN"/>
        </w:rPr>
        <w:t>3.1.1</w:t>
      </w:r>
      <w:r w:rsidR="002F2CD3">
        <w:rPr>
          <w:rFonts w:hint="eastAsia"/>
          <w:lang w:val="en-GB" w:eastAsia="zh-CN"/>
        </w:rPr>
        <w:t>段</w:t>
      </w:r>
      <w:r w:rsidR="002F2CD3" w:rsidRPr="004B0370">
        <w:rPr>
          <w:rFonts w:hint="eastAsia"/>
          <w:lang w:val="en-GB" w:eastAsia="zh-CN"/>
        </w:rPr>
        <w:t>规定发出</w:t>
      </w:r>
      <w:r w:rsidR="00BA4A53">
        <w:rPr>
          <w:rFonts w:hint="eastAsia"/>
          <w:lang w:val="en-GB" w:eastAsia="zh-CN"/>
        </w:rPr>
        <w:t>警报</w:t>
      </w:r>
      <w:r w:rsidR="002F2CD3" w:rsidRPr="004B0370">
        <w:rPr>
          <w:rFonts w:hint="eastAsia"/>
          <w:lang w:val="en-GB" w:eastAsia="zh-CN"/>
        </w:rPr>
        <w:t>的</w:t>
      </w:r>
      <w:r w:rsidR="002F2CD3">
        <w:rPr>
          <w:rFonts w:hint="eastAsia"/>
          <w:lang w:val="en-GB" w:eastAsia="zh-CN"/>
        </w:rPr>
        <w:t>已收讫</w:t>
      </w:r>
      <w:r w:rsidR="002F2CD3" w:rsidRPr="004B0370">
        <w:rPr>
          <w:rFonts w:hint="eastAsia"/>
          <w:lang w:val="en-GB" w:eastAsia="zh-CN"/>
        </w:rPr>
        <w:t>DSC</w:t>
      </w:r>
      <w:r w:rsidR="002F2CD3" w:rsidRPr="004B0370">
        <w:rPr>
          <w:rFonts w:hint="eastAsia"/>
          <w:lang w:val="en-GB" w:eastAsia="zh-CN"/>
        </w:rPr>
        <w:t>呼叫</w:t>
      </w:r>
      <w:r w:rsidR="002F2CD3">
        <w:rPr>
          <w:rFonts w:hint="eastAsia"/>
          <w:lang w:val="en-GB" w:eastAsia="zh-CN"/>
        </w:rPr>
        <w:t>，</w:t>
      </w:r>
      <w:r w:rsidR="002F2CD3" w:rsidRPr="004B0370">
        <w:rPr>
          <w:rFonts w:hint="eastAsia"/>
          <w:lang w:val="en-GB" w:eastAsia="zh-CN"/>
        </w:rPr>
        <w:t>应发出一个可闻指示（见第</w:t>
      </w:r>
      <w:r w:rsidR="002F2CD3" w:rsidRPr="004B0370">
        <w:rPr>
          <w:rFonts w:hint="eastAsia"/>
          <w:lang w:val="en-GB" w:eastAsia="zh-CN"/>
        </w:rPr>
        <w:t>2.3</w:t>
      </w:r>
      <w:r w:rsidR="002F2CD3" w:rsidRPr="004B0370">
        <w:rPr>
          <w:rFonts w:hint="eastAsia"/>
          <w:lang w:val="en-GB" w:eastAsia="zh-CN"/>
        </w:rPr>
        <w:t>段），</w:t>
      </w:r>
      <w:r w:rsidR="00381959">
        <w:rPr>
          <w:rFonts w:hint="eastAsia"/>
          <w:lang w:val="en-GB" w:eastAsia="zh-CN"/>
        </w:rPr>
        <w:t>以通知操作员接收已经完成</w:t>
      </w:r>
      <w:r w:rsidR="002F2CD3" w:rsidRPr="004B0370">
        <w:rPr>
          <w:rFonts w:hint="eastAsia"/>
          <w:lang w:val="en-GB" w:eastAsia="zh-CN"/>
        </w:rPr>
        <w:t>。</w:t>
      </w:r>
    </w:p>
    <w:p w14:paraId="3883727F" w14:textId="0BA75526" w:rsidR="00093CD6" w:rsidRPr="009775F2" w:rsidRDefault="00BA4A53" w:rsidP="00864CB2">
      <w:pPr>
        <w:ind w:firstLineChars="200" w:firstLine="480"/>
        <w:rPr>
          <w:sz w:val="22"/>
          <w:lang w:val="en-GB" w:eastAsia="zh-CN"/>
        </w:rPr>
      </w:pPr>
      <w:r w:rsidRPr="00BA4A53">
        <w:rPr>
          <w:rFonts w:hint="eastAsia"/>
          <w:lang w:val="en-GB" w:eastAsia="zh-CN"/>
        </w:rPr>
        <w:t>如果接收到的</w:t>
      </w:r>
      <w:r w:rsidRPr="00BA4A53">
        <w:rPr>
          <w:rFonts w:hint="eastAsia"/>
          <w:lang w:val="en-GB" w:eastAsia="zh-CN"/>
        </w:rPr>
        <w:t>DSC</w:t>
      </w:r>
      <w:r w:rsidRPr="00BA4A53">
        <w:rPr>
          <w:rFonts w:hint="eastAsia"/>
          <w:lang w:val="en-GB" w:eastAsia="zh-CN"/>
        </w:rPr>
        <w:t>呼叫不属于遇险和紧急呼叫类别，则应发出</w:t>
      </w:r>
      <w:r w:rsidRPr="004B0370">
        <w:rPr>
          <w:rFonts w:hint="eastAsia"/>
          <w:lang w:val="en-GB" w:eastAsia="zh-CN"/>
        </w:rPr>
        <w:t>可闻</w:t>
      </w:r>
      <w:r>
        <w:rPr>
          <w:rFonts w:hint="eastAsia"/>
          <w:lang w:val="en-GB" w:eastAsia="zh-CN"/>
        </w:rPr>
        <w:t>提</w:t>
      </w:r>
      <w:r w:rsidRPr="004B0370">
        <w:rPr>
          <w:rFonts w:hint="eastAsia"/>
          <w:lang w:val="en-GB" w:eastAsia="zh-CN"/>
        </w:rPr>
        <w:t>示（见第</w:t>
      </w:r>
      <w:r w:rsidRPr="004B0370">
        <w:rPr>
          <w:rFonts w:hint="eastAsia"/>
          <w:lang w:val="en-GB" w:eastAsia="zh-CN"/>
        </w:rPr>
        <w:t>2.3</w:t>
      </w:r>
      <w:r w:rsidRPr="004B0370">
        <w:rPr>
          <w:rFonts w:hint="eastAsia"/>
          <w:lang w:val="en-GB" w:eastAsia="zh-CN"/>
        </w:rPr>
        <w:t>段），</w:t>
      </w:r>
      <w:r w:rsidR="00381959">
        <w:rPr>
          <w:rFonts w:hint="eastAsia"/>
          <w:lang w:val="en-GB" w:eastAsia="zh-CN"/>
        </w:rPr>
        <w:t>以通知操作员接收已经完成</w:t>
      </w:r>
      <w:r w:rsidRPr="00BA4A53">
        <w:rPr>
          <w:rFonts w:hint="eastAsia"/>
          <w:lang w:val="en-GB" w:eastAsia="zh-CN"/>
        </w:rPr>
        <w:t>。</w:t>
      </w:r>
    </w:p>
    <w:p w14:paraId="25CC4F59" w14:textId="77777777" w:rsidR="00093CD6" w:rsidRPr="00464AEA" w:rsidRDefault="00093CD6" w:rsidP="00093CD6">
      <w:pPr>
        <w:pStyle w:val="Heading2"/>
        <w:rPr>
          <w:lang w:val="en-GB" w:eastAsia="zh-CN"/>
        </w:rPr>
      </w:pPr>
      <w:r w:rsidRPr="00464AEA">
        <w:rPr>
          <w:lang w:val="en-GB" w:eastAsia="zh-CN"/>
        </w:rPr>
        <w:t>13.2</w:t>
      </w:r>
      <w:r w:rsidRPr="00464AEA">
        <w:rPr>
          <w:lang w:val="en-GB" w:eastAsia="zh-CN"/>
        </w:rPr>
        <w:tab/>
      </w:r>
      <w:r>
        <w:rPr>
          <w:rFonts w:hint="eastAsia"/>
          <w:lang w:val="en-GB" w:eastAsia="zh-CN"/>
        </w:rPr>
        <w:t>休眠定时器</w:t>
      </w:r>
    </w:p>
    <w:p w14:paraId="2A0CE1AD" w14:textId="77777777" w:rsidR="00093CD6" w:rsidRPr="00464AEA" w:rsidRDefault="00093CD6" w:rsidP="00093CD6">
      <w:pPr>
        <w:ind w:firstLineChars="200" w:firstLine="480"/>
        <w:rPr>
          <w:lang w:val="en-GB" w:eastAsia="zh-CN"/>
        </w:rPr>
      </w:pPr>
      <w:r>
        <w:rPr>
          <w:rFonts w:hint="eastAsia"/>
          <w:lang w:val="en-GB" w:eastAsia="zh-CN"/>
        </w:rPr>
        <w:t>正常工作期间，手持设备应包括一个休眠定时器，如果操作员设置的菜单停用了数字选择性呼叫（</w:t>
      </w:r>
      <w:r>
        <w:rPr>
          <w:rFonts w:hint="eastAsia"/>
          <w:lang w:val="en-GB" w:eastAsia="zh-CN"/>
        </w:rPr>
        <w:t>DSC</w:t>
      </w:r>
      <w:r>
        <w:rPr>
          <w:lang w:val="en-GB" w:eastAsia="zh-CN"/>
        </w:rPr>
        <w:t>）</w:t>
      </w:r>
      <w:r>
        <w:rPr>
          <w:rFonts w:hint="eastAsia"/>
          <w:lang w:val="en-GB" w:eastAsia="zh-CN"/>
        </w:rPr>
        <w:t>呼叫接收设备且已经数分钟未做出任何选择或更改，该定时器可让数字选择性呼叫（</w:t>
      </w:r>
      <w:r>
        <w:rPr>
          <w:rFonts w:hint="eastAsia"/>
          <w:lang w:val="en-GB" w:eastAsia="zh-CN"/>
        </w:rPr>
        <w:t>DSC</w:t>
      </w:r>
      <w:r>
        <w:rPr>
          <w:lang w:val="en-GB" w:eastAsia="zh-CN"/>
        </w:rPr>
        <w:t>）系统</w:t>
      </w:r>
      <w:r>
        <w:rPr>
          <w:rFonts w:hint="eastAsia"/>
          <w:lang w:val="en-GB" w:eastAsia="zh-CN"/>
        </w:rPr>
        <w:t>显示器回到默认方式或待机方式。分钟</w:t>
      </w:r>
      <w:r>
        <w:rPr>
          <w:lang w:val="en-GB" w:eastAsia="zh-CN"/>
        </w:rPr>
        <w:t>的范围应在手持</w:t>
      </w:r>
      <w:r>
        <w:rPr>
          <w:rFonts w:hint="eastAsia"/>
          <w:lang w:val="en-GB" w:eastAsia="zh-CN"/>
        </w:rPr>
        <w:t>甚高频设备配置的</w:t>
      </w:r>
      <w:r>
        <w:rPr>
          <w:rFonts w:hint="eastAsia"/>
          <w:lang w:val="en-GB" w:eastAsia="zh-CN"/>
        </w:rPr>
        <w:t>1</w:t>
      </w:r>
      <w:r>
        <w:rPr>
          <w:rFonts w:hint="eastAsia"/>
          <w:lang w:val="en-GB" w:eastAsia="zh-CN"/>
        </w:rPr>
        <w:t>到</w:t>
      </w:r>
      <w:r>
        <w:rPr>
          <w:lang w:val="en-GB" w:eastAsia="zh-CN"/>
        </w:rPr>
        <w:t>10</w:t>
      </w:r>
      <w:r>
        <w:rPr>
          <w:rFonts w:hint="eastAsia"/>
          <w:lang w:val="en-GB" w:eastAsia="zh-CN"/>
        </w:rPr>
        <w:t>之间调整</w:t>
      </w:r>
      <w:r>
        <w:rPr>
          <w:lang w:val="en-GB" w:eastAsia="zh-CN"/>
        </w:rPr>
        <w:t>。</w:t>
      </w:r>
    </w:p>
    <w:p w14:paraId="4B3A633E" w14:textId="77777777" w:rsidR="00093CD6" w:rsidRPr="00464AEA" w:rsidRDefault="00093CD6" w:rsidP="00093CD6">
      <w:pPr>
        <w:pStyle w:val="Heading2"/>
        <w:rPr>
          <w:lang w:val="en-GB" w:eastAsia="zh-CN"/>
        </w:rPr>
      </w:pPr>
      <w:r w:rsidRPr="00464AEA">
        <w:rPr>
          <w:lang w:val="en-GB" w:eastAsia="zh-CN"/>
        </w:rPr>
        <w:t>13.3</w:t>
      </w:r>
      <w:r w:rsidRPr="00464AEA">
        <w:rPr>
          <w:lang w:val="en-GB" w:eastAsia="zh-CN"/>
        </w:rPr>
        <w:tab/>
      </w:r>
      <w:r>
        <w:rPr>
          <w:rFonts w:hint="eastAsia"/>
          <w:lang w:val="en-GB" w:eastAsia="zh-CN"/>
        </w:rPr>
        <w:t>显示器</w:t>
      </w:r>
    </w:p>
    <w:p w14:paraId="19FE209C" w14:textId="77777777" w:rsidR="00093CD6" w:rsidRDefault="00093CD6" w:rsidP="00093CD6">
      <w:pPr>
        <w:ind w:firstLineChars="200" w:firstLine="516"/>
        <w:rPr>
          <w:spacing w:val="18"/>
          <w:lang w:val="en-GB" w:eastAsia="zh-CN"/>
        </w:rPr>
      </w:pPr>
      <w:r>
        <w:rPr>
          <w:rFonts w:hint="eastAsia"/>
          <w:spacing w:val="18"/>
          <w:lang w:val="en-GB" w:eastAsia="zh-CN"/>
        </w:rPr>
        <w:t>在手持甚高频</w:t>
      </w:r>
      <w:r w:rsidRPr="00CF7C88">
        <w:rPr>
          <w:rFonts w:hint="eastAsia"/>
          <w:spacing w:val="18"/>
          <w:lang w:val="en-GB" w:eastAsia="zh-CN"/>
        </w:rPr>
        <w:t>显示</w:t>
      </w:r>
      <w:r w:rsidRPr="00CF7C88">
        <w:rPr>
          <w:spacing w:val="18"/>
          <w:lang w:val="en-GB" w:eastAsia="zh-CN"/>
        </w:rPr>
        <w:t>器上的信息应在船上任何照明条件和操作要求情况下</w:t>
      </w:r>
      <w:r w:rsidRPr="00CF7C88">
        <w:rPr>
          <w:rFonts w:hint="eastAsia"/>
          <w:spacing w:val="18"/>
          <w:lang w:val="en-GB" w:eastAsia="zh-CN"/>
        </w:rPr>
        <w:t>从典型用户位置上均清晰</w:t>
      </w:r>
      <w:r w:rsidRPr="00CF7C88">
        <w:rPr>
          <w:spacing w:val="18"/>
          <w:lang w:val="en-GB" w:eastAsia="zh-CN"/>
        </w:rPr>
        <w:t>可见</w:t>
      </w:r>
      <w:r w:rsidRPr="00CF7C88">
        <w:rPr>
          <w:rStyle w:val="FootnoteReference"/>
          <w:spacing w:val="18"/>
          <w:lang w:val="en-GB"/>
        </w:rPr>
        <w:footnoteReference w:id="2"/>
      </w:r>
      <w:r w:rsidRPr="00CF7C88">
        <w:rPr>
          <w:rFonts w:hint="eastAsia"/>
          <w:spacing w:val="18"/>
          <w:lang w:val="en-GB" w:eastAsia="zh-CN"/>
        </w:rPr>
        <w:t>。显示器应可用明文显示收到的呼叫中所含的信息。</w:t>
      </w:r>
    </w:p>
    <w:p w14:paraId="4535C767" w14:textId="77777777" w:rsidR="00093CD6" w:rsidRPr="000962A8" w:rsidRDefault="00093CD6" w:rsidP="00093CD6">
      <w:pPr>
        <w:pStyle w:val="Heading2"/>
        <w:rPr>
          <w:lang w:eastAsia="zh-CN"/>
        </w:rPr>
      </w:pPr>
      <w:r w:rsidRPr="000962A8">
        <w:rPr>
          <w:lang w:eastAsia="zh-CN"/>
        </w:rPr>
        <w:t>13.4</w:t>
      </w:r>
      <w:r w:rsidRPr="000962A8">
        <w:rPr>
          <w:lang w:eastAsia="zh-CN"/>
        </w:rPr>
        <w:tab/>
      </w:r>
      <w:r w:rsidRPr="000962A8">
        <w:rPr>
          <w:rFonts w:hint="eastAsia"/>
          <w:lang w:eastAsia="zh-CN"/>
        </w:rPr>
        <w:t>水上移动业务识别</w:t>
      </w:r>
      <w:r w:rsidRPr="000962A8">
        <w:rPr>
          <w:lang w:eastAsia="zh-CN"/>
        </w:rPr>
        <w:t>/</w:t>
      </w:r>
      <w:r w:rsidRPr="000962A8">
        <w:rPr>
          <w:rFonts w:hint="eastAsia"/>
          <w:lang w:eastAsia="zh-CN"/>
        </w:rPr>
        <w:t>水上识别</w:t>
      </w:r>
    </w:p>
    <w:p w14:paraId="3B2FA63E" w14:textId="6C7EBD8D" w:rsidR="00093CD6" w:rsidRPr="00464AEA" w:rsidRDefault="00093CD6" w:rsidP="00093CD6">
      <w:pPr>
        <w:ind w:firstLineChars="200" w:firstLine="480"/>
        <w:rPr>
          <w:lang w:val="en-GB" w:eastAsia="zh-CN"/>
        </w:rPr>
      </w:pPr>
      <w:r w:rsidRPr="008A7EEA">
        <w:rPr>
          <w:rFonts w:hint="eastAsia"/>
          <w:lang w:val="en-GB" w:eastAsia="zh-CN"/>
        </w:rPr>
        <w:t>在相关管理部门分配给手持甚高频的</w:t>
      </w:r>
      <w:r w:rsidRPr="008A7EEA">
        <w:rPr>
          <w:rFonts w:hint="eastAsia"/>
          <w:lang w:val="en-GB" w:eastAsia="zh-CN"/>
        </w:rPr>
        <w:t>MMSI</w:t>
      </w:r>
      <w:r w:rsidRPr="008A7EEA">
        <w:rPr>
          <w:rFonts w:hint="eastAsia"/>
          <w:lang w:val="en-GB" w:eastAsia="zh-CN"/>
        </w:rPr>
        <w:t>或</w:t>
      </w:r>
      <w:r w:rsidRPr="000962A8">
        <w:rPr>
          <w:rFonts w:hint="eastAsia"/>
          <w:lang w:eastAsia="zh-CN"/>
        </w:rPr>
        <w:t>水上识别</w:t>
      </w:r>
      <w:r w:rsidRPr="008A7EEA">
        <w:rPr>
          <w:rFonts w:hint="eastAsia"/>
          <w:lang w:val="en-GB" w:eastAsia="zh-CN"/>
        </w:rPr>
        <w:t>配置并存储在</w:t>
      </w:r>
      <w:r w:rsidRPr="008A7EEA">
        <w:rPr>
          <w:rFonts w:hint="eastAsia"/>
          <w:lang w:val="en-GB" w:eastAsia="zh-CN"/>
        </w:rPr>
        <w:t>DSC</w:t>
      </w:r>
      <w:r w:rsidRPr="008A7EEA">
        <w:rPr>
          <w:rFonts w:hint="eastAsia"/>
          <w:lang w:val="en-GB" w:eastAsia="zh-CN"/>
        </w:rPr>
        <w:t>设备中之前，手持</w:t>
      </w:r>
      <w:r w:rsidRPr="008A7EEA">
        <w:rPr>
          <w:rFonts w:hint="eastAsia"/>
          <w:lang w:val="en-GB" w:eastAsia="zh-CN"/>
        </w:rPr>
        <w:t>DSC</w:t>
      </w:r>
      <w:r w:rsidRPr="008A7EEA">
        <w:rPr>
          <w:rFonts w:hint="eastAsia"/>
          <w:lang w:val="en-GB" w:eastAsia="zh-CN"/>
        </w:rPr>
        <w:t>设备不应发送任何</w:t>
      </w:r>
      <w:r w:rsidRPr="008A7EEA">
        <w:rPr>
          <w:rFonts w:hint="eastAsia"/>
          <w:lang w:val="en-GB" w:eastAsia="zh-CN"/>
        </w:rPr>
        <w:t>DSC</w:t>
      </w:r>
      <w:r w:rsidRPr="008A7EEA">
        <w:rPr>
          <w:rFonts w:hint="eastAsia"/>
          <w:lang w:val="en-GB" w:eastAsia="zh-CN"/>
        </w:rPr>
        <w:t>呼叫。</w:t>
      </w:r>
      <w:r>
        <w:rPr>
          <w:rFonts w:hint="eastAsia"/>
          <w:lang w:val="en-GB" w:eastAsia="zh-CN"/>
        </w:rPr>
        <w:t>一旦完成存储，没有制造商</w:t>
      </w:r>
      <w:r w:rsidR="00BA4A53">
        <w:rPr>
          <w:rFonts w:hint="eastAsia"/>
          <w:lang w:val="en-GB" w:eastAsia="zh-CN"/>
        </w:rPr>
        <w:t>或授予权实体的合作</w:t>
      </w:r>
      <w:r>
        <w:rPr>
          <w:rFonts w:hint="eastAsia"/>
          <w:lang w:val="en-GB" w:eastAsia="zh-CN"/>
        </w:rPr>
        <w:t>，用户就不能重新编程标识符。</w:t>
      </w:r>
    </w:p>
    <w:p w14:paraId="37E5F474" w14:textId="77777777" w:rsidR="00093CD6" w:rsidRDefault="00093CD6" w:rsidP="00093CD6">
      <w:pPr>
        <w:ind w:firstLineChars="200" w:firstLine="480"/>
        <w:rPr>
          <w:lang w:val="en-GB" w:eastAsia="zh-CN"/>
        </w:rPr>
      </w:pPr>
      <w:r>
        <w:rPr>
          <w:rFonts w:hint="eastAsia"/>
          <w:lang w:val="en-GB" w:eastAsia="zh-CN"/>
        </w:rPr>
        <w:t>数字选择性呼叫（</w:t>
      </w:r>
      <w:r>
        <w:rPr>
          <w:rFonts w:hint="eastAsia"/>
          <w:lang w:val="en-GB" w:eastAsia="zh-CN"/>
        </w:rPr>
        <w:t>DSC</w:t>
      </w:r>
      <w:r>
        <w:rPr>
          <w:lang w:val="en-GB" w:eastAsia="zh-CN"/>
        </w:rPr>
        <w:t>）</w:t>
      </w:r>
      <w:r>
        <w:rPr>
          <w:rFonts w:hint="eastAsia"/>
          <w:lang w:val="en-GB" w:eastAsia="zh-CN"/>
        </w:rPr>
        <w:t>设备</w:t>
      </w:r>
      <w:r>
        <w:rPr>
          <w:lang w:val="en-GB" w:eastAsia="zh-CN"/>
        </w:rPr>
        <w:t>应在启动时可以显示标识符，除非未配置标识符。如果没有配置标识符，设备应显示提示</w:t>
      </w:r>
      <w:r>
        <w:rPr>
          <w:rFonts w:hint="eastAsia"/>
          <w:lang w:val="en-GB" w:eastAsia="zh-CN"/>
        </w:rPr>
        <w:t xml:space="preserve"> </w:t>
      </w:r>
      <w:r w:rsidRPr="0038577F">
        <w:rPr>
          <w:lang w:val="en-GB" w:eastAsia="zh-CN"/>
        </w:rPr>
        <w:t>–</w:t>
      </w:r>
      <w:r>
        <w:rPr>
          <w:rFonts w:hint="eastAsia"/>
          <w:lang w:val="en-GB" w:eastAsia="zh-CN"/>
        </w:rPr>
        <w:t xml:space="preserve"> </w:t>
      </w:r>
      <w:r>
        <w:rPr>
          <w:rFonts w:hint="eastAsia"/>
          <w:lang w:val="en-GB" w:eastAsia="zh-CN"/>
        </w:rPr>
        <w:t>在</w:t>
      </w:r>
      <w:r>
        <w:rPr>
          <w:lang w:val="en-GB" w:eastAsia="zh-CN"/>
        </w:rPr>
        <w:t>输入标识符之前，该设备</w:t>
      </w:r>
      <w:r>
        <w:rPr>
          <w:rFonts w:hint="eastAsia"/>
          <w:lang w:val="en-GB" w:eastAsia="zh-CN"/>
        </w:rPr>
        <w:t>不</w:t>
      </w:r>
      <w:r>
        <w:rPr>
          <w:lang w:val="en-GB" w:eastAsia="zh-CN"/>
        </w:rPr>
        <w:t>传送任何</w:t>
      </w:r>
      <w:r>
        <w:rPr>
          <w:rFonts w:hint="eastAsia"/>
          <w:lang w:val="en-GB" w:eastAsia="zh-CN"/>
        </w:rPr>
        <w:t>数字选择性呼叫（</w:t>
      </w:r>
      <w:r>
        <w:rPr>
          <w:rFonts w:hint="eastAsia"/>
          <w:lang w:val="en-GB" w:eastAsia="zh-CN"/>
        </w:rPr>
        <w:t>DSC</w:t>
      </w:r>
      <w:r>
        <w:rPr>
          <w:lang w:val="en-GB" w:eastAsia="zh-CN"/>
        </w:rPr>
        <w:t>）。设备</w:t>
      </w:r>
      <w:r>
        <w:rPr>
          <w:rFonts w:hint="eastAsia"/>
          <w:lang w:val="en-GB" w:eastAsia="zh-CN"/>
        </w:rPr>
        <w:t>应</w:t>
      </w:r>
      <w:r>
        <w:rPr>
          <w:lang w:val="en-GB" w:eastAsia="zh-CN"/>
        </w:rPr>
        <w:t>在操作员确认他已阅读显示</w:t>
      </w:r>
      <w:r>
        <w:rPr>
          <w:rFonts w:hint="eastAsia"/>
          <w:lang w:val="en-GB" w:eastAsia="zh-CN"/>
        </w:rPr>
        <w:t>器</w:t>
      </w:r>
      <w:r>
        <w:rPr>
          <w:lang w:val="en-GB" w:eastAsia="zh-CN"/>
        </w:rPr>
        <w:t>并已输入标识符才能保持上述状态。</w:t>
      </w:r>
    </w:p>
    <w:p w14:paraId="0BDFE18F" w14:textId="77777777" w:rsidR="00093CD6" w:rsidRPr="00464AEA" w:rsidRDefault="00093CD6" w:rsidP="00093CD6">
      <w:pPr>
        <w:ind w:firstLineChars="200" w:firstLine="480"/>
        <w:rPr>
          <w:lang w:val="en-GB" w:eastAsia="zh-CN"/>
        </w:rPr>
      </w:pPr>
      <w:r>
        <w:rPr>
          <w:rFonts w:hint="eastAsia"/>
          <w:lang w:val="en-GB" w:eastAsia="zh-CN"/>
        </w:rPr>
        <w:t>应</w:t>
      </w:r>
      <w:r>
        <w:rPr>
          <w:lang w:val="en-GB" w:eastAsia="zh-CN"/>
        </w:rPr>
        <w:t>以备用模式显示标识符并在手持</w:t>
      </w:r>
      <w:r>
        <w:rPr>
          <w:rFonts w:hint="eastAsia"/>
          <w:lang w:val="en-GB" w:eastAsia="zh-CN"/>
        </w:rPr>
        <w:t>甚高频设备的</w:t>
      </w:r>
      <w:r>
        <w:rPr>
          <w:lang w:val="en-GB" w:eastAsia="zh-CN"/>
        </w:rPr>
        <w:t>菜单系统中</w:t>
      </w:r>
      <w:r>
        <w:rPr>
          <w:rFonts w:hint="eastAsia"/>
          <w:lang w:val="en-GB" w:eastAsia="zh-CN"/>
        </w:rPr>
        <w:t>可以</w:t>
      </w:r>
      <w:r>
        <w:rPr>
          <w:lang w:val="en-GB" w:eastAsia="zh-CN"/>
        </w:rPr>
        <w:t>显示。</w:t>
      </w:r>
    </w:p>
    <w:p w14:paraId="26DCCF24" w14:textId="77777777" w:rsidR="00093CD6" w:rsidRPr="005C7470" w:rsidRDefault="00093CD6" w:rsidP="00093CD6">
      <w:pPr>
        <w:pStyle w:val="Heading2"/>
        <w:rPr>
          <w:lang w:val="en-US" w:eastAsia="zh-CN"/>
        </w:rPr>
      </w:pPr>
      <w:r w:rsidRPr="005C7470">
        <w:rPr>
          <w:lang w:val="en-US" w:eastAsia="zh-CN"/>
        </w:rPr>
        <w:t>13.5</w:t>
      </w:r>
      <w:r w:rsidRPr="005C7470">
        <w:rPr>
          <w:lang w:val="en-US" w:eastAsia="zh-CN"/>
        </w:rPr>
        <w:tab/>
      </w:r>
      <w:r w:rsidRPr="005C7470">
        <w:rPr>
          <w:rFonts w:hint="eastAsia"/>
          <w:lang w:val="en-US" w:eastAsia="zh-CN"/>
        </w:rPr>
        <w:t>自动</w:t>
      </w:r>
      <w:r w:rsidRPr="005C7470">
        <w:rPr>
          <w:lang w:val="en-US" w:eastAsia="zh-CN"/>
        </w:rPr>
        <w:t>信道切换</w:t>
      </w:r>
    </w:p>
    <w:p w14:paraId="000367A8" w14:textId="77777777" w:rsidR="00093CD6" w:rsidRPr="00464AEA" w:rsidRDefault="00093CD6" w:rsidP="00093CD6">
      <w:pPr>
        <w:ind w:firstLineChars="200" w:firstLine="480"/>
        <w:rPr>
          <w:lang w:val="en-GB" w:eastAsia="zh-CN"/>
        </w:rPr>
      </w:pPr>
      <w:r>
        <w:rPr>
          <w:rFonts w:hint="eastAsia"/>
          <w:lang w:val="en-US" w:eastAsia="zh-CN"/>
        </w:rPr>
        <w:t>在甚高频设备</w:t>
      </w:r>
      <w:r>
        <w:rPr>
          <w:lang w:val="en-US" w:eastAsia="zh-CN"/>
        </w:rPr>
        <w:t>上可实施收到</w:t>
      </w:r>
      <w:r>
        <w:rPr>
          <w:rFonts w:hint="eastAsia"/>
          <w:lang w:val="en-GB" w:eastAsia="zh-CN"/>
        </w:rPr>
        <w:t>数字选择性呼叫（</w:t>
      </w:r>
      <w:r>
        <w:rPr>
          <w:rFonts w:hint="eastAsia"/>
          <w:lang w:val="en-GB" w:eastAsia="zh-CN"/>
        </w:rPr>
        <w:t>DSC</w:t>
      </w:r>
      <w:r>
        <w:rPr>
          <w:lang w:val="en-GB" w:eastAsia="zh-CN"/>
        </w:rPr>
        <w:t>）</w:t>
      </w:r>
      <w:r>
        <w:rPr>
          <w:lang w:val="en-US" w:eastAsia="zh-CN"/>
        </w:rPr>
        <w:t>后自动转向</w:t>
      </w:r>
      <w:r>
        <w:rPr>
          <w:rFonts w:hint="eastAsia"/>
          <w:lang w:val="en-US" w:eastAsia="zh-CN"/>
        </w:rPr>
        <w:t>后续</w:t>
      </w:r>
      <w:r>
        <w:rPr>
          <w:lang w:val="en-US" w:eastAsia="zh-CN"/>
        </w:rPr>
        <w:t>通信信道的功能。在</w:t>
      </w:r>
      <w:r>
        <w:rPr>
          <w:rFonts w:hint="eastAsia"/>
          <w:lang w:val="en-US" w:eastAsia="zh-CN"/>
        </w:rPr>
        <w:t>自动</w:t>
      </w:r>
      <w:r>
        <w:rPr>
          <w:lang w:val="en-US" w:eastAsia="zh-CN"/>
        </w:rPr>
        <w:t>转向</w:t>
      </w:r>
      <w:r>
        <w:rPr>
          <w:rFonts w:hint="eastAsia"/>
          <w:lang w:val="en-US" w:eastAsia="zh-CN"/>
        </w:rPr>
        <w:t>拟议频率</w:t>
      </w:r>
      <w:r>
        <w:rPr>
          <w:lang w:val="en-US" w:eastAsia="zh-CN"/>
        </w:rPr>
        <w:t>或信道前，用户应接受改变，且应在确认之后实施。</w:t>
      </w:r>
    </w:p>
    <w:p w14:paraId="1DAC47C3" w14:textId="77777777" w:rsidR="00093CD6" w:rsidRPr="00464AEA" w:rsidRDefault="00093CD6" w:rsidP="00093CD6">
      <w:pPr>
        <w:ind w:firstLineChars="200" w:firstLine="480"/>
        <w:rPr>
          <w:lang w:val="en-GB" w:eastAsia="zh-CN"/>
        </w:rPr>
      </w:pPr>
      <w:r>
        <w:rPr>
          <w:rFonts w:hint="eastAsia"/>
          <w:lang w:val="en-GB" w:eastAsia="zh-CN"/>
        </w:rPr>
        <w:t>在某些情况下，接收数字选择性呼叫（</w:t>
      </w:r>
      <w:r>
        <w:rPr>
          <w:rFonts w:hint="eastAsia"/>
          <w:lang w:val="en-GB" w:eastAsia="zh-CN"/>
        </w:rPr>
        <w:t>DSC</w:t>
      </w:r>
      <w:r>
        <w:rPr>
          <w:lang w:val="en-GB" w:eastAsia="zh-CN"/>
        </w:rPr>
        <w:t>）</w:t>
      </w:r>
      <w:r>
        <w:rPr>
          <w:rFonts w:hint="eastAsia"/>
          <w:lang w:val="en-GB" w:eastAsia="zh-CN"/>
        </w:rPr>
        <w:t>时自动切换到后续的通信信道，有可能中断正在进行中的通信。因此，如果存在这种能力，则应有一种措施对所有呼叫停用该功能。</w:t>
      </w:r>
    </w:p>
    <w:p w14:paraId="7549D25D" w14:textId="77777777" w:rsidR="00093CD6" w:rsidRPr="00464AEA" w:rsidRDefault="00093CD6" w:rsidP="00093CD6">
      <w:pPr>
        <w:ind w:firstLineChars="200" w:firstLine="480"/>
        <w:rPr>
          <w:lang w:val="en-GB" w:eastAsia="zh-CN"/>
        </w:rPr>
      </w:pPr>
      <w:r>
        <w:rPr>
          <w:rFonts w:hint="eastAsia"/>
          <w:lang w:val="en-GB" w:eastAsia="zh-CN"/>
        </w:rPr>
        <w:t>手持甚高频设备应</w:t>
      </w:r>
      <w:r>
        <w:rPr>
          <w:lang w:val="en-GB" w:eastAsia="zh-CN"/>
        </w:rPr>
        <w:t>在完成关闭电源和</w:t>
      </w:r>
      <w:r>
        <w:rPr>
          <w:rFonts w:hint="eastAsia"/>
          <w:lang w:val="en-GB" w:eastAsia="zh-CN"/>
        </w:rPr>
        <w:t>开启</w:t>
      </w:r>
      <w:r>
        <w:rPr>
          <w:lang w:val="en-GB" w:eastAsia="zh-CN"/>
        </w:rPr>
        <w:t>电源的序列后回到自动信道切换模式。</w:t>
      </w:r>
    </w:p>
    <w:p w14:paraId="2C182F3D" w14:textId="77777777" w:rsidR="00093CD6" w:rsidRPr="00464AEA" w:rsidRDefault="00093CD6" w:rsidP="00093CD6">
      <w:pPr>
        <w:pStyle w:val="Heading1"/>
        <w:rPr>
          <w:lang w:val="en-GB" w:eastAsia="zh-CN"/>
        </w:rPr>
      </w:pPr>
      <w:bookmarkStart w:id="29" w:name="_Toc181006790"/>
      <w:r w:rsidRPr="00464AEA">
        <w:rPr>
          <w:lang w:val="en-GB" w:eastAsia="zh-CN"/>
        </w:rPr>
        <w:t>14</w:t>
      </w:r>
      <w:r w:rsidRPr="00464AEA">
        <w:rPr>
          <w:lang w:val="en-GB" w:eastAsia="zh-CN"/>
        </w:rPr>
        <w:tab/>
      </w:r>
      <w:r>
        <w:rPr>
          <w:rFonts w:hint="eastAsia"/>
          <w:lang w:val="en-GB" w:eastAsia="zh-CN"/>
        </w:rPr>
        <w:t>带有</w:t>
      </w:r>
      <w:r>
        <w:rPr>
          <w:lang w:val="en-GB" w:eastAsia="zh-CN"/>
        </w:rPr>
        <w:t>电子定位系统的手持</w:t>
      </w:r>
      <w:r>
        <w:rPr>
          <w:rFonts w:hint="eastAsia"/>
          <w:lang w:val="en-GB" w:eastAsia="zh-CN"/>
        </w:rPr>
        <w:t>甚高频数字选择性呼叫设备</w:t>
      </w:r>
      <w:r>
        <w:rPr>
          <w:lang w:val="en-GB" w:eastAsia="zh-CN"/>
        </w:rPr>
        <w:t>（</w:t>
      </w:r>
      <w:r>
        <w:rPr>
          <w:rFonts w:hint="eastAsia"/>
          <w:lang w:val="en-GB" w:eastAsia="zh-CN"/>
        </w:rPr>
        <w:t>H</w:t>
      </w:r>
      <w:r>
        <w:rPr>
          <w:rFonts w:hint="eastAsia"/>
          <w:lang w:val="en-GB" w:eastAsia="zh-CN"/>
        </w:rPr>
        <w:t>类</w:t>
      </w:r>
      <w:r>
        <w:rPr>
          <w:lang w:val="en-GB" w:eastAsia="zh-CN"/>
        </w:rPr>
        <w:t>）</w:t>
      </w:r>
      <w:bookmarkEnd w:id="29"/>
    </w:p>
    <w:p w14:paraId="36D8F32E" w14:textId="42109FF5" w:rsidR="00093CD6" w:rsidRPr="00464AEA" w:rsidRDefault="00093CD6" w:rsidP="00093CD6">
      <w:pPr>
        <w:ind w:firstLineChars="200" w:firstLine="480"/>
        <w:rPr>
          <w:lang w:val="en-GB" w:eastAsia="zh-CN"/>
        </w:rPr>
      </w:pPr>
      <w:r>
        <w:rPr>
          <w:rFonts w:hint="eastAsia"/>
          <w:lang w:val="en-GB" w:eastAsia="zh-CN"/>
        </w:rPr>
        <w:t>数字选择性呼叫（</w:t>
      </w:r>
      <w:r>
        <w:rPr>
          <w:rFonts w:hint="eastAsia"/>
          <w:lang w:val="en-GB" w:eastAsia="zh-CN"/>
        </w:rPr>
        <w:t>DSC</w:t>
      </w:r>
      <w:r>
        <w:rPr>
          <w:lang w:val="en-GB" w:eastAsia="zh-CN"/>
        </w:rPr>
        <w:t>）</w:t>
      </w:r>
      <w:r>
        <w:rPr>
          <w:rFonts w:hint="eastAsia"/>
          <w:lang w:val="en-GB" w:eastAsia="zh-CN"/>
        </w:rPr>
        <w:t>设备</w:t>
      </w:r>
      <w:r>
        <w:rPr>
          <w:lang w:val="en-GB" w:eastAsia="zh-CN"/>
        </w:rPr>
        <w:t>必须提供</w:t>
      </w:r>
      <w:r>
        <w:rPr>
          <w:rFonts w:hint="eastAsia"/>
          <w:lang w:val="en-GB" w:eastAsia="zh-CN"/>
        </w:rPr>
        <w:t>内置</w:t>
      </w:r>
      <w:r w:rsidR="00BA4A53">
        <w:rPr>
          <w:rFonts w:hint="eastAsia"/>
          <w:lang w:val="en-GB" w:eastAsia="zh-CN"/>
        </w:rPr>
        <w:t>GNSS</w:t>
      </w:r>
      <w:r w:rsidR="00BA4A53">
        <w:rPr>
          <w:rFonts w:hint="eastAsia"/>
          <w:lang w:val="en-GB" w:eastAsia="zh-CN"/>
        </w:rPr>
        <w:t>接收机</w:t>
      </w:r>
      <w:r>
        <w:rPr>
          <w:lang w:val="en-GB" w:eastAsia="zh-CN"/>
        </w:rPr>
        <w:t>并使用这些功能。</w:t>
      </w:r>
    </w:p>
    <w:p w14:paraId="3BF5F225" w14:textId="77777777" w:rsidR="00093CD6" w:rsidRPr="00464AEA" w:rsidRDefault="00093CD6" w:rsidP="00093CD6">
      <w:pPr>
        <w:pStyle w:val="Heading1"/>
        <w:rPr>
          <w:lang w:val="en-GB" w:eastAsia="zh-CN"/>
        </w:rPr>
      </w:pPr>
      <w:bookmarkStart w:id="30" w:name="_Toc181006791"/>
      <w:r w:rsidRPr="00464AEA">
        <w:rPr>
          <w:lang w:val="en-GB" w:eastAsia="zh-CN"/>
        </w:rPr>
        <w:t>15</w:t>
      </w:r>
      <w:r w:rsidRPr="00464AEA">
        <w:rPr>
          <w:lang w:val="en-GB" w:eastAsia="zh-CN"/>
        </w:rPr>
        <w:tab/>
        <w:t>D</w:t>
      </w:r>
      <w:r>
        <w:rPr>
          <w:rFonts w:hint="eastAsia"/>
          <w:lang w:val="en-GB" w:eastAsia="zh-CN"/>
        </w:rPr>
        <w:t>、</w:t>
      </w:r>
      <w:r w:rsidRPr="00464AEA">
        <w:rPr>
          <w:lang w:val="en-GB" w:eastAsia="zh-CN"/>
        </w:rPr>
        <w:t>E</w:t>
      </w:r>
      <w:r>
        <w:rPr>
          <w:rFonts w:hint="eastAsia"/>
          <w:lang w:val="en-GB" w:eastAsia="zh-CN"/>
        </w:rPr>
        <w:t>和</w:t>
      </w:r>
      <w:r w:rsidRPr="00464AEA">
        <w:rPr>
          <w:lang w:val="en-GB" w:eastAsia="zh-CN"/>
        </w:rPr>
        <w:t>H</w:t>
      </w:r>
      <w:r>
        <w:rPr>
          <w:rFonts w:hint="eastAsia"/>
          <w:lang w:val="en-GB" w:eastAsia="zh-CN"/>
        </w:rPr>
        <w:t>类</w:t>
      </w:r>
      <w:r>
        <w:rPr>
          <w:lang w:val="en-GB" w:eastAsia="zh-CN"/>
        </w:rPr>
        <w:t>的位置请求操作</w:t>
      </w:r>
      <w:bookmarkEnd w:id="30"/>
    </w:p>
    <w:p w14:paraId="65574563" w14:textId="77777777" w:rsidR="00093CD6" w:rsidRPr="00464AEA" w:rsidRDefault="00093CD6" w:rsidP="00093CD6">
      <w:pPr>
        <w:ind w:firstLineChars="200" w:firstLine="480"/>
        <w:rPr>
          <w:lang w:val="en-GB" w:eastAsia="zh-CN"/>
        </w:rPr>
      </w:pPr>
      <w:r>
        <w:rPr>
          <w:rFonts w:hint="eastAsia"/>
          <w:lang w:val="en-GB" w:eastAsia="zh-CN"/>
        </w:rPr>
        <w:t>位置</w:t>
      </w:r>
      <w:r>
        <w:rPr>
          <w:lang w:val="en-GB" w:eastAsia="zh-CN"/>
        </w:rPr>
        <w:t>请求确认功能应能够由用户</w:t>
      </w:r>
      <w:r>
        <w:rPr>
          <w:rFonts w:hint="eastAsia"/>
          <w:lang w:val="en-GB" w:eastAsia="zh-CN"/>
        </w:rPr>
        <w:t>解除</w:t>
      </w:r>
      <w:r>
        <w:rPr>
          <w:lang w:val="en-GB" w:eastAsia="zh-CN"/>
        </w:rPr>
        <w:t>，以确保隐私。然而</w:t>
      </w:r>
      <w:r>
        <w:rPr>
          <w:rFonts w:hint="eastAsia"/>
          <w:lang w:val="en-GB" w:eastAsia="zh-CN"/>
        </w:rPr>
        <w:t>，</w:t>
      </w:r>
      <w:r>
        <w:rPr>
          <w:lang w:val="en-GB" w:eastAsia="zh-CN"/>
        </w:rPr>
        <w:t>在发送遇险告警后，应自动激活该特定无线电装置的位置请求确认功能，且在用户重新设置前保持激活状态。设备</w:t>
      </w:r>
      <w:r>
        <w:rPr>
          <w:rFonts w:hint="eastAsia"/>
          <w:lang w:val="en-GB" w:eastAsia="zh-CN"/>
        </w:rPr>
        <w:t>如</w:t>
      </w:r>
      <w:r>
        <w:rPr>
          <w:lang w:val="en-GB" w:eastAsia="zh-CN"/>
        </w:rPr>
        <w:t>要求</w:t>
      </w:r>
      <w:r>
        <w:rPr>
          <w:rFonts w:hint="eastAsia"/>
          <w:lang w:val="en-GB" w:eastAsia="zh-CN"/>
        </w:rPr>
        <w:t>，应</w:t>
      </w:r>
      <w:r>
        <w:rPr>
          <w:lang w:val="en-GB" w:eastAsia="zh-CN"/>
        </w:rPr>
        <w:t>自动发送位置请求确认，这将</w:t>
      </w:r>
      <w:r>
        <w:rPr>
          <w:rFonts w:hint="eastAsia"/>
          <w:lang w:val="en-GB" w:eastAsia="zh-CN"/>
        </w:rPr>
        <w:t>确保</w:t>
      </w:r>
      <w:r>
        <w:rPr>
          <w:lang w:val="en-GB" w:eastAsia="zh-CN"/>
        </w:rPr>
        <w:t>搜救实体能够在设备收到</w:t>
      </w:r>
      <w:r>
        <w:rPr>
          <w:rFonts w:hint="eastAsia"/>
          <w:lang w:val="en-GB" w:eastAsia="zh-CN"/>
        </w:rPr>
        <w:t>遇险</w:t>
      </w:r>
      <w:r>
        <w:rPr>
          <w:lang w:val="en-GB" w:eastAsia="zh-CN"/>
        </w:rPr>
        <w:t>确认之后</w:t>
      </w:r>
      <w:r>
        <w:rPr>
          <w:rFonts w:hint="eastAsia"/>
          <w:lang w:val="en-GB" w:eastAsia="zh-CN"/>
        </w:rPr>
        <w:t>依然</w:t>
      </w:r>
      <w:r>
        <w:rPr>
          <w:lang w:val="en-GB" w:eastAsia="zh-CN"/>
        </w:rPr>
        <w:t>要求给出遇险船舶的位置。</w:t>
      </w:r>
    </w:p>
    <w:p w14:paraId="600DDFE6" w14:textId="77777777" w:rsidR="00093CD6" w:rsidRPr="00464AEA" w:rsidRDefault="00093CD6" w:rsidP="00093CD6">
      <w:pPr>
        <w:pStyle w:val="Heading1"/>
        <w:rPr>
          <w:lang w:val="en-GB" w:eastAsia="zh-CN"/>
        </w:rPr>
      </w:pPr>
      <w:bookmarkStart w:id="31" w:name="_Toc181006792"/>
      <w:r w:rsidRPr="00464AEA">
        <w:rPr>
          <w:lang w:val="en-GB" w:eastAsia="zh-CN"/>
        </w:rPr>
        <w:t>16</w:t>
      </w:r>
      <w:r w:rsidRPr="00464AEA">
        <w:rPr>
          <w:lang w:val="en-GB" w:eastAsia="zh-CN"/>
        </w:rPr>
        <w:tab/>
      </w:r>
      <w:r>
        <w:rPr>
          <w:rFonts w:hint="eastAsia"/>
          <w:lang w:val="en-GB" w:eastAsia="zh-CN"/>
        </w:rPr>
        <w:t>使用甚高频数字选择性呼叫（</w:t>
      </w:r>
      <w:r>
        <w:rPr>
          <w:rFonts w:hint="eastAsia"/>
          <w:lang w:val="en-GB" w:eastAsia="zh-CN"/>
        </w:rPr>
        <w:t>DSC</w:t>
      </w:r>
      <w:r>
        <w:rPr>
          <w:lang w:val="en-GB" w:eastAsia="zh-CN"/>
        </w:rPr>
        <w:t>）</w:t>
      </w:r>
      <w:r>
        <w:rPr>
          <w:rFonts w:hint="eastAsia"/>
          <w:lang w:val="en-GB" w:eastAsia="zh-CN"/>
        </w:rPr>
        <w:t>的</w:t>
      </w:r>
      <w:r>
        <w:rPr>
          <w:lang w:val="en-GB" w:eastAsia="zh-CN"/>
        </w:rPr>
        <w:t>人员落水</w:t>
      </w:r>
      <w:r>
        <w:rPr>
          <w:rFonts w:hint="eastAsia"/>
          <w:lang w:val="en-GB" w:eastAsia="zh-CN"/>
        </w:rPr>
        <w:t>装置（</w:t>
      </w:r>
      <w:r w:rsidRPr="00464AEA">
        <w:rPr>
          <w:lang w:val="en-GB" w:eastAsia="zh-CN"/>
        </w:rPr>
        <w:t>M</w:t>
      </w:r>
      <w:r>
        <w:rPr>
          <w:rFonts w:hint="eastAsia"/>
          <w:lang w:val="en-GB" w:eastAsia="zh-CN"/>
        </w:rPr>
        <w:t>类</w:t>
      </w:r>
      <w:r>
        <w:rPr>
          <w:lang w:val="en-GB" w:eastAsia="zh-CN"/>
        </w:rPr>
        <w:t>）</w:t>
      </w:r>
      <w:bookmarkEnd w:id="31"/>
    </w:p>
    <w:p w14:paraId="1A609E28" w14:textId="66912806" w:rsidR="00F355E5" w:rsidRPr="001A1B3D" w:rsidRDefault="001C0F55" w:rsidP="00093CD6">
      <w:pPr>
        <w:ind w:firstLineChars="200" w:firstLine="480"/>
        <w:rPr>
          <w:lang w:val="en-GB" w:eastAsia="zh-CN"/>
        </w:rPr>
      </w:pPr>
      <w:r w:rsidRPr="001C0F55">
        <w:rPr>
          <w:rFonts w:hint="eastAsia"/>
          <w:lang w:val="en-GB" w:eastAsia="zh-CN"/>
        </w:rPr>
        <w:t>使用</w:t>
      </w:r>
      <w:r w:rsidRPr="001C0F55">
        <w:rPr>
          <w:rFonts w:hint="eastAsia"/>
          <w:lang w:val="en-GB" w:eastAsia="zh-CN"/>
        </w:rPr>
        <w:t>VHF</w:t>
      </w:r>
      <w:r w:rsidRPr="001C0F55">
        <w:rPr>
          <w:rFonts w:hint="eastAsia"/>
          <w:lang w:val="en-GB" w:eastAsia="zh-CN"/>
        </w:rPr>
        <w:t>数字选择性呼叫（</w:t>
      </w:r>
      <w:r w:rsidRPr="001C0F55">
        <w:rPr>
          <w:rFonts w:hint="eastAsia"/>
          <w:lang w:val="en-GB" w:eastAsia="zh-CN"/>
        </w:rPr>
        <w:t>M</w:t>
      </w:r>
      <w:r w:rsidRPr="001C0F55">
        <w:rPr>
          <w:rFonts w:hint="eastAsia"/>
          <w:lang w:val="en-GB" w:eastAsia="zh-CN"/>
        </w:rPr>
        <w:t>类）的人员落水（</w:t>
      </w:r>
      <w:r w:rsidRPr="001C0F55">
        <w:rPr>
          <w:rFonts w:hint="eastAsia"/>
          <w:lang w:val="en-GB" w:eastAsia="zh-CN"/>
        </w:rPr>
        <w:t>MOB</w:t>
      </w:r>
      <w:r w:rsidRPr="001C0F55">
        <w:rPr>
          <w:rFonts w:hint="eastAsia"/>
          <w:lang w:val="en-GB" w:eastAsia="zh-CN"/>
        </w:rPr>
        <w:t>）设备</w:t>
      </w:r>
      <w:r>
        <w:rPr>
          <w:rFonts w:hint="eastAsia"/>
          <w:lang w:val="en-GB" w:eastAsia="zh-CN"/>
        </w:rPr>
        <w:t>，属于</w:t>
      </w:r>
      <w:r w:rsidRPr="001C0F55">
        <w:rPr>
          <w:rFonts w:hint="eastAsia"/>
          <w:lang w:val="en-GB" w:eastAsia="zh-CN"/>
        </w:rPr>
        <w:t>A</w:t>
      </w:r>
      <w:r w:rsidRPr="001C0F55">
        <w:rPr>
          <w:rFonts w:hint="eastAsia"/>
          <w:lang w:val="en-GB" w:eastAsia="zh-CN"/>
        </w:rPr>
        <w:t>组自主水上无线电设备。这些设备集成了</w:t>
      </w:r>
      <w:r w:rsidRPr="001C0F55">
        <w:rPr>
          <w:rFonts w:hint="eastAsia"/>
          <w:lang w:val="en-GB" w:eastAsia="zh-CN"/>
        </w:rPr>
        <w:t>DSC</w:t>
      </w:r>
      <w:r w:rsidRPr="001C0F55">
        <w:rPr>
          <w:rFonts w:hint="eastAsia"/>
          <w:lang w:val="en-GB" w:eastAsia="zh-CN"/>
        </w:rPr>
        <w:t>和</w:t>
      </w:r>
      <w:r w:rsidRPr="001C0F55">
        <w:rPr>
          <w:rFonts w:hint="eastAsia"/>
          <w:lang w:val="en-GB" w:eastAsia="zh-CN"/>
        </w:rPr>
        <w:t>AIS</w:t>
      </w:r>
      <w:r w:rsidRPr="001C0F55">
        <w:rPr>
          <w:rFonts w:hint="eastAsia"/>
          <w:lang w:val="en-GB" w:eastAsia="zh-CN"/>
        </w:rPr>
        <w:t>功能。这些设备操作程序的功能描述见</w:t>
      </w:r>
      <w:r w:rsidRPr="001C0F55">
        <w:rPr>
          <w:rFonts w:hint="eastAsia"/>
          <w:lang w:val="en-GB" w:eastAsia="zh-CN"/>
        </w:rPr>
        <w:t>ITU-R M.2135</w:t>
      </w:r>
      <w:r w:rsidRPr="001C0F55">
        <w:rPr>
          <w:rFonts w:hint="eastAsia"/>
          <w:lang w:val="en-GB" w:eastAsia="zh-CN"/>
        </w:rPr>
        <w:t>建议书。下面几节描述了相关的</w:t>
      </w:r>
      <w:r w:rsidRPr="001C0F55">
        <w:rPr>
          <w:rFonts w:hint="eastAsia"/>
          <w:lang w:val="en-GB" w:eastAsia="zh-CN"/>
        </w:rPr>
        <w:t>DSC</w:t>
      </w:r>
      <w:r w:rsidRPr="001C0F55">
        <w:rPr>
          <w:rFonts w:hint="eastAsia"/>
          <w:lang w:val="en-GB" w:eastAsia="zh-CN"/>
        </w:rPr>
        <w:t>功能。</w:t>
      </w:r>
    </w:p>
    <w:p w14:paraId="54E2564F" w14:textId="4A167E5D" w:rsidR="00F355E5" w:rsidRPr="001A1B3D" w:rsidRDefault="00F355E5" w:rsidP="00F355E5">
      <w:pPr>
        <w:pStyle w:val="Heading2"/>
        <w:rPr>
          <w:lang w:val="en-GB" w:eastAsia="zh-CN"/>
        </w:rPr>
      </w:pPr>
      <w:r w:rsidRPr="001A1B3D">
        <w:rPr>
          <w:lang w:val="en-GB" w:eastAsia="zh-CN"/>
        </w:rPr>
        <w:t>16.1</w:t>
      </w:r>
      <w:r w:rsidRPr="001A1B3D">
        <w:rPr>
          <w:lang w:val="en-GB" w:eastAsia="zh-CN"/>
        </w:rPr>
        <w:tab/>
      </w:r>
      <w:r w:rsidR="001C0F55" w:rsidRPr="001C0F55">
        <w:rPr>
          <w:rFonts w:hint="eastAsia"/>
          <w:lang w:val="en-GB" w:eastAsia="zh-CN"/>
        </w:rPr>
        <w:t>开闭环操作</w:t>
      </w:r>
    </w:p>
    <w:p w14:paraId="0BD0AD3F" w14:textId="58D0AB81" w:rsidR="00093CD6" w:rsidRPr="001A1B3D" w:rsidRDefault="00093CD6" w:rsidP="00093CD6">
      <w:pPr>
        <w:ind w:firstLineChars="200" w:firstLine="480"/>
        <w:rPr>
          <w:lang w:val="en-GB" w:eastAsia="zh-CN"/>
        </w:rPr>
      </w:pPr>
      <w:r>
        <w:rPr>
          <w:rFonts w:hint="eastAsia"/>
          <w:lang w:val="en-GB" w:eastAsia="zh-CN"/>
        </w:rPr>
        <w:t>使用甚高频数字选择性呼叫</w:t>
      </w:r>
      <w:r w:rsidRPr="001A1B3D">
        <w:rPr>
          <w:rFonts w:hint="eastAsia"/>
          <w:lang w:val="en-GB" w:eastAsia="zh-CN"/>
        </w:rPr>
        <w:t>（</w:t>
      </w:r>
      <w:r w:rsidRPr="001A1B3D">
        <w:rPr>
          <w:rFonts w:hint="eastAsia"/>
          <w:lang w:val="en-GB" w:eastAsia="zh-CN"/>
        </w:rPr>
        <w:t>DSC</w:t>
      </w:r>
      <w:r w:rsidRPr="001A1B3D">
        <w:rPr>
          <w:lang w:val="en-GB" w:eastAsia="zh-CN"/>
        </w:rPr>
        <w:t>）</w:t>
      </w:r>
      <w:r>
        <w:rPr>
          <w:rFonts w:hint="eastAsia"/>
          <w:lang w:val="en-GB" w:eastAsia="zh-CN"/>
        </w:rPr>
        <w:t>的</w:t>
      </w:r>
      <w:r>
        <w:rPr>
          <w:lang w:val="en-GB" w:eastAsia="zh-CN"/>
        </w:rPr>
        <w:t>人员</w:t>
      </w:r>
      <w:r>
        <w:rPr>
          <w:rFonts w:hint="eastAsia"/>
          <w:lang w:val="en-GB" w:eastAsia="zh-CN"/>
        </w:rPr>
        <w:t>落水</w:t>
      </w:r>
      <w:r w:rsidRPr="001A1B3D">
        <w:rPr>
          <w:lang w:val="en-GB" w:eastAsia="zh-CN"/>
        </w:rPr>
        <w:t>（</w:t>
      </w:r>
      <w:r w:rsidRPr="001A1B3D">
        <w:rPr>
          <w:rFonts w:hint="eastAsia"/>
          <w:lang w:val="en-GB" w:eastAsia="zh-CN"/>
        </w:rPr>
        <w:t>MOB</w:t>
      </w:r>
      <w:r w:rsidRPr="001A1B3D">
        <w:rPr>
          <w:lang w:val="en-GB" w:eastAsia="zh-CN"/>
        </w:rPr>
        <w:t>）</w:t>
      </w:r>
      <w:r>
        <w:rPr>
          <w:rFonts w:hint="eastAsia"/>
          <w:lang w:val="en-GB" w:eastAsia="zh-CN"/>
        </w:rPr>
        <w:t>装置</w:t>
      </w:r>
      <w:r>
        <w:rPr>
          <w:lang w:val="en-GB" w:eastAsia="zh-CN"/>
        </w:rPr>
        <w:t>必须能够</w:t>
      </w:r>
      <w:r>
        <w:rPr>
          <w:rFonts w:hint="eastAsia"/>
          <w:lang w:val="en-GB" w:eastAsia="zh-CN"/>
        </w:rPr>
        <w:t>作为</w:t>
      </w:r>
      <w:r w:rsidR="00BC3D40">
        <w:rPr>
          <w:lang w:val="en-GB" w:eastAsia="zh-CN"/>
        </w:rPr>
        <w:t>开环</w:t>
      </w:r>
      <w:r w:rsidRPr="001A1B3D">
        <w:rPr>
          <w:rFonts w:hint="eastAsia"/>
          <w:lang w:val="en-GB" w:eastAsia="zh-CN"/>
        </w:rPr>
        <w:t>/</w:t>
      </w:r>
      <w:r>
        <w:rPr>
          <w:rFonts w:hint="eastAsia"/>
          <w:lang w:val="en-GB" w:eastAsia="zh-CN"/>
        </w:rPr>
        <w:t>所有</w:t>
      </w:r>
      <w:r>
        <w:rPr>
          <w:lang w:val="en-GB" w:eastAsia="zh-CN"/>
        </w:rPr>
        <w:t>电台装置</w:t>
      </w:r>
      <w:r w:rsidRPr="001A1B3D">
        <w:rPr>
          <w:lang w:val="en-GB" w:eastAsia="zh-CN"/>
        </w:rPr>
        <w:t>（</w:t>
      </w:r>
      <w:r>
        <w:rPr>
          <w:rFonts w:hint="eastAsia"/>
          <w:lang w:val="en-GB" w:eastAsia="zh-CN"/>
        </w:rPr>
        <w:t>见</w:t>
      </w:r>
      <w:r>
        <w:rPr>
          <w:lang w:val="en-GB" w:eastAsia="zh-CN"/>
        </w:rPr>
        <w:t>第</w:t>
      </w:r>
      <w:r w:rsidRPr="001A1B3D">
        <w:rPr>
          <w:rFonts w:hint="eastAsia"/>
          <w:lang w:val="en-GB" w:eastAsia="zh-CN"/>
        </w:rPr>
        <w:t>16.</w:t>
      </w:r>
      <w:r w:rsidRPr="001A1B3D">
        <w:rPr>
          <w:lang w:val="en-GB" w:eastAsia="zh-CN"/>
        </w:rPr>
        <w:t>7</w:t>
      </w:r>
      <w:r>
        <w:rPr>
          <w:rFonts w:hint="eastAsia"/>
          <w:lang w:val="en-GB" w:eastAsia="zh-CN"/>
        </w:rPr>
        <w:t>节</w:t>
      </w:r>
      <w:r w:rsidRPr="001A1B3D">
        <w:rPr>
          <w:lang w:val="en-GB" w:eastAsia="zh-CN"/>
        </w:rPr>
        <w:t>）</w:t>
      </w:r>
      <w:r>
        <w:rPr>
          <w:rFonts w:hint="eastAsia"/>
          <w:lang w:val="en-GB" w:eastAsia="zh-CN"/>
        </w:rPr>
        <w:t>操作</w:t>
      </w:r>
      <w:r w:rsidRPr="001A1B3D">
        <w:rPr>
          <w:lang w:val="en-GB" w:eastAsia="zh-CN"/>
        </w:rPr>
        <w:t>，</w:t>
      </w:r>
      <w:r>
        <w:rPr>
          <w:lang w:val="en-GB" w:eastAsia="zh-CN"/>
        </w:rPr>
        <w:t>或</w:t>
      </w:r>
      <w:r>
        <w:rPr>
          <w:rFonts w:hint="eastAsia"/>
          <w:lang w:val="en-GB" w:eastAsia="zh-CN"/>
        </w:rPr>
        <w:t>仅</w:t>
      </w:r>
      <w:r>
        <w:rPr>
          <w:lang w:val="en-GB" w:eastAsia="zh-CN"/>
        </w:rPr>
        <w:t>作为</w:t>
      </w:r>
      <w:r w:rsidR="00BC3D40">
        <w:rPr>
          <w:lang w:val="en-GB" w:eastAsia="zh-CN"/>
        </w:rPr>
        <w:t>闭环</w:t>
      </w:r>
      <w:r w:rsidRPr="001A1B3D">
        <w:rPr>
          <w:rFonts w:hint="eastAsia"/>
          <w:lang w:val="en-GB" w:eastAsia="zh-CN"/>
        </w:rPr>
        <w:t>/</w:t>
      </w:r>
      <w:r>
        <w:rPr>
          <w:rFonts w:hint="eastAsia"/>
          <w:lang w:val="en-GB" w:eastAsia="zh-CN"/>
        </w:rPr>
        <w:t>指定</w:t>
      </w:r>
      <w:r>
        <w:rPr>
          <w:lang w:val="en-GB" w:eastAsia="zh-CN"/>
        </w:rPr>
        <w:t>电台装置</w:t>
      </w:r>
      <w:r w:rsidRPr="001A1B3D">
        <w:rPr>
          <w:lang w:val="en-GB" w:eastAsia="zh-CN"/>
        </w:rPr>
        <w:t>（</w:t>
      </w:r>
      <w:r>
        <w:rPr>
          <w:rFonts w:hint="eastAsia"/>
          <w:lang w:val="en-GB" w:eastAsia="zh-CN"/>
        </w:rPr>
        <w:t>见</w:t>
      </w:r>
      <w:r>
        <w:rPr>
          <w:lang w:val="en-GB" w:eastAsia="zh-CN"/>
        </w:rPr>
        <w:t>第</w:t>
      </w:r>
      <w:r w:rsidRPr="001A1B3D">
        <w:rPr>
          <w:rFonts w:hint="eastAsia"/>
          <w:lang w:val="en-GB" w:eastAsia="zh-CN"/>
        </w:rPr>
        <w:t>16.</w:t>
      </w:r>
      <w:r w:rsidRPr="001A1B3D">
        <w:rPr>
          <w:lang w:val="en-GB" w:eastAsia="zh-CN"/>
        </w:rPr>
        <w:t>8</w:t>
      </w:r>
      <w:r>
        <w:rPr>
          <w:rFonts w:hint="eastAsia"/>
          <w:lang w:val="en-GB" w:eastAsia="zh-CN"/>
        </w:rPr>
        <w:t>节</w:t>
      </w:r>
      <w:r w:rsidRPr="001A1B3D">
        <w:rPr>
          <w:lang w:val="en-GB" w:eastAsia="zh-CN"/>
        </w:rPr>
        <w:t>）</w:t>
      </w:r>
      <w:r>
        <w:rPr>
          <w:rFonts w:hint="eastAsia"/>
          <w:lang w:val="en-GB" w:eastAsia="zh-CN"/>
        </w:rPr>
        <w:t>操作</w:t>
      </w:r>
      <w:r w:rsidRPr="001A1B3D">
        <w:rPr>
          <w:lang w:val="en-GB" w:eastAsia="zh-CN"/>
        </w:rPr>
        <w:t>（</w:t>
      </w:r>
      <w:r>
        <w:rPr>
          <w:lang w:val="en-GB" w:eastAsia="zh-CN"/>
        </w:rPr>
        <w:t>详见本</w:t>
      </w:r>
      <w:r>
        <w:rPr>
          <w:rFonts w:hint="eastAsia"/>
          <w:lang w:val="en-GB" w:eastAsia="zh-CN"/>
        </w:rPr>
        <w:t>建议书</w:t>
      </w:r>
      <w:r w:rsidRPr="001A1B3D">
        <w:rPr>
          <w:lang w:val="en-GB" w:eastAsia="zh-CN"/>
        </w:rPr>
        <w:t>）</w:t>
      </w:r>
      <w:r>
        <w:rPr>
          <w:rFonts w:hint="eastAsia"/>
          <w:lang w:val="en-GB" w:eastAsia="zh-CN"/>
        </w:rPr>
        <w:t>。</w:t>
      </w:r>
    </w:p>
    <w:p w14:paraId="6A91F2B1" w14:textId="1521C0B5" w:rsidR="00093CD6" w:rsidRPr="00464AEA" w:rsidRDefault="00093CD6" w:rsidP="00093CD6">
      <w:pPr>
        <w:pStyle w:val="Heading2"/>
        <w:rPr>
          <w:lang w:val="en-GB" w:eastAsia="zh-CN"/>
        </w:rPr>
      </w:pPr>
      <w:r w:rsidRPr="00282844">
        <w:rPr>
          <w:lang w:val="en-US" w:eastAsia="zh-CN"/>
        </w:rPr>
        <w:t>16.2</w:t>
      </w:r>
      <w:r w:rsidRPr="00282844">
        <w:rPr>
          <w:lang w:val="en-US" w:eastAsia="zh-CN"/>
        </w:rPr>
        <w:tab/>
      </w:r>
      <w:r>
        <w:rPr>
          <w:rFonts w:hint="eastAsia"/>
          <w:lang w:val="en-GB" w:eastAsia="zh-CN"/>
        </w:rPr>
        <w:t>遇险</w:t>
      </w:r>
      <w:r>
        <w:rPr>
          <w:lang w:val="en-GB" w:eastAsia="zh-CN"/>
        </w:rPr>
        <w:t>自取消操作</w:t>
      </w:r>
    </w:p>
    <w:p w14:paraId="7C1871B3" w14:textId="20B9C519" w:rsidR="00093CD6" w:rsidRPr="00464AEA" w:rsidRDefault="001C0F55" w:rsidP="00093CD6">
      <w:pPr>
        <w:ind w:firstLineChars="200" w:firstLine="480"/>
        <w:rPr>
          <w:lang w:val="en-GB" w:eastAsia="zh-CN"/>
        </w:rPr>
      </w:pPr>
      <w:r>
        <w:rPr>
          <w:rFonts w:hint="eastAsia"/>
          <w:lang w:val="en-GB" w:eastAsia="zh-CN"/>
        </w:rPr>
        <w:t>使用</w:t>
      </w:r>
      <w:r>
        <w:rPr>
          <w:rFonts w:hint="eastAsia"/>
          <w:lang w:val="en-GB" w:eastAsia="zh-CN"/>
        </w:rPr>
        <w:t>VHF</w:t>
      </w:r>
      <w:r>
        <w:rPr>
          <w:rFonts w:hint="eastAsia"/>
          <w:lang w:val="en-GB" w:eastAsia="zh-CN"/>
        </w:rPr>
        <w:t>数字选择性呼叫（</w:t>
      </w:r>
      <w:r>
        <w:rPr>
          <w:rFonts w:hint="eastAsia"/>
          <w:lang w:val="en-GB" w:eastAsia="zh-CN"/>
        </w:rPr>
        <w:t>M</w:t>
      </w:r>
      <w:r>
        <w:rPr>
          <w:rFonts w:hint="eastAsia"/>
          <w:lang w:val="en-GB" w:eastAsia="zh-CN"/>
        </w:rPr>
        <w:t>类）的</w:t>
      </w:r>
      <w:r w:rsidR="00093CD6">
        <w:rPr>
          <w:rFonts w:hint="eastAsia"/>
          <w:lang w:val="en-GB" w:eastAsia="zh-CN"/>
        </w:rPr>
        <w:t>MOB</w:t>
      </w:r>
      <w:r w:rsidR="00093CD6">
        <w:rPr>
          <w:rFonts w:hint="eastAsia"/>
          <w:lang w:val="en-GB" w:eastAsia="zh-CN"/>
        </w:rPr>
        <w:t>装置</w:t>
      </w:r>
      <w:r w:rsidR="00093CD6">
        <w:rPr>
          <w:lang w:val="en-GB" w:eastAsia="zh-CN"/>
        </w:rPr>
        <w:t>须能够按照第</w:t>
      </w:r>
      <w:r w:rsidR="00093CD6">
        <w:rPr>
          <w:rFonts w:hint="eastAsia"/>
          <w:lang w:val="en-GB" w:eastAsia="zh-CN"/>
        </w:rPr>
        <w:t>8.</w:t>
      </w:r>
      <w:r w:rsidR="00093CD6">
        <w:rPr>
          <w:lang w:val="en-GB" w:eastAsia="zh-CN"/>
        </w:rPr>
        <w:t>6</w:t>
      </w:r>
      <w:r w:rsidR="00093CD6">
        <w:rPr>
          <w:rFonts w:hint="eastAsia"/>
          <w:lang w:val="en-GB" w:eastAsia="zh-CN"/>
        </w:rPr>
        <w:t>节</w:t>
      </w:r>
      <w:r w:rsidR="00093CD6">
        <w:rPr>
          <w:lang w:val="en-GB" w:eastAsia="zh-CN"/>
        </w:rPr>
        <w:t>和表</w:t>
      </w:r>
      <w:r w:rsidR="00093CD6">
        <w:rPr>
          <w:rFonts w:hint="eastAsia"/>
          <w:lang w:val="en-GB" w:eastAsia="zh-CN"/>
        </w:rPr>
        <w:t>A1-4.</w:t>
      </w:r>
      <w:r w:rsidR="00093CD6">
        <w:rPr>
          <w:lang w:val="en-GB" w:eastAsia="zh-CN"/>
        </w:rPr>
        <w:t>2</w:t>
      </w:r>
      <w:r w:rsidR="00093CD6">
        <w:rPr>
          <w:rFonts w:hint="eastAsia"/>
          <w:lang w:val="en-GB" w:eastAsia="zh-CN"/>
        </w:rPr>
        <w:t>所述</w:t>
      </w:r>
      <w:r w:rsidR="00093CD6">
        <w:rPr>
          <w:lang w:val="en-GB" w:eastAsia="zh-CN"/>
        </w:rPr>
        <w:t>，发</w:t>
      </w:r>
      <w:r w:rsidR="00093CD6">
        <w:rPr>
          <w:rFonts w:hint="eastAsia"/>
          <w:lang w:val="en-GB" w:eastAsia="zh-CN"/>
        </w:rPr>
        <w:t>送</w:t>
      </w:r>
      <w:r w:rsidR="00093CD6">
        <w:rPr>
          <w:lang w:val="en-GB" w:eastAsia="zh-CN"/>
        </w:rPr>
        <w:t>遇险自取消消息。</w:t>
      </w:r>
    </w:p>
    <w:p w14:paraId="50CED477" w14:textId="17A16CF9" w:rsidR="00093CD6" w:rsidRPr="00464AEA" w:rsidRDefault="00093CD6" w:rsidP="00093CD6">
      <w:pPr>
        <w:pStyle w:val="Heading2"/>
        <w:rPr>
          <w:lang w:val="en-GB" w:eastAsia="zh-CN"/>
        </w:rPr>
      </w:pPr>
      <w:r w:rsidRPr="00464AEA">
        <w:rPr>
          <w:lang w:val="en-GB" w:eastAsia="zh-CN"/>
        </w:rPr>
        <w:t>16.</w:t>
      </w:r>
      <w:r w:rsidR="00D41D83">
        <w:rPr>
          <w:lang w:val="en-GB" w:eastAsia="zh-CN"/>
        </w:rPr>
        <w:t>3</w:t>
      </w:r>
      <w:r w:rsidRPr="00464AEA">
        <w:rPr>
          <w:lang w:val="en-GB" w:eastAsia="zh-CN"/>
        </w:rPr>
        <w:tab/>
      </w:r>
      <w:r>
        <w:rPr>
          <w:rFonts w:hint="eastAsia"/>
          <w:lang w:val="en-GB" w:eastAsia="zh-CN"/>
        </w:rPr>
        <w:t>收到</w:t>
      </w:r>
      <w:r>
        <w:rPr>
          <w:lang w:val="en-GB" w:eastAsia="zh-CN"/>
        </w:rPr>
        <w:t>确认消息时的行动</w:t>
      </w:r>
    </w:p>
    <w:p w14:paraId="29B9BD90" w14:textId="1CD0F5C5" w:rsidR="00093CD6" w:rsidRPr="00464AEA" w:rsidRDefault="001C0F55" w:rsidP="00093CD6">
      <w:pPr>
        <w:ind w:firstLineChars="200" w:firstLine="480"/>
        <w:rPr>
          <w:b/>
          <w:lang w:val="en-GB" w:eastAsia="zh-CN"/>
        </w:rPr>
      </w:pPr>
      <w:r w:rsidRPr="001C0F55">
        <w:rPr>
          <w:rFonts w:hint="eastAsia"/>
          <w:lang w:val="en-GB" w:eastAsia="zh-CN"/>
        </w:rPr>
        <w:t>如果</w:t>
      </w:r>
      <w:r w:rsidRPr="001C0F55">
        <w:rPr>
          <w:rFonts w:hint="eastAsia"/>
          <w:lang w:val="en-GB" w:eastAsia="zh-CN"/>
        </w:rPr>
        <w:t>MOB</w:t>
      </w:r>
      <w:r w:rsidRPr="001C0F55">
        <w:rPr>
          <w:rFonts w:hint="eastAsia"/>
          <w:lang w:val="en-GB" w:eastAsia="zh-CN"/>
        </w:rPr>
        <w:t>装置在激活后收到按照表</w:t>
      </w:r>
      <w:r w:rsidRPr="001C0F55">
        <w:rPr>
          <w:rFonts w:hint="eastAsia"/>
          <w:lang w:val="en-GB" w:eastAsia="zh-CN"/>
        </w:rPr>
        <w:t>A1-4.2</w:t>
      </w:r>
      <w:r w:rsidRPr="001C0F55">
        <w:rPr>
          <w:rFonts w:hint="eastAsia"/>
          <w:lang w:val="en-GB" w:eastAsia="zh-CN"/>
        </w:rPr>
        <w:t>格式</w:t>
      </w:r>
      <w:r w:rsidR="00BC3D40">
        <w:rPr>
          <w:rFonts w:hint="eastAsia"/>
          <w:lang w:val="en-GB" w:eastAsia="zh-CN"/>
        </w:rPr>
        <w:t>编写</w:t>
      </w:r>
      <w:r w:rsidRPr="001C0F55">
        <w:rPr>
          <w:rFonts w:hint="eastAsia"/>
          <w:lang w:val="en-GB" w:eastAsia="zh-CN"/>
        </w:rPr>
        <w:t>的</w:t>
      </w:r>
      <w:r w:rsidRPr="001C0F55">
        <w:rPr>
          <w:rFonts w:hint="eastAsia"/>
          <w:lang w:val="en-GB" w:eastAsia="zh-CN"/>
        </w:rPr>
        <w:t>DSC</w:t>
      </w:r>
      <w:r w:rsidRPr="001C0F55">
        <w:rPr>
          <w:rFonts w:hint="eastAsia"/>
          <w:lang w:val="en-GB" w:eastAsia="zh-CN"/>
        </w:rPr>
        <w:t>遇险告警确认消息，或</w:t>
      </w:r>
      <w:r w:rsidR="00BC3D40">
        <w:rPr>
          <w:rFonts w:hint="eastAsia"/>
          <w:lang w:val="en-GB" w:eastAsia="zh-CN"/>
        </w:rPr>
        <w:t>收到</w:t>
      </w:r>
      <w:r w:rsidRPr="001C0F55">
        <w:rPr>
          <w:rFonts w:hint="eastAsia"/>
          <w:lang w:val="en-GB" w:eastAsia="zh-CN"/>
        </w:rPr>
        <w:t>按照表</w:t>
      </w:r>
      <w:r w:rsidRPr="001C0F55">
        <w:rPr>
          <w:rFonts w:hint="eastAsia"/>
          <w:lang w:val="en-GB" w:eastAsia="zh-CN"/>
        </w:rPr>
        <w:t>A1-4.4</w:t>
      </w:r>
      <w:r w:rsidRPr="001C0F55">
        <w:rPr>
          <w:rFonts w:hint="eastAsia"/>
          <w:lang w:val="en-GB" w:eastAsia="zh-CN"/>
        </w:rPr>
        <w:t>格式</w:t>
      </w:r>
      <w:r w:rsidR="00BC3D40">
        <w:rPr>
          <w:rFonts w:hint="eastAsia"/>
          <w:lang w:val="en-GB" w:eastAsia="zh-CN"/>
        </w:rPr>
        <w:t>编写</w:t>
      </w:r>
      <w:r w:rsidRPr="001C0F55">
        <w:rPr>
          <w:rFonts w:hint="eastAsia"/>
          <w:lang w:val="en-GB" w:eastAsia="zh-CN"/>
        </w:rPr>
        <w:t>的</w:t>
      </w:r>
      <w:r w:rsidRPr="001C0F55">
        <w:rPr>
          <w:rFonts w:hint="eastAsia"/>
          <w:lang w:val="en-GB" w:eastAsia="zh-CN"/>
        </w:rPr>
        <w:t>DSC</w:t>
      </w:r>
      <w:r w:rsidRPr="001C0F55">
        <w:rPr>
          <w:rFonts w:hint="eastAsia"/>
          <w:lang w:val="en-GB" w:eastAsia="zh-CN"/>
        </w:rPr>
        <w:t>遇险告警转发确认消息，</w:t>
      </w:r>
      <w:r w:rsidR="00BC3D40">
        <w:rPr>
          <w:rFonts w:hint="eastAsia"/>
          <w:lang w:val="en-GB" w:eastAsia="zh-CN"/>
        </w:rPr>
        <w:t>则</w:t>
      </w:r>
      <w:r w:rsidRPr="001C0F55">
        <w:rPr>
          <w:rFonts w:hint="eastAsia"/>
          <w:lang w:val="en-GB" w:eastAsia="zh-CN"/>
        </w:rPr>
        <w:t>作为对相关告警的响应，</w:t>
      </w:r>
      <w:r w:rsidRPr="001C0F55">
        <w:rPr>
          <w:rFonts w:hint="eastAsia"/>
          <w:lang w:val="en-GB" w:eastAsia="zh-CN"/>
        </w:rPr>
        <w:t>DSC</w:t>
      </w:r>
      <w:r w:rsidRPr="001C0F55">
        <w:rPr>
          <w:rFonts w:hint="eastAsia"/>
          <w:lang w:val="en-GB" w:eastAsia="zh-CN"/>
        </w:rPr>
        <w:t>发射机须关闭并提供</w:t>
      </w:r>
      <w:r w:rsidR="00BC3D40" w:rsidRPr="001C0F55">
        <w:rPr>
          <w:rFonts w:hint="eastAsia"/>
          <w:lang w:val="en-GB" w:eastAsia="zh-CN"/>
        </w:rPr>
        <w:t>已收到</w:t>
      </w:r>
      <w:r w:rsidRPr="001C0F55">
        <w:rPr>
          <w:rFonts w:hint="eastAsia"/>
          <w:lang w:val="en-GB" w:eastAsia="zh-CN"/>
        </w:rPr>
        <w:t>确认消息的指示。</w:t>
      </w:r>
    </w:p>
    <w:p w14:paraId="55A9F91B" w14:textId="6BED28E9" w:rsidR="00093CD6" w:rsidRPr="00464AEA" w:rsidRDefault="00093CD6" w:rsidP="00093CD6">
      <w:pPr>
        <w:pStyle w:val="Heading2"/>
        <w:rPr>
          <w:lang w:val="en-GB" w:eastAsia="zh-CN"/>
        </w:rPr>
      </w:pPr>
      <w:r w:rsidRPr="00464AEA">
        <w:rPr>
          <w:lang w:val="en-GB" w:eastAsia="zh-CN"/>
        </w:rPr>
        <w:t>16.</w:t>
      </w:r>
      <w:r w:rsidR="00D41D83">
        <w:rPr>
          <w:lang w:val="en-GB" w:eastAsia="zh-CN"/>
        </w:rPr>
        <w:t>4</w:t>
      </w:r>
      <w:r w:rsidRPr="00464AEA">
        <w:rPr>
          <w:lang w:val="en-GB" w:eastAsia="zh-CN"/>
        </w:rPr>
        <w:tab/>
      </w:r>
      <w:r w:rsidR="00BC3D40">
        <w:rPr>
          <w:rFonts w:hint="eastAsia"/>
          <w:lang w:val="en-GB" w:eastAsia="zh-CN"/>
        </w:rPr>
        <w:t>开环</w:t>
      </w:r>
      <w:r>
        <w:rPr>
          <w:lang w:val="en-GB" w:eastAsia="zh-CN"/>
        </w:rPr>
        <w:t>人员</w:t>
      </w:r>
      <w:r>
        <w:rPr>
          <w:rFonts w:hint="eastAsia"/>
          <w:lang w:val="en-GB" w:eastAsia="zh-CN"/>
        </w:rPr>
        <w:t>落水</w:t>
      </w:r>
      <w:r>
        <w:rPr>
          <w:lang w:val="en-GB" w:eastAsia="zh-CN"/>
        </w:rPr>
        <w:t>（</w:t>
      </w:r>
      <w:r>
        <w:rPr>
          <w:rFonts w:hint="eastAsia"/>
          <w:lang w:val="en-GB" w:eastAsia="zh-CN"/>
        </w:rPr>
        <w:t>MOB</w:t>
      </w:r>
      <w:r>
        <w:rPr>
          <w:lang w:val="en-GB" w:eastAsia="zh-CN"/>
        </w:rPr>
        <w:t>）</w:t>
      </w:r>
      <w:r>
        <w:rPr>
          <w:rFonts w:hint="eastAsia"/>
          <w:lang w:val="en-GB" w:eastAsia="zh-CN"/>
        </w:rPr>
        <w:t>装置</w:t>
      </w:r>
    </w:p>
    <w:p w14:paraId="74C658B2" w14:textId="066AD8AF" w:rsidR="00093CD6" w:rsidRPr="00464AEA" w:rsidRDefault="00093CD6" w:rsidP="00093CD6">
      <w:pPr>
        <w:ind w:firstLineChars="200" w:firstLine="480"/>
        <w:rPr>
          <w:lang w:val="en-GB" w:eastAsia="zh-CN"/>
        </w:rPr>
      </w:pPr>
      <w:r>
        <w:rPr>
          <w:rFonts w:hint="eastAsia"/>
          <w:lang w:val="en-GB" w:eastAsia="zh-CN"/>
        </w:rPr>
        <w:t>表</w:t>
      </w:r>
      <w:r w:rsidRPr="0084434C">
        <w:rPr>
          <w:lang w:val="en-US" w:eastAsia="zh-CN"/>
        </w:rPr>
        <w:t>A1-4.1</w:t>
      </w:r>
      <w:r>
        <w:rPr>
          <w:rFonts w:hint="eastAsia"/>
          <w:lang w:val="en-GB" w:eastAsia="zh-CN"/>
        </w:rPr>
        <w:t>和</w:t>
      </w:r>
      <w:r w:rsidRPr="0084434C">
        <w:rPr>
          <w:lang w:val="en-US" w:eastAsia="zh-CN"/>
        </w:rPr>
        <w:t>A1</w:t>
      </w:r>
      <w:r w:rsidRPr="0084434C">
        <w:rPr>
          <w:lang w:val="en-US" w:eastAsia="zh-CN"/>
        </w:rPr>
        <w:noBreakHyphen/>
        <w:t>4.2</w:t>
      </w:r>
      <w:r w:rsidR="00BC3D40">
        <w:rPr>
          <w:rFonts w:hint="eastAsia"/>
          <w:lang w:val="en-GB" w:eastAsia="zh-CN"/>
        </w:rPr>
        <w:t>定义了</w:t>
      </w:r>
      <w:r>
        <w:rPr>
          <w:lang w:val="en-GB" w:eastAsia="zh-CN"/>
        </w:rPr>
        <w:t>使用甚高频</w:t>
      </w:r>
      <w:r>
        <w:rPr>
          <w:lang w:val="en-GB" w:eastAsia="zh-CN"/>
        </w:rPr>
        <w:t>DSC</w:t>
      </w:r>
      <w:r>
        <w:rPr>
          <w:rFonts w:hint="eastAsia"/>
          <w:lang w:val="en-GB" w:eastAsia="zh-CN"/>
        </w:rPr>
        <w:t>的</w:t>
      </w:r>
      <w:r w:rsidR="00BC3D40">
        <w:rPr>
          <w:lang w:val="en-GB" w:eastAsia="zh-CN"/>
        </w:rPr>
        <w:t>开环</w:t>
      </w:r>
      <w:r>
        <w:rPr>
          <w:lang w:val="en-GB" w:eastAsia="zh-CN"/>
        </w:rPr>
        <w:t>人员</w:t>
      </w:r>
      <w:r>
        <w:rPr>
          <w:rFonts w:hint="eastAsia"/>
          <w:lang w:val="en-GB" w:eastAsia="zh-CN"/>
        </w:rPr>
        <w:t>落水</w:t>
      </w:r>
      <w:r>
        <w:rPr>
          <w:lang w:val="en-GB" w:eastAsia="zh-CN"/>
        </w:rPr>
        <w:t>（</w:t>
      </w:r>
      <w:r>
        <w:rPr>
          <w:rFonts w:hint="eastAsia"/>
          <w:lang w:val="en-GB" w:eastAsia="zh-CN"/>
        </w:rPr>
        <w:t>MOB</w:t>
      </w:r>
      <w:r>
        <w:rPr>
          <w:lang w:val="en-GB" w:eastAsia="zh-CN"/>
        </w:rPr>
        <w:t>）</w:t>
      </w:r>
      <w:r>
        <w:rPr>
          <w:rFonts w:hint="eastAsia"/>
          <w:lang w:val="en-GB" w:eastAsia="zh-CN"/>
        </w:rPr>
        <w:t>装置</w:t>
      </w:r>
      <w:r>
        <w:rPr>
          <w:lang w:val="en-GB" w:eastAsia="zh-CN"/>
        </w:rPr>
        <w:t>的</w:t>
      </w:r>
      <w:r w:rsidR="00BC3D40">
        <w:rPr>
          <w:rFonts w:hint="eastAsia"/>
          <w:lang w:val="en-GB" w:eastAsia="zh-CN"/>
        </w:rPr>
        <w:t>呼叫</w:t>
      </w:r>
      <w:r>
        <w:rPr>
          <w:lang w:val="en-GB" w:eastAsia="zh-CN"/>
        </w:rPr>
        <w:t>。最初激活时，</w:t>
      </w:r>
      <w:r w:rsidR="00BC3D40">
        <w:rPr>
          <w:lang w:val="en-GB" w:eastAsia="zh-CN"/>
        </w:rPr>
        <w:t>开环</w:t>
      </w:r>
      <w:r>
        <w:rPr>
          <w:lang w:val="en-GB" w:eastAsia="zh-CN"/>
        </w:rPr>
        <w:t>人员</w:t>
      </w:r>
      <w:r>
        <w:rPr>
          <w:rFonts w:hint="eastAsia"/>
          <w:lang w:val="en-GB" w:eastAsia="zh-CN"/>
        </w:rPr>
        <w:t>落水</w:t>
      </w:r>
      <w:r>
        <w:rPr>
          <w:lang w:val="en-GB" w:eastAsia="zh-CN"/>
        </w:rPr>
        <w:t>（</w:t>
      </w:r>
      <w:r>
        <w:rPr>
          <w:rFonts w:hint="eastAsia"/>
          <w:lang w:val="en-GB" w:eastAsia="zh-CN"/>
        </w:rPr>
        <w:t>MOB</w:t>
      </w:r>
      <w:r>
        <w:rPr>
          <w:lang w:val="en-GB" w:eastAsia="zh-CN"/>
        </w:rPr>
        <w:t>）</w:t>
      </w:r>
      <w:r>
        <w:rPr>
          <w:rFonts w:hint="eastAsia"/>
          <w:lang w:val="en-GB" w:eastAsia="zh-CN"/>
        </w:rPr>
        <w:t>装置</w:t>
      </w:r>
      <w:r>
        <w:rPr>
          <w:lang w:val="en-GB" w:eastAsia="zh-CN"/>
        </w:rPr>
        <w:t>发射格式为表</w:t>
      </w:r>
      <w:r w:rsidRPr="0084434C">
        <w:rPr>
          <w:lang w:val="en-US" w:eastAsia="zh-CN"/>
        </w:rPr>
        <w:t>A1-4.1</w:t>
      </w:r>
      <w:r>
        <w:rPr>
          <w:rFonts w:hint="eastAsia"/>
          <w:lang w:val="en-GB" w:eastAsia="zh-CN"/>
        </w:rPr>
        <w:t>所述</w:t>
      </w:r>
      <w:r>
        <w:rPr>
          <w:lang w:val="en-GB" w:eastAsia="zh-CN"/>
        </w:rPr>
        <w:t>的遇险告警</w:t>
      </w:r>
      <w:r>
        <w:rPr>
          <w:lang w:val="en-GB" w:eastAsia="zh-CN"/>
        </w:rPr>
        <w:t>DSC</w:t>
      </w:r>
      <w:r w:rsidR="00BC3D40">
        <w:rPr>
          <w:rFonts w:hint="eastAsia"/>
          <w:lang w:val="en-GB" w:eastAsia="zh-CN"/>
        </w:rPr>
        <w:t>呼叫</w:t>
      </w:r>
      <w:r>
        <w:rPr>
          <w:lang w:val="en-GB" w:eastAsia="zh-CN"/>
        </w:rPr>
        <w:t>。</w:t>
      </w:r>
      <w:r w:rsidR="00BC3D40" w:rsidRPr="00BC3D40">
        <w:rPr>
          <w:rFonts w:hint="eastAsia"/>
          <w:lang w:val="en-GB" w:eastAsia="zh-CN"/>
        </w:rPr>
        <w:t>适当的确认</w:t>
      </w:r>
      <w:r w:rsidR="00BC3D40">
        <w:rPr>
          <w:rFonts w:hint="eastAsia"/>
          <w:lang w:val="en-GB" w:eastAsia="zh-CN"/>
        </w:rPr>
        <w:t>应</w:t>
      </w:r>
      <w:r w:rsidR="00BC3D40" w:rsidRPr="00BC3D40">
        <w:rPr>
          <w:rFonts w:hint="eastAsia"/>
          <w:lang w:val="en-GB" w:eastAsia="zh-CN"/>
        </w:rPr>
        <w:t>符合表</w:t>
      </w:r>
      <w:r w:rsidR="00BC3D40" w:rsidRPr="00BC3D40">
        <w:rPr>
          <w:rFonts w:hint="eastAsia"/>
          <w:lang w:val="en-GB" w:eastAsia="zh-CN"/>
        </w:rPr>
        <w:t>A1-4.2</w:t>
      </w:r>
      <w:r w:rsidR="00BC3D40">
        <w:rPr>
          <w:rFonts w:hint="eastAsia"/>
          <w:lang w:val="en-GB" w:eastAsia="zh-CN"/>
        </w:rPr>
        <w:t>的规定</w:t>
      </w:r>
      <w:r w:rsidR="00BC3D40" w:rsidRPr="00BC3D40">
        <w:rPr>
          <w:rFonts w:hint="eastAsia"/>
          <w:lang w:val="en-GB" w:eastAsia="zh-CN"/>
        </w:rPr>
        <w:t>。</w:t>
      </w:r>
      <w:r>
        <w:rPr>
          <w:lang w:val="en-GB" w:eastAsia="zh-CN"/>
        </w:rPr>
        <w:t>告警</w:t>
      </w:r>
      <w:r>
        <w:rPr>
          <w:rFonts w:hint="eastAsia"/>
          <w:lang w:val="en-GB" w:eastAsia="zh-CN"/>
        </w:rPr>
        <w:t>字段</w:t>
      </w:r>
      <w:r>
        <w:rPr>
          <w:lang w:val="en-GB" w:eastAsia="zh-CN"/>
        </w:rPr>
        <w:t>的性质须设为符号</w:t>
      </w:r>
      <w:r>
        <w:rPr>
          <w:rFonts w:hint="eastAsia"/>
          <w:lang w:val="en-GB" w:eastAsia="zh-CN"/>
        </w:rPr>
        <w:t>110</w:t>
      </w:r>
      <w:r>
        <w:rPr>
          <w:rFonts w:hint="eastAsia"/>
          <w:lang w:val="en-GB" w:eastAsia="zh-CN"/>
        </w:rPr>
        <w:t>（人员</w:t>
      </w:r>
      <w:r>
        <w:rPr>
          <w:lang w:val="en-GB" w:eastAsia="zh-CN"/>
        </w:rPr>
        <w:t>落</w:t>
      </w:r>
      <w:r>
        <w:rPr>
          <w:rFonts w:hint="eastAsia"/>
          <w:lang w:val="en-GB" w:eastAsia="zh-CN"/>
        </w:rPr>
        <w:t>水</w:t>
      </w:r>
      <w:r>
        <w:rPr>
          <w:lang w:val="en-GB" w:eastAsia="zh-CN"/>
        </w:rPr>
        <w:t>）</w:t>
      </w:r>
      <w:r>
        <w:rPr>
          <w:rFonts w:hint="eastAsia"/>
          <w:lang w:val="en-GB" w:eastAsia="zh-CN"/>
        </w:rPr>
        <w:t>，</w:t>
      </w:r>
      <w:r>
        <w:rPr>
          <w:lang w:val="en-GB" w:eastAsia="zh-CN"/>
        </w:rPr>
        <w:t>随后的通信字段应设为符号</w:t>
      </w:r>
      <w:r>
        <w:rPr>
          <w:rFonts w:hint="eastAsia"/>
          <w:lang w:val="en-GB" w:eastAsia="zh-CN"/>
        </w:rPr>
        <w:t>126</w:t>
      </w:r>
      <w:r>
        <w:rPr>
          <w:rFonts w:hint="eastAsia"/>
          <w:lang w:val="en-GB" w:eastAsia="zh-CN"/>
        </w:rPr>
        <w:t>（无</w:t>
      </w:r>
      <w:r>
        <w:rPr>
          <w:lang w:val="en-GB" w:eastAsia="zh-CN"/>
        </w:rPr>
        <w:t>信息）</w:t>
      </w:r>
      <w:r>
        <w:rPr>
          <w:rFonts w:hint="eastAsia"/>
          <w:lang w:val="en-GB" w:eastAsia="zh-CN"/>
        </w:rPr>
        <w:t>。</w:t>
      </w:r>
      <w:r>
        <w:rPr>
          <w:lang w:val="en-GB" w:eastAsia="zh-CN"/>
        </w:rPr>
        <w:t>最初</w:t>
      </w:r>
      <w:r>
        <w:rPr>
          <w:lang w:val="en-GB" w:eastAsia="zh-CN"/>
        </w:rPr>
        <w:t>DSC</w:t>
      </w:r>
      <w:r>
        <w:rPr>
          <w:rFonts w:hint="eastAsia"/>
          <w:lang w:val="en-GB" w:eastAsia="zh-CN"/>
        </w:rPr>
        <w:t>消息</w:t>
      </w:r>
      <w:r>
        <w:rPr>
          <w:lang w:val="en-GB" w:eastAsia="zh-CN"/>
        </w:rPr>
        <w:t>中的位置（</w:t>
      </w:r>
      <w:r>
        <w:rPr>
          <w:rFonts w:hint="eastAsia"/>
          <w:lang w:val="en-GB" w:eastAsia="zh-CN"/>
        </w:rPr>
        <w:t>消息</w:t>
      </w:r>
      <w:r>
        <w:rPr>
          <w:rFonts w:hint="eastAsia"/>
          <w:lang w:val="en-GB" w:eastAsia="zh-CN"/>
        </w:rPr>
        <w:t>2</w:t>
      </w:r>
      <w:r>
        <w:rPr>
          <w:lang w:val="en-GB" w:eastAsia="zh-CN"/>
        </w:rPr>
        <w:t>）</w:t>
      </w:r>
      <w:r>
        <w:rPr>
          <w:rFonts w:hint="eastAsia"/>
          <w:lang w:val="en-GB" w:eastAsia="zh-CN"/>
        </w:rPr>
        <w:t>和时间（消息</w:t>
      </w:r>
      <w:r>
        <w:rPr>
          <w:rFonts w:hint="eastAsia"/>
          <w:lang w:val="en-GB" w:eastAsia="zh-CN"/>
        </w:rPr>
        <w:t>3</w:t>
      </w:r>
      <w:r>
        <w:rPr>
          <w:lang w:val="en-GB" w:eastAsia="zh-CN"/>
        </w:rPr>
        <w:t>）</w:t>
      </w:r>
      <w:r>
        <w:rPr>
          <w:rFonts w:hint="eastAsia"/>
          <w:lang w:val="en-GB" w:eastAsia="zh-CN"/>
        </w:rPr>
        <w:t>字段</w:t>
      </w:r>
      <w:r>
        <w:rPr>
          <w:lang w:val="en-GB" w:eastAsia="zh-CN"/>
        </w:rPr>
        <w:t>分别</w:t>
      </w:r>
      <w:r w:rsidR="00BC3D40">
        <w:rPr>
          <w:rFonts w:hint="eastAsia"/>
          <w:lang w:val="en-GB" w:eastAsia="zh-CN"/>
        </w:rPr>
        <w:t>填写</w:t>
      </w:r>
      <w:r>
        <w:rPr>
          <w:lang w:val="en-GB" w:eastAsia="zh-CN"/>
        </w:rPr>
        <w:t>数字</w:t>
      </w:r>
      <w:r>
        <w:rPr>
          <w:rFonts w:hint="eastAsia"/>
          <w:lang w:val="en-GB" w:eastAsia="zh-CN"/>
        </w:rPr>
        <w:t>9</w:t>
      </w:r>
      <w:r>
        <w:rPr>
          <w:rFonts w:hint="eastAsia"/>
          <w:lang w:val="en-GB" w:eastAsia="zh-CN"/>
        </w:rPr>
        <w:t>和</w:t>
      </w:r>
      <w:r>
        <w:rPr>
          <w:rFonts w:hint="eastAsia"/>
          <w:lang w:val="en-GB" w:eastAsia="zh-CN"/>
        </w:rPr>
        <w:t>8</w:t>
      </w:r>
      <w:r>
        <w:rPr>
          <w:lang w:val="en-GB" w:eastAsia="zh-CN"/>
        </w:rPr>
        <w:t>（</w:t>
      </w:r>
      <w:r>
        <w:rPr>
          <w:rFonts w:hint="eastAsia"/>
          <w:lang w:val="en-GB" w:eastAsia="zh-CN"/>
        </w:rPr>
        <w:t>具体</w:t>
      </w:r>
      <w:r>
        <w:rPr>
          <w:lang w:val="en-GB" w:eastAsia="zh-CN"/>
        </w:rPr>
        <w:t>见</w:t>
      </w:r>
      <w:r w:rsidRPr="0084434C">
        <w:rPr>
          <w:lang w:val="en-US" w:eastAsia="zh-CN"/>
        </w:rPr>
        <w:t>8.2.3</w:t>
      </w:r>
      <w:r>
        <w:rPr>
          <w:rFonts w:hint="eastAsia"/>
          <w:lang w:val="en-GB" w:eastAsia="zh-CN"/>
        </w:rPr>
        <w:t>和</w:t>
      </w:r>
      <w:r>
        <w:rPr>
          <w:rFonts w:hint="eastAsia"/>
          <w:lang w:val="en-GB" w:eastAsia="zh-CN"/>
        </w:rPr>
        <w:t>8.</w:t>
      </w:r>
      <w:r>
        <w:rPr>
          <w:lang w:val="en-GB" w:eastAsia="zh-CN"/>
        </w:rPr>
        <w:t>2.4</w:t>
      </w:r>
      <w:r>
        <w:rPr>
          <w:rFonts w:hint="eastAsia"/>
          <w:lang w:val="en-GB" w:eastAsia="zh-CN"/>
        </w:rPr>
        <w:t>节</w:t>
      </w:r>
      <w:r>
        <w:rPr>
          <w:lang w:val="en-GB" w:eastAsia="zh-CN"/>
        </w:rPr>
        <w:t>）。</w:t>
      </w:r>
      <w:r w:rsidR="00BC3D40" w:rsidRPr="00BC3D40">
        <w:rPr>
          <w:rFonts w:hint="eastAsia"/>
          <w:lang w:val="en-GB" w:eastAsia="zh-CN"/>
        </w:rPr>
        <w:t>在随后的消息中，这些字段应该用适当的数据填充。</w:t>
      </w:r>
    </w:p>
    <w:p w14:paraId="20478EA5" w14:textId="42BEC0A9" w:rsidR="00093CD6" w:rsidRPr="00464AEA" w:rsidRDefault="00093CD6" w:rsidP="00093CD6">
      <w:pPr>
        <w:pStyle w:val="Heading2"/>
        <w:rPr>
          <w:lang w:val="en-GB" w:eastAsia="zh-CN"/>
        </w:rPr>
      </w:pPr>
      <w:r w:rsidRPr="00464AEA">
        <w:rPr>
          <w:lang w:val="en-GB" w:eastAsia="zh-CN"/>
        </w:rPr>
        <w:t>16.</w:t>
      </w:r>
      <w:r w:rsidR="00A33826">
        <w:rPr>
          <w:lang w:val="en-GB" w:eastAsia="zh-CN"/>
        </w:rPr>
        <w:t>5</w:t>
      </w:r>
      <w:r w:rsidRPr="00464AEA">
        <w:rPr>
          <w:lang w:val="en-GB" w:eastAsia="zh-CN"/>
        </w:rPr>
        <w:tab/>
      </w:r>
      <w:r w:rsidR="00BC3D40">
        <w:rPr>
          <w:rFonts w:hint="eastAsia"/>
          <w:lang w:val="en-GB" w:eastAsia="zh-CN"/>
        </w:rPr>
        <w:t>闭环</w:t>
      </w:r>
      <w:r>
        <w:rPr>
          <w:lang w:val="en-GB" w:eastAsia="zh-CN"/>
        </w:rPr>
        <w:t>人员</w:t>
      </w:r>
      <w:r>
        <w:rPr>
          <w:rFonts w:hint="eastAsia"/>
          <w:lang w:val="en-GB" w:eastAsia="zh-CN"/>
        </w:rPr>
        <w:t>落水</w:t>
      </w:r>
      <w:r>
        <w:rPr>
          <w:lang w:val="en-GB" w:eastAsia="zh-CN"/>
        </w:rPr>
        <w:t>（</w:t>
      </w:r>
      <w:r>
        <w:rPr>
          <w:rFonts w:hint="eastAsia"/>
          <w:lang w:val="en-GB" w:eastAsia="zh-CN"/>
        </w:rPr>
        <w:t>MOB</w:t>
      </w:r>
      <w:r>
        <w:rPr>
          <w:lang w:val="en-GB" w:eastAsia="zh-CN"/>
        </w:rPr>
        <w:t>）</w:t>
      </w:r>
      <w:r>
        <w:rPr>
          <w:rFonts w:hint="eastAsia"/>
          <w:lang w:val="en-GB" w:eastAsia="zh-CN"/>
        </w:rPr>
        <w:t>装置</w:t>
      </w:r>
    </w:p>
    <w:p w14:paraId="74381E63" w14:textId="69BF22C4" w:rsidR="00093CD6" w:rsidRPr="00464AEA" w:rsidRDefault="00670C67" w:rsidP="00093CD6">
      <w:pPr>
        <w:ind w:firstLineChars="200" w:firstLine="480"/>
        <w:rPr>
          <w:lang w:val="en-GB" w:eastAsia="zh-CN"/>
        </w:rPr>
      </w:pPr>
      <w:r>
        <w:rPr>
          <w:rFonts w:hint="eastAsia"/>
          <w:lang w:val="en-GB" w:eastAsia="zh-CN"/>
        </w:rPr>
        <w:t>表</w:t>
      </w:r>
      <w:r w:rsidRPr="0084434C">
        <w:rPr>
          <w:lang w:val="en-US" w:eastAsia="zh-CN"/>
        </w:rPr>
        <w:t>A1-4.3</w:t>
      </w:r>
      <w:r>
        <w:rPr>
          <w:rFonts w:hint="eastAsia"/>
          <w:lang w:val="en-GB" w:eastAsia="zh-CN"/>
        </w:rPr>
        <w:t>和</w:t>
      </w:r>
      <w:r w:rsidRPr="00464AEA">
        <w:rPr>
          <w:lang w:val="en-GB" w:eastAsia="zh-CN"/>
        </w:rPr>
        <w:t>A1</w:t>
      </w:r>
      <w:r w:rsidRPr="00464AEA">
        <w:rPr>
          <w:lang w:val="en-GB" w:eastAsia="zh-CN"/>
        </w:rPr>
        <w:noBreakHyphen/>
        <w:t>4.4</w:t>
      </w:r>
      <w:r>
        <w:rPr>
          <w:rFonts w:hint="eastAsia"/>
          <w:lang w:val="en-GB" w:eastAsia="zh-CN"/>
        </w:rPr>
        <w:t>定义了</w:t>
      </w:r>
      <w:r>
        <w:rPr>
          <w:lang w:val="en-GB" w:eastAsia="zh-CN"/>
        </w:rPr>
        <w:t>使用甚高频</w:t>
      </w:r>
      <w:r>
        <w:rPr>
          <w:lang w:val="en-GB" w:eastAsia="zh-CN"/>
        </w:rPr>
        <w:t>DSC</w:t>
      </w:r>
      <w:r>
        <w:rPr>
          <w:rFonts w:hint="eastAsia"/>
          <w:lang w:val="en-GB" w:eastAsia="zh-CN"/>
        </w:rPr>
        <w:t>的闭</w:t>
      </w:r>
      <w:r>
        <w:rPr>
          <w:lang w:val="en-GB" w:eastAsia="zh-CN"/>
        </w:rPr>
        <w:t>环人员</w:t>
      </w:r>
      <w:r>
        <w:rPr>
          <w:rFonts w:hint="eastAsia"/>
          <w:lang w:val="en-GB" w:eastAsia="zh-CN"/>
        </w:rPr>
        <w:t>落水</w:t>
      </w:r>
      <w:r>
        <w:rPr>
          <w:lang w:val="en-GB" w:eastAsia="zh-CN"/>
        </w:rPr>
        <w:t>（</w:t>
      </w:r>
      <w:r>
        <w:rPr>
          <w:rFonts w:hint="eastAsia"/>
          <w:lang w:val="en-GB" w:eastAsia="zh-CN"/>
        </w:rPr>
        <w:t>MOB</w:t>
      </w:r>
      <w:r>
        <w:rPr>
          <w:lang w:val="en-GB" w:eastAsia="zh-CN"/>
        </w:rPr>
        <w:t>）</w:t>
      </w:r>
      <w:r>
        <w:rPr>
          <w:rFonts w:hint="eastAsia"/>
          <w:lang w:val="en-GB" w:eastAsia="zh-CN"/>
        </w:rPr>
        <w:t>装置</w:t>
      </w:r>
      <w:r>
        <w:rPr>
          <w:lang w:val="en-GB" w:eastAsia="zh-CN"/>
        </w:rPr>
        <w:t>的</w:t>
      </w:r>
      <w:r>
        <w:rPr>
          <w:rFonts w:hint="eastAsia"/>
          <w:lang w:val="en-GB" w:eastAsia="zh-CN"/>
        </w:rPr>
        <w:t>呼叫</w:t>
      </w:r>
      <w:r>
        <w:rPr>
          <w:lang w:val="en-GB" w:eastAsia="zh-CN"/>
        </w:rPr>
        <w:t>。</w:t>
      </w:r>
    </w:p>
    <w:p w14:paraId="27F2C2FD" w14:textId="6CBBD39A" w:rsidR="00093CD6" w:rsidRPr="00464AEA" w:rsidRDefault="00093CD6" w:rsidP="00093CD6">
      <w:pPr>
        <w:ind w:firstLineChars="200" w:firstLine="480"/>
        <w:rPr>
          <w:lang w:val="en-GB" w:eastAsia="zh-CN"/>
        </w:rPr>
      </w:pPr>
      <w:r>
        <w:rPr>
          <w:rFonts w:hint="eastAsia"/>
          <w:lang w:val="en-GB" w:eastAsia="zh-CN"/>
        </w:rPr>
        <w:t>在</w:t>
      </w:r>
      <w:r>
        <w:rPr>
          <w:lang w:val="en-GB" w:eastAsia="zh-CN"/>
        </w:rPr>
        <w:t>初始激活后，</w:t>
      </w:r>
      <w:r w:rsidR="00BC3D40">
        <w:rPr>
          <w:lang w:val="en-GB" w:eastAsia="zh-CN"/>
        </w:rPr>
        <w:t>闭环</w:t>
      </w:r>
      <w:r>
        <w:rPr>
          <w:lang w:val="en-GB" w:eastAsia="zh-CN"/>
        </w:rPr>
        <w:t>人员</w:t>
      </w:r>
      <w:r>
        <w:rPr>
          <w:rFonts w:hint="eastAsia"/>
          <w:lang w:val="en-GB" w:eastAsia="zh-CN"/>
        </w:rPr>
        <w:t>落水</w:t>
      </w:r>
      <w:r>
        <w:rPr>
          <w:lang w:val="en-GB" w:eastAsia="zh-CN"/>
        </w:rPr>
        <w:t>（</w:t>
      </w:r>
      <w:r>
        <w:rPr>
          <w:rFonts w:hint="eastAsia"/>
          <w:lang w:val="en-GB" w:eastAsia="zh-CN"/>
        </w:rPr>
        <w:t>MOB</w:t>
      </w:r>
      <w:r>
        <w:rPr>
          <w:lang w:val="en-GB" w:eastAsia="zh-CN"/>
        </w:rPr>
        <w:t>）</w:t>
      </w:r>
      <w:r>
        <w:rPr>
          <w:rFonts w:hint="eastAsia"/>
          <w:lang w:val="en-GB" w:eastAsia="zh-CN"/>
        </w:rPr>
        <w:t>装置</w:t>
      </w:r>
      <w:r w:rsidR="00BC3D40">
        <w:rPr>
          <w:rFonts w:hint="eastAsia"/>
          <w:lang w:val="en-GB" w:eastAsia="zh-CN"/>
        </w:rPr>
        <w:t>应</w:t>
      </w:r>
      <w:r>
        <w:rPr>
          <w:lang w:val="en-GB" w:eastAsia="zh-CN"/>
        </w:rPr>
        <w:t>按照表</w:t>
      </w:r>
      <w:r>
        <w:rPr>
          <w:rFonts w:hint="eastAsia"/>
          <w:lang w:val="en-GB" w:eastAsia="zh-CN"/>
        </w:rPr>
        <w:t>A1-4</w:t>
      </w:r>
      <w:r>
        <w:rPr>
          <w:lang w:val="en-GB" w:eastAsia="zh-CN"/>
        </w:rPr>
        <w:t>.3</w:t>
      </w:r>
      <w:r>
        <w:rPr>
          <w:rFonts w:hint="eastAsia"/>
          <w:lang w:val="en-GB" w:eastAsia="zh-CN"/>
        </w:rPr>
        <w:t>、</w:t>
      </w:r>
      <w:r w:rsidR="00BC3D40">
        <w:rPr>
          <w:rFonts w:hint="eastAsia"/>
          <w:lang w:val="en-GB" w:eastAsia="zh-CN"/>
        </w:rPr>
        <w:t>向本</w:t>
      </w:r>
      <w:r>
        <w:rPr>
          <w:lang w:val="en-GB" w:eastAsia="zh-CN"/>
        </w:rPr>
        <w:t>船发射格式为遇险告警转发的</w:t>
      </w:r>
      <w:r>
        <w:rPr>
          <w:lang w:val="en-GB" w:eastAsia="zh-CN"/>
        </w:rPr>
        <w:t>DSC</w:t>
      </w:r>
      <w:r w:rsidR="00BC3D40">
        <w:rPr>
          <w:rFonts w:hint="eastAsia"/>
          <w:lang w:val="en-GB" w:eastAsia="zh-CN"/>
        </w:rPr>
        <w:t>呼叫</w:t>
      </w:r>
      <w:r>
        <w:rPr>
          <w:rFonts w:hint="eastAsia"/>
          <w:lang w:val="en-GB" w:eastAsia="zh-CN"/>
        </w:rPr>
        <w:t xml:space="preserve"> </w:t>
      </w:r>
      <w:r w:rsidRPr="00C265AD">
        <w:rPr>
          <w:lang w:val="en-GB" w:eastAsia="zh-CN"/>
        </w:rPr>
        <w:t>–</w:t>
      </w:r>
      <w:r>
        <w:rPr>
          <w:rFonts w:hint="eastAsia"/>
          <w:lang w:val="en-GB" w:eastAsia="zh-CN"/>
        </w:rPr>
        <w:t xml:space="preserve"> </w:t>
      </w:r>
      <w:r>
        <w:rPr>
          <w:rFonts w:hint="eastAsia"/>
          <w:lang w:val="en-GB" w:eastAsia="zh-CN"/>
        </w:rPr>
        <w:t>遇险</w:t>
      </w:r>
      <w:r>
        <w:rPr>
          <w:lang w:val="en-GB" w:eastAsia="zh-CN"/>
        </w:rPr>
        <w:t>性质设为</w:t>
      </w:r>
      <w:r>
        <w:rPr>
          <w:rFonts w:hint="eastAsia"/>
          <w:lang w:val="en-GB" w:eastAsia="zh-CN"/>
        </w:rPr>
        <w:t>110</w:t>
      </w:r>
      <w:r>
        <w:rPr>
          <w:lang w:val="en-GB" w:eastAsia="zh-CN"/>
        </w:rPr>
        <w:t>人员</w:t>
      </w:r>
      <w:r>
        <w:rPr>
          <w:rFonts w:hint="eastAsia"/>
          <w:lang w:val="en-GB" w:eastAsia="zh-CN"/>
        </w:rPr>
        <w:t>落水</w:t>
      </w:r>
      <w:r>
        <w:rPr>
          <w:lang w:val="en-GB" w:eastAsia="zh-CN"/>
        </w:rPr>
        <w:t>（</w:t>
      </w:r>
      <w:r>
        <w:rPr>
          <w:rFonts w:hint="eastAsia"/>
          <w:lang w:val="en-GB" w:eastAsia="zh-CN"/>
        </w:rPr>
        <w:t>MOB</w:t>
      </w:r>
      <w:r>
        <w:rPr>
          <w:lang w:val="en-GB" w:eastAsia="zh-CN"/>
        </w:rPr>
        <w:t>）</w:t>
      </w:r>
      <w:r>
        <w:rPr>
          <w:rFonts w:hint="eastAsia"/>
          <w:lang w:val="en-GB" w:eastAsia="zh-CN"/>
        </w:rPr>
        <w:t>，</w:t>
      </w:r>
      <w:r>
        <w:rPr>
          <w:lang w:val="en-GB" w:eastAsia="zh-CN"/>
        </w:rPr>
        <w:t>随后的</w:t>
      </w:r>
      <w:r>
        <w:rPr>
          <w:rFonts w:hint="eastAsia"/>
          <w:lang w:val="en-GB" w:eastAsia="zh-CN"/>
        </w:rPr>
        <w:t>通信</w:t>
      </w:r>
      <w:r>
        <w:rPr>
          <w:lang w:val="en-GB" w:eastAsia="zh-CN"/>
        </w:rPr>
        <w:t>字段设为符号</w:t>
      </w:r>
      <w:r>
        <w:rPr>
          <w:rFonts w:hint="eastAsia"/>
          <w:lang w:val="en-GB" w:eastAsia="zh-CN"/>
        </w:rPr>
        <w:t>126</w:t>
      </w:r>
      <w:r>
        <w:rPr>
          <w:lang w:val="en-GB" w:eastAsia="zh-CN"/>
        </w:rPr>
        <w:t>（</w:t>
      </w:r>
      <w:r>
        <w:rPr>
          <w:rFonts w:hint="eastAsia"/>
          <w:lang w:val="en-GB" w:eastAsia="zh-CN"/>
        </w:rPr>
        <w:t>无信息</w:t>
      </w:r>
      <w:r>
        <w:rPr>
          <w:lang w:val="en-GB" w:eastAsia="zh-CN"/>
        </w:rPr>
        <w:t>）</w:t>
      </w:r>
      <w:r>
        <w:rPr>
          <w:rFonts w:hint="eastAsia"/>
          <w:lang w:val="en-GB" w:eastAsia="zh-CN"/>
        </w:rPr>
        <w:t>。</w:t>
      </w:r>
      <w:r>
        <w:rPr>
          <w:lang w:val="en-GB" w:eastAsia="zh-CN"/>
        </w:rPr>
        <w:t>按照</w:t>
      </w:r>
      <w:r>
        <w:rPr>
          <w:rFonts w:hint="eastAsia"/>
          <w:lang w:val="en-GB" w:eastAsia="zh-CN"/>
        </w:rPr>
        <w:t>第</w:t>
      </w:r>
      <w:r>
        <w:rPr>
          <w:rFonts w:hint="eastAsia"/>
          <w:lang w:val="en-GB" w:eastAsia="zh-CN"/>
        </w:rPr>
        <w:t>8.2.3</w:t>
      </w:r>
      <w:r>
        <w:rPr>
          <w:rFonts w:hint="eastAsia"/>
          <w:lang w:val="en-GB" w:eastAsia="zh-CN"/>
        </w:rPr>
        <w:t>和</w:t>
      </w:r>
      <w:r>
        <w:rPr>
          <w:rFonts w:hint="eastAsia"/>
          <w:lang w:val="en-GB" w:eastAsia="zh-CN"/>
        </w:rPr>
        <w:t>8.2.4</w:t>
      </w:r>
      <w:r>
        <w:rPr>
          <w:rFonts w:hint="eastAsia"/>
          <w:lang w:val="en-GB" w:eastAsia="zh-CN"/>
        </w:rPr>
        <w:t>节</w:t>
      </w:r>
      <w:r>
        <w:rPr>
          <w:lang w:val="en-GB" w:eastAsia="zh-CN"/>
        </w:rPr>
        <w:t>，初始</w:t>
      </w:r>
      <w:r>
        <w:rPr>
          <w:rFonts w:hint="eastAsia"/>
          <w:lang w:eastAsia="zh-CN"/>
        </w:rPr>
        <w:t>数字选择性呼叫</w:t>
      </w:r>
      <w:r>
        <w:rPr>
          <w:rFonts w:hint="eastAsia"/>
          <w:lang w:val="en-GB" w:eastAsia="zh-CN"/>
        </w:rPr>
        <w:t>（</w:t>
      </w:r>
      <w:r>
        <w:rPr>
          <w:lang w:val="en-GB" w:eastAsia="zh-CN"/>
        </w:rPr>
        <w:t>DSC</w:t>
      </w:r>
      <w:r>
        <w:rPr>
          <w:rFonts w:hint="eastAsia"/>
          <w:lang w:val="en-GB" w:eastAsia="zh-CN"/>
        </w:rPr>
        <w:t>）消息</w:t>
      </w:r>
      <w:r>
        <w:rPr>
          <w:lang w:val="en-GB" w:eastAsia="zh-CN"/>
        </w:rPr>
        <w:t>中的位置（</w:t>
      </w:r>
      <w:r>
        <w:rPr>
          <w:rFonts w:hint="eastAsia"/>
          <w:lang w:val="en-GB" w:eastAsia="zh-CN"/>
        </w:rPr>
        <w:t>消息</w:t>
      </w:r>
      <w:r>
        <w:rPr>
          <w:rFonts w:hint="eastAsia"/>
          <w:lang w:val="en-GB" w:eastAsia="zh-CN"/>
        </w:rPr>
        <w:t>2</w:t>
      </w:r>
      <w:r>
        <w:rPr>
          <w:lang w:val="en-GB" w:eastAsia="zh-CN"/>
        </w:rPr>
        <w:t>）</w:t>
      </w:r>
      <w:r>
        <w:rPr>
          <w:rFonts w:hint="eastAsia"/>
          <w:lang w:val="en-GB" w:eastAsia="zh-CN"/>
        </w:rPr>
        <w:t>和</w:t>
      </w:r>
      <w:r>
        <w:rPr>
          <w:lang w:val="en-GB" w:eastAsia="zh-CN"/>
        </w:rPr>
        <w:t>时间（</w:t>
      </w:r>
      <w:r>
        <w:rPr>
          <w:rFonts w:hint="eastAsia"/>
          <w:lang w:val="en-GB" w:eastAsia="zh-CN"/>
        </w:rPr>
        <w:t>消息</w:t>
      </w:r>
      <w:r>
        <w:rPr>
          <w:rFonts w:hint="eastAsia"/>
          <w:lang w:val="en-GB" w:eastAsia="zh-CN"/>
        </w:rPr>
        <w:t>3</w:t>
      </w:r>
      <w:r>
        <w:rPr>
          <w:lang w:val="en-GB" w:eastAsia="zh-CN"/>
        </w:rPr>
        <w:t>）</w:t>
      </w:r>
      <w:r>
        <w:rPr>
          <w:rFonts w:hint="eastAsia"/>
          <w:lang w:val="en-GB" w:eastAsia="zh-CN"/>
        </w:rPr>
        <w:t>字段</w:t>
      </w:r>
      <w:r>
        <w:rPr>
          <w:lang w:val="en-GB" w:eastAsia="zh-CN"/>
        </w:rPr>
        <w:t>应分别由数字</w:t>
      </w:r>
      <w:r>
        <w:rPr>
          <w:rFonts w:hint="eastAsia"/>
          <w:lang w:val="en-GB" w:eastAsia="zh-CN"/>
        </w:rPr>
        <w:t>9</w:t>
      </w:r>
      <w:r>
        <w:rPr>
          <w:rFonts w:hint="eastAsia"/>
          <w:lang w:val="en-GB" w:eastAsia="zh-CN"/>
        </w:rPr>
        <w:t>和</w:t>
      </w:r>
      <w:r>
        <w:rPr>
          <w:rFonts w:hint="eastAsia"/>
          <w:lang w:val="en-GB" w:eastAsia="zh-CN"/>
        </w:rPr>
        <w:t>8</w:t>
      </w:r>
      <w:r>
        <w:rPr>
          <w:rFonts w:hint="eastAsia"/>
          <w:lang w:val="en-GB" w:eastAsia="zh-CN"/>
        </w:rPr>
        <w:t>取代</w:t>
      </w:r>
      <w:r>
        <w:rPr>
          <w:lang w:val="en-GB" w:eastAsia="zh-CN"/>
        </w:rPr>
        <w:t>。</w:t>
      </w:r>
      <w:r w:rsidR="00BC3D40" w:rsidRPr="00BC3D40">
        <w:rPr>
          <w:rFonts w:hint="eastAsia"/>
          <w:lang w:val="en-GB" w:eastAsia="zh-CN"/>
        </w:rPr>
        <w:t>在随后的消息中，这些字段应该用适当的数据填充。</w:t>
      </w:r>
    </w:p>
    <w:p w14:paraId="3519340A" w14:textId="096610E9" w:rsidR="00093CD6" w:rsidRDefault="00BC3D40" w:rsidP="003C5087">
      <w:pPr>
        <w:tabs>
          <w:tab w:val="left" w:pos="2552"/>
        </w:tabs>
        <w:ind w:firstLineChars="200" w:firstLine="480"/>
        <w:rPr>
          <w:lang w:val="en-GB" w:eastAsia="zh-CN"/>
        </w:rPr>
      </w:pPr>
      <w:r w:rsidRPr="00BC3D40">
        <w:rPr>
          <w:rFonts w:hint="eastAsia"/>
          <w:lang w:val="en-GB" w:eastAsia="zh-CN"/>
        </w:rPr>
        <w:t>当</w:t>
      </w:r>
      <w:r w:rsidRPr="00BC3D40">
        <w:rPr>
          <w:rFonts w:hint="eastAsia"/>
          <w:lang w:val="en-GB" w:eastAsia="zh-CN"/>
        </w:rPr>
        <w:t>MOB</w:t>
      </w:r>
      <w:r w:rsidRPr="00BC3D40">
        <w:rPr>
          <w:rFonts w:hint="eastAsia"/>
          <w:lang w:val="en-GB" w:eastAsia="zh-CN"/>
        </w:rPr>
        <w:t>装置从闭环模式切换到开环模式时，</w:t>
      </w:r>
      <w:r>
        <w:rPr>
          <w:rFonts w:hint="eastAsia"/>
          <w:lang w:val="en-GB" w:eastAsia="zh-CN"/>
        </w:rPr>
        <w:t>其</w:t>
      </w:r>
      <w:r w:rsidRPr="00BC3D40">
        <w:rPr>
          <w:rFonts w:hint="eastAsia"/>
          <w:lang w:val="en-GB" w:eastAsia="zh-CN"/>
        </w:rPr>
        <w:t>发射一条编码为表</w:t>
      </w:r>
      <w:r w:rsidRPr="00BC3D40">
        <w:rPr>
          <w:rFonts w:hint="eastAsia"/>
          <w:lang w:val="en-GB" w:eastAsia="zh-CN"/>
        </w:rPr>
        <w:t>A1-4.1</w:t>
      </w:r>
      <w:r w:rsidRPr="00BC3D40">
        <w:rPr>
          <w:rFonts w:hint="eastAsia"/>
          <w:lang w:val="en-GB" w:eastAsia="zh-CN"/>
        </w:rPr>
        <w:t>规定的所有船舶遇险告警的</w:t>
      </w:r>
      <w:r w:rsidRPr="00BC3D40">
        <w:rPr>
          <w:rFonts w:hint="eastAsia"/>
          <w:lang w:val="en-GB" w:eastAsia="zh-CN"/>
        </w:rPr>
        <w:t>DSC</w:t>
      </w:r>
      <w:r w:rsidRPr="00BC3D40">
        <w:rPr>
          <w:rFonts w:hint="eastAsia"/>
          <w:lang w:val="en-GB" w:eastAsia="zh-CN"/>
        </w:rPr>
        <w:t>消息。</w:t>
      </w:r>
      <w:r w:rsidR="00093CD6">
        <w:rPr>
          <w:lang w:val="en-GB" w:eastAsia="zh-CN"/>
        </w:rPr>
        <w:t>遇险</w:t>
      </w:r>
      <w:r w:rsidR="00093CD6">
        <w:rPr>
          <w:rFonts w:hint="eastAsia"/>
          <w:lang w:val="en-GB" w:eastAsia="zh-CN"/>
        </w:rPr>
        <w:t>字段</w:t>
      </w:r>
      <w:r w:rsidR="00093CD6">
        <w:rPr>
          <w:lang w:val="en-GB" w:eastAsia="zh-CN"/>
        </w:rPr>
        <w:t>的性质须设为符号</w:t>
      </w:r>
      <w:r w:rsidR="00093CD6">
        <w:rPr>
          <w:rFonts w:hint="eastAsia"/>
          <w:lang w:val="en-GB" w:eastAsia="zh-CN"/>
        </w:rPr>
        <w:t>110</w:t>
      </w:r>
      <w:r w:rsidR="00093CD6">
        <w:rPr>
          <w:rFonts w:hint="eastAsia"/>
          <w:lang w:val="en-GB" w:eastAsia="zh-CN"/>
        </w:rPr>
        <w:t>（人员落水</w:t>
      </w:r>
      <w:r w:rsidR="00093CD6">
        <w:rPr>
          <w:lang w:val="en-GB" w:eastAsia="zh-CN"/>
        </w:rPr>
        <w:t>）</w:t>
      </w:r>
      <w:r w:rsidR="00093CD6">
        <w:rPr>
          <w:rFonts w:hint="eastAsia"/>
          <w:lang w:val="en-GB" w:eastAsia="zh-CN"/>
        </w:rPr>
        <w:t>，</w:t>
      </w:r>
      <w:r w:rsidR="00093CD6">
        <w:rPr>
          <w:lang w:val="en-GB" w:eastAsia="zh-CN"/>
        </w:rPr>
        <w:t>随后的通信字段须设为符号</w:t>
      </w:r>
      <w:r w:rsidR="00093CD6">
        <w:rPr>
          <w:rFonts w:hint="eastAsia"/>
          <w:lang w:val="en-GB" w:eastAsia="zh-CN"/>
        </w:rPr>
        <w:t>12</w:t>
      </w:r>
      <w:r w:rsidR="00093CD6">
        <w:rPr>
          <w:lang w:val="en-GB" w:eastAsia="zh-CN"/>
        </w:rPr>
        <w:t>6</w:t>
      </w:r>
      <w:r w:rsidR="00093CD6">
        <w:rPr>
          <w:rFonts w:hint="eastAsia"/>
          <w:lang w:val="en-GB" w:eastAsia="zh-CN"/>
        </w:rPr>
        <w:t>（无信息</w:t>
      </w:r>
      <w:r w:rsidR="00093CD6">
        <w:rPr>
          <w:lang w:val="en-GB" w:eastAsia="zh-CN"/>
        </w:rPr>
        <w:t>）</w:t>
      </w:r>
      <w:r w:rsidR="00093CD6">
        <w:rPr>
          <w:rFonts w:hint="eastAsia"/>
          <w:lang w:val="en-GB" w:eastAsia="zh-CN"/>
        </w:rPr>
        <w:t>。</w:t>
      </w:r>
    </w:p>
    <w:p w14:paraId="709B37EB" w14:textId="13433158" w:rsidR="003C5087" w:rsidRPr="00E12C79" w:rsidRDefault="003C5087" w:rsidP="003C5087">
      <w:pPr>
        <w:pStyle w:val="FigureNo"/>
        <w:rPr>
          <w:lang w:val="en-GB" w:eastAsia="zh-CN"/>
        </w:rPr>
      </w:pPr>
      <w:bookmarkStart w:id="32" w:name="_Hlk181002336"/>
      <w:r w:rsidRPr="00E12C79">
        <w:rPr>
          <w:rFonts w:hint="eastAsia"/>
          <w:lang w:val="en-GB"/>
        </w:rPr>
        <w:t>图</w:t>
      </w:r>
      <w:r w:rsidRPr="00531941">
        <w:t>A1-</w:t>
      </w:r>
      <w:r w:rsidRPr="00E12C79">
        <w:rPr>
          <w:rFonts w:hint="eastAsia"/>
          <w:lang w:val="en-GB"/>
        </w:rPr>
        <w:t>1</w:t>
      </w:r>
    </w:p>
    <w:p w14:paraId="49A11F7D" w14:textId="372ACA38" w:rsidR="00E94B88" w:rsidRDefault="003C5087" w:rsidP="00E94B88">
      <w:pPr>
        <w:pStyle w:val="Figuretitle"/>
        <w:rPr>
          <w:lang w:val="en-GB" w:eastAsia="zh-CN"/>
        </w:rPr>
      </w:pPr>
      <w:proofErr w:type="spellStart"/>
      <w:r w:rsidRPr="00E12C79">
        <w:rPr>
          <w:rFonts w:ascii="SimSun" w:hAnsi="SimSun" w:cs="SimSun" w:hint="eastAsia"/>
          <w:lang w:val="en-GB"/>
        </w:rPr>
        <w:t>呼叫序列的构成</w:t>
      </w:r>
      <w:proofErr w:type="spellEnd"/>
    </w:p>
    <w:p w14:paraId="355E467F" w14:textId="0C620D1B" w:rsidR="00E94B88" w:rsidRDefault="00E94B88" w:rsidP="00E94B88">
      <w:pPr>
        <w:pStyle w:val="Figure"/>
        <w:rPr>
          <w:lang w:val="en-GB" w:eastAsia="zh-CN"/>
        </w:rPr>
      </w:pPr>
      <w:r>
        <w:rPr>
          <w:noProof/>
        </w:rPr>
        <w:drawing>
          <wp:inline distT="0" distB="0" distL="0" distR="0" wp14:anchorId="490DDE6D" wp14:editId="1B283B62">
            <wp:extent cx="8447561" cy="4906930"/>
            <wp:effectExtent l="0" t="1270" r="0" b="0"/>
            <wp:docPr id="898811080" name="Picture 1" descr="A diagram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811080" name="Picture 1" descr="A diagram of a number of objects&#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8458657" cy="4913375"/>
                    </a:xfrm>
                    <a:prstGeom prst="rect">
                      <a:avLst/>
                    </a:prstGeom>
                    <a:noFill/>
                    <a:ln>
                      <a:noFill/>
                    </a:ln>
                  </pic:spPr>
                </pic:pic>
              </a:graphicData>
            </a:graphic>
          </wp:inline>
        </w:drawing>
      </w:r>
    </w:p>
    <w:p w14:paraId="2FCA7607" w14:textId="038082D6" w:rsidR="003C5087" w:rsidRDefault="003C5087" w:rsidP="003C5087">
      <w:pPr>
        <w:pStyle w:val="FigureNo"/>
        <w:rPr>
          <w:lang w:eastAsia="zh-CN"/>
        </w:rPr>
      </w:pPr>
      <w:bookmarkStart w:id="33" w:name="_Hlk181002641"/>
      <w:bookmarkEnd w:id="32"/>
      <w:r w:rsidRPr="00E12C79">
        <w:rPr>
          <w:rFonts w:hint="eastAsia"/>
          <w:lang w:val="en-GB" w:eastAsia="zh-CN"/>
        </w:rPr>
        <w:t>图</w:t>
      </w:r>
      <w:r w:rsidRPr="00531941">
        <w:rPr>
          <w:lang w:eastAsia="zh-CN"/>
        </w:rPr>
        <w:t>A1-</w:t>
      </w:r>
      <w:r>
        <w:rPr>
          <w:rFonts w:eastAsia="Times New Roman"/>
          <w:lang w:val="en-GB" w:eastAsia="zh-CN"/>
        </w:rPr>
        <w:t>2</w:t>
      </w:r>
    </w:p>
    <w:p w14:paraId="6C42D4A3" w14:textId="40958947" w:rsidR="00995F07" w:rsidRDefault="003C5087" w:rsidP="00995F07">
      <w:pPr>
        <w:pStyle w:val="Figuretitle"/>
        <w:rPr>
          <w:lang w:eastAsia="zh-CN"/>
        </w:rPr>
      </w:pPr>
      <w:r w:rsidRPr="00E12C79">
        <w:rPr>
          <w:rFonts w:ascii="SimSun" w:hAnsi="SimSun" w:cs="SimSun" w:hint="eastAsia"/>
          <w:lang w:val="en-GB" w:eastAsia="zh-CN"/>
        </w:rPr>
        <w:t>典型单个呼叫的主叫序列和应答序列示例</w:t>
      </w:r>
    </w:p>
    <w:p w14:paraId="02325295" w14:textId="450314AD" w:rsidR="00995F07" w:rsidRDefault="00995F07" w:rsidP="00995F07">
      <w:pPr>
        <w:pStyle w:val="Figure"/>
        <w:rPr>
          <w:lang w:eastAsia="zh-CN"/>
        </w:rPr>
      </w:pPr>
      <w:r>
        <w:rPr>
          <w:noProof/>
        </w:rPr>
        <w:drawing>
          <wp:inline distT="0" distB="0" distL="0" distR="0" wp14:anchorId="00F578BD" wp14:editId="0CCB54EB">
            <wp:extent cx="8311318" cy="4924364"/>
            <wp:effectExtent l="0" t="1905" r="0" b="0"/>
            <wp:docPr id="460649506" name="Picture 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649506" name="Picture 2" descr="A diagram of a diagra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8331461" cy="4936298"/>
                    </a:xfrm>
                    <a:prstGeom prst="rect">
                      <a:avLst/>
                    </a:prstGeom>
                    <a:noFill/>
                    <a:ln>
                      <a:noFill/>
                    </a:ln>
                  </pic:spPr>
                </pic:pic>
              </a:graphicData>
            </a:graphic>
          </wp:inline>
        </w:drawing>
      </w:r>
    </w:p>
    <w:p w14:paraId="6D88F9A0" w14:textId="77777777" w:rsidR="00995F07" w:rsidRPr="00995F07" w:rsidRDefault="00995F07" w:rsidP="00995F07">
      <w:pPr>
        <w:rPr>
          <w:lang w:eastAsia="zh-CN"/>
        </w:rPr>
      </w:pPr>
    </w:p>
    <w:bookmarkEnd w:id="33"/>
    <w:p w14:paraId="16BD932A" w14:textId="5FAE8BDD" w:rsidR="003C5087" w:rsidRDefault="003C5087" w:rsidP="003C5087">
      <w:pPr>
        <w:pStyle w:val="FigureNo"/>
        <w:rPr>
          <w:lang w:eastAsia="zh-CN"/>
        </w:rPr>
      </w:pPr>
      <w:r w:rsidRPr="00E12C79">
        <w:rPr>
          <w:rFonts w:hint="eastAsia"/>
          <w:lang w:val="en-GB" w:eastAsia="zh-CN"/>
        </w:rPr>
        <w:t>图</w:t>
      </w:r>
      <w:r w:rsidR="008849CE" w:rsidRPr="00531941">
        <w:rPr>
          <w:lang w:eastAsia="zh-CN"/>
        </w:rPr>
        <w:t>A1-</w:t>
      </w:r>
      <w:r>
        <w:rPr>
          <w:rFonts w:eastAsia="Times New Roman"/>
          <w:lang w:val="en-GB" w:eastAsia="zh-CN"/>
        </w:rPr>
        <w:t>3</w:t>
      </w:r>
    </w:p>
    <w:p w14:paraId="7EBF0B5F" w14:textId="1B7DE091" w:rsidR="00271BA0" w:rsidRPr="00D53686" w:rsidRDefault="003C5087" w:rsidP="00D53686">
      <w:pPr>
        <w:pStyle w:val="Figuretitle"/>
        <w:rPr>
          <w:rFonts w:ascii="SimSun" w:hAnsi="SimSun" w:cs="SimSun"/>
          <w:lang w:val="en-GB" w:eastAsia="zh-CN"/>
        </w:rPr>
      </w:pPr>
      <w:r w:rsidRPr="00E12C79">
        <w:rPr>
          <w:rFonts w:ascii="SimSun" w:hAnsi="SimSun" w:cs="SimSun" w:hint="eastAsia"/>
          <w:lang w:val="en-GB" w:eastAsia="zh-CN"/>
        </w:rPr>
        <w:t>查询和船舶位置的主叫序列和应答序列</w:t>
      </w:r>
    </w:p>
    <w:p w14:paraId="095F9149" w14:textId="5053C6AE" w:rsidR="00271BA0" w:rsidRPr="00E12C79" w:rsidRDefault="00D53686" w:rsidP="00D53686">
      <w:pPr>
        <w:pStyle w:val="Figure"/>
      </w:pPr>
      <w:r>
        <w:rPr>
          <w:noProof/>
        </w:rPr>
        <w:drawing>
          <wp:inline distT="0" distB="0" distL="0" distR="0" wp14:anchorId="7BF01435" wp14:editId="4B38A188">
            <wp:extent cx="7256310" cy="4580833"/>
            <wp:effectExtent l="4445" t="0" r="6350" b="6350"/>
            <wp:docPr id="1322564985" name="Picture 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564985" name="Picture 6" descr="A diagram of a dia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7268940" cy="4588806"/>
                    </a:xfrm>
                    <a:prstGeom prst="rect">
                      <a:avLst/>
                    </a:prstGeom>
                    <a:noFill/>
                    <a:ln>
                      <a:noFill/>
                    </a:ln>
                  </pic:spPr>
                </pic:pic>
              </a:graphicData>
            </a:graphic>
          </wp:inline>
        </w:drawing>
      </w:r>
    </w:p>
    <w:p w14:paraId="42114D2C" w14:textId="77777777" w:rsidR="003C5087" w:rsidRDefault="003C5087" w:rsidP="003C5087">
      <w:pPr>
        <w:spacing w:before="0"/>
        <w:rPr>
          <w:sz w:val="6"/>
          <w:lang w:val="en-GB" w:eastAsia="zh-CN"/>
        </w:rPr>
      </w:pPr>
    </w:p>
    <w:p w14:paraId="2CCA6DBF" w14:textId="3509C03B" w:rsidR="003C5087" w:rsidRPr="00C01DF3" w:rsidRDefault="003C5087" w:rsidP="003C5087">
      <w:pPr>
        <w:pStyle w:val="FigureNo"/>
        <w:rPr>
          <w:lang w:val="en-GB" w:eastAsia="zh-CN"/>
        </w:rPr>
      </w:pPr>
      <w:r w:rsidRPr="00C01DF3">
        <w:rPr>
          <w:rFonts w:hint="eastAsia"/>
          <w:lang w:val="en-GB" w:eastAsia="zh-CN"/>
        </w:rPr>
        <w:t>图</w:t>
      </w:r>
      <w:r w:rsidR="005A11AE" w:rsidRPr="00531941">
        <w:t>A1-</w:t>
      </w:r>
      <w:r>
        <w:rPr>
          <w:lang w:val="en-GB" w:eastAsia="zh-CN"/>
        </w:rPr>
        <w:t>4</w:t>
      </w:r>
    </w:p>
    <w:p w14:paraId="6CE10D47" w14:textId="2D8C6411" w:rsidR="003C5087" w:rsidRPr="003927BC" w:rsidRDefault="00D3029A" w:rsidP="003C5087">
      <w:pPr>
        <w:pStyle w:val="Figure"/>
        <w:rPr>
          <w:lang w:val="en-GB" w:eastAsia="zh-CN"/>
        </w:rPr>
      </w:pPr>
      <w:r>
        <w:rPr>
          <w:rFonts w:ascii="SimSun" w:hAnsi="SimSun" w:cs="SimSun"/>
          <w:noProof/>
          <w:sz w:val="20"/>
          <w:lang w:val="en-GB" w:eastAsia="zh-CN"/>
        </w:rPr>
        <mc:AlternateContent>
          <mc:Choice Requires="wps">
            <w:drawing>
              <wp:anchor distT="0" distB="0" distL="114300" distR="114300" simplePos="0" relativeHeight="251663360" behindDoc="0" locked="0" layoutInCell="1" allowOverlap="1" wp14:anchorId="75DA920E" wp14:editId="5532B5FB">
                <wp:simplePos x="0" y="0"/>
                <wp:positionH relativeFrom="column">
                  <wp:posOffset>4849399</wp:posOffset>
                </wp:positionH>
                <wp:positionV relativeFrom="paragraph">
                  <wp:posOffset>6958965</wp:posOffset>
                </wp:positionV>
                <wp:extent cx="698500" cy="158750"/>
                <wp:effectExtent l="0" t="0" r="635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3A4C0F" w14:textId="0509506D" w:rsidR="003C5087" w:rsidRPr="00C66095" w:rsidRDefault="003C5087" w:rsidP="003C5087">
                            <w:pPr>
                              <w:spacing w:before="0"/>
                              <w:rPr>
                                <w:sz w:val="16"/>
                                <w:szCs w:val="16"/>
                                <w:lang w:eastAsia="zh-CN"/>
                              </w:rPr>
                            </w:pPr>
                            <w:r>
                              <w:rPr>
                                <w:sz w:val="16"/>
                                <w:szCs w:val="16"/>
                              </w:rPr>
                              <w:t>M.0493-</w:t>
                            </w:r>
                            <w:r w:rsidR="00CF0A2B">
                              <w:rPr>
                                <w:sz w:val="16"/>
                                <w:szCs w:val="16"/>
                              </w:rPr>
                              <w:t>A1-</w:t>
                            </w:r>
                            <w:r>
                              <w:rPr>
                                <w:sz w:val="16"/>
                                <w:szCs w:val="16"/>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DA920E" id="_x0000_t202" coordsize="21600,21600" o:spt="202" path="m,l,21600r21600,l21600,xe">
                <v:stroke joinstyle="miter"/>
                <v:path gradientshapeok="t" o:connecttype="rect"/>
              </v:shapetype>
              <v:shape id="Text Box 12" o:spid="_x0000_s1026" type="#_x0000_t202" style="position:absolute;left:0;text-align:left;margin-left:381.85pt;margin-top:547.95pt;width:55pt;height: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" fillcolor="white [3201]" stroked="f" strokeweight=".5pt">
                <v:textbox inset="0,0,0,0">
                  <w:txbxContent>
                    <w:p w14:paraId="2C3A4C0F" w14:textId="0509506D" w:rsidR="003C5087" w:rsidRPr="00C66095" w:rsidRDefault="003C5087" w:rsidP="003C5087">
                      <w:pPr>
                        <w:spacing w:before="0"/>
                        <w:rPr>
                          <w:sz w:val="16"/>
                          <w:szCs w:val="16"/>
                          <w:lang w:eastAsia="zh-CN"/>
                        </w:rPr>
                      </w:pPr>
                      <w:r>
                        <w:rPr>
                          <w:sz w:val="16"/>
                          <w:szCs w:val="16"/>
                        </w:rPr>
                        <w:t>M.0493-</w:t>
                      </w:r>
                      <w:r w:rsidR="00CF0A2B">
                        <w:rPr>
                          <w:sz w:val="16"/>
                          <w:szCs w:val="16"/>
                        </w:rPr>
                        <w:t>A1-</w:t>
                      </w:r>
                      <w:r>
                        <w:rPr>
                          <w:sz w:val="16"/>
                          <w:szCs w:val="16"/>
                        </w:rPr>
                        <w:t>4</w:t>
                      </w:r>
                    </w:p>
                  </w:txbxContent>
                </v:textbox>
              </v:shape>
            </w:pict>
          </mc:Fallback>
        </mc:AlternateContent>
      </w:r>
      <w:r w:rsidR="003C5087">
        <w:rPr>
          <w:noProof/>
          <w:lang w:val="en-GB" w:eastAsia="zh-CN"/>
        </w:rPr>
        <mc:AlternateContent>
          <mc:Choice Requires="wps">
            <w:drawing>
              <wp:anchor distT="0" distB="0" distL="114300" distR="114300" simplePos="0" relativeHeight="251671552" behindDoc="0" locked="0" layoutInCell="1" allowOverlap="1" wp14:anchorId="3F65C737" wp14:editId="233B0152">
                <wp:simplePos x="0" y="0"/>
                <wp:positionH relativeFrom="column">
                  <wp:posOffset>2728595</wp:posOffset>
                </wp:positionH>
                <wp:positionV relativeFrom="paragraph">
                  <wp:posOffset>4475480</wp:posOffset>
                </wp:positionV>
                <wp:extent cx="285115" cy="231140"/>
                <wp:effectExtent l="635" t="2540" r="0" b="4445"/>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0E8FE6" w14:textId="77777777" w:rsidR="003C5087" w:rsidRPr="007524F6" w:rsidRDefault="003C5087" w:rsidP="003C5087">
                            <w:pPr>
                              <w:spacing w:before="0"/>
                              <w:rPr>
                                <w:sz w:val="15"/>
                                <w:lang w:eastAsia="zh-CN"/>
                              </w:rPr>
                            </w:pPr>
                            <w:r w:rsidRPr="007524F6">
                              <w:rPr>
                                <w:rFonts w:hint="eastAsia"/>
                                <w:sz w:val="15"/>
                                <w:lang w:eastAsia="zh-CN"/>
                              </w:rPr>
                              <w:t>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65C737" id="Text Box 15" o:spid="_x0000_s1027" type="#_x0000_t202" style="position:absolute;left:0;text-align:left;margin-left:214.85pt;margin-top:352.4pt;width:22.45pt;height:1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" stroked="f">
                <v:textbox>
                  <w:txbxContent>
                    <w:p w14:paraId="220E8FE6" w14:textId="77777777" w:rsidR="003C5087" w:rsidRPr="007524F6" w:rsidRDefault="003C5087" w:rsidP="003C5087">
                      <w:pPr>
                        <w:spacing w:before="0"/>
                        <w:rPr>
                          <w:sz w:val="15"/>
                          <w:lang w:eastAsia="zh-CN"/>
                        </w:rPr>
                      </w:pPr>
                      <w:r w:rsidRPr="007524F6">
                        <w:rPr>
                          <w:rFonts w:hint="eastAsia"/>
                          <w:sz w:val="15"/>
                          <w:lang w:eastAsia="zh-CN"/>
                        </w:rPr>
                        <w:t>否</w:t>
                      </w:r>
                    </w:p>
                  </w:txbxContent>
                </v:textbox>
              </v:shape>
            </w:pict>
          </mc:Fallback>
        </mc:AlternateContent>
      </w:r>
      <w:r w:rsidR="003C5087">
        <w:rPr>
          <w:noProof/>
          <w:lang w:val="en-GB" w:eastAsia="zh-CN"/>
        </w:rPr>
        <w:drawing>
          <wp:inline distT="0" distB="0" distL="0" distR="0" wp14:anchorId="7FF31399" wp14:editId="2B43C6ED">
            <wp:extent cx="4975733" cy="7193280"/>
            <wp:effectExtent l="0" t="0" r="0" b="7620"/>
            <wp:docPr id="4" name="Picture 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
                    <pic:cNvPicPr>
                      <a:picLocks noChangeAspect="1" noChangeArrowheads="1"/>
                    </pic:cNvPicPr>
                  </pic:nvPicPr>
                  <pic:blipFill>
                    <a:blip r:embed="rId29" cstate="print"/>
                    <a:srcRect/>
                    <a:stretch>
                      <a:fillRect/>
                    </a:stretch>
                  </pic:blipFill>
                  <pic:spPr bwMode="auto">
                    <a:xfrm>
                      <a:off x="0" y="0"/>
                      <a:ext cx="4977943" cy="7196475"/>
                    </a:xfrm>
                    <a:prstGeom prst="rect">
                      <a:avLst/>
                    </a:prstGeom>
                    <a:noFill/>
                    <a:ln w="9525">
                      <a:noFill/>
                      <a:miter lim="800000"/>
                      <a:headEnd/>
                      <a:tailEnd/>
                    </a:ln>
                  </pic:spPr>
                </pic:pic>
              </a:graphicData>
            </a:graphic>
          </wp:inline>
        </w:drawing>
      </w:r>
    </w:p>
    <w:p w14:paraId="10C75548" w14:textId="7572396E" w:rsidR="003C5087" w:rsidRDefault="003C5087" w:rsidP="003C5087">
      <w:pPr>
        <w:pStyle w:val="FigureNo"/>
        <w:rPr>
          <w:lang w:val="en-GB"/>
        </w:rPr>
      </w:pPr>
    </w:p>
    <w:p w14:paraId="4A1F61A1" w14:textId="0FBF64EA" w:rsidR="003C5087" w:rsidRDefault="003C5087" w:rsidP="003C5087">
      <w:pPr>
        <w:tabs>
          <w:tab w:val="clear" w:pos="794"/>
          <w:tab w:val="clear" w:pos="1191"/>
          <w:tab w:val="clear" w:pos="1588"/>
          <w:tab w:val="clear" w:pos="1985"/>
        </w:tabs>
        <w:overflowPunct/>
        <w:autoSpaceDE/>
        <w:autoSpaceDN/>
        <w:adjustRightInd/>
        <w:spacing w:before="0"/>
        <w:jc w:val="left"/>
        <w:textAlignment w:val="auto"/>
        <w:rPr>
          <w:sz w:val="21"/>
          <w:szCs w:val="21"/>
          <w:lang w:val="en-GB" w:eastAsia="zh-CN"/>
        </w:rPr>
      </w:pPr>
      <w:r>
        <w:rPr>
          <w:sz w:val="21"/>
          <w:szCs w:val="21"/>
          <w:lang w:val="en-GB" w:eastAsia="zh-CN"/>
        </w:rPr>
        <w:br w:type="page"/>
      </w:r>
    </w:p>
    <w:p w14:paraId="30F1395A" w14:textId="6C14AB66" w:rsidR="003C5087" w:rsidRPr="00ED34FD" w:rsidRDefault="003C5087" w:rsidP="003C5087">
      <w:pPr>
        <w:pStyle w:val="FigureNo"/>
        <w:rPr>
          <w:lang w:val="en-GB" w:eastAsia="zh-CN"/>
        </w:rPr>
      </w:pPr>
      <w:r w:rsidRPr="00ED34FD">
        <w:rPr>
          <w:rFonts w:hint="eastAsia"/>
          <w:lang w:val="en-GB" w:eastAsia="zh-CN"/>
        </w:rPr>
        <w:t>图</w:t>
      </w:r>
      <w:r w:rsidR="000647A8" w:rsidRPr="00531941">
        <w:rPr>
          <w:lang w:eastAsia="zh-CN"/>
        </w:rPr>
        <w:t>A1-</w:t>
      </w:r>
      <w:r>
        <w:rPr>
          <w:lang w:val="en-GB" w:eastAsia="zh-CN"/>
        </w:rPr>
        <w:t>5</w:t>
      </w:r>
    </w:p>
    <w:p w14:paraId="662B2CDF" w14:textId="0069417F" w:rsidR="003C5087" w:rsidRPr="004D5FEA" w:rsidRDefault="00C52C7F" w:rsidP="004D5FEA">
      <w:pPr>
        <w:pStyle w:val="Figuretitle"/>
        <w:rPr>
          <w:lang w:val="en-GB" w:eastAsia="zh-CN"/>
        </w:rPr>
      </w:pPr>
      <w:r>
        <w:rPr>
          <w:rFonts w:hint="eastAsia"/>
          <w:lang w:val="en-GB" w:eastAsia="zh-CN"/>
        </w:rPr>
        <w:t>呼叫</w:t>
      </w:r>
      <w:r w:rsidR="003C5087" w:rsidRPr="00ED34FD">
        <w:rPr>
          <w:rFonts w:hint="eastAsia"/>
          <w:lang w:val="en-GB" w:eastAsia="zh-CN"/>
        </w:rPr>
        <w:t>组成流程图示例</w:t>
      </w:r>
      <w:r w:rsidR="003C5087">
        <w:rPr>
          <w:rFonts w:ascii="SimSun" w:hAnsi="SimSun" w:cs="SimSun"/>
          <w:noProof/>
          <w:sz w:val="20"/>
          <w:lang w:val="en-GB" w:eastAsia="zh-CN"/>
        </w:rPr>
        <mc:AlternateContent>
          <mc:Choice Requires="wps">
            <w:drawing>
              <wp:anchor distT="0" distB="0" distL="114300" distR="114300" simplePos="0" relativeHeight="251673600" behindDoc="0" locked="0" layoutInCell="1" allowOverlap="1" wp14:anchorId="62332CC4" wp14:editId="5369E1DA">
                <wp:simplePos x="0" y="0"/>
                <wp:positionH relativeFrom="column">
                  <wp:posOffset>1883410</wp:posOffset>
                </wp:positionH>
                <wp:positionV relativeFrom="paragraph">
                  <wp:posOffset>5067935</wp:posOffset>
                </wp:positionV>
                <wp:extent cx="568960" cy="250190"/>
                <wp:effectExtent l="3175" t="635" r="0" b="0"/>
                <wp:wrapNone/>
                <wp:docPr id="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5019D" w14:textId="77777777" w:rsidR="003C5087" w:rsidRPr="00C01DF8" w:rsidRDefault="003C5087" w:rsidP="003C5087">
                            <w:pPr>
                              <w:spacing w:before="0"/>
                              <w:ind w:firstLineChars="50" w:firstLine="55"/>
                              <w:rPr>
                                <w:sz w:val="11"/>
                                <w:szCs w:val="11"/>
                                <w:lang w:eastAsia="zh-CN"/>
                              </w:rPr>
                            </w:pPr>
                            <w:r w:rsidRPr="00C01DF8">
                              <w:rPr>
                                <w:rFonts w:hint="eastAsia"/>
                                <w:sz w:val="11"/>
                                <w:szCs w:val="11"/>
                                <w:lang w:eastAsia="zh-CN"/>
                              </w:rPr>
                              <w:t>是船舶位置信息吗？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332CC4" id="Text Box 17" o:spid="_x0000_s1028" type="#_x0000_t202" style="position:absolute;left:0;text-align:left;margin-left:148.3pt;margin-top:399.05pt;width:44.8pt;height:1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" stroked="f">
                <v:textbox>
                  <w:txbxContent>
                    <w:p w14:paraId="2315019D" w14:textId="77777777" w:rsidR="003C5087" w:rsidRPr="00C01DF8" w:rsidRDefault="003C5087" w:rsidP="003C5087">
                      <w:pPr>
                        <w:spacing w:before="0"/>
                        <w:ind w:firstLineChars="50" w:firstLine="55"/>
                        <w:rPr>
                          <w:sz w:val="11"/>
                          <w:szCs w:val="11"/>
                          <w:lang w:eastAsia="zh-CN"/>
                        </w:rPr>
                      </w:pPr>
                      <w:r w:rsidRPr="00C01DF8">
                        <w:rPr>
                          <w:rFonts w:hint="eastAsia"/>
                          <w:sz w:val="11"/>
                          <w:szCs w:val="11"/>
                          <w:lang w:eastAsia="zh-CN"/>
                        </w:rPr>
                        <w:t>是船舶位置信息吗？</w:t>
                      </w:r>
                    </w:p>
                  </w:txbxContent>
                </v:textbox>
              </v:shape>
            </w:pict>
          </mc:Fallback>
        </mc:AlternateContent>
      </w:r>
    </w:p>
    <w:p w14:paraId="216565B8" w14:textId="726C61A7" w:rsidR="003C5087" w:rsidRDefault="004D5FEA" w:rsidP="004D5FEA">
      <w:pPr>
        <w:pStyle w:val="Figure"/>
        <w:rPr>
          <w:b/>
          <w:sz w:val="21"/>
          <w:szCs w:val="21"/>
          <w:lang w:val="en-GB" w:eastAsia="zh-CN"/>
        </w:rPr>
      </w:pPr>
      <w:r>
        <w:rPr>
          <w:noProof/>
        </w:rPr>
        <w:drawing>
          <wp:inline distT="0" distB="0" distL="0" distR="0" wp14:anchorId="212815D3" wp14:editId="08336B66">
            <wp:extent cx="6120765" cy="8163560"/>
            <wp:effectExtent l="0" t="0" r="0" b="8890"/>
            <wp:docPr id="171306820" name="Picture 3" descr="A diagram of a complex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6820" name="Picture 3" descr="A diagram of a complex flowchar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765" cy="8163560"/>
                    </a:xfrm>
                    <a:prstGeom prst="rect">
                      <a:avLst/>
                    </a:prstGeom>
                    <a:noFill/>
                    <a:ln>
                      <a:noFill/>
                    </a:ln>
                  </pic:spPr>
                </pic:pic>
              </a:graphicData>
            </a:graphic>
          </wp:inline>
        </w:drawing>
      </w:r>
    </w:p>
    <w:p w14:paraId="49FBFD3D" w14:textId="67A96BE3" w:rsidR="003C5087" w:rsidRPr="00ED34FD" w:rsidRDefault="003C5087" w:rsidP="003C5087">
      <w:pPr>
        <w:pStyle w:val="FigureNo"/>
        <w:rPr>
          <w:lang w:val="en-GB" w:eastAsia="zh-CN"/>
        </w:rPr>
      </w:pPr>
      <w:r w:rsidRPr="00ED34FD">
        <w:rPr>
          <w:rFonts w:hint="eastAsia"/>
          <w:lang w:val="en-GB" w:eastAsia="zh-CN"/>
        </w:rPr>
        <w:t>图</w:t>
      </w:r>
      <w:r w:rsidR="002B4C51" w:rsidRPr="00531941">
        <w:t>A1-</w:t>
      </w:r>
      <w:r>
        <w:rPr>
          <w:lang w:val="en-GB" w:eastAsia="zh-CN"/>
        </w:rPr>
        <w:t>6</w:t>
      </w:r>
    </w:p>
    <w:p w14:paraId="632EEC3E" w14:textId="77777777" w:rsidR="003C5087" w:rsidRDefault="003C5087" w:rsidP="003C5087">
      <w:pPr>
        <w:pStyle w:val="Figuretitle"/>
        <w:rPr>
          <w:lang w:val="en-GB" w:eastAsia="zh-CN"/>
        </w:rPr>
      </w:pPr>
      <w:r>
        <w:rPr>
          <w:rFonts w:hint="eastAsia"/>
          <w:lang w:val="en-GB" w:eastAsia="zh-CN"/>
        </w:rPr>
        <w:t>地理坐标</w:t>
      </w:r>
    </w:p>
    <w:p w14:paraId="4E2630A6" w14:textId="743DA924" w:rsidR="004D5FEA" w:rsidRDefault="003C5087" w:rsidP="004D5FEA">
      <w:pPr>
        <w:pStyle w:val="Figure"/>
        <w:rPr>
          <w:b/>
          <w:sz w:val="21"/>
          <w:szCs w:val="21"/>
          <w:lang w:val="en-GB" w:eastAsia="zh-CN"/>
        </w:rPr>
      </w:pPr>
      <w:r>
        <w:rPr>
          <w:b/>
          <w:noProof/>
          <w:sz w:val="21"/>
          <w:szCs w:val="21"/>
          <w:lang w:val="en-GB" w:eastAsia="zh-CN"/>
        </w:rPr>
        <mc:AlternateContent>
          <mc:Choice Requires="wps">
            <w:drawing>
              <wp:anchor distT="0" distB="0" distL="114300" distR="114300" simplePos="0" relativeHeight="251676672" behindDoc="0" locked="0" layoutInCell="1" allowOverlap="1" wp14:anchorId="57DA9A77" wp14:editId="52C1637B">
                <wp:simplePos x="0" y="0"/>
                <wp:positionH relativeFrom="column">
                  <wp:posOffset>3764915</wp:posOffset>
                </wp:positionH>
                <wp:positionV relativeFrom="paragraph">
                  <wp:posOffset>4438650</wp:posOffset>
                </wp:positionV>
                <wp:extent cx="386080" cy="209550"/>
                <wp:effectExtent l="0" t="0" r="0" b="0"/>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F9DF30" w14:textId="77777777" w:rsidR="003C5087" w:rsidRPr="007C199D" w:rsidRDefault="003C5087" w:rsidP="003C5087">
                            <w:pPr>
                              <w:spacing w:before="40"/>
                              <w:rPr>
                                <w:sz w:val="16"/>
                                <w:szCs w:val="11"/>
                                <w:lang w:eastAsia="zh-CN"/>
                              </w:rPr>
                            </w:pPr>
                            <w:r w:rsidRPr="007C199D">
                              <w:rPr>
                                <w:rFonts w:hint="eastAsia"/>
                                <w:sz w:val="16"/>
                                <w:szCs w:val="11"/>
                                <w:lang w:eastAsia="zh-CN"/>
                              </w:rPr>
                              <w:t>10</w:t>
                            </w:r>
                            <w:r w:rsidRPr="007C199D">
                              <w:rPr>
                                <w:rFonts w:hint="eastAsia"/>
                                <w:sz w:val="16"/>
                                <w:szCs w:val="11"/>
                                <w:lang w:eastAsia="zh-C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DA9A77" id="Text Box 20" o:spid="_x0000_s1029" type="#_x0000_t202" style="position:absolute;left:0;text-align:left;margin-left:296.45pt;margin-top:349.5pt;width:30.4pt;height: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" stroked="f">
                <v:textbox>
                  <w:txbxContent>
                    <w:p w14:paraId="23F9DF30" w14:textId="77777777" w:rsidR="003C5087" w:rsidRPr="007C199D" w:rsidRDefault="003C5087" w:rsidP="003C5087">
                      <w:pPr>
                        <w:spacing w:before="40"/>
                        <w:rPr>
                          <w:sz w:val="16"/>
                          <w:szCs w:val="11"/>
                          <w:lang w:eastAsia="zh-CN"/>
                        </w:rPr>
                      </w:pPr>
                      <w:r w:rsidRPr="007C199D">
                        <w:rPr>
                          <w:rFonts w:hint="eastAsia"/>
                          <w:sz w:val="16"/>
                          <w:szCs w:val="11"/>
                          <w:lang w:eastAsia="zh-CN"/>
                        </w:rPr>
                        <w:t>10</w:t>
                      </w:r>
                      <w:r w:rsidRPr="007C199D">
                        <w:rPr>
                          <w:rFonts w:hint="eastAsia"/>
                          <w:sz w:val="16"/>
                          <w:szCs w:val="11"/>
                          <w:lang w:eastAsia="zh-CN"/>
                        </w:rPr>
                        <w:t>°</w:t>
                      </w:r>
                    </w:p>
                  </w:txbxContent>
                </v:textbox>
              </v:shape>
            </w:pict>
          </mc:Fallback>
        </mc:AlternateContent>
      </w:r>
      <w:r>
        <w:rPr>
          <w:b/>
          <w:noProof/>
          <w:sz w:val="21"/>
          <w:szCs w:val="21"/>
          <w:lang w:val="en-GB" w:eastAsia="zh-CN"/>
        </w:rPr>
        <mc:AlternateContent>
          <mc:Choice Requires="wps">
            <w:drawing>
              <wp:anchor distT="0" distB="0" distL="114300" distR="114300" simplePos="0" relativeHeight="251675648" behindDoc="0" locked="0" layoutInCell="1" allowOverlap="1" wp14:anchorId="47D19DB8" wp14:editId="4F9C7921">
                <wp:simplePos x="0" y="0"/>
                <wp:positionH relativeFrom="column">
                  <wp:posOffset>4423410</wp:posOffset>
                </wp:positionH>
                <wp:positionV relativeFrom="paragraph">
                  <wp:posOffset>4438650</wp:posOffset>
                </wp:positionV>
                <wp:extent cx="386080" cy="209550"/>
                <wp:effectExtent l="0" t="0" r="4445" b="0"/>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56BF33" w14:textId="77777777" w:rsidR="003C5087" w:rsidRPr="007C199D" w:rsidRDefault="003C5087" w:rsidP="003C5087">
                            <w:pPr>
                              <w:spacing w:before="40"/>
                              <w:rPr>
                                <w:sz w:val="16"/>
                                <w:szCs w:val="11"/>
                                <w:lang w:eastAsia="zh-CN"/>
                              </w:rPr>
                            </w:pPr>
                            <w:r w:rsidRPr="007C199D">
                              <w:rPr>
                                <w:rFonts w:hint="eastAsia"/>
                                <w:sz w:val="16"/>
                                <w:szCs w:val="11"/>
                                <w:lang w:eastAsia="zh-CN"/>
                              </w:rPr>
                              <w:t>10</w:t>
                            </w:r>
                            <w:r w:rsidRPr="007C199D">
                              <w:rPr>
                                <w:rFonts w:hint="eastAsia"/>
                                <w:sz w:val="16"/>
                                <w:szCs w:val="11"/>
                                <w:lang w:eastAsia="zh-C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D19DB8" id="Text Box 19" o:spid="_x0000_s1030" type="#_x0000_t202" style="position:absolute;left:0;text-align:left;margin-left:348.3pt;margin-top:349.5pt;width:30.4pt;height: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" stroked="f">
                <v:textbox>
                  <w:txbxContent>
                    <w:p w14:paraId="0056BF33" w14:textId="77777777" w:rsidR="003C5087" w:rsidRPr="007C199D" w:rsidRDefault="003C5087" w:rsidP="003C5087">
                      <w:pPr>
                        <w:spacing w:before="40"/>
                        <w:rPr>
                          <w:sz w:val="16"/>
                          <w:szCs w:val="11"/>
                          <w:lang w:eastAsia="zh-CN"/>
                        </w:rPr>
                      </w:pPr>
                      <w:r w:rsidRPr="007C199D">
                        <w:rPr>
                          <w:rFonts w:hint="eastAsia"/>
                          <w:sz w:val="16"/>
                          <w:szCs w:val="11"/>
                          <w:lang w:eastAsia="zh-CN"/>
                        </w:rPr>
                        <w:t>10</w:t>
                      </w:r>
                      <w:r w:rsidRPr="007C199D">
                        <w:rPr>
                          <w:rFonts w:hint="eastAsia"/>
                          <w:sz w:val="16"/>
                          <w:szCs w:val="11"/>
                          <w:lang w:eastAsia="zh-CN"/>
                        </w:rPr>
                        <w:t>°</w:t>
                      </w:r>
                    </w:p>
                  </w:txbxContent>
                </v:textbox>
              </v:shape>
            </w:pict>
          </mc:Fallback>
        </mc:AlternateContent>
      </w:r>
      <w:r>
        <w:rPr>
          <w:b/>
          <w:noProof/>
          <w:sz w:val="21"/>
          <w:szCs w:val="21"/>
          <w:lang w:val="en-GB" w:eastAsia="zh-CN"/>
        </w:rPr>
        <mc:AlternateContent>
          <mc:Choice Requires="wps">
            <w:drawing>
              <wp:anchor distT="0" distB="0" distL="114300" distR="114300" simplePos="0" relativeHeight="251674624" behindDoc="0" locked="0" layoutInCell="1" allowOverlap="1" wp14:anchorId="40DFC64C" wp14:editId="7880F9B7">
                <wp:simplePos x="0" y="0"/>
                <wp:positionH relativeFrom="column">
                  <wp:posOffset>1712595</wp:posOffset>
                </wp:positionH>
                <wp:positionV relativeFrom="paragraph">
                  <wp:posOffset>5473700</wp:posOffset>
                </wp:positionV>
                <wp:extent cx="654050" cy="209550"/>
                <wp:effectExtent l="3810" t="0" r="0" b="3175"/>
                <wp:wrapNone/>
                <wp:docPr id="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60A9E2" w14:textId="77777777" w:rsidR="003C5087" w:rsidRPr="007C199D" w:rsidRDefault="003C5087" w:rsidP="003C5087">
                            <w:pPr>
                              <w:spacing w:before="40"/>
                              <w:rPr>
                                <w:sz w:val="15"/>
                                <w:szCs w:val="11"/>
                                <w:lang w:eastAsia="zh-CN"/>
                              </w:rPr>
                            </w:pPr>
                            <w:r>
                              <w:rPr>
                                <w:rFonts w:hint="eastAsia"/>
                                <w:sz w:val="15"/>
                                <w:szCs w:val="11"/>
                                <w:lang w:eastAsia="zh-CN"/>
                              </w:rPr>
                              <w:t>10</w:t>
                            </w:r>
                            <w:r>
                              <w:rPr>
                                <w:rFonts w:hint="eastAsia"/>
                                <w:sz w:val="15"/>
                                <w:szCs w:val="11"/>
                                <w:lang w:eastAsia="zh-CN"/>
                              </w:rPr>
                              <w:t>°</w:t>
                            </w:r>
                            <w:r>
                              <w:rPr>
                                <w:rFonts w:hint="eastAsia"/>
                                <w:sz w:val="15"/>
                                <w:szCs w:val="11"/>
                                <w:lang w:eastAsia="zh-CN"/>
                              </w:rPr>
                              <w:t>(</w:t>
                            </w:r>
                            <w:r w:rsidRPr="007C199D">
                              <w:rPr>
                                <w:rFonts w:hint="eastAsia"/>
                                <w:sz w:val="15"/>
                                <w:szCs w:val="11"/>
                                <w:lang w:eastAsia="zh-CN"/>
                              </w:rPr>
                              <w:t>北</w:t>
                            </w:r>
                            <w:r>
                              <w:rPr>
                                <w:rFonts w:hint="eastAsia"/>
                                <w:sz w:val="15"/>
                                <w:szCs w:val="11"/>
                                <w:lang w:eastAsia="zh-C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DFC64C" id="Text Box 18" o:spid="_x0000_s1031" type="#_x0000_t202" style="position:absolute;left:0;text-align:left;margin-left:134.85pt;margin-top:431pt;width:51.5pt;height: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" stroked="f">
                <v:textbox>
                  <w:txbxContent>
                    <w:p w14:paraId="4660A9E2" w14:textId="77777777" w:rsidR="003C5087" w:rsidRPr="007C199D" w:rsidRDefault="003C5087" w:rsidP="003C5087">
                      <w:pPr>
                        <w:spacing w:before="40"/>
                        <w:rPr>
                          <w:sz w:val="15"/>
                          <w:szCs w:val="11"/>
                          <w:lang w:eastAsia="zh-CN"/>
                        </w:rPr>
                      </w:pPr>
                      <w:r>
                        <w:rPr>
                          <w:rFonts w:hint="eastAsia"/>
                          <w:sz w:val="15"/>
                          <w:szCs w:val="11"/>
                          <w:lang w:eastAsia="zh-CN"/>
                        </w:rPr>
                        <w:t>10</w:t>
                      </w:r>
                      <w:r>
                        <w:rPr>
                          <w:rFonts w:hint="eastAsia"/>
                          <w:sz w:val="15"/>
                          <w:szCs w:val="11"/>
                          <w:lang w:eastAsia="zh-CN"/>
                        </w:rPr>
                        <w:t>°</w:t>
                      </w:r>
                      <w:r>
                        <w:rPr>
                          <w:rFonts w:hint="eastAsia"/>
                          <w:sz w:val="15"/>
                          <w:szCs w:val="11"/>
                          <w:lang w:eastAsia="zh-CN"/>
                        </w:rPr>
                        <w:t>(</w:t>
                      </w:r>
                      <w:r w:rsidRPr="007C199D">
                        <w:rPr>
                          <w:rFonts w:hint="eastAsia"/>
                          <w:sz w:val="15"/>
                          <w:szCs w:val="11"/>
                          <w:lang w:eastAsia="zh-CN"/>
                        </w:rPr>
                        <w:t>北</w:t>
                      </w:r>
                      <w:r>
                        <w:rPr>
                          <w:rFonts w:hint="eastAsia"/>
                          <w:sz w:val="15"/>
                          <w:szCs w:val="11"/>
                          <w:lang w:eastAsia="zh-CN"/>
                        </w:rPr>
                        <w:t>)</w:t>
                      </w:r>
                    </w:p>
                  </w:txbxContent>
                </v:textbox>
              </v:shape>
            </w:pict>
          </mc:Fallback>
        </mc:AlternateContent>
      </w:r>
      <w:r w:rsidR="004D5FEA" w:rsidRPr="004D5FEA">
        <w:drawing>
          <wp:inline distT="0" distB="0" distL="0" distR="0" wp14:anchorId="5C9E1610" wp14:editId="28BD7B64">
            <wp:extent cx="5596255" cy="6788785"/>
            <wp:effectExtent l="0" t="0" r="4445" b="0"/>
            <wp:docPr id="1544990908" name="Picture 4" descr="A paper with a diagram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90908" name="Picture 4" descr="A paper with a diagram and numbers&#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96255" cy="6788785"/>
                    </a:xfrm>
                    <a:prstGeom prst="rect">
                      <a:avLst/>
                    </a:prstGeom>
                    <a:noFill/>
                    <a:ln>
                      <a:noFill/>
                    </a:ln>
                  </pic:spPr>
                </pic:pic>
              </a:graphicData>
            </a:graphic>
          </wp:inline>
        </w:drawing>
      </w:r>
    </w:p>
    <w:p w14:paraId="6B26EDBA" w14:textId="77777777" w:rsidR="004D5FEA" w:rsidRDefault="004D5FEA" w:rsidP="003C5087">
      <w:pPr>
        <w:rPr>
          <w:b/>
          <w:sz w:val="21"/>
          <w:szCs w:val="21"/>
          <w:lang w:val="en-GB" w:eastAsia="zh-CN"/>
        </w:rPr>
      </w:pPr>
    </w:p>
    <w:p w14:paraId="37BB62E3" w14:textId="77777777" w:rsidR="004D5FEA" w:rsidRDefault="004D5FEA" w:rsidP="003C5087">
      <w:pPr>
        <w:rPr>
          <w:b/>
          <w:sz w:val="21"/>
          <w:szCs w:val="21"/>
          <w:lang w:val="en-GB" w:eastAsia="zh-CN"/>
        </w:rPr>
      </w:pPr>
    </w:p>
    <w:p w14:paraId="366DACCB" w14:textId="77777777" w:rsidR="003C5087" w:rsidRDefault="003C5087" w:rsidP="003C5087">
      <w:pPr>
        <w:jc w:val="center"/>
        <w:rPr>
          <w:lang w:val="en-GB" w:eastAsia="zh-CN"/>
        </w:rPr>
      </w:pPr>
      <w:r w:rsidRPr="00ED34FD">
        <w:rPr>
          <w:caps/>
          <w:sz w:val="18"/>
          <w:lang w:val="en-GB" w:eastAsia="zh-CN"/>
        </w:rPr>
        <w:br w:type="page"/>
      </w:r>
    </w:p>
    <w:p w14:paraId="6F621B74" w14:textId="76EF9F2B" w:rsidR="003C5087" w:rsidRDefault="003C5087" w:rsidP="00D3029A">
      <w:pPr>
        <w:pStyle w:val="Tabletitle"/>
        <w:spacing w:before="240"/>
        <w:jc w:val="left"/>
        <w:rPr>
          <w:lang w:val="en-GB" w:eastAsia="zh-CN"/>
        </w:rPr>
      </w:pPr>
      <w:r>
        <w:rPr>
          <w:rFonts w:hint="eastAsia"/>
          <w:lang w:val="en-GB" w:eastAsia="zh-CN"/>
        </w:rPr>
        <w:t>关于表</w:t>
      </w:r>
      <w:r w:rsidRPr="0091421A">
        <w:rPr>
          <w:lang w:val="en-GB" w:eastAsia="zh-CN"/>
        </w:rPr>
        <w:t>A1-4.1</w:t>
      </w:r>
      <w:r>
        <w:rPr>
          <w:rFonts w:hint="eastAsia"/>
          <w:lang w:val="en-GB" w:eastAsia="zh-CN"/>
        </w:rPr>
        <w:t>到表</w:t>
      </w:r>
      <w:r w:rsidRPr="0091421A">
        <w:rPr>
          <w:lang w:val="en-GB" w:eastAsia="zh-CN"/>
        </w:rPr>
        <w:t>A1-4.11</w:t>
      </w:r>
      <w:r>
        <w:rPr>
          <w:rFonts w:hint="eastAsia"/>
          <w:lang w:val="en-GB" w:eastAsia="zh-CN"/>
        </w:rPr>
        <w:t>的图例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37"/>
        <w:gridCol w:w="737"/>
        <w:gridCol w:w="6804"/>
      </w:tblGrid>
      <w:tr w:rsidR="00D3029A" w14:paraId="61BFB4AE" w14:textId="77777777" w:rsidTr="00D3029A">
        <w:tc>
          <w:tcPr>
            <w:tcW w:w="2211" w:type="dxa"/>
            <w:gridSpan w:val="3"/>
          </w:tcPr>
          <w:p w14:paraId="4A34DE48" w14:textId="77777777" w:rsidR="00D3029A" w:rsidRDefault="00D3029A" w:rsidP="00D3029A">
            <w:pPr>
              <w:pStyle w:val="Tablehead"/>
              <w:snapToGrid w:val="0"/>
              <w:spacing w:before="40" w:after="40"/>
              <w:rPr>
                <w:lang w:val="en-GB"/>
              </w:rPr>
            </w:pPr>
            <w:r>
              <w:rPr>
                <w:rFonts w:hint="eastAsia"/>
                <w:lang w:val="en-GB" w:eastAsia="zh-CN"/>
              </w:rPr>
              <w:t>符号</w:t>
            </w:r>
            <w:r>
              <w:rPr>
                <w:lang w:val="en-GB"/>
              </w:rPr>
              <w:t>/</w:t>
            </w:r>
            <w:r>
              <w:rPr>
                <w:rFonts w:hint="eastAsia"/>
                <w:lang w:val="en-GB" w:eastAsia="zh-CN"/>
              </w:rPr>
              <w:t>表述方式</w:t>
            </w:r>
          </w:p>
        </w:tc>
        <w:tc>
          <w:tcPr>
            <w:tcW w:w="6804" w:type="dxa"/>
          </w:tcPr>
          <w:p w14:paraId="694045B9" w14:textId="77777777" w:rsidR="00D3029A" w:rsidRDefault="00D3029A" w:rsidP="00D3029A">
            <w:pPr>
              <w:pStyle w:val="Tablehead"/>
              <w:snapToGrid w:val="0"/>
              <w:spacing w:before="40" w:after="40"/>
              <w:rPr>
                <w:lang w:val="en-GB"/>
              </w:rPr>
            </w:pPr>
            <w:r>
              <w:rPr>
                <w:rFonts w:hint="eastAsia"/>
                <w:lang w:val="en-GB" w:eastAsia="zh-CN"/>
              </w:rPr>
              <w:t>含义</w:t>
            </w:r>
          </w:p>
        </w:tc>
      </w:tr>
      <w:tr w:rsidR="00D3029A" w14:paraId="19265CDA" w14:textId="77777777" w:rsidTr="00D3029A">
        <w:tc>
          <w:tcPr>
            <w:tcW w:w="2211" w:type="dxa"/>
            <w:gridSpan w:val="3"/>
          </w:tcPr>
          <w:p w14:paraId="12835553" w14:textId="77777777" w:rsidR="00D3029A" w:rsidRPr="0091421A" w:rsidRDefault="00D3029A" w:rsidP="00D3029A">
            <w:pPr>
              <w:pStyle w:val="Tabletext"/>
              <w:keepNext/>
              <w:spacing w:before="80" w:after="80"/>
            </w:pPr>
            <w:r w:rsidRPr="0091421A">
              <w:rPr>
                <w:rFonts w:ascii="Wingdings" w:hAnsi="Wingdings"/>
              </w:rPr>
              <w:t></w:t>
            </w:r>
          </w:p>
        </w:tc>
        <w:tc>
          <w:tcPr>
            <w:tcW w:w="6804" w:type="dxa"/>
          </w:tcPr>
          <w:p w14:paraId="536D0A06" w14:textId="77777777" w:rsidR="00D3029A" w:rsidRDefault="00D3029A" w:rsidP="00D3029A">
            <w:pPr>
              <w:pStyle w:val="Tabletext"/>
              <w:snapToGrid w:val="0"/>
              <w:rPr>
                <w:lang w:val="fr-CH"/>
              </w:rPr>
            </w:pPr>
            <w:r>
              <w:rPr>
                <w:rFonts w:hint="eastAsia"/>
                <w:lang w:val="fr-CH" w:eastAsia="zh-CN"/>
              </w:rPr>
              <w:t>必备要求</w:t>
            </w:r>
          </w:p>
        </w:tc>
      </w:tr>
      <w:tr w:rsidR="00D3029A" w14:paraId="730E6FB4" w14:textId="77777777" w:rsidTr="00D3029A">
        <w:tc>
          <w:tcPr>
            <w:tcW w:w="2211" w:type="dxa"/>
            <w:gridSpan w:val="3"/>
          </w:tcPr>
          <w:p w14:paraId="6FC4D469" w14:textId="77777777" w:rsidR="00D3029A" w:rsidRPr="0091421A" w:rsidRDefault="00D3029A" w:rsidP="00D3029A">
            <w:pPr>
              <w:pStyle w:val="Tabletext"/>
              <w:keepNext/>
              <w:spacing w:before="80" w:after="80"/>
              <w:rPr>
                <w:rFonts w:ascii="Wingdings" w:hAnsi="Wingdings" w:hint="eastAsia"/>
              </w:rPr>
            </w:pPr>
            <w:r w:rsidRPr="0091421A">
              <w:rPr>
                <w:rFonts w:ascii="Wingdings" w:hAnsi="Wingdings"/>
              </w:rPr>
              <w:t></w:t>
            </w:r>
          </w:p>
        </w:tc>
        <w:tc>
          <w:tcPr>
            <w:tcW w:w="6804" w:type="dxa"/>
          </w:tcPr>
          <w:p w14:paraId="6D15A957" w14:textId="77777777" w:rsidR="00D3029A" w:rsidRDefault="00D3029A" w:rsidP="00D3029A">
            <w:pPr>
              <w:pStyle w:val="Tabletext"/>
              <w:snapToGrid w:val="0"/>
              <w:rPr>
                <w:lang w:val="en-GB" w:eastAsia="zh-CN"/>
              </w:rPr>
            </w:pPr>
            <w:r>
              <w:rPr>
                <w:rFonts w:hint="eastAsia"/>
                <w:lang w:val="en-GB" w:eastAsia="zh-CN"/>
              </w:rPr>
              <w:t>向后兼容所需的必备要求</w:t>
            </w:r>
          </w:p>
        </w:tc>
      </w:tr>
      <w:tr w:rsidR="00D3029A" w14:paraId="7A8129D6" w14:textId="77777777" w:rsidTr="00D3029A">
        <w:tc>
          <w:tcPr>
            <w:tcW w:w="2211" w:type="dxa"/>
            <w:gridSpan w:val="3"/>
          </w:tcPr>
          <w:p w14:paraId="0BE04B66" w14:textId="77777777" w:rsidR="00D3029A" w:rsidRPr="0091421A" w:rsidRDefault="00D3029A" w:rsidP="00D3029A">
            <w:pPr>
              <w:pStyle w:val="Tabletext"/>
              <w:keepNext/>
              <w:spacing w:before="80" w:after="80"/>
            </w:pPr>
            <w:r w:rsidRPr="0091421A">
              <w:rPr>
                <w:lang w:eastAsia="zh-CN"/>
              </w:rPr>
              <w:t xml:space="preserve"> </w:t>
            </w:r>
            <w:r w:rsidRPr="0091421A">
              <w:t>—</w:t>
            </w:r>
          </w:p>
        </w:tc>
        <w:tc>
          <w:tcPr>
            <w:tcW w:w="6804" w:type="dxa"/>
          </w:tcPr>
          <w:p w14:paraId="36B93709" w14:textId="77777777" w:rsidR="00D3029A" w:rsidRDefault="00D3029A" w:rsidP="00D3029A">
            <w:pPr>
              <w:pStyle w:val="Tabletext"/>
              <w:snapToGrid w:val="0"/>
              <w:rPr>
                <w:lang w:val="en-GB" w:eastAsia="zh-CN"/>
              </w:rPr>
            </w:pPr>
            <w:r>
              <w:rPr>
                <w:rFonts w:hint="eastAsia"/>
                <w:lang w:eastAsia="zh-CN"/>
              </w:rPr>
              <w:t>不允许</w:t>
            </w:r>
          </w:p>
        </w:tc>
      </w:tr>
      <w:tr w:rsidR="00D3029A" w14:paraId="3BD20676" w14:textId="77777777" w:rsidTr="00D3029A">
        <w:tc>
          <w:tcPr>
            <w:tcW w:w="2211" w:type="dxa"/>
            <w:gridSpan w:val="3"/>
          </w:tcPr>
          <w:p w14:paraId="482EE137" w14:textId="77777777" w:rsidR="00D3029A" w:rsidRPr="00CC450B" w:rsidRDefault="00D3029A" w:rsidP="00D3029A">
            <w:pPr>
              <w:pStyle w:val="Tabletext"/>
              <w:keepNext/>
              <w:spacing w:before="80" w:after="80"/>
            </w:pPr>
            <w:proofErr w:type="spellStart"/>
            <w:r w:rsidRPr="00CC450B">
              <w:rPr>
                <w:rFonts w:hint="eastAsia"/>
              </w:rPr>
              <w:t>符号</w:t>
            </w:r>
            <w:proofErr w:type="spellEnd"/>
            <w:r w:rsidRPr="00CC450B">
              <w:t>100-127</w:t>
            </w:r>
          </w:p>
        </w:tc>
        <w:tc>
          <w:tcPr>
            <w:tcW w:w="6804" w:type="dxa"/>
          </w:tcPr>
          <w:p w14:paraId="4982D92A" w14:textId="77777777" w:rsidR="00D3029A" w:rsidRDefault="00D3029A" w:rsidP="00D3029A">
            <w:pPr>
              <w:pStyle w:val="Tabletext"/>
              <w:snapToGrid w:val="0"/>
              <w:rPr>
                <w:lang w:val="en-GB"/>
              </w:rPr>
            </w:pPr>
            <w:r>
              <w:rPr>
                <w:rFonts w:hint="eastAsia"/>
                <w:lang w:val="en-GB" w:eastAsia="zh-CN"/>
              </w:rPr>
              <w:t>符合</w:t>
            </w:r>
            <w:r>
              <w:rPr>
                <w:lang w:val="en-GB"/>
              </w:rPr>
              <w:t>表</w:t>
            </w:r>
            <w:r w:rsidRPr="0084434C">
              <w:rPr>
                <w:lang w:val="en-US"/>
              </w:rPr>
              <w:t>A1-3</w:t>
            </w:r>
            <w:r>
              <w:rPr>
                <w:rFonts w:hint="eastAsia"/>
                <w:lang w:val="en-GB" w:eastAsia="zh-CN"/>
              </w:rPr>
              <w:t>的符号</w:t>
            </w:r>
          </w:p>
        </w:tc>
      </w:tr>
      <w:tr w:rsidR="00D3029A" w14:paraId="7B75578B" w14:textId="77777777" w:rsidTr="00D3029A">
        <w:tc>
          <w:tcPr>
            <w:tcW w:w="2211" w:type="dxa"/>
            <w:gridSpan w:val="3"/>
          </w:tcPr>
          <w:p w14:paraId="034EAD6B" w14:textId="77777777" w:rsidR="00D3029A" w:rsidRPr="00CC450B" w:rsidRDefault="00D3029A" w:rsidP="00D3029A">
            <w:pPr>
              <w:pStyle w:val="Tabletext"/>
              <w:keepNext/>
              <w:spacing w:before="80" w:after="80"/>
            </w:pPr>
            <w:proofErr w:type="spellStart"/>
            <w:r w:rsidRPr="00CC450B">
              <w:rPr>
                <w:rFonts w:hint="eastAsia"/>
              </w:rPr>
              <w:t>范围</w:t>
            </w:r>
            <w:proofErr w:type="spellEnd"/>
          </w:p>
        </w:tc>
        <w:tc>
          <w:tcPr>
            <w:tcW w:w="6804" w:type="dxa"/>
          </w:tcPr>
          <w:p w14:paraId="7C5F9F75" w14:textId="77777777" w:rsidR="00D3029A" w:rsidRDefault="00D3029A" w:rsidP="00D3029A">
            <w:pPr>
              <w:pStyle w:val="Tabletext"/>
              <w:snapToGrid w:val="0"/>
              <w:rPr>
                <w:lang w:val="en-GB" w:eastAsia="zh-CN"/>
              </w:rPr>
            </w:pPr>
            <w:r>
              <w:rPr>
                <w:rFonts w:hint="eastAsia"/>
                <w:lang w:val="en-GB" w:eastAsia="zh-CN"/>
              </w:rPr>
              <w:t>符合</w:t>
            </w:r>
            <w:r>
              <w:rPr>
                <w:lang w:val="en-GB" w:eastAsia="zh-CN"/>
              </w:rPr>
              <w:t>附件</w:t>
            </w:r>
            <w:r>
              <w:rPr>
                <w:lang w:val="en-GB" w:eastAsia="zh-CN"/>
              </w:rPr>
              <w:t>1</w:t>
            </w:r>
            <w:r>
              <w:rPr>
                <w:rFonts w:hint="eastAsia"/>
                <w:lang w:val="en-GB" w:eastAsia="zh-CN"/>
              </w:rPr>
              <w:t>第</w:t>
            </w:r>
            <w:r>
              <w:rPr>
                <w:lang w:val="en-GB" w:eastAsia="zh-CN"/>
              </w:rPr>
              <w:t>5.3</w:t>
            </w:r>
            <w:r>
              <w:rPr>
                <w:rFonts w:hint="eastAsia"/>
                <w:lang w:val="en-GB" w:eastAsia="zh-CN"/>
              </w:rPr>
              <w:t>节的编码方法</w:t>
            </w:r>
          </w:p>
        </w:tc>
      </w:tr>
      <w:tr w:rsidR="00D3029A" w14:paraId="0C597A7B" w14:textId="77777777" w:rsidTr="00D3029A">
        <w:tc>
          <w:tcPr>
            <w:tcW w:w="2211" w:type="dxa"/>
            <w:gridSpan w:val="3"/>
          </w:tcPr>
          <w:p w14:paraId="5FAC72FE" w14:textId="77777777" w:rsidR="00D3029A" w:rsidRPr="00CC450B" w:rsidRDefault="00D3029A" w:rsidP="00D3029A">
            <w:pPr>
              <w:pStyle w:val="Tabletext"/>
              <w:keepNext/>
              <w:spacing w:before="80" w:after="80"/>
            </w:pPr>
            <w:proofErr w:type="spellStart"/>
            <w:r w:rsidRPr="00CC450B">
              <w:rPr>
                <w:rFonts w:hint="eastAsia"/>
              </w:rPr>
              <w:t>频率</w:t>
            </w:r>
            <w:proofErr w:type="spellEnd"/>
          </w:p>
        </w:tc>
        <w:tc>
          <w:tcPr>
            <w:tcW w:w="6804" w:type="dxa"/>
          </w:tcPr>
          <w:p w14:paraId="75C47215" w14:textId="77777777" w:rsidR="00D3029A" w:rsidRDefault="00D3029A" w:rsidP="00D3029A">
            <w:pPr>
              <w:pStyle w:val="Tabletext"/>
              <w:snapToGrid w:val="0"/>
              <w:rPr>
                <w:lang w:val="en-GB" w:eastAsia="zh-CN"/>
              </w:rPr>
            </w:pPr>
            <w:r>
              <w:rPr>
                <w:rFonts w:hint="eastAsia"/>
                <w:lang w:val="en-GB" w:eastAsia="zh-CN"/>
              </w:rPr>
              <w:t>符合</w:t>
            </w:r>
            <w:r>
              <w:rPr>
                <w:lang w:val="en-GB" w:eastAsia="zh-CN"/>
              </w:rPr>
              <w:t>附件</w:t>
            </w:r>
            <w:r>
              <w:rPr>
                <w:lang w:val="en-GB" w:eastAsia="zh-CN"/>
              </w:rPr>
              <w:t>1</w:t>
            </w:r>
            <w:r>
              <w:rPr>
                <w:rFonts w:hint="eastAsia"/>
                <w:lang w:val="en-GB" w:eastAsia="zh-CN"/>
              </w:rPr>
              <w:t>第</w:t>
            </w:r>
            <w:r>
              <w:rPr>
                <w:lang w:val="en-GB" w:eastAsia="zh-CN"/>
              </w:rPr>
              <w:t>8.</w:t>
            </w:r>
            <w:r>
              <w:rPr>
                <w:rFonts w:hint="eastAsia"/>
                <w:lang w:val="en-GB" w:eastAsia="zh-CN"/>
              </w:rPr>
              <w:t>3</w:t>
            </w:r>
            <w:r>
              <w:rPr>
                <w:lang w:val="en-GB" w:eastAsia="zh-CN"/>
              </w:rPr>
              <w:t>.2</w:t>
            </w:r>
            <w:r>
              <w:rPr>
                <w:rFonts w:hint="eastAsia"/>
                <w:lang w:val="en-GB" w:eastAsia="zh-CN"/>
              </w:rPr>
              <w:t>节的编码方法</w:t>
            </w:r>
          </w:p>
        </w:tc>
      </w:tr>
      <w:tr w:rsidR="00D3029A" w14:paraId="4571FCC1" w14:textId="77777777" w:rsidTr="00D3029A">
        <w:tc>
          <w:tcPr>
            <w:tcW w:w="2211" w:type="dxa"/>
            <w:gridSpan w:val="3"/>
          </w:tcPr>
          <w:p w14:paraId="5FBC750F" w14:textId="77777777" w:rsidR="00D3029A" w:rsidRPr="0091421A" w:rsidRDefault="00D3029A" w:rsidP="00D3029A">
            <w:pPr>
              <w:pStyle w:val="Tabletext"/>
              <w:keepNext/>
              <w:spacing w:before="80" w:after="80"/>
            </w:pPr>
            <w:r w:rsidRPr="0091421A">
              <w:t>MMSI</w:t>
            </w:r>
          </w:p>
        </w:tc>
        <w:tc>
          <w:tcPr>
            <w:tcW w:w="6804" w:type="dxa"/>
          </w:tcPr>
          <w:p w14:paraId="5BE39903" w14:textId="77777777" w:rsidR="00D3029A" w:rsidRDefault="00D3029A" w:rsidP="00D3029A">
            <w:pPr>
              <w:pStyle w:val="Tabletext"/>
              <w:snapToGrid w:val="0"/>
              <w:rPr>
                <w:lang w:val="en-GB" w:eastAsia="zh-CN"/>
              </w:rPr>
            </w:pPr>
            <w:r>
              <w:rPr>
                <w:rFonts w:hint="eastAsia"/>
                <w:lang w:val="en-GB" w:eastAsia="zh-CN"/>
              </w:rPr>
              <w:t>符合</w:t>
            </w:r>
            <w:r>
              <w:rPr>
                <w:lang w:val="en-GB" w:eastAsia="zh-CN"/>
              </w:rPr>
              <w:t>附件</w:t>
            </w:r>
            <w:r>
              <w:rPr>
                <w:lang w:val="en-GB" w:eastAsia="zh-CN"/>
              </w:rPr>
              <w:t>1</w:t>
            </w:r>
            <w:r>
              <w:rPr>
                <w:rFonts w:hint="eastAsia"/>
                <w:lang w:val="en-GB" w:eastAsia="zh-CN"/>
              </w:rPr>
              <w:t>第</w:t>
            </w:r>
            <w:r>
              <w:rPr>
                <w:rFonts w:hint="eastAsia"/>
                <w:lang w:val="en-GB" w:eastAsia="zh-CN"/>
              </w:rPr>
              <w:t>5</w:t>
            </w:r>
            <w:r>
              <w:rPr>
                <w:lang w:val="en-GB" w:eastAsia="zh-CN"/>
              </w:rPr>
              <w:t>.2</w:t>
            </w:r>
            <w:r>
              <w:rPr>
                <w:rFonts w:hint="eastAsia"/>
                <w:lang w:val="en-GB" w:eastAsia="zh-CN"/>
              </w:rPr>
              <w:t>节的编码方法</w:t>
            </w:r>
          </w:p>
        </w:tc>
      </w:tr>
      <w:tr w:rsidR="00D3029A" w:rsidRPr="008C4791" w14:paraId="25CABDD7" w14:textId="77777777" w:rsidTr="00D3029A">
        <w:tc>
          <w:tcPr>
            <w:tcW w:w="2211" w:type="dxa"/>
            <w:gridSpan w:val="3"/>
          </w:tcPr>
          <w:p w14:paraId="40FA4AD6" w14:textId="77777777" w:rsidR="00D3029A" w:rsidRPr="0091421A" w:rsidRDefault="00D3029A" w:rsidP="00D3029A">
            <w:pPr>
              <w:pStyle w:val="Tabletext"/>
              <w:keepNext/>
              <w:spacing w:before="80" w:after="80"/>
            </w:pPr>
            <w:r w:rsidRPr="0091421A">
              <w:t>ID</w:t>
            </w:r>
          </w:p>
        </w:tc>
        <w:tc>
          <w:tcPr>
            <w:tcW w:w="6804" w:type="dxa"/>
          </w:tcPr>
          <w:p w14:paraId="5D15BB99" w14:textId="77777777" w:rsidR="00D3029A" w:rsidRPr="008C4791" w:rsidRDefault="00D3029A" w:rsidP="00D3029A">
            <w:pPr>
              <w:pStyle w:val="Tabletext"/>
              <w:keepNext/>
              <w:snapToGrid w:val="0"/>
              <w:rPr>
                <w:lang w:val="en-US" w:eastAsia="zh-CN"/>
              </w:rPr>
            </w:pPr>
            <w:r>
              <w:rPr>
                <w:rFonts w:hint="eastAsia"/>
                <w:lang w:val="en-US" w:eastAsia="zh-CN"/>
              </w:rPr>
              <w:t>按照</w:t>
            </w:r>
            <w:r>
              <w:rPr>
                <w:lang w:val="en-US" w:eastAsia="zh-CN"/>
              </w:rPr>
              <w:t>附件</w:t>
            </w:r>
            <w:r>
              <w:rPr>
                <w:rFonts w:hint="eastAsia"/>
                <w:lang w:val="en-US" w:eastAsia="zh-CN"/>
              </w:rPr>
              <w:t>1</w:t>
            </w:r>
            <w:r>
              <w:rPr>
                <w:rFonts w:hint="eastAsia"/>
                <w:lang w:val="en-US" w:eastAsia="zh-CN"/>
              </w:rPr>
              <w:t>第</w:t>
            </w:r>
            <w:r>
              <w:rPr>
                <w:rFonts w:hint="eastAsia"/>
                <w:lang w:val="en-US" w:eastAsia="zh-CN"/>
              </w:rPr>
              <w:t>5.2</w:t>
            </w:r>
            <w:r>
              <w:rPr>
                <w:rFonts w:hint="eastAsia"/>
                <w:lang w:val="en-GB" w:eastAsia="zh-CN"/>
              </w:rPr>
              <w:t>节的编码方法</w:t>
            </w:r>
          </w:p>
        </w:tc>
      </w:tr>
      <w:tr w:rsidR="00D3029A" w14:paraId="232E2FC9" w14:textId="77777777" w:rsidTr="00D3029A">
        <w:tc>
          <w:tcPr>
            <w:tcW w:w="2211" w:type="dxa"/>
            <w:gridSpan w:val="3"/>
          </w:tcPr>
          <w:p w14:paraId="6DE1B21A" w14:textId="77777777" w:rsidR="00D3029A" w:rsidRPr="0091421A" w:rsidRDefault="00D3029A" w:rsidP="00D3029A">
            <w:pPr>
              <w:pStyle w:val="Tabletext"/>
              <w:keepNext/>
              <w:spacing w:before="80" w:after="80"/>
            </w:pPr>
            <w:r w:rsidRPr="0091421A">
              <w:t>Pos1</w:t>
            </w:r>
          </w:p>
        </w:tc>
        <w:tc>
          <w:tcPr>
            <w:tcW w:w="6804" w:type="dxa"/>
          </w:tcPr>
          <w:p w14:paraId="067A76DA" w14:textId="77777777" w:rsidR="00D3029A" w:rsidRDefault="00D3029A" w:rsidP="00D3029A">
            <w:pPr>
              <w:pStyle w:val="Tabletext"/>
              <w:snapToGrid w:val="0"/>
              <w:rPr>
                <w:lang w:val="en-GB" w:eastAsia="zh-CN"/>
              </w:rPr>
            </w:pPr>
            <w:r>
              <w:rPr>
                <w:rFonts w:hint="eastAsia"/>
                <w:lang w:val="en-GB" w:eastAsia="zh-CN"/>
              </w:rPr>
              <w:t>符合</w:t>
            </w:r>
            <w:r>
              <w:rPr>
                <w:lang w:val="en-GB" w:eastAsia="zh-CN"/>
              </w:rPr>
              <w:t>附件</w:t>
            </w:r>
            <w:r>
              <w:rPr>
                <w:lang w:val="en-GB" w:eastAsia="zh-CN"/>
              </w:rPr>
              <w:t>1</w:t>
            </w:r>
            <w:r>
              <w:rPr>
                <w:rFonts w:hint="eastAsia"/>
                <w:lang w:val="en-GB" w:eastAsia="zh-CN"/>
              </w:rPr>
              <w:t>第</w:t>
            </w:r>
            <w:smartTag w:uri="urn:schemas-microsoft-com:office:smarttags" w:element="chsdate">
              <w:smartTagPr>
                <w:attr w:name="Year" w:val="1899"/>
                <w:attr w:name="Month" w:val="12"/>
                <w:attr w:name="Day" w:val="30"/>
                <w:attr w:name="IsLunarDate" w:val="False"/>
                <w:attr w:name="IsROCDate" w:val="False"/>
              </w:smartTagPr>
              <w:r>
                <w:rPr>
                  <w:lang w:val="en-GB" w:eastAsia="zh-CN"/>
                </w:rPr>
                <w:t>8.</w:t>
              </w:r>
              <w:r>
                <w:rPr>
                  <w:rFonts w:hint="eastAsia"/>
                  <w:lang w:val="en-GB" w:eastAsia="zh-CN"/>
                </w:rPr>
                <w:t>1</w:t>
              </w:r>
              <w:r>
                <w:rPr>
                  <w:lang w:val="en-GB" w:eastAsia="zh-CN"/>
                </w:rPr>
                <w:t>.2</w:t>
              </w:r>
            </w:smartTag>
            <w:r>
              <w:rPr>
                <w:rFonts w:hint="eastAsia"/>
                <w:lang w:val="en-GB" w:eastAsia="zh-CN"/>
              </w:rPr>
              <w:t>节的编码方法</w:t>
            </w:r>
          </w:p>
        </w:tc>
      </w:tr>
      <w:tr w:rsidR="00D3029A" w14:paraId="7FF8E815" w14:textId="77777777" w:rsidTr="00D3029A">
        <w:tc>
          <w:tcPr>
            <w:tcW w:w="2211" w:type="dxa"/>
            <w:gridSpan w:val="3"/>
          </w:tcPr>
          <w:p w14:paraId="3DEBFA67" w14:textId="77777777" w:rsidR="00D3029A" w:rsidRPr="0091421A" w:rsidRDefault="00D3029A" w:rsidP="00D3029A">
            <w:pPr>
              <w:pStyle w:val="Tabletext"/>
              <w:keepNext/>
              <w:spacing w:before="80" w:after="80"/>
            </w:pPr>
            <w:r w:rsidRPr="0091421A">
              <w:t>Pos2</w:t>
            </w:r>
          </w:p>
        </w:tc>
        <w:tc>
          <w:tcPr>
            <w:tcW w:w="6804" w:type="dxa"/>
          </w:tcPr>
          <w:p w14:paraId="20F206BB" w14:textId="77777777" w:rsidR="00D3029A" w:rsidRDefault="00D3029A" w:rsidP="00D3029A">
            <w:pPr>
              <w:pStyle w:val="Tabletext"/>
              <w:snapToGrid w:val="0"/>
              <w:rPr>
                <w:lang w:val="en-GB" w:eastAsia="zh-CN"/>
              </w:rPr>
            </w:pPr>
            <w:r>
              <w:rPr>
                <w:rFonts w:hint="eastAsia"/>
                <w:lang w:val="en-GB" w:eastAsia="zh-CN"/>
              </w:rPr>
              <w:t>符合</w:t>
            </w:r>
            <w:r>
              <w:rPr>
                <w:lang w:val="en-GB" w:eastAsia="zh-CN"/>
              </w:rPr>
              <w:t>附件</w:t>
            </w:r>
            <w:r>
              <w:rPr>
                <w:lang w:val="en-GB" w:eastAsia="zh-CN"/>
              </w:rPr>
              <w:t>1</w:t>
            </w:r>
            <w:r>
              <w:rPr>
                <w:rFonts w:hint="eastAsia"/>
                <w:lang w:val="en-GB" w:eastAsia="zh-CN"/>
              </w:rPr>
              <w:t>第</w:t>
            </w:r>
            <w:smartTag w:uri="urn:schemas-microsoft-com:office:smarttags" w:element="chsdate">
              <w:smartTagPr>
                <w:attr w:name="Year" w:val="1899"/>
                <w:attr w:name="Month" w:val="12"/>
                <w:attr w:name="Day" w:val="30"/>
                <w:attr w:name="IsLunarDate" w:val="False"/>
                <w:attr w:name="IsROCDate" w:val="False"/>
              </w:smartTagPr>
              <w:r>
                <w:rPr>
                  <w:lang w:val="en-GB" w:eastAsia="zh-CN"/>
                </w:rPr>
                <w:t>8.3.2</w:t>
              </w:r>
            </w:smartTag>
            <w:r>
              <w:rPr>
                <w:lang w:val="en-GB" w:eastAsia="zh-CN"/>
              </w:rPr>
              <w:t>.3</w:t>
            </w:r>
            <w:r>
              <w:rPr>
                <w:rFonts w:hint="eastAsia"/>
                <w:lang w:val="en-GB" w:eastAsia="zh-CN"/>
              </w:rPr>
              <w:t>节的编码方法</w:t>
            </w:r>
          </w:p>
        </w:tc>
      </w:tr>
      <w:tr w:rsidR="00D3029A" w14:paraId="10107A5A" w14:textId="77777777" w:rsidTr="00D3029A">
        <w:tc>
          <w:tcPr>
            <w:tcW w:w="2211" w:type="dxa"/>
            <w:gridSpan w:val="3"/>
          </w:tcPr>
          <w:p w14:paraId="0AEC57A8" w14:textId="77777777" w:rsidR="00D3029A" w:rsidRPr="0091421A" w:rsidRDefault="00D3029A" w:rsidP="00D3029A">
            <w:pPr>
              <w:pStyle w:val="Tabletext"/>
              <w:keepNext/>
              <w:spacing w:before="80" w:after="80"/>
            </w:pPr>
            <w:r w:rsidRPr="0091421A">
              <w:t>Pos3</w:t>
            </w:r>
          </w:p>
        </w:tc>
        <w:tc>
          <w:tcPr>
            <w:tcW w:w="6804" w:type="dxa"/>
          </w:tcPr>
          <w:p w14:paraId="27EB7C68" w14:textId="77777777" w:rsidR="00D3029A" w:rsidRDefault="00D3029A" w:rsidP="00D3029A">
            <w:pPr>
              <w:pStyle w:val="Tabletext"/>
              <w:snapToGrid w:val="0"/>
              <w:rPr>
                <w:lang w:val="en-GB" w:eastAsia="zh-CN"/>
              </w:rPr>
            </w:pPr>
            <w:r>
              <w:rPr>
                <w:rFonts w:hint="eastAsia"/>
                <w:lang w:val="en-GB" w:eastAsia="zh-CN"/>
              </w:rPr>
              <w:t>符合</w:t>
            </w:r>
            <w:r>
              <w:rPr>
                <w:lang w:val="en-GB" w:eastAsia="zh-CN"/>
              </w:rPr>
              <w:t>附件</w:t>
            </w:r>
            <w:r>
              <w:rPr>
                <w:lang w:val="en-GB" w:eastAsia="zh-CN"/>
              </w:rPr>
              <w:t>1</w:t>
            </w:r>
            <w:r>
              <w:rPr>
                <w:rFonts w:hint="eastAsia"/>
                <w:lang w:val="en-GB" w:eastAsia="zh-CN"/>
              </w:rPr>
              <w:t>第</w:t>
            </w:r>
            <w:smartTag w:uri="urn:schemas-microsoft-com:office:smarttags" w:element="chsdate">
              <w:smartTagPr>
                <w:attr w:name="Year" w:val="1899"/>
                <w:attr w:name="Month" w:val="12"/>
                <w:attr w:name="Day" w:val="30"/>
                <w:attr w:name="IsLunarDate" w:val="False"/>
                <w:attr w:name="IsROCDate" w:val="False"/>
              </w:smartTagPr>
              <w:r>
                <w:rPr>
                  <w:lang w:val="en-GB" w:eastAsia="zh-CN"/>
                </w:rPr>
                <w:t>8.3.2</w:t>
              </w:r>
            </w:smartTag>
            <w:r>
              <w:rPr>
                <w:lang w:val="en-GB" w:eastAsia="zh-CN"/>
              </w:rPr>
              <w:t>.3</w:t>
            </w:r>
            <w:r>
              <w:rPr>
                <w:rFonts w:hint="eastAsia"/>
                <w:lang w:val="en-GB" w:eastAsia="zh-CN"/>
              </w:rPr>
              <w:t>节的编码方法</w:t>
            </w:r>
          </w:p>
        </w:tc>
      </w:tr>
      <w:tr w:rsidR="00D3029A" w14:paraId="270F8A43" w14:textId="77777777" w:rsidTr="00D3029A">
        <w:tc>
          <w:tcPr>
            <w:tcW w:w="2211" w:type="dxa"/>
            <w:gridSpan w:val="3"/>
          </w:tcPr>
          <w:p w14:paraId="633276A1" w14:textId="77777777" w:rsidR="00D3029A" w:rsidRPr="0091421A" w:rsidRDefault="00D3029A" w:rsidP="00D3029A">
            <w:pPr>
              <w:pStyle w:val="Tabletext"/>
              <w:keepNext/>
              <w:spacing w:before="80" w:after="80"/>
            </w:pPr>
            <w:r w:rsidRPr="0091421A">
              <w:t>Pos4</w:t>
            </w:r>
          </w:p>
        </w:tc>
        <w:tc>
          <w:tcPr>
            <w:tcW w:w="6804" w:type="dxa"/>
          </w:tcPr>
          <w:p w14:paraId="21FDF793" w14:textId="77777777" w:rsidR="00D3029A" w:rsidRDefault="00D3029A" w:rsidP="00D3029A">
            <w:pPr>
              <w:pStyle w:val="Tabletext"/>
              <w:snapToGrid w:val="0"/>
              <w:rPr>
                <w:lang w:val="en-GB" w:eastAsia="zh-CN"/>
              </w:rPr>
            </w:pPr>
            <w:r>
              <w:rPr>
                <w:rFonts w:hint="eastAsia"/>
                <w:lang w:val="en-GB" w:eastAsia="zh-CN"/>
              </w:rPr>
              <w:t>符合</w:t>
            </w:r>
            <w:r>
              <w:rPr>
                <w:lang w:val="en-GB" w:eastAsia="zh-CN"/>
              </w:rPr>
              <w:t>附件</w:t>
            </w:r>
            <w:r>
              <w:rPr>
                <w:lang w:val="en-GB" w:eastAsia="zh-CN"/>
              </w:rPr>
              <w:t>1</w:t>
            </w:r>
            <w:r>
              <w:rPr>
                <w:rFonts w:hint="eastAsia"/>
                <w:lang w:val="en-GB" w:eastAsia="zh-CN"/>
              </w:rPr>
              <w:t>第</w:t>
            </w:r>
            <w:smartTag w:uri="urn:schemas-microsoft-com:office:smarttags" w:element="chsdate">
              <w:smartTagPr>
                <w:attr w:name="Year" w:val="1899"/>
                <w:attr w:name="Month" w:val="12"/>
                <w:attr w:name="Day" w:val="30"/>
                <w:attr w:name="IsLunarDate" w:val="False"/>
                <w:attr w:name="IsROCDate" w:val="False"/>
              </w:smartTagPr>
              <w:r>
                <w:rPr>
                  <w:lang w:val="en-GB" w:eastAsia="zh-CN"/>
                </w:rPr>
                <w:t>8.3.2</w:t>
              </w:r>
            </w:smartTag>
            <w:r>
              <w:rPr>
                <w:lang w:val="en-GB" w:eastAsia="zh-CN"/>
              </w:rPr>
              <w:t>.3</w:t>
            </w:r>
            <w:r>
              <w:rPr>
                <w:rFonts w:hint="eastAsia"/>
                <w:lang w:val="en-GB" w:eastAsia="zh-CN"/>
              </w:rPr>
              <w:t>节的编码方法</w:t>
            </w:r>
          </w:p>
        </w:tc>
      </w:tr>
      <w:tr w:rsidR="00D3029A" w14:paraId="631A8825" w14:textId="77777777" w:rsidTr="00D3029A">
        <w:tc>
          <w:tcPr>
            <w:tcW w:w="2211" w:type="dxa"/>
            <w:gridSpan w:val="3"/>
          </w:tcPr>
          <w:p w14:paraId="1A37E73C" w14:textId="77777777" w:rsidR="00D3029A" w:rsidRPr="0091421A" w:rsidRDefault="00D3029A" w:rsidP="00D3029A">
            <w:pPr>
              <w:pStyle w:val="Tabletext"/>
              <w:keepNext/>
              <w:spacing w:before="80" w:after="80"/>
            </w:pPr>
            <w:r w:rsidRPr="0091421A">
              <w:t>Pos5</w:t>
            </w:r>
          </w:p>
        </w:tc>
        <w:tc>
          <w:tcPr>
            <w:tcW w:w="6804" w:type="dxa"/>
          </w:tcPr>
          <w:p w14:paraId="6DAEB9CB" w14:textId="77777777" w:rsidR="00D3029A" w:rsidRDefault="00D3029A" w:rsidP="00D3029A">
            <w:pPr>
              <w:pStyle w:val="Tabletext"/>
              <w:snapToGrid w:val="0"/>
              <w:rPr>
                <w:lang w:val="en-GB" w:eastAsia="zh-CN"/>
              </w:rPr>
            </w:pPr>
            <w:r>
              <w:rPr>
                <w:rFonts w:hint="eastAsia"/>
                <w:lang w:val="en-GB" w:eastAsia="zh-CN"/>
              </w:rPr>
              <w:t>符合</w:t>
            </w:r>
            <w:r w:rsidRPr="0084434C">
              <w:rPr>
                <w:lang w:val="en-US" w:eastAsia="zh-CN"/>
              </w:rPr>
              <w:t xml:space="preserve"> ITU-R M.821</w:t>
            </w:r>
            <w:r>
              <w:rPr>
                <w:rFonts w:hint="eastAsia"/>
                <w:lang w:val="en-GB" w:eastAsia="zh-CN"/>
              </w:rPr>
              <w:t>建议书的编码方法</w:t>
            </w:r>
          </w:p>
        </w:tc>
      </w:tr>
      <w:tr w:rsidR="00D3029A" w14:paraId="5C0D853B" w14:textId="77777777" w:rsidTr="00D3029A">
        <w:tc>
          <w:tcPr>
            <w:tcW w:w="2211" w:type="dxa"/>
            <w:gridSpan w:val="3"/>
          </w:tcPr>
          <w:p w14:paraId="0BE5E6C2" w14:textId="77777777" w:rsidR="00D3029A" w:rsidRPr="0091421A" w:rsidRDefault="00D3029A" w:rsidP="00D3029A">
            <w:pPr>
              <w:pStyle w:val="Tabletext"/>
              <w:keepNext/>
              <w:spacing w:before="80" w:after="80"/>
            </w:pPr>
            <w:r w:rsidRPr="0091421A">
              <w:t>UTC</w:t>
            </w:r>
          </w:p>
        </w:tc>
        <w:tc>
          <w:tcPr>
            <w:tcW w:w="6804" w:type="dxa"/>
          </w:tcPr>
          <w:p w14:paraId="0DD268DC" w14:textId="77777777" w:rsidR="00D3029A" w:rsidRDefault="00D3029A" w:rsidP="00D3029A">
            <w:pPr>
              <w:pStyle w:val="Tabletext"/>
              <w:snapToGrid w:val="0"/>
              <w:rPr>
                <w:lang w:val="en-GB" w:eastAsia="zh-CN"/>
              </w:rPr>
            </w:pPr>
            <w:r>
              <w:rPr>
                <w:rFonts w:hint="eastAsia"/>
                <w:lang w:val="en-GB" w:eastAsia="zh-CN"/>
              </w:rPr>
              <w:t>符合</w:t>
            </w:r>
            <w:r>
              <w:rPr>
                <w:lang w:val="en-GB" w:eastAsia="zh-CN"/>
              </w:rPr>
              <w:t>附件</w:t>
            </w:r>
            <w:r>
              <w:rPr>
                <w:lang w:val="en-GB" w:eastAsia="zh-CN"/>
              </w:rPr>
              <w:t>1</w:t>
            </w:r>
            <w:r>
              <w:rPr>
                <w:rFonts w:hint="eastAsia"/>
                <w:lang w:val="en-GB" w:eastAsia="zh-CN"/>
              </w:rPr>
              <w:t>第</w:t>
            </w:r>
            <w:smartTag w:uri="urn:schemas-microsoft-com:office:smarttags" w:element="chsdate">
              <w:smartTagPr>
                <w:attr w:name="Year" w:val="1899"/>
                <w:attr w:name="Month" w:val="12"/>
                <w:attr w:name="Day" w:val="30"/>
                <w:attr w:name="IsLunarDate" w:val="False"/>
                <w:attr w:name="IsROCDate" w:val="False"/>
              </w:smartTagPr>
              <w:r>
                <w:rPr>
                  <w:lang w:val="en-GB" w:eastAsia="zh-CN"/>
                </w:rPr>
                <w:t>8.1.3</w:t>
              </w:r>
            </w:smartTag>
            <w:r>
              <w:rPr>
                <w:rFonts w:hint="eastAsia"/>
                <w:lang w:val="en-GB" w:eastAsia="zh-CN"/>
              </w:rPr>
              <w:t>节的编码方法</w:t>
            </w:r>
          </w:p>
        </w:tc>
      </w:tr>
      <w:tr w:rsidR="00D3029A" w14:paraId="1A9CBCDA" w14:textId="77777777" w:rsidTr="00D3029A">
        <w:tc>
          <w:tcPr>
            <w:tcW w:w="2211" w:type="dxa"/>
            <w:gridSpan w:val="3"/>
          </w:tcPr>
          <w:p w14:paraId="0DBD02F3" w14:textId="77777777" w:rsidR="00D3029A" w:rsidRPr="0091421A" w:rsidRDefault="00D3029A" w:rsidP="00D3029A">
            <w:pPr>
              <w:pStyle w:val="Tabletext"/>
              <w:keepNext/>
              <w:spacing w:before="80" w:after="80"/>
            </w:pPr>
            <w:proofErr w:type="gramStart"/>
            <w:r w:rsidRPr="0091421A">
              <w:t>n</w:t>
            </w:r>
            <w:proofErr w:type="gramEnd"/>
            <w:r w:rsidRPr="0091421A">
              <w:t>/a</w:t>
            </w:r>
          </w:p>
        </w:tc>
        <w:tc>
          <w:tcPr>
            <w:tcW w:w="6804" w:type="dxa"/>
          </w:tcPr>
          <w:p w14:paraId="2726E7F0" w14:textId="77777777" w:rsidR="00D3029A" w:rsidRDefault="00D3029A" w:rsidP="00D3029A">
            <w:pPr>
              <w:pStyle w:val="Tabletext"/>
              <w:snapToGrid w:val="0"/>
              <w:rPr>
                <w:lang w:val="en-GB" w:eastAsia="zh-CN"/>
              </w:rPr>
            </w:pPr>
            <w:r>
              <w:rPr>
                <w:rFonts w:hint="eastAsia"/>
                <w:lang w:val="en-GB" w:eastAsia="zh-CN"/>
              </w:rPr>
              <w:t>在该呼叫中不包括该字段</w:t>
            </w:r>
          </w:p>
        </w:tc>
      </w:tr>
      <w:tr w:rsidR="00D3029A" w14:paraId="402ED1F8" w14:textId="77777777" w:rsidTr="00D3029A">
        <w:tc>
          <w:tcPr>
            <w:tcW w:w="2211" w:type="dxa"/>
            <w:gridSpan w:val="3"/>
          </w:tcPr>
          <w:p w14:paraId="0A05C8CC" w14:textId="77777777" w:rsidR="00D3029A" w:rsidRPr="0091421A" w:rsidRDefault="00D3029A" w:rsidP="00D3029A">
            <w:pPr>
              <w:pStyle w:val="Tabletext"/>
              <w:keepNext/>
              <w:spacing w:before="80" w:after="80"/>
            </w:pPr>
            <w:r w:rsidRPr="0091421A">
              <w:t>ECC</w:t>
            </w:r>
          </w:p>
        </w:tc>
        <w:tc>
          <w:tcPr>
            <w:tcW w:w="6804" w:type="dxa"/>
          </w:tcPr>
          <w:p w14:paraId="1AF4E62B" w14:textId="77777777" w:rsidR="00D3029A" w:rsidRDefault="00D3029A" w:rsidP="00D3029A">
            <w:pPr>
              <w:pStyle w:val="Tabletext"/>
              <w:snapToGrid w:val="0"/>
              <w:rPr>
                <w:lang w:val="en-GB" w:eastAsia="zh-CN"/>
              </w:rPr>
            </w:pPr>
            <w:r>
              <w:rPr>
                <w:rFonts w:hint="eastAsia"/>
                <w:lang w:val="en-GB" w:eastAsia="zh-CN"/>
              </w:rPr>
              <w:t>符合</w:t>
            </w:r>
            <w:r>
              <w:rPr>
                <w:lang w:val="en-GB" w:eastAsia="zh-CN"/>
              </w:rPr>
              <w:t>附件</w:t>
            </w:r>
            <w:r>
              <w:rPr>
                <w:lang w:val="en-GB" w:eastAsia="zh-CN"/>
              </w:rPr>
              <w:t>1</w:t>
            </w:r>
            <w:r>
              <w:rPr>
                <w:rFonts w:hint="eastAsia"/>
                <w:lang w:val="en-GB" w:eastAsia="zh-CN"/>
              </w:rPr>
              <w:t>第</w:t>
            </w:r>
            <w:r>
              <w:rPr>
                <w:lang w:val="en-GB" w:eastAsia="zh-CN"/>
              </w:rPr>
              <w:t>10.2</w:t>
            </w:r>
            <w:r>
              <w:rPr>
                <w:rFonts w:hint="eastAsia"/>
                <w:lang w:val="en-GB" w:eastAsia="zh-CN"/>
              </w:rPr>
              <w:t>节的编码方法</w:t>
            </w:r>
          </w:p>
        </w:tc>
      </w:tr>
      <w:tr w:rsidR="00D3029A" w:rsidRPr="008C4791" w14:paraId="2B6E56A1" w14:textId="77777777" w:rsidTr="00D3029A">
        <w:tc>
          <w:tcPr>
            <w:tcW w:w="2211" w:type="dxa"/>
            <w:gridSpan w:val="3"/>
          </w:tcPr>
          <w:p w14:paraId="5F39E278" w14:textId="77777777" w:rsidR="00D3029A" w:rsidRPr="0091421A" w:rsidRDefault="00D3029A" w:rsidP="00D3029A">
            <w:pPr>
              <w:pStyle w:val="Tabletext"/>
              <w:keepNext/>
              <w:spacing w:before="80" w:after="80"/>
            </w:pPr>
            <w:r w:rsidRPr="0091421A">
              <w:t>EOS</w:t>
            </w:r>
          </w:p>
        </w:tc>
        <w:tc>
          <w:tcPr>
            <w:tcW w:w="6804" w:type="dxa"/>
          </w:tcPr>
          <w:p w14:paraId="4AB20B75" w14:textId="77777777" w:rsidR="00D3029A" w:rsidRPr="008C4791" w:rsidRDefault="00D3029A" w:rsidP="00D3029A">
            <w:pPr>
              <w:pStyle w:val="Tabletext"/>
              <w:keepNext/>
              <w:snapToGrid w:val="0"/>
              <w:rPr>
                <w:lang w:val="en-US" w:eastAsia="zh-CN"/>
              </w:rPr>
            </w:pPr>
            <w:r>
              <w:rPr>
                <w:rFonts w:hint="eastAsia"/>
                <w:lang w:val="en-US" w:eastAsia="zh-CN"/>
              </w:rPr>
              <w:t>按照</w:t>
            </w:r>
            <w:r>
              <w:rPr>
                <w:lang w:val="en-US" w:eastAsia="zh-CN"/>
              </w:rPr>
              <w:t>附件</w:t>
            </w:r>
            <w:r>
              <w:rPr>
                <w:rFonts w:hint="eastAsia"/>
                <w:lang w:val="en-US" w:eastAsia="zh-CN"/>
              </w:rPr>
              <w:t>1</w:t>
            </w:r>
            <w:r>
              <w:rPr>
                <w:rFonts w:hint="eastAsia"/>
                <w:lang w:val="en-US" w:eastAsia="zh-CN"/>
              </w:rPr>
              <w:t>第</w:t>
            </w:r>
            <w:r>
              <w:rPr>
                <w:rFonts w:hint="eastAsia"/>
                <w:lang w:val="en-US" w:eastAsia="zh-CN"/>
              </w:rPr>
              <w:t>9</w:t>
            </w:r>
            <w:r>
              <w:rPr>
                <w:rFonts w:hint="eastAsia"/>
                <w:lang w:val="en-GB" w:eastAsia="zh-CN"/>
              </w:rPr>
              <w:t>节的</w:t>
            </w:r>
            <w:r>
              <w:rPr>
                <w:lang w:val="en-US" w:eastAsia="zh-CN"/>
              </w:rPr>
              <w:t>编码</w:t>
            </w:r>
          </w:p>
        </w:tc>
      </w:tr>
      <w:tr w:rsidR="00D3029A" w14:paraId="6F491552" w14:textId="77777777" w:rsidTr="00D3029A">
        <w:tc>
          <w:tcPr>
            <w:tcW w:w="2211" w:type="dxa"/>
            <w:gridSpan w:val="3"/>
          </w:tcPr>
          <w:p w14:paraId="42FE3122" w14:textId="77777777" w:rsidR="00D3029A" w:rsidRPr="0091421A" w:rsidRDefault="00D3029A" w:rsidP="00D3029A">
            <w:pPr>
              <w:pStyle w:val="Tabletext"/>
              <w:keepNext/>
              <w:spacing w:before="80" w:after="80"/>
            </w:pPr>
            <w:r w:rsidRPr="0091421A">
              <w:t>expan1</w:t>
            </w:r>
          </w:p>
        </w:tc>
        <w:tc>
          <w:tcPr>
            <w:tcW w:w="6804" w:type="dxa"/>
          </w:tcPr>
          <w:p w14:paraId="2CAFCC9B" w14:textId="77777777" w:rsidR="00D3029A" w:rsidRDefault="00D3029A" w:rsidP="00D3029A">
            <w:pPr>
              <w:pStyle w:val="Tabletext"/>
              <w:snapToGrid w:val="0"/>
              <w:rPr>
                <w:lang w:val="fr-CH"/>
              </w:rPr>
            </w:pPr>
            <w:r>
              <w:rPr>
                <w:rFonts w:hint="eastAsia"/>
                <w:lang w:val="en-GB" w:eastAsia="zh-CN"/>
              </w:rPr>
              <w:t>扩展序列</w:t>
            </w:r>
            <w:r>
              <w:rPr>
                <w:lang w:val="en-GB"/>
              </w:rPr>
              <w:t>1</w:t>
            </w:r>
          </w:p>
        </w:tc>
      </w:tr>
      <w:tr w:rsidR="00D3029A" w14:paraId="0AD2B3C1" w14:textId="77777777" w:rsidTr="00D3029A">
        <w:tc>
          <w:tcPr>
            <w:tcW w:w="2211" w:type="dxa"/>
            <w:gridSpan w:val="3"/>
          </w:tcPr>
          <w:p w14:paraId="61C3E1C6" w14:textId="77777777" w:rsidR="00D3029A" w:rsidRPr="0091421A" w:rsidRDefault="00D3029A" w:rsidP="00D3029A">
            <w:pPr>
              <w:pStyle w:val="Tabletext"/>
              <w:keepNext/>
              <w:spacing w:before="80" w:after="80"/>
            </w:pPr>
            <w:r w:rsidRPr="0091421A">
              <w:t>expan2</w:t>
            </w:r>
          </w:p>
        </w:tc>
        <w:tc>
          <w:tcPr>
            <w:tcW w:w="6804" w:type="dxa"/>
          </w:tcPr>
          <w:p w14:paraId="32B953DA" w14:textId="77777777" w:rsidR="00D3029A" w:rsidRDefault="00D3029A" w:rsidP="00D3029A">
            <w:pPr>
              <w:pStyle w:val="Tabletext"/>
              <w:snapToGrid w:val="0"/>
              <w:rPr>
                <w:lang w:val="fr-CH"/>
              </w:rPr>
            </w:pPr>
            <w:r>
              <w:rPr>
                <w:rFonts w:hint="eastAsia"/>
                <w:lang w:val="en-GB" w:eastAsia="zh-CN"/>
              </w:rPr>
              <w:t>扩展序列</w:t>
            </w:r>
            <w:r>
              <w:rPr>
                <w:lang w:val="en-GB"/>
              </w:rPr>
              <w:t>2</w:t>
            </w:r>
          </w:p>
        </w:tc>
      </w:tr>
      <w:tr w:rsidR="00D3029A" w14:paraId="2DD0E4AA" w14:textId="77777777" w:rsidTr="00D3029A">
        <w:tc>
          <w:tcPr>
            <w:tcW w:w="2211" w:type="dxa"/>
            <w:gridSpan w:val="3"/>
          </w:tcPr>
          <w:p w14:paraId="5046B99F" w14:textId="77777777" w:rsidR="00D3029A" w:rsidRPr="0091421A" w:rsidRDefault="00D3029A" w:rsidP="00D3029A">
            <w:pPr>
              <w:pStyle w:val="Tabletext"/>
              <w:keepNext/>
              <w:spacing w:before="80" w:after="80"/>
            </w:pPr>
            <w:r w:rsidRPr="0091421A">
              <w:t>expan3</w:t>
            </w:r>
          </w:p>
        </w:tc>
        <w:tc>
          <w:tcPr>
            <w:tcW w:w="6804" w:type="dxa"/>
          </w:tcPr>
          <w:p w14:paraId="444BDFAE" w14:textId="77777777" w:rsidR="00D3029A" w:rsidRDefault="00D3029A" w:rsidP="00D3029A">
            <w:pPr>
              <w:pStyle w:val="Tabletext"/>
              <w:snapToGrid w:val="0"/>
              <w:rPr>
                <w:lang w:val="en-GB"/>
              </w:rPr>
            </w:pPr>
            <w:r>
              <w:rPr>
                <w:rFonts w:hint="eastAsia"/>
                <w:lang w:val="en-GB" w:eastAsia="zh-CN"/>
              </w:rPr>
              <w:t>扩展序列</w:t>
            </w:r>
            <w:r>
              <w:rPr>
                <w:lang w:val="en-GB"/>
              </w:rPr>
              <w:t>3</w:t>
            </w:r>
          </w:p>
        </w:tc>
      </w:tr>
      <w:tr w:rsidR="00D3029A" w14:paraId="78337508" w14:textId="77777777" w:rsidTr="00D3029A">
        <w:tc>
          <w:tcPr>
            <w:tcW w:w="2211" w:type="dxa"/>
            <w:gridSpan w:val="3"/>
          </w:tcPr>
          <w:p w14:paraId="41E1080D" w14:textId="77777777" w:rsidR="00D3029A" w:rsidRDefault="00D3029A" w:rsidP="00D3029A">
            <w:pPr>
              <w:pStyle w:val="Tabletext"/>
              <w:snapToGrid w:val="0"/>
              <w:rPr>
                <w:szCs w:val="16"/>
                <w:lang w:val="en-GB"/>
              </w:rPr>
            </w:pPr>
          </w:p>
        </w:tc>
        <w:tc>
          <w:tcPr>
            <w:tcW w:w="6804" w:type="dxa"/>
          </w:tcPr>
          <w:p w14:paraId="70FEC0B3" w14:textId="77777777" w:rsidR="00D3029A" w:rsidRDefault="00D3029A" w:rsidP="00D3029A">
            <w:pPr>
              <w:pStyle w:val="Tabletext"/>
              <w:snapToGrid w:val="0"/>
              <w:rPr>
                <w:lang w:val="en-GB"/>
              </w:rPr>
            </w:pPr>
          </w:p>
        </w:tc>
      </w:tr>
      <w:tr w:rsidR="00D3029A" w14:paraId="1CA59389" w14:textId="77777777" w:rsidTr="00D3029A">
        <w:tc>
          <w:tcPr>
            <w:tcW w:w="737" w:type="dxa"/>
          </w:tcPr>
          <w:p w14:paraId="691DA439" w14:textId="77777777" w:rsidR="00D3029A" w:rsidRDefault="00D3029A" w:rsidP="00D3029A">
            <w:pPr>
              <w:pStyle w:val="Tabletext"/>
              <w:snapToGrid w:val="0"/>
              <w:rPr>
                <w:szCs w:val="16"/>
                <w:lang w:val="en-GB"/>
              </w:rPr>
            </w:pPr>
          </w:p>
        </w:tc>
        <w:tc>
          <w:tcPr>
            <w:tcW w:w="737" w:type="dxa"/>
            <w:shd w:val="clear" w:color="auto" w:fill="B3B3B3"/>
          </w:tcPr>
          <w:p w14:paraId="31320356" w14:textId="77777777" w:rsidR="00D3029A" w:rsidRDefault="00D3029A" w:rsidP="00D3029A">
            <w:pPr>
              <w:pStyle w:val="Tabletext"/>
              <w:snapToGrid w:val="0"/>
              <w:rPr>
                <w:szCs w:val="16"/>
                <w:lang w:val="en-GB"/>
              </w:rPr>
            </w:pPr>
          </w:p>
        </w:tc>
        <w:tc>
          <w:tcPr>
            <w:tcW w:w="737" w:type="dxa"/>
          </w:tcPr>
          <w:p w14:paraId="66B6D1E8" w14:textId="77777777" w:rsidR="00D3029A" w:rsidRDefault="00D3029A" w:rsidP="00D3029A">
            <w:pPr>
              <w:pStyle w:val="Tabletext"/>
              <w:snapToGrid w:val="0"/>
              <w:rPr>
                <w:szCs w:val="16"/>
                <w:lang w:val="en-GB"/>
              </w:rPr>
            </w:pPr>
          </w:p>
        </w:tc>
        <w:tc>
          <w:tcPr>
            <w:tcW w:w="6804" w:type="dxa"/>
          </w:tcPr>
          <w:p w14:paraId="0E9F9F0E" w14:textId="77777777" w:rsidR="00D3029A" w:rsidRDefault="00D3029A" w:rsidP="00D3029A">
            <w:pPr>
              <w:pStyle w:val="Tabletext"/>
              <w:snapToGrid w:val="0"/>
              <w:rPr>
                <w:lang w:val="en-GB"/>
              </w:rPr>
            </w:pPr>
            <w:r>
              <w:rPr>
                <w:rFonts w:hint="eastAsia"/>
                <w:lang w:val="en-GB" w:eastAsia="zh-CN"/>
              </w:rPr>
              <w:t>不适用</w:t>
            </w:r>
          </w:p>
        </w:tc>
      </w:tr>
      <w:tr w:rsidR="00D3029A" w14:paraId="4FD38124" w14:textId="77777777" w:rsidTr="00D302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015" w:type="dxa"/>
            <w:gridSpan w:val="4"/>
          </w:tcPr>
          <w:p w14:paraId="1719B222" w14:textId="77777777" w:rsidR="00D3029A" w:rsidRDefault="00D3029A" w:rsidP="00D3029A">
            <w:pPr>
              <w:pStyle w:val="Tablelegend"/>
              <w:snapToGrid w:val="0"/>
              <w:spacing w:before="40" w:after="40"/>
              <w:ind w:left="-85" w:firstLine="0"/>
              <w:rPr>
                <w:lang w:val="en-GB" w:eastAsia="zh-CN"/>
              </w:rPr>
            </w:pPr>
            <w:r w:rsidRPr="000D2041">
              <w:rPr>
                <w:lang w:val="en-GB" w:eastAsia="zh-CN"/>
              </w:rPr>
              <w:t>注</w:t>
            </w:r>
            <w:r>
              <w:rPr>
                <w:rFonts w:eastAsia="STKaiti" w:hint="eastAsia"/>
                <w:lang w:val="en-GB" w:eastAsia="zh-CN"/>
              </w:rPr>
              <w:t>1</w:t>
            </w:r>
            <w:r>
              <w:rPr>
                <w:rFonts w:hint="eastAsia"/>
                <w:lang w:val="en-GB" w:eastAsia="zh-CN"/>
              </w:rPr>
              <w:t xml:space="preserve"> </w:t>
            </w:r>
            <w:r>
              <w:rPr>
                <w:lang w:val="en-US" w:eastAsia="zh-CN"/>
              </w:rPr>
              <w:t>–</w:t>
            </w:r>
            <w:r>
              <w:rPr>
                <w:rFonts w:hint="eastAsia"/>
                <w:lang w:val="en-US" w:eastAsia="zh-CN"/>
              </w:rPr>
              <w:t xml:space="preserve"> </w:t>
            </w:r>
            <w:r>
              <w:rPr>
                <w:rFonts w:hint="eastAsia"/>
                <w:lang w:val="en-GB" w:eastAsia="zh-CN"/>
              </w:rPr>
              <w:t>对于</w:t>
            </w:r>
            <w:r>
              <w:rPr>
                <w:lang w:val="en-GB" w:eastAsia="zh-CN"/>
              </w:rPr>
              <w:t>A</w:t>
            </w:r>
            <w:r>
              <w:rPr>
                <w:rFonts w:hint="eastAsia"/>
                <w:lang w:val="en-GB" w:eastAsia="zh-CN"/>
              </w:rPr>
              <w:t>类而言，甚高频</w:t>
            </w:r>
            <w:r>
              <w:rPr>
                <w:lang w:val="en-GB" w:eastAsia="zh-CN"/>
              </w:rPr>
              <w:t>和</w:t>
            </w:r>
            <w:r>
              <w:rPr>
                <w:rFonts w:hint="eastAsia"/>
                <w:lang w:val="en-GB" w:eastAsia="zh-CN"/>
              </w:rPr>
              <w:t>中频频段的所有功能都相同。</w:t>
            </w:r>
          </w:p>
        </w:tc>
      </w:tr>
    </w:tbl>
    <w:p w14:paraId="2578B91C" w14:textId="77777777" w:rsidR="00D3029A" w:rsidRPr="00D3029A" w:rsidRDefault="00D3029A" w:rsidP="00D3029A">
      <w:pPr>
        <w:rPr>
          <w:lang w:eastAsia="zh-CN"/>
        </w:rPr>
      </w:pPr>
    </w:p>
    <w:p w14:paraId="63FB40D6" w14:textId="77777777" w:rsidR="00D3029A" w:rsidRPr="00D3029A" w:rsidRDefault="00D3029A" w:rsidP="00D3029A">
      <w:pPr>
        <w:rPr>
          <w:lang w:val="en-GB" w:eastAsia="zh-CN"/>
        </w:rPr>
      </w:pPr>
    </w:p>
    <w:p w14:paraId="4EA23F1B" w14:textId="77777777" w:rsidR="001D252C" w:rsidRDefault="001D252C">
      <w:pPr>
        <w:tabs>
          <w:tab w:val="clear" w:pos="794"/>
          <w:tab w:val="clear" w:pos="1191"/>
          <w:tab w:val="clear" w:pos="1588"/>
          <w:tab w:val="clear" w:pos="1985"/>
        </w:tabs>
        <w:overflowPunct/>
        <w:autoSpaceDE/>
        <w:autoSpaceDN/>
        <w:adjustRightInd/>
        <w:spacing w:before="0"/>
        <w:jc w:val="left"/>
        <w:textAlignment w:val="auto"/>
        <w:rPr>
          <w:lang w:val="en-US" w:eastAsia="zh-CN"/>
        </w:rPr>
        <w:sectPr w:rsidR="001D252C" w:rsidSect="00815F64">
          <w:headerReference w:type="even" r:id="rId32"/>
          <w:footerReference w:type="default" r:id="rId33"/>
          <w:pgSz w:w="11907" w:h="16834" w:code="9"/>
          <w:pgMar w:top="1418" w:right="1134" w:bottom="1134" w:left="1134" w:header="720" w:footer="482" w:gutter="0"/>
          <w:pgNumType w:start="1"/>
          <w:cols w:space="720"/>
        </w:sectPr>
      </w:pPr>
    </w:p>
    <w:p w14:paraId="5C45FA2F" w14:textId="77777777" w:rsidR="00414CC9" w:rsidRPr="00DC43F9" w:rsidRDefault="00414CC9" w:rsidP="00414CC9">
      <w:pPr>
        <w:pStyle w:val="TableNo"/>
        <w:rPr>
          <w:lang w:val="en-GB"/>
        </w:rPr>
      </w:pPr>
      <w:r w:rsidRPr="00531941">
        <w:rPr>
          <w:noProof/>
          <w:lang w:eastAsia="de-DE"/>
        </w:rPr>
        <mc:AlternateContent>
          <mc:Choice Requires="wps">
            <w:drawing>
              <wp:anchor distT="0" distB="0" distL="114300" distR="114300" simplePos="0" relativeHeight="251682816" behindDoc="0" locked="0" layoutInCell="1" allowOverlap="1" wp14:anchorId="0ECA614D" wp14:editId="05037DC0">
                <wp:simplePos x="0" y="0"/>
                <wp:positionH relativeFrom="column">
                  <wp:posOffset>6138316</wp:posOffset>
                </wp:positionH>
                <wp:positionV relativeFrom="paragraph">
                  <wp:posOffset>362560</wp:posOffset>
                </wp:positionV>
                <wp:extent cx="45719" cy="1002182"/>
                <wp:effectExtent l="38100" t="0" r="69215" b="64770"/>
                <wp:wrapNone/>
                <wp:docPr id="1069804081" name="Gerade Verbindung mit Pfeil 15"/>
                <wp:cNvGraphicFramePr/>
                <a:graphic xmlns:a="http://schemas.openxmlformats.org/drawingml/2006/main">
                  <a:graphicData uri="http://schemas.microsoft.com/office/word/2010/wordprocessingShape">
                    <wps:wsp>
                      <wps:cNvCnPr/>
                      <wps:spPr>
                        <a:xfrm>
                          <a:off x="0" y="0"/>
                          <a:ext cx="45719" cy="1002182"/>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607965D" id="_x0000_t32" coordsize="21600,21600" o:spt="32" o:oned="t" path="m,l21600,21600e" filled="f">
                <v:path arrowok="t" fillok="f" o:connecttype="none"/>
                <o:lock v:ext="edit" shapetype="t"/>
              </v:shapetype>
              <v:shape id="Gerade Verbindung mit Pfeil 15" o:spid="_x0000_s1026" type="#_x0000_t32" style="position:absolute;margin-left:483.35pt;margin-top:28.55pt;width:3.6pt;height:78.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" strokecolor="red">
                <v:stroke endarrow="block"/>
              </v:shape>
            </w:pict>
          </mc:Fallback>
        </mc:AlternateContent>
      </w:r>
      <w:r w:rsidRPr="00531941">
        <w:rPr>
          <w:caps/>
          <w:noProof/>
          <w:lang w:eastAsia="de-DE"/>
        </w:rPr>
        <mc:AlternateContent>
          <mc:Choice Requires="wps">
            <w:drawing>
              <wp:anchor distT="0" distB="0" distL="114300" distR="114300" simplePos="0" relativeHeight="251683840" behindDoc="0" locked="0" layoutInCell="1" allowOverlap="1" wp14:anchorId="71FBD9C2" wp14:editId="65DDCB5B">
                <wp:simplePos x="0" y="0"/>
                <wp:positionH relativeFrom="column">
                  <wp:posOffset>5198110</wp:posOffset>
                </wp:positionH>
                <wp:positionV relativeFrom="paragraph">
                  <wp:posOffset>-3175</wp:posOffset>
                </wp:positionV>
                <wp:extent cx="2011680" cy="365481"/>
                <wp:effectExtent l="0" t="0" r="26670" b="15875"/>
                <wp:wrapNone/>
                <wp:docPr id="7401151" name="Textfeld 11"/>
                <wp:cNvGraphicFramePr/>
                <a:graphic xmlns:a="http://schemas.openxmlformats.org/drawingml/2006/main">
                  <a:graphicData uri="http://schemas.microsoft.com/office/word/2010/wordprocessingShape">
                    <wps:wsp>
                      <wps:cNvSpPr txBox="1"/>
                      <wps:spPr>
                        <a:xfrm>
                          <a:off x="0" y="0"/>
                          <a:ext cx="2011680" cy="365481"/>
                        </a:xfrm>
                        <a:prstGeom prst="rect">
                          <a:avLst/>
                        </a:prstGeom>
                        <a:solidFill>
                          <a:sysClr val="window" lastClr="FFFFFF"/>
                        </a:solidFill>
                        <a:ln w="6350">
                          <a:solidFill>
                            <a:prstClr val="black"/>
                          </a:solidFill>
                        </a:ln>
                      </wps:spPr>
                      <wps:txbx>
                        <w:txbxContent>
                          <w:p w14:paraId="591825F2" w14:textId="311F121F" w:rsidR="00414CC9" w:rsidRPr="00D40A87" w:rsidRDefault="00C52C7F" w:rsidP="00414CC9">
                            <w:pPr>
                              <w:jc w:val="center"/>
                              <w:rPr>
                                <w:sz w:val="20"/>
                                <w:lang w:val="de-DE"/>
                              </w:rPr>
                            </w:pPr>
                            <w:r w:rsidRPr="00C52C7F">
                              <w:rPr>
                                <w:rFonts w:hint="eastAsia"/>
                                <w:sz w:val="20"/>
                                <w:lang w:val="de-DE"/>
                              </w:rPr>
                              <w:t>见表</w:t>
                            </w:r>
                            <w:r w:rsidRPr="00C52C7F">
                              <w:rPr>
                                <w:rFonts w:hint="eastAsia"/>
                                <w:sz w:val="20"/>
                                <w:lang w:val="de-DE"/>
                              </w:rPr>
                              <w:t>A1-3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BD9C2" id="Textfeld 11" o:spid="_x0000_s1032" type="#_x0000_t202" style="position:absolute;left:0;text-align:left;margin-left:409.3pt;margin-top:-.25pt;width:158.4pt;height:28.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" fillcolor="window" strokeweight=".5pt">
                <v:textbox>
                  <w:txbxContent>
                    <w:p w14:paraId="591825F2" w14:textId="311F121F" w:rsidR="00414CC9" w:rsidRPr="00D40A87" w:rsidRDefault="00C52C7F" w:rsidP="00414CC9">
                      <w:pPr>
                        <w:jc w:val="center"/>
                        <w:rPr>
                          <w:sz w:val="20"/>
                          <w:lang w:val="de-DE"/>
                        </w:rPr>
                      </w:pPr>
                      <w:r w:rsidRPr="00C52C7F">
                        <w:rPr>
                          <w:rFonts w:hint="eastAsia"/>
                          <w:sz w:val="20"/>
                          <w:lang w:val="de-DE"/>
                        </w:rPr>
                        <w:t>见表</w:t>
                      </w:r>
                      <w:r w:rsidRPr="00C52C7F">
                        <w:rPr>
                          <w:rFonts w:hint="eastAsia"/>
                          <w:sz w:val="20"/>
                          <w:lang w:val="de-DE"/>
                        </w:rPr>
                        <w:t>A1-3</w:t>
                      </w:r>
                    </w:p>
                  </w:txbxContent>
                </v:textbox>
              </v:shape>
            </w:pict>
          </mc:Fallback>
        </mc:AlternateContent>
      </w:r>
      <w:r w:rsidRPr="00531941">
        <w:rPr>
          <w:noProof/>
          <w:lang w:eastAsia="de-DE"/>
        </w:rPr>
        <mc:AlternateContent>
          <mc:Choice Requires="wps">
            <w:drawing>
              <wp:anchor distT="0" distB="0" distL="114300" distR="114300" simplePos="0" relativeHeight="251678720" behindDoc="0" locked="0" layoutInCell="1" allowOverlap="1" wp14:anchorId="08CF40D9" wp14:editId="11F76FB2">
                <wp:simplePos x="0" y="0"/>
                <wp:positionH relativeFrom="column">
                  <wp:posOffset>6776720</wp:posOffset>
                </wp:positionH>
                <wp:positionV relativeFrom="paragraph">
                  <wp:posOffset>394335</wp:posOffset>
                </wp:positionV>
                <wp:extent cx="2011680" cy="460375"/>
                <wp:effectExtent l="0" t="0" r="26670" b="15875"/>
                <wp:wrapNone/>
                <wp:docPr id="1630246767" name="Textfeld 7"/>
                <wp:cNvGraphicFramePr/>
                <a:graphic xmlns:a="http://schemas.openxmlformats.org/drawingml/2006/main">
                  <a:graphicData uri="http://schemas.microsoft.com/office/word/2010/wordprocessingShape">
                    <wps:wsp>
                      <wps:cNvSpPr txBox="1"/>
                      <wps:spPr>
                        <a:xfrm>
                          <a:off x="0" y="0"/>
                          <a:ext cx="2011680" cy="460375"/>
                        </a:xfrm>
                        <a:prstGeom prst="rect">
                          <a:avLst/>
                        </a:prstGeom>
                        <a:solidFill>
                          <a:schemeClr val="lt1"/>
                        </a:solidFill>
                        <a:ln w="6350">
                          <a:solidFill>
                            <a:prstClr val="black"/>
                          </a:solidFill>
                        </a:ln>
                      </wps:spPr>
                      <wps:txbx>
                        <w:txbxContent>
                          <w:p w14:paraId="2AF6B85F" w14:textId="43CC0F42" w:rsidR="00414CC9" w:rsidRPr="00DC43F9" w:rsidRDefault="00C52C7F" w:rsidP="00414CC9">
                            <w:pPr>
                              <w:jc w:val="center"/>
                              <w:rPr>
                                <w:sz w:val="20"/>
                                <w:lang w:val="en-GB" w:eastAsia="zh-CN"/>
                              </w:rPr>
                            </w:pPr>
                            <w:r w:rsidRPr="00C52C7F">
                              <w:rPr>
                                <w:rFonts w:hint="eastAsia"/>
                                <w:sz w:val="20"/>
                                <w:lang w:val="en-GB" w:eastAsia="zh-CN"/>
                              </w:rPr>
                              <w:t>见图</w:t>
                            </w:r>
                            <w:r w:rsidRPr="00C52C7F">
                              <w:rPr>
                                <w:rFonts w:hint="eastAsia"/>
                                <w:sz w:val="20"/>
                                <w:lang w:val="en-GB" w:eastAsia="zh-CN"/>
                              </w:rPr>
                              <w:t>A1-1</w:t>
                            </w:r>
                            <w:r>
                              <w:rPr>
                                <w:rFonts w:hint="eastAsia"/>
                                <w:sz w:val="20"/>
                                <w:lang w:val="en-GB" w:eastAsia="zh-CN"/>
                              </w:rPr>
                              <w:t>：</w:t>
                            </w:r>
                            <w:r w:rsidRPr="00C52C7F">
                              <w:rPr>
                                <w:rFonts w:hint="eastAsia"/>
                                <w:sz w:val="20"/>
                                <w:lang w:val="en-GB" w:eastAsia="zh-CN"/>
                              </w:rPr>
                              <w:t>呼叫序列的构建</w:t>
                            </w:r>
                          </w:p>
                          <w:p w14:paraId="560BD03B" w14:textId="77777777" w:rsidR="00414CC9" w:rsidRPr="00DC43F9" w:rsidRDefault="00414CC9" w:rsidP="00414CC9">
                            <w:pPr>
                              <w:jc w:val="center"/>
                              <w:rPr>
                                <w:sz w:val="20"/>
                                <w:lang w:val="en-GB"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F40D9" id="Textfeld 7" o:spid="_x0000_s1033" type="#_x0000_t202" style="position:absolute;left:0;text-align:left;margin-left:533.6pt;margin-top:31.05pt;width:158.4pt;height:3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" fillcolor="white [3201]" strokeweight=".5pt">
                <v:textbox>
                  <w:txbxContent>
                    <w:p w14:paraId="2AF6B85F" w14:textId="43CC0F42" w:rsidR="00414CC9" w:rsidRPr="00DC43F9" w:rsidRDefault="00C52C7F" w:rsidP="00414CC9">
                      <w:pPr>
                        <w:jc w:val="center"/>
                        <w:rPr>
                          <w:sz w:val="20"/>
                          <w:lang w:val="en-GB" w:eastAsia="zh-CN"/>
                        </w:rPr>
                      </w:pPr>
                      <w:r w:rsidRPr="00C52C7F">
                        <w:rPr>
                          <w:rFonts w:hint="eastAsia"/>
                          <w:sz w:val="20"/>
                          <w:lang w:val="en-GB" w:eastAsia="zh-CN"/>
                        </w:rPr>
                        <w:t>见图</w:t>
                      </w:r>
                      <w:r w:rsidRPr="00C52C7F">
                        <w:rPr>
                          <w:rFonts w:hint="eastAsia"/>
                          <w:sz w:val="20"/>
                          <w:lang w:val="en-GB" w:eastAsia="zh-CN"/>
                        </w:rPr>
                        <w:t>A1-1</w:t>
                      </w:r>
                      <w:r>
                        <w:rPr>
                          <w:rFonts w:hint="eastAsia"/>
                          <w:sz w:val="20"/>
                          <w:lang w:val="en-GB" w:eastAsia="zh-CN"/>
                        </w:rPr>
                        <w:t>：</w:t>
                      </w:r>
                      <w:r w:rsidRPr="00C52C7F">
                        <w:rPr>
                          <w:rFonts w:hint="eastAsia"/>
                          <w:sz w:val="20"/>
                          <w:lang w:val="en-GB" w:eastAsia="zh-CN"/>
                        </w:rPr>
                        <w:t>呼叫序列的构建</w:t>
                      </w:r>
                    </w:p>
                    <w:p w14:paraId="560BD03B" w14:textId="77777777" w:rsidR="00414CC9" w:rsidRPr="00DC43F9" w:rsidRDefault="00414CC9" w:rsidP="00414CC9">
                      <w:pPr>
                        <w:jc w:val="center"/>
                        <w:rPr>
                          <w:sz w:val="20"/>
                          <w:lang w:val="en-GB" w:eastAsia="zh-CN"/>
                        </w:rPr>
                      </w:pPr>
                    </w:p>
                  </w:txbxContent>
                </v:textbox>
              </v:shape>
            </w:pict>
          </mc:Fallback>
        </mc:AlternateContent>
      </w:r>
      <w:r w:rsidRPr="00531941">
        <w:rPr>
          <w:noProof/>
          <w:lang w:eastAsia="de-DE"/>
        </w:rPr>
        <mc:AlternateContent>
          <mc:Choice Requires="wps">
            <w:drawing>
              <wp:anchor distT="0" distB="0" distL="114300" distR="114300" simplePos="0" relativeHeight="251692032" behindDoc="0" locked="0" layoutInCell="1" allowOverlap="1" wp14:anchorId="5C84AF3E" wp14:editId="6943C479">
                <wp:simplePos x="0" y="0"/>
                <wp:positionH relativeFrom="column">
                  <wp:posOffset>271145</wp:posOffset>
                </wp:positionH>
                <wp:positionV relativeFrom="paragraph">
                  <wp:posOffset>432435</wp:posOffset>
                </wp:positionV>
                <wp:extent cx="1975485" cy="438785"/>
                <wp:effectExtent l="0" t="0" r="24765" b="18415"/>
                <wp:wrapNone/>
                <wp:docPr id="1815326497" name="Textfeld 4"/>
                <wp:cNvGraphicFramePr/>
                <a:graphic xmlns:a="http://schemas.openxmlformats.org/drawingml/2006/main">
                  <a:graphicData uri="http://schemas.microsoft.com/office/word/2010/wordprocessingShape">
                    <wps:wsp>
                      <wps:cNvSpPr txBox="1"/>
                      <wps:spPr>
                        <a:xfrm>
                          <a:off x="0" y="0"/>
                          <a:ext cx="1975485" cy="438785"/>
                        </a:xfrm>
                        <a:prstGeom prst="rect">
                          <a:avLst/>
                        </a:prstGeom>
                        <a:solidFill>
                          <a:schemeClr val="lt1"/>
                        </a:solidFill>
                        <a:ln w="6350">
                          <a:solidFill>
                            <a:prstClr val="black"/>
                          </a:solidFill>
                        </a:ln>
                      </wps:spPr>
                      <wps:txbx>
                        <w:txbxContent>
                          <w:p w14:paraId="20BEDB7E" w14:textId="63835867" w:rsidR="00414CC9" w:rsidRPr="007B5162" w:rsidRDefault="00C52C7F" w:rsidP="00414CC9">
                            <w:pPr>
                              <w:rPr>
                                <w:sz w:val="20"/>
                              </w:rPr>
                            </w:pPr>
                            <w:r w:rsidRPr="00C52C7F">
                              <w:rPr>
                                <w:rFonts w:hint="eastAsia"/>
                                <w:sz w:val="20"/>
                              </w:rPr>
                              <w:t>见附件</w:t>
                            </w:r>
                            <w:r w:rsidRPr="00C52C7F">
                              <w:rPr>
                                <w:rFonts w:hint="eastAsia"/>
                                <w:sz w:val="20"/>
                              </w:rPr>
                              <w:t>2</w:t>
                            </w:r>
                            <w:r w:rsidRPr="00C52C7F">
                              <w:rPr>
                                <w:rFonts w:hint="eastAsia"/>
                                <w:sz w:val="20"/>
                              </w:rPr>
                              <w:t>：设备类型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4AF3E" id="Textfeld 4" o:spid="_x0000_s1034" type="#_x0000_t202" style="position:absolute;left:0;text-align:left;margin-left:21.35pt;margin-top:34.05pt;width:155.55pt;height:34.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" fillcolor="white [3201]" strokeweight=".5pt">
                <v:textbox>
                  <w:txbxContent>
                    <w:p w14:paraId="20BEDB7E" w14:textId="63835867" w:rsidR="00414CC9" w:rsidRPr="007B5162" w:rsidRDefault="00C52C7F" w:rsidP="00414CC9">
                      <w:pPr>
                        <w:rPr>
                          <w:sz w:val="20"/>
                        </w:rPr>
                      </w:pPr>
                      <w:r w:rsidRPr="00C52C7F">
                        <w:rPr>
                          <w:rFonts w:hint="eastAsia"/>
                          <w:sz w:val="20"/>
                        </w:rPr>
                        <w:t>见附件</w:t>
                      </w:r>
                      <w:r w:rsidRPr="00C52C7F">
                        <w:rPr>
                          <w:rFonts w:hint="eastAsia"/>
                          <w:sz w:val="20"/>
                        </w:rPr>
                        <w:t>2</w:t>
                      </w:r>
                      <w:r w:rsidRPr="00C52C7F">
                        <w:rPr>
                          <w:rFonts w:hint="eastAsia"/>
                          <w:sz w:val="20"/>
                        </w:rPr>
                        <w:t>：设备类型</w:t>
                      </w:r>
                    </w:p>
                  </w:txbxContent>
                </v:textbox>
              </v:shape>
            </w:pict>
          </mc:Fallback>
        </mc:AlternateContent>
      </w:r>
      <w:r>
        <w:rPr>
          <w:rFonts w:hint="eastAsia"/>
          <w:lang w:val="en-GB" w:eastAsia="zh-CN"/>
        </w:rPr>
        <w:t>表</w:t>
      </w:r>
      <w:r w:rsidRPr="00DC43F9">
        <w:rPr>
          <w:lang w:val="en-GB"/>
        </w:rPr>
        <w:t>A1-4.0</w:t>
      </w:r>
    </w:p>
    <w:p w14:paraId="039BCAA0" w14:textId="7B6778A7" w:rsidR="00414CC9" w:rsidRPr="00DC43F9" w:rsidRDefault="00414CC9" w:rsidP="00414CC9">
      <w:pPr>
        <w:pStyle w:val="Tabletitle"/>
        <w:rPr>
          <w:lang w:val="en-GB"/>
        </w:rPr>
      </w:pPr>
      <w:r w:rsidRPr="00531941">
        <w:rPr>
          <w:noProof/>
          <w:lang w:eastAsia="de-DE"/>
        </w:rPr>
        <mc:AlternateContent>
          <mc:Choice Requires="wps">
            <w:drawing>
              <wp:anchor distT="0" distB="0" distL="114300" distR="114300" simplePos="0" relativeHeight="251686912" behindDoc="0" locked="0" layoutInCell="1" allowOverlap="1" wp14:anchorId="67D545D3" wp14:editId="7BE490C2">
                <wp:simplePos x="0" y="0"/>
                <wp:positionH relativeFrom="column">
                  <wp:posOffset>842106</wp:posOffset>
                </wp:positionH>
                <wp:positionV relativeFrom="paragraph">
                  <wp:posOffset>162824</wp:posOffset>
                </wp:positionV>
                <wp:extent cx="474453" cy="577969"/>
                <wp:effectExtent l="0" t="0" r="78105" b="50800"/>
                <wp:wrapNone/>
                <wp:docPr id="1256874275" name="Gerade Verbindung mit Pfeil 3"/>
                <wp:cNvGraphicFramePr/>
                <a:graphic xmlns:a="http://schemas.openxmlformats.org/drawingml/2006/main">
                  <a:graphicData uri="http://schemas.microsoft.com/office/word/2010/wordprocessingShape">
                    <wps:wsp>
                      <wps:cNvCnPr/>
                      <wps:spPr>
                        <a:xfrm>
                          <a:off x="0" y="0"/>
                          <a:ext cx="474453" cy="57796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4C9993" id="Gerade Verbindung mit Pfeil 3" o:spid="_x0000_s1026" type="#_x0000_t32" style="position:absolute;margin-left:66.3pt;margin-top:12.8pt;width:37.35pt;height:4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" strokecolor="red">
                <v:stroke endarrow="block"/>
              </v:shape>
            </w:pict>
          </mc:Fallback>
        </mc:AlternateContent>
      </w:r>
      <w:r w:rsidR="00C52C7F" w:rsidRPr="00C52C7F">
        <w:rPr>
          <w:rFonts w:hint="eastAsia"/>
          <w:noProof/>
          <w:lang w:eastAsia="de-DE"/>
        </w:rPr>
        <w:t>表</w:t>
      </w:r>
      <w:r w:rsidR="00C52C7F" w:rsidRPr="00C52C7F">
        <w:rPr>
          <w:rFonts w:hint="eastAsia"/>
          <w:noProof/>
          <w:lang w:eastAsia="de-DE"/>
        </w:rPr>
        <w:t xml:space="preserve">A1-4.1 </w:t>
      </w:r>
      <w:r w:rsidR="00C52C7F" w:rsidRPr="00C52C7F">
        <w:rPr>
          <w:rFonts w:hint="eastAsia"/>
          <w:noProof/>
          <w:lang w:eastAsia="de-DE"/>
        </w:rPr>
        <w:t>–</w:t>
      </w:r>
      <w:r w:rsidR="00C52C7F" w:rsidRPr="00C52C7F">
        <w:rPr>
          <w:rFonts w:hint="eastAsia"/>
          <w:noProof/>
          <w:lang w:eastAsia="de-DE"/>
        </w:rPr>
        <w:t xml:space="preserve"> A1-4.11</w:t>
      </w:r>
      <w:r w:rsidR="00C52C7F" w:rsidRPr="00C52C7F">
        <w:rPr>
          <w:rFonts w:hint="eastAsia"/>
          <w:noProof/>
          <w:lang w:eastAsia="de-DE"/>
        </w:rPr>
        <w:t>的参考</w:t>
      </w:r>
    </w:p>
    <w:p w14:paraId="0AB8FEAC" w14:textId="77777777" w:rsidR="00414CC9" w:rsidRPr="00DC43F9" w:rsidRDefault="00414CC9" w:rsidP="00414CC9">
      <w:pPr>
        <w:pStyle w:val="Tabletext"/>
        <w:rPr>
          <w:lang w:val="en-GB"/>
        </w:rPr>
      </w:pPr>
      <w:r w:rsidRPr="00531941">
        <w:rPr>
          <w:noProof/>
          <w:lang w:eastAsia="de-DE"/>
        </w:rPr>
        <mc:AlternateContent>
          <mc:Choice Requires="wps">
            <w:drawing>
              <wp:anchor distT="0" distB="0" distL="114300" distR="114300" simplePos="0" relativeHeight="251696128" behindDoc="0" locked="0" layoutInCell="1" allowOverlap="1" wp14:anchorId="0A924BE7" wp14:editId="2976A646">
                <wp:simplePos x="0" y="0"/>
                <wp:positionH relativeFrom="column">
                  <wp:posOffset>5602783</wp:posOffset>
                </wp:positionH>
                <wp:positionV relativeFrom="paragraph">
                  <wp:posOffset>1651559</wp:posOffset>
                </wp:positionV>
                <wp:extent cx="2333549" cy="2508504"/>
                <wp:effectExtent l="0" t="38100" r="48260" b="25400"/>
                <wp:wrapNone/>
                <wp:docPr id="597090508" name="Gerade Verbindung mit Pfeil 16"/>
                <wp:cNvGraphicFramePr/>
                <a:graphic xmlns:a="http://schemas.openxmlformats.org/drawingml/2006/main">
                  <a:graphicData uri="http://schemas.microsoft.com/office/word/2010/wordprocessingShape">
                    <wps:wsp>
                      <wps:cNvCnPr/>
                      <wps:spPr>
                        <a:xfrm flipV="1">
                          <a:off x="0" y="0"/>
                          <a:ext cx="2333549" cy="2508504"/>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14A5FF" id="Gerade Verbindung mit Pfeil 16" o:spid="_x0000_s1026" type="#_x0000_t32" style="position:absolute;margin-left:441.15pt;margin-top:130.05pt;width:183.75pt;height:197.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" strokecolor="red">
                <v:stroke endarrow="block"/>
              </v:shape>
            </w:pict>
          </mc:Fallback>
        </mc:AlternateContent>
      </w:r>
      <w:r w:rsidRPr="00531941">
        <w:rPr>
          <w:noProof/>
          <w:lang w:eastAsia="de-DE"/>
        </w:rPr>
        <mc:AlternateContent>
          <mc:Choice Requires="wps">
            <w:drawing>
              <wp:anchor distT="0" distB="0" distL="114300" distR="114300" simplePos="0" relativeHeight="251702272" behindDoc="0" locked="0" layoutInCell="1" allowOverlap="1" wp14:anchorId="47D59E9A" wp14:editId="6932453F">
                <wp:simplePos x="0" y="0"/>
                <wp:positionH relativeFrom="column">
                  <wp:posOffset>5617412</wp:posOffset>
                </wp:positionH>
                <wp:positionV relativeFrom="paragraph">
                  <wp:posOffset>1663826</wp:posOffset>
                </wp:positionV>
                <wp:extent cx="1894637" cy="2486762"/>
                <wp:effectExtent l="0" t="38100" r="48895" b="27940"/>
                <wp:wrapNone/>
                <wp:docPr id="746152131" name="Gerade Verbindung mit Pfeil 16"/>
                <wp:cNvGraphicFramePr/>
                <a:graphic xmlns:a="http://schemas.openxmlformats.org/drawingml/2006/main">
                  <a:graphicData uri="http://schemas.microsoft.com/office/word/2010/wordprocessingShape">
                    <wps:wsp>
                      <wps:cNvCnPr/>
                      <wps:spPr>
                        <a:xfrm flipV="1">
                          <a:off x="0" y="0"/>
                          <a:ext cx="1894637" cy="2486762"/>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81BBD0" id="Gerade Verbindung mit Pfeil 16" o:spid="_x0000_s1026" type="#_x0000_t32" style="position:absolute;margin-left:442.3pt;margin-top:131pt;width:149.2pt;height:195.8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" strokecolor="red">
                <v:stroke endarrow="block"/>
              </v:shape>
            </w:pict>
          </mc:Fallback>
        </mc:AlternateContent>
      </w:r>
      <w:r w:rsidRPr="00531941">
        <w:rPr>
          <w:noProof/>
          <w:lang w:eastAsia="de-DE"/>
        </w:rPr>
        <mc:AlternateContent>
          <mc:Choice Requires="wps">
            <w:drawing>
              <wp:anchor distT="0" distB="0" distL="114300" distR="114300" simplePos="0" relativeHeight="251701248" behindDoc="0" locked="0" layoutInCell="1" allowOverlap="1" wp14:anchorId="489770C8" wp14:editId="74CE7BE6">
                <wp:simplePos x="0" y="0"/>
                <wp:positionH relativeFrom="column">
                  <wp:posOffset>5610098</wp:posOffset>
                </wp:positionH>
                <wp:positionV relativeFrom="paragraph">
                  <wp:posOffset>1666188</wp:posOffset>
                </wp:positionV>
                <wp:extent cx="1550822" cy="2489099"/>
                <wp:effectExtent l="0" t="38100" r="49530" b="26035"/>
                <wp:wrapNone/>
                <wp:docPr id="818370412" name="Gerade Verbindung mit Pfeil 16"/>
                <wp:cNvGraphicFramePr/>
                <a:graphic xmlns:a="http://schemas.openxmlformats.org/drawingml/2006/main">
                  <a:graphicData uri="http://schemas.microsoft.com/office/word/2010/wordprocessingShape">
                    <wps:wsp>
                      <wps:cNvCnPr/>
                      <wps:spPr>
                        <a:xfrm flipV="1">
                          <a:off x="0" y="0"/>
                          <a:ext cx="1550822" cy="2489099"/>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F4B7C9" id="Gerade Verbindung mit Pfeil 16" o:spid="_x0000_s1026" type="#_x0000_t32" style="position:absolute;margin-left:441.75pt;margin-top:131.2pt;width:122.1pt;height:196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" strokecolor="red">
                <v:stroke endarrow="block"/>
              </v:shape>
            </w:pict>
          </mc:Fallback>
        </mc:AlternateContent>
      </w:r>
      <w:r w:rsidRPr="00531941">
        <w:rPr>
          <w:noProof/>
          <w:lang w:eastAsia="de-DE"/>
        </w:rPr>
        <mc:AlternateContent>
          <mc:Choice Requires="wps">
            <w:drawing>
              <wp:anchor distT="0" distB="0" distL="114300" distR="114300" simplePos="0" relativeHeight="251700224" behindDoc="0" locked="0" layoutInCell="1" allowOverlap="1" wp14:anchorId="30741F31" wp14:editId="71DD5F5C">
                <wp:simplePos x="0" y="0"/>
                <wp:positionH relativeFrom="column">
                  <wp:posOffset>5610098</wp:posOffset>
                </wp:positionH>
                <wp:positionV relativeFrom="paragraph">
                  <wp:posOffset>1663826</wp:posOffset>
                </wp:positionV>
                <wp:extent cx="1002182" cy="2448535"/>
                <wp:effectExtent l="0" t="38100" r="64770" b="28575"/>
                <wp:wrapNone/>
                <wp:docPr id="1128461109" name="Gerade Verbindung mit Pfeil 16"/>
                <wp:cNvGraphicFramePr/>
                <a:graphic xmlns:a="http://schemas.openxmlformats.org/drawingml/2006/main">
                  <a:graphicData uri="http://schemas.microsoft.com/office/word/2010/wordprocessingShape">
                    <wps:wsp>
                      <wps:cNvCnPr/>
                      <wps:spPr>
                        <a:xfrm flipV="1">
                          <a:off x="0" y="0"/>
                          <a:ext cx="1002182" cy="2448535"/>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32A7D0" id="Gerade Verbindung mit Pfeil 16" o:spid="_x0000_s1026" type="#_x0000_t32" style="position:absolute;margin-left:441.75pt;margin-top:131pt;width:78.9pt;height:192.8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" strokecolor="red">
                <v:stroke endarrow="block"/>
              </v:shape>
            </w:pict>
          </mc:Fallback>
        </mc:AlternateContent>
      </w:r>
      <w:r w:rsidRPr="00531941">
        <w:rPr>
          <w:noProof/>
          <w:lang w:eastAsia="de-DE"/>
        </w:rPr>
        <mc:AlternateContent>
          <mc:Choice Requires="wps">
            <w:drawing>
              <wp:anchor distT="0" distB="0" distL="114300" distR="114300" simplePos="0" relativeHeight="251699200" behindDoc="0" locked="0" layoutInCell="1" allowOverlap="1" wp14:anchorId="54A02DFA" wp14:editId="2010BCD8">
                <wp:simplePos x="0" y="0"/>
                <wp:positionH relativeFrom="margin">
                  <wp:posOffset>5610099</wp:posOffset>
                </wp:positionH>
                <wp:positionV relativeFrom="paragraph">
                  <wp:posOffset>1651558</wp:posOffset>
                </wp:positionV>
                <wp:extent cx="497434" cy="2470328"/>
                <wp:effectExtent l="0" t="38100" r="55245" b="25400"/>
                <wp:wrapNone/>
                <wp:docPr id="919930830" name="Gerade Verbindung mit Pfeil 16"/>
                <wp:cNvGraphicFramePr/>
                <a:graphic xmlns:a="http://schemas.openxmlformats.org/drawingml/2006/main">
                  <a:graphicData uri="http://schemas.microsoft.com/office/word/2010/wordprocessingShape">
                    <wps:wsp>
                      <wps:cNvCnPr/>
                      <wps:spPr>
                        <a:xfrm flipV="1">
                          <a:off x="0" y="0"/>
                          <a:ext cx="497434" cy="2470328"/>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2D69EF" id="Gerade Verbindung mit Pfeil 16" o:spid="_x0000_s1026" type="#_x0000_t32" style="position:absolute;margin-left:441.75pt;margin-top:130.05pt;width:39.15pt;height:194.5pt;flip:y;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" strokecolor="red">
                <v:stroke endarrow="block"/>
                <w10:wrap anchorx="margin"/>
              </v:shape>
            </w:pict>
          </mc:Fallback>
        </mc:AlternateContent>
      </w:r>
      <w:r w:rsidRPr="00531941">
        <w:rPr>
          <w:noProof/>
          <w:lang w:eastAsia="de-DE"/>
        </w:rPr>
        <mc:AlternateContent>
          <mc:Choice Requires="wps">
            <w:drawing>
              <wp:anchor distT="0" distB="0" distL="114300" distR="114300" simplePos="0" relativeHeight="251697152" behindDoc="0" locked="0" layoutInCell="1" allowOverlap="1" wp14:anchorId="3D2968F6" wp14:editId="78AC6B92">
                <wp:simplePos x="0" y="0"/>
                <wp:positionH relativeFrom="column">
                  <wp:posOffset>5032196</wp:posOffset>
                </wp:positionH>
                <wp:positionV relativeFrom="paragraph">
                  <wp:posOffset>1666188</wp:posOffset>
                </wp:positionV>
                <wp:extent cx="567563" cy="2464715"/>
                <wp:effectExtent l="57150" t="38100" r="23495" b="12065"/>
                <wp:wrapNone/>
                <wp:docPr id="1526750983" name="Gerade Verbindung mit Pfeil 16"/>
                <wp:cNvGraphicFramePr/>
                <a:graphic xmlns:a="http://schemas.openxmlformats.org/drawingml/2006/main">
                  <a:graphicData uri="http://schemas.microsoft.com/office/word/2010/wordprocessingShape">
                    <wps:wsp>
                      <wps:cNvCnPr/>
                      <wps:spPr>
                        <a:xfrm flipH="1" flipV="1">
                          <a:off x="0" y="0"/>
                          <a:ext cx="567563" cy="2464715"/>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86FE62" id="Gerade Verbindung mit Pfeil 16" o:spid="_x0000_s1026" type="#_x0000_t32" style="position:absolute;margin-left:396.25pt;margin-top:131.2pt;width:44.7pt;height:194.0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" strokecolor="red">
                <v:stroke endarrow="block"/>
              </v:shape>
            </w:pict>
          </mc:Fallback>
        </mc:AlternateContent>
      </w:r>
      <w:r w:rsidRPr="00531941">
        <w:rPr>
          <w:noProof/>
          <w:lang w:eastAsia="de-DE"/>
        </w:rPr>
        <mc:AlternateContent>
          <mc:Choice Requires="wps">
            <w:drawing>
              <wp:anchor distT="0" distB="0" distL="114300" distR="114300" simplePos="0" relativeHeight="251698176" behindDoc="0" locked="0" layoutInCell="1" allowOverlap="1" wp14:anchorId="09A7C7D0" wp14:editId="04A92F23">
                <wp:simplePos x="0" y="0"/>
                <wp:positionH relativeFrom="column">
                  <wp:posOffset>5568620</wp:posOffset>
                </wp:positionH>
                <wp:positionV relativeFrom="paragraph">
                  <wp:posOffset>1663827</wp:posOffset>
                </wp:positionV>
                <wp:extent cx="45719" cy="2452954"/>
                <wp:effectExtent l="76200" t="38100" r="50165" b="24130"/>
                <wp:wrapNone/>
                <wp:docPr id="2071136565" name="Gerade Verbindung mit Pfeil 16"/>
                <wp:cNvGraphicFramePr/>
                <a:graphic xmlns:a="http://schemas.openxmlformats.org/drawingml/2006/main">
                  <a:graphicData uri="http://schemas.microsoft.com/office/word/2010/wordprocessingShape">
                    <wps:wsp>
                      <wps:cNvCnPr/>
                      <wps:spPr>
                        <a:xfrm flipH="1" flipV="1">
                          <a:off x="0" y="0"/>
                          <a:ext cx="45719" cy="2452954"/>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D44223" id="Gerade Verbindung mit Pfeil 16" o:spid="_x0000_s1026" type="#_x0000_t32" style="position:absolute;margin-left:438.45pt;margin-top:131pt;width:3.6pt;height:193.1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" strokecolor="red">
                <v:stroke endarrow="block"/>
              </v:shape>
            </w:pict>
          </mc:Fallback>
        </mc:AlternateContent>
      </w:r>
      <w:r w:rsidRPr="00531941">
        <w:rPr>
          <w:noProof/>
          <w:lang w:eastAsia="de-DE"/>
        </w:rPr>
        <mc:AlternateContent>
          <mc:Choice Requires="wps">
            <w:drawing>
              <wp:anchor distT="0" distB="0" distL="114300" distR="114300" simplePos="0" relativeHeight="251695104" behindDoc="0" locked="0" layoutInCell="1" allowOverlap="1" wp14:anchorId="69820A82" wp14:editId="3CDA114A">
                <wp:simplePos x="0" y="0"/>
                <wp:positionH relativeFrom="column">
                  <wp:posOffset>4632696</wp:posOffset>
                </wp:positionH>
                <wp:positionV relativeFrom="paragraph">
                  <wp:posOffset>1648867</wp:posOffset>
                </wp:positionV>
                <wp:extent cx="954081" cy="2503698"/>
                <wp:effectExtent l="38100" t="38100" r="36830" b="30480"/>
                <wp:wrapNone/>
                <wp:docPr id="728550025" name="Gerade Verbindung mit Pfeil 16"/>
                <wp:cNvGraphicFramePr/>
                <a:graphic xmlns:a="http://schemas.openxmlformats.org/drawingml/2006/main">
                  <a:graphicData uri="http://schemas.microsoft.com/office/word/2010/wordprocessingShape">
                    <wps:wsp>
                      <wps:cNvCnPr/>
                      <wps:spPr>
                        <a:xfrm flipH="1" flipV="1">
                          <a:off x="0" y="0"/>
                          <a:ext cx="954081" cy="2503698"/>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8CBAE1" id="Gerade Verbindung mit Pfeil 16" o:spid="_x0000_s1026" type="#_x0000_t32" style="position:absolute;margin-left:364.8pt;margin-top:129.85pt;width:75.1pt;height:197.15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" strokecolor="red">
                <v:stroke endarrow="block"/>
              </v:shape>
            </w:pict>
          </mc:Fallback>
        </mc:AlternateContent>
      </w:r>
      <w:r w:rsidRPr="00531941">
        <w:rPr>
          <w:noProof/>
          <w:lang w:eastAsia="de-DE"/>
        </w:rPr>
        <mc:AlternateContent>
          <mc:Choice Requires="wps">
            <w:drawing>
              <wp:anchor distT="0" distB="0" distL="114300" distR="114300" simplePos="0" relativeHeight="251694080" behindDoc="0" locked="0" layoutInCell="1" allowOverlap="1" wp14:anchorId="14D62B96" wp14:editId="7752DBF3">
                <wp:simplePos x="0" y="0"/>
                <wp:positionH relativeFrom="column">
                  <wp:posOffset>4192749</wp:posOffset>
                </wp:positionH>
                <wp:positionV relativeFrom="paragraph">
                  <wp:posOffset>1663136</wp:posOffset>
                </wp:positionV>
                <wp:extent cx="1419117" cy="2506393"/>
                <wp:effectExtent l="38100" t="38100" r="29210" b="27305"/>
                <wp:wrapNone/>
                <wp:docPr id="1983759526" name="Gerade Verbindung mit Pfeil 16"/>
                <wp:cNvGraphicFramePr/>
                <a:graphic xmlns:a="http://schemas.openxmlformats.org/drawingml/2006/main">
                  <a:graphicData uri="http://schemas.microsoft.com/office/word/2010/wordprocessingShape">
                    <wps:wsp>
                      <wps:cNvCnPr/>
                      <wps:spPr>
                        <a:xfrm flipH="1" flipV="1">
                          <a:off x="0" y="0"/>
                          <a:ext cx="1419117" cy="2506393"/>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F40D1A" id="Gerade Verbindung mit Pfeil 16" o:spid="_x0000_s1026" type="#_x0000_t32" style="position:absolute;margin-left:330.15pt;margin-top:130.95pt;width:111.75pt;height:197.3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" strokecolor="red">
                <v:stroke endarrow="block"/>
              </v:shape>
            </w:pict>
          </mc:Fallback>
        </mc:AlternateContent>
      </w:r>
      <w:r w:rsidRPr="00531941">
        <w:rPr>
          <w:noProof/>
          <w:lang w:eastAsia="de-DE"/>
        </w:rPr>
        <mc:AlternateContent>
          <mc:Choice Requires="wps">
            <w:drawing>
              <wp:anchor distT="0" distB="0" distL="114300" distR="114300" simplePos="0" relativeHeight="251684864" behindDoc="0" locked="0" layoutInCell="1" allowOverlap="1" wp14:anchorId="40CCFDE7" wp14:editId="13354DE1">
                <wp:simplePos x="0" y="0"/>
                <wp:positionH relativeFrom="column">
                  <wp:posOffset>2831572</wp:posOffset>
                </wp:positionH>
                <wp:positionV relativeFrom="paragraph">
                  <wp:posOffset>2544026</wp:posOffset>
                </wp:positionV>
                <wp:extent cx="197485" cy="607084"/>
                <wp:effectExtent l="38100" t="38100" r="31115" b="21590"/>
                <wp:wrapNone/>
                <wp:docPr id="2005875296" name="Gerade Verbindung mit Pfeil 16"/>
                <wp:cNvGraphicFramePr/>
                <a:graphic xmlns:a="http://schemas.openxmlformats.org/drawingml/2006/main">
                  <a:graphicData uri="http://schemas.microsoft.com/office/word/2010/wordprocessingShape">
                    <wps:wsp>
                      <wps:cNvCnPr/>
                      <wps:spPr>
                        <a:xfrm flipH="1" flipV="1">
                          <a:off x="0" y="0"/>
                          <a:ext cx="197485" cy="607084"/>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51400C" id="Gerade Verbindung mit Pfeil 16" o:spid="_x0000_s1026" type="#_x0000_t32" style="position:absolute;margin-left:222.95pt;margin-top:200.3pt;width:15.55pt;height:47.8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" strokecolor="red">
                <v:stroke endarrow="block"/>
              </v:shape>
            </w:pict>
          </mc:Fallback>
        </mc:AlternateContent>
      </w:r>
      <w:r w:rsidRPr="00531941">
        <w:rPr>
          <w:noProof/>
          <w:lang w:eastAsia="de-DE"/>
        </w:rPr>
        <mc:AlternateContent>
          <mc:Choice Requires="wps">
            <w:drawing>
              <wp:anchor distT="0" distB="0" distL="114300" distR="114300" simplePos="0" relativeHeight="251685888" behindDoc="0" locked="0" layoutInCell="1" allowOverlap="1" wp14:anchorId="7EF964BC" wp14:editId="409A82BF">
                <wp:simplePos x="0" y="0"/>
                <wp:positionH relativeFrom="column">
                  <wp:posOffset>8328169</wp:posOffset>
                </wp:positionH>
                <wp:positionV relativeFrom="paragraph">
                  <wp:posOffset>2637298</wp:posOffset>
                </wp:positionV>
                <wp:extent cx="257810" cy="449580"/>
                <wp:effectExtent l="0" t="38100" r="66040" b="26670"/>
                <wp:wrapNone/>
                <wp:docPr id="1113100756" name="Gerade Verbindung mit Pfeil 17"/>
                <wp:cNvGraphicFramePr/>
                <a:graphic xmlns:a="http://schemas.openxmlformats.org/drawingml/2006/main">
                  <a:graphicData uri="http://schemas.microsoft.com/office/word/2010/wordprocessingShape">
                    <wps:wsp>
                      <wps:cNvCnPr/>
                      <wps:spPr>
                        <a:xfrm flipV="1">
                          <a:off x="0" y="0"/>
                          <a:ext cx="257810" cy="44958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9FF1DD" id="Gerade Verbindung mit Pfeil 17" o:spid="_x0000_s1026" type="#_x0000_t32" style="position:absolute;margin-left:655.75pt;margin-top:207.65pt;width:20.3pt;height:35.4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" strokecolor="red">
                <v:stroke endarrow="block"/>
              </v:shape>
            </w:pict>
          </mc:Fallback>
        </mc:AlternateContent>
      </w:r>
      <w:r w:rsidRPr="00531941">
        <w:rPr>
          <w:noProof/>
          <w:lang w:eastAsia="de-DE"/>
        </w:rPr>
        <mc:AlternateContent>
          <mc:Choice Requires="wps">
            <w:drawing>
              <wp:anchor distT="0" distB="0" distL="114300" distR="114300" simplePos="0" relativeHeight="251679744" behindDoc="0" locked="0" layoutInCell="1" allowOverlap="1" wp14:anchorId="0296BC5F" wp14:editId="6BC539F6">
                <wp:simplePos x="0" y="0"/>
                <wp:positionH relativeFrom="column">
                  <wp:posOffset>7731506</wp:posOffset>
                </wp:positionH>
                <wp:positionV relativeFrom="paragraph">
                  <wp:posOffset>23317</wp:posOffset>
                </wp:positionV>
                <wp:extent cx="768096" cy="1280059"/>
                <wp:effectExtent l="38100" t="0" r="32385" b="53975"/>
                <wp:wrapNone/>
                <wp:docPr id="1759522289" name="Gerade Verbindung mit Pfeil 8"/>
                <wp:cNvGraphicFramePr/>
                <a:graphic xmlns:a="http://schemas.openxmlformats.org/drawingml/2006/main">
                  <a:graphicData uri="http://schemas.microsoft.com/office/word/2010/wordprocessingShape">
                    <wps:wsp>
                      <wps:cNvCnPr/>
                      <wps:spPr>
                        <a:xfrm flipH="1">
                          <a:off x="0" y="0"/>
                          <a:ext cx="768096" cy="1280059"/>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04B42D" id="Gerade Verbindung mit Pfeil 8" o:spid="_x0000_s1026" type="#_x0000_t32" style="position:absolute;margin-left:608.8pt;margin-top:1.85pt;width:60.5pt;height:100.8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" strokecolor="red">
                <v:stroke endarrow="block"/>
              </v:shape>
            </w:pict>
          </mc:Fallback>
        </mc:AlternateContent>
      </w:r>
    </w:p>
    <w:tbl>
      <w:tblPr>
        <w:tblW w:w="0" w:type="auto"/>
        <w:jc w:val="center"/>
        <w:tblLayout w:type="fixed"/>
        <w:tblCellMar>
          <w:left w:w="28" w:type="dxa"/>
          <w:right w:w="28" w:type="dxa"/>
        </w:tblCellMar>
        <w:tblLook w:val="0000" w:firstRow="0" w:lastRow="0" w:firstColumn="0" w:lastColumn="0" w:noHBand="0" w:noVBand="0"/>
      </w:tblPr>
      <w:tblGrid>
        <w:gridCol w:w="1019"/>
        <w:gridCol w:w="812"/>
        <w:gridCol w:w="345"/>
        <w:gridCol w:w="356"/>
        <w:gridCol w:w="345"/>
        <w:gridCol w:w="356"/>
        <w:gridCol w:w="345"/>
        <w:gridCol w:w="356"/>
        <w:gridCol w:w="345"/>
        <w:gridCol w:w="356"/>
        <w:gridCol w:w="348"/>
        <w:gridCol w:w="360"/>
        <w:gridCol w:w="345"/>
        <w:gridCol w:w="356"/>
        <w:gridCol w:w="1029"/>
        <w:gridCol w:w="425"/>
        <w:gridCol w:w="851"/>
        <w:gridCol w:w="984"/>
        <w:gridCol w:w="553"/>
        <w:gridCol w:w="1116"/>
        <w:gridCol w:w="509"/>
        <w:gridCol w:w="531"/>
        <w:gridCol w:w="1125"/>
        <w:gridCol w:w="114"/>
        <w:gridCol w:w="986"/>
      </w:tblGrid>
      <w:tr w:rsidR="00414CC9" w:rsidRPr="00DC43F9" w14:paraId="10B929CA" w14:textId="77777777" w:rsidTr="00D85BE4">
        <w:trPr>
          <w:cantSplit/>
          <w:jc w:val="center"/>
        </w:trPr>
        <w:tc>
          <w:tcPr>
            <w:tcW w:w="1019" w:type="dxa"/>
            <w:vMerge w:val="restart"/>
            <w:tcBorders>
              <w:top w:val="single" w:sz="12" w:space="0" w:color="auto"/>
              <w:left w:val="single" w:sz="12" w:space="0" w:color="auto"/>
              <w:right w:val="single" w:sz="4" w:space="0" w:color="auto"/>
            </w:tcBorders>
            <w:vAlign w:val="bottom"/>
          </w:tcPr>
          <w:p w14:paraId="760EB5D8" w14:textId="77777777" w:rsidR="00414CC9" w:rsidRPr="00531941" w:rsidRDefault="00414CC9" w:rsidP="00D85BE4">
            <w:pPr>
              <w:pStyle w:val="Tablehead"/>
              <w:jc w:val="both"/>
              <w:rPr>
                <w:sz w:val="18"/>
                <w:szCs w:val="18"/>
              </w:rPr>
            </w:pPr>
            <w:r>
              <w:rPr>
                <w:rFonts w:hint="eastAsia"/>
                <w:sz w:val="18"/>
                <w:szCs w:val="18"/>
                <w:lang w:eastAsia="zh-CN"/>
              </w:rPr>
              <w:t>频段</w:t>
            </w:r>
          </w:p>
        </w:tc>
        <w:tc>
          <w:tcPr>
            <w:tcW w:w="812" w:type="dxa"/>
            <w:vMerge w:val="restart"/>
            <w:tcBorders>
              <w:top w:val="single" w:sz="12" w:space="0" w:color="auto"/>
              <w:left w:val="single" w:sz="4" w:space="0" w:color="auto"/>
              <w:right w:val="single" w:sz="4" w:space="0" w:color="auto"/>
            </w:tcBorders>
            <w:vAlign w:val="bottom"/>
          </w:tcPr>
          <w:p w14:paraId="2D630380" w14:textId="32487C2A" w:rsidR="00414CC9" w:rsidRPr="00531941" w:rsidRDefault="00C52C7F" w:rsidP="00D85BE4">
            <w:pPr>
              <w:pStyle w:val="Tablehead"/>
              <w:jc w:val="left"/>
              <w:rPr>
                <w:sz w:val="18"/>
                <w:szCs w:val="18"/>
              </w:rPr>
            </w:pPr>
            <w:r>
              <w:rPr>
                <w:rFonts w:hint="eastAsia"/>
                <w:sz w:val="16"/>
                <w:szCs w:val="16"/>
                <w:lang w:eastAsia="zh-CN"/>
              </w:rPr>
              <w:t>通信</w:t>
            </w:r>
            <w:r w:rsidR="00414CC9">
              <w:rPr>
                <w:rFonts w:hint="eastAsia"/>
                <w:sz w:val="18"/>
                <w:szCs w:val="18"/>
                <w:lang w:eastAsia="zh-CN"/>
              </w:rPr>
              <w:t>类型</w:t>
            </w:r>
          </w:p>
        </w:tc>
        <w:tc>
          <w:tcPr>
            <w:tcW w:w="4213" w:type="dxa"/>
            <w:gridSpan w:val="12"/>
            <w:tcBorders>
              <w:top w:val="single" w:sz="12" w:space="0" w:color="auto"/>
              <w:left w:val="single" w:sz="4" w:space="0" w:color="auto"/>
              <w:right w:val="single" w:sz="4" w:space="0" w:color="auto"/>
            </w:tcBorders>
          </w:tcPr>
          <w:p w14:paraId="4A8A0BDB" w14:textId="77777777" w:rsidR="00414CC9" w:rsidRPr="00531941" w:rsidRDefault="00414CC9" w:rsidP="00D85BE4">
            <w:pPr>
              <w:pStyle w:val="Tablehead"/>
              <w:jc w:val="both"/>
              <w:rPr>
                <w:sz w:val="18"/>
                <w:szCs w:val="18"/>
              </w:rPr>
            </w:pPr>
            <w:r>
              <w:rPr>
                <w:rFonts w:hint="eastAsia"/>
                <w:bCs/>
                <w:sz w:val="16"/>
                <w:lang w:eastAsia="zh-CN"/>
              </w:rPr>
              <w:t>适用情况</w:t>
            </w:r>
          </w:p>
        </w:tc>
        <w:tc>
          <w:tcPr>
            <w:tcW w:w="7123" w:type="dxa"/>
            <w:gridSpan w:val="9"/>
            <w:tcBorders>
              <w:top w:val="single" w:sz="12" w:space="0" w:color="auto"/>
              <w:left w:val="single" w:sz="4" w:space="0" w:color="auto"/>
              <w:bottom w:val="single" w:sz="4" w:space="0" w:color="auto"/>
              <w:right w:val="single" w:sz="12" w:space="0" w:color="auto"/>
            </w:tcBorders>
          </w:tcPr>
          <w:p w14:paraId="2CF5BFE7" w14:textId="77777777" w:rsidR="00414CC9" w:rsidRPr="00DC43F9" w:rsidRDefault="00414CC9" w:rsidP="00D85BE4">
            <w:pPr>
              <w:pStyle w:val="Tablehead"/>
              <w:jc w:val="both"/>
              <w:rPr>
                <w:sz w:val="18"/>
                <w:szCs w:val="18"/>
                <w:lang w:val="en-GB"/>
              </w:rPr>
            </w:pPr>
            <w:proofErr w:type="spellStart"/>
            <w:r>
              <w:rPr>
                <w:bCs/>
                <w:sz w:val="16"/>
              </w:rPr>
              <w:t>呼叫序列的技术格式</w:t>
            </w:r>
            <w:proofErr w:type="spellEnd"/>
          </w:p>
        </w:tc>
        <w:tc>
          <w:tcPr>
            <w:tcW w:w="114" w:type="dxa"/>
            <w:tcBorders>
              <w:left w:val="single" w:sz="12" w:space="0" w:color="auto"/>
            </w:tcBorders>
          </w:tcPr>
          <w:p w14:paraId="6ACFD79C" w14:textId="77777777" w:rsidR="00414CC9" w:rsidRPr="00DC43F9" w:rsidRDefault="00414CC9" w:rsidP="00D85BE4">
            <w:pPr>
              <w:pStyle w:val="Tablehead"/>
              <w:jc w:val="both"/>
              <w:rPr>
                <w:bCs/>
                <w:sz w:val="18"/>
                <w:szCs w:val="18"/>
                <w:lang w:val="en-GB"/>
              </w:rPr>
            </w:pPr>
          </w:p>
        </w:tc>
        <w:tc>
          <w:tcPr>
            <w:tcW w:w="986" w:type="dxa"/>
            <w:tcBorders>
              <w:left w:val="nil"/>
              <w:bottom w:val="single" w:sz="12" w:space="0" w:color="auto"/>
            </w:tcBorders>
          </w:tcPr>
          <w:p w14:paraId="428F5B95" w14:textId="77777777" w:rsidR="00414CC9" w:rsidRPr="00DC43F9" w:rsidRDefault="00414CC9" w:rsidP="00D85BE4">
            <w:pPr>
              <w:pStyle w:val="Tablehead"/>
              <w:jc w:val="both"/>
              <w:rPr>
                <w:bCs/>
                <w:sz w:val="18"/>
                <w:szCs w:val="18"/>
                <w:lang w:val="en-GB"/>
              </w:rPr>
            </w:pPr>
          </w:p>
        </w:tc>
      </w:tr>
      <w:tr w:rsidR="00414CC9" w:rsidRPr="008D4C98" w14:paraId="1B326041" w14:textId="77777777" w:rsidTr="00D85BE4">
        <w:trPr>
          <w:cantSplit/>
          <w:jc w:val="center"/>
        </w:trPr>
        <w:tc>
          <w:tcPr>
            <w:tcW w:w="1019" w:type="dxa"/>
            <w:vMerge/>
            <w:tcBorders>
              <w:left w:val="single" w:sz="12" w:space="0" w:color="auto"/>
              <w:right w:val="single" w:sz="4" w:space="0" w:color="auto"/>
            </w:tcBorders>
            <w:vAlign w:val="bottom"/>
          </w:tcPr>
          <w:p w14:paraId="2A84E8E0" w14:textId="77777777" w:rsidR="00414CC9" w:rsidRPr="00DC43F9" w:rsidRDefault="00414CC9" w:rsidP="00D85BE4">
            <w:pPr>
              <w:pStyle w:val="Tablehead"/>
              <w:jc w:val="both"/>
              <w:rPr>
                <w:bCs/>
                <w:sz w:val="18"/>
                <w:szCs w:val="18"/>
                <w:lang w:val="en-GB"/>
              </w:rPr>
            </w:pPr>
          </w:p>
        </w:tc>
        <w:tc>
          <w:tcPr>
            <w:tcW w:w="812" w:type="dxa"/>
            <w:vMerge/>
            <w:tcBorders>
              <w:left w:val="single" w:sz="4" w:space="0" w:color="auto"/>
              <w:right w:val="single" w:sz="4" w:space="0" w:color="auto"/>
            </w:tcBorders>
            <w:vAlign w:val="bottom"/>
          </w:tcPr>
          <w:p w14:paraId="47E69F95" w14:textId="77777777" w:rsidR="00414CC9" w:rsidRPr="00DC43F9" w:rsidRDefault="00414CC9" w:rsidP="00D85BE4">
            <w:pPr>
              <w:pStyle w:val="Tablehead"/>
              <w:jc w:val="both"/>
              <w:rPr>
                <w:bCs/>
                <w:sz w:val="18"/>
                <w:szCs w:val="18"/>
                <w:lang w:val="en-GB"/>
              </w:rPr>
            </w:pPr>
          </w:p>
        </w:tc>
        <w:tc>
          <w:tcPr>
            <w:tcW w:w="701" w:type="dxa"/>
            <w:gridSpan w:val="2"/>
            <w:vMerge w:val="restart"/>
            <w:tcBorders>
              <w:top w:val="single" w:sz="4" w:space="0" w:color="auto"/>
              <w:left w:val="single" w:sz="4" w:space="0" w:color="auto"/>
              <w:bottom w:val="single" w:sz="4" w:space="0" w:color="auto"/>
              <w:right w:val="single" w:sz="4" w:space="0" w:color="auto"/>
            </w:tcBorders>
            <w:vAlign w:val="bottom"/>
          </w:tcPr>
          <w:p w14:paraId="7584F888" w14:textId="77777777" w:rsidR="00414CC9" w:rsidRPr="00531941" w:rsidRDefault="00414CC9" w:rsidP="00D85BE4">
            <w:pPr>
              <w:pStyle w:val="Tablehead"/>
              <w:jc w:val="left"/>
              <w:rPr>
                <w:sz w:val="18"/>
                <w:szCs w:val="18"/>
              </w:rPr>
            </w:pPr>
            <w:proofErr w:type="spellStart"/>
            <w:r>
              <w:rPr>
                <w:bCs/>
                <w:sz w:val="16"/>
              </w:rPr>
              <w:t>船舶</w:t>
            </w:r>
            <w:proofErr w:type="spellEnd"/>
            <w:r>
              <w:rPr>
                <w:bCs/>
                <w:sz w:val="16"/>
                <w:lang w:eastAsia="zh-CN"/>
              </w:rPr>
              <w:br/>
            </w:r>
            <w:proofErr w:type="spellStart"/>
            <w:r>
              <w:rPr>
                <w:bCs/>
                <w:sz w:val="16"/>
              </w:rPr>
              <w:t>电台</w:t>
            </w:r>
            <w:proofErr w:type="spellEnd"/>
            <w:r>
              <w:rPr>
                <w:bCs/>
                <w:sz w:val="16"/>
              </w:rPr>
              <w:br/>
              <w:t>A</w:t>
            </w:r>
            <w:r>
              <w:rPr>
                <w:bCs/>
                <w:sz w:val="16"/>
              </w:rPr>
              <w:t>类</w:t>
            </w:r>
          </w:p>
        </w:tc>
        <w:tc>
          <w:tcPr>
            <w:tcW w:w="701" w:type="dxa"/>
            <w:gridSpan w:val="2"/>
            <w:vMerge w:val="restart"/>
            <w:tcBorders>
              <w:top w:val="single" w:sz="4" w:space="0" w:color="auto"/>
              <w:left w:val="single" w:sz="4" w:space="0" w:color="auto"/>
              <w:bottom w:val="single" w:sz="4" w:space="0" w:color="auto"/>
              <w:right w:val="single" w:sz="4" w:space="0" w:color="auto"/>
            </w:tcBorders>
            <w:vAlign w:val="bottom"/>
          </w:tcPr>
          <w:p w14:paraId="093F7EB5" w14:textId="77777777" w:rsidR="00414CC9" w:rsidRPr="00D725B1" w:rsidRDefault="00414CC9" w:rsidP="00D85BE4">
            <w:pPr>
              <w:pStyle w:val="Tablehead"/>
              <w:jc w:val="left"/>
              <w:rPr>
                <w:sz w:val="16"/>
                <w:szCs w:val="16"/>
              </w:rPr>
            </w:pPr>
            <w:r w:rsidRPr="00D725B1">
              <w:rPr>
                <w:bCs/>
                <w:noProof/>
                <w:sz w:val="16"/>
              </w:rPr>
              <mc:AlternateContent>
                <mc:Choice Requires="wps">
                  <w:drawing>
                    <wp:anchor distT="0" distB="0" distL="114300" distR="114300" simplePos="0" relativeHeight="251687936" behindDoc="0" locked="0" layoutInCell="1" allowOverlap="1" wp14:anchorId="084D8E14" wp14:editId="22505B7A">
                      <wp:simplePos x="0" y="0"/>
                      <wp:positionH relativeFrom="column">
                        <wp:posOffset>-477520</wp:posOffset>
                      </wp:positionH>
                      <wp:positionV relativeFrom="paragraph">
                        <wp:posOffset>-285115</wp:posOffset>
                      </wp:positionV>
                      <wp:extent cx="2647950" cy="760730"/>
                      <wp:effectExtent l="0" t="0" r="19050" b="20320"/>
                      <wp:wrapNone/>
                      <wp:docPr id="757736834" name="Rechteck 2"/>
                      <wp:cNvGraphicFramePr/>
                      <a:graphic xmlns:a="http://schemas.openxmlformats.org/drawingml/2006/main">
                        <a:graphicData uri="http://schemas.microsoft.com/office/word/2010/wordprocessingShape">
                          <wps:wsp>
                            <wps:cNvSpPr/>
                            <wps:spPr>
                              <a:xfrm>
                                <a:off x="0" y="0"/>
                                <a:ext cx="2647950" cy="7607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BEFF7" id="Rechteck 2" o:spid="_x0000_s1026" style="position:absolute;margin-left:-37.6pt;margin-top:-22.45pt;width:208.5pt;height:59.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" filled="f" strokecolor="red" strokeweight="2pt"/>
                  </w:pict>
                </mc:Fallback>
              </mc:AlternateContent>
            </w:r>
            <w:r w:rsidRPr="00D725B1">
              <w:rPr>
                <w:rFonts w:hint="eastAsia"/>
                <w:bCs/>
                <w:sz w:val="16"/>
                <w:lang w:eastAsia="zh-CN"/>
              </w:rPr>
              <w:t>船舶</w:t>
            </w:r>
            <w:r>
              <w:rPr>
                <w:bCs/>
                <w:sz w:val="16"/>
                <w:lang w:eastAsia="zh-CN"/>
              </w:rPr>
              <w:br/>
            </w:r>
            <w:r w:rsidRPr="00D725B1">
              <w:rPr>
                <w:rFonts w:hint="eastAsia"/>
                <w:bCs/>
                <w:sz w:val="16"/>
                <w:lang w:eastAsia="zh-CN"/>
              </w:rPr>
              <w:t>电台</w:t>
            </w:r>
            <w:r>
              <w:rPr>
                <w:bCs/>
                <w:sz w:val="16"/>
                <w:lang w:eastAsia="zh-CN"/>
              </w:rPr>
              <w:br/>
            </w:r>
            <w:r w:rsidRPr="00D725B1">
              <w:rPr>
                <w:sz w:val="16"/>
                <w:szCs w:val="16"/>
              </w:rPr>
              <w:t>D</w:t>
            </w:r>
            <w:r w:rsidRPr="00D725B1">
              <w:rPr>
                <w:rFonts w:hint="eastAsia"/>
                <w:sz w:val="16"/>
                <w:szCs w:val="16"/>
                <w:lang w:eastAsia="zh-CN"/>
              </w:rPr>
              <w:t>类</w:t>
            </w:r>
          </w:p>
        </w:tc>
        <w:tc>
          <w:tcPr>
            <w:tcW w:w="701" w:type="dxa"/>
            <w:gridSpan w:val="2"/>
            <w:vMerge w:val="restart"/>
            <w:tcBorders>
              <w:top w:val="single" w:sz="4" w:space="0" w:color="auto"/>
              <w:left w:val="single" w:sz="4" w:space="0" w:color="auto"/>
              <w:bottom w:val="single" w:sz="4" w:space="0" w:color="auto"/>
              <w:right w:val="single" w:sz="4" w:space="0" w:color="auto"/>
            </w:tcBorders>
            <w:vAlign w:val="bottom"/>
          </w:tcPr>
          <w:p w14:paraId="63EC9E9F" w14:textId="77777777" w:rsidR="00414CC9" w:rsidRPr="00D725B1" w:rsidRDefault="00414CC9" w:rsidP="00D85BE4">
            <w:pPr>
              <w:pStyle w:val="Tablehead"/>
              <w:jc w:val="left"/>
              <w:rPr>
                <w:sz w:val="16"/>
                <w:szCs w:val="16"/>
              </w:rPr>
            </w:pPr>
            <w:r w:rsidRPr="00D725B1">
              <w:rPr>
                <w:rFonts w:hint="eastAsia"/>
                <w:sz w:val="16"/>
                <w:szCs w:val="16"/>
                <w:lang w:eastAsia="zh-CN"/>
              </w:rPr>
              <w:t>船舶</w:t>
            </w:r>
            <w:r>
              <w:rPr>
                <w:sz w:val="16"/>
                <w:szCs w:val="16"/>
                <w:lang w:eastAsia="zh-CN"/>
              </w:rPr>
              <w:br/>
            </w:r>
            <w:r w:rsidRPr="00D725B1">
              <w:rPr>
                <w:rFonts w:hint="eastAsia"/>
                <w:sz w:val="16"/>
                <w:szCs w:val="16"/>
                <w:lang w:eastAsia="zh-CN"/>
              </w:rPr>
              <w:t>电台</w:t>
            </w:r>
            <w:r>
              <w:rPr>
                <w:sz w:val="16"/>
                <w:szCs w:val="16"/>
                <w:lang w:eastAsia="zh-CN"/>
              </w:rPr>
              <w:br/>
            </w:r>
            <w:r w:rsidRPr="00D725B1">
              <w:rPr>
                <w:sz w:val="16"/>
                <w:szCs w:val="16"/>
              </w:rPr>
              <w:t>E</w:t>
            </w:r>
            <w:r w:rsidRPr="00D725B1">
              <w:rPr>
                <w:rFonts w:hint="eastAsia"/>
                <w:sz w:val="16"/>
                <w:szCs w:val="16"/>
                <w:lang w:eastAsia="zh-CN"/>
              </w:rPr>
              <w:t>类</w:t>
            </w:r>
          </w:p>
        </w:tc>
        <w:tc>
          <w:tcPr>
            <w:tcW w:w="701" w:type="dxa"/>
            <w:gridSpan w:val="2"/>
            <w:vMerge w:val="restart"/>
            <w:tcBorders>
              <w:top w:val="single" w:sz="4" w:space="0" w:color="auto"/>
              <w:left w:val="single" w:sz="4" w:space="0" w:color="auto"/>
              <w:right w:val="single" w:sz="4" w:space="0" w:color="auto"/>
            </w:tcBorders>
            <w:vAlign w:val="bottom"/>
          </w:tcPr>
          <w:p w14:paraId="078E34CC" w14:textId="77777777" w:rsidR="00414CC9" w:rsidRPr="00D725B1" w:rsidRDefault="00414CC9" w:rsidP="00D85BE4">
            <w:pPr>
              <w:pStyle w:val="Tablehead"/>
              <w:jc w:val="left"/>
              <w:rPr>
                <w:sz w:val="16"/>
                <w:szCs w:val="16"/>
              </w:rPr>
            </w:pPr>
            <w:r w:rsidRPr="00D725B1">
              <w:rPr>
                <w:rFonts w:hint="eastAsia"/>
                <w:sz w:val="16"/>
                <w:szCs w:val="16"/>
                <w:lang w:eastAsia="zh-CN"/>
              </w:rPr>
              <w:t>手持</w:t>
            </w:r>
            <w:r>
              <w:rPr>
                <w:sz w:val="16"/>
                <w:szCs w:val="16"/>
                <w:lang w:eastAsia="zh-CN"/>
              </w:rPr>
              <w:br/>
            </w:r>
            <w:r w:rsidRPr="00D725B1">
              <w:rPr>
                <w:sz w:val="16"/>
                <w:szCs w:val="16"/>
              </w:rPr>
              <w:t>H</w:t>
            </w:r>
            <w:r w:rsidRPr="00D725B1">
              <w:rPr>
                <w:rFonts w:hint="eastAsia"/>
                <w:sz w:val="16"/>
                <w:szCs w:val="16"/>
                <w:lang w:eastAsia="zh-CN"/>
              </w:rPr>
              <w:t>类</w:t>
            </w:r>
          </w:p>
        </w:tc>
        <w:tc>
          <w:tcPr>
            <w:tcW w:w="708" w:type="dxa"/>
            <w:gridSpan w:val="2"/>
            <w:vMerge w:val="restart"/>
            <w:tcBorders>
              <w:top w:val="single" w:sz="4" w:space="0" w:color="auto"/>
              <w:left w:val="single" w:sz="4" w:space="0" w:color="auto"/>
              <w:right w:val="single" w:sz="4" w:space="0" w:color="auto"/>
            </w:tcBorders>
          </w:tcPr>
          <w:p w14:paraId="758C3353" w14:textId="77777777" w:rsidR="00414CC9" w:rsidRPr="00D725B1" w:rsidRDefault="00414CC9" w:rsidP="00D85BE4">
            <w:pPr>
              <w:pStyle w:val="Tablehead"/>
              <w:jc w:val="both"/>
              <w:rPr>
                <w:sz w:val="16"/>
                <w:szCs w:val="16"/>
                <w:lang w:val="en-GB" w:eastAsia="zh-CN"/>
              </w:rPr>
            </w:pPr>
            <w:r w:rsidRPr="00D725B1">
              <w:rPr>
                <w:sz w:val="16"/>
                <w:szCs w:val="16"/>
                <w:lang w:val="en-GB" w:eastAsia="zh-CN"/>
              </w:rPr>
              <w:t xml:space="preserve">MOB </w:t>
            </w:r>
            <w:r>
              <w:rPr>
                <w:sz w:val="16"/>
                <w:szCs w:val="16"/>
                <w:lang w:val="en-GB" w:eastAsia="zh-CN"/>
              </w:rPr>
              <w:br/>
            </w:r>
            <w:r w:rsidRPr="00D725B1">
              <w:rPr>
                <w:rFonts w:hint="eastAsia"/>
                <w:sz w:val="16"/>
                <w:szCs w:val="16"/>
                <w:lang w:val="en-GB" w:eastAsia="zh-CN"/>
              </w:rPr>
              <w:t>装置</w:t>
            </w:r>
          </w:p>
          <w:p w14:paraId="1E99E05B" w14:textId="77777777" w:rsidR="00414CC9" w:rsidRPr="00D725B1" w:rsidRDefault="00414CC9" w:rsidP="00D85BE4">
            <w:pPr>
              <w:pStyle w:val="Tablehead"/>
              <w:jc w:val="left"/>
              <w:rPr>
                <w:sz w:val="16"/>
                <w:szCs w:val="16"/>
                <w:lang w:val="en-GB" w:eastAsia="zh-CN"/>
              </w:rPr>
            </w:pPr>
            <w:r w:rsidRPr="00D725B1">
              <w:rPr>
                <w:sz w:val="16"/>
                <w:szCs w:val="16"/>
                <w:lang w:val="en-GB" w:eastAsia="zh-CN"/>
              </w:rPr>
              <w:t>M</w:t>
            </w:r>
            <w:r w:rsidRPr="00D725B1">
              <w:rPr>
                <w:rFonts w:hint="eastAsia"/>
                <w:sz w:val="16"/>
                <w:szCs w:val="16"/>
                <w:lang w:val="en-GB" w:eastAsia="zh-CN"/>
              </w:rPr>
              <w:t>类</w:t>
            </w:r>
            <w:r>
              <w:rPr>
                <w:sz w:val="16"/>
                <w:szCs w:val="16"/>
                <w:lang w:val="en-GB" w:eastAsia="zh-CN"/>
              </w:rPr>
              <w:br/>
            </w:r>
            <w:r w:rsidRPr="00D725B1">
              <w:rPr>
                <w:rFonts w:hint="eastAsia"/>
                <w:sz w:val="16"/>
                <w:szCs w:val="16"/>
                <w:lang w:val="en-GB" w:eastAsia="zh-CN"/>
              </w:rPr>
              <w:t>开放</w:t>
            </w:r>
            <w:r>
              <w:rPr>
                <w:sz w:val="16"/>
                <w:szCs w:val="16"/>
                <w:lang w:val="en-GB" w:eastAsia="zh-CN"/>
              </w:rPr>
              <w:br/>
            </w:r>
            <w:r w:rsidRPr="00D725B1">
              <w:rPr>
                <w:rFonts w:hint="eastAsia"/>
                <w:sz w:val="16"/>
                <w:szCs w:val="16"/>
                <w:lang w:val="en-GB" w:eastAsia="zh-CN"/>
              </w:rPr>
              <w:t>环境</w:t>
            </w:r>
          </w:p>
        </w:tc>
        <w:tc>
          <w:tcPr>
            <w:tcW w:w="701" w:type="dxa"/>
            <w:gridSpan w:val="2"/>
            <w:vMerge w:val="restart"/>
            <w:tcBorders>
              <w:top w:val="single" w:sz="4" w:space="0" w:color="auto"/>
              <w:left w:val="single" w:sz="4" w:space="0" w:color="auto"/>
              <w:bottom w:val="single" w:sz="4" w:space="0" w:color="auto"/>
              <w:right w:val="single" w:sz="4" w:space="0" w:color="auto"/>
            </w:tcBorders>
            <w:vAlign w:val="bottom"/>
          </w:tcPr>
          <w:p w14:paraId="1040B770" w14:textId="77777777" w:rsidR="00414CC9" w:rsidRPr="00D725B1" w:rsidRDefault="00414CC9" w:rsidP="00D85BE4">
            <w:pPr>
              <w:pStyle w:val="Tablehead"/>
              <w:jc w:val="left"/>
              <w:rPr>
                <w:sz w:val="16"/>
                <w:szCs w:val="16"/>
              </w:rPr>
            </w:pPr>
            <w:r w:rsidRPr="00D725B1">
              <w:rPr>
                <w:rFonts w:hint="eastAsia"/>
                <w:sz w:val="16"/>
                <w:szCs w:val="16"/>
                <w:lang w:eastAsia="zh-CN"/>
              </w:rPr>
              <w:t>海岸</w:t>
            </w:r>
            <w:r>
              <w:rPr>
                <w:sz w:val="16"/>
                <w:szCs w:val="16"/>
                <w:lang w:eastAsia="zh-CN"/>
              </w:rPr>
              <w:br/>
            </w:r>
            <w:r w:rsidRPr="00D725B1">
              <w:rPr>
                <w:rFonts w:hint="eastAsia"/>
                <w:sz w:val="16"/>
                <w:szCs w:val="16"/>
                <w:lang w:eastAsia="zh-CN"/>
              </w:rPr>
              <w:t>电台</w:t>
            </w:r>
          </w:p>
        </w:tc>
        <w:tc>
          <w:tcPr>
            <w:tcW w:w="1029" w:type="dxa"/>
            <w:vMerge w:val="restart"/>
            <w:tcBorders>
              <w:top w:val="single" w:sz="4" w:space="0" w:color="auto"/>
              <w:left w:val="single" w:sz="4" w:space="0" w:color="auto"/>
              <w:right w:val="single" w:sz="4" w:space="0" w:color="auto"/>
            </w:tcBorders>
            <w:vAlign w:val="bottom"/>
          </w:tcPr>
          <w:p w14:paraId="1DC9F5E4" w14:textId="77777777" w:rsidR="00414CC9" w:rsidRPr="001E1A94" w:rsidRDefault="00414CC9" w:rsidP="00D85BE4">
            <w:pPr>
              <w:pStyle w:val="Tablehead"/>
              <w:jc w:val="left"/>
              <w:rPr>
                <w:sz w:val="16"/>
                <w:szCs w:val="16"/>
              </w:rPr>
            </w:pPr>
            <w:r w:rsidRPr="001E1A94">
              <w:rPr>
                <w:rFonts w:hint="eastAsia"/>
                <w:sz w:val="16"/>
                <w:szCs w:val="16"/>
                <w:lang w:eastAsia="zh-CN"/>
              </w:rPr>
              <w:t>格式</w:t>
            </w:r>
            <w:r>
              <w:rPr>
                <w:sz w:val="16"/>
                <w:szCs w:val="16"/>
                <w:lang w:eastAsia="zh-CN"/>
              </w:rPr>
              <w:br/>
            </w:r>
            <w:r w:rsidRPr="001E1A94">
              <w:rPr>
                <w:rFonts w:hint="eastAsia"/>
                <w:sz w:val="16"/>
                <w:szCs w:val="16"/>
                <w:lang w:eastAsia="zh-CN"/>
              </w:rPr>
              <w:t>指示符</w:t>
            </w:r>
            <w:r w:rsidRPr="001E1A94">
              <w:rPr>
                <w:sz w:val="16"/>
                <w:szCs w:val="16"/>
              </w:rPr>
              <w:br/>
              <w:t>(2</w:t>
            </w:r>
            <w:r w:rsidRPr="001E1A94">
              <w:rPr>
                <w:rFonts w:hint="eastAsia"/>
                <w:sz w:val="16"/>
                <w:szCs w:val="16"/>
                <w:lang w:eastAsia="zh-CN"/>
              </w:rPr>
              <w:t>,</w:t>
            </w:r>
            <w:r w:rsidRPr="001E1A94">
              <w:rPr>
                <w:rFonts w:hint="eastAsia"/>
                <w:sz w:val="16"/>
                <w:szCs w:val="16"/>
                <w:lang w:eastAsia="zh-CN"/>
              </w:rPr>
              <w:t>相同</w:t>
            </w:r>
            <w:r w:rsidRPr="001E1A94">
              <w:rPr>
                <w:sz w:val="16"/>
                <w:szCs w:val="16"/>
              </w:rPr>
              <w:t>)</w:t>
            </w:r>
          </w:p>
        </w:tc>
        <w:tc>
          <w:tcPr>
            <w:tcW w:w="425" w:type="dxa"/>
            <w:vMerge w:val="restart"/>
            <w:tcBorders>
              <w:top w:val="single" w:sz="4" w:space="0" w:color="auto"/>
              <w:left w:val="single" w:sz="4" w:space="0" w:color="auto"/>
              <w:right w:val="single" w:sz="4" w:space="0" w:color="auto"/>
            </w:tcBorders>
            <w:vAlign w:val="bottom"/>
          </w:tcPr>
          <w:p w14:paraId="67EAFA20" w14:textId="77777777" w:rsidR="00414CC9" w:rsidRPr="001E1A94" w:rsidRDefault="00414CC9" w:rsidP="00D85BE4">
            <w:pPr>
              <w:pStyle w:val="Tablehead"/>
              <w:jc w:val="left"/>
              <w:rPr>
                <w:sz w:val="16"/>
                <w:szCs w:val="16"/>
              </w:rPr>
            </w:pPr>
            <w:r w:rsidRPr="001E1A94">
              <w:rPr>
                <w:rFonts w:hint="eastAsia"/>
                <w:sz w:val="16"/>
                <w:szCs w:val="16"/>
                <w:lang w:eastAsia="zh-CN"/>
              </w:rPr>
              <w:t>自识别码</w:t>
            </w:r>
          </w:p>
          <w:p w14:paraId="3C8A96B6" w14:textId="77777777" w:rsidR="00414CC9" w:rsidRPr="001E1A94" w:rsidRDefault="00414CC9" w:rsidP="00D85BE4">
            <w:pPr>
              <w:pStyle w:val="Tablehead"/>
              <w:jc w:val="left"/>
              <w:rPr>
                <w:sz w:val="16"/>
                <w:szCs w:val="16"/>
              </w:rPr>
            </w:pPr>
            <w:r w:rsidRPr="001E1A94">
              <w:rPr>
                <w:sz w:val="16"/>
                <w:szCs w:val="16"/>
              </w:rPr>
              <w:br/>
              <w:t>(5)</w:t>
            </w:r>
          </w:p>
        </w:tc>
        <w:tc>
          <w:tcPr>
            <w:tcW w:w="3504" w:type="dxa"/>
            <w:gridSpan w:val="4"/>
            <w:tcBorders>
              <w:top w:val="single" w:sz="4" w:space="0" w:color="auto"/>
              <w:left w:val="single" w:sz="4" w:space="0" w:color="auto"/>
              <w:bottom w:val="single" w:sz="4" w:space="0" w:color="auto"/>
              <w:right w:val="single" w:sz="4" w:space="0" w:color="auto"/>
            </w:tcBorders>
            <w:vAlign w:val="bottom"/>
          </w:tcPr>
          <w:p w14:paraId="2BC48BFA" w14:textId="77777777" w:rsidR="00414CC9" w:rsidRPr="001E1A94" w:rsidRDefault="00414CC9" w:rsidP="00D85BE4">
            <w:pPr>
              <w:pStyle w:val="Tablehead"/>
              <w:jc w:val="left"/>
              <w:rPr>
                <w:sz w:val="16"/>
                <w:szCs w:val="16"/>
              </w:rPr>
            </w:pPr>
            <w:r w:rsidRPr="001E1A94">
              <w:rPr>
                <w:noProof/>
                <w:sz w:val="16"/>
                <w:szCs w:val="16"/>
                <w:lang w:eastAsia="de-DE"/>
              </w:rPr>
              <mc:AlternateContent>
                <mc:Choice Requires="wps">
                  <w:drawing>
                    <wp:anchor distT="0" distB="0" distL="114300" distR="114300" simplePos="0" relativeHeight="251689984" behindDoc="0" locked="0" layoutInCell="1" allowOverlap="1" wp14:anchorId="7FD2125C" wp14:editId="391758B8">
                      <wp:simplePos x="0" y="0"/>
                      <wp:positionH relativeFrom="column">
                        <wp:posOffset>-941070</wp:posOffset>
                      </wp:positionH>
                      <wp:positionV relativeFrom="paragraph">
                        <wp:posOffset>178435</wp:posOffset>
                      </wp:positionV>
                      <wp:extent cx="4388485" cy="1887220"/>
                      <wp:effectExtent l="0" t="0" r="12065" b="17780"/>
                      <wp:wrapNone/>
                      <wp:docPr id="243460130" name="Rechteck 10"/>
                      <wp:cNvGraphicFramePr/>
                      <a:graphic xmlns:a="http://schemas.openxmlformats.org/drawingml/2006/main">
                        <a:graphicData uri="http://schemas.microsoft.com/office/word/2010/wordprocessingShape">
                          <wps:wsp>
                            <wps:cNvSpPr/>
                            <wps:spPr>
                              <a:xfrm>
                                <a:off x="0" y="0"/>
                                <a:ext cx="4388485" cy="18872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8C69F" id="Rechteck 10" o:spid="_x0000_s1026" style="position:absolute;margin-left:-74.1pt;margin-top:14.05pt;width:345.55pt;height:148.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" filled="f" strokecolor="red" strokeweight="2pt"/>
                  </w:pict>
                </mc:Fallback>
              </mc:AlternateContent>
            </w:r>
            <w:r>
              <w:rPr>
                <w:rFonts w:hint="eastAsia"/>
                <w:sz w:val="16"/>
                <w:szCs w:val="16"/>
                <w:lang w:eastAsia="zh-CN"/>
              </w:rPr>
              <w:t>消息</w:t>
            </w:r>
          </w:p>
        </w:tc>
        <w:tc>
          <w:tcPr>
            <w:tcW w:w="509" w:type="dxa"/>
            <w:vMerge w:val="restart"/>
            <w:tcBorders>
              <w:top w:val="single" w:sz="4" w:space="0" w:color="auto"/>
              <w:left w:val="single" w:sz="4" w:space="0" w:color="auto"/>
              <w:right w:val="single" w:sz="4" w:space="0" w:color="auto"/>
            </w:tcBorders>
            <w:vAlign w:val="bottom"/>
          </w:tcPr>
          <w:p w14:paraId="2E3AB0B7" w14:textId="77777777" w:rsidR="00414CC9" w:rsidRPr="001E1A94" w:rsidRDefault="00414CC9" w:rsidP="00D85BE4">
            <w:pPr>
              <w:pStyle w:val="Tablehead"/>
              <w:jc w:val="left"/>
              <w:rPr>
                <w:sz w:val="16"/>
                <w:szCs w:val="16"/>
              </w:rPr>
            </w:pPr>
            <w:r w:rsidRPr="001E1A94">
              <w:rPr>
                <w:sz w:val="16"/>
                <w:szCs w:val="16"/>
              </w:rPr>
              <w:t>EOS</w:t>
            </w:r>
            <w:r w:rsidRPr="001E1A94">
              <w:rPr>
                <w:sz w:val="16"/>
                <w:szCs w:val="16"/>
              </w:rPr>
              <w:br/>
              <w:t>(1)</w:t>
            </w:r>
          </w:p>
        </w:tc>
        <w:tc>
          <w:tcPr>
            <w:tcW w:w="531" w:type="dxa"/>
            <w:vMerge w:val="restart"/>
            <w:tcBorders>
              <w:top w:val="single" w:sz="4" w:space="0" w:color="auto"/>
              <w:left w:val="single" w:sz="4" w:space="0" w:color="auto"/>
              <w:right w:val="single" w:sz="4" w:space="0" w:color="auto"/>
            </w:tcBorders>
            <w:vAlign w:val="bottom"/>
          </w:tcPr>
          <w:p w14:paraId="1C9A2D7B" w14:textId="77777777" w:rsidR="00414CC9" w:rsidRPr="001E1A94" w:rsidRDefault="00414CC9" w:rsidP="00D85BE4">
            <w:pPr>
              <w:pStyle w:val="Tablehead"/>
              <w:jc w:val="left"/>
              <w:rPr>
                <w:sz w:val="16"/>
                <w:szCs w:val="16"/>
              </w:rPr>
            </w:pPr>
            <w:r w:rsidRPr="001E1A94">
              <w:rPr>
                <w:sz w:val="16"/>
                <w:szCs w:val="16"/>
              </w:rPr>
              <w:t>ECC</w:t>
            </w:r>
            <w:r w:rsidRPr="001E1A94">
              <w:rPr>
                <w:sz w:val="16"/>
                <w:szCs w:val="16"/>
              </w:rPr>
              <w:br/>
              <w:t>(1)</w:t>
            </w:r>
          </w:p>
        </w:tc>
        <w:tc>
          <w:tcPr>
            <w:tcW w:w="1125" w:type="dxa"/>
            <w:vMerge w:val="restart"/>
            <w:tcBorders>
              <w:top w:val="single" w:sz="4" w:space="0" w:color="auto"/>
              <w:left w:val="single" w:sz="4" w:space="0" w:color="auto"/>
              <w:right w:val="single" w:sz="12" w:space="0" w:color="auto"/>
            </w:tcBorders>
            <w:vAlign w:val="bottom"/>
          </w:tcPr>
          <w:p w14:paraId="61CF88B8" w14:textId="77777777" w:rsidR="00414CC9" w:rsidRPr="001E1A94" w:rsidRDefault="00414CC9" w:rsidP="00D85BE4">
            <w:pPr>
              <w:pStyle w:val="Tablehead"/>
              <w:jc w:val="left"/>
              <w:rPr>
                <w:sz w:val="16"/>
                <w:szCs w:val="16"/>
              </w:rPr>
            </w:pPr>
            <w:r w:rsidRPr="001E1A94">
              <w:rPr>
                <w:sz w:val="16"/>
                <w:szCs w:val="16"/>
              </w:rPr>
              <w:t>EOS</w:t>
            </w:r>
            <w:r w:rsidRPr="001E1A94">
              <w:rPr>
                <w:sz w:val="16"/>
                <w:szCs w:val="16"/>
              </w:rPr>
              <w:br/>
              <w:t>(2</w:t>
            </w:r>
            <w:r w:rsidRPr="001E1A94">
              <w:rPr>
                <w:rFonts w:hint="eastAsia"/>
                <w:sz w:val="16"/>
                <w:szCs w:val="16"/>
                <w:lang w:eastAsia="zh-CN"/>
              </w:rPr>
              <w:t>,</w:t>
            </w:r>
            <w:r w:rsidRPr="001E1A94">
              <w:rPr>
                <w:rFonts w:hint="eastAsia"/>
                <w:sz w:val="16"/>
                <w:szCs w:val="16"/>
                <w:lang w:eastAsia="zh-CN"/>
              </w:rPr>
              <w:t>相同</w:t>
            </w:r>
            <w:r w:rsidRPr="001E1A94">
              <w:rPr>
                <w:sz w:val="16"/>
                <w:szCs w:val="16"/>
              </w:rPr>
              <w:t>)</w:t>
            </w:r>
          </w:p>
        </w:tc>
        <w:tc>
          <w:tcPr>
            <w:tcW w:w="114" w:type="dxa"/>
            <w:vMerge w:val="restart"/>
            <w:tcBorders>
              <w:left w:val="single" w:sz="12" w:space="0" w:color="auto"/>
              <w:right w:val="single" w:sz="12" w:space="0" w:color="auto"/>
            </w:tcBorders>
            <w:vAlign w:val="bottom"/>
          </w:tcPr>
          <w:p w14:paraId="71BCEE28" w14:textId="77777777" w:rsidR="00414CC9" w:rsidRPr="001E1A94" w:rsidRDefault="00414CC9" w:rsidP="00D85BE4">
            <w:pPr>
              <w:pStyle w:val="Tablehead"/>
              <w:jc w:val="left"/>
              <w:rPr>
                <w:bCs/>
                <w:sz w:val="16"/>
                <w:szCs w:val="16"/>
              </w:rPr>
            </w:pPr>
          </w:p>
        </w:tc>
        <w:tc>
          <w:tcPr>
            <w:tcW w:w="986" w:type="dxa"/>
            <w:vMerge w:val="restart"/>
            <w:tcBorders>
              <w:top w:val="single" w:sz="12" w:space="0" w:color="auto"/>
              <w:left w:val="single" w:sz="12" w:space="0" w:color="auto"/>
              <w:right w:val="single" w:sz="12" w:space="0" w:color="auto"/>
            </w:tcBorders>
            <w:vAlign w:val="bottom"/>
          </w:tcPr>
          <w:p w14:paraId="78096346" w14:textId="77777777" w:rsidR="00414CC9" w:rsidRPr="001E1A94" w:rsidRDefault="00414CC9" w:rsidP="00D85BE4">
            <w:pPr>
              <w:pStyle w:val="Tablehead"/>
              <w:jc w:val="left"/>
              <w:rPr>
                <w:sz w:val="16"/>
                <w:szCs w:val="16"/>
                <w:lang w:val="fr-CH" w:eastAsia="zh-CN"/>
              </w:rPr>
            </w:pPr>
            <w:r w:rsidRPr="001E1A94">
              <w:rPr>
                <w:sz w:val="16"/>
                <w:szCs w:val="16"/>
                <w:lang w:val="fr-CH" w:eastAsia="zh-CN"/>
              </w:rPr>
              <w:t>ITU-R M.821</w:t>
            </w:r>
            <w:r w:rsidRPr="001E1A94">
              <w:rPr>
                <w:sz w:val="16"/>
                <w:szCs w:val="16"/>
                <w:lang w:val="fr-CH" w:eastAsia="zh-CN"/>
              </w:rPr>
              <w:br/>
            </w:r>
            <w:r w:rsidRPr="001E1A94">
              <w:rPr>
                <w:rFonts w:hint="eastAsia"/>
                <w:sz w:val="16"/>
                <w:szCs w:val="16"/>
                <w:lang w:val="fr-CH" w:eastAsia="zh-CN"/>
              </w:rPr>
              <w:t>建议书</w:t>
            </w:r>
            <w:r>
              <w:rPr>
                <w:sz w:val="16"/>
                <w:szCs w:val="16"/>
                <w:lang w:val="fr-CH" w:eastAsia="zh-CN"/>
              </w:rPr>
              <w:br/>
            </w:r>
            <w:r w:rsidRPr="001E1A94">
              <w:rPr>
                <w:rFonts w:hint="eastAsia"/>
                <w:sz w:val="16"/>
                <w:szCs w:val="16"/>
                <w:lang w:val="fr-CH" w:eastAsia="zh-CN"/>
              </w:rPr>
              <w:t>扩展序列</w:t>
            </w:r>
            <w:r w:rsidRPr="001E1A94">
              <w:rPr>
                <w:sz w:val="16"/>
                <w:szCs w:val="16"/>
                <w:lang w:val="fr-CH" w:eastAsia="zh-CN"/>
              </w:rPr>
              <w:br/>
              <w:t>(9)</w:t>
            </w:r>
          </w:p>
        </w:tc>
      </w:tr>
      <w:tr w:rsidR="00414CC9" w:rsidRPr="00531941" w14:paraId="74983FBD" w14:textId="77777777" w:rsidTr="00D85BE4">
        <w:trPr>
          <w:cantSplit/>
          <w:jc w:val="center"/>
        </w:trPr>
        <w:tc>
          <w:tcPr>
            <w:tcW w:w="1019" w:type="dxa"/>
            <w:vMerge/>
            <w:tcBorders>
              <w:left w:val="single" w:sz="12" w:space="0" w:color="auto"/>
              <w:right w:val="single" w:sz="4" w:space="0" w:color="auto"/>
            </w:tcBorders>
          </w:tcPr>
          <w:p w14:paraId="76A35FC6" w14:textId="77777777" w:rsidR="00414CC9" w:rsidRPr="007967D3" w:rsidRDefault="00414CC9" w:rsidP="00D85BE4">
            <w:pPr>
              <w:pStyle w:val="Tablehead"/>
              <w:jc w:val="both"/>
              <w:rPr>
                <w:bCs/>
                <w:sz w:val="18"/>
                <w:szCs w:val="18"/>
                <w:lang w:val="fr-CH" w:eastAsia="zh-CN"/>
              </w:rPr>
            </w:pPr>
          </w:p>
        </w:tc>
        <w:tc>
          <w:tcPr>
            <w:tcW w:w="812" w:type="dxa"/>
            <w:vMerge/>
            <w:tcBorders>
              <w:left w:val="single" w:sz="4" w:space="0" w:color="auto"/>
              <w:right w:val="single" w:sz="4" w:space="0" w:color="auto"/>
            </w:tcBorders>
          </w:tcPr>
          <w:p w14:paraId="749E17AD" w14:textId="77777777" w:rsidR="00414CC9" w:rsidRPr="007967D3" w:rsidRDefault="00414CC9" w:rsidP="00D85BE4">
            <w:pPr>
              <w:pStyle w:val="Tablehead"/>
              <w:jc w:val="both"/>
              <w:rPr>
                <w:bCs/>
                <w:sz w:val="18"/>
                <w:szCs w:val="18"/>
                <w:lang w:val="fr-CH" w:eastAsia="zh-CN"/>
              </w:rPr>
            </w:pPr>
          </w:p>
        </w:tc>
        <w:tc>
          <w:tcPr>
            <w:tcW w:w="701" w:type="dxa"/>
            <w:gridSpan w:val="2"/>
            <w:vMerge/>
            <w:tcBorders>
              <w:top w:val="single" w:sz="4" w:space="0" w:color="auto"/>
              <w:left w:val="single" w:sz="4" w:space="0" w:color="auto"/>
              <w:bottom w:val="single" w:sz="4" w:space="0" w:color="auto"/>
              <w:right w:val="single" w:sz="4" w:space="0" w:color="auto"/>
            </w:tcBorders>
          </w:tcPr>
          <w:p w14:paraId="6FFF45A6" w14:textId="77777777" w:rsidR="00414CC9" w:rsidRPr="007967D3" w:rsidRDefault="00414CC9" w:rsidP="00D85BE4">
            <w:pPr>
              <w:pStyle w:val="Tablehead"/>
              <w:jc w:val="both"/>
              <w:rPr>
                <w:bCs/>
                <w:sz w:val="18"/>
                <w:szCs w:val="18"/>
                <w:lang w:val="fr-CH" w:eastAsia="zh-CN"/>
              </w:rPr>
            </w:pPr>
          </w:p>
        </w:tc>
        <w:tc>
          <w:tcPr>
            <w:tcW w:w="701" w:type="dxa"/>
            <w:gridSpan w:val="2"/>
            <w:vMerge/>
            <w:tcBorders>
              <w:top w:val="single" w:sz="4" w:space="0" w:color="auto"/>
              <w:left w:val="single" w:sz="4" w:space="0" w:color="auto"/>
              <w:bottom w:val="single" w:sz="4" w:space="0" w:color="auto"/>
              <w:right w:val="single" w:sz="4" w:space="0" w:color="auto"/>
            </w:tcBorders>
          </w:tcPr>
          <w:p w14:paraId="2F1FF09C" w14:textId="77777777" w:rsidR="00414CC9" w:rsidRPr="007967D3" w:rsidRDefault="00414CC9" w:rsidP="00D85BE4">
            <w:pPr>
              <w:pStyle w:val="Tablehead"/>
              <w:jc w:val="both"/>
              <w:rPr>
                <w:bCs/>
                <w:sz w:val="18"/>
                <w:szCs w:val="18"/>
                <w:lang w:val="fr-CH" w:eastAsia="zh-CN"/>
              </w:rPr>
            </w:pPr>
          </w:p>
        </w:tc>
        <w:tc>
          <w:tcPr>
            <w:tcW w:w="701" w:type="dxa"/>
            <w:gridSpan w:val="2"/>
            <w:vMerge/>
            <w:tcBorders>
              <w:top w:val="single" w:sz="4" w:space="0" w:color="auto"/>
              <w:left w:val="single" w:sz="4" w:space="0" w:color="auto"/>
              <w:bottom w:val="single" w:sz="4" w:space="0" w:color="auto"/>
              <w:right w:val="single" w:sz="4" w:space="0" w:color="auto"/>
            </w:tcBorders>
          </w:tcPr>
          <w:p w14:paraId="775E5B86" w14:textId="77777777" w:rsidR="00414CC9" w:rsidRPr="007967D3" w:rsidRDefault="00414CC9" w:rsidP="00D85BE4">
            <w:pPr>
              <w:pStyle w:val="Tablehead"/>
              <w:jc w:val="both"/>
              <w:rPr>
                <w:bCs/>
                <w:sz w:val="18"/>
                <w:szCs w:val="18"/>
                <w:lang w:val="fr-CH" w:eastAsia="zh-CN"/>
              </w:rPr>
            </w:pPr>
          </w:p>
        </w:tc>
        <w:tc>
          <w:tcPr>
            <w:tcW w:w="701" w:type="dxa"/>
            <w:gridSpan w:val="2"/>
            <w:vMerge/>
            <w:tcBorders>
              <w:left w:val="single" w:sz="4" w:space="0" w:color="auto"/>
              <w:right w:val="single" w:sz="4" w:space="0" w:color="auto"/>
            </w:tcBorders>
          </w:tcPr>
          <w:p w14:paraId="79EA0F20" w14:textId="77777777" w:rsidR="00414CC9" w:rsidRPr="007967D3" w:rsidRDefault="00414CC9" w:rsidP="00D85BE4">
            <w:pPr>
              <w:pStyle w:val="Tablehead"/>
              <w:jc w:val="both"/>
              <w:rPr>
                <w:bCs/>
                <w:sz w:val="18"/>
                <w:szCs w:val="18"/>
                <w:lang w:val="fr-CH" w:eastAsia="zh-CN"/>
              </w:rPr>
            </w:pPr>
          </w:p>
        </w:tc>
        <w:tc>
          <w:tcPr>
            <w:tcW w:w="708" w:type="dxa"/>
            <w:gridSpan w:val="2"/>
            <w:vMerge/>
            <w:tcBorders>
              <w:left w:val="single" w:sz="4" w:space="0" w:color="auto"/>
              <w:right w:val="single" w:sz="4" w:space="0" w:color="auto"/>
            </w:tcBorders>
          </w:tcPr>
          <w:p w14:paraId="23532AC0" w14:textId="77777777" w:rsidR="00414CC9" w:rsidRPr="007967D3" w:rsidRDefault="00414CC9" w:rsidP="00D85BE4">
            <w:pPr>
              <w:pStyle w:val="Tablehead"/>
              <w:jc w:val="both"/>
              <w:rPr>
                <w:bCs/>
                <w:sz w:val="18"/>
                <w:szCs w:val="18"/>
                <w:lang w:val="fr-CH" w:eastAsia="zh-CN"/>
              </w:rPr>
            </w:pPr>
          </w:p>
        </w:tc>
        <w:tc>
          <w:tcPr>
            <w:tcW w:w="701" w:type="dxa"/>
            <w:gridSpan w:val="2"/>
            <w:vMerge/>
            <w:tcBorders>
              <w:top w:val="single" w:sz="4" w:space="0" w:color="auto"/>
              <w:left w:val="single" w:sz="4" w:space="0" w:color="auto"/>
              <w:bottom w:val="single" w:sz="4" w:space="0" w:color="auto"/>
              <w:right w:val="single" w:sz="4" w:space="0" w:color="auto"/>
            </w:tcBorders>
          </w:tcPr>
          <w:p w14:paraId="489BBF6C" w14:textId="77777777" w:rsidR="00414CC9" w:rsidRPr="007967D3" w:rsidRDefault="00414CC9" w:rsidP="00D85BE4">
            <w:pPr>
              <w:pStyle w:val="Tablehead"/>
              <w:jc w:val="both"/>
              <w:rPr>
                <w:bCs/>
                <w:sz w:val="18"/>
                <w:szCs w:val="18"/>
                <w:lang w:val="fr-CH" w:eastAsia="zh-CN"/>
              </w:rPr>
            </w:pPr>
          </w:p>
        </w:tc>
        <w:tc>
          <w:tcPr>
            <w:tcW w:w="1029" w:type="dxa"/>
            <w:vMerge/>
            <w:tcBorders>
              <w:left w:val="single" w:sz="4" w:space="0" w:color="auto"/>
              <w:right w:val="single" w:sz="4" w:space="0" w:color="auto"/>
            </w:tcBorders>
          </w:tcPr>
          <w:p w14:paraId="1A0B6A81" w14:textId="77777777" w:rsidR="00414CC9" w:rsidRPr="007967D3" w:rsidRDefault="00414CC9" w:rsidP="00D85BE4">
            <w:pPr>
              <w:pStyle w:val="Tablehead"/>
              <w:jc w:val="both"/>
              <w:rPr>
                <w:bCs/>
                <w:sz w:val="18"/>
                <w:szCs w:val="18"/>
                <w:lang w:val="fr-CH" w:eastAsia="zh-CN"/>
              </w:rPr>
            </w:pPr>
          </w:p>
        </w:tc>
        <w:tc>
          <w:tcPr>
            <w:tcW w:w="425" w:type="dxa"/>
            <w:vMerge/>
            <w:tcBorders>
              <w:left w:val="single" w:sz="4" w:space="0" w:color="auto"/>
              <w:right w:val="single" w:sz="4" w:space="0" w:color="auto"/>
            </w:tcBorders>
          </w:tcPr>
          <w:p w14:paraId="4301894A" w14:textId="77777777" w:rsidR="00414CC9" w:rsidRPr="007967D3" w:rsidRDefault="00414CC9" w:rsidP="00D85BE4">
            <w:pPr>
              <w:pStyle w:val="Tablehead"/>
              <w:jc w:val="both"/>
              <w:rPr>
                <w:bCs/>
                <w:sz w:val="18"/>
                <w:szCs w:val="18"/>
                <w:lang w:val="fr-CH" w:eastAsia="zh-CN"/>
              </w:rPr>
            </w:pPr>
          </w:p>
        </w:tc>
        <w:tc>
          <w:tcPr>
            <w:tcW w:w="851" w:type="dxa"/>
            <w:tcBorders>
              <w:top w:val="single" w:sz="4" w:space="0" w:color="auto"/>
              <w:left w:val="single" w:sz="4" w:space="0" w:color="auto"/>
              <w:bottom w:val="single" w:sz="4" w:space="0" w:color="auto"/>
              <w:right w:val="single" w:sz="4" w:space="0" w:color="auto"/>
            </w:tcBorders>
          </w:tcPr>
          <w:p w14:paraId="2CFCBF17" w14:textId="77777777" w:rsidR="00414CC9" w:rsidRPr="00531941" w:rsidRDefault="00414CC9" w:rsidP="00D85BE4">
            <w:pPr>
              <w:pStyle w:val="Tablehead"/>
              <w:jc w:val="both"/>
              <w:rPr>
                <w:sz w:val="18"/>
                <w:szCs w:val="18"/>
              </w:rPr>
            </w:pPr>
            <w:r w:rsidRPr="00531941">
              <w:rPr>
                <w:sz w:val="18"/>
                <w:szCs w:val="18"/>
              </w:rPr>
              <w:t>1</w:t>
            </w:r>
          </w:p>
        </w:tc>
        <w:tc>
          <w:tcPr>
            <w:tcW w:w="984" w:type="dxa"/>
            <w:tcBorders>
              <w:top w:val="single" w:sz="4" w:space="0" w:color="auto"/>
              <w:left w:val="single" w:sz="4" w:space="0" w:color="auto"/>
              <w:bottom w:val="single" w:sz="4" w:space="0" w:color="auto"/>
              <w:right w:val="single" w:sz="4" w:space="0" w:color="auto"/>
            </w:tcBorders>
          </w:tcPr>
          <w:p w14:paraId="773B9BB6" w14:textId="77777777" w:rsidR="00414CC9" w:rsidRPr="00531941" w:rsidRDefault="00414CC9" w:rsidP="00D85BE4">
            <w:pPr>
              <w:pStyle w:val="Tablehead"/>
              <w:jc w:val="both"/>
              <w:rPr>
                <w:sz w:val="18"/>
                <w:szCs w:val="18"/>
              </w:rPr>
            </w:pPr>
            <w:r w:rsidRPr="00531941">
              <w:rPr>
                <w:noProof/>
                <w:sz w:val="18"/>
                <w:szCs w:val="18"/>
                <w:lang w:eastAsia="de-DE"/>
              </w:rPr>
              <mc:AlternateContent>
                <mc:Choice Requires="wps">
                  <w:drawing>
                    <wp:anchor distT="0" distB="0" distL="114300" distR="114300" simplePos="0" relativeHeight="251688960" behindDoc="0" locked="0" layoutInCell="1" allowOverlap="1" wp14:anchorId="4FB36A14" wp14:editId="30F955F0">
                      <wp:simplePos x="0" y="0"/>
                      <wp:positionH relativeFrom="column">
                        <wp:posOffset>-1484822</wp:posOffset>
                      </wp:positionH>
                      <wp:positionV relativeFrom="paragraph">
                        <wp:posOffset>301697</wp:posOffset>
                      </wp:positionV>
                      <wp:extent cx="5218981" cy="665018"/>
                      <wp:effectExtent l="0" t="0" r="20320" b="20955"/>
                      <wp:wrapNone/>
                      <wp:docPr id="1759976310" name="Rechteck 5"/>
                      <wp:cNvGraphicFramePr/>
                      <a:graphic xmlns:a="http://schemas.openxmlformats.org/drawingml/2006/main">
                        <a:graphicData uri="http://schemas.microsoft.com/office/word/2010/wordprocessingShape">
                          <wps:wsp>
                            <wps:cNvSpPr/>
                            <wps:spPr>
                              <a:xfrm>
                                <a:off x="0" y="0"/>
                                <a:ext cx="5218981" cy="665018"/>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510AA" id="Rechteck 5" o:spid="_x0000_s1026" style="position:absolute;margin-left:-116.9pt;margin-top:23.75pt;width:410.95pt;height:52.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" filled="f" strokecolor="red" strokeweight="2pt"/>
                  </w:pict>
                </mc:Fallback>
              </mc:AlternateContent>
            </w:r>
            <w:r w:rsidRPr="00531941">
              <w:rPr>
                <w:sz w:val="18"/>
                <w:szCs w:val="18"/>
              </w:rPr>
              <w:t>2</w:t>
            </w:r>
          </w:p>
        </w:tc>
        <w:tc>
          <w:tcPr>
            <w:tcW w:w="553" w:type="dxa"/>
            <w:tcBorders>
              <w:top w:val="single" w:sz="4" w:space="0" w:color="auto"/>
              <w:left w:val="single" w:sz="4" w:space="0" w:color="auto"/>
              <w:bottom w:val="single" w:sz="4" w:space="0" w:color="auto"/>
              <w:right w:val="single" w:sz="4" w:space="0" w:color="auto"/>
            </w:tcBorders>
          </w:tcPr>
          <w:p w14:paraId="44D18476" w14:textId="77777777" w:rsidR="00414CC9" w:rsidRPr="00531941" w:rsidRDefault="00414CC9" w:rsidP="00D85BE4">
            <w:pPr>
              <w:pStyle w:val="Tablehead"/>
              <w:jc w:val="both"/>
              <w:rPr>
                <w:sz w:val="18"/>
                <w:szCs w:val="18"/>
              </w:rPr>
            </w:pPr>
            <w:r w:rsidRPr="00531941">
              <w:rPr>
                <w:sz w:val="18"/>
                <w:szCs w:val="18"/>
              </w:rPr>
              <w:t>3</w:t>
            </w:r>
          </w:p>
        </w:tc>
        <w:tc>
          <w:tcPr>
            <w:tcW w:w="1116" w:type="dxa"/>
            <w:tcBorders>
              <w:top w:val="single" w:sz="4" w:space="0" w:color="auto"/>
              <w:left w:val="single" w:sz="4" w:space="0" w:color="auto"/>
              <w:bottom w:val="single" w:sz="4" w:space="0" w:color="auto"/>
              <w:right w:val="single" w:sz="4" w:space="0" w:color="auto"/>
            </w:tcBorders>
          </w:tcPr>
          <w:p w14:paraId="34D379B6" w14:textId="77777777" w:rsidR="00414CC9" w:rsidRPr="00531941" w:rsidRDefault="00414CC9" w:rsidP="00D85BE4">
            <w:pPr>
              <w:pStyle w:val="Tablehead"/>
              <w:jc w:val="both"/>
              <w:rPr>
                <w:sz w:val="18"/>
                <w:szCs w:val="18"/>
              </w:rPr>
            </w:pPr>
            <w:r w:rsidRPr="00531941">
              <w:rPr>
                <w:sz w:val="18"/>
                <w:szCs w:val="18"/>
              </w:rPr>
              <w:t>4</w:t>
            </w:r>
          </w:p>
        </w:tc>
        <w:tc>
          <w:tcPr>
            <w:tcW w:w="509" w:type="dxa"/>
            <w:vMerge/>
            <w:tcBorders>
              <w:left w:val="single" w:sz="4" w:space="0" w:color="auto"/>
              <w:right w:val="single" w:sz="4" w:space="0" w:color="auto"/>
            </w:tcBorders>
          </w:tcPr>
          <w:p w14:paraId="2FF1029A" w14:textId="77777777" w:rsidR="00414CC9" w:rsidRPr="00531941" w:rsidRDefault="00414CC9" w:rsidP="00D85BE4">
            <w:pPr>
              <w:pStyle w:val="Tablehead"/>
              <w:jc w:val="both"/>
              <w:rPr>
                <w:bCs/>
                <w:sz w:val="18"/>
                <w:szCs w:val="18"/>
              </w:rPr>
            </w:pPr>
          </w:p>
        </w:tc>
        <w:tc>
          <w:tcPr>
            <w:tcW w:w="531" w:type="dxa"/>
            <w:vMerge/>
            <w:tcBorders>
              <w:left w:val="single" w:sz="4" w:space="0" w:color="auto"/>
              <w:right w:val="single" w:sz="4" w:space="0" w:color="auto"/>
            </w:tcBorders>
          </w:tcPr>
          <w:p w14:paraId="4BFD8C5C" w14:textId="77777777" w:rsidR="00414CC9" w:rsidRPr="00531941" w:rsidRDefault="00414CC9" w:rsidP="00D85BE4">
            <w:pPr>
              <w:pStyle w:val="Tablehead"/>
              <w:jc w:val="both"/>
              <w:rPr>
                <w:bCs/>
                <w:sz w:val="18"/>
                <w:szCs w:val="18"/>
              </w:rPr>
            </w:pPr>
          </w:p>
        </w:tc>
        <w:tc>
          <w:tcPr>
            <w:tcW w:w="1125" w:type="dxa"/>
            <w:vMerge/>
            <w:tcBorders>
              <w:left w:val="single" w:sz="4" w:space="0" w:color="auto"/>
              <w:right w:val="single" w:sz="12" w:space="0" w:color="auto"/>
            </w:tcBorders>
          </w:tcPr>
          <w:p w14:paraId="58FE8B06" w14:textId="77777777" w:rsidR="00414CC9" w:rsidRPr="00531941" w:rsidRDefault="00414CC9" w:rsidP="00D85BE4">
            <w:pPr>
              <w:pStyle w:val="Tablehead"/>
              <w:jc w:val="both"/>
              <w:rPr>
                <w:bCs/>
                <w:sz w:val="18"/>
                <w:szCs w:val="18"/>
              </w:rPr>
            </w:pPr>
          </w:p>
        </w:tc>
        <w:tc>
          <w:tcPr>
            <w:tcW w:w="114" w:type="dxa"/>
            <w:vMerge/>
            <w:tcBorders>
              <w:left w:val="single" w:sz="12" w:space="0" w:color="auto"/>
              <w:right w:val="single" w:sz="12" w:space="0" w:color="auto"/>
            </w:tcBorders>
          </w:tcPr>
          <w:p w14:paraId="38284AB5" w14:textId="77777777" w:rsidR="00414CC9" w:rsidRPr="00531941" w:rsidRDefault="00414CC9" w:rsidP="00D85BE4">
            <w:pPr>
              <w:pStyle w:val="Tablehead"/>
              <w:jc w:val="both"/>
              <w:rPr>
                <w:bCs/>
                <w:sz w:val="18"/>
                <w:szCs w:val="18"/>
              </w:rPr>
            </w:pPr>
          </w:p>
        </w:tc>
        <w:tc>
          <w:tcPr>
            <w:tcW w:w="986" w:type="dxa"/>
            <w:vMerge/>
            <w:tcBorders>
              <w:left w:val="single" w:sz="12" w:space="0" w:color="auto"/>
              <w:right w:val="single" w:sz="12" w:space="0" w:color="auto"/>
            </w:tcBorders>
          </w:tcPr>
          <w:p w14:paraId="7CC6E04F" w14:textId="77777777" w:rsidR="00414CC9" w:rsidRPr="00531941" w:rsidRDefault="00414CC9" w:rsidP="00D85BE4">
            <w:pPr>
              <w:pStyle w:val="Tablehead"/>
              <w:jc w:val="both"/>
              <w:rPr>
                <w:bCs/>
                <w:sz w:val="18"/>
                <w:szCs w:val="18"/>
              </w:rPr>
            </w:pPr>
          </w:p>
        </w:tc>
      </w:tr>
      <w:tr w:rsidR="00414CC9" w:rsidRPr="00531941" w14:paraId="065B4063" w14:textId="77777777" w:rsidTr="00D85BE4">
        <w:trPr>
          <w:cantSplit/>
          <w:trHeight w:val="390"/>
          <w:jc w:val="center"/>
        </w:trPr>
        <w:tc>
          <w:tcPr>
            <w:tcW w:w="1019" w:type="dxa"/>
            <w:vMerge/>
            <w:tcBorders>
              <w:left w:val="single" w:sz="12" w:space="0" w:color="auto"/>
              <w:right w:val="single" w:sz="4" w:space="0" w:color="auto"/>
            </w:tcBorders>
          </w:tcPr>
          <w:p w14:paraId="0FD23E68" w14:textId="77777777" w:rsidR="00414CC9" w:rsidRPr="00531941" w:rsidRDefault="00414CC9" w:rsidP="00D85BE4">
            <w:pPr>
              <w:pStyle w:val="Tablehead"/>
              <w:jc w:val="both"/>
              <w:rPr>
                <w:bCs/>
                <w:sz w:val="18"/>
                <w:szCs w:val="18"/>
              </w:rPr>
            </w:pPr>
          </w:p>
        </w:tc>
        <w:tc>
          <w:tcPr>
            <w:tcW w:w="812" w:type="dxa"/>
            <w:vMerge/>
            <w:tcBorders>
              <w:left w:val="single" w:sz="4" w:space="0" w:color="auto"/>
              <w:right w:val="single" w:sz="4" w:space="0" w:color="auto"/>
            </w:tcBorders>
          </w:tcPr>
          <w:p w14:paraId="0FB0E24B" w14:textId="77777777" w:rsidR="00414CC9" w:rsidRPr="00531941" w:rsidRDefault="00414CC9" w:rsidP="00D85BE4">
            <w:pPr>
              <w:pStyle w:val="Tablehead"/>
              <w:jc w:val="both"/>
              <w:rPr>
                <w:bCs/>
                <w:sz w:val="18"/>
                <w:szCs w:val="18"/>
              </w:rPr>
            </w:pPr>
          </w:p>
        </w:tc>
        <w:tc>
          <w:tcPr>
            <w:tcW w:w="701" w:type="dxa"/>
            <w:gridSpan w:val="2"/>
            <w:vMerge/>
            <w:tcBorders>
              <w:top w:val="single" w:sz="4" w:space="0" w:color="auto"/>
              <w:left w:val="single" w:sz="4" w:space="0" w:color="auto"/>
              <w:bottom w:val="single" w:sz="4" w:space="0" w:color="auto"/>
              <w:right w:val="single" w:sz="4" w:space="0" w:color="auto"/>
            </w:tcBorders>
          </w:tcPr>
          <w:p w14:paraId="0FE607CE" w14:textId="77777777" w:rsidR="00414CC9" w:rsidRPr="00531941" w:rsidRDefault="00414CC9" w:rsidP="00D85BE4">
            <w:pPr>
              <w:pStyle w:val="Tablehead"/>
              <w:jc w:val="both"/>
              <w:rPr>
                <w:bCs/>
                <w:sz w:val="18"/>
                <w:szCs w:val="18"/>
              </w:rPr>
            </w:pPr>
          </w:p>
        </w:tc>
        <w:tc>
          <w:tcPr>
            <w:tcW w:w="701" w:type="dxa"/>
            <w:gridSpan w:val="2"/>
            <w:vMerge/>
            <w:tcBorders>
              <w:top w:val="single" w:sz="4" w:space="0" w:color="auto"/>
              <w:left w:val="single" w:sz="4" w:space="0" w:color="auto"/>
              <w:bottom w:val="single" w:sz="4" w:space="0" w:color="auto"/>
              <w:right w:val="single" w:sz="4" w:space="0" w:color="auto"/>
            </w:tcBorders>
          </w:tcPr>
          <w:p w14:paraId="06C611ED" w14:textId="77777777" w:rsidR="00414CC9" w:rsidRPr="00531941" w:rsidRDefault="00414CC9" w:rsidP="00D85BE4">
            <w:pPr>
              <w:pStyle w:val="Tablehead"/>
              <w:jc w:val="both"/>
              <w:rPr>
                <w:bCs/>
                <w:sz w:val="18"/>
                <w:szCs w:val="18"/>
              </w:rPr>
            </w:pPr>
          </w:p>
        </w:tc>
        <w:tc>
          <w:tcPr>
            <w:tcW w:w="701" w:type="dxa"/>
            <w:gridSpan w:val="2"/>
            <w:vMerge/>
            <w:tcBorders>
              <w:top w:val="single" w:sz="4" w:space="0" w:color="auto"/>
              <w:left w:val="single" w:sz="4" w:space="0" w:color="auto"/>
              <w:bottom w:val="single" w:sz="4" w:space="0" w:color="auto"/>
              <w:right w:val="single" w:sz="4" w:space="0" w:color="auto"/>
            </w:tcBorders>
          </w:tcPr>
          <w:p w14:paraId="77AA6B64" w14:textId="77777777" w:rsidR="00414CC9" w:rsidRPr="00531941" w:rsidRDefault="00414CC9" w:rsidP="00D85BE4">
            <w:pPr>
              <w:pStyle w:val="Tablehead"/>
              <w:jc w:val="both"/>
              <w:rPr>
                <w:bCs/>
                <w:sz w:val="18"/>
                <w:szCs w:val="18"/>
              </w:rPr>
            </w:pPr>
          </w:p>
        </w:tc>
        <w:tc>
          <w:tcPr>
            <w:tcW w:w="701" w:type="dxa"/>
            <w:gridSpan w:val="2"/>
            <w:vMerge/>
            <w:tcBorders>
              <w:left w:val="single" w:sz="4" w:space="0" w:color="auto"/>
              <w:bottom w:val="single" w:sz="4" w:space="0" w:color="auto"/>
              <w:right w:val="single" w:sz="4" w:space="0" w:color="auto"/>
            </w:tcBorders>
          </w:tcPr>
          <w:p w14:paraId="5FE6C14E" w14:textId="77777777" w:rsidR="00414CC9" w:rsidRPr="00531941" w:rsidRDefault="00414CC9" w:rsidP="00D85BE4">
            <w:pPr>
              <w:pStyle w:val="Tablehead"/>
              <w:jc w:val="both"/>
              <w:rPr>
                <w:bCs/>
                <w:sz w:val="18"/>
                <w:szCs w:val="18"/>
              </w:rPr>
            </w:pPr>
          </w:p>
        </w:tc>
        <w:tc>
          <w:tcPr>
            <w:tcW w:w="708" w:type="dxa"/>
            <w:gridSpan w:val="2"/>
            <w:vMerge/>
            <w:tcBorders>
              <w:left w:val="single" w:sz="4" w:space="0" w:color="auto"/>
              <w:bottom w:val="single" w:sz="4" w:space="0" w:color="auto"/>
              <w:right w:val="single" w:sz="4" w:space="0" w:color="auto"/>
            </w:tcBorders>
          </w:tcPr>
          <w:p w14:paraId="3292AF6B" w14:textId="77777777" w:rsidR="00414CC9" w:rsidRPr="00531941" w:rsidRDefault="00414CC9" w:rsidP="00D85BE4">
            <w:pPr>
              <w:pStyle w:val="Tablehead"/>
              <w:jc w:val="both"/>
              <w:rPr>
                <w:sz w:val="18"/>
                <w:szCs w:val="18"/>
              </w:rPr>
            </w:pPr>
          </w:p>
        </w:tc>
        <w:tc>
          <w:tcPr>
            <w:tcW w:w="701" w:type="dxa"/>
            <w:gridSpan w:val="2"/>
            <w:vMerge/>
            <w:tcBorders>
              <w:top w:val="single" w:sz="4" w:space="0" w:color="auto"/>
              <w:left w:val="single" w:sz="4" w:space="0" w:color="auto"/>
              <w:bottom w:val="single" w:sz="4" w:space="0" w:color="auto"/>
              <w:right w:val="single" w:sz="4" w:space="0" w:color="auto"/>
            </w:tcBorders>
          </w:tcPr>
          <w:p w14:paraId="40606CCB" w14:textId="77777777" w:rsidR="00414CC9" w:rsidRPr="00531941" w:rsidRDefault="00414CC9" w:rsidP="00D85BE4">
            <w:pPr>
              <w:pStyle w:val="Tablehead"/>
              <w:jc w:val="both"/>
              <w:rPr>
                <w:bCs/>
                <w:sz w:val="18"/>
                <w:szCs w:val="18"/>
              </w:rPr>
            </w:pPr>
          </w:p>
        </w:tc>
        <w:tc>
          <w:tcPr>
            <w:tcW w:w="1029" w:type="dxa"/>
            <w:vMerge/>
            <w:tcBorders>
              <w:left w:val="single" w:sz="4" w:space="0" w:color="auto"/>
              <w:right w:val="single" w:sz="4" w:space="0" w:color="auto"/>
            </w:tcBorders>
          </w:tcPr>
          <w:p w14:paraId="4E3A882E" w14:textId="77777777" w:rsidR="00414CC9" w:rsidRPr="00531941" w:rsidRDefault="00414CC9" w:rsidP="00D85BE4">
            <w:pPr>
              <w:pStyle w:val="Tablehead"/>
              <w:jc w:val="both"/>
              <w:rPr>
                <w:bCs/>
                <w:sz w:val="18"/>
                <w:szCs w:val="18"/>
              </w:rPr>
            </w:pPr>
          </w:p>
        </w:tc>
        <w:tc>
          <w:tcPr>
            <w:tcW w:w="425" w:type="dxa"/>
            <w:vMerge/>
            <w:tcBorders>
              <w:left w:val="single" w:sz="4" w:space="0" w:color="auto"/>
              <w:right w:val="single" w:sz="4" w:space="0" w:color="auto"/>
            </w:tcBorders>
          </w:tcPr>
          <w:p w14:paraId="36871DC9" w14:textId="77777777" w:rsidR="00414CC9" w:rsidRPr="00531941" w:rsidRDefault="00414CC9" w:rsidP="00D85BE4">
            <w:pPr>
              <w:pStyle w:val="Tablehead"/>
              <w:jc w:val="both"/>
              <w:rPr>
                <w:bCs/>
                <w:sz w:val="18"/>
                <w:szCs w:val="18"/>
              </w:rPr>
            </w:pPr>
          </w:p>
        </w:tc>
        <w:tc>
          <w:tcPr>
            <w:tcW w:w="851" w:type="dxa"/>
            <w:vMerge w:val="restart"/>
            <w:tcBorders>
              <w:top w:val="single" w:sz="4" w:space="0" w:color="auto"/>
              <w:left w:val="single" w:sz="4" w:space="0" w:color="auto"/>
              <w:right w:val="single" w:sz="4" w:space="0" w:color="auto"/>
            </w:tcBorders>
            <w:vAlign w:val="bottom"/>
          </w:tcPr>
          <w:p w14:paraId="788E7006" w14:textId="77777777" w:rsidR="00414CC9" w:rsidRPr="00531941" w:rsidRDefault="00414CC9" w:rsidP="00D85BE4">
            <w:pPr>
              <w:pStyle w:val="Tablehead"/>
              <w:jc w:val="left"/>
              <w:rPr>
                <w:sz w:val="18"/>
                <w:szCs w:val="18"/>
              </w:rPr>
            </w:pPr>
            <w:r>
              <w:rPr>
                <w:rFonts w:hint="eastAsia"/>
                <w:sz w:val="18"/>
                <w:szCs w:val="18"/>
                <w:lang w:eastAsia="zh-CN"/>
              </w:rPr>
              <w:t>遇险</w:t>
            </w:r>
            <w:r>
              <w:rPr>
                <w:sz w:val="18"/>
                <w:szCs w:val="18"/>
                <w:lang w:eastAsia="zh-CN"/>
              </w:rPr>
              <w:br/>
            </w:r>
            <w:r>
              <w:rPr>
                <w:rFonts w:hint="eastAsia"/>
                <w:sz w:val="18"/>
                <w:szCs w:val="18"/>
                <w:lang w:eastAsia="zh-CN"/>
              </w:rPr>
              <w:t>性质</w:t>
            </w:r>
            <w:r>
              <w:rPr>
                <w:sz w:val="18"/>
                <w:szCs w:val="18"/>
              </w:rPr>
              <w:br/>
            </w:r>
            <w:r w:rsidRPr="00531941">
              <w:rPr>
                <w:sz w:val="18"/>
                <w:szCs w:val="18"/>
              </w:rPr>
              <w:t>(1)</w:t>
            </w:r>
          </w:p>
        </w:tc>
        <w:tc>
          <w:tcPr>
            <w:tcW w:w="984" w:type="dxa"/>
            <w:vMerge w:val="restart"/>
            <w:tcBorders>
              <w:top w:val="single" w:sz="4" w:space="0" w:color="auto"/>
              <w:left w:val="single" w:sz="4" w:space="0" w:color="auto"/>
              <w:right w:val="single" w:sz="4" w:space="0" w:color="auto"/>
            </w:tcBorders>
            <w:vAlign w:val="bottom"/>
          </w:tcPr>
          <w:p w14:paraId="0B6C8560" w14:textId="77777777" w:rsidR="00414CC9" w:rsidRPr="00531941" w:rsidRDefault="00414CC9" w:rsidP="00D85BE4">
            <w:pPr>
              <w:pStyle w:val="Tablehead"/>
              <w:jc w:val="left"/>
              <w:rPr>
                <w:sz w:val="18"/>
                <w:szCs w:val="18"/>
              </w:rPr>
            </w:pPr>
            <w:r>
              <w:rPr>
                <w:rFonts w:hint="eastAsia"/>
                <w:sz w:val="18"/>
                <w:szCs w:val="18"/>
                <w:lang w:eastAsia="zh-CN"/>
              </w:rPr>
              <w:t>遇险</w:t>
            </w:r>
            <w:r>
              <w:rPr>
                <w:sz w:val="18"/>
                <w:szCs w:val="18"/>
                <w:lang w:eastAsia="zh-CN"/>
              </w:rPr>
              <w:br/>
            </w:r>
            <w:r>
              <w:rPr>
                <w:rFonts w:hint="eastAsia"/>
                <w:sz w:val="18"/>
                <w:szCs w:val="18"/>
                <w:lang w:eastAsia="zh-CN"/>
              </w:rPr>
              <w:t>坐标</w:t>
            </w:r>
            <w:r w:rsidRPr="00531941">
              <w:rPr>
                <w:sz w:val="18"/>
                <w:szCs w:val="18"/>
              </w:rPr>
              <w:br/>
              <w:t>(5)</w:t>
            </w:r>
          </w:p>
        </w:tc>
        <w:tc>
          <w:tcPr>
            <w:tcW w:w="553" w:type="dxa"/>
            <w:vMerge w:val="restart"/>
            <w:tcBorders>
              <w:top w:val="single" w:sz="4" w:space="0" w:color="auto"/>
              <w:left w:val="single" w:sz="4" w:space="0" w:color="auto"/>
              <w:right w:val="single" w:sz="4" w:space="0" w:color="auto"/>
            </w:tcBorders>
            <w:vAlign w:val="bottom"/>
          </w:tcPr>
          <w:p w14:paraId="5D457CA1" w14:textId="77777777" w:rsidR="00414CC9" w:rsidRPr="00531941" w:rsidRDefault="00414CC9" w:rsidP="00D85BE4">
            <w:pPr>
              <w:pStyle w:val="Tablehead"/>
              <w:jc w:val="left"/>
              <w:rPr>
                <w:sz w:val="18"/>
                <w:szCs w:val="18"/>
              </w:rPr>
            </w:pPr>
            <w:r>
              <w:rPr>
                <w:rFonts w:hint="eastAsia"/>
                <w:sz w:val="18"/>
                <w:szCs w:val="18"/>
                <w:lang w:eastAsia="zh-CN"/>
              </w:rPr>
              <w:t>时间</w:t>
            </w:r>
            <w:r w:rsidRPr="00531941">
              <w:rPr>
                <w:sz w:val="18"/>
                <w:szCs w:val="18"/>
              </w:rPr>
              <w:br/>
              <w:t>(2)</w:t>
            </w:r>
          </w:p>
        </w:tc>
        <w:tc>
          <w:tcPr>
            <w:tcW w:w="1116" w:type="dxa"/>
            <w:vMerge w:val="restart"/>
            <w:tcBorders>
              <w:top w:val="single" w:sz="4" w:space="0" w:color="auto"/>
              <w:left w:val="single" w:sz="4" w:space="0" w:color="auto"/>
              <w:right w:val="single" w:sz="4" w:space="0" w:color="auto"/>
            </w:tcBorders>
            <w:vAlign w:val="bottom"/>
          </w:tcPr>
          <w:p w14:paraId="4DCB14A3" w14:textId="77777777" w:rsidR="00414CC9" w:rsidRPr="00531941" w:rsidRDefault="00414CC9" w:rsidP="00D85BE4">
            <w:pPr>
              <w:pStyle w:val="Tablehead"/>
              <w:jc w:val="left"/>
              <w:rPr>
                <w:sz w:val="18"/>
                <w:szCs w:val="18"/>
              </w:rPr>
            </w:pPr>
            <w:r>
              <w:rPr>
                <w:rFonts w:hint="eastAsia"/>
                <w:sz w:val="18"/>
                <w:szCs w:val="18"/>
                <w:lang w:eastAsia="zh-CN"/>
              </w:rPr>
              <w:t>后续</w:t>
            </w:r>
            <w:r>
              <w:rPr>
                <w:sz w:val="18"/>
                <w:szCs w:val="18"/>
                <w:lang w:eastAsia="zh-CN"/>
              </w:rPr>
              <w:br/>
            </w:r>
            <w:r>
              <w:rPr>
                <w:rFonts w:hint="eastAsia"/>
                <w:sz w:val="18"/>
                <w:szCs w:val="18"/>
                <w:lang w:eastAsia="zh-CN"/>
              </w:rPr>
              <w:t>通信</w:t>
            </w:r>
            <w:r w:rsidRPr="00531941">
              <w:rPr>
                <w:sz w:val="18"/>
                <w:szCs w:val="18"/>
              </w:rPr>
              <w:br/>
              <w:t>(1)</w:t>
            </w:r>
          </w:p>
        </w:tc>
        <w:tc>
          <w:tcPr>
            <w:tcW w:w="509" w:type="dxa"/>
            <w:vMerge/>
            <w:tcBorders>
              <w:left w:val="single" w:sz="4" w:space="0" w:color="auto"/>
              <w:right w:val="single" w:sz="4" w:space="0" w:color="auto"/>
            </w:tcBorders>
          </w:tcPr>
          <w:p w14:paraId="02E39D7E" w14:textId="77777777" w:rsidR="00414CC9" w:rsidRPr="00531941" w:rsidRDefault="00414CC9" w:rsidP="00D85BE4">
            <w:pPr>
              <w:pStyle w:val="Tablehead"/>
              <w:jc w:val="both"/>
              <w:rPr>
                <w:bCs/>
                <w:sz w:val="18"/>
                <w:szCs w:val="18"/>
              </w:rPr>
            </w:pPr>
          </w:p>
        </w:tc>
        <w:tc>
          <w:tcPr>
            <w:tcW w:w="531" w:type="dxa"/>
            <w:vMerge/>
            <w:tcBorders>
              <w:left w:val="single" w:sz="4" w:space="0" w:color="auto"/>
              <w:right w:val="single" w:sz="4" w:space="0" w:color="auto"/>
            </w:tcBorders>
          </w:tcPr>
          <w:p w14:paraId="711D89F1" w14:textId="77777777" w:rsidR="00414CC9" w:rsidRPr="00531941" w:rsidRDefault="00414CC9" w:rsidP="00D85BE4">
            <w:pPr>
              <w:pStyle w:val="Tablehead"/>
              <w:jc w:val="both"/>
              <w:rPr>
                <w:bCs/>
                <w:sz w:val="18"/>
                <w:szCs w:val="18"/>
              </w:rPr>
            </w:pPr>
          </w:p>
        </w:tc>
        <w:tc>
          <w:tcPr>
            <w:tcW w:w="1125" w:type="dxa"/>
            <w:vMerge/>
            <w:tcBorders>
              <w:left w:val="single" w:sz="4" w:space="0" w:color="auto"/>
              <w:right w:val="single" w:sz="12" w:space="0" w:color="auto"/>
            </w:tcBorders>
          </w:tcPr>
          <w:p w14:paraId="1541D1F9" w14:textId="77777777" w:rsidR="00414CC9" w:rsidRPr="00531941" w:rsidRDefault="00414CC9" w:rsidP="00D85BE4">
            <w:pPr>
              <w:pStyle w:val="Tablehead"/>
              <w:jc w:val="both"/>
              <w:rPr>
                <w:bCs/>
                <w:sz w:val="18"/>
                <w:szCs w:val="18"/>
              </w:rPr>
            </w:pPr>
          </w:p>
        </w:tc>
        <w:tc>
          <w:tcPr>
            <w:tcW w:w="114" w:type="dxa"/>
            <w:vMerge/>
            <w:tcBorders>
              <w:left w:val="single" w:sz="12" w:space="0" w:color="auto"/>
              <w:right w:val="single" w:sz="12" w:space="0" w:color="auto"/>
            </w:tcBorders>
          </w:tcPr>
          <w:p w14:paraId="19210BC3" w14:textId="77777777" w:rsidR="00414CC9" w:rsidRPr="00531941" w:rsidRDefault="00414CC9" w:rsidP="00D85BE4">
            <w:pPr>
              <w:pStyle w:val="Tablehead"/>
              <w:jc w:val="both"/>
              <w:rPr>
                <w:bCs/>
                <w:sz w:val="18"/>
                <w:szCs w:val="18"/>
              </w:rPr>
            </w:pPr>
          </w:p>
        </w:tc>
        <w:tc>
          <w:tcPr>
            <w:tcW w:w="986" w:type="dxa"/>
            <w:vMerge/>
            <w:tcBorders>
              <w:left w:val="single" w:sz="12" w:space="0" w:color="auto"/>
              <w:right w:val="single" w:sz="12" w:space="0" w:color="auto"/>
            </w:tcBorders>
          </w:tcPr>
          <w:p w14:paraId="23CCE433" w14:textId="77777777" w:rsidR="00414CC9" w:rsidRPr="00531941" w:rsidRDefault="00414CC9" w:rsidP="00D85BE4">
            <w:pPr>
              <w:pStyle w:val="Tablehead"/>
              <w:jc w:val="both"/>
              <w:rPr>
                <w:bCs/>
                <w:sz w:val="18"/>
                <w:szCs w:val="18"/>
              </w:rPr>
            </w:pPr>
          </w:p>
        </w:tc>
      </w:tr>
      <w:tr w:rsidR="00414CC9" w:rsidRPr="00531941" w14:paraId="41E1076E" w14:textId="77777777" w:rsidTr="00D85BE4">
        <w:trPr>
          <w:cantSplit/>
          <w:jc w:val="center"/>
        </w:trPr>
        <w:tc>
          <w:tcPr>
            <w:tcW w:w="1019" w:type="dxa"/>
            <w:vMerge/>
            <w:tcBorders>
              <w:left w:val="single" w:sz="12" w:space="0" w:color="auto"/>
              <w:bottom w:val="double" w:sz="4" w:space="0" w:color="auto"/>
              <w:right w:val="single" w:sz="4" w:space="0" w:color="auto"/>
            </w:tcBorders>
          </w:tcPr>
          <w:p w14:paraId="75C1D0DB" w14:textId="77777777" w:rsidR="00414CC9" w:rsidRPr="00531941" w:rsidRDefault="00414CC9" w:rsidP="00D85BE4">
            <w:pPr>
              <w:pStyle w:val="Tablehead"/>
              <w:jc w:val="both"/>
              <w:rPr>
                <w:sz w:val="18"/>
                <w:szCs w:val="18"/>
              </w:rPr>
            </w:pPr>
          </w:p>
        </w:tc>
        <w:tc>
          <w:tcPr>
            <w:tcW w:w="812" w:type="dxa"/>
            <w:vMerge/>
            <w:tcBorders>
              <w:left w:val="single" w:sz="4" w:space="0" w:color="auto"/>
              <w:bottom w:val="double" w:sz="4" w:space="0" w:color="auto"/>
              <w:right w:val="single" w:sz="4" w:space="0" w:color="auto"/>
            </w:tcBorders>
          </w:tcPr>
          <w:p w14:paraId="277658EC" w14:textId="77777777" w:rsidR="00414CC9" w:rsidRPr="00531941" w:rsidRDefault="00414CC9" w:rsidP="00D85BE4">
            <w:pPr>
              <w:pStyle w:val="Tablehead"/>
              <w:jc w:val="both"/>
              <w:rPr>
                <w:sz w:val="18"/>
                <w:szCs w:val="18"/>
              </w:rPr>
            </w:pPr>
          </w:p>
        </w:tc>
        <w:tc>
          <w:tcPr>
            <w:tcW w:w="345" w:type="dxa"/>
            <w:tcBorders>
              <w:top w:val="single" w:sz="4" w:space="0" w:color="auto"/>
              <w:left w:val="single" w:sz="4" w:space="0" w:color="auto"/>
              <w:bottom w:val="double" w:sz="4" w:space="0" w:color="auto"/>
              <w:right w:val="single" w:sz="4" w:space="0" w:color="auto"/>
            </w:tcBorders>
            <w:vAlign w:val="bottom"/>
          </w:tcPr>
          <w:p w14:paraId="023E16DA" w14:textId="77777777" w:rsidR="00414CC9" w:rsidRPr="00531941" w:rsidRDefault="00414CC9" w:rsidP="00D85BE4">
            <w:pPr>
              <w:pStyle w:val="Tablehead"/>
              <w:jc w:val="both"/>
              <w:rPr>
                <w:sz w:val="18"/>
                <w:szCs w:val="18"/>
              </w:rPr>
            </w:pPr>
            <w:proofErr w:type="spellStart"/>
            <w:r w:rsidRPr="00531941">
              <w:rPr>
                <w:sz w:val="18"/>
                <w:szCs w:val="18"/>
              </w:rPr>
              <w:t>Tx</w:t>
            </w:r>
            <w:proofErr w:type="spellEnd"/>
          </w:p>
        </w:tc>
        <w:tc>
          <w:tcPr>
            <w:tcW w:w="356" w:type="dxa"/>
            <w:tcBorders>
              <w:top w:val="single" w:sz="4" w:space="0" w:color="auto"/>
              <w:left w:val="single" w:sz="4" w:space="0" w:color="auto"/>
              <w:bottom w:val="double" w:sz="4" w:space="0" w:color="auto"/>
              <w:right w:val="single" w:sz="4" w:space="0" w:color="auto"/>
            </w:tcBorders>
            <w:vAlign w:val="bottom"/>
          </w:tcPr>
          <w:p w14:paraId="22FF56C1" w14:textId="77777777" w:rsidR="00414CC9" w:rsidRPr="00531941" w:rsidRDefault="00414CC9" w:rsidP="00D85BE4">
            <w:pPr>
              <w:pStyle w:val="Tablehead"/>
              <w:jc w:val="both"/>
              <w:rPr>
                <w:sz w:val="18"/>
                <w:szCs w:val="18"/>
              </w:rPr>
            </w:pPr>
            <w:proofErr w:type="spellStart"/>
            <w:r w:rsidRPr="00531941">
              <w:rPr>
                <w:sz w:val="18"/>
                <w:szCs w:val="18"/>
              </w:rPr>
              <w:t>Rx</w:t>
            </w:r>
            <w:proofErr w:type="spellEnd"/>
          </w:p>
        </w:tc>
        <w:tc>
          <w:tcPr>
            <w:tcW w:w="345" w:type="dxa"/>
            <w:tcBorders>
              <w:top w:val="single" w:sz="4" w:space="0" w:color="auto"/>
              <w:left w:val="single" w:sz="4" w:space="0" w:color="auto"/>
              <w:bottom w:val="double" w:sz="4" w:space="0" w:color="auto"/>
              <w:right w:val="single" w:sz="4" w:space="0" w:color="auto"/>
            </w:tcBorders>
            <w:vAlign w:val="bottom"/>
          </w:tcPr>
          <w:p w14:paraId="38AFEE60" w14:textId="77777777" w:rsidR="00414CC9" w:rsidRPr="00531941" w:rsidRDefault="00414CC9" w:rsidP="00D85BE4">
            <w:pPr>
              <w:pStyle w:val="Tablehead"/>
              <w:jc w:val="both"/>
              <w:rPr>
                <w:sz w:val="18"/>
                <w:szCs w:val="18"/>
              </w:rPr>
            </w:pPr>
            <w:proofErr w:type="spellStart"/>
            <w:r w:rsidRPr="00531941">
              <w:rPr>
                <w:sz w:val="18"/>
                <w:szCs w:val="18"/>
              </w:rPr>
              <w:t>Tx</w:t>
            </w:r>
            <w:proofErr w:type="spellEnd"/>
          </w:p>
        </w:tc>
        <w:tc>
          <w:tcPr>
            <w:tcW w:w="356" w:type="dxa"/>
            <w:tcBorders>
              <w:top w:val="single" w:sz="4" w:space="0" w:color="auto"/>
              <w:left w:val="single" w:sz="4" w:space="0" w:color="auto"/>
              <w:bottom w:val="double" w:sz="4" w:space="0" w:color="auto"/>
              <w:right w:val="single" w:sz="4" w:space="0" w:color="auto"/>
            </w:tcBorders>
            <w:vAlign w:val="bottom"/>
          </w:tcPr>
          <w:p w14:paraId="5058B590" w14:textId="77777777" w:rsidR="00414CC9" w:rsidRPr="00531941" w:rsidRDefault="00414CC9" w:rsidP="00D85BE4">
            <w:pPr>
              <w:pStyle w:val="Tablehead"/>
              <w:jc w:val="both"/>
              <w:rPr>
                <w:sz w:val="18"/>
                <w:szCs w:val="18"/>
              </w:rPr>
            </w:pPr>
            <w:proofErr w:type="spellStart"/>
            <w:r w:rsidRPr="00531941">
              <w:rPr>
                <w:sz w:val="18"/>
                <w:szCs w:val="18"/>
              </w:rPr>
              <w:t>Rx</w:t>
            </w:r>
            <w:proofErr w:type="spellEnd"/>
          </w:p>
        </w:tc>
        <w:tc>
          <w:tcPr>
            <w:tcW w:w="345" w:type="dxa"/>
            <w:tcBorders>
              <w:top w:val="single" w:sz="4" w:space="0" w:color="auto"/>
              <w:left w:val="single" w:sz="4" w:space="0" w:color="auto"/>
              <w:bottom w:val="double" w:sz="4" w:space="0" w:color="auto"/>
              <w:right w:val="single" w:sz="4" w:space="0" w:color="auto"/>
            </w:tcBorders>
            <w:vAlign w:val="bottom"/>
          </w:tcPr>
          <w:p w14:paraId="763A233C" w14:textId="77777777" w:rsidR="00414CC9" w:rsidRPr="00531941" w:rsidRDefault="00414CC9" w:rsidP="00D85BE4">
            <w:pPr>
              <w:pStyle w:val="Tablehead"/>
              <w:jc w:val="both"/>
              <w:rPr>
                <w:sz w:val="18"/>
                <w:szCs w:val="18"/>
              </w:rPr>
            </w:pPr>
            <w:proofErr w:type="spellStart"/>
            <w:r w:rsidRPr="00531941">
              <w:rPr>
                <w:sz w:val="18"/>
                <w:szCs w:val="18"/>
              </w:rPr>
              <w:t>Tx</w:t>
            </w:r>
            <w:proofErr w:type="spellEnd"/>
          </w:p>
        </w:tc>
        <w:tc>
          <w:tcPr>
            <w:tcW w:w="356" w:type="dxa"/>
            <w:tcBorders>
              <w:top w:val="single" w:sz="4" w:space="0" w:color="auto"/>
              <w:left w:val="single" w:sz="4" w:space="0" w:color="auto"/>
              <w:bottom w:val="double" w:sz="4" w:space="0" w:color="auto"/>
              <w:right w:val="single" w:sz="4" w:space="0" w:color="auto"/>
            </w:tcBorders>
            <w:vAlign w:val="bottom"/>
          </w:tcPr>
          <w:p w14:paraId="2F66B167" w14:textId="77777777" w:rsidR="00414CC9" w:rsidRPr="00531941" w:rsidRDefault="00414CC9" w:rsidP="00D85BE4">
            <w:pPr>
              <w:pStyle w:val="Tablehead"/>
              <w:jc w:val="both"/>
              <w:rPr>
                <w:sz w:val="18"/>
                <w:szCs w:val="18"/>
              </w:rPr>
            </w:pPr>
            <w:proofErr w:type="spellStart"/>
            <w:r w:rsidRPr="00531941">
              <w:rPr>
                <w:sz w:val="18"/>
                <w:szCs w:val="18"/>
              </w:rPr>
              <w:t>Rx</w:t>
            </w:r>
            <w:proofErr w:type="spellEnd"/>
          </w:p>
        </w:tc>
        <w:tc>
          <w:tcPr>
            <w:tcW w:w="345" w:type="dxa"/>
            <w:tcBorders>
              <w:top w:val="single" w:sz="4" w:space="0" w:color="auto"/>
              <w:left w:val="single" w:sz="4" w:space="0" w:color="auto"/>
              <w:bottom w:val="double" w:sz="4" w:space="0" w:color="auto"/>
              <w:right w:val="single" w:sz="4" w:space="0" w:color="auto"/>
            </w:tcBorders>
            <w:vAlign w:val="bottom"/>
          </w:tcPr>
          <w:p w14:paraId="11B098F5" w14:textId="77777777" w:rsidR="00414CC9" w:rsidRPr="00531941" w:rsidRDefault="00414CC9" w:rsidP="00D85BE4">
            <w:pPr>
              <w:pStyle w:val="Tablehead"/>
              <w:jc w:val="both"/>
              <w:rPr>
                <w:bCs/>
                <w:sz w:val="18"/>
                <w:szCs w:val="18"/>
              </w:rPr>
            </w:pPr>
            <w:proofErr w:type="spellStart"/>
            <w:r w:rsidRPr="00531941">
              <w:rPr>
                <w:sz w:val="18"/>
                <w:szCs w:val="18"/>
              </w:rPr>
              <w:t>Tx</w:t>
            </w:r>
            <w:proofErr w:type="spellEnd"/>
          </w:p>
        </w:tc>
        <w:tc>
          <w:tcPr>
            <w:tcW w:w="356" w:type="dxa"/>
            <w:tcBorders>
              <w:top w:val="single" w:sz="4" w:space="0" w:color="auto"/>
              <w:left w:val="single" w:sz="4" w:space="0" w:color="auto"/>
              <w:bottom w:val="double" w:sz="4" w:space="0" w:color="auto"/>
              <w:right w:val="single" w:sz="4" w:space="0" w:color="auto"/>
            </w:tcBorders>
            <w:vAlign w:val="bottom"/>
          </w:tcPr>
          <w:p w14:paraId="3EE8AEFE" w14:textId="77777777" w:rsidR="00414CC9" w:rsidRPr="00531941" w:rsidRDefault="00414CC9" w:rsidP="00D85BE4">
            <w:pPr>
              <w:pStyle w:val="Tablehead"/>
              <w:jc w:val="both"/>
              <w:rPr>
                <w:bCs/>
                <w:sz w:val="18"/>
                <w:szCs w:val="18"/>
              </w:rPr>
            </w:pPr>
            <w:proofErr w:type="spellStart"/>
            <w:r w:rsidRPr="00531941">
              <w:rPr>
                <w:sz w:val="18"/>
                <w:szCs w:val="18"/>
              </w:rPr>
              <w:t>Rx</w:t>
            </w:r>
            <w:proofErr w:type="spellEnd"/>
          </w:p>
        </w:tc>
        <w:tc>
          <w:tcPr>
            <w:tcW w:w="348" w:type="dxa"/>
            <w:tcBorders>
              <w:top w:val="single" w:sz="4" w:space="0" w:color="auto"/>
              <w:left w:val="single" w:sz="4" w:space="0" w:color="auto"/>
              <w:bottom w:val="double" w:sz="4" w:space="0" w:color="auto"/>
              <w:right w:val="single" w:sz="4" w:space="0" w:color="auto"/>
            </w:tcBorders>
          </w:tcPr>
          <w:p w14:paraId="7F8E24C1" w14:textId="77777777" w:rsidR="00414CC9" w:rsidRPr="00531941" w:rsidRDefault="00414CC9" w:rsidP="00D85BE4">
            <w:pPr>
              <w:pStyle w:val="Tablehead"/>
              <w:jc w:val="both"/>
              <w:rPr>
                <w:sz w:val="18"/>
                <w:szCs w:val="18"/>
              </w:rPr>
            </w:pPr>
          </w:p>
          <w:p w14:paraId="0B250231" w14:textId="77777777" w:rsidR="00414CC9" w:rsidRPr="00531941" w:rsidRDefault="00414CC9" w:rsidP="00D85BE4">
            <w:pPr>
              <w:pStyle w:val="Tablehead"/>
              <w:jc w:val="both"/>
              <w:rPr>
                <w:bCs/>
                <w:sz w:val="18"/>
                <w:szCs w:val="18"/>
              </w:rPr>
            </w:pPr>
            <w:proofErr w:type="spellStart"/>
            <w:r w:rsidRPr="00531941">
              <w:rPr>
                <w:sz w:val="18"/>
                <w:szCs w:val="18"/>
              </w:rPr>
              <w:t>Tx</w:t>
            </w:r>
            <w:proofErr w:type="spellEnd"/>
          </w:p>
        </w:tc>
        <w:tc>
          <w:tcPr>
            <w:tcW w:w="360" w:type="dxa"/>
            <w:tcBorders>
              <w:top w:val="single" w:sz="4" w:space="0" w:color="auto"/>
              <w:left w:val="single" w:sz="4" w:space="0" w:color="auto"/>
              <w:bottom w:val="double" w:sz="4" w:space="0" w:color="auto"/>
              <w:right w:val="single" w:sz="4" w:space="0" w:color="auto"/>
            </w:tcBorders>
          </w:tcPr>
          <w:p w14:paraId="25D1D1DE" w14:textId="77777777" w:rsidR="00414CC9" w:rsidRPr="00531941" w:rsidRDefault="00414CC9" w:rsidP="00D85BE4">
            <w:pPr>
              <w:pStyle w:val="Tablehead"/>
              <w:jc w:val="both"/>
              <w:rPr>
                <w:sz w:val="18"/>
                <w:szCs w:val="18"/>
              </w:rPr>
            </w:pPr>
          </w:p>
          <w:p w14:paraId="7D6CF0BC" w14:textId="77777777" w:rsidR="00414CC9" w:rsidRPr="00531941" w:rsidRDefault="00414CC9" w:rsidP="00D85BE4">
            <w:pPr>
              <w:pStyle w:val="Tablehead"/>
              <w:jc w:val="both"/>
              <w:rPr>
                <w:bCs/>
                <w:sz w:val="18"/>
                <w:szCs w:val="18"/>
              </w:rPr>
            </w:pPr>
            <w:proofErr w:type="spellStart"/>
            <w:r w:rsidRPr="00531941">
              <w:rPr>
                <w:sz w:val="18"/>
                <w:szCs w:val="18"/>
              </w:rPr>
              <w:t>Rx</w:t>
            </w:r>
            <w:proofErr w:type="spellEnd"/>
          </w:p>
        </w:tc>
        <w:tc>
          <w:tcPr>
            <w:tcW w:w="345" w:type="dxa"/>
            <w:tcBorders>
              <w:top w:val="single" w:sz="4" w:space="0" w:color="auto"/>
              <w:left w:val="single" w:sz="4" w:space="0" w:color="auto"/>
              <w:bottom w:val="double" w:sz="4" w:space="0" w:color="auto"/>
              <w:right w:val="single" w:sz="4" w:space="0" w:color="auto"/>
            </w:tcBorders>
            <w:vAlign w:val="bottom"/>
          </w:tcPr>
          <w:p w14:paraId="575C5A40" w14:textId="77777777" w:rsidR="00414CC9" w:rsidRPr="00531941" w:rsidRDefault="00414CC9" w:rsidP="00D85BE4">
            <w:pPr>
              <w:pStyle w:val="Tablehead"/>
              <w:jc w:val="both"/>
              <w:rPr>
                <w:sz w:val="18"/>
                <w:szCs w:val="18"/>
              </w:rPr>
            </w:pPr>
            <w:proofErr w:type="spellStart"/>
            <w:r w:rsidRPr="00531941">
              <w:rPr>
                <w:sz w:val="18"/>
                <w:szCs w:val="18"/>
              </w:rPr>
              <w:t>Tx</w:t>
            </w:r>
            <w:proofErr w:type="spellEnd"/>
          </w:p>
        </w:tc>
        <w:tc>
          <w:tcPr>
            <w:tcW w:w="356" w:type="dxa"/>
            <w:tcBorders>
              <w:top w:val="single" w:sz="4" w:space="0" w:color="auto"/>
              <w:left w:val="single" w:sz="4" w:space="0" w:color="auto"/>
              <w:bottom w:val="double" w:sz="4" w:space="0" w:color="auto"/>
              <w:right w:val="single" w:sz="4" w:space="0" w:color="auto"/>
            </w:tcBorders>
            <w:vAlign w:val="bottom"/>
          </w:tcPr>
          <w:p w14:paraId="0CFF3021" w14:textId="77777777" w:rsidR="00414CC9" w:rsidRPr="00531941" w:rsidRDefault="00414CC9" w:rsidP="00D85BE4">
            <w:pPr>
              <w:pStyle w:val="Tablehead"/>
              <w:jc w:val="both"/>
              <w:rPr>
                <w:sz w:val="18"/>
                <w:szCs w:val="18"/>
              </w:rPr>
            </w:pPr>
            <w:proofErr w:type="spellStart"/>
            <w:r w:rsidRPr="00531941">
              <w:rPr>
                <w:sz w:val="18"/>
                <w:szCs w:val="18"/>
              </w:rPr>
              <w:t>Rx</w:t>
            </w:r>
            <w:proofErr w:type="spellEnd"/>
          </w:p>
        </w:tc>
        <w:tc>
          <w:tcPr>
            <w:tcW w:w="1029" w:type="dxa"/>
            <w:vMerge/>
            <w:tcBorders>
              <w:left w:val="single" w:sz="4" w:space="0" w:color="auto"/>
              <w:bottom w:val="double" w:sz="4" w:space="0" w:color="auto"/>
              <w:right w:val="single" w:sz="4" w:space="0" w:color="auto"/>
            </w:tcBorders>
          </w:tcPr>
          <w:p w14:paraId="34E62487" w14:textId="77777777" w:rsidR="00414CC9" w:rsidRPr="00531941" w:rsidRDefault="00414CC9" w:rsidP="00D85BE4">
            <w:pPr>
              <w:pStyle w:val="Tablehead"/>
              <w:jc w:val="both"/>
              <w:rPr>
                <w:sz w:val="18"/>
                <w:szCs w:val="18"/>
              </w:rPr>
            </w:pPr>
          </w:p>
        </w:tc>
        <w:tc>
          <w:tcPr>
            <w:tcW w:w="425" w:type="dxa"/>
            <w:vMerge/>
            <w:tcBorders>
              <w:left w:val="single" w:sz="4" w:space="0" w:color="auto"/>
              <w:bottom w:val="double" w:sz="4" w:space="0" w:color="auto"/>
              <w:right w:val="single" w:sz="4" w:space="0" w:color="auto"/>
            </w:tcBorders>
          </w:tcPr>
          <w:p w14:paraId="7C140DE8" w14:textId="77777777" w:rsidR="00414CC9" w:rsidRPr="00531941" w:rsidRDefault="00414CC9" w:rsidP="00D85BE4">
            <w:pPr>
              <w:pStyle w:val="Tablehead"/>
              <w:jc w:val="both"/>
              <w:rPr>
                <w:sz w:val="18"/>
                <w:szCs w:val="18"/>
              </w:rPr>
            </w:pPr>
          </w:p>
        </w:tc>
        <w:tc>
          <w:tcPr>
            <w:tcW w:w="851" w:type="dxa"/>
            <w:vMerge/>
            <w:tcBorders>
              <w:left w:val="single" w:sz="4" w:space="0" w:color="auto"/>
              <w:bottom w:val="double" w:sz="4" w:space="0" w:color="auto"/>
              <w:right w:val="single" w:sz="4" w:space="0" w:color="auto"/>
            </w:tcBorders>
          </w:tcPr>
          <w:p w14:paraId="28666655" w14:textId="77777777" w:rsidR="00414CC9" w:rsidRPr="00531941" w:rsidRDefault="00414CC9" w:rsidP="00D85BE4">
            <w:pPr>
              <w:pStyle w:val="Tablehead"/>
              <w:jc w:val="both"/>
              <w:rPr>
                <w:sz w:val="18"/>
                <w:szCs w:val="18"/>
              </w:rPr>
            </w:pPr>
          </w:p>
        </w:tc>
        <w:tc>
          <w:tcPr>
            <w:tcW w:w="984" w:type="dxa"/>
            <w:vMerge/>
            <w:tcBorders>
              <w:left w:val="single" w:sz="4" w:space="0" w:color="auto"/>
              <w:bottom w:val="double" w:sz="4" w:space="0" w:color="auto"/>
              <w:right w:val="single" w:sz="4" w:space="0" w:color="auto"/>
            </w:tcBorders>
          </w:tcPr>
          <w:p w14:paraId="7B7097D4" w14:textId="77777777" w:rsidR="00414CC9" w:rsidRPr="00531941" w:rsidRDefault="00414CC9" w:rsidP="00D85BE4">
            <w:pPr>
              <w:pStyle w:val="Tablehead"/>
              <w:jc w:val="both"/>
              <w:rPr>
                <w:sz w:val="18"/>
                <w:szCs w:val="18"/>
              </w:rPr>
            </w:pPr>
          </w:p>
        </w:tc>
        <w:tc>
          <w:tcPr>
            <w:tcW w:w="553" w:type="dxa"/>
            <w:vMerge/>
            <w:tcBorders>
              <w:left w:val="single" w:sz="4" w:space="0" w:color="auto"/>
              <w:bottom w:val="double" w:sz="4" w:space="0" w:color="auto"/>
              <w:right w:val="single" w:sz="4" w:space="0" w:color="auto"/>
            </w:tcBorders>
          </w:tcPr>
          <w:p w14:paraId="297D8EC3" w14:textId="77777777" w:rsidR="00414CC9" w:rsidRPr="00531941" w:rsidRDefault="00414CC9" w:rsidP="00D85BE4">
            <w:pPr>
              <w:pStyle w:val="Tablehead"/>
              <w:jc w:val="both"/>
              <w:rPr>
                <w:sz w:val="18"/>
                <w:szCs w:val="18"/>
              </w:rPr>
            </w:pPr>
          </w:p>
        </w:tc>
        <w:tc>
          <w:tcPr>
            <w:tcW w:w="1116" w:type="dxa"/>
            <w:vMerge/>
            <w:tcBorders>
              <w:left w:val="single" w:sz="4" w:space="0" w:color="auto"/>
              <w:bottom w:val="double" w:sz="4" w:space="0" w:color="auto"/>
              <w:right w:val="single" w:sz="4" w:space="0" w:color="auto"/>
            </w:tcBorders>
          </w:tcPr>
          <w:p w14:paraId="50DA944C" w14:textId="77777777" w:rsidR="00414CC9" w:rsidRPr="00531941" w:rsidRDefault="00414CC9" w:rsidP="00D85BE4">
            <w:pPr>
              <w:pStyle w:val="Tablehead"/>
              <w:jc w:val="both"/>
              <w:rPr>
                <w:sz w:val="18"/>
                <w:szCs w:val="18"/>
              </w:rPr>
            </w:pPr>
          </w:p>
        </w:tc>
        <w:tc>
          <w:tcPr>
            <w:tcW w:w="509" w:type="dxa"/>
            <w:vMerge/>
            <w:tcBorders>
              <w:left w:val="single" w:sz="4" w:space="0" w:color="auto"/>
              <w:bottom w:val="double" w:sz="4" w:space="0" w:color="auto"/>
              <w:right w:val="single" w:sz="4" w:space="0" w:color="auto"/>
            </w:tcBorders>
          </w:tcPr>
          <w:p w14:paraId="6C78100F" w14:textId="77777777" w:rsidR="00414CC9" w:rsidRPr="00531941" w:rsidRDefault="00414CC9" w:rsidP="00D85BE4">
            <w:pPr>
              <w:pStyle w:val="Tablehead"/>
              <w:jc w:val="both"/>
              <w:rPr>
                <w:sz w:val="18"/>
                <w:szCs w:val="18"/>
              </w:rPr>
            </w:pPr>
          </w:p>
        </w:tc>
        <w:tc>
          <w:tcPr>
            <w:tcW w:w="531" w:type="dxa"/>
            <w:vMerge/>
            <w:tcBorders>
              <w:left w:val="single" w:sz="4" w:space="0" w:color="auto"/>
              <w:bottom w:val="double" w:sz="4" w:space="0" w:color="auto"/>
              <w:right w:val="single" w:sz="4" w:space="0" w:color="auto"/>
            </w:tcBorders>
          </w:tcPr>
          <w:p w14:paraId="550CF13B" w14:textId="77777777" w:rsidR="00414CC9" w:rsidRPr="00531941" w:rsidRDefault="00414CC9" w:rsidP="00D85BE4">
            <w:pPr>
              <w:pStyle w:val="Tablehead"/>
              <w:jc w:val="both"/>
              <w:rPr>
                <w:sz w:val="18"/>
                <w:szCs w:val="18"/>
              </w:rPr>
            </w:pPr>
          </w:p>
        </w:tc>
        <w:tc>
          <w:tcPr>
            <w:tcW w:w="1125" w:type="dxa"/>
            <w:vMerge/>
            <w:tcBorders>
              <w:left w:val="single" w:sz="4" w:space="0" w:color="auto"/>
              <w:bottom w:val="double" w:sz="4" w:space="0" w:color="auto"/>
              <w:right w:val="single" w:sz="12" w:space="0" w:color="auto"/>
            </w:tcBorders>
          </w:tcPr>
          <w:p w14:paraId="6C8F3FEB" w14:textId="77777777" w:rsidR="00414CC9" w:rsidRPr="00531941" w:rsidRDefault="00414CC9" w:rsidP="00D85BE4">
            <w:pPr>
              <w:pStyle w:val="Tablehead"/>
              <w:jc w:val="both"/>
              <w:rPr>
                <w:sz w:val="18"/>
                <w:szCs w:val="18"/>
              </w:rPr>
            </w:pPr>
          </w:p>
        </w:tc>
        <w:tc>
          <w:tcPr>
            <w:tcW w:w="114" w:type="dxa"/>
            <w:tcBorders>
              <w:left w:val="single" w:sz="12" w:space="0" w:color="auto"/>
              <w:right w:val="single" w:sz="12" w:space="0" w:color="auto"/>
            </w:tcBorders>
          </w:tcPr>
          <w:p w14:paraId="4E941241" w14:textId="77777777" w:rsidR="00414CC9" w:rsidRPr="00531941" w:rsidRDefault="00414CC9" w:rsidP="00D85BE4">
            <w:pPr>
              <w:pStyle w:val="Tablehead"/>
              <w:jc w:val="both"/>
              <w:rPr>
                <w:sz w:val="18"/>
                <w:szCs w:val="18"/>
              </w:rPr>
            </w:pPr>
          </w:p>
        </w:tc>
        <w:tc>
          <w:tcPr>
            <w:tcW w:w="986" w:type="dxa"/>
            <w:vMerge/>
            <w:tcBorders>
              <w:left w:val="single" w:sz="12" w:space="0" w:color="auto"/>
              <w:bottom w:val="double" w:sz="4" w:space="0" w:color="auto"/>
              <w:right w:val="single" w:sz="12" w:space="0" w:color="auto"/>
            </w:tcBorders>
          </w:tcPr>
          <w:p w14:paraId="218D396E" w14:textId="77777777" w:rsidR="00414CC9" w:rsidRPr="00531941" w:rsidRDefault="00414CC9" w:rsidP="00D85BE4">
            <w:pPr>
              <w:pStyle w:val="Tablehead"/>
              <w:jc w:val="both"/>
              <w:rPr>
                <w:sz w:val="18"/>
                <w:szCs w:val="18"/>
              </w:rPr>
            </w:pPr>
          </w:p>
        </w:tc>
      </w:tr>
      <w:tr w:rsidR="00414CC9" w:rsidRPr="00531941" w14:paraId="3F2258BF" w14:textId="77777777" w:rsidTr="00D85BE4">
        <w:trPr>
          <w:cantSplit/>
          <w:jc w:val="center"/>
        </w:trPr>
        <w:tc>
          <w:tcPr>
            <w:tcW w:w="1019" w:type="dxa"/>
            <w:vMerge w:val="restart"/>
            <w:tcBorders>
              <w:top w:val="double" w:sz="4" w:space="0" w:color="auto"/>
              <w:left w:val="single" w:sz="12" w:space="0" w:color="auto"/>
              <w:right w:val="single" w:sz="4" w:space="0" w:color="auto"/>
            </w:tcBorders>
          </w:tcPr>
          <w:p w14:paraId="70E6D1F6" w14:textId="77777777" w:rsidR="00414CC9" w:rsidRPr="00625060" w:rsidRDefault="00414CC9" w:rsidP="00D85BE4">
            <w:pPr>
              <w:pStyle w:val="Tabletext"/>
              <w:rPr>
                <w:sz w:val="18"/>
                <w:szCs w:val="18"/>
              </w:rPr>
            </w:pPr>
            <w:r w:rsidRPr="00625060">
              <w:rPr>
                <w:sz w:val="18"/>
                <w:szCs w:val="18"/>
              </w:rPr>
              <w:t>VHF</w:t>
            </w:r>
          </w:p>
        </w:tc>
        <w:tc>
          <w:tcPr>
            <w:tcW w:w="812" w:type="dxa"/>
            <w:tcBorders>
              <w:top w:val="double" w:sz="4" w:space="0" w:color="auto"/>
              <w:left w:val="single" w:sz="4" w:space="0" w:color="auto"/>
              <w:bottom w:val="single" w:sz="4" w:space="0" w:color="auto"/>
              <w:right w:val="single" w:sz="4" w:space="0" w:color="auto"/>
            </w:tcBorders>
          </w:tcPr>
          <w:p w14:paraId="6211C3C0" w14:textId="77777777" w:rsidR="00414CC9" w:rsidRPr="00625060" w:rsidRDefault="00414CC9" w:rsidP="00D85BE4">
            <w:pPr>
              <w:pStyle w:val="Tabletext"/>
              <w:jc w:val="left"/>
              <w:rPr>
                <w:sz w:val="18"/>
                <w:szCs w:val="18"/>
              </w:rPr>
            </w:pPr>
            <w:proofErr w:type="spellStart"/>
            <w:r>
              <w:rPr>
                <w:sz w:val="16"/>
              </w:rPr>
              <w:t>遇险</w:t>
            </w:r>
            <w:proofErr w:type="spellEnd"/>
            <w:r>
              <w:rPr>
                <w:sz w:val="16"/>
                <w:lang w:eastAsia="zh-CN"/>
              </w:rPr>
              <w:br/>
            </w:r>
            <w:r w:rsidRPr="00625060">
              <w:rPr>
                <w:sz w:val="18"/>
                <w:szCs w:val="18"/>
              </w:rPr>
              <w:t>(RT)</w:t>
            </w:r>
          </w:p>
        </w:tc>
        <w:tc>
          <w:tcPr>
            <w:tcW w:w="345" w:type="dxa"/>
            <w:tcBorders>
              <w:top w:val="double" w:sz="4" w:space="0" w:color="auto"/>
              <w:left w:val="single" w:sz="4" w:space="0" w:color="auto"/>
              <w:bottom w:val="single" w:sz="4" w:space="0" w:color="auto"/>
              <w:right w:val="single" w:sz="4" w:space="0" w:color="auto"/>
            </w:tcBorders>
            <w:vAlign w:val="center"/>
          </w:tcPr>
          <w:p w14:paraId="5E8F807A" w14:textId="77777777" w:rsidR="00414CC9" w:rsidRPr="00531941" w:rsidRDefault="00414CC9" w:rsidP="00D85BE4">
            <w:pPr>
              <w:pStyle w:val="Tabletext"/>
              <w:rPr>
                <w:rFonts w:ascii="Wingdings" w:hAnsi="Wingdings" w:hint="eastAsia"/>
                <w:sz w:val="18"/>
                <w:szCs w:val="18"/>
              </w:rPr>
            </w:pPr>
            <w:r w:rsidRPr="00531941">
              <w:rPr>
                <w:rFonts w:ascii="Wingdings" w:hAnsi="Wingdings"/>
                <w:sz w:val="18"/>
                <w:szCs w:val="18"/>
              </w:rPr>
              <w:t></w:t>
            </w:r>
          </w:p>
        </w:tc>
        <w:tc>
          <w:tcPr>
            <w:tcW w:w="356" w:type="dxa"/>
            <w:tcBorders>
              <w:top w:val="double" w:sz="4" w:space="0" w:color="auto"/>
              <w:left w:val="single" w:sz="4" w:space="0" w:color="auto"/>
              <w:bottom w:val="single" w:sz="4" w:space="0" w:color="auto"/>
              <w:right w:val="single" w:sz="4" w:space="0" w:color="auto"/>
            </w:tcBorders>
            <w:vAlign w:val="center"/>
          </w:tcPr>
          <w:p w14:paraId="4240BF75" w14:textId="77777777" w:rsidR="00414CC9" w:rsidRPr="00531941" w:rsidRDefault="00414CC9" w:rsidP="00D85BE4">
            <w:pPr>
              <w:pStyle w:val="Tabletext"/>
              <w:rPr>
                <w:rFonts w:ascii="Wingdings" w:hAnsi="Wingdings" w:hint="eastAsia"/>
                <w:sz w:val="18"/>
                <w:szCs w:val="18"/>
              </w:rPr>
            </w:pPr>
            <w:r w:rsidRPr="00531941">
              <w:rPr>
                <w:rFonts w:ascii="Wingdings" w:hAnsi="Wingdings"/>
                <w:sz w:val="18"/>
                <w:szCs w:val="18"/>
              </w:rPr>
              <w:t></w:t>
            </w:r>
          </w:p>
        </w:tc>
        <w:tc>
          <w:tcPr>
            <w:tcW w:w="345" w:type="dxa"/>
            <w:tcBorders>
              <w:top w:val="double" w:sz="4" w:space="0" w:color="auto"/>
              <w:left w:val="single" w:sz="4" w:space="0" w:color="auto"/>
              <w:bottom w:val="single" w:sz="4" w:space="0" w:color="auto"/>
              <w:right w:val="single" w:sz="4" w:space="0" w:color="auto"/>
            </w:tcBorders>
            <w:vAlign w:val="center"/>
          </w:tcPr>
          <w:p w14:paraId="48FDBE00" w14:textId="77777777" w:rsidR="00414CC9" w:rsidRPr="00531941" w:rsidRDefault="00414CC9" w:rsidP="00D85BE4">
            <w:pPr>
              <w:pStyle w:val="Tabletext"/>
              <w:rPr>
                <w:rFonts w:ascii="Wingdings" w:hAnsi="Wingdings" w:hint="eastAsia"/>
                <w:sz w:val="18"/>
                <w:szCs w:val="18"/>
              </w:rPr>
            </w:pPr>
            <w:r w:rsidRPr="00531941">
              <w:rPr>
                <w:rFonts w:ascii="Wingdings" w:hAnsi="Wingdings"/>
                <w:sz w:val="18"/>
                <w:szCs w:val="18"/>
              </w:rPr>
              <w:t></w:t>
            </w:r>
          </w:p>
        </w:tc>
        <w:tc>
          <w:tcPr>
            <w:tcW w:w="356" w:type="dxa"/>
            <w:tcBorders>
              <w:top w:val="double" w:sz="4" w:space="0" w:color="auto"/>
              <w:left w:val="single" w:sz="4" w:space="0" w:color="auto"/>
              <w:bottom w:val="single" w:sz="4" w:space="0" w:color="auto"/>
              <w:right w:val="single" w:sz="4" w:space="0" w:color="auto"/>
            </w:tcBorders>
            <w:vAlign w:val="center"/>
          </w:tcPr>
          <w:p w14:paraId="496EDF50" w14:textId="77777777" w:rsidR="00414CC9" w:rsidRPr="00531941" w:rsidRDefault="00414CC9" w:rsidP="00D85BE4">
            <w:pPr>
              <w:pStyle w:val="Tabletext"/>
              <w:rPr>
                <w:rFonts w:ascii="Wingdings" w:hAnsi="Wingdings" w:hint="eastAsia"/>
                <w:sz w:val="18"/>
                <w:szCs w:val="18"/>
              </w:rPr>
            </w:pPr>
            <w:r w:rsidRPr="00531941">
              <w:rPr>
                <w:rFonts w:ascii="Wingdings" w:hAnsi="Wingdings"/>
                <w:sz w:val="18"/>
                <w:szCs w:val="18"/>
              </w:rPr>
              <w:t></w:t>
            </w:r>
          </w:p>
        </w:tc>
        <w:tc>
          <w:tcPr>
            <w:tcW w:w="345" w:type="dxa"/>
            <w:tcBorders>
              <w:top w:val="double" w:sz="4" w:space="0" w:color="auto"/>
              <w:left w:val="single" w:sz="4" w:space="0" w:color="auto"/>
              <w:bottom w:val="single" w:sz="4" w:space="0" w:color="auto"/>
              <w:right w:val="single" w:sz="4" w:space="0" w:color="auto"/>
            </w:tcBorders>
            <w:shd w:val="clear" w:color="auto" w:fill="C0C0C0"/>
            <w:vAlign w:val="center"/>
          </w:tcPr>
          <w:p w14:paraId="3D79EDAF" w14:textId="77777777" w:rsidR="00414CC9" w:rsidRPr="00531941" w:rsidRDefault="00414CC9" w:rsidP="00D85BE4">
            <w:pPr>
              <w:pStyle w:val="Tabletext"/>
              <w:rPr>
                <w:rFonts w:ascii="Wingdings" w:hAnsi="Wingdings" w:hint="eastAsia"/>
                <w:sz w:val="18"/>
                <w:szCs w:val="18"/>
              </w:rPr>
            </w:pPr>
          </w:p>
        </w:tc>
        <w:tc>
          <w:tcPr>
            <w:tcW w:w="356" w:type="dxa"/>
            <w:tcBorders>
              <w:top w:val="double" w:sz="4" w:space="0" w:color="auto"/>
              <w:left w:val="single" w:sz="4" w:space="0" w:color="auto"/>
              <w:bottom w:val="single" w:sz="4" w:space="0" w:color="auto"/>
              <w:right w:val="single" w:sz="4" w:space="0" w:color="auto"/>
            </w:tcBorders>
            <w:shd w:val="clear" w:color="auto" w:fill="C0C0C0"/>
            <w:vAlign w:val="center"/>
          </w:tcPr>
          <w:p w14:paraId="09A02274" w14:textId="77777777" w:rsidR="00414CC9" w:rsidRPr="00531941" w:rsidRDefault="00414CC9" w:rsidP="00D85BE4">
            <w:pPr>
              <w:pStyle w:val="Tabletext"/>
              <w:rPr>
                <w:rFonts w:ascii="Wingdings" w:hAnsi="Wingdings" w:hint="eastAsia"/>
                <w:sz w:val="18"/>
                <w:szCs w:val="18"/>
              </w:rPr>
            </w:pPr>
          </w:p>
        </w:tc>
        <w:tc>
          <w:tcPr>
            <w:tcW w:w="345" w:type="dxa"/>
            <w:tcBorders>
              <w:top w:val="double" w:sz="4" w:space="0" w:color="auto"/>
              <w:left w:val="single" w:sz="4" w:space="0" w:color="auto"/>
              <w:bottom w:val="single" w:sz="4" w:space="0" w:color="auto"/>
              <w:right w:val="single" w:sz="4" w:space="0" w:color="auto"/>
            </w:tcBorders>
            <w:vAlign w:val="center"/>
          </w:tcPr>
          <w:p w14:paraId="5F566161" w14:textId="77777777" w:rsidR="00414CC9" w:rsidRPr="00531941" w:rsidRDefault="00414CC9" w:rsidP="00D85BE4">
            <w:pPr>
              <w:pStyle w:val="Tabletext"/>
              <w:rPr>
                <w:rFonts w:ascii="Wingdings" w:hAnsi="Wingdings" w:hint="eastAsia"/>
                <w:sz w:val="18"/>
                <w:szCs w:val="18"/>
              </w:rPr>
            </w:pPr>
            <w:r w:rsidRPr="00531941">
              <w:rPr>
                <w:rFonts w:ascii="Wingdings" w:hAnsi="Wingdings"/>
                <w:sz w:val="18"/>
                <w:szCs w:val="18"/>
              </w:rPr>
              <w:t></w:t>
            </w:r>
          </w:p>
        </w:tc>
        <w:tc>
          <w:tcPr>
            <w:tcW w:w="356" w:type="dxa"/>
            <w:tcBorders>
              <w:top w:val="double" w:sz="4" w:space="0" w:color="auto"/>
              <w:left w:val="single" w:sz="4" w:space="0" w:color="auto"/>
              <w:bottom w:val="single" w:sz="4" w:space="0" w:color="auto"/>
              <w:right w:val="single" w:sz="4" w:space="0" w:color="auto"/>
            </w:tcBorders>
            <w:vAlign w:val="center"/>
          </w:tcPr>
          <w:p w14:paraId="0FE2AAA5" w14:textId="77777777" w:rsidR="00414CC9" w:rsidRPr="00531941" w:rsidRDefault="00414CC9" w:rsidP="00D85BE4">
            <w:pPr>
              <w:pStyle w:val="Tabletext"/>
              <w:rPr>
                <w:rFonts w:ascii="Wingdings" w:hAnsi="Wingdings" w:hint="eastAsia"/>
                <w:sz w:val="18"/>
                <w:szCs w:val="18"/>
              </w:rPr>
            </w:pPr>
            <w:r w:rsidRPr="00531941">
              <w:rPr>
                <w:rFonts w:ascii="Wingdings" w:hAnsi="Wingdings"/>
                <w:sz w:val="18"/>
                <w:szCs w:val="18"/>
              </w:rPr>
              <w:t></w:t>
            </w:r>
          </w:p>
        </w:tc>
        <w:tc>
          <w:tcPr>
            <w:tcW w:w="348" w:type="dxa"/>
            <w:tcBorders>
              <w:top w:val="double" w:sz="4" w:space="0" w:color="auto"/>
              <w:left w:val="single" w:sz="4" w:space="0" w:color="auto"/>
              <w:bottom w:val="single" w:sz="4" w:space="0" w:color="auto"/>
              <w:right w:val="single" w:sz="4" w:space="0" w:color="auto"/>
            </w:tcBorders>
            <w:vAlign w:val="center"/>
          </w:tcPr>
          <w:p w14:paraId="05B93EB5" w14:textId="77777777" w:rsidR="00414CC9" w:rsidRPr="00531941" w:rsidDel="00972B6D" w:rsidRDefault="00414CC9" w:rsidP="00D85BE4">
            <w:pPr>
              <w:pStyle w:val="Tabletext"/>
              <w:rPr>
                <w:rFonts w:ascii="Wingdings" w:hAnsi="Wingdings" w:hint="eastAsia"/>
                <w:sz w:val="18"/>
                <w:szCs w:val="18"/>
              </w:rPr>
            </w:pPr>
            <w:r w:rsidRPr="00531941">
              <w:rPr>
                <w:rFonts w:ascii="Wingdings" w:hAnsi="Wingdings"/>
                <w:sz w:val="18"/>
                <w:szCs w:val="18"/>
              </w:rPr>
              <w:t></w:t>
            </w:r>
          </w:p>
        </w:tc>
        <w:tc>
          <w:tcPr>
            <w:tcW w:w="360" w:type="dxa"/>
            <w:tcBorders>
              <w:top w:val="double" w:sz="4" w:space="0" w:color="auto"/>
              <w:left w:val="single" w:sz="4" w:space="0" w:color="auto"/>
              <w:bottom w:val="single" w:sz="4" w:space="0" w:color="auto"/>
              <w:right w:val="single" w:sz="4" w:space="0" w:color="auto"/>
            </w:tcBorders>
            <w:vAlign w:val="center"/>
          </w:tcPr>
          <w:p w14:paraId="2EA75329" w14:textId="77777777" w:rsidR="00414CC9" w:rsidRPr="00531941" w:rsidDel="00972B6D" w:rsidRDefault="00414CC9" w:rsidP="00D85BE4">
            <w:pPr>
              <w:pStyle w:val="Tabletext"/>
              <w:rPr>
                <w:rFonts w:ascii="Wingdings" w:hAnsi="Wingdings" w:hint="eastAsia"/>
                <w:sz w:val="18"/>
                <w:szCs w:val="18"/>
              </w:rPr>
            </w:pPr>
            <w:r w:rsidRPr="00531941">
              <w:rPr>
                <w:rFonts w:ascii="Arial" w:hAnsi="Arial" w:cs="Arial"/>
                <w:sz w:val="18"/>
                <w:szCs w:val="18"/>
              </w:rPr>
              <w:t>—</w:t>
            </w:r>
          </w:p>
        </w:tc>
        <w:tc>
          <w:tcPr>
            <w:tcW w:w="345" w:type="dxa"/>
            <w:tcBorders>
              <w:top w:val="double" w:sz="4" w:space="0" w:color="auto"/>
              <w:left w:val="single" w:sz="4" w:space="0" w:color="auto"/>
              <w:bottom w:val="single" w:sz="4" w:space="0" w:color="auto"/>
              <w:right w:val="single" w:sz="4" w:space="0" w:color="auto"/>
            </w:tcBorders>
            <w:vAlign w:val="center"/>
          </w:tcPr>
          <w:p w14:paraId="642E2894" w14:textId="77777777" w:rsidR="00414CC9" w:rsidRPr="00625060" w:rsidRDefault="00414CC9" w:rsidP="00D85BE4">
            <w:pPr>
              <w:pStyle w:val="Tabletext"/>
              <w:rPr>
                <w:rFonts w:ascii="Wingdings" w:hAnsi="Wingdings" w:hint="eastAsia"/>
                <w:sz w:val="18"/>
                <w:szCs w:val="18"/>
              </w:rPr>
            </w:pPr>
            <w:r w:rsidRPr="00531941">
              <w:rPr>
                <w:rFonts w:ascii="Arial" w:hAnsi="Arial" w:cs="Arial"/>
                <w:sz w:val="18"/>
                <w:szCs w:val="18"/>
              </w:rPr>
              <w:t>—</w:t>
            </w:r>
          </w:p>
        </w:tc>
        <w:tc>
          <w:tcPr>
            <w:tcW w:w="356" w:type="dxa"/>
            <w:tcBorders>
              <w:top w:val="double" w:sz="4" w:space="0" w:color="auto"/>
              <w:left w:val="single" w:sz="4" w:space="0" w:color="auto"/>
              <w:bottom w:val="single" w:sz="4" w:space="0" w:color="auto"/>
              <w:right w:val="single" w:sz="4" w:space="0" w:color="auto"/>
            </w:tcBorders>
            <w:vAlign w:val="center"/>
          </w:tcPr>
          <w:p w14:paraId="59D7AA0E" w14:textId="77777777" w:rsidR="00414CC9" w:rsidRPr="00531941" w:rsidRDefault="00414CC9" w:rsidP="00D85BE4">
            <w:pPr>
              <w:pStyle w:val="Tabletext"/>
              <w:rPr>
                <w:rFonts w:ascii="Wingdings" w:hAnsi="Wingdings" w:hint="eastAsia"/>
                <w:sz w:val="18"/>
                <w:szCs w:val="18"/>
              </w:rPr>
            </w:pPr>
            <w:r w:rsidRPr="00531941">
              <w:rPr>
                <w:rFonts w:ascii="Wingdings" w:hAnsi="Wingdings"/>
                <w:sz w:val="18"/>
                <w:szCs w:val="18"/>
              </w:rPr>
              <w:t></w:t>
            </w:r>
          </w:p>
        </w:tc>
        <w:tc>
          <w:tcPr>
            <w:tcW w:w="1029" w:type="dxa"/>
            <w:tcBorders>
              <w:top w:val="double" w:sz="4" w:space="0" w:color="auto"/>
              <w:left w:val="single" w:sz="4" w:space="0" w:color="auto"/>
              <w:bottom w:val="single" w:sz="4" w:space="0" w:color="auto"/>
              <w:right w:val="single" w:sz="4" w:space="0" w:color="auto"/>
            </w:tcBorders>
            <w:vAlign w:val="center"/>
          </w:tcPr>
          <w:p w14:paraId="41A3B154" w14:textId="77777777" w:rsidR="00414CC9" w:rsidRPr="00625060" w:rsidRDefault="00414CC9" w:rsidP="00D85BE4">
            <w:pPr>
              <w:pStyle w:val="Tabletext"/>
              <w:rPr>
                <w:sz w:val="18"/>
                <w:szCs w:val="18"/>
              </w:rPr>
            </w:pPr>
            <w:r w:rsidRPr="00625060">
              <w:rPr>
                <w:sz w:val="18"/>
                <w:szCs w:val="18"/>
              </w:rPr>
              <w:t>112</w:t>
            </w:r>
          </w:p>
        </w:tc>
        <w:tc>
          <w:tcPr>
            <w:tcW w:w="425" w:type="dxa"/>
            <w:tcBorders>
              <w:top w:val="double" w:sz="4" w:space="0" w:color="auto"/>
              <w:left w:val="single" w:sz="4" w:space="0" w:color="auto"/>
              <w:bottom w:val="single" w:sz="4" w:space="0" w:color="auto"/>
              <w:right w:val="single" w:sz="4" w:space="0" w:color="auto"/>
            </w:tcBorders>
            <w:vAlign w:val="center"/>
          </w:tcPr>
          <w:p w14:paraId="3FD6BFFA" w14:textId="77777777" w:rsidR="00414CC9" w:rsidRPr="00625060" w:rsidRDefault="00414CC9" w:rsidP="00D85BE4">
            <w:pPr>
              <w:pStyle w:val="Tabletext"/>
              <w:rPr>
                <w:sz w:val="18"/>
                <w:szCs w:val="18"/>
              </w:rPr>
            </w:pPr>
            <w:r w:rsidRPr="00625060">
              <w:rPr>
                <w:sz w:val="18"/>
                <w:szCs w:val="18"/>
              </w:rPr>
              <w:t>Self-ID</w:t>
            </w:r>
          </w:p>
        </w:tc>
        <w:tc>
          <w:tcPr>
            <w:tcW w:w="851" w:type="dxa"/>
            <w:tcBorders>
              <w:top w:val="double" w:sz="4" w:space="0" w:color="auto"/>
              <w:left w:val="single" w:sz="4" w:space="0" w:color="auto"/>
              <w:bottom w:val="single" w:sz="4" w:space="0" w:color="auto"/>
              <w:right w:val="single" w:sz="4" w:space="0" w:color="auto"/>
            </w:tcBorders>
            <w:vAlign w:val="center"/>
          </w:tcPr>
          <w:p w14:paraId="2C8FB935" w14:textId="77777777" w:rsidR="00414CC9" w:rsidRPr="00625060" w:rsidRDefault="00414CC9" w:rsidP="00D85BE4">
            <w:pPr>
              <w:pStyle w:val="Tabletext"/>
              <w:jc w:val="left"/>
              <w:rPr>
                <w:sz w:val="18"/>
                <w:szCs w:val="18"/>
              </w:rPr>
            </w:pPr>
            <w:r w:rsidRPr="00625060">
              <w:rPr>
                <w:sz w:val="18"/>
                <w:szCs w:val="18"/>
              </w:rPr>
              <w:t>100 to 110</w:t>
            </w:r>
          </w:p>
        </w:tc>
        <w:tc>
          <w:tcPr>
            <w:tcW w:w="984" w:type="dxa"/>
            <w:tcBorders>
              <w:top w:val="double" w:sz="4" w:space="0" w:color="auto"/>
              <w:left w:val="single" w:sz="4" w:space="0" w:color="auto"/>
              <w:bottom w:val="single" w:sz="4" w:space="0" w:color="auto"/>
              <w:right w:val="single" w:sz="4" w:space="0" w:color="auto"/>
            </w:tcBorders>
            <w:vAlign w:val="center"/>
          </w:tcPr>
          <w:p w14:paraId="20C0E280" w14:textId="77777777" w:rsidR="00414CC9" w:rsidRPr="00625060" w:rsidRDefault="00414CC9" w:rsidP="00D85BE4">
            <w:pPr>
              <w:pStyle w:val="Tabletext"/>
              <w:rPr>
                <w:sz w:val="18"/>
                <w:szCs w:val="18"/>
              </w:rPr>
            </w:pPr>
            <w:r w:rsidRPr="00625060">
              <w:rPr>
                <w:sz w:val="18"/>
                <w:szCs w:val="18"/>
              </w:rPr>
              <w:t>Pos1</w:t>
            </w:r>
          </w:p>
        </w:tc>
        <w:tc>
          <w:tcPr>
            <w:tcW w:w="553" w:type="dxa"/>
            <w:tcBorders>
              <w:top w:val="double" w:sz="4" w:space="0" w:color="auto"/>
              <w:left w:val="single" w:sz="4" w:space="0" w:color="auto"/>
              <w:bottom w:val="single" w:sz="4" w:space="0" w:color="auto"/>
              <w:right w:val="single" w:sz="4" w:space="0" w:color="auto"/>
            </w:tcBorders>
            <w:vAlign w:val="center"/>
          </w:tcPr>
          <w:p w14:paraId="22BDFD7A" w14:textId="77777777" w:rsidR="00414CC9" w:rsidRPr="00625060" w:rsidRDefault="00414CC9" w:rsidP="00D85BE4">
            <w:pPr>
              <w:pStyle w:val="Tabletext"/>
              <w:rPr>
                <w:sz w:val="18"/>
                <w:szCs w:val="18"/>
              </w:rPr>
            </w:pPr>
            <w:r w:rsidRPr="00625060">
              <w:rPr>
                <w:sz w:val="18"/>
                <w:szCs w:val="18"/>
              </w:rPr>
              <w:t>UTC</w:t>
            </w:r>
          </w:p>
        </w:tc>
        <w:tc>
          <w:tcPr>
            <w:tcW w:w="1116" w:type="dxa"/>
            <w:tcBorders>
              <w:top w:val="double" w:sz="4" w:space="0" w:color="auto"/>
              <w:left w:val="single" w:sz="4" w:space="0" w:color="auto"/>
              <w:bottom w:val="single" w:sz="4" w:space="0" w:color="auto"/>
              <w:right w:val="single" w:sz="4" w:space="0" w:color="auto"/>
            </w:tcBorders>
            <w:vAlign w:val="center"/>
          </w:tcPr>
          <w:p w14:paraId="6DB1F4E7" w14:textId="77777777" w:rsidR="00414CC9" w:rsidRPr="00625060" w:rsidRDefault="00414CC9" w:rsidP="00D85BE4">
            <w:pPr>
              <w:pStyle w:val="Tabletext"/>
              <w:rPr>
                <w:sz w:val="18"/>
                <w:szCs w:val="18"/>
              </w:rPr>
            </w:pPr>
            <w:r w:rsidRPr="00625060">
              <w:rPr>
                <w:sz w:val="18"/>
                <w:szCs w:val="18"/>
              </w:rPr>
              <w:t>100**</w:t>
            </w:r>
          </w:p>
        </w:tc>
        <w:tc>
          <w:tcPr>
            <w:tcW w:w="509" w:type="dxa"/>
            <w:tcBorders>
              <w:top w:val="double" w:sz="4" w:space="0" w:color="auto"/>
              <w:left w:val="single" w:sz="4" w:space="0" w:color="auto"/>
              <w:bottom w:val="single" w:sz="4" w:space="0" w:color="auto"/>
              <w:right w:val="single" w:sz="4" w:space="0" w:color="auto"/>
            </w:tcBorders>
            <w:vAlign w:val="center"/>
          </w:tcPr>
          <w:p w14:paraId="5F0D3BF9" w14:textId="77777777" w:rsidR="00414CC9" w:rsidRPr="00625060" w:rsidRDefault="00414CC9" w:rsidP="00D85BE4">
            <w:pPr>
              <w:pStyle w:val="Tabletext"/>
              <w:rPr>
                <w:sz w:val="18"/>
                <w:szCs w:val="18"/>
              </w:rPr>
            </w:pPr>
            <w:r w:rsidRPr="00625060">
              <w:rPr>
                <w:sz w:val="18"/>
                <w:szCs w:val="18"/>
              </w:rPr>
              <w:t>127</w:t>
            </w:r>
          </w:p>
        </w:tc>
        <w:tc>
          <w:tcPr>
            <w:tcW w:w="531" w:type="dxa"/>
            <w:tcBorders>
              <w:top w:val="double" w:sz="4" w:space="0" w:color="auto"/>
              <w:left w:val="single" w:sz="4" w:space="0" w:color="auto"/>
              <w:bottom w:val="single" w:sz="4" w:space="0" w:color="auto"/>
              <w:right w:val="single" w:sz="4" w:space="0" w:color="auto"/>
            </w:tcBorders>
            <w:vAlign w:val="center"/>
          </w:tcPr>
          <w:p w14:paraId="19C2BB9E" w14:textId="77777777" w:rsidR="00414CC9" w:rsidRPr="00625060" w:rsidRDefault="00414CC9" w:rsidP="00D85BE4">
            <w:pPr>
              <w:pStyle w:val="Tabletext"/>
              <w:rPr>
                <w:sz w:val="18"/>
                <w:szCs w:val="18"/>
              </w:rPr>
            </w:pPr>
            <w:r w:rsidRPr="00625060">
              <w:rPr>
                <w:sz w:val="18"/>
                <w:szCs w:val="18"/>
              </w:rPr>
              <w:t>ECC</w:t>
            </w:r>
          </w:p>
        </w:tc>
        <w:tc>
          <w:tcPr>
            <w:tcW w:w="1125" w:type="dxa"/>
            <w:tcBorders>
              <w:top w:val="double" w:sz="4" w:space="0" w:color="auto"/>
              <w:left w:val="single" w:sz="4" w:space="0" w:color="auto"/>
              <w:bottom w:val="single" w:sz="4" w:space="0" w:color="auto"/>
              <w:right w:val="single" w:sz="12" w:space="0" w:color="auto"/>
            </w:tcBorders>
            <w:vAlign w:val="center"/>
          </w:tcPr>
          <w:p w14:paraId="5EA44F0C" w14:textId="77777777" w:rsidR="00414CC9" w:rsidRPr="00625060" w:rsidRDefault="00414CC9" w:rsidP="00D85BE4">
            <w:pPr>
              <w:pStyle w:val="Tabletext"/>
              <w:rPr>
                <w:sz w:val="18"/>
                <w:szCs w:val="18"/>
              </w:rPr>
            </w:pPr>
            <w:r w:rsidRPr="00625060">
              <w:rPr>
                <w:sz w:val="18"/>
                <w:szCs w:val="18"/>
              </w:rPr>
              <w:t>127</w:t>
            </w:r>
          </w:p>
        </w:tc>
        <w:tc>
          <w:tcPr>
            <w:tcW w:w="114" w:type="dxa"/>
            <w:tcBorders>
              <w:left w:val="single" w:sz="12" w:space="0" w:color="auto"/>
              <w:right w:val="single" w:sz="12" w:space="0" w:color="auto"/>
            </w:tcBorders>
            <w:vAlign w:val="center"/>
          </w:tcPr>
          <w:p w14:paraId="60797778" w14:textId="77777777" w:rsidR="00414CC9" w:rsidRPr="00531941" w:rsidRDefault="00414CC9" w:rsidP="00D85BE4">
            <w:pPr>
              <w:pStyle w:val="Tabletext"/>
              <w:rPr>
                <w:sz w:val="18"/>
                <w:szCs w:val="18"/>
              </w:rPr>
            </w:pPr>
          </w:p>
        </w:tc>
        <w:tc>
          <w:tcPr>
            <w:tcW w:w="986" w:type="dxa"/>
            <w:tcBorders>
              <w:top w:val="double" w:sz="4" w:space="0" w:color="auto"/>
              <w:left w:val="single" w:sz="12" w:space="0" w:color="auto"/>
              <w:bottom w:val="single" w:sz="4" w:space="0" w:color="auto"/>
              <w:right w:val="single" w:sz="12" w:space="0" w:color="auto"/>
            </w:tcBorders>
            <w:vAlign w:val="center"/>
          </w:tcPr>
          <w:p w14:paraId="2EE916F4" w14:textId="77777777" w:rsidR="00414CC9" w:rsidRPr="00625060" w:rsidRDefault="00414CC9" w:rsidP="00D85BE4">
            <w:pPr>
              <w:pStyle w:val="Tabletext"/>
              <w:rPr>
                <w:sz w:val="18"/>
                <w:szCs w:val="18"/>
              </w:rPr>
            </w:pPr>
            <w:r w:rsidRPr="00625060">
              <w:rPr>
                <w:noProof/>
                <w:sz w:val="18"/>
                <w:szCs w:val="18"/>
                <w:lang w:eastAsia="de-DE"/>
              </w:rPr>
              <mc:AlternateContent>
                <mc:Choice Requires="wps">
                  <w:drawing>
                    <wp:anchor distT="0" distB="0" distL="114300" distR="114300" simplePos="0" relativeHeight="251691008" behindDoc="0" locked="0" layoutInCell="1" allowOverlap="1" wp14:anchorId="68629567" wp14:editId="290A799E">
                      <wp:simplePos x="0" y="0"/>
                      <wp:positionH relativeFrom="margin">
                        <wp:posOffset>-38100</wp:posOffset>
                      </wp:positionH>
                      <wp:positionV relativeFrom="paragraph">
                        <wp:posOffset>-868680</wp:posOffset>
                      </wp:positionV>
                      <wp:extent cx="731520" cy="1791335"/>
                      <wp:effectExtent l="0" t="0" r="11430" b="18415"/>
                      <wp:wrapNone/>
                      <wp:docPr id="208495035" name="Rechteck 13"/>
                      <wp:cNvGraphicFramePr/>
                      <a:graphic xmlns:a="http://schemas.openxmlformats.org/drawingml/2006/main">
                        <a:graphicData uri="http://schemas.microsoft.com/office/word/2010/wordprocessingShape">
                          <wps:wsp>
                            <wps:cNvSpPr/>
                            <wps:spPr>
                              <a:xfrm>
                                <a:off x="0" y="0"/>
                                <a:ext cx="731520" cy="179133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F55A0" id="Rechteck 13" o:spid="_x0000_s1026" style="position:absolute;margin-left:-3pt;margin-top:-68.4pt;width:57.6pt;height:141.0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" filled="f" strokecolor="red" strokeweight="2pt">
                      <w10:wrap anchorx="margin"/>
                    </v:rect>
                  </w:pict>
                </mc:Fallback>
              </mc:AlternateContent>
            </w:r>
            <w:r w:rsidRPr="00625060">
              <w:rPr>
                <w:sz w:val="18"/>
                <w:szCs w:val="18"/>
              </w:rPr>
              <w:t>expan1</w:t>
            </w:r>
          </w:p>
        </w:tc>
      </w:tr>
      <w:tr w:rsidR="00414CC9" w:rsidRPr="00531941" w14:paraId="5750B3BE" w14:textId="77777777" w:rsidTr="00D85BE4">
        <w:trPr>
          <w:cantSplit/>
          <w:jc w:val="center"/>
        </w:trPr>
        <w:tc>
          <w:tcPr>
            <w:tcW w:w="1019" w:type="dxa"/>
            <w:vMerge/>
            <w:tcBorders>
              <w:left w:val="single" w:sz="12" w:space="0" w:color="auto"/>
              <w:bottom w:val="single" w:sz="4" w:space="0" w:color="auto"/>
              <w:right w:val="single" w:sz="4" w:space="0" w:color="auto"/>
            </w:tcBorders>
          </w:tcPr>
          <w:p w14:paraId="23B36384" w14:textId="77777777" w:rsidR="00414CC9" w:rsidRPr="00531941" w:rsidRDefault="00414CC9" w:rsidP="00D85BE4">
            <w:pPr>
              <w:pStyle w:val="Tabletext"/>
              <w:rPr>
                <w:sz w:val="18"/>
                <w:szCs w:val="18"/>
              </w:rPr>
            </w:pPr>
          </w:p>
        </w:tc>
        <w:tc>
          <w:tcPr>
            <w:tcW w:w="812" w:type="dxa"/>
            <w:tcBorders>
              <w:top w:val="single" w:sz="4" w:space="0" w:color="auto"/>
              <w:left w:val="single" w:sz="4" w:space="0" w:color="auto"/>
              <w:bottom w:val="single" w:sz="4" w:space="0" w:color="auto"/>
              <w:right w:val="single" w:sz="4" w:space="0" w:color="auto"/>
            </w:tcBorders>
          </w:tcPr>
          <w:p w14:paraId="33FD8769" w14:textId="77777777" w:rsidR="00414CC9" w:rsidRPr="00531941" w:rsidRDefault="00414CC9" w:rsidP="00D85BE4">
            <w:pPr>
              <w:pStyle w:val="Tabletext"/>
              <w:rPr>
                <w:sz w:val="18"/>
                <w:szCs w:val="18"/>
              </w:rPr>
            </w:pPr>
          </w:p>
        </w:tc>
        <w:tc>
          <w:tcPr>
            <w:tcW w:w="345" w:type="dxa"/>
            <w:tcBorders>
              <w:top w:val="single" w:sz="4" w:space="0" w:color="auto"/>
              <w:left w:val="single" w:sz="4" w:space="0" w:color="auto"/>
              <w:bottom w:val="single" w:sz="4" w:space="0" w:color="auto"/>
              <w:right w:val="single" w:sz="4" w:space="0" w:color="auto"/>
            </w:tcBorders>
            <w:vAlign w:val="center"/>
          </w:tcPr>
          <w:p w14:paraId="2040936C" w14:textId="77777777" w:rsidR="00414CC9" w:rsidRPr="00531941" w:rsidRDefault="00414CC9" w:rsidP="00D85BE4">
            <w:pPr>
              <w:pStyle w:val="Tabletext"/>
              <w:rPr>
                <w:rFonts w:ascii="Wingdings" w:hAnsi="Wingdings" w:hint="eastAsia"/>
                <w:sz w:val="18"/>
                <w:szCs w:val="18"/>
              </w:rPr>
            </w:pPr>
          </w:p>
        </w:tc>
        <w:tc>
          <w:tcPr>
            <w:tcW w:w="356" w:type="dxa"/>
            <w:tcBorders>
              <w:top w:val="single" w:sz="4" w:space="0" w:color="auto"/>
              <w:left w:val="single" w:sz="4" w:space="0" w:color="auto"/>
              <w:bottom w:val="single" w:sz="4" w:space="0" w:color="auto"/>
              <w:right w:val="single" w:sz="4" w:space="0" w:color="auto"/>
            </w:tcBorders>
            <w:vAlign w:val="center"/>
          </w:tcPr>
          <w:p w14:paraId="68646CA0" w14:textId="77777777" w:rsidR="00414CC9" w:rsidRPr="00531941" w:rsidRDefault="00414CC9" w:rsidP="00D85BE4">
            <w:pPr>
              <w:pStyle w:val="Tabletext"/>
              <w:rPr>
                <w:rFonts w:ascii="Wingdings" w:hAnsi="Wingdings" w:hint="eastAsia"/>
                <w:sz w:val="18"/>
                <w:szCs w:val="18"/>
              </w:rPr>
            </w:pPr>
          </w:p>
        </w:tc>
        <w:tc>
          <w:tcPr>
            <w:tcW w:w="345" w:type="dxa"/>
            <w:tcBorders>
              <w:top w:val="single" w:sz="4" w:space="0" w:color="auto"/>
              <w:left w:val="single" w:sz="4" w:space="0" w:color="auto"/>
              <w:bottom w:val="single" w:sz="4" w:space="0" w:color="auto"/>
              <w:right w:val="single" w:sz="4" w:space="0" w:color="auto"/>
            </w:tcBorders>
            <w:vAlign w:val="center"/>
          </w:tcPr>
          <w:p w14:paraId="6FA82085" w14:textId="77777777" w:rsidR="00414CC9" w:rsidRPr="00531941" w:rsidRDefault="00414CC9" w:rsidP="00D85BE4">
            <w:pPr>
              <w:pStyle w:val="Tabletext"/>
              <w:rPr>
                <w:rFonts w:ascii="Wingdings" w:hAnsi="Wingdings" w:hint="eastAsia"/>
                <w:sz w:val="18"/>
                <w:szCs w:val="18"/>
              </w:rPr>
            </w:pPr>
          </w:p>
        </w:tc>
        <w:tc>
          <w:tcPr>
            <w:tcW w:w="356" w:type="dxa"/>
            <w:tcBorders>
              <w:top w:val="single" w:sz="4" w:space="0" w:color="auto"/>
              <w:left w:val="single" w:sz="4" w:space="0" w:color="auto"/>
              <w:bottom w:val="single" w:sz="4" w:space="0" w:color="auto"/>
              <w:right w:val="single" w:sz="4" w:space="0" w:color="auto"/>
            </w:tcBorders>
            <w:vAlign w:val="center"/>
          </w:tcPr>
          <w:p w14:paraId="1FF48BD3" w14:textId="77777777" w:rsidR="00414CC9" w:rsidRPr="00531941" w:rsidRDefault="00414CC9" w:rsidP="00D85BE4">
            <w:pPr>
              <w:pStyle w:val="Tabletext"/>
              <w:rPr>
                <w:rFonts w:ascii="Wingdings" w:hAnsi="Wingdings" w:hint="eastAsia"/>
                <w:sz w:val="18"/>
                <w:szCs w:val="18"/>
              </w:rPr>
            </w:pPr>
          </w:p>
        </w:tc>
        <w:tc>
          <w:tcPr>
            <w:tcW w:w="345" w:type="dxa"/>
            <w:tcBorders>
              <w:top w:val="single" w:sz="4" w:space="0" w:color="auto"/>
              <w:left w:val="single" w:sz="4" w:space="0" w:color="auto"/>
              <w:bottom w:val="single" w:sz="4" w:space="0" w:color="auto"/>
              <w:right w:val="single" w:sz="4" w:space="0" w:color="auto"/>
            </w:tcBorders>
            <w:shd w:val="clear" w:color="auto" w:fill="C0C0C0"/>
            <w:vAlign w:val="center"/>
          </w:tcPr>
          <w:p w14:paraId="03A4DAB9" w14:textId="77777777" w:rsidR="00414CC9" w:rsidRPr="00531941" w:rsidRDefault="00414CC9" w:rsidP="00D85BE4">
            <w:pPr>
              <w:pStyle w:val="Tabletext"/>
              <w:rPr>
                <w:rFonts w:ascii="Wingdings" w:hAnsi="Wingdings" w:hint="eastAsia"/>
                <w:sz w:val="18"/>
                <w:szCs w:val="18"/>
              </w:rPr>
            </w:pPr>
          </w:p>
        </w:tc>
        <w:tc>
          <w:tcPr>
            <w:tcW w:w="356" w:type="dxa"/>
            <w:tcBorders>
              <w:top w:val="single" w:sz="4" w:space="0" w:color="auto"/>
              <w:left w:val="single" w:sz="4" w:space="0" w:color="auto"/>
              <w:bottom w:val="single" w:sz="4" w:space="0" w:color="auto"/>
              <w:right w:val="single" w:sz="4" w:space="0" w:color="auto"/>
            </w:tcBorders>
            <w:shd w:val="clear" w:color="auto" w:fill="C0C0C0"/>
            <w:vAlign w:val="center"/>
          </w:tcPr>
          <w:p w14:paraId="6667A01B" w14:textId="77777777" w:rsidR="00414CC9" w:rsidRPr="00531941" w:rsidRDefault="00414CC9" w:rsidP="00D85BE4">
            <w:pPr>
              <w:pStyle w:val="Tabletext"/>
              <w:rPr>
                <w:rFonts w:ascii="Wingdings" w:hAnsi="Wingdings" w:hint="eastAsia"/>
                <w:sz w:val="18"/>
                <w:szCs w:val="18"/>
              </w:rPr>
            </w:pPr>
          </w:p>
        </w:tc>
        <w:tc>
          <w:tcPr>
            <w:tcW w:w="345" w:type="dxa"/>
            <w:tcBorders>
              <w:top w:val="single" w:sz="4" w:space="0" w:color="auto"/>
              <w:left w:val="single" w:sz="4" w:space="0" w:color="auto"/>
              <w:bottom w:val="single" w:sz="4" w:space="0" w:color="auto"/>
              <w:right w:val="single" w:sz="4" w:space="0" w:color="auto"/>
            </w:tcBorders>
            <w:vAlign w:val="center"/>
          </w:tcPr>
          <w:p w14:paraId="30760ECA" w14:textId="77777777" w:rsidR="00414CC9" w:rsidRPr="00531941" w:rsidRDefault="00414CC9" w:rsidP="00D85BE4">
            <w:pPr>
              <w:pStyle w:val="Tabletext"/>
              <w:rPr>
                <w:rFonts w:ascii="Wingdings" w:hAnsi="Wingdings" w:hint="eastAsia"/>
                <w:sz w:val="18"/>
                <w:szCs w:val="18"/>
              </w:rPr>
            </w:pPr>
          </w:p>
        </w:tc>
        <w:tc>
          <w:tcPr>
            <w:tcW w:w="356" w:type="dxa"/>
            <w:tcBorders>
              <w:top w:val="single" w:sz="4" w:space="0" w:color="auto"/>
              <w:left w:val="single" w:sz="4" w:space="0" w:color="auto"/>
              <w:bottom w:val="single" w:sz="4" w:space="0" w:color="auto"/>
              <w:right w:val="single" w:sz="4" w:space="0" w:color="auto"/>
            </w:tcBorders>
            <w:vAlign w:val="center"/>
          </w:tcPr>
          <w:p w14:paraId="3C223333" w14:textId="77777777" w:rsidR="00414CC9" w:rsidRPr="00531941" w:rsidRDefault="00414CC9" w:rsidP="00D85BE4">
            <w:pPr>
              <w:pStyle w:val="Tabletext"/>
              <w:rPr>
                <w:rFonts w:ascii="Wingdings" w:hAnsi="Wingdings" w:hint="eastAsia"/>
                <w:sz w:val="18"/>
                <w:szCs w:val="18"/>
              </w:rPr>
            </w:pPr>
          </w:p>
        </w:tc>
        <w:tc>
          <w:tcPr>
            <w:tcW w:w="348" w:type="dxa"/>
            <w:tcBorders>
              <w:top w:val="single" w:sz="4" w:space="0" w:color="auto"/>
              <w:left w:val="single" w:sz="4" w:space="0" w:color="auto"/>
              <w:bottom w:val="single" w:sz="4" w:space="0" w:color="auto"/>
              <w:right w:val="single" w:sz="4" w:space="0" w:color="auto"/>
            </w:tcBorders>
          </w:tcPr>
          <w:p w14:paraId="071300E0" w14:textId="77777777" w:rsidR="00414CC9" w:rsidRPr="00531941" w:rsidRDefault="00414CC9" w:rsidP="00D85BE4">
            <w:pPr>
              <w:pStyle w:val="Tabletext"/>
              <w:rPr>
                <w:rFonts w:ascii="Arial"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tcPr>
          <w:p w14:paraId="7F154094" w14:textId="77777777" w:rsidR="00414CC9" w:rsidRPr="00531941" w:rsidRDefault="00414CC9" w:rsidP="00D85BE4">
            <w:pPr>
              <w:pStyle w:val="Tabletext"/>
              <w:rPr>
                <w:rFonts w:ascii="Arial" w:hAnsi="Arial" w:cs="Arial"/>
                <w:sz w:val="18"/>
                <w:szCs w:val="18"/>
              </w:rPr>
            </w:pPr>
          </w:p>
        </w:tc>
        <w:tc>
          <w:tcPr>
            <w:tcW w:w="345" w:type="dxa"/>
            <w:tcBorders>
              <w:top w:val="single" w:sz="4" w:space="0" w:color="auto"/>
              <w:left w:val="single" w:sz="4" w:space="0" w:color="auto"/>
              <w:bottom w:val="single" w:sz="4" w:space="0" w:color="auto"/>
              <w:right w:val="single" w:sz="4" w:space="0" w:color="auto"/>
            </w:tcBorders>
            <w:vAlign w:val="center"/>
          </w:tcPr>
          <w:p w14:paraId="6D5B583C" w14:textId="77777777" w:rsidR="00414CC9" w:rsidRPr="00531941" w:rsidRDefault="00414CC9" w:rsidP="00D85BE4">
            <w:pPr>
              <w:pStyle w:val="Tabletext"/>
              <w:rPr>
                <w:rFonts w:ascii="Wingdings" w:hAnsi="Wingdings" w:hint="eastAsia"/>
                <w:sz w:val="18"/>
                <w:szCs w:val="18"/>
              </w:rPr>
            </w:pPr>
          </w:p>
        </w:tc>
        <w:tc>
          <w:tcPr>
            <w:tcW w:w="356" w:type="dxa"/>
            <w:tcBorders>
              <w:top w:val="single" w:sz="4" w:space="0" w:color="auto"/>
              <w:left w:val="single" w:sz="4" w:space="0" w:color="auto"/>
              <w:bottom w:val="single" w:sz="4" w:space="0" w:color="auto"/>
              <w:right w:val="single" w:sz="4" w:space="0" w:color="auto"/>
            </w:tcBorders>
            <w:vAlign w:val="center"/>
          </w:tcPr>
          <w:p w14:paraId="6454FA58" w14:textId="77777777" w:rsidR="00414CC9" w:rsidRPr="00531941" w:rsidRDefault="00414CC9" w:rsidP="00D85BE4">
            <w:pPr>
              <w:pStyle w:val="Tabletext"/>
              <w:rPr>
                <w:rFonts w:ascii="Wingdings" w:hAnsi="Wingdings" w:hint="eastAsia"/>
                <w:sz w:val="18"/>
                <w:szCs w:val="18"/>
              </w:rPr>
            </w:pPr>
          </w:p>
        </w:tc>
        <w:tc>
          <w:tcPr>
            <w:tcW w:w="1029" w:type="dxa"/>
            <w:tcBorders>
              <w:top w:val="single" w:sz="4" w:space="0" w:color="auto"/>
              <w:left w:val="single" w:sz="4" w:space="0" w:color="auto"/>
              <w:bottom w:val="single" w:sz="4" w:space="0" w:color="auto"/>
              <w:right w:val="single" w:sz="4" w:space="0" w:color="auto"/>
            </w:tcBorders>
            <w:vAlign w:val="center"/>
          </w:tcPr>
          <w:p w14:paraId="2B14E83F" w14:textId="77777777" w:rsidR="00414CC9" w:rsidRPr="00531941" w:rsidRDefault="00414CC9" w:rsidP="00D85BE4">
            <w:pPr>
              <w:pStyle w:val="Tabletext"/>
              <w:rPr>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14:paraId="5C1E9067" w14:textId="77777777" w:rsidR="00414CC9" w:rsidRPr="00531941" w:rsidRDefault="00414CC9" w:rsidP="00D85BE4">
            <w:pPr>
              <w:pStyle w:val="Tabletext"/>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1B969F41" w14:textId="77777777" w:rsidR="00414CC9" w:rsidRPr="00531941" w:rsidRDefault="00414CC9" w:rsidP="00D85BE4">
            <w:pPr>
              <w:pStyle w:val="Tabletext"/>
              <w:rPr>
                <w:sz w:val="18"/>
                <w:szCs w:val="18"/>
              </w:rPr>
            </w:pPr>
          </w:p>
        </w:tc>
        <w:tc>
          <w:tcPr>
            <w:tcW w:w="984" w:type="dxa"/>
            <w:tcBorders>
              <w:top w:val="single" w:sz="4" w:space="0" w:color="auto"/>
              <w:left w:val="single" w:sz="4" w:space="0" w:color="auto"/>
              <w:bottom w:val="single" w:sz="4" w:space="0" w:color="auto"/>
              <w:right w:val="single" w:sz="4" w:space="0" w:color="auto"/>
            </w:tcBorders>
            <w:vAlign w:val="center"/>
          </w:tcPr>
          <w:p w14:paraId="7C68404D" w14:textId="77777777" w:rsidR="00414CC9" w:rsidRPr="00531941" w:rsidRDefault="00414CC9" w:rsidP="00D85BE4">
            <w:pPr>
              <w:pStyle w:val="Tabletext"/>
              <w:rPr>
                <w:sz w:val="18"/>
                <w:szCs w:val="18"/>
              </w:rPr>
            </w:pPr>
          </w:p>
        </w:tc>
        <w:tc>
          <w:tcPr>
            <w:tcW w:w="553" w:type="dxa"/>
            <w:tcBorders>
              <w:top w:val="single" w:sz="4" w:space="0" w:color="auto"/>
              <w:left w:val="single" w:sz="4" w:space="0" w:color="auto"/>
              <w:bottom w:val="single" w:sz="4" w:space="0" w:color="auto"/>
              <w:right w:val="single" w:sz="4" w:space="0" w:color="auto"/>
            </w:tcBorders>
            <w:vAlign w:val="center"/>
          </w:tcPr>
          <w:p w14:paraId="4677B2F2" w14:textId="77777777" w:rsidR="00414CC9" w:rsidRPr="00531941" w:rsidRDefault="00414CC9" w:rsidP="00D85BE4">
            <w:pPr>
              <w:pStyle w:val="Tabletext"/>
              <w:rPr>
                <w:sz w:val="18"/>
                <w:szCs w:val="18"/>
              </w:rPr>
            </w:pPr>
          </w:p>
        </w:tc>
        <w:tc>
          <w:tcPr>
            <w:tcW w:w="1116" w:type="dxa"/>
            <w:tcBorders>
              <w:top w:val="single" w:sz="4" w:space="0" w:color="auto"/>
              <w:left w:val="single" w:sz="4" w:space="0" w:color="auto"/>
              <w:bottom w:val="single" w:sz="4" w:space="0" w:color="auto"/>
              <w:right w:val="single" w:sz="4" w:space="0" w:color="auto"/>
            </w:tcBorders>
            <w:vAlign w:val="center"/>
          </w:tcPr>
          <w:p w14:paraId="7918DA2F" w14:textId="77777777" w:rsidR="00414CC9" w:rsidRPr="00531941" w:rsidRDefault="00414CC9" w:rsidP="00D85BE4">
            <w:pPr>
              <w:pStyle w:val="Tabletext"/>
              <w:rPr>
                <w:sz w:val="18"/>
                <w:szCs w:val="18"/>
              </w:rPr>
            </w:pPr>
          </w:p>
        </w:tc>
        <w:tc>
          <w:tcPr>
            <w:tcW w:w="509" w:type="dxa"/>
            <w:tcBorders>
              <w:top w:val="single" w:sz="4" w:space="0" w:color="auto"/>
              <w:left w:val="single" w:sz="4" w:space="0" w:color="auto"/>
              <w:bottom w:val="single" w:sz="4" w:space="0" w:color="auto"/>
              <w:right w:val="single" w:sz="4" w:space="0" w:color="auto"/>
            </w:tcBorders>
            <w:vAlign w:val="center"/>
          </w:tcPr>
          <w:p w14:paraId="497728F9" w14:textId="77777777" w:rsidR="00414CC9" w:rsidRPr="00531941" w:rsidRDefault="00414CC9" w:rsidP="00D85BE4">
            <w:pPr>
              <w:pStyle w:val="Tabletext"/>
              <w:rPr>
                <w:sz w:val="18"/>
                <w:szCs w:val="18"/>
              </w:rPr>
            </w:pPr>
          </w:p>
        </w:tc>
        <w:tc>
          <w:tcPr>
            <w:tcW w:w="531" w:type="dxa"/>
            <w:tcBorders>
              <w:top w:val="single" w:sz="4" w:space="0" w:color="auto"/>
              <w:left w:val="single" w:sz="4" w:space="0" w:color="auto"/>
              <w:bottom w:val="single" w:sz="4" w:space="0" w:color="auto"/>
              <w:right w:val="single" w:sz="4" w:space="0" w:color="auto"/>
            </w:tcBorders>
            <w:vAlign w:val="center"/>
          </w:tcPr>
          <w:p w14:paraId="7B6BA182" w14:textId="77777777" w:rsidR="00414CC9" w:rsidRPr="00531941" w:rsidRDefault="00414CC9" w:rsidP="00D85BE4">
            <w:pPr>
              <w:pStyle w:val="Tabletext"/>
              <w:rPr>
                <w:sz w:val="18"/>
                <w:szCs w:val="18"/>
              </w:rPr>
            </w:pPr>
          </w:p>
        </w:tc>
        <w:tc>
          <w:tcPr>
            <w:tcW w:w="1125" w:type="dxa"/>
            <w:tcBorders>
              <w:top w:val="single" w:sz="4" w:space="0" w:color="auto"/>
              <w:left w:val="single" w:sz="4" w:space="0" w:color="auto"/>
              <w:bottom w:val="single" w:sz="4" w:space="0" w:color="auto"/>
              <w:right w:val="single" w:sz="12" w:space="0" w:color="auto"/>
            </w:tcBorders>
            <w:vAlign w:val="center"/>
          </w:tcPr>
          <w:p w14:paraId="6B1FFC3F" w14:textId="77777777" w:rsidR="00414CC9" w:rsidRPr="00531941" w:rsidRDefault="00414CC9" w:rsidP="00D85BE4">
            <w:pPr>
              <w:pStyle w:val="Tabletext"/>
              <w:rPr>
                <w:sz w:val="18"/>
                <w:szCs w:val="18"/>
              </w:rPr>
            </w:pPr>
          </w:p>
        </w:tc>
        <w:tc>
          <w:tcPr>
            <w:tcW w:w="114" w:type="dxa"/>
            <w:tcBorders>
              <w:left w:val="single" w:sz="12" w:space="0" w:color="auto"/>
              <w:right w:val="single" w:sz="12" w:space="0" w:color="auto"/>
            </w:tcBorders>
            <w:vAlign w:val="center"/>
          </w:tcPr>
          <w:p w14:paraId="451CFF30" w14:textId="77777777" w:rsidR="00414CC9" w:rsidRPr="00531941" w:rsidRDefault="00414CC9" w:rsidP="00D85BE4">
            <w:pPr>
              <w:pStyle w:val="Tabletext"/>
              <w:rPr>
                <w:sz w:val="18"/>
                <w:szCs w:val="18"/>
              </w:rPr>
            </w:pPr>
          </w:p>
        </w:tc>
        <w:tc>
          <w:tcPr>
            <w:tcW w:w="986" w:type="dxa"/>
            <w:tcBorders>
              <w:top w:val="single" w:sz="4" w:space="0" w:color="auto"/>
              <w:left w:val="single" w:sz="12" w:space="0" w:color="auto"/>
              <w:bottom w:val="single" w:sz="2" w:space="0" w:color="auto"/>
              <w:right w:val="single" w:sz="12" w:space="0" w:color="auto"/>
            </w:tcBorders>
            <w:vAlign w:val="center"/>
          </w:tcPr>
          <w:p w14:paraId="0476A97C" w14:textId="77777777" w:rsidR="00414CC9" w:rsidRPr="00531941" w:rsidRDefault="00414CC9" w:rsidP="00D85BE4">
            <w:pPr>
              <w:pStyle w:val="Tabletext"/>
              <w:rPr>
                <w:sz w:val="18"/>
                <w:szCs w:val="18"/>
              </w:rPr>
            </w:pPr>
          </w:p>
        </w:tc>
      </w:tr>
      <w:tr w:rsidR="00414CC9" w:rsidRPr="00531941" w14:paraId="7803E24F" w14:textId="77777777" w:rsidTr="00D85BE4">
        <w:trPr>
          <w:cantSplit/>
          <w:jc w:val="center"/>
        </w:trPr>
        <w:tc>
          <w:tcPr>
            <w:tcW w:w="1019" w:type="dxa"/>
            <w:vMerge w:val="restart"/>
            <w:tcBorders>
              <w:top w:val="single" w:sz="4" w:space="0" w:color="auto"/>
              <w:left w:val="single" w:sz="12" w:space="0" w:color="auto"/>
              <w:right w:val="single" w:sz="4" w:space="0" w:color="auto"/>
            </w:tcBorders>
          </w:tcPr>
          <w:p w14:paraId="4E0C549E" w14:textId="77777777" w:rsidR="00414CC9" w:rsidRPr="00625060" w:rsidRDefault="00414CC9" w:rsidP="00D85BE4">
            <w:pPr>
              <w:pStyle w:val="Tabletext"/>
              <w:rPr>
                <w:sz w:val="18"/>
                <w:szCs w:val="18"/>
              </w:rPr>
            </w:pPr>
            <w:r w:rsidRPr="00625060">
              <w:rPr>
                <w:sz w:val="18"/>
                <w:szCs w:val="18"/>
              </w:rPr>
              <w:t>MF/HF</w:t>
            </w:r>
          </w:p>
        </w:tc>
        <w:tc>
          <w:tcPr>
            <w:tcW w:w="812" w:type="dxa"/>
            <w:tcBorders>
              <w:top w:val="single" w:sz="4" w:space="0" w:color="auto"/>
              <w:left w:val="single" w:sz="4" w:space="0" w:color="auto"/>
              <w:bottom w:val="single" w:sz="4" w:space="0" w:color="auto"/>
              <w:right w:val="single" w:sz="4" w:space="0" w:color="auto"/>
            </w:tcBorders>
          </w:tcPr>
          <w:p w14:paraId="4A170E02" w14:textId="77777777" w:rsidR="00414CC9" w:rsidRPr="00625060" w:rsidRDefault="00414CC9" w:rsidP="00D85BE4">
            <w:pPr>
              <w:pStyle w:val="Tabletext"/>
              <w:jc w:val="left"/>
              <w:rPr>
                <w:sz w:val="18"/>
                <w:szCs w:val="18"/>
              </w:rPr>
            </w:pPr>
            <w:proofErr w:type="spellStart"/>
            <w:r>
              <w:rPr>
                <w:sz w:val="16"/>
              </w:rPr>
              <w:t>遇险</w:t>
            </w:r>
            <w:proofErr w:type="spellEnd"/>
            <w:r w:rsidRPr="00625060">
              <w:rPr>
                <w:sz w:val="18"/>
                <w:szCs w:val="18"/>
              </w:rPr>
              <w:br/>
              <w:t>(RT)</w:t>
            </w:r>
          </w:p>
        </w:tc>
        <w:tc>
          <w:tcPr>
            <w:tcW w:w="345" w:type="dxa"/>
            <w:tcBorders>
              <w:top w:val="single" w:sz="4" w:space="0" w:color="auto"/>
              <w:left w:val="single" w:sz="4" w:space="0" w:color="auto"/>
              <w:bottom w:val="single" w:sz="4" w:space="0" w:color="auto"/>
              <w:right w:val="single" w:sz="4" w:space="0" w:color="auto"/>
            </w:tcBorders>
            <w:vAlign w:val="center"/>
          </w:tcPr>
          <w:p w14:paraId="7181500B" w14:textId="77777777" w:rsidR="00414CC9" w:rsidRPr="00531941" w:rsidRDefault="00414CC9" w:rsidP="00D85BE4">
            <w:pPr>
              <w:pStyle w:val="Tabletext"/>
              <w:rPr>
                <w:rFonts w:ascii="Wingdings" w:hAnsi="Wingdings" w:hint="eastAsia"/>
                <w:sz w:val="18"/>
                <w:szCs w:val="18"/>
              </w:rPr>
            </w:pPr>
            <w:r w:rsidRPr="00531941">
              <w:rPr>
                <w:rFonts w:ascii="Wingdings" w:hAnsi="Wingdings"/>
                <w:sz w:val="18"/>
                <w:szCs w:val="18"/>
              </w:rPr>
              <w:t></w:t>
            </w:r>
          </w:p>
        </w:tc>
        <w:tc>
          <w:tcPr>
            <w:tcW w:w="356" w:type="dxa"/>
            <w:tcBorders>
              <w:top w:val="single" w:sz="4" w:space="0" w:color="auto"/>
              <w:left w:val="single" w:sz="4" w:space="0" w:color="auto"/>
              <w:bottom w:val="single" w:sz="4" w:space="0" w:color="auto"/>
              <w:right w:val="single" w:sz="4" w:space="0" w:color="auto"/>
            </w:tcBorders>
            <w:vAlign w:val="center"/>
          </w:tcPr>
          <w:p w14:paraId="08E8B6BA" w14:textId="77777777" w:rsidR="00414CC9" w:rsidRPr="00531941" w:rsidRDefault="00414CC9" w:rsidP="00D85BE4">
            <w:pPr>
              <w:pStyle w:val="Tabletext"/>
              <w:rPr>
                <w:rFonts w:ascii="Wingdings" w:hAnsi="Wingdings" w:hint="eastAsia"/>
                <w:sz w:val="18"/>
                <w:szCs w:val="18"/>
              </w:rPr>
            </w:pPr>
            <w:r w:rsidRPr="00531941">
              <w:rPr>
                <w:rFonts w:ascii="Wingdings" w:hAnsi="Wingdings"/>
                <w:sz w:val="18"/>
                <w:szCs w:val="18"/>
              </w:rPr>
              <w:t></w:t>
            </w:r>
          </w:p>
        </w:tc>
        <w:tc>
          <w:tcPr>
            <w:tcW w:w="345" w:type="dxa"/>
            <w:tcBorders>
              <w:top w:val="single" w:sz="4" w:space="0" w:color="auto"/>
              <w:left w:val="single" w:sz="4" w:space="0" w:color="auto"/>
              <w:bottom w:val="single" w:sz="4" w:space="0" w:color="auto"/>
              <w:right w:val="single" w:sz="4" w:space="0" w:color="auto"/>
            </w:tcBorders>
            <w:shd w:val="clear" w:color="auto" w:fill="C0C0C0"/>
            <w:vAlign w:val="center"/>
          </w:tcPr>
          <w:p w14:paraId="62B6B371" w14:textId="77777777" w:rsidR="00414CC9" w:rsidRPr="00531941" w:rsidRDefault="00414CC9" w:rsidP="00D85BE4">
            <w:pPr>
              <w:pStyle w:val="Tabletext"/>
              <w:rPr>
                <w:rFonts w:ascii="Wingdings" w:hAnsi="Wingdings" w:hint="eastAsia"/>
                <w:sz w:val="18"/>
                <w:szCs w:val="18"/>
              </w:rPr>
            </w:pPr>
          </w:p>
        </w:tc>
        <w:tc>
          <w:tcPr>
            <w:tcW w:w="356" w:type="dxa"/>
            <w:tcBorders>
              <w:top w:val="single" w:sz="4" w:space="0" w:color="auto"/>
              <w:left w:val="single" w:sz="4" w:space="0" w:color="auto"/>
              <w:bottom w:val="single" w:sz="4" w:space="0" w:color="auto"/>
              <w:right w:val="single" w:sz="4" w:space="0" w:color="auto"/>
            </w:tcBorders>
            <w:shd w:val="clear" w:color="auto" w:fill="C0C0C0"/>
            <w:vAlign w:val="center"/>
          </w:tcPr>
          <w:p w14:paraId="160EE6E5" w14:textId="77777777" w:rsidR="00414CC9" w:rsidRPr="00531941" w:rsidRDefault="00414CC9" w:rsidP="00D85BE4">
            <w:pPr>
              <w:pStyle w:val="Tabletext"/>
              <w:rPr>
                <w:rFonts w:ascii="Wingdings" w:hAnsi="Wingdings" w:hint="eastAsia"/>
                <w:sz w:val="18"/>
                <w:szCs w:val="18"/>
              </w:rPr>
            </w:pPr>
          </w:p>
        </w:tc>
        <w:tc>
          <w:tcPr>
            <w:tcW w:w="345" w:type="dxa"/>
            <w:tcBorders>
              <w:top w:val="single" w:sz="4" w:space="0" w:color="auto"/>
              <w:left w:val="single" w:sz="4" w:space="0" w:color="auto"/>
              <w:bottom w:val="single" w:sz="4" w:space="0" w:color="auto"/>
              <w:right w:val="single" w:sz="4" w:space="0" w:color="auto"/>
            </w:tcBorders>
            <w:vAlign w:val="center"/>
          </w:tcPr>
          <w:p w14:paraId="54BCA7CC" w14:textId="77777777" w:rsidR="00414CC9" w:rsidRPr="00531941" w:rsidRDefault="00414CC9" w:rsidP="00D85BE4">
            <w:pPr>
              <w:pStyle w:val="Tabletext"/>
              <w:rPr>
                <w:rFonts w:ascii="Wingdings" w:hAnsi="Wingdings" w:hint="eastAsia"/>
                <w:sz w:val="18"/>
                <w:szCs w:val="18"/>
              </w:rPr>
            </w:pPr>
            <w:r w:rsidRPr="00531941">
              <w:rPr>
                <w:rFonts w:ascii="Wingdings" w:hAnsi="Wingdings"/>
                <w:sz w:val="18"/>
                <w:szCs w:val="18"/>
              </w:rPr>
              <w:t></w:t>
            </w:r>
          </w:p>
        </w:tc>
        <w:tc>
          <w:tcPr>
            <w:tcW w:w="356" w:type="dxa"/>
            <w:tcBorders>
              <w:top w:val="single" w:sz="4" w:space="0" w:color="auto"/>
              <w:left w:val="single" w:sz="4" w:space="0" w:color="auto"/>
              <w:bottom w:val="single" w:sz="4" w:space="0" w:color="auto"/>
              <w:right w:val="single" w:sz="4" w:space="0" w:color="auto"/>
            </w:tcBorders>
            <w:vAlign w:val="center"/>
          </w:tcPr>
          <w:p w14:paraId="647E1752" w14:textId="77777777" w:rsidR="00414CC9" w:rsidRPr="00531941" w:rsidRDefault="00414CC9" w:rsidP="00D85BE4">
            <w:pPr>
              <w:pStyle w:val="Tabletext"/>
              <w:rPr>
                <w:rFonts w:ascii="Wingdings" w:hAnsi="Wingdings" w:hint="eastAsia"/>
                <w:sz w:val="18"/>
                <w:szCs w:val="18"/>
              </w:rPr>
            </w:pPr>
            <w:r w:rsidRPr="00531941">
              <w:rPr>
                <w:rFonts w:ascii="Wingdings" w:hAnsi="Wingdings"/>
                <w:sz w:val="18"/>
                <w:szCs w:val="18"/>
              </w:rPr>
              <w:t></w:t>
            </w:r>
          </w:p>
        </w:tc>
        <w:tc>
          <w:tcPr>
            <w:tcW w:w="345" w:type="dxa"/>
            <w:tcBorders>
              <w:top w:val="single" w:sz="4" w:space="0" w:color="auto"/>
              <w:left w:val="single" w:sz="4" w:space="0" w:color="auto"/>
              <w:bottom w:val="single" w:sz="4" w:space="0" w:color="auto"/>
              <w:right w:val="single" w:sz="4" w:space="0" w:color="auto"/>
            </w:tcBorders>
            <w:shd w:val="clear" w:color="auto" w:fill="BFBFBF"/>
            <w:vAlign w:val="center"/>
          </w:tcPr>
          <w:p w14:paraId="5451994D" w14:textId="77777777" w:rsidR="00414CC9" w:rsidRPr="00531941" w:rsidRDefault="00414CC9" w:rsidP="00D85BE4">
            <w:pPr>
              <w:pStyle w:val="Tabletext"/>
              <w:rPr>
                <w:rFonts w:ascii="Wingdings" w:hAnsi="Wingdings" w:hint="eastAsia"/>
                <w:sz w:val="18"/>
                <w:szCs w:val="18"/>
              </w:rPr>
            </w:pPr>
          </w:p>
        </w:tc>
        <w:tc>
          <w:tcPr>
            <w:tcW w:w="356" w:type="dxa"/>
            <w:tcBorders>
              <w:top w:val="single" w:sz="4" w:space="0" w:color="auto"/>
              <w:left w:val="single" w:sz="4" w:space="0" w:color="auto"/>
              <w:bottom w:val="single" w:sz="4" w:space="0" w:color="auto"/>
              <w:right w:val="single" w:sz="4" w:space="0" w:color="auto"/>
            </w:tcBorders>
            <w:shd w:val="clear" w:color="auto" w:fill="BFBFBF"/>
            <w:vAlign w:val="center"/>
          </w:tcPr>
          <w:p w14:paraId="59730A1E" w14:textId="77777777" w:rsidR="00414CC9" w:rsidRPr="00531941" w:rsidRDefault="00414CC9" w:rsidP="00D85BE4">
            <w:pPr>
              <w:pStyle w:val="Tabletext"/>
              <w:rPr>
                <w:rFonts w:ascii="Wingdings" w:hAnsi="Wingdings" w:hint="eastAsia"/>
                <w:sz w:val="18"/>
                <w:szCs w:val="18"/>
              </w:rPr>
            </w:pPr>
          </w:p>
        </w:tc>
        <w:tc>
          <w:tcPr>
            <w:tcW w:w="3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58175D" w14:textId="77777777" w:rsidR="00414CC9" w:rsidRPr="00531941" w:rsidRDefault="00414CC9" w:rsidP="00D85BE4">
            <w:pPr>
              <w:pStyle w:val="Tabletext"/>
              <w:rPr>
                <w:rFonts w:ascii="Arial"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8504EE" w14:textId="77777777" w:rsidR="00414CC9" w:rsidRPr="00531941" w:rsidRDefault="00414CC9" w:rsidP="00D85BE4">
            <w:pPr>
              <w:pStyle w:val="Tabletext"/>
              <w:rPr>
                <w:rFonts w:ascii="Arial" w:hAnsi="Arial" w:cs="Arial"/>
                <w:sz w:val="18"/>
                <w:szCs w:val="18"/>
              </w:rPr>
            </w:pPr>
          </w:p>
        </w:tc>
        <w:tc>
          <w:tcPr>
            <w:tcW w:w="345" w:type="dxa"/>
            <w:tcBorders>
              <w:top w:val="single" w:sz="4" w:space="0" w:color="auto"/>
              <w:left w:val="single" w:sz="4" w:space="0" w:color="auto"/>
              <w:bottom w:val="single" w:sz="4" w:space="0" w:color="auto"/>
              <w:right w:val="single" w:sz="4" w:space="0" w:color="auto"/>
            </w:tcBorders>
            <w:vAlign w:val="center"/>
          </w:tcPr>
          <w:p w14:paraId="351AF681" w14:textId="77777777" w:rsidR="00414CC9" w:rsidRPr="00531941" w:rsidRDefault="00414CC9" w:rsidP="00D85BE4">
            <w:pPr>
              <w:pStyle w:val="Tabletext"/>
              <w:rPr>
                <w:rFonts w:ascii="Wingdings" w:hAnsi="Wingdings" w:hint="eastAsia"/>
                <w:sz w:val="18"/>
                <w:szCs w:val="18"/>
              </w:rPr>
            </w:pPr>
            <w:r w:rsidRPr="00531941">
              <w:rPr>
                <w:rFonts w:ascii="Arial" w:hAnsi="Arial" w:cs="Arial"/>
                <w:sz w:val="18"/>
                <w:szCs w:val="18"/>
              </w:rPr>
              <w:t>—</w:t>
            </w:r>
          </w:p>
        </w:tc>
        <w:tc>
          <w:tcPr>
            <w:tcW w:w="356" w:type="dxa"/>
            <w:tcBorders>
              <w:top w:val="single" w:sz="4" w:space="0" w:color="auto"/>
              <w:left w:val="single" w:sz="4" w:space="0" w:color="auto"/>
              <w:bottom w:val="single" w:sz="4" w:space="0" w:color="auto"/>
              <w:right w:val="single" w:sz="4" w:space="0" w:color="auto"/>
            </w:tcBorders>
            <w:vAlign w:val="center"/>
          </w:tcPr>
          <w:p w14:paraId="666F76BF" w14:textId="77777777" w:rsidR="00414CC9" w:rsidRPr="00531941" w:rsidRDefault="00414CC9" w:rsidP="00D85BE4">
            <w:pPr>
              <w:pStyle w:val="Tabletext"/>
              <w:rPr>
                <w:rFonts w:ascii="Wingdings" w:hAnsi="Wingdings" w:hint="eastAsia"/>
                <w:sz w:val="18"/>
                <w:szCs w:val="18"/>
              </w:rPr>
            </w:pPr>
            <w:r w:rsidRPr="00531941">
              <w:rPr>
                <w:rFonts w:ascii="Wingdings" w:hAnsi="Wingdings"/>
                <w:sz w:val="18"/>
                <w:szCs w:val="18"/>
              </w:rPr>
              <w:t></w:t>
            </w:r>
          </w:p>
        </w:tc>
        <w:tc>
          <w:tcPr>
            <w:tcW w:w="1029" w:type="dxa"/>
            <w:tcBorders>
              <w:top w:val="single" w:sz="4" w:space="0" w:color="auto"/>
              <w:left w:val="single" w:sz="4" w:space="0" w:color="auto"/>
              <w:bottom w:val="single" w:sz="4" w:space="0" w:color="auto"/>
              <w:right w:val="single" w:sz="4" w:space="0" w:color="auto"/>
            </w:tcBorders>
            <w:vAlign w:val="center"/>
          </w:tcPr>
          <w:p w14:paraId="5D2B6CF4" w14:textId="77777777" w:rsidR="00414CC9" w:rsidRPr="00625060" w:rsidRDefault="00414CC9" w:rsidP="00D85BE4">
            <w:pPr>
              <w:pStyle w:val="Tabletext"/>
              <w:rPr>
                <w:sz w:val="18"/>
                <w:szCs w:val="18"/>
              </w:rPr>
            </w:pPr>
            <w:r w:rsidRPr="00625060">
              <w:rPr>
                <w:sz w:val="18"/>
                <w:szCs w:val="18"/>
              </w:rPr>
              <w:t>112</w:t>
            </w:r>
          </w:p>
        </w:tc>
        <w:tc>
          <w:tcPr>
            <w:tcW w:w="425" w:type="dxa"/>
            <w:tcBorders>
              <w:top w:val="single" w:sz="4" w:space="0" w:color="auto"/>
              <w:left w:val="single" w:sz="4" w:space="0" w:color="auto"/>
              <w:bottom w:val="single" w:sz="4" w:space="0" w:color="auto"/>
              <w:right w:val="single" w:sz="4" w:space="0" w:color="auto"/>
            </w:tcBorders>
            <w:vAlign w:val="center"/>
          </w:tcPr>
          <w:p w14:paraId="65FFB83C" w14:textId="77777777" w:rsidR="00414CC9" w:rsidRPr="00625060" w:rsidRDefault="00414CC9" w:rsidP="00D85BE4">
            <w:pPr>
              <w:pStyle w:val="Tabletext"/>
              <w:rPr>
                <w:sz w:val="18"/>
                <w:szCs w:val="18"/>
              </w:rPr>
            </w:pPr>
            <w:r w:rsidRPr="00625060">
              <w:rPr>
                <w:sz w:val="18"/>
                <w:szCs w:val="18"/>
              </w:rPr>
              <w:t>Self-ID</w:t>
            </w:r>
          </w:p>
        </w:tc>
        <w:tc>
          <w:tcPr>
            <w:tcW w:w="851" w:type="dxa"/>
            <w:tcBorders>
              <w:top w:val="single" w:sz="4" w:space="0" w:color="auto"/>
              <w:left w:val="single" w:sz="4" w:space="0" w:color="auto"/>
              <w:bottom w:val="single" w:sz="4" w:space="0" w:color="auto"/>
              <w:right w:val="single" w:sz="4" w:space="0" w:color="auto"/>
            </w:tcBorders>
            <w:vAlign w:val="center"/>
          </w:tcPr>
          <w:p w14:paraId="1E4BCFB5" w14:textId="77777777" w:rsidR="00414CC9" w:rsidRPr="00625060" w:rsidRDefault="00414CC9" w:rsidP="00D85BE4">
            <w:pPr>
              <w:pStyle w:val="Tabletext"/>
              <w:jc w:val="left"/>
              <w:rPr>
                <w:sz w:val="18"/>
                <w:szCs w:val="18"/>
              </w:rPr>
            </w:pPr>
            <w:r w:rsidRPr="00625060">
              <w:rPr>
                <w:sz w:val="18"/>
                <w:szCs w:val="18"/>
              </w:rPr>
              <w:t>100 to 110</w:t>
            </w:r>
          </w:p>
        </w:tc>
        <w:tc>
          <w:tcPr>
            <w:tcW w:w="984" w:type="dxa"/>
            <w:tcBorders>
              <w:top w:val="single" w:sz="4" w:space="0" w:color="auto"/>
              <w:left w:val="single" w:sz="4" w:space="0" w:color="auto"/>
              <w:bottom w:val="single" w:sz="4" w:space="0" w:color="auto"/>
              <w:right w:val="single" w:sz="4" w:space="0" w:color="auto"/>
            </w:tcBorders>
            <w:vAlign w:val="center"/>
          </w:tcPr>
          <w:p w14:paraId="5D6C1A89" w14:textId="77777777" w:rsidR="00414CC9" w:rsidRPr="00625060" w:rsidRDefault="00414CC9" w:rsidP="00D85BE4">
            <w:pPr>
              <w:pStyle w:val="Tabletext"/>
              <w:rPr>
                <w:sz w:val="18"/>
                <w:szCs w:val="18"/>
              </w:rPr>
            </w:pPr>
            <w:r w:rsidRPr="00625060">
              <w:rPr>
                <w:sz w:val="18"/>
                <w:szCs w:val="18"/>
              </w:rPr>
              <w:t>Pos1</w:t>
            </w:r>
          </w:p>
        </w:tc>
        <w:tc>
          <w:tcPr>
            <w:tcW w:w="553" w:type="dxa"/>
            <w:tcBorders>
              <w:top w:val="single" w:sz="4" w:space="0" w:color="auto"/>
              <w:left w:val="single" w:sz="4" w:space="0" w:color="auto"/>
              <w:bottom w:val="single" w:sz="4" w:space="0" w:color="auto"/>
              <w:right w:val="single" w:sz="4" w:space="0" w:color="auto"/>
            </w:tcBorders>
            <w:vAlign w:val="center"/>
          </w:tcPr>
          <w:p w14:paraId="1742D410" w14:textId="77777777" w:rsidR="00414CC9" w:rsidRPr="00625060" w:rsidRDefault="00414CC9" w:rsidP="00D85BE4">
            <w:pPr>
              <w:pStyle w:val="Tabletext"/>
              <w:rPr>
                <w:sz w:val="18"/>
                <w:szCs w:val="18"/>
              </w:rPr>
            </w:pPr>
            <w:r w:rsidRPr="00625060">
              <w:rPr>
                <w:sz w:val="18"/>
                <w:szCs w:val="18"/>
              </w:rPr>
              <w:t>UTC</w:t>
            </w:r>
          </w:p>
        </w:tc>
        <w:tc>
          <w:tcPr>
            <w:tcW w:w="1116" w:type="dxa"/>
            <w:tcBorders>
              <w:top w:val="single" w:sz="4" w:space="0" w:color="auto"/>
              <w:left w:val="single" w:sz="4" w:space="0" w:color="auto"/>
              <w:bottom w:val="single" w:sz="4" w:space="0" w:color="auto"/>
              <w:right w:val="single" w:sz="4" w:space="0" w:color="auto"/>
            </w:tcBorders>
            <w:vAlign w:val="center"/>
          </w:tcPr>
          <w:p w14:paraId="79CE1891" w14:textId="77777777" w:rsidR="00414CC9" w:rsidRPr="00625060" w:rsidRDefault="00414CC9" w:rsidP="00D85BE4">
            <w:pPr>
              <w:pStyle w:val="Tabletext"/>
              <w:rPr>
                <w:sz w:val="18"/>
                <w:szCs w:val="18"/>
              </w:rPr>
            </w:pPr>
            <w:r w:rsidRPr="00625060">
              <w:rPr>
                <w:sz w:val="18"/>
                <w:szCs w:val="18"/>
              </w:rPr>
              <w:t>109</w:t>
            </w:r>
          </w:p>
        </w:tc>
        <w:tc>
          <w:tcPr>
            <w:tcW w:w="509" w:type="dxa"/>
            <w:tcBorders>
              <w:top w:val="single" w:sz="4" w:space="0" w:color="auto"/>
              <w:left w:val="single" w:sz="4" w:space="0" w:color="auto"/>
              <w:bottom w:val="single" w:sz="4" w:space="0" w:color="auto"/>
              <w:right w:val="single" w:sz="4" w:space="0" w:color="auto"/>
            </w:tcBorders>
            <w:vAlign w:val="center"/>
          </w:tcPr>
          <w:p w14:paraId="729159B3" w14:textId="77777777" w:rsidR="00414CC9" w:rsidRPr="00625060" w:rsidRDefault="00414CC9" w:rsidP="00D85BE4">
            <w:pPr>
              <w:pStyle w:val="Tabletext"/>
              <w:rPr>
                <w:sz w:val="18"/>
                <w:szCs w:val="18"/>
              </w:rPr>
            </w:pPr>
            <w:r w:rsidRPr="00625060">
              <w:rPr>
                <w:sz w:val="18"/>
                <w:szCs w:val="18"/>
              </w:rPr>
              <w:t>127</w:t>
            </w:r>
          </w:p>
        </w:tc>
        <w:tc>
          <w:tcPr>
            <w:tcW w:w="531" w:type="dxa"/>
            <w:tcBorders>
              <w:top w:val="single" w:sz="4" w:space="0" w:color="auto"/>
              <w:left w:val="single" w:sz="4" w:space="0" w:color="auto"/>
              <w:bottom w:val="single" w:sz="4" w:space="0" w:color="auto"/>
              <w:right w:val="single" w:sz="4" w:space="0" w:color="auto"/>
            </w:tcBorders>
            <w:vAlign w:val="center"/>
          </w:tcPr>
          <w:p w14:paraId="4D2B1EF0" w14:textId="77777777" w:rsidR="00414CC9" w:rsidRPr="00625060" w:rsidRDefault="00414CC9" w:rsidP="00D85BE4">
            <w:pPr>
              <w:pStyle w:val="Tabletext"/>
              <w:rPr>
                <w:sz w:val="18"/>
                <w:szCs w:val="18"/>
              </w:rPr>
            </w:pPr>
            <w:r w:rsidRPr="00625060">
              <w:rPr>
                <w:sz w:val="18"/>
                <w:szCs w:val="18"/>
              </w:rPr>
              <w:t>ECC</w:t>
            </w:r>
          </w:p>
        </w:tc>
        <w:tc>
          <w:tcPr>
            <w:tcW w:w="1125" w:type="dxa"/>
            <w:tcBorders>
              <w:top w:val="single" w:sz="4" w:space="0" w:color="auto"/>
              <w:left w:val="single" w:sz="4" w:space="0" w:color="auto"/>
              <w:bottom w:val="single" w:sz="4" w:space="0" w:color="auto"/>
              <w:right w:val="single" w:sz="12" w:space="0" w:color="auto"/>
            </w:tcBorders>
            <w:vAlign w:val="center"/>
          </w:tcPr>
          <w:p w14:paraId="0A4EC138" w14:textId="77777777" w:rsidR="00414CC9" w:rsidRPr="00625060" w:rsidRDefault="00414CC9" w:rsidP="00D85BE4">
            <w:pPr>
              <w:pStyle w:val="Tabletext"/>
              <w:rPr>
                <w:sz w:val="18"/>
                <w:szCs w:val="18"/>
              </w:rPr>
            </w:pPr>
            <w:r w:rsidRPr="00625060">
              <w:rPr>
                <w:sz w:val="18"/>
                <w:szCs w:val="18"/>
              </w:rPr>
              <w:t>127</w:t>
            </w:r>
          </w:p>
        </w:tc>
        <w:tc>
          <w:tcPr>
            <w:tcW w:w="114" w:type="dxa"/>
            <w:tcBorders>
              <w:left w:val="single" w:sz="12" w:space="0" w:color="auto"/>
              <w:right w:val="single" w:sz="12" w:space="0" w:color="auto"/>
            </w:tcBorders>
            <w:vAlign w:val="center"/>
          </w:tcPr>
          <w:p w14:paraId="0A5747A1" w14:textId="77777777" w:rsidR="00414CC9" w:rsidRPr="00531941" w:rsidRDefault="00414CC9" w:rsidP="00D85BE4">
            <w:pPr>
              <w:pStyle w:val="Tabletext"/>
              <w:rPr>
                <w:sz w:val="18"/>
                <w:szCs w:val="18"/>
              </w:rPr>
            </w:pPr>
          </w:p>
        </w:tc>
        <w:tc>
          <w:tcPr>
            <w:tcW w:w="986" w:type="dxa"/>
            <w:tcBorders>
              <w:top w:val="single" w:sz="2" w:space="0" w:color="auto"/>
              <w:left w:val="single" w:sz="12" w:space="0" w:color="auto"/>
              <w:bottom w:val="single" w:sz="4" w:space="0" w:color="auto"/>
              <w:right w:val="single" w:sz="12" w:space="0" w:color="auto"/>
            </w:tcBorders>
            <w:vAlign w:val="center"/>
          </w:tcPr>
          <w:p w14:paraId="5163AD80" w14:textId="77777777" w:rsidR="00414CC9" w:rsidRPr="00625060" w:rsidRDefault="00414CC9" w:rsidP="00D85BE4">
            <w:pPr>
              <w:pStyle w:val="Tabletext"/>
              <w:rPr>
                <w:sz w:val="18"/>
                <w:szCs w:val="18"/>
              </w:rPr>
            </w:pPr>
            <w:r w:rsidRPr="00625060">
              <w:rPr>
                <w:sz w:val="18"/>
                <w:szCs w:val="18"/>
              </w:rPr>
              <w:t>expan1</w:t>
            </w:r>
          </w:p>
        </w:tc>
      </w:tr>
      <w:tr w:rsidR="00414CC9" w:rsidRPr="00531941" w14:paraId="2D55BB82" w14:textId="77777777" w:rsidTr="00D85BE4">
        <w:trPr>
          <w:cantSplit/>
          <w:jc w:val="center"/>
        </w:trPr>
        <w:tc>
          <w:tcPr>
            <w:tcW w:w="1019" w:type="dxa"/>
            <w:vMerge/>
            <w:tcBorders>
              <w:left w:val="single" w:sz="12" w:space="0" w:color="auto"/>
              <w:bottom w:val="single" w:sz="12" w:space="0" w:color="auto"/>
              <w:right w:val="single" w:sz="4" w:space="0" w:color="auto"/>
            </w:tcBorders>
          </w:tcPr>
          <w:p w14:paraId="480DF699" w14:textId="77777777" w:rsidR="00414CC9" w:rsidRPr="00531941" w:rsidRDefault="00414CC9" w:rsidP="00D85BE4">
            <w:pPr>
              <w:pStyle w:val="Tabletext"/>
              <w:rPr>
                <w:sz w:val="18"/>
                <w:szCs w:val="18"/>
              </w:rPr>
            </w:pPr>
          </w:p>
        </w:tc>
        <w:tc>
          <w:tcPr>
            <w:tcW w:w="812" w:type="dxa"/>
            <w:tcBorders>
              <w:top w:val="single" w:sz="4" w:space="0" w:color="auto"/>
              <w:left w:val="single" w:sz="4" w:space="0" w:color="auto"/>
              <w:bottom w:val="single" w:sz="12" w:space="0" w:color="auto"/>
              <w:right w:val="single" w:sz="4" w:space="0" w:color="auto"/>
            </w:tcBorders>
          </w:tcPr>
          <w:p w14:paraId="5ABA15D6" w14:textId="77777777" w:rsidR="00414CC9" w:rsidRPr="00531941" w:rsidRDefault="00414CC9" w:rsidP="00D85BE4">
            <w:pPr>
              <w:pStyle w:val="Tabletext"/>
              <w:rPr>
                <w:sz w:val="18"/>
                <w:szCs w:val="18"/>
              </w:rPr>
            </w:pPr>
          </w:p>
        </w:tc>
        <w:tc>
          <w:tcPr>
            <w:tcW w:w="345" w:type="dxa"/>
            <w:tcBorders>
              <w:top w:val="single" w:sz="4" w:space="0" w:color="auto"/>
              <w:left w:val="single" w:sz="4" w:space="0" w:color="auto"/>
              <w:bottom w:val="single" w:sz="12" w:space="0" w:color="auto"/>
              <w:right w:val="single" w:sz="4" w:space="0" w:color="auto"/>
            </w:tcBorders>
            <w:vAlign w:val="center"/>
          </w:tcPr>
          <w:p w14:paraId="2FE48CCF" w14:textId="77777777" w:rsidR="00414CC9" w:rsidRPr="00531941" w:rsidRDefault="00414CC9" w:rsidP="00D85BE4">
            <w:pPr>
              <w:pStyle w:val="Tabletext"/>
              <w:rPr>
                <w:rFonts w:ascii="Wingdings" w:hAnsi="Wingdings" w:hint="eastAsia"/>
                <w:sz w:val="18"/>
                <w:szCs w:val="18"/>
              </w:rPr>
            </w:pPr>
          </w:p>
        </w:tc>
        <w:tc>
          <w:tcPr>
            <w:tcW w:w="356" w:type="dxa"/>
            <w:tcBorders>
              <w:top w:val="single" w:sz="4" w:space="0" w:color="auto"/>
              <w:left w:val="single" w:sz="4" w:space="0" w:color="auto"/>
              <w:bottom w:val="single" w:sz="12" w:space="0" w:color="auto"/>
              <w:right w:val="single" w:sz="4" w:space="0" w:color="auto"/>
            </w:tcBorders>
            <w:vAlign w:val="center"/>
          </w:tcPr>
          <w:p w14:paraId="6DFAA169" w14:textId="77777777" w:rsidR="00414CC9" w:rsidRPr="00531941" w:rsidRDefault="00414CC9" w:rsidP="00D85BE4">
            <w:pPr>
              <w:pStyle w:val="Tabletext"/>
              <w:rPr>
                <w:rFonts w:ascii="Wingdings" w:hAnsi="Wingdings" w:hint="eastAsia"/>
                <w:sz w:val="18"/>
                <w:szCs w:val="18"/>
              </w:rPr>
            </w:pPr>
          </w:p>
        </w:tc>
        <w:tc>
          <w:tcPr>
            <w:tcW w:w="345" w:type="dxa"/>
            <w:tcBorders>
              <w:top w:val="single" w:sz="4" w:space="0" w:color="auto"/>
              <w:left w:val="single" w:sz="4" w:space="0" w:color="auto"/>
              <w:bottom w:val="single" w:sz="12" w:space="0" w:color="auto"/>
              <w:right w:val="single" w:sz="4" w:space="0" w:color="auto"/>
            </w:tcBorders>
            <w:shd w:val="clear" w:color="auto" w:fill="C0C0C0"/>
            <w:vAlign w:val="center"/>
          </w:tcPr>
          <w:p w14:paraId="430F2C89" w14:textId="77777777" w:rsidR="00414CC9" w:rsidRPr="00531941" w:rsidRDefault="00414CC9" w:rsidP="00D85BE4">
            <w:pPr>
              <w:pStyle w:val="Tabletext"/>
              <w:rPr>
                <w:rFonts w:ascii="Wingdings" w:hAnsi="Wingdings" w:hint="eastAsia"/>
                <w:sz w:val="18"/>
                <w:szCs w:val="18"/>
              </w:rPr>
            </w:pPr>
          </w:p>
        </w:tc>
        <w:tc>
          <w:tcPr>
            <w:tcW w:w="356" w:type="dxa"/>
            <w:tcBorders>
              <w:top w:val="single" w:sz="4" w:space="0" w:color="auto"/>
              <w:left w:val="single" w:sz="4" w:space="0" w:color="auto"/>
              <w:bottom w:val="single" w:sz="12" w:space="0" w:color="auto"/>
              <w:right w:val="single" w:sz="4" w:space="0" w:color="auto"/>
            </w:tcBorders>
            <w:shd w:val="clear" w:color="auto" w:fill="C0C0C0"/>
            <w:vAlign w:val="center"/>
          </w:tcPr>
          <w:p w14:paraId="382C531F" w14:textId="77777777" w:rsidR="00414CC9" w:rsidRPr="00531941" w:rsidRDefault="00414CC9" w:rsidP="00D85BE4">
            <w:pPr>
              <w:pStyle w:val="Tabletext"/>
              <w:rPr>
                <w:rFonts w:ascii="Wingdings" w:hAnsi="Wingdings" w:hint="eastAsia"/>
                <w:sz w:val="18"/>
                <w:szCs w:val="18"/>
              </w:rPr>
            </w:pPr>
          </w:p>
        </w:tc>
        <w:tc>
          <w:tcPr>
            <w:tcW w:w="345" w:type="dxa"/>
            <w:tcBorders>
              <w:top w:val="single" w:sz="4" w:space="0" w:color="auto"/>
              <w:left w:val="single" w:sz="4" w:space="0" w:color="auto"/>
              <w:bottom w:val="single" w:sz="12" w:space="0" w:color="auto"/>
              <w:right w:val="single" w:sz="4" w:space="0" w:color="auto"/>
            </w:tcBorders>
            <w:vAlign w:val="center"/>
          </w:tcPr>
          <w:p w14:paraId="177D8D74" w14:textId="77777777" w:rsidR="00414CC9" w:rsidRPr="00531941" w:rsidRDefault="00414CC9" w:rsidP="00D85BE4">
            <w:pPr>
              <w:pStyle w:val="Tabletext"/>
              <w:rPr>
                <w:rFonts w:ascii="Wingdings" w:hAnsi="Wingdings" w:hint="eastAsia"/>
                <w:sz w:val="18"/>
                <w:szCs w:val="18"/>
              </w:rPr>
            </w:pPr>
          </w:p>
        </w:tc>
        <w:tc>
          <w:tcPr>
            <w:tcW w:w="356" w:type="dxa"/>
            <w:tcBorders>
              <w:top w:val="single" w:sz="4" w:space="0" w:color="auto"/>
              <w:left w:val="single" w:sz="4" w:space="0" w:color="auto"/>
              <w:bottom w:val="single" w:sz="12" w:space="0" w:color="auto"/>
              <w:right w:val="single" w:sz="4" w:space="0" w:color="auto"/>
            </w:tcBorders>
            <w:vAlign w:val="center"/>
          </w:tcPr>
          <w:p w14:paraId="46A84FAA" w14:textId="77777777" w:rsidR="00414CC9" w:rsidRPr="00531941" w:rsidRDefault="00414CC9" w:rsidP="00D85BE4">
            <w:pPr>
              <w:pStyle w:val="Tabletext"/>
              <w:rPr>
                <w:rFonts w:ascii="Wingdings" w:hAnsi="Wingdings" w:hint="eastAsia"/>
                <w:sz w:val="18"/>
                <w:szCs w:val="18"/>
              </w:rPr>
            </w:pPr>
          </w:p>
        </w:tc>
        <w:tc>
          <w:tcPr>
            <w:tcW w:w="345" w:type="dxa"/>
            <w:tcBorders>
              <w:top w:val="single" w:sz="4" w:space="0" w:color="auto"/>
              <w:left w:val="single" w:sz="4" w:space="0" w:color="auto"/>
              <w:bottom w:val="single" w:sz="12" w:space="0" w:color="auto"/>
              <w:right w:val="single" w:sz="4" w:space="0" w:color="auto"/>
            </w:tcBorders>
            <w:shd w:val="clear" w:color="auto" w:fill="BFBFBF"/>
            <w:vAlign w:val="center"/>
          </w:tcPr>
          <w:p w14:paraId="42051343" w14:textId="77777777" w:rsidR="00414CC9" w:rsidRPr="00531941" w:rsidRDefault="00414CC9" w:rsidP="00D85BE4">
            <w:pPr>
              <w:pStyle w:val="Tabletext"/>
              <w:rPr>
                <w:rFonts w:ascii="Wingdings" w:hAnsi="Wingdings" w:hint="eastAsia"/>
                <w:sz w:val="18"/>
                <w:szCs w:val="18"/>
              </w:rPr>
            </w:pPr>
          </w:p>
        </w:tc>
        <w:tc>
          <w:tcPr>
            <w:tcW w:w="356" w:type="dxa"/>
            <w:tcBorders>
              <w:top w:val="single" w:sz="4" w:space="0" w:color="auto"/>
              <w:left w:val="single" w:sz="4" w:space="0" w:color="auto"/>
              <w:bottom w:val="single" w:sz="12" w:space="0" w:color="auto"/>
              <w:right w:val="single" w:sz="4" w:space="0" w:color="auto"/>
            </w:tcBorders>
            <w:shd w:val="clear" w:color="auto" w:fill="BFBFBF"/>
            <w:vAlign w:val="center"/>
          </w:tcPr>
          <w:p w14:paraId="57C0B766" w14:textId="77777777" w:rsidR="00414CC9" w:rsidRPr="00531941" w:rsidRDefault="00414CC9" w:rsidP="00D85BE4">
            <w:pPr>
              <w:pStyle w:val="Tabletext"/>
              <w:rPr>
                <w:rFonts w:ascii="Wingdings" w:hAnsi="Wingdings" w:hint="eastAsia"/>
                <w:sz w:val="18"/>
                <w:szCs w:val="18"/>
              </w:rPr>
            </w:pPr>
          </w:p>
        </w:tc>
        <w:tc>
          <w:tcPr>
            <w:tcW w:w="348"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Pr>
          <w:p w14:paraId="17489787" w14:textId="77777777" w:rsidR="00414CC9" w:rsidRPr="00531941" w:rsidRDefault="00414CC9" w:rsidP="00D85BE4">
            <w:pPr>
              <w:pStyle w:val="Tabletext"/>
              <w:rPr>
                <w:rFonts w:ascii="Arial" w:hAnsi="Arial" w:cs="Arial"/>
                <w:sz w:val="18"/>
                <w:szCs w:val="18"/>
              </w:rPr>
            </w:pPr>
          </w:p>
        </w:tc>
        <w:tc>
          <w:tcPr>
            <w:tcW w:w="360"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Pr>
          <w:p w14:paraId="56E9D6DB" w14:textId="77777777" w:rsidR="00414CC9" w:rsidRPr="00531941" w:rsidRDefault="00414CC9" w:rsidP="00D85BE4">
            <w:pPr>
              <w:pStyle w:val="Tabletext"/>
              <w:rPr>
                <w:rFonts w:ascii="Arial" w:hAnsi="Arial" w:cs="Arial"/>
                <w:sz w:val="18"/>
                <w:szCs w:val="18"/>
              </w:rPr>
            </w:pPr>
          </w:p>
        </w:tc>
        <w:tc>
          <w:tcPr>
            <w:tcW w:w="345" w:type="dxa"/>
            <w:tcBorders>
              <w:top w:val="single" w:sz="4" w:space="0" w:color="auto"/>
              <w:left w:val="single" w:sz="4" w:space="0" w:color="auto"/>
              <w:bottom w:val="single" w:sz="12" w:space="0" w:color="auto"/>
              <w:right w:val="single" w:sz="4" w:space="0" w:color="auto"/>
            </w:tcBorders>
            <w:vAlign w:val="center"/>
          </w:tcPr>
          <w:p w14:paraId="63E46DF7" w14:textId="77777777" w:rsidR="00414CC9" w:rsidRPr="00531941" w:rsidRDefault="00414CC9" w:rsidP="00D85BE4">
            <w:pPr>
              <w:pStyle w:val="Tabletext"/>
              <w:rPr>
                <w:rFonts w:ascii="Wingdings" w:hAnsi="Wingdings" w:hint="eastAsia"/>
                <w:sz w:val="18"/>
                <w:szCs w:val="18"/>
              </w:rPr>
            </w:pPr>
            <w:r w:rsidRPr="00531941">
              <w:rPr>
                <w:noProof/>
                <w:sz w:val="18"/>
                <w:szCs w:val="18"/>
                <w:lang w:eastAsia="de-DE"/>
              </w:rPr>
              <mc:AlternateContent>
                <mc:Choice Requires="wps">
                  <w:drawing>
                    <wp:anchor distT="0" distB="0" distL="114300" distR="114300" simplePos="0" relativeHeight="251703296" behindDoc="0" locked="0" layoutInCell="1" allowOverlap="1" wp14:anchorId="11E87D24" wp14:editId="1F158048">
                      <wp:simplePos x="0" y="0"/>
                      <wp:positionH relativeFrom="column">
                        <wp:posOffset>-2252345</wp:posOffset>
                      </wp:positionH>
                      <wp:positionV relativeFrom="paragraph">
                        <wp:posOffset>-756920</wp:posOffset>
                      </wp:positionV>
                      <wp:extent cx="2647950" cy="760730"/>
                      <wp:effectExtent l="0" t="0" r="19050" b="20320"/>
                      <wp:wrapNone/>
                      <wp:docPr id="1633392970" name="Rechteck 18"/>
                      <wp:cNvGraphicFramePr/>
                      <a:graphic xmlns:a="http://schemas.openxmlformats.org/drawingml/2006/main">
                        <a:graphicData uri="http://schemas.microsoft.com/office/word/2010/wordprocessingShape">
                          <wps:wsp>
                            <wps:cNvSpPr/>
                            <wps:spPr>
                              <a:xfrm>
                                <a:off x="0" y="0"/>
                                <a:ext cx="2647950" cy="76073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A190B" id="Rechteck 18" o:spid="_x0000_s1026" style="position:absolute;margin-left:-177.35pt;margin-top:-59.6pt;width:208.5pt;height:59.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" filled="f" strokecolor="red" strokeweight="2pt"/>
                  </w:pict>
                </mc:Fallback>
              </mc:AlternateContent>
            </w:r>
          </w:p>
        </w:tc>
        <w:tc>
          <w:tcPr>
            <w:tcW w:w="356" w:type="dxa"/>
            <w:tcBorders>
              <w:top w:val="single" w:sz="4" w:space="0" w:color="auto"/>
              <w:left w:val="single" w:sz="4" w:space="0" w:color="auto"/>
              <w:bottom w:val="single" w:sz="12" w:space="0" w:color="auto"/>
              <w:right w:val="single" w:sz="4" w:space="0" w:color="auto"/>
            </w:tcBorders>
            <w:vAlign w:val="center"/>
          </w:tcPr>
          <w:p w14:paraId="4D5B97D6" w14:textId="77777777" w:rsidR="00414CC9" w:rsidRPr="00531941" w:rsidRDefault="00414CC9" w:rsidP="00D85BE4">
            <w:pPr>
              <w:pStyle w:val="Tabletext"/>
              <w:rPr>
                <w:rFonts w:ascii="Wingdings" w:hAnsi="Wingdings" w:hint="eastAsia"/>
                <w:sz w:val="18"/>
                <w:szCs w:val="18"/>
              </w:rPr>
            </w:pPr>
          </w:p>
        </w:tc>
        <w:tc>
          <w:tcPr>
            <w:tcW w:w="1029" w:type="dxa"/>
            <w:tcBorders>
              <w:top w:val="single" w:sz="4" w:space="0" w:color="auto"/>
              <w:left w:val="single" w:sz="4" w:space="0" w:color="auto"/>
              <w:bottom w:val="single" w:sz="12" w:space="0" w:color="auto"/>
              <w:right w:val="single" w:sz="4" w:space="0" w:color="auto"/>
            </w:tcBorders>
            <w:vAlign w:val="center"/>
          </w:tcPr>
          <w:p w14:paraId="4DDCD74A" w14:textId="77777777" w:rsidR="00414CC9" w:rsidRPr="00531941" w:rsidRDefault="00414CC9" w:rsidP="00D85BE4">
            <w:pPr>
              <w:pStyle w:val="Tabletext"/>
              <w:rPr>
                <w:sz w:val="18"/>
                <w:szCs w:val="18"/>
              </w:rPr>
            </w:pPr>
          </w:p>
        </w:tc>
        <w:tc>
          <w:tcPr>
            <w:tcW w:w="425" w:type="dxa"/>
            <w:tcBorders>
              <w:top w:val="single" w:sz="4" w:space="0" w:color="auto"/>
              <w:left w:val="single" w:sz="4" w:space="0" w:color="auto"/>
              <w:bottom w:val="single" w:sz="12" w:space="0" w:color="auto"/>
              <w:right w:val="single" w:sz="4" w:space="0" w:color="auto"/>
            </w:tcBorders>
            <w:vAlign w:val="center"/>
          </w:tcPr>
          <w:p w14:paraId="2C3C16F6" w14:textId="77777777" w:rsidR="00414CC9" w:rsidRPr="00531941" w:rsidRDefault="00414CC9" w:rsidP="00D85BE4">
            <w:pPr>
              <w:pStyle w:val="Tabletext"/>
              <w:rPr>
                <w:sz w:val="18"/>
                <w:szCs w:val="18"/>
              </w:rPr>
            </w:pPr>
          </w:p>
        </w:tc>
        <w:tc>
          <w:tcPr>
            <w:tcW w:w="851" w:type="dxa"/>
            <w:tcBorders>
              <w:top w:val="single" w:sz="4" w:space="0" w:color="auto"/>
              <w:left w:val="single" w:sz="4" w:space="0" w:color="auto"/>
              <w:bottom w:val="single" w:sz="12" w:space="0" w:color="auto"/>
              <w:right w:val="single" w:sz="4" w:space="0" w:color="auto"/>
            </w:tcBorders>
            <w:vAlign w:val="center"/>
          </w:tcPr>
          <w:p w14:paraId="1849B67C" w14:textId="77777777" w:rsidR="00414CC9" w:rsidRPr="00531941" w:rsidRDefault="00414CC9" w:rsidP="00D85BE4">
            <w:pPr>
              <w:pStyle w:val="Tabletext"/>
              <w:rPr>
                <w:sz w:val="18"/>
                <w:szCs w:val="18"/>
              </w:rPr>
            </w:pPr>
          </w:p>
        </w:tc>
        <w:tc>
          <w:tcPr>
            <w:tcW w:w="984" w:type="dxa"/>
            <w:tcBorders>
              <w:top w:val="single" w:sz="4" w:space="0" w:color="auto"/>
              <w:left w:val="single" w:sz="4" w:space="0" w:color="auto"/>
              <w:bottom w:val="single" w:sz="12" w:space="0" w:color="auto"/>
              <w:right w:val="single" w:sz="4" w:space="0" w:color="auto"/>
            </w:tcBorders>
            <w:vAlign w:val="center"/>
          </w:tcPr>
          <w:p w14:paraId="5EEA61BA" w14:textId="77777777" w:rsidR="00414CC9" w:rsidRPr="00531941" w:rsidRDefault="00414CC9" w:rsidP="00D85BE4">
            <w:pPr>
              <w:pStyle w:val="Tabletext"/>
              <w:rPr>
                <w:sz w:val="18"/>
                <w:szCs w:val="18"/>
              </w:rPr>
            </w:pPr>
          </w:p>
        </w:tc>
        <w:tc>
          <w:tcPr>
            <w:tcW w:w="553" w:type="dxa"/>
            <w:tcBorders>
              <w:top w:val="single" w:sz="4" w:space="0" w:color="auto"/>
              <w:left w:val="single" w:sz="4" w:space="0" w:color="auto"/>
              <w:bottom w:val="single" w:sz="12" w:space="0" w:color="auto"/>
              <w:right w:val="single" w:sz="4" w:space="0" w:color="auto"/>
            </w:tcBorders>
            <w:vAlign w:val="center"/>
          </w:tcPr>
          <w:p w14:paraId="60B3FCA0" w14:textId="77777777" w:rsidR="00414CC9" w:rsidRPr="00531941" w:rsidRDefault="00414CC9" w:rsidP="00D85BE4">
            <w:pPr>
              <w:pStyle w:val="Tabletext"/>
              <w:rPr>
                <w:sz w:val="18"/>
                <w:szCs w:val="18"/>
              </w:rPr>
            </w:pPr>
          </w:p>
        </w:tc>
        <w:tc>
          <w:tcPr>
            <w:tcW w:w="1116" w:type="dxa"/>
            <w:tcBorders>
              <w:top w:val="single" w:sz="4" w:space="0" w:color="auto"/>
              <w:left w:val="single" w:sz="4" w:space="0" w:color="auto"/>
              <w:bottom w:val="single" w:sz="12" w:space="0" w:color="auto"/>
              <w:right w:val="single" w:sz="4" w:space="0" w:color="auto"/>
            </w:tcBorders>
            <w:vAlign w:val="center"/>
          </w:tcPr>
          <w:p w14:paraId="73EF8114" w14:textId="77777777" w:rsidR="00414CC9" w:rsidRPr="00531941" w:rsidRDefault="00414CC9" w:rsidP="00D85BE4">
            <w:pPr>
              <w:pStyle w:val="Tabletext"/>
              <w:rPr>
                <w:sz w:val="18"/>
                <w:szCs w:val="18"/>
              </w:rPr>
            </w:pPr>
          </w:p>
        </w:tc>
        <w:tc>
          <w:tcPr>
            <w:tcW w:w="509" w:type="dxa"/>
            <w:tcBorders>
              <w:top w:val="single" w:sz="4" w:space="0" w:color="auto"/>
              <w:left w:val="single" w:sz="4" w:space="0" w:color="auto"/>
              <w:bottom w:val="single" w:sz="12" w:space="0" w:color="auto"/>
              <w:right w:val="single" w:sz="4" w:space="0" w:color="auto"/>
            </w:tcBorders>
            <w:vAlign w:val="center"/>
          </w:tcPr>
          <w:p w14:paraId="4637DF3D" w14:textId="77777777" w:rsidR="00414CC9" w:rsidRPr="00531941" w:rsidRDefault="00414CC9" w:rsidP="00D85BE4">
            <w:pPr>
              <w:pStyle w:val="Tabletext"/>
              <w:rPr>
                <w:sz w:val="18"/>
                <w:szCs w:val="18"/>
              </w:rPr>
            </w:pPr>
          </w:p>
        </w:tc>
        <w:tc>
          <w:tcPr>
            <w:tcW w:w="531" w:type="dxa"/>
            <w:tcBorders>
              <w:top w:val="single" w:sz="4" w:space="0" w:color="auto"/>
              <w:left w:val="single" w:sz="4" w:space="0" w:color="auto"/>
              <w:bottom w:val="single" w:sz="12" w:space="0" w:color="auto"/>
              <w:right w:val="single" w:sz="4" w:space="0" w:color="auto"/>
            </w:tcBorders>
            <w:vAlign w:val="center"/>
          </w:tcPr>
          <w:p w14:paraId="687C147A" w14:textId="77777777" w:rsidR="00414CC9" w:rsidRPr="00531941" w:rsidRDefault="00414CC9" w:rsidP="00D85BE4">
            <w:pPr>
              <w:pStyle w:val="Tabletext"/>
              <w:rPr>
                <w:sz w:val="18"/>
                <w:szCs w:val="18"/>
              </w:rPr>
            </w:pPr>
          </w:p>
        </w:tc>
        <w:tc>
          <w:tcPr>
            <w:tcW w:w="1125" w:type="dxa"/>
            <w:tcBorders>
              <w:top w:val="single" w:sz="4" w:space="0" w:color="auto"/>
              <w:left w:val="single" w:sz="4" w:space="0" w:color="auto"/>
              <w:bottom w:val="single" w:sz="12" w:space="0" w:color="auto"/>
              <w:right w:val="single" w:sz="12" w:space="0" w:color="auto"/>
            </w:tcBorders>
            <w:vAlign w:val="center"/>
          </w:tcPr>
          <w:p w14:paraId="7B2A8D0B" w14:textId="77777777" w:rsidR="00414CC9" w:rsidRPr="00531941" w:rsidRDefault="00414CC9" w:rsidP="00D85BE4">
            <w:pPr>
              <w:pStyle w:val="Tabletext"/>
              <w:rPr>
                <w:sz w:val="18"/>
                <w:szCs w:val="18"/>
              </w:rPr>
            </w:pPr>
          </w:p>
        </w:tc>
        <w:tc>
          <w:tcPr>
            <w:tcW w:w="114" w:type="dxa"/>
            <w:tcBorders>
              <w:left w:val="single" w:sz="12" w:space="0" w:color="auto"/>
              <w:right w:val="single" w:sz="12" w:space="0" w:color="auto"/>
            </w:tcBorders>
            <w:vAlign w:val="center"/>
          </w:tcPr>
          <w:p w14:paraId="2A71E173" w14:textId="77777777" w:rsidR="00414CC9" w:rsidRPr="00531941" w:rsidRDefault="00414CC9" w:rsidP="00D85BE4">
            <w:pPr>
              <w:pStyle w:val="Tabletext"/>
              <w:rPr>
                <w:sz w:val="18"/>
                <w:szCs w:val="18"/>
              </w:rPr>
            </w:pPr>
          </w:p>
        </w:tc>
        <w:tc>
          <w:tcPr>
            <w:tcW w:w="986" w:type="dxa"/>
            <w:tcBorders>
              <w:top w:val="single" w:sz="4" w:space="0" w:color="auto"/>
              <w:left w:val="single" w:sz="12" w:space="0" w:color="auto"/>
              <w:bottom w:val="single" w:sz="12" w:space="0" w:color="auto"/>
              <w:right w:val="single" w:sz="12" w:space="0" w:color="auto"/>
            </w:tcBorders>
            <w:vAlign w:val="center"/>
          </w:tcPr>
          <w:p w14:paraId="6DE2B564" w14:textId="77777777" w:rsidR="00414CC9" w:rsidRPr="00531941" w:rsidRDefault="00414CC9" w:rsidP="00D85BE4">
            <w:pPr>
              <w:pStyle w:val="Tabletext"/>
              <w:rPr>
                <w:sz w:val="18"/>
                <w:szCs w:val="18"/>
              </w:rPr>
            </w:pPr>
          </w:p>
        </w:tc>
      </w:tr>
    </w:tbl>
    <w:p w14:paraId="4D073F92" w14:textId="77777777" w:rsidR="00414CC9" w:rsidRPr="00531941" w:rsidRDefault="00414CC9" w:rsidP="00414CC9">
      <w:pPr>
        <w:overflowPunct/>
        <w:autoSpaceDE/>
        <w:autoSpaceDN/>
        <w:adjustRightInd/>
        <w:spacing w:before="0"/>
        <w:textAlignment w:val="auto"/>
        <w:rPr>
          <w:sz w:val="18"/>
        </w:rPr>
      </w:pPr>
      <w:r w:rsidRPr="00531941">
        <w:rPr>
          <w:noProof/>
          <w:lang w:eastAsia="de-DE"/>
        </w:rPr>
        <mc:AlternateContent>
          <mc:Choice Requires="wps">
            <w:drawing>
              <wp:anchor distT="0" distB="0" distL="114300" distR="114300" simplePos="0" relativeHeight="251693056" behindDoc="0" locked="0" layoutInCell="1" allowOverlap="1" wp14:anchorId="16E71876" wp14:editId="3AA2133A">
                <wp:simplePos x="0" y="0"/>
                <wp:positionH relativeFrom="column">
                  <wp:posOffset>4420870</wp:posOffset>
                </wp:positionH>
                <wp:positionV relativeFrom="paragraph">
                  <wp:posOffset>1430655</wp:posOffset>
                </wp:positionV>
                <wp:extent cx="2729230" cy="387350"/>
                <wp:effectExtent l="0" t="0" r="13970" b="12700"/>
                <wp:wrapNone/>
                <wp:docPr id="1211448165" name="Textfeld 2"/>
                <wp:cNvGraphicFramePr/>
                <a:graphic xmlns:a="http://schemas.openxmlformats.org/drawingml/2006/main">
                  <a:graphicData uri="http://schemas.microsoft.com/office/word/2010/wordprocessingShape">
                    <wps:wsp>
                      <wps:cNvSpPr txBox="1"/>
                      <wps:spPr>
                        <a:xfrm>
                          <a:off x="0" y="0"/>
                          <a:ext cx="2729230" cy="387350"/>
                        </a:xfrm>
                        <a:prstGeom prst="rect">
                          <a:avLst/>
                        </a:prstGeom>
                        <a:solidFill>
                          <a:schemeClr val="lt1"/>
                        </a:solidFill>
                        <a:ln w="6350">
                          <a:solidFill>
                            <a:prstClr val="black"/>
                          </a:solidFill>
                        </a:ln>
                      </wps:spPr>
                      <wps:txbx>
                        <w:txbxContent>
                          <w:p w14:paraId="2CA5E9D7" w14:textId="2C22AF64" w:rsidR="00414CC9" w:rsidRPr="00DC43F9" w:rsidRDefault="00C52C7F" w:rsidP="00414CC9">
                            <w:pPr>
                              <w:jc w:val="center"/>
                              <w:rPr>
                                <w:sz w:val="20"/>
                                <w:lang w:val="en-GB"/>
                              </w:rPr>
                            </w:pPr>
                            <w:r w:rsidRPr="00C52C7F">
                              <w:rPr>
                                <w:rFonts w:hint="eastAsia"/>
                                <w:sz w:val="20"/>
                                <w:lang w:val="en-GB"/>
                              </w:rPr>
                              <w:t>见图</w:t>
                            </w:r>
                            <w:r w:rsidRPr="00C52C7F">
                              <w:rPr>
                                <w:rFonts w:hint="eastAsia"/>
                                <w:sz w:val="20"/>
                                <w:lang w:val="en-GB"/>
                              </w:rPr>
                              <w:t xml:space="preserve">A1-3 </w:t>
                            </w:r>
                            <w:r>
                              <w:rPr>
                                <w:rFonts w:hint="eastAsia"/>
                                <w:sz w:val="20"/>
                                <w:lang w:val="en-GB" w:eastAsia="zh-CN"/>
                              </w:rPr>
                              <w:t>以</w:t>
                            </w:r>
                            <w:r w:rsidRPr="00C52C7F">
                              <w:rPr>
                                <w:rFonts w:hint="eastAsia"/>
                                <w:sz w:val="20"/>
                                <w:lang w:val="en-GB"/>
                              </w:rPr>
                              <w:t>了解详细信息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71876" id="Textfeld 2" o:spid="_x0000_s1035" type="#_x0000_t202" style="position:absolute;left:0;text-align:left;margin-left:348.1pt;margin-top:112.65pt;width:214.9pt;height:3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" fillcolor="white [3201]" strokeweight=".5pt">
                <v:textbox>
                  <w:txbxContent>
                    <w:p w14:paraId="2CA5E9D7" w14:textId="2C22AF64" w:rsidR="00414CC9" w:rsidRPr="00DC43F9" w:rsidRDefault="00C52C7F" w:rsidP="00414CC9">
                      <w:pPr>
                        <w:jc w:val="center"/>
                        <w:rPr>
                          <w:sz w:val="20"/>
                          <w:lang w:val="en-GB"/>
                        </w:rPr>
                      </w:pPr>
                      <w:r w:rsidRPr="00C52C7F">
                        <w:rPr>
                          <w:rFonts w:hint="eastAsia"/>
                          <w:sz w:val="20"/>
                          <w:lang w:val="en-GB"/>
                        </w:rPr>
                        <w:t>见图</w:t>
                      </w:r>
                      <w:r w:rsidRPr="00C52C7F">
                        <w:rPr>
                          <w:rFonts w:hint="eastAsia"/>
                          <w:sz w:val="20"/>
                          <w:lang w:val="en-GB"/>
                        </w:rPr>
                        <w:t xml:space="preserve">A1-3 </w:t>
                      </w:r>
                      <w:r>
                        <w:rPr>
                          <w:rFonts w:hint="eastAsia"/>
                          <w:sz w:val="20"/>
                          <w:lang w:val="en-GB" w:eastAsia="zh-CN"/>
                        </w:rPr>
                        <w:t>以</w:t>
                      </w:r>
                      <w:r w:rsidRPr="00C52C7F">
                        <w:rPr>
                          <w:rFonts w:hint="eastAsia"/>
                          <w:sz w:val="20"/>
                          <w:lang w:val="en-GB"/>
                        </w:rPr>
                        <w:t>了解详细信息</w:t>
                      </w:r>
                    </w:p>
                  </w:txbxContent>
                </v:textbox>
              </v:shape>
            </w:pict>
          </mc:Fallback>
        </mc:AlternateContent>
      </w:r>
      <w:r w:rsidRPr="00531941">
        <w:rPr>
          <w:noProof/>
          <w:lang w:eastAsia="de-DE"/>
        </w:rPr>
        <mc:AlternateContent>
          <mc:Choice Requires="wps">
            <w:drawing>
              <wp:anchor distT="0" distB="0" distL="114300" distR="114300" simplePos="0" relativeHeight="251681792" behindDoc="0" locked="0" layoutInCell="1" allowOverlap="1" wp14:anchorId="76C85FEC" wp14:editId="0014E85C">
                <wp:simplePos x="0" y="0"/>
                <wp:positionH relativeFrom="margin">
                  <wp:posOffset>7138670</wp:posOffset>
                </wp:positionH>
                <wp:positionV relativeFrom="paragraph">
                  <wp:posOffset>344805</wp:posOffset>
                </wp:positionV>
                <wp:extent cx="2011680" cy="381000"/>
                <wp:effectExtent l="0" t="0" r="26670" b="19050"/>
                <wp:wrapNone/>
                <wp:docPr id="1772260993" name="Textfeld 14"/>
                <wp:cNvGraphicFramePr/>
                <a:graphic xmlns:a="http://schemas.openxmlformats.org/drawingml/2006/main">
                  <a:graphicData uri="http://schemas.microsoft.com/office/word/2010/wordprocessingShape">
                    <wps:wsp>
                      <wps:cNvSpPr txBox="1"/>
                      <wps:spPr>
                        <a:xfrm>
                          <a:off x="0" y="0"/>
                          <a:ext cx="2011680" cy="381000"/>
                        </a:xfrm>
                        <a:prstGeom prst="rect">
                          <a:avLst/>
                        </a:prstGeom>
                        <a:solidFill>
                          <a:sysClr val="window" lastClr="FFFFFF"/>
                        </a:solidFill>
                        <a:ln w="6350">
                          <a:solidFill>
                            <a:prstClr val="black"/>
                          </a:solidFill>
                        </a:ln>
                      </wps:spPr>
                      <wps:txbx>
                        <w:txbxContent>
                          <w:p w14:paraId="4FDAF5C7" w14:textId="7DA38B64" w:rsidR="00414CC9" w:rsidRPr="00D40A87" w:rsidRDefault="00C52C7F" w:rsidP="00414CC9">
                            <w:pPr>
                              <w:jc w:val="center"/>
                              <w:rPr>
                                <w:sz w:val="20"/>
                                <w:lang w:val="de-DE"/>
                              </w:rPr>
                            </w:pPr>
                            <w:r w:rsidRPr="00C52C7F">
                              <w:rPr>
                                <w:rFonts w:hint="eastAsia"/>
                                <w:sz w:val="20"/>
                                <w:lang w:val="de-DE"/>
                              </w:rPr>
                              <w:t>见表</w:t>
                            </w:r>
                            <w:r w:rsidRPr="00C52C7F">
                              <w:rPr>
                                <w:rFonts w:hint="eastAsia"/>
                                <w:sz w:val="20"/>
                                <w:lang w:val="de-DE"/>
                              </w:rPr>
                              <w:t>A1-4.11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85FEC" id="Textfeld 14" o:spid="_x0000_s1036" type="#_x0000_t202" style="position:absolute;left:0;text-align:left;margin-left:562.1pt;margin-top:27.15pt;width:158.4pt;height:30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" fillcolor="window" strokeweight=".5pt">
                <v:textbox>
                  <w:txbxContent>
                    <w:p w14:paraId="4FDAF5C7" w14:textId="7DA38B64" w:rsidR="00414CC9" w:rsidRPr="00D40A87" w:rsidRDefault="00C52C7F" w:rsidP="00414CC9">
                      <w:pPr>
                        <w:jc w:val="center"/>
                        <w:rPr>
                          <w:sz w:val="20"/>
                          <w:lang w:val="de-DE"/>
                        </w:rPr>
                      </w:pPr>
                      <w:r w:rsidRPr="00C52C7F">
                        <w:rPr>
                          <w:rFonts w:hint="eastAsia"/>
                          <w:sz w:val="20"/>
                          <w:lang w:val="de-DE"/>
                        </w:rPr>
                        <w:t>见表</w:t>
                      </w:r>
                      <w:r w:rsidRPr="00C52C7F">
                        <w:rPr>
                          <w:rFonts w:hint="eastAsia"/>
                          <w:sz w:val="20"/>
                          <w:lang w:val="de-DE"/>
                        </w:rPr>
                        <w:t>A1-4.11</w:t>
                      </w:r>
                    </w:p>
                  </w:txbxContent>
                </v:textbox>
                <w10:wrap anchorx="margin"/>
              </v:shape>
            </w:pict>
          </mc:Fallback>
        </mc:AlternateContent>
      </w:r>
      <w:r w:rsidRPr="00531941">
        <w:rPr>
          <w:noProof/>
          <w:lang w:eastAsia="de-DE"/>
        </w:rPr>
        <mc:AlternateContent>
          <mc:Choice Requires="wps">
            <w:drawing>
              <wp:anchor distT="0" distB="0" distL="114300" distR="114300" simplePos="0" relativeHeight="251680768" behindDoc="0" locked="0" layoutInCell="1" allowOverlap="1" wp14:anchorId="3D22BC35" wp14:editId="789B0C3A">
                <wp:simplePos x="0" y="0"/>
                <wp:positionH relativeFrom="column">
                  <wp:posOffset>1880870</wp:posOffset>
                </wp:positionH>
                <wp:positionV relativeFrom="paragraph">
                  <wp:posOffset>421005</wp:posOffset>
                </wp:positionV>
                <wp:extent cx="2629535" cy="374650"/>
                <wp:effectExtent l="0" t="0" r="18415" b="25400"/>
                <wp:wrapNone/>
                <wp:docPr id="692055337" name="Textfeld 12"/>
                <wp:cNvGraphicFramePr/>
                <a:graphic xmlns:a="http://schemas.openxmlformats.org/drawingml/2006/main">
                  <a:graphicData uri="http://schemas.microsoft.com/office/word/2010/wordprocessingShape">
                    <wps:wsp>
                      <wps:cNvSpPr txBox="1"/>
                      <wps:spPr>
                        <a:xfrm>
                          <a:off x="0" y="0"/>
                          <a:ext cx="2629535" cy="374650"/>
                        </a:xfrm>
                        <a:prstGeom prst="rect">
                          <a:avLst/>
                        </a:prstGeom>
                        <a:solidFill>
                          <a:sysClr val="window" lastClr="FFFFFF"/>
                        </a:solidFill>
                        <a:ln w="6350">
                          <a:solidFill>
                            <a:prstClr val="black"/>
                          </a:solidFill>
                        </a:ln>
                      </wps:spPr>
                      <wps:txbx>
                        <w:txbxContent>
                          <w:p w14:paraId="71F47965" w14:textId="066EA6A3" w:rsidR="00414CC9" w:rsidRPr="00DC43F9" w:rsidRDefault="00C52C7F" w:rsidP="00414CC9">
                            <w:pPr>
                              <w:jc w:val="center"/>
                              <w:rPr>
                                <w:sz w:val="20"/>
                                <w:lang w:val="en-GB"/>
                              </w:rPr>
                            </w:pPr>
                            <w:r w:rsidRPr="00C52C7F">
                              <w:rPr>
                                <w:rFonts w:hint="eastAsia"/>
                                <w:sz w:val="20"/>
                                <w:lang w:val="en-GB"/>
                              </w:rPr>
                              <w:t>见表</w:t>
                            </w:r>
                            <w:r w:rsidRPr="00C52C7F">
                              <w:rPr>
                                <w:rFonts w:hint="eastAsia"/>
                                <w:sz w:val="20"/>
                                <w:lang w:val="en-GB"/>
                              </w:rPr>
                              <w:t>A1-4.1</w:t>
                            </w:r>
                            <w:r w:rsidRPr="00C52C7F">
                              <w:rPr>
                                <w:rFonts w:hint="eastAsia"/>
                                <w:sz w:val="20"/>
                                <w:lang w:val="en-GB"/>
                              </w:rPr>
                              <w:t>至表</w:t>
                            </w:r>
                            <w:r w:rsidRPr="00C52C7F">
                              <w:rPr>
                                <w:rFonts w:hint="eastAsia"/>
                                <w:sz w:val="20"/>
                                <w:lang w:val="en-GB"/>
                              </w:rPr>
                              <w:t>A1-4.11</w:t>
                            </w:r>
                            <w:r w:rsidRPr="00C52C7F">
                              <w:rPr>
                                <w:rFonts w:hint="eastAsia"/>
                                <w:sz w:val="20"/>
                                <w:lang w:val="en-GB"/>
                              </w:rPr>
                              <w:t>的图例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2BC35" id="Textfeld 12" o:spid="_x0000_s1037" type="#_x0000_t202" style="position:absolute;left:0;text-align:left;margin-left:148.1pt;margin-top:33.15pt;width:207.05pt;height:2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" fillcolor="window" strokeweight=".5pt">
                <v:textbox>
                  <w:txbxContent>
                    <w:p w14:paraId="71F47965" w14:textId="066EA6A3" w:rsidR="00414CC9" w:rsidRPr="00DC43F9" w:rsidRDefault="00C52C7F" w:rsidP="00414CC9">
                      <w:pPr>
                        <w:jc w:val="center"/>
                        <w:rPr>
                          <w:sz w:val="20"/>
                          <w:lang w:val="en-GB"/>
                        </w:rPr>
                      </w:pPr>
                      <w:r w:rsidRPr="00C52C7F">
                        <w:rPr>
                          <w:rFonts w:hint="eastAsia"/>
                          <w:sz w:val="20"/>
                          <w:lang w:val="en-GB"/>
                        </w:rPr>
                        <w:t>见表</w:t>
                      </w:r>
                      <w:r w:rsidRPr="00C52C7F">
                        <w:rPr>
                          <w:rFonts w:hint="eastAsia"/>
                          <w:sz w:val="20"/>
                          <w:lang w:val="en-GB"/>
                        </w:rPr>
                        <w:t>A1-4.1</w:t>
                      </w:r>
                      <w:r w:rsidRPr="00C52C7F">
                        <w:rPr>
                          <w:rFonts w:hint="eastAsia"/>
                          <w:sz w:val="20"/>
                          <w:lang w:val="en-GB"/>
                        </w:rPr>
                        <w:t>至表</w:t>
                      </w:r>
                      <w:r w:rsidRPr="00C52C7F">
                        <w:rPr>
                          <w:rFonts w:hint="eastAsia"/>
                          <w:sz w:val="20"/>
                          <w:lang w:val="en-GB"/>
                        </w:rPr>
                        <w:t>A1-4.11</w:t>
                      </w:r>
                      <w:r w:rsidRPr="00C52C7F">
                        <w:rPr>
                          <w:rFonts w:hint="eastAsia"/>
                          <w:sz w:val="20"/>
                          <w:lang w:val="en-GB"/>
                        </w:rPr>
                        <w:t>的图例</w:t>
                      </w:r>
                    </w:p>
                  </w:txbxContent>
                </v:textbox>
              </v:shape>
            </w:pict>
          </mc:Fallback>
        </mc:AlternateContent>
      </w:r>
      <w:r w:rsidRPr="00531941">
        <w:br w:type="page"/>
      </w:r>
    </w:p>
    <w:p w14:paraId="2A1E999C" w14:textId="0DBF33D1" w:rsidR="00414CC9" w:rsidRDefault="00414CC9" w:rsidP="00D3029A">
      <w:pPr>
        <w:pStyle w:val="TableNo"/>
        <w:tabs>
          <w:tab w:val="clear" w:pos="794"/>
          <w:tab w:val="clear" w:pos="1191"/>
          <w:tab w:val="clear" w:pos="1588"/>
          <w:tab w:val="clear" w:pos="1985"/>
        </w:tabs>
      </w:pPr>
      <w:r>
        <w:rPr>
          <w:rFonts w:hint="eastAsia"/>
          <w:lang w:eastAsia="zh-CN"/>
        </w:rPr>
        <w:t>表</w:t>
      </w:r>
      <w:r w:rsidRPr="00531941">
        <w:t>A1-4.1</w:t>
      </w:r>
    </w:p>
    <w:p w14:paraId="72F7B9C7" w14:textId="77777777" w:rsidR="00414CC9" w:rsidRDefault="00414CC9" w:rsidP="00414CC9">
      <w:pPr>
        <w:pStyle w:val="Tabletitle"/>
        <w:rPr>
          <w:lang w:eastAsia="zh-CN"/>
        </w:rPr>
      </w:pPr>
      <w:proofErr w:type="spellStart"/>
      <w:r>
        <w:t>遇险</w:t>
      </w:r>
      <w:proofErr w:type="spellEnd"/>
      <w:r>
        <w:rPr>
          <w:rFonts w:hint="eastAsia"/>
          <w:lang w:eastAsia="zh-CN"/>
        </w:rPr>
        <w:t>告警</w:t>
      </w:r>
    </w:p>
    <w:tbl>
      <w:tblPr>
        <w:tblW w:w="0" w:type="auto"/>
        <w:jc w:val="center"/>
        <w:tblCellMar>
          <w:left w:w="54" w:type="dxa"/>
          <w:right w:w="54" w:type="dxa"/>
        </w:tblCellMar>
        <w:tblLook w:val="0000" w:firstRow="0" w:lastRow="0" w:firstColumn="0" w:lastColumn="0" w:noHBand="0" w:noVBand="0"/>
      </w:tblPr>
      <w:tblGrid>
        <w:gridCol w:w="589"/>
        <w:gridCol w:w="593"/>
        <w:gridCol w:w="295"/>
        <w:gridCol w:w="304"/>
        <w:gridCol w:w="295"/>
        <w:gridCol w:w="305"/>
        <w:gridCol w:w="296"/>
        <w:gridCol w:w="305"/>
        <w:gridCol w:w="296"/>
        <w:gridCol w:w="305"/>
        <w:gridCol w:w="298"/>
        <w:gridCol w:w="465"/>
        <w:gridCol w:w="296"/>
        <w:gridCol w:w="446"/>
        <w:gridCol w:w="1180"/>
        <w:gridCol w:w="569"/>
        <w:gridCol w:w="945"/>
        <w:gridCol w:w="992"/>
        <w:gridCol w:w="850"/>
        <w:gridCol w:w="1167"/>
        <w:gridCol w:w="500"/>
        <w:gridCol w:w="519"/>
        <w:gridCol w:w="1075"/>
        <w:gridCol w:w="141"/>
        <w:gridCol w:w="1241"/>
      </w:tblGrid>
      <w:tr w:rsidR="00414CC9" w:rsidRPr="001005D1" w14:paraId="760BBC73" w14:textId="77777777" w:rsidTr="00D85BE4">
        <w:trPr>
          <w:cantSplit/>
          <w:jc w:val="center"/>
        </w:trPr>
        <w:tc>
          <w:tcPr>
            <w:tcW w:w="0" w:type="auto"/>
            <w:vMerge w:val="restart"/>
            <w:tcBorders>
              <w:top w:val="single" w:sz="12" w:space="0" w:color="auto"/>
              <w:left w:val="single" w:sz="12" w:space="0" w:color="auto"/>
              <w:right w:val="single" w:sz="4" w:space="0" w:color="auto"/>
            </w:tcBorders>
            <w:vAlign w:val="bottom"/>
          </w:tcPr>
          <w:p w14:paraId="249F0BC5" w14:textId="77777777" w:rsidR="00414CC9" w:rsidRPr="00531941" w:rsidRDefault="00414CC9" w:rsidP="00D85BE4">
            <w:pPr>
              <w:pStyle w:val="Tablehead"/>
              <w:rPr>
                <w:sz w:val="16"/>
                <w:szCs w:val="16"/>
              </w:rPr>
            </w:pPr>
            <w:r>
              <w:rPr>
                <w:rFonts w:hint="eastAsia"/>
                <w:sz w:val="16"/>
                <w:szCs w:val="16"/>
                <w:lang w:eastAsia="zh-CN"/>
              </w:rPr>
              <w:t>频段</w:t>
            </w:r>
          </w:p>
        </w:tc>
        <w:tc>
          <w:tcPr>
            <w:tcW w:w="0" w:type="auto"/>
            <w:vMerge w:val="restart"/>
            <w:tcBorders>
              <w:top w:val="single" w:sz="12" w:space="0" w:color="auto"/>
              <w:left w:val="single" w:sz="4" w:space="0" w:color="auto"/>
              <w:right w:val="single" w:sz="4" w:space="0" w:color="auto"/>
            </w:tcBorders>
            <w:vAlign w:val="bottom"/>
          </w:tcPr>
          <w:p w14:paraId="04933D71" w14:textId="17808DE8" w:rsidR="00414CC9" w:rsidRPr="00531941" w:rsidRDefault="00C52C7F" w:rsidP="00D85BE4">
            <w:pPr>
              <w:pStyle w:val="Tablehead"/>
              <w:rPr>
                <w:sz w:val="16"/>
                <w:szCs w:val="16"/>
              </w:rPr>
            </w:pPr>
            <w:r>
              <w:rPr>
                <w:rFonts w:hint="eastAsia"/>
                <w:sz w:val="16"/>
                <w:szCs w:val="16"/>
                <w:lang w:eastAsia="zh-CN"/>
              </w:rPr>
              <w:t>通信</w:t>
            </w:r>
            <w:proofErr w:type="spellStart"/>
            <w:r w:rsidR="00414CC9">
              <w:rPr>
                <w:bCs/>
                <w:sz w:val="16"/>
                <w:lang w:val="fr-CH"/>
              </w:rPr>
              <w:t>类型</w:t>
            </w:r>
            <w:proofErr w:type="spellEnd"/>
          </w:p>
        </w:tc>
        <w:tc>
          <w:tcPr>
            <w:tcW w:w="3901" w:type="dxa"/>
            <w:gridSpan w:val="12"/>
            <w:tcBorders>
              <w:top w:val="single" w:sz="12" w:space="0" w:color="auto"/>
              <w:left w:val="single" w:sz="4" w:space="0" w:color="auto"/>
              <w:right w:val="single" w:sz="4" w:space="0" w:color="auto"/>
            </w:tcBorders>
          </w:tcPr>
          <w:p w14:paraId="1FA8C65C" w14:textId="77777777" w:rsidR="00414CC9" w:rsidRPr="00531941" w:rsidRDefault="00414CC9" w:rsidP="00D85BE4">
            <w:pPr>
              <w:pStyle w:val="Tablehead"/>
              <w:rPr>
                <w:sz w:val="16"/>
                <w:szCs w:val="16"/>
              </w:rPr>
            </w:pPr>
            <w:r>
              <w:rPr>
                <w:rFonts w:hint="eastAsia"/>
                <w:bCs/>
                <w:sz w:val="16"/>
                <w:lang w:eastAsia="zh-CN"/>
              </w:rPr>
              <w:t>适用情况</w:t>
            </w:r>
          </w:p>
        </w:tc>
        <w:tc>
          <w:tcPr>
            <w:tcW w:w="7797" w:type="dxa"/>
            <w:gridSpan w:val="9"/>
            <w:tcBorders>
              <w:top w:val="single" w:sz="12" w:space="0" w:color="auto"/>
              <w:left w:val="single" w:sz="4" w:space="0" w:color="auto"/>
              <w:bottom w:val="single" w:sz="4" w:space="0" w:color="auto"/>
              <w:right w:val="single" w:sz="12" w:space="0" w:color="auto"/>
            </w:tcBorders>
          </w:tcPr>
          <w:p w14:paraId="28CE74A4" w14:textId="77777777" w:rsidR="00414CC9" w:rsidRPr="001005D1" w:rsidRDefault="00414CC9" w:rsidP="00D85BE4">
            <w:pPr>
              <w:pStyle w:val="Tablehead"/>
              <w:rPr>
                <w:sz w:val="16"/>
                <w:szCs w:val="16"/>
                <w:lang w:val="en-GB"/>
              </w:rPr>
            </w:pPr>
            <w:proofErr w:type="spellStart"/>
            <w:r>
              <w:rPr>
                <w:bCs/>
                <w:sz w:val="16"/>
              </w:rPr>
              <w:t>呼叫序列的技术格式</w:t>
            </w:r>
            <w:proofErr w:type="spellEnd"/>
          </w:p>
        </w:tc>
        <w:tc>
          <w:tcPr>
            <w:tcW w:w="141" w:type="dxa"/>
            <w:tcBorders>
              <w:left w:val="single" w:sz="12" w:space="0" w:color="auto"/>
            </w:tcBorders>
          </w:tcPr>
          <w:p w14:paraId="135D7A6B" w14:textId="77777777" w:rsidR="00414CC9" w:rsidRPr="001005D1" w:rsidRDefault="00414CC9" w:rsidP="00D85BE4">
            <w:pPr>
              <w:pStyle w:val="Tablehead"/>
              <w:rPr>
                <w:bCs/>
                <w:sz w:val="16"/>
                <w:szCs w:val="16"/>
                <w:lang w:val="en-GB"/>
              </w:rPr>
            </w:pPr>
          </w:p>
        </w:tc>
        <w:tc>
          <w:tcPr>
            <w:tcW w:w="1241" w:type="dxa"/>
            <w:tcBorders>
              <w:left w:val="nil"/>
              <w:bottom w:val="single" w:sz="12" w:space="0" w:color="auto"/>
            </w:tcBorders>
          </w:tcPr>
          <w:p w14:paraId="042E0F40" w14:textId="77777777" w:rsidR="00414CC9" w:rsidRPr="001005D1" w:rsidRDefault="00414CC9" w:rsidP="00D85BE4">
            <w:pPr>
              <w:pStyle w:val="Tablehead"/>
              <w:rPr>
                <w:bCs/>
                <w:sz w:val="16"/>
                <w:szCs w:val="16"/>
                <w:lang w:val="en-GB"/>
              </w:rPr>
            </w:pPr>
          </w:p>
        </w:tc>
      </w:tr>
      <w:tr w:rsidR="00414CC9" w:rsidRPr="00A91A06" w14:paraId="3633E018" w14:textId="77777777" w:rsidTr="00D85BE4">
        <w:trPr>
          <w:cantSplit/>
          <w:jc w:val="center"/>
        </w:trPr>
        <w:tc>
          <w:tcPr>
            <w:tcW w:w="0" w:type="auto"/>
            <w:vMerge/>
            <w:tcBorders>
              <w:left w:val="single" w:sz="12" w:space="0" w:color="auto"/>
              <w:right w:val="single" w:sz="4" w:space="0" w:color="auto"/>
            </w:tcBorders>
            <w:vAlign w:val="bottom"/>
          </w:tcPr>
          <w:p w14:paraId="3B497C71" w14:textId="77777777" w:rsidR="00414CC9" w:rsidRPr="001005D1" w:rsidRDefault="00414CC9" w:rsidP="00D85BE4">
            <w:pPr>
              <w:pStyle w:val="Tablehead"/>
              <w:rPr>
                <w:bCs/>
                <w:sz w:val="16"/>
                <w:szCs w:val="16"/>
                <w:lang w:val="en-GB"/>
              </w:rPr>
            </w:pPr>
          </w:p>
        </w:tc>
        <w:tc>
          <w:tcPr>
            <w:tcW w:w="0" w:type="auto"/>
            <w:vMerge/>
            <w:tcBorders>
              <w:left w:val="single" w:sz="4" w:space="0" w:color="auto"/>
              <w:right w:val="single" w:sz="4" w:space="0" w:color="auto"/>
            </w:tcBorders>
            <w:vAlign w:val="bottom"/>
          </w:tcPr>
          <w:p w14:paraId="0D37CDDA" w14:textId="77777777" w:rsidR="00414CC9" w:rsidRPr="001005D1" w:rsidRDefault="00414CC9" w:rsidP="00D85BE4">
            <w:pPr>
              <w:pStyle w:val="Tablehead"/>
              <w:rPr>
                <w:bCs/>
                <w:sz w:val="16"/>
                <w:szCs w:val="16"/>
                <w:lang w:val="en-GB"/>
              </w:rPr>
            </w:pPr>
          </w:p>
        </w:tc>
        <w:tc>
          <w:tcPr>
            <w:tcW w:w="0" w:type="auto"/>
            <w:gridSpan w:val="2"/>
            <w:vMerge w:val="restart"/>
            <w:tcBorders>
              <w:top w:val="single" w:sz="4" w:space="0" w:color="auto"/>
              <w:left w:val="single" w:sz="4" w:space="0" w:color="auto"/>
              <w:bottom w:val="single" w:sz="4" w:space="0" w:color="auto"/>
              <w:right w:val="single" w:sz="4" w:space="0" w:color="auto"/>
            </w:tcBorders>
            <w:vAlign w:val="bottom"/>
          </w:tcPr>
          <w:p w14:paraId="30E0CCA8" w14:textId="77777777" w:rsidR="00414CC9" w:rsidRPr="00531941" w:rsidRDefault="00414CC9" w:rsidP="00D85BE4">
            <w:pPr>
              <w:pStyle w:val="Tablehead"/>
              <w:rPr>
                <w:sz w:val="16"/>
                <w:szCs w:val="16"/>
              </w:rPr>
            </w:pPr>
            <w:proofErr w:type="spellStart"/>
            <w:r>
              <w:rPr>
                <w:bCs/>
                <w:sz w:val="16"/>
              </w:rPr>
              <w:t>船舶</w:t>
            </w:r>
            <w:proofErr w:type="spellEnd"/>
            <w:r>
              <w:rPr>
                <w:b w:val="0"/>
                <w:bCs/>
                <w:sz w:val="16"/>
                <w:lang w:eastAsia="zh-CN"/>
              </w:rPr>
              <w:br/>
            </w:r>
            <w:proofErr w:type="spellStart"/>
            <w:r>
              <w:rPr>
                <w:bCs/>
                <w:sz w:val="16"/>
              </w:rPr>
              <w:t>电台</w:t>
            </w:r>
            <w:proofErr w:type="spellEnd"/>
            <w:r>
              <w:rPr>
                <w:bCs/>
                <w:sz w:val="16"/>
              </w:rPr>
              <w:br/>
              <w:t>A</w:t>
            </w:r>
            <w:r>
              <w:rPr>
                <w:bCs/>
                <w:sz w:val="16"/>
              </w:rPr>
              <w:t>类</w:t>
            </w:r>
          </w:p>
        </w:tc>
        <w:tc>
          <w:tcPr>
            <w:tcW w:w="0" w:type="auto"/>
            <w:gridSpan w:val="2"/>
            <w:vMerge w:val="restart"/>
            <w:tcBorders>
              <w:top w:val="single" w:sz="4" w:space="0" w:color="auto"/>
              <w:left w:val="single" w:sz="4" w:space="0" w:color="auto"/>
              <w:bottom w:val="single" w:sz="4" w:space="0" w:color="auto"/>
              <w:right w:val="single" w:sz="4" w:space="0" w:color="auto"/>
            </w:tcBorders>
            <w:vAlign w:val="bottom"/>
          </w:tcPr>
          <w:p w14:paraId="3B18262B" w14:textId="77777777" w:rsidR="00414CC9" w:rsidRPr="00531941" w:rsidRDefault="00414CC9" w:rsidP="00D85BE4">
            <w:pPr>
              <w:pStyle w:val="Tablehead"/>
              <w:rPr>
                <w:sz w:val="16"/>
                <w:szCs w:val="16"/>
              </w:rPr>
            </w:pPr>
            <w:proofErr w:type="spellStart"/>
            <w:r>
              <w:rPr>
                <w:bCs/>
                <w:sz w:val="16"/>
              </w:rPr>
              <w:t>船舶</w:t>
            </w:r>
            <w:proofErr w:type="spellEnd"/>
            <w:r>
              <w:rPr>
                <w:b w:val="0"/>
                <w:bCs/>
                <w:sz w:val="16"/>
                <w:lang w:eastAsia="zh-CN"/>
              </w:rPr>
              <w:br/>
            </w:r>
            <w:proofErr w:type="spellStart"/>
            <w:r>
              <w:rPr>
                <w:bCs/>
                <w:sz w:val="16"/>
              </w:rPr>
              <w:t>电台</w:t>
            </w:r>
            <w:proofErr w:type="spellEnd"/>
            <w:r>
              <w:rPr>
                <w:bCs/>
                <w:sz w:val="16"/>
              </w:rPr>
              <w:br/>
              <w:t>D</w:t>
            </w:r>
            <w:r>
              <w:rPr>
                <w:bCs/>
                <w:sz w:val="16"/>
              </w:rPr>
              <w:t>类</w:t>
            </w:r>
          </w:p>
        </w:tc>
        <w:tc>
          <w:tcPr>
            <w:tcW w:w="0" w:type="auto"/>
            <w:gridSpan w:val="2"/>
            <w:vMerge w:val="restart"/>
            <w:tcBorders>
              <w:top w:val="single" w:sz="4" w:space="0" w:color="auto"/>
              <w:left w:val="single" w:sz="4" w:space="0" w:color="auto"/>
              <w:bottom w:val="single" w:sz="4" w:space="0" w:color="auto"/>
              <w:right w:val="single" w:sz="4" w:space="0" w:color="auto"/>
            </w:tcBorders>
            <w:vAlign w:val="bottom"/>
          </w:tcPr>
          <w:p w14:paraId="287D10FF" w14:textId="77777777" w:rsidR="00414CC9" w:rsidRPr="00531941" w:rsidRDefault="00414CC9" w:rsidP="00D85BE4">
            <w:pPr>
              <w:pStyle w:val="Tablehead"/>
              <w:rPr>
                <w:sz w:val="16"/>
                <w:szCs w:val="16"/>
              </w:rPr>
            </w:pPr>
            <w:proofErr w:type="spellStart"/>
            <w:r>
              <w:rPr>
                <w:bCs/>
                <w:sz w:val="16"/>
              </w:rPr>
              <w:t>船舶</w:t>
            </w:r>
            <w:proofErr w:type="spellEnd"/>
            <w:r>
              <w:rPr>
                <w:b w:val="0"/>
                <w:bCs/>
                <w:sz w:val="16"/>
                <w:lang w:eastAsia="zh-CN"/>
              </w:rPr>
              <w:br/>
            </w:r>
            <w:proofErr w:type="spellStart"/>
            <w:r>
              <w:rPr>
                <w:bCs/>
                <w:sz w:val="16"/>
              </w:rPr>
              <w:t>电台</w:t>
            </w:r>
            <w:proofErr w:type="spellEnd"/>
            <w:r>
              <w:rPr>
                <w:bCs/>
                <w:sz w:val="16"/>
              </w:rPr>
              <w:br/>
              <w:t>E</w:t>
            </w:r>
            <w:r>
              <w:rPr>
                <w:bCs/>
                <w:sz w:val="16"/>
              </w:rPr>
              <w:t>类</w:t>
            </w:r>
          </w:p>
        </w:tc>
        <w:tc>
          <w:tcPr>
            <w:tcW w:w="0" w:type="auto"/>
            <w:gridSpan w:val="2"/>
            <w:vMerge w:val="restart"/>
            <w:tcBorders>
              <w:top w:val="single" w:sz="4" w:space="0" w:color="auto"/>
              <w:left w:val="single" w:sz="4" w:space="0" w:color="auto"/>
              <w:right w:val="single" w:sz="4" w:space="0" w:color="auto"/>
            </w:tcBorders>
            <w:vAlign w:val="bottom"/>
          </w:tcPr>
          <w:p w14:paraId="6101C427" w14:textId="77777777" w:rsidR="00414CC9" w:rsidRPr="00531941" w:rsidRDefault="00414CC9" w:rsidP="00D85BE4">
            <w:pPr>
              <w:pStyle w:val="Tablehead"/>
              <w:rPr>
                <w:sz w:val="16"/>
                <w:szCs w:val="16"/>
              </w:rPr>
            </w:pPr>
            <w:r>
              <w:rPr>
                <w:rFonts w:hint="eastAsia"/>
                <w:sz w:val="16"/>
                <w:szCs w:val="16"/>
                <w:lang w:val="en-GB" w:eastAsia="zh-CN"/>
              </w:rPr>
              <w:t>手持</w:t>
            </w:r>
            <w:r>
              <w:rPr>
                <w:sz w:val="16"/>
                <w:szCs w:val="16"/>
                <w:lang w:val="en-GB" w:eastAsia="zh-CN"/>
              </w:rPr>
              <w:br/>
            </w:r>
            <w:r>
              <w:rPr>
                <w:rFonts w:hint="eastAsia"/>
                <w:sz w:val="16"/>
                <w:szCs w:val="16"/>
                <w:lang w:val="en-GB" w:eastAsia="zh-CN"/>
              </w:rPr>
              <w:t>H</w:t>
            </w:r>
            <w:r>
              <w:rPr>
                <w:rFonts w:hint="eastAsia"/>
                <w:sz w:val="16"/>
                <w:szCs w:val="16"/>
                <w:lang w:val="en-GB" w:eastAsia="zh-CN"/>
              </w:rPr>
              <w:t>类</w:t>
            </w:r>
          </w:p>
        </w:tc>
        <w:tc>
          <w:tcPr>
            <w:tcW w:w="765" w:type="dxa"/>
            <w:gridSpan w:val="2"/>
            <w:vMerge w:val="restart"/>
            <w:tcBorders>
              <w:top w:val="single" w:sz="4" w:space="0" w:color="auto"/>
              <w:left w:val="single" w:sz="4" w:space="0" w:color="auto"/>
              <w:right w:val="single" w:sz="4" w:space="0" w:color="auto"/>
            </w:tcBorders>
          </w:tcPr>
          <w:p w14:paraId="1BCEEAE1" w14:textId="77777777" w:rsidR="00414CC9" w:rsidRPr="00464AEA" w:rsidRDefault="00414CC9" w:rsidP="00D85BE4">
            <w:pPr>
              <w:pStyle w:val="Tablehead"/>
              <w:rPr>
                <w:sz w:val="16"/>
                <w:szCs w:val="16"/>
                <w:lang w:val="en-GB" w:eastAsia="zh-CN"/>
              </w:rPr>
            </w:pPr>
            <w:r w:rsidRPr="00354716">
              <w:rPr>
                <w:sz w:val="16"/>
                <w:szCs w:val="16"/>
                <w:lang w:val="en-US" w:eastAsia="zh-CN"/>
              </w:rPr>
              <w:t>MOB</w:t>
            </w:r>
            <w:r>
              <w:rPr>
                <w:sz w:val="16"/>
                <w:szCs w:val="16"/>
                <w:lang w:val="en-US" w:eastAsia="zh-CN"/>
              </w:rPr>
              <w:br/>
            </w:r>
            <w:r>
              <w:rPr>
                <w:sz w:val="16"/>
                <w:szCs w:val="16"/>
                <w:lang w:val="en-GB" w:eastAsia="zh-CN"/>
              </w:rPr>
              <w:t>装置</w:t>
            </w:r>
          </w:p>
          <w:p w14:paraId="6C1583FD" w14:textId="2A8BB9F4" w:rsidR="00414CC9" w:rsidRPr="001005D1" w:rsidRDefault="00414CC9" w:rsidP="00D85BE4">
            <w:pPr>
              <w:pStyle w:val="Tablehead"/>
              <w:rPr>
                <w:sz w:val="16"/>
                <w:szCs w:val="16"/>
                <w:lang w:val="en-GB" w:eastAsia="zh-CN"/>
              </w:rPr>
            </w:pPr>
            <w:r>
              <w:rPr>
                <w:sz w:val="16"/>
                <w:szCs w:val="16"/>
                <w:lang w:val="en-GB" w:eastAsia="zh-CN"/>
              </w:rPr>
              <w:t>M</w:t>
            </w:r>
            <w:r>
              <w:rPr>
                <w:rFonts w:hint="eastAsia"/>
                <w:sz w:val="16"/>
                <w:szCs w:val="16"/>
                <w:lang w:val="en-GB" w:eastAsia="zh-CN"/>
              </w:rPr>
              <w:t>类</w:t>
            </w:r>
            <w:r>
              <w:rPr>
                <w:sz w:val="16"/>
                <w:szCs w:val="16"/>
                <w:lang w:val="en-GB" w:eastAsia="zh-CN"/>
              </w:rPr>
              <w:br/>
            </w:r>
            <w:r w:rsidR="00BC3D40">
              <w:rPr>
                <w:rFonts w:hint="eastAsia"/>
                <w:sz w:val="16"/>
                <w:szCs w:val="16"/>
                <w:lang w:val="en-GB" w:eastAsia="zh-CN"/>
              </w:rPr>
              <w:t>开环</w:t>
            </w:r>
            <w:r>
              <w:rPr>
                <w:sz w:val="16"/>
                <w:szCs w:val="16"/>
                <w:lang w:val="en-GB" w:eastAsia="zh-CN"/>
              </w:rPr>
              <w:t>路</w:t>
            </w:r>
          </w:p>
        </w:tc>
        <w:tc>
          <w:tcPr>
            <w:tcW w:w="740" w:type="dxa"/>
            <w:gridSpan w:val="2"/>
            <w:vMerge w:val="restart"/>
            <w:tcBorders>
              <w:top w:val="single" w:sz="4" w:space="0" w:color="auto"/>
              <w:left w:val="single" w:sz="4" w:space="0" w:color="auto"/>
              <w:bottom w:val="single" w:sz="4" w:space="0" w:color="auto"/>
              <w:right w:val="single" w:sz="4" w:space="0" w:color="auto"/>
            </w:tcBorders>
            <w:vAlign w:val="bottom"/>
          </w:tcPr>
          <w:p w14:paraId="10758157" w14:textId="77777777" w:rsidR="00414CC9" w:rsidRPr="00531941" w:rsidRDefault="00414CC9" w:rsidP="00D85BE4">
            <w:pPr>
              <w:pStyle w:val="Tablehead"/>
              <w:rPr>
                <w:sz w:val="16"/>
                <w:szCs w:val="16"/>
              </w:rPr>
            </w:pPr>
            <w:r>
              <w:rPr>
                <w:bCs/>
                <w:sz w:val="16"/>
                <w:lang w:eastAsia="zh-CN"/>
              </w:rPr>
              <w:t>海岸</w:t>
            </w:r>
            <w:r>
              <w:rPr>
                <w:bCs/>
                <w:sz w:val="16"/>
                <w:lang w:eastAsia="zh-CN"/>
              </w:rPr>
              <w:br/>
            </w:r>
            <w:r>
              <w:rPr>
                <w:bCs/>
                <w:sz w:val="16"/>
                <w:lang w:eastAsia="zh-CN"/>
              </w:rPr>
              <w:t>电台</w:t>
            </w:r>
          </w:p>
        </w:tc>
        <w:tc>
          <w:tcPr>
            <w:tcW w:w="1180" w:type="dxa"/>
            <w:vMerge w:val="restart"/>
            <w:tcBorders>
              <w:top w:val="single" w:sz="4" w:space="0" w:color="auto"/>
              <w:left w:val="single" w:sz="4" w:space="0" w:color="auto"/>
              <w:right w:val="single" w:sz="4" w:space="0" w:color="auto"/>
            </w:tcBorders>
            <w:vAlign w:val="bottom"/>
          </w:tcPr>
          <w:p w14:paraId="06EFA6F9" w14:textId="77777777" w:rsidR="00414CC9" w:rsidRPr="00531941" w:rsidRDefault="00414CC9" w:rsidP="00D85BE4">
            <w:pPr>
              <w:pStyle w:val="Tablehead"/>
              <w:rPr>
                <w:sz w:val="16"/>
                <w:szCs w:val="16"/>
              </w:rPr>
            </w:pPr>
            <w:r>
              <w:rPr>
                <w:bCs/>
                <w:sz w:val="16"/>
                <w:lang w:eastAsia="zh-CN"/>
              </w:rPr>
              <w:t>格式</w:t>
            </w:r>
            <w:r>
              <w:rPr>
                <w:b w:val="0"/>
                <w:bCs/>
                <w:sz w:val="16"/>
                <w:lang w:eastAsia="zh-CN"/>
              </w:rPr>
              <w:br/>
            </w:r>
            <w:r>
              <w:rPr>
                <w:bCs/>
                <w:sz w:val="16"/>
                <w:lang w:eastAsia="zh-CN"/>
              </w:rPr>
              <w:t>指示符</w:t>
            </w:r>
            <w:r>
              <w:rPr>
                <w:bCs/>
                <w:sz w:val="16"/>
                <w:lang w:eastAsia="zh-CN"/>
              </w:rPr>
              <w:br/>
            </w:r>
            <w:r>
              <w:rPr>
                <w:rFonts w:hint="eastAsia"/>
                <w:bCs/>
                <w:sz w:val="16"/>
                <w:lang w:eastAsia="zh-CN"/>
              </w:rPr>
              <w:t>（</w:t>
            </w:r>
            <w:r>
              <w:rPr>
                <w:bCs/>
                <w:sz w:val="16"/>
                <w:lang w:eastAsia="zh-CN"/>
              </w:rPr>
              <w:t>2,</w:t>
            </w:r>
            <w:r>
              <w:rPr>
                <w:bCs/>
                <w:sz w:val="16"/>
                <w:lang w:eastAsia="zh-CN"/>
              </w:rPr>
              <w:t>相同</w:t>
            </w:r>
            <w:r>
              <w:rPr>
                <w:rFonts w:hint="eastAsia"/>
                <w:bCs/>
                <w:sz w:val="16"/>
                <w:lang w:eastAsia="zh-CN"/>
              </w:rPr>
              <w:t>）</w:t>
            </w:r>
            <w:r>
              <w:rPr>
                <w:bCs/>
                <w:sz w:val="16"/>
                <w:lang w:eastAsia="zh-CN"/>
              </w:rPr>
              <w:t>)</w:t>
            </w:r>
          </w:p>
        </w:tc>
        <w:tc>
          <w:tcPr>
            <w:tcW w:w="569" w:type="dxa"/>
            <w:vMerge w:val="restart"/>
            <w:tcBorders>
              <w:top w:val="single" w:sz="4" w:space="0" w:color="auto"/>
              <w:left w:val="single" w:sz="4" w:space="0" w:color="auto"/>
              <w:right w:val="single" w:sz="4" w:space="0" w:color="auto"/>
            </w:tcBorders>
            <w:vAlign w:val="bottom"/>
          </w:tcPr>
          <w:p w14:paraId="32E5530F" w14:textId="77777777" w:rsidR="00414CC9" w:rsidRPr="00531941" w:rsidRDefault="00414CC9" w:rsidP="00D85BE4">
            <w:pPr>
              <w:pStyle w:val="Tablehead"/>
              <w:rPr>
                <w:sz w:val="16"/>
                <w:szCs w:val="16"/>
              </w:rPr>
            </w:pPr>
            <w:r>
              <w:rPr>
                <w:bCs/>
                <w:sz w:val="16"/>
                <w:lang w:eastAsia="zh-CN"/>
              </w:rPr>
              <w:t>自识</w:t>
            </w:r>
            <w:r>
              <w:rPr>
                <w:rFonts w:hint="eastAsia"/>
                <w:bCs/>
                <w:sz w:val="16"/>
                <w:lang w:eastAsia="zh-CN"/>
              </w:rPr>
              <w:br/>
            </w:r>
            <w:r>
              <w:rPr>
                <w:bCs/>
                <w:sz w:val="16"/>
                <w:lang w:eastAsia="zh-CN"/>
              </w:rPr>
              <w:t>别码</w:t>
            </w:r>
            <w:r>
              <w:rPr>
                <w:bCs/>
                <w:sz w:val="16"/>
                <w:lang w:eastAsia="zh-CN"/>
              </w:rPr>
              <w:br/>
              <w:t>(5)</w:t>
            </w:r>
          </w:p>
        </w:tc>
        <w:tc>
          <w:tcPr>
            <w:tcW w:w="3954" w:type="dxa"/>
            <w:gridSpan w:val="4"/>
            <w:tcBorders>
              <w:top w:val="single" w:sz="4" w:space="0" w:color="auto"/>
              <w:left w:val="single" w:sz="4" w:space="0" w:color="auto"/>
              <w:bottom w:val="single" w:sz="4" w:space="0" w:color="auto"/>
              <w:right w:val="single" w:sz="4" w:space="0" w:color="auto"/>
            </w:tcBorders>
            <w:vAlign w:val="bottom"/>
          </w:tcPr>
          <w:p w14:paraId="22B02D8F" w14:textId="77777777" w:rsidR="00414CC9" w:rsidRPr="00531941" w:rsidRDefault="00414CC9" w:rsidP="00D85BE4">
            <w:pPr>
              <w:pStyle w:val="Tablehead"/>
              <w:rPr>
                <w:sz w:val="16"/>
                <w:szCs w:val="16"/>
              </w:rPr>
            </w:pPr>
            <w:r>
              <w:rPr>
                <w:rFonts w:hint="eastAsia"/>
                <w:sz w:val="16"/>
                <w:szCs w:val="16"/>
                <w:lang w:val="en-GB" w:eastAsia="zh-CN"/>
              </w:rPr>
              <w:t>消息</w:t>
            </w:r>
          </w:p>
        </w:tc>
        <w:tc>
          <w:tcPr>
            <w:tcW w:w="500" w:type="dxa"/>
            <w:vMerge w:val="restart"/>
            <w:tcBorders>
              <w:top w:val="single" w:sz="4" w:space="0" w:color="auto"/>
              <w:left w:val="single" w:sz="4" w:space="0" w:color="auto"/>
              <w:right w:val="single" w:sz="4" w:space="0" w:color="auto"/>
            </w:tcBorders>
            <w:vAlign w:val="bottom"/>
          </w:tcPr>
          <w:p w14:paraId="5BD088E2" w14:textId="77777777" w:rsidR="00414CC9" w:rsidRPr="00531941" w:rsidRDefault="00414CC9" w:rsidP="00D85BE4">
            <w:pPr>
              <w:pStyle w:val="Tablehead"/>
              <w:rPr>
                <w:sz w:val="16"/>
                <w:szCs w:val="16"/>
              </w:rPr>
            </w:pPr>
            <w:r w:rsidRPr="00531941">
              <w:rPr>
                <w:sz w:val="16"/>
                <w:szCs w:val="16"/>
              </w:rPr>
              <w:t>EOS</w:t>
            </w:r>
            <w:r w:rsidRPr="00531941">
              <w:rPr>
                <w:sz w:val="16"/>
                <w:szCs w:val="16"/>
              </w:rPr>
              <w:br/>
              <w:t>(1)</w:t>
            </w:r>
          </w:p>
        </w:tc>
        <w:tc>
          <w:tcPr>
            <w:tcW w:w="519" w:type="dxa"/>
            <w:vMerge w:val="restart"/>
            <w:tcBorders>
              <w:top w:val="single" w:sz="4" w:space="0" w:color="auto"/>
              <w:left w:val="single" w:sz="4" w:space="0" w:color="auto"/>
              <w:right w:val="single" w:sz="4" w:space="0" w:color="auto"/>
            </w:tcBorders>
            <w:vAlign w:val="bottom"/>
          </w:tcPr>
          <w:p w14:paraId="6A20404F" w14:textId="77777777" w:rsidR="00414CC9" w:rsidRPr="00531941" w:rsidRDefault="00414CC9" w:rsidP="00D85BE4">
            <w:pPr>
              <w:pStyle w:val="Tablehead"/>
              <w:rPr>
                <w:sz w:val="16"/>
                <w:szCs w:val="16"/>
              </w:rPr>
            </w:pPr>
            <w:r w:rsidRPr="00531941">
              <w:rPr>
                <w:sz w:val="16"/>
                <w:szCs w:val="16"/>
              </w:rPr>
              <w:t>ECC</w:t>
            </w:r>
            <w:r w:rsidRPr="00531941">
              <w:rPr>
                <w:sz w:val="16"/>
                <w:szCs w:val="16"/>
              </w:rPr>
              <w:br/>
              <w:t>(1)</w:t>
            </w:r>
          </w:p>
        </w:tc>
        <w:tc>
          <w:tcPr>
            <w:tcW w:w="1075" w:type="dxa"/>
            <w:vMerge w:val="restart"/>
            <w:tcBorders>
              <w:top w:val="single" w:sz="4" w:space="0" w:color="auto"/>
              <w:left w:val="single" w:sz="4" w:space="0" w:color="auto"/>
              <w:right w:val="single" w:sz="12" w:space="0" w:color="auto"/>
            </w:tcBorders>
            <w:vAlign w:val="bottom"/>
          </w:tcPr>
          <w:p w14:paraId="724FFA5A" w14:textId="77777777" w:rsidR="00414CC9" w:rsidRPr="00531941" w:rsidRDefault="00414CC9" w:rsidP="00D85BE4">
            <w:pPr>
              <w:pStyle w:val="Tablehead"/>
              <w:rPr>
                <w:sz w:val="16"/>
                <w:szCs w:val="16"/>
              </w:rPr>
            </w:pPr>
            <w:r w:rsidRPr="00531941">
              <w:rPr>
                <w:sz w:val="16"/>
                <w:szCs w:val="16"/>
              </w:rPr>
              <w:t>EOS</w:t>
            </w:r>
            <w:r w:rsidRPr="00531941">
              <w:rPr>
                <w:sz w:val="16"/>
                <w:szCs w:val="16"/>
              </w:rPr>
              <w:br/>
            </w:r>
            <w:r w:rsidRPr="007D63EC">
              <w:rPr>
                <w:rFonts w:hint="eastAsia"/>
                <w:bCs/>
                <w:sz w:val="16"/>
                <w:lang w:eastAsia="zh-CN"/>
              </w:rPr>
              <w:t>（</w:t>
            </w:r>
            <w:r w:rsidRPr="007D63EC">
              <w:rPr>
                <w:bCs/>
                <w:sz w:val="16"/>
                <w:lang w:eastAsia="zh-CN"/>
              </w:rPr>
              <w:t>2,</w:t>
            </w:r>
            <w:r w:rsidRPr="007D63EC">
              <w:rPr>
                <w:bCs/>
                <w:sz w:val="16"/>
                <w:lang w:eastAsia="zh-CN"/>
              </w:rPr>
              <w:t>相同</w:t>
            </w:r>
            <w:r w:rsidRPr="007D63EC">
              <w:rPr>
                <w:rFonts w:hint="eastAsia"/>
                <w:bCs/>
                <w:sz w:val="16"/>
                <w:lang w:eastAsia="zh-CN"/>
              </w:rPr>
              <w:t>）</w:t>
            </w:r>
          </w:p>
        </w:tc>
        <w:tc>
          <w:tcPr>
            <w:tcW w:w="141" w:type="dxa"/>
            <w:vMerge w:val="restart"/>
            <w:tcBorders>
              <w:left w:val="single" w:sz="12" w:space="0" w:color="auto"/>
              <w:right w:val="single" w:sz="12" w:space="0" w:color="auto"/>
            </w:tcBorders>
            <w:vAlign w:val="bottom"/>
          </w:tcPr>
          <w:p w14:paraId="01443EDE" w14:textId="77777777" w:rsidR="00414CC9" w:rsidRPr="00531941" w:rsidRDefault="00414CC9" w:rsidP="00D85BE4">
            <w:pPr>
              <w:pStyle w:val="Tablehead"/>
              <w:rPr>
                <w:bCs/>
                <w:sz w:val="16"/>
                <w:szCs w:val="16"/>
              </w:rPr>
            </w:pPr>
          </w:p>
        </w:tc>
        <w:tc>
          <w:tcPr>
            <w:tcW w:w="1241" w:type="dxa"/>
            <w:vMerge w:val="restart"/>
            <w:tcBorders>
              <w:top w:val="single" w:sz="12" w:space="0" w:color="auto"/>
              <w:left w:val="single" w:sz="12" w:space="0" w:color="auto"/>
              <w:right w:val="single" w:sz="12" w:space="0" w:color="auto"/>
            </w:tcBorders>
            <w:vAlign w:val="bottom"/>
          </w:tcPr>
          <w:p w14:paraId="322C7AFA" w14:textId="77777777" w:rsidR="00414CC9" w:rsidRDefault="00414CC9" w:rsidP="00D85BE4">
            <w:pPr>
              <w:pStyle w:val="Tablehead"/>
              <w:rPr>
                <w:sz w:val="16"/>
                <w:lang w:eastAsia="zh-CN"/>
              </w:rPr>
            </w:pPr>
            <w:r w:rsidRPr="006066D1">
              <w:rPr>
                <w:sz w:val="16"/>
                <w:lang w:eastAsia="zh-CN"/>
              </w:rPr>
              <w:t>ITU-R M.821</w:t>
            </w:r>
            <w:r>
              <w:rPr>
                <w:sz w:val="16"/>
                <w:lang w:eastAsia="zh-CN"/>
              </w:rPr>
              <w:br/>
            </w:r>
            <w:r w:rsidRPr="006066D1">
              <w:rPr>
                <w:sz w:val="16"/>
                <w:lang w:eastAsia="zh-CN"/>
              </w:rPr>
              <w:t>建议书</w:t>
            </w:r>
          </w:p>
          <w:p w14:paraId="6F76A8BA" w14:textId="77777777" w:rsidR="00414CC9" w:rsidRPr="007967D3" w:rsidRDefault="00414CC9" w:rsidP="00D85BE4">
            <w:pPr>
              <w:pStyle w:val="Tablehead"/>
              <w:rPr>
                <w:sz w:val="16"/>
                <w:szCs w:val="16"/>
                <w:lang w:val="fr-CH" w:eastAsia="zh-CN"/>
              </w:rPr>
            </w:pPr>
            <w:r w:rsidRPr="006066D1">
              <w:rPr>
                <w:sz w:val="16"/>
                <w:lang w:eastAsia="zh-CN"/>
              </w:rPr>
              <w:t>扩展序列</w:t>
            </w:r>
            <w:r w:rsidRPr="0091421A">
              <w:rPr>
                <w:sz w:val="16"/>
                <w:szCs w:val="16"/>
                <w:lang w:eastAsia="zh-CN"/>
              </w:rPr>
              <w:t>*</w:t>
            </w:r>
            <w:r>
              <w:rPr>
                <w:bCs/>
                <w:sz w:val="16"/>
                <w:lang w:eastAsia="zh-CN"/>
              </w:rPr>
              <w:br/>
              <w:t>(9)</w:t>
            </w:r>
          </w:p>
        </w:tc>
      </w:tr>
      <w:tr w:rsidR="00414CC9" w:rsidRPr="00531941" w14:paraId="00F6D5FB" w14:textId="77777777" w:rsidTr="00D85BE4">
        <w:trPr>
          <w:cantSplit/>
          <w:jc w:val="center"/>
        </w:trPr>
        <w:tc>
          <w:tcPr>
            <w:tcW w:w="0" w:type="auto"/>
            <w:vMerge/>
            <w:tcBorders>
              <w:left w:val="single" w:sz="12" w:space="0" w:color="auto"/>
              <w:right w:val="single" w:sz="4" w:space="0" w:color="auto"/>
            </w:tcBorders>
          </w:tcPr>
          <w:p w14:paraId="7F28C5F7" w14:textId="77777777" w:rsidR="00414CC9" w:rsidRPr="007967D3" w:rsidRDefault="00414CC9" w:rsidP="00D85BE4">
            <w:pPr>
              <w:pStyle w:val="Tablehead"/>
              <w:rPr>
                <w:bCs/>
                <w:sz w:val="16"/>
                <w:szCs w:val="16"/>
                <w:lang w:val="fr-CH" w:eastAsia="zh-CN"/>
              </w:rPr>
            </w:pPr>
          </w:p>
        </w:tc>
        <w:tc>
          <w:tcPr>
            <w:tcW w:w="0" w:type="auto"/>
            <w:vMerge/>
            <w:tcBorders>
              <w:left w:val="single" w:sz="4" w:space="0" w:color="auto"/>
              <w:right w:val="single" w:sz="4" w:space="0" w:color="auto"/>
            </w:tcBorders>
          </w:tcPr>
          <w:p w14:paraId="5A3F9F59" w14:textId="77777777" w:rsidR="00414CC9" w:rsidRPr="007967D3" w:rsidRDefault="00414CC9" w:rsidP="00D85BE4">
            <w:pPr>
              <w:pStyle w:val="Tablehead"/>
              <w:rPr>
                <w:bCs/>
                <w:sz w:val="16"/>
                <w:szCs w:val="16"/>
                <w:lang w:val="fr-CH" w:eastAsia="zh-CN"/>
              </w:rPr>
            </w:pPr>
          </w:p>
        </w:tc>
        <w:tc>
          <w:tcPr>
            <w:tcW w:w="0" w:type="auto"/>
            <w:gridSpan w:val="2"/>
            <w:vMerge/>
            <w:tcBorders>
              <w:top w:val="single" w:sz="4" w:space="0" w:color="auto"/>
              <w:left w:val="single" w:sz="4" w:space="0" w:color="auto"/>
              <w:bottom w:val="single" w:sz="4" w:space="0" w:color="auto"/>
              <w:right w:val="single" w:sz="4" w:space="0" w:color="auto"/>
            </w:tcBorders>
          </w:tcPr>
          <w:p w14:paraId="55D0F4AB" w14:textId="77777777" w:rsidR="00414CC9" w:rsidRPr="007967D3" w:rsidRDefault="00414CC9" w:rsidP="00D85BE4">
            <w:pPr>
              <w:pStyle w:val="Tablehead"/>
              <w:rPr>
                <w:bCs/>
                <w:sz w:val="16"/>
                <w:szCs w:val="16"/>
                <w:lang w:val="fr-CH" w:eastAsia="zh-CN"/>
              </w:rPr>
            </w:pPr>
          </w:p>
        </w:tc>
        <w:tc>
          <w:tcPr>
            <w:tcW w:w="0" w:type="auto"/>
            <w:gridSpan w:val="2"/>
            <w:vMerge/>
            <w:tcBorders>
              <w:top w:val="single" w:sz="4" w:space="0" w:color="auto"/>
              <w:left w:val="single" w:sz="4" w:space="0" w:color="auto"/>
              <w:bottom w:val="single" w:sz="4" w:space="0" w:color="auto"/>
              <w:right w:val="single" w:sz="4" w:space="0" w:color="auto"/>
            </w:tcBorders>
          </w:tcPr>
          <w:p w14:paraId="4C472E12" w14:textId="77777777" w:rsidR="00414CC9" w:rsidRPr="007967D3" w:rsidRDefault="00414CC9" w:rsidP="00D85BE4">
            <w:pPr>
              <w:pStyle w:val="Tablehead"/>
              <w:rPr>
                <w:bCs/>
                <w:sz w:val="16"/>
                <w:szCs w:val="16"/>
                <w:lang w:val="fr-CH" w:eastAsia="zh-CN"/>
              </w:rPr>
            </w:pPr>
          </w:p>
        </w:tc>
        <w:tc>
          <w:tcPr>
            <w:tcW w:w="0" w:type="auto"/>
            <w:gridSpan w:val="2"/>
            <w:vMerge/>
            <w:tcBorders>
              <w:top w:val="single" w:sz="4" w:space="0" w:color="auto"/>
              <w:left w:val="single" w:sz="4" w:space="0" w:color="auto"/>
              <w:bottom w:val="single" w:sz="4" w:space="0" w:color="auto"/>
              <w:right w:val="single" w:sz="4" w:space="0" w:color="auto"/>
            </w:tcBorders>
          </w:tcPr>
          <w:p w14:paraId="61BF3C3B" w14:textId="77777777" w:rsidR="00414CC9" w:rsidRPr="007967D3" w:rsidRDefault="00414CC9" w:rsidP="00D85BE4">
            <w:pPr>
              <w:pStyle w:val="Tablehead"/>
              <w:rPr>
                <w:bCs/>
                <w:sz w:val="16"/>
                <w:szCs w:val="16"/>
                <w:lang w:val="fr-CH" w:eastAsia="zh-CN"/>
              </w:rPr>
            </w:pPr>
          </w:p>
        </w:tc>
        <w:tc>
          <w:tcPr>
            <w:tcW w:w="0" w:type="auto"/>
            <w:gridSpan w:val="2"/>
            <w:vMerge/>
            <w:tcBorders>
              <w:left w:val="single" w:sz="4" w:space="0" w:color="auto"/>
              <w:right w:val="single" w:sz="4" w:space="0" w:color="auto"/>
            </w:tcBorders>
          </w:tcPr>
          <w:p w14:paraId="00769F85" w14:textId="77777777" w:rsidR="00414CC9" w:rsidRPr="007967D3" w:rsidRDefault="00414CC9" w:rsidP="00D85BE4">
            <w:pPr>
              <w:pStyle w:val="Tablehead"/>
              <w:rPr>
                <w:bCs/>
                <w:sz w:val="16"/>
                <w:szCs w:val="16"/>
                <w:lang w:val="fr-CH" w:eastAsia="zh-CN"/>
              </w:rPr>
            </w:pPr>
          </w:p>
        </w:tc>
        <w:tc>
          <w:tcPr>
            <w:tcW w:w="765" w:type="dxa"/>
            <w:gridSpan w:val="2"/>
            <w:vMerge/>
            <w:tcBorders>
              <w:left w:val="single" w:sz="4" w:space="0" w:color="auto"/>
              <w:right w:val="single" w:sz="4" w:space="0" w:color="auto"/>
            </w:tcBorders>
          </w:tcPr>
          <w:p w14:paraId="61D25CFF" w14:textId="77777777" w:rsidR="00414CC9" w:rsidRPr="007967D3" w:rsidRDefault="00414CC9" w:rsidP="00D85BE4">
            <w:pPr>
              <w:pStyle w:val="Tablehead"/>
              <w:rPr>
                <w:bCs/>
                <w:sz w:val="16"/>
                <w:szCs w:val="16"/>
                <w:lang w:val="fr-CH" w:eastAsia="zh-CN"/>
              </w:rPr>
            </w:pPr>
          </w:p>
        </w:tc>
        <w:tc>
          <w:tcPr>
            <w:tcW w:w="740" w:type="dxa"/>
            <w:gridSpan w:val="2"/>
            <w:vMerge/>
            <w:tcBorders>
              <w:top w:val="single" w:sz="4" w:space="0" w:color="auto"/>
              <w:left w:val="single" w:sz="4" w:space="0" w:color="auto"/>
              <w:bottom w:val="single" w:sz="4" w:space="0" w:color="auto"/>
              <w:right w:val="single" w:sz="4" w:space="0" w:color="auto"/>
            </w:tcBorders>
          </w:tcPr>
          <w:p w14:paraId="5E469EDE" w14:textId="77777777" w:rsidR="00414CC9" w:rsidRPr="007967D3" w:rsidRDefault="00414CC9" w:rsidP="00D85BE4">
            <w:pPr>
              <w:pStyle w:val="Tablehead"/>
              <w:rPr>
                <w:bCs/>
                <w:sz w:val="16"/>
                <w:szCs w:val="16"/>
                <w:lang w:val="fr-CH" w:eastAsia="zh-CN"/>
              </w:rPr>
            </w:pPr>
          </w:p>
        </w:tc>
        <w:tc>
          <w:tcPr>
            <w:tcW w:w="1180" w:type="dxa"/>
            <w:vMerge/>
            <w:tcBorders>
              <w:left w:val="single" w:sz="4" w:space="0" w:color="auto"/>
              <w:right w:val="single" w:sz="4" w:space="0" w:color="auto"/>
            </w:tcBorders>
          </w:tcPr>
          <w:p w14:paraId="56499618" w14:textId="77777777" w:rsidR="00414CC9" w:rsidRPr="007967D3" w:rsidRDefault="00414CC9" w:rsidP="00D85BE4">
            <w:pPr>
              <w:pStyle w:val="Tablehead"/>
              <w:rPr>
                <w:bCs/>
                <w:sz w:val="16"/>
                <w:szCs w:val="16"/>
                <w:lang w:val="fr-CH" w:eastAsia="zh-CN"/>
              </w:rPr>
            </w:pPr>
          </w:p>
        </w:tc>
        <w:tc>
          <w:tcPr>
            <w:tcW w:w="569" w:type="dxa"/>
            <w:vMerge/>
            <w:tcBorders>
              <w:left w:val="single" w:sz="4" w:space="0" w:color="auto"/>
              <w:right w:val="single" w:sz="4" w:space="0" w:color="auto"/>
            </w:tcBorders>
          </w:tcPr>
          <w:p w14:paraId="601002B0" w14:textId="77777777" w:rsidR="00414CC9" w:rsidRPr="007967D3" w:rsidRDefault="00414CC9" w:rsidP="00D85BE4">
            <w:pPr>
              <w:pStyle w:val="Tablehead"/>
              <w:rPr>
                <w:bCs/>
                <w:sz w:val="16"/>
                <w:szCs w:val="16"/>
                <w:lang w:val="fr-CH" w:eastAsia="zh-CN"/>
              </w:rPr>
            </w:pPr>
          </w:p>
        </w:tc>
        <w:tc>
          <w:tcPr>
            <w:tcW w:w="945" w:type="dxa"/>
            <w:tcBorders>
              <w:top w:val="single" w:sz="4" w:space="0" w:color="auto"/>
              <w:left w:val="single" w:sz="4" w:space="0" w:color="auto"/>
              <w:bottom w:val="single" w:sz="4" w:space="0" w:color="auto"/>
              <w:right w:val="single" w:sz="4" w:space="0" w:color="auto"/>
            </w:tcBorders>
          </w:tcPr>
          <w:p w14:paraId="61441053" w14:textId="77777777" w:rsidR="00414CC9" w:rsidRPr="00531941" w:rsidRDefault="00414CC9" w:rsidP="00D85BE4">
            <w:pPr>
              <w:pStyle w:val="Tablehead"/>
              <w:rPr>
                <w:sz w:val="16"/>
                <w:szCs w:val="16"/>
              </w:rPr>
            </w:pPr>
            <w:r w:rsidRPr="00531941">
              <w:rPr>
                <w:sz w:val="16"/>
                <w:szCs w:val="16"/>
              </w:rPr>
              <w:t>1</w:t>
            </w:r>
          </w:p>
        </w:tc>
        <w:tc>
          <w:tcPr>
            <w:tcW w:w="992" w:type="dxa"/>
            <w:tcBorders>
              <w:top w:val="single" w:sz="4" w:space="0" w:color="auto"/>
              <w:left w:val="single" w:sz="4" w:space="0" w:color="auto"/>
              <w:bottom w:val="single" w:sz="4" w:space="0" w:color="auto"/>
              <w:right w:val="single" w:sz="4" w:space="0" w:color="auto"/>
            </w:tcBorders>
          </w:tcPr>
          <w:p w14:paraId="0B3319B2" w14:textId="77777777" w:rsidR="00414CC9" w:rsidRPr="00531941" w:rsidRDefault="00414CC9" w:rsidP="00D85BE4">
            <w:pPr>
              <w:pStyle w:val="Tablehead"/>
              <w:rPr>
                <w:sz w:val="16"/>
                <w:szCs w:val="16"/>
              </w:rPr>
            </w:pPr>
            <w:r w:rsidRPr="00531941">
              <w:rPr>
                <w:sz w:val="16"/>
                <w:szCs w:val="16"/>
              </w:rPr>
              <w:t>2</w:t>
            </w:r>
          </w:p>
        </w:tc>
        <w:tc>
          <w:tcPr>
            <w:tcW w:w="850" w:type="dxa"/>
            <w:tcBorders>
              <w:top w:val="single" w:sz="4" w:space="0" w:color="auto"/>
              <w:left w:val="single" w:sz="4" w:space="0" w:color="auto"/>
              <w:bottom w:val="single" w:sz="4" w:space="0" w:color="auto"/>
              <w:right w:val="single" w:sz="4" w:space="0" w:color="auto"/>
            </w:tcBorders>
          </w:tcPr>
          <w:p w14:paraId="426D7776" w14:textId="77777777" w:rsidR="00414CC9" w:rsidRPr="00531941" w:rsidRDefault="00414CC9" w:rsidP="00D85BE4">
            <w:pPr>
              <w:pStyle w:val="Tablehead"/>
              <w:rPr>
                <w:sz w:val="16"/>
                <w:szCs w:val="16"/>
              </w:rPr>
            </w:pPr>
            <w:r w:rsidRPr="00531941">
              <w:rPr>
                <w:sz w:val="16"/>
                <w:szCs w:val="16"/>
              </w:rPr>
              <w:t>3</w:t>
            </w:r>
          </w:p>
        </w:tc>
        <w:tc>
          <w:tcPr>
            <w:tcW w:w="1167" w:type="dxa"/>
            <w:tcBorders>
              <w:top w:val="single" w:sz="4" w:space="0" w:color="auto"/>
              <w:left w:val="single" w:sz="4" w:space="0" w:color="auto"/>
              <w:bottom w:val="single" w:sz="4" w:space="0" w:color="auto"/>
              <w:right w:val="single" w:sz="4" w:space="0" w:color="auto"/>
            </w:tcBorders>
          </w:tcPr>
          <w:p w14:paraId="7C8CD3BD" w14:textId="77777777" w:rsidR="00414CC9" w:rsidRPr="00531941" w:rsidRDefault="00414CC9" w:rsidP="00D85BE4">
            <w:pPr>
              <w:pStyle w:val="Tablehead"/>
              <w:rPr>
                <w:sz w:val="16"/>
                <w:szCs w:val="16"/>
              </w:rPr>
            </w:pPr>
            <w:r w:rsidRPr="00531941">
              <w:rPr>
                <w:sz w:val="16"/>
                <w:szCs w:val="16"/>
              </w:rPr>
              <w:t>4</w:t>
            </w:r>
          </w:p>
        </w:tc>
        <w:tc>
          <w:tcPr>
            <w:tcW w:w="500" w:type="dxa"/>
            <w:vMerge/>
            <w:tcBorders>
              <w:left w:val="single" w:sz="4" w:space="0" w:color="auto"/>
              <w:right w:val="single" w:sz="4" w:space="0" w:color="auto"/>
            </w:tcBorders>
          </w:tcPr>
          <w:p w14:paraId="41A3ECC0" w14:textId="77777777" w:rsidR="00414CC9" w:rsidRPr="00531941" w:rsidRDefault="00414CC9" w:rsidP="00D85BE4">
            <w:pPr>
              <w:pStyle w:val="Tablehead"/>
              <w:rPr>
                <w:bCs/>
                <w:sz w:val="16"/>
                <w:szCs w:val="16"/>
              </w:rPr>
            </w:pPr>
          </w:p>
        </w:tc>
        <w:tc>
          <w:tcPr>
            <w:tcW w:w="519" w:type="dxa"/>
            <w:vMerge/>
            <w:tcBorders>
              <w:left w:val="single" w:sz="4" w:space="0" w:color="auto"/>
              <w:right w:val="single" w:sz="4" w:space="0" w:color="auto"/>
            </w:tcBorders>
          </w:tcPr>
          <w:p w14:paraId="48BE5B97" w14:textId="77777777" w:rsidR="00414CC9" w:rsidRPr="00531941" w:rsidRDefault="00414CC9" w:rsidP="00D85BE4">
            <w:pPr>
              <w:pStyle w:val="Tablehead"/>
              <w:rPr>
                <w:bCs/>
                <w:sz w:val="16"/>
                <w:szCs w:val="16"/>
              </w:rPr>
            </w:pPr>
          </w:p>
        </w:tc>
        <w:tc>
          <w:tcPr>
            <w:tcW w:w="1075" w:type="dxa"/>
            <w:vMerge/>
            <w:tcBorders>
              <w:left w:val="single" w:sz="4" w:space="0" w:color="auto"/>
              <w:right w:val="single" w:sz="12" w:space="0" w:color="auto"/>
            </w:tcBorders>
          </w:tcPr>
          <w:p w14:paraId="49CC8187" w14:textId="77777777" w:rsidR="00414CC9" w:rsidRPr="00531941" w:rsidRDefault="00414CC9" w:rsidP="00D85BE4">
            <w:pPr>
              <w:pStyle w:val="Tablehead"/>
              <w:rPr>
                <w:bCs/>
                <w:sz w:val="16"/>
                <w:szCs w:val="16"/>
              </w:rPr>
            </w:pPr>
          </w:p>
        </w:tc>
        <w:tc>
          <w:tcPr>
            <w:tcW w:w="141" w:type="dxa"/>
            <w:vMerge/>
            <w:tcBorders>
              <w:left w:val="single" w:sz="12" w:space="0" w:color="auto"/>
              <w:right w:val="single" w:sz="12" w:space="0" w:color="auto"/>
            </w:tcBorders>
          </w:tcPr>
          <w:p w14:paraId="4591F16F" w14:textId="77777777" w:rsidR="00414CC9" w:rsidRPr="00531941" w:rsidRDefault="00414CC9" w:rsidP="00D85BE4">
            <w:pPr>
              <w:pStyle w:val="Tablehead"/>
              <w:rPr>
                <w:bCs/>
                <w:sz w:val="16"/>
                <w:szCs w:val="16"/>
              </w:rPr>
            </w:pPr>
          </w:p>
        </w:tc>
        <w:tc>
          <w:tcPr>
            <w:tcW w:w="1241" w:type="dxa"/>
            <w:vMerge/>
            <w:tcBorders>
              <w:left w:val="single" w:sz="12" w:space="0" w:color="auto"/>
              <w:right w:val="single" w:sz="12" w:space="0" w:color="auto"/>
            </w:tcBorders>
          </w:tcPr>
          <w:p w14:paraId="0AE7FD8E" w14:textId="77777777" w:rsidR="00414CC9" w:rsidRPr="00531941" w:rsidRDefault="00414CC9" w:rsidP="00D85BE4">
            <w:pPr>
              <w:pStyle w:val="Tablehead"/>
              <w:rPr>
                <w:bCs/>
                <w:sz w:val="16"/>
                <w:szCs w:val="16"/>
              </w:rPr>
            </w:pPr>
          </w:p>
        </w:tc>
      </w:tr>
      <w:tr w:rsidR="00414CC9" w:rsidRPr="00531941" w14:paraId="7C51233D" w14:textId="77777777" w:rsidTr="00D85BE4">
        <w:trPr>
          <w:cantSplit/>
          <w:trHeight w:val="384"/>
          <w:jc w:val="center"/>
        </w:trPr>
        <w:tc>
          <w:tcPr>
            <w:tcW w:w="0" w:type="auto"/>
            <w:vMerge/>
            <w:tcBorders>
              <w:left w:val="single" w:sz="12" w:space="0" w:color="auto"/>
              <w:right w:val="single" w:sz="4" w:space="0" w:color="auto"/>
            </w:tcBorders>
          </w:tcPr>
          <w:p w14:paraId="187BA3CD" w14:textId="77777777" w:rsidR="00414CC9" w:rsidRPr="00531941" w:rsidRDefault="00414CC9" w:rsidP="00D85BE4">
            <w:pPr>
              <w:pStyle w:val="Tablehead"/>
              <w:rPr>
                <w:bCs/>
                <w:sz w:val="16"/>
                <w:szCs w:val="16"/>
              </w:rPr>
            </w:pPr>
          </w:p>
        </w:tc>
        <w:tc>
          <w:tcPr>
            <w:tcW w:w="0" w:type="auto"/>
            <w:vMerge/>
            <w:tcBorders>
              <w:left w:val="single" w:sz="4" w:space="0" w:color="auto"/>
              <w:right w:val="single" w:sz="4" w:space="0" w:color="auto"/>
            </w:tcBorders>
          </w:tcPr>
          <w:p w14:paraId="5A47A9FE" w14:textId="77777777" w:rsidR="00414CC9" w:rsidRPr="00531941" w:rsidRDefault="00414CC9" w:rsidP="00D85BE4">
            <w:pPr>
              <w:pStyle w:val="Tablehead"/>
              <w:rPr>
                <w:bCs/>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tcPr>
          <w:p w14:paraId="0A51554C" w14:textId="77777777" w:rsidR="00414CC9" w:rsidRPr="00531941" w:rsidRDefault="00414CC9" w:rsidP="00D85BE4">
            <w:pPr>
              <w:pStyle w:val="Tablehead"/>
              <w:rPr>
                <w:bCs/>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tcPr>
          <w:p w14:paraId="6D42027F" w14:textId="77777777" w:rsidR="00414CC9" w:rsidRPr="00531941" w:rsidRDefault="00414CC9" w:rsidP="00D85BE4">
            <w:pPr>
              <w:pStyle w:val="Tablehead"/>
              <w:rPr>
                <w:bCs/>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tcPr>
          <w:p w14:paraId="1866C3B1" w14:textId="77777777" w:rsidR="00414CC9" w:rsidRPr="00531941" w:rsidRDefault="00414CC9" w:rsidP="00D85BE4">
            <w:pPr>
              <w:pStyle w:val="Tablehead"/>
              <w:rPr>
                <w:bCs/>
                <w:sz w:val="16"/>
                <w:szCs w:val="16"/>
              </w:rPr>
            </w:pPr>
          </w:p>
        </w:tc>
        <w:tc>
          <w:tcPr>
            <w:tcW w:w="0" w:type="auto"/>
            <w:gridSpan w:val="2"/>
            <w:vMerge/>
            <w:tcBorders>
              <w:left w:val="single" w:sz="4" w:space="0" w:color="auto"/>
              <w:bottom w:val="single" w:sz="4" w:space="0" w:color="auto"/>
              <w:right w:val="single" w:sz="4" w:space="0" w:color="auto"/>
            </w:tcBorders>
          </w:tcPr>
          <w:p w14:paraId="396E1306" w14:textId="77777777" w:rsidR="00414CC9" w:rsidRPr="00531941" w:rsidRDefault="00414CC9" w:rsidP="00D85BE4">
            <w:pPr>
              <w:pStyle w:val="Tablehead"/>
              <w:rPr>
                <w:bCs/>
                <w:sz w:val="16"/>
                <w:szCs w:val="16"/>
              </w:rPr>
            </w:pPr>
          </w:p>
        </w:tc>
        <w:tc>
          <w:tcPr>
            <w:tcW w:w="765" w:type="dxa"/>
            <w:gridSpan w:val="2"/>
            <w:vMerge/>
            <w:tcBorders>
              <w:left w:val="single" w:sz="4" w:space="0" w:color="auto"/>
              <w:bottom w:val="single" w:sz="4" w:space="0" w:color="auto"/>
              <w:right w:val="single" w:sz="4" w:space="0" w:color="auto"/>
            </w:tcBorders>
          </w:tcPr>
          <w:p w14:paraId="4EDCB016" w14:textId="77777777" w:rsidR="00414CC9" w:rsidRPr="00531941" w:rsidRDefault="00414CC9" w:rsidP="00D85BE4">
            <w:pPr>
              <w:pStyle w:val="Tablehead"/>
              <w:rPr>
                <w:sz w:val="16"/>
                <w:szCs w:val="16"/>
              </w:rPr>
            </w:pPr>
          </w:p>
        </w:tc>
        <w:tc>
          <w:tcPr>
            <w:tcW w:w="740" w:type="dxa"/>
            <w:gridSpan w:val="2"/>
            <w:vMerge/>
            <w:tcBorders>
              <w:top w:val="single" w:sz="4" w:space="0" w:color="auto"/>
              <w:left w:val="single" w:sz="4" w:space="0" w:color="auto"/>
              <w:bottom w:val="single" w:sz="4" w:space="0" w:color="auto"/>
              <w:right w:val="single" w:sz="4" w:space="0" w:color="auto"/>
            </w:tcBorders>
          </w:tcPr>
          <w:p w14:paraId="035C0CD8" w14:textId="77777777" w:rsidR="00414CC9" w:rsidRPr="00531941" w:rsidRDefault="00414CC9" w:rsidP="00D85BE4">
            <w:pPr>
              <w:pStyle w:val="Tablehead"/>
              <w:rPr>
                <w:bCs/>
                <w:sz w:val="16"/>
                <w:szCs w:val="16"/>
              </w:rPr>
            </w:pPr>
          </w:p>
        </w:tc>
        <w:tc>
          <w:tcPr>
            <w:tcW w:w="1180" w:type="dxa"/>
            <w:vMerge/>
            <w:tcBorders>
              <w:left w:val="single" w:sz="4" w:space="0" w:color="auto"/>
              <w:right w:val="single" w:sz="4" w:space="0" w:color="auto"/>
            </w:tcBorders>
          </w:tcPr>
          <w:p w14:paraId="7D656D91" w14:textId="77777777" w:rsidR="00414CC9" w:rsidRPr="00531941" w:rsidRDefault="00414CC9" w:rsidP="00D85BE4">
            <w:pPr>
              <w:pStyle w:val="Tablehead"/>
              <w:rPr>
                <w:bCs/>
                <w:sz w:val="16"/>
                <w:szCs w:val="16"/>
              </w:rPr>
            </w:pPr>
          </w:p>
        </w:tc>
        <w:tc>
          <w:tcPr>
            <w:tcW w:w="569" w:type="dxa"/>
            <w:vMerge/>
            <w:tcBorders>
              <w:left w:val="single" w:sz="4" w:space="0" w:color="auto"/>
              <w:right w:val="single" w:sz="4" w:space="0" w:color="auto"/>
            </w:tcBorders>
          </w:tcPr>
          <w:p w14:paraId="37294F3C" w14:textId="77777777" w:rsidR="00414CC9" w:rsidRPr="00531941" w:rsidRDefault="00414CC9" w:rsidP="00D85BE4">
            <w:pPr>
              <w:pStyle w:val="Tablehead"/>
              <w:rPr>
                <w:bCs/>
                <w:sz w:val="16"/>
                <w:szCs w:val="16"/>
              </w:rPr>
            </w:pPr>
          </w:p>
        </w:tc>
        <w:tc>
          <w:tcPr>
            <w:tcW w:w="945" w:type="dxa"/>
            <w:vMerge w:val="restart"/>
            <w:tcBorders>
              <w:top w:val="single" w:sz="4" w:space="0" w:color="auto"/>
              <w:left w:val="single" w:sz="4" w:space="0" w:color="auto"/>
              <w:right w:val="single" w:sz="4" w:space="0" w:color="auto"/>
            </w:tcBorders>
            <w:vAlign w:val="bottom"/>
          </w:tcPr>
          <w:p w14:paraId="46D17881" w14:textId="77777777" w:rsidR="00414CC9" w:rsidRPr="00531941" w:rsidRDefault="00414CC9" w:rsidP="00D85BE4">
            <w:pPr>
              <w:pStyle w:val="Tablehead"/>
              <w:rPr>
                <w:sz w:val="16"/>
                <w:szCs w:val="16"/>
              </w:rPr>
            </w:pPr>
            <w:proofErr w:type="spellStart"/>
            <w:r>
              <w:rPr>
                <w:bCs/>
                <w:sz w:val="16"/>
              </w:rPr>
              <w:t>遇险</w:t>
            </w:r>
            <w:proofErr w:type="spellEnd"/>
            <w:r>
              <w:rPr>
                <w:b w:val="0"/>
                <w:bCs/>
                <w:sz w:val="16"/>
                <w:lang w:eastAsia="zh-CN"/>
              </w:rPr>
              <w:br/>
            </w:r>
            <w:proofErr w:type="spellStart"/>
            <w:r>
              <w:rPr>
                <w:bCs/>
                <w:sz w:val="16"/>
              </w:rPr>
              <w:t>性质</w:t>
            </w:r>
            <w:proofErr w:type="spellEnd"/>
            <w:r>
              <w:rPr>
                <w:bCs/>
                <w:sz w:val="16"/>
              </w:rPr>
              <w:t xml:space="preserve"> </w:t>
            </w:r>
            <w:r>
              <w:rPr>
                <w:b w:val="0"/>
                <w:bCs/>
                <w:sz w:val="16"/>
              </w:rPr>
              <w:br/>
            </w:r>
            <w:r>
              <w:rPr>
                <w:bCs/>
                <w:sz w:val="16"/>
              </w:rPr>
              <w:t>(1)</w:t>
            </w:r>
          </w:p>
        </w:tc>
        <w:tc>
          <w:tcPr>
            <w:tcW w:w="992" w:type="dxa"/>
            <w:vMerge w:val="restart"/>
            <w:tcBorders>
              <w:top w:val="single" w:sz="4" w:space="0" w:color="auto"/>
              <w:left w:val="single" w:sz="4" w:space="0" w:color="auto"/>
              <w:right w:val="single" w:sz="4" w:space="0" w:color="auto"/>
            </w:tcBorders>
            <w:vAlign w:val="bottom"/>
          </w:tcPr>
          <w:p w14:paraId="6D08C02E" w14:textId="77777777" w:rsidR="00414CC9" w:rsidRPr="00531941" w:rsidRDefault="00414CC9" w:rsidP="00D85BE4">
            <w:pPr>
              <w:pStyle w:val="Tablehead"/>
              <w:rPr>
                <w:sz w:val="16"/>
                <w:szCs w:val="16"/>
              </w:rPr>
            </w:pPr>
            <w:r>
              <w:rPr>
                <w:rFonts w:hint="eastAsia"/>
                <w:bCs/>
                <w:sz w:val="16"/>
                <w:lang w:eastAsia="zh-CN"/>
              </w:rPr>
              <w:t>遇险</w:t>
            </w:r>
            <w:r>
              <w:rPr>
                <w:bCs/>
                <w:sz w:val="16"/>
                <w:lang w:eastAsia="zh-CN"/>
              </w:rPr>
              <w:br/>
            </w:r>
            <w:r>
              <w:rPr>
                <w:rFonts w:hint="eastAsia"/>
                <w:bCs/>
                <w:sz w:val="16"/>
                <w:lang w:eastAsia="zh-CN"/>
              </w:rPr>
              <w:t>坐标</w:t>
            </w:r>
            <w:r>
              <w:rPr>
                <w:bCs/>
                <w:sz w:val="16"/>
              </w:rPr>
              <w:br/>
              <w:t>(5)</w:t>
            </w:r>
          </w:p>
        </w:tc>
        <w:tc>
          <w:tcPr>
            <w:tcW w:w="850" w:type="dxa"/>
            <w:vMerge w:val="restart"/>
            <w:tcBorders>
              <w:top w:val="single" w:sz="4" w:space="0" w:color="auto"/>
              <w:left w:val="single" w:sz="4" w:space="0" w:color="auto"/>
              <w:right w:val="single" w:sz="4" w:space="0" w:color="auto"/>
            </w:tcBorders>
            <w:vAlign w:val="bottom"/>
          </w:tcPr>
          <w:p w14:paraId="03C1A451" w14:textId="77777777" w:rsidR="00414CC9" w:rsidRPr="00531941" w:rsidRDefault="00414CC9" w:rsidP="00D85BE4">
            <w:pPr>
              <w:pStyle w:val="Tablehead"/>
              <w:rPr>
                <w:sz w:val="16"/>
                <w:szCs w:val="16"/>
              </w:rPr>
            </w:pPr>
            <w:proofErr w:type="spellStart"/>
            <w:r>
              <w:rPr>
                <w:bCs/>
                <w:sz w:val="16"/>
                <w:lang w:val="en-US"/>
              </w:rPr>
              <w:t>时间</w:t>
            </w:r>
            <w:proofErr w:type="spellEnd"/>
            <w:r>
              <w:rPr>
                <w:bCs/>
                <w:sz w:val="16"/>
                <w:lang w:val="en-US"/>
              </w:rPr>
              <w:br/>
              <w:t>(2)</w:t>
            </w:r>
          </w:p>
        </w:tc>
        <w:tc>
          <w:tcPr>
            <w:tcW w:w="1167" w:type="dxa"/>
            <w:vMerge w:val="restart"/>
            <w:tcBorders>
              <w:top w:val="single" w:sz="4" w:space="0" w:color="auto"/>
              <w:left w:val="single" w:sz="4" w:space="0" w:color="auto"/>
              <w:right w:val="single" w:sz="4" w:space="0" w:color="auto"/>
            </w:tcBorders>
            <w:vAlign w:val="bottom"/>
          </w:tcPr>
          <w:p w14:paraId="36C977CA" w14:textId="77777777" w:rsidR="00414CC9" w:rsidRPr="00531941" w:rsidRDefault="00414CC9" w:rsidP="00D85BE4">
            <w:pPr>
              <w:pStyle w:val="Tablehead"/>
              <w:rPr>
                <w:sz w:val="16"/>
                <w:szCs w:val="16"/>
              </w:rPr>
            </w:pPr>
            <w:r>
              <w:rPr>
                <w:rFonts w:hint="eastAsia"/>
                <w:bCs/>
                <w:sz w:val="16"/>
                <w:lang w:eastAsia="zh-CN"/>
              </w:rPr>
              <w:t>后续</w:t>
            </w:r>
            <w:r>
              <w:rPr>
                <w:b w:val="0"/>
                <w:bCs/>
                <w:sz w:val="16"/>
                <w:lang w:eastAsia="zh-CN"/>
              </w:rPr>
              <w:br/>
            </w:r>
            <w:r>
              <w:rPr>
                <w:rFonts w:hint="eastAsia"/>
                <w:bCs/>
                <w:sz w:val="16"/>
                <w:lang w:eastAsia="zh-CN"/>
              </w:rPr>
              <w:t>通信</w:t>
            </w:r>
            <w:r>
              <w:rPr>
                <w:bCs/>
                <w:sz w:val="15"/>
              </w:rPr>
              <w:br/>
            </w:r>
            <w:r>
              <w:rPr>
                <w:bCs/>
                <w:sz w:val="16"/>
              </w:rPr>
              <w:t>(1)</w:t>
            </w:r>
          </w:p>
        </w:tc>
        <w:tc>
          <w:tcPr>
            <w:tcW w:w="500" w:type="dxa"/>
            <w:vMerge/>
            <w:tcBorders>
              <w:left w:val="single" w:sz="4" w:space="0" w:color="auto"/>
              <w:right w:val="single" w:sz="4" w:space="0" w:color="auto"/>
            </w:tcBorders>
          </w:tcPr>
          <w:p w14:paraId="6A055B58" w14:textId="77777777" w:rsidR="00414CC9" w:rsidRPr="00531941" w:rsidRDefault="00414CC9" w:rsidP="00D85BE4">
            <w:pPr>
              <w:pStyle w:val="Tablehead"/>
              <w:rPr>
                <w:bCs/>
                <w:sz w:val="16"/>
                <w:szCs w:val="16"/>
              </w:rPr>
            </w:pPr>
          </w:p>
        </w:tc>
        <w:tc>
          <w:tcPr>
            <w:tcW w:w="519" w:type="dxa"/>
            <w:vMerge/>
            <w:tcBorders>
              <w:left w:val="single" w:sz="4" w:space="0" w:color="auto"/>
              <w:right w:val="single" w:sz="4" w:space="0" w:color="auto"/>
            </w:tcBorders>
          </w:tcPr>
          <w:p w14:paraId="6A8E2C70" w14:textId="77777777" w:rsidR="00414CC9" w:rsidRPr="00531941" w:rsidRDefault="00414CC9" w:rsidP="00D85BE4">
            <w:pPr>
              <w:pStyle w:val="Tablehead"/>
              <w:rPr>
                <w:bCs/>
                <w:sz w:val="16"/>
                <w:szCs w:val="16"/>
              </w:rPr>
            </w:pPr>
          </w:p>
        </w:tc>
        <w:tc>
          <w:tcPr>
            <w:tcW w:w="1075" w:type="dxa"/>
            <w:vMerge/>
            <w:tcBorders>
              <w:left w:val="single" w:sz="4" w:space="0" w:color="auto"/>
              <w:right w:val="single" w:sz="12" w:space="0" w:color="auto"/>
            </w:tcBorders>
          </w:tcPr>
          <w:p w14:paraId="6B4BACFC" w14:textId="77777777" w:rsidR="00414CC9" w:rsidRPr="00531941" w:rsidRDefault="00414CC9" w:rsidP="00D85BE4">
            <w:pPr>
              <w:pStyle w:val="Tablehead"/>
              <w:rPr>
                <w:bCs/>
                <w:sz w:val="16"/>
                <w:szCs w:val="16"/>
              </w:rPr>
            </w:pPr>
          </w:p>
        </w:tc>
        <w:tc>
          <w:tcPr>
            <w:tcW w:w="141" w:type="dxa"/>
            <w:vMerge/>
            <w:tcBorders>
              <w:left w:val="single" w:sz="12" w:space="0" w:color="auto"/>
              <w:right w:val="single" w:sz="12" w:space="0" w:color="auto"/>
            </w:tcBorders>
          </w:tcPr>
          <w:p w14:paraId="513839C1" w14:textId="77777777" w:rsidR="00414CC9" w:rsidRPr="00531941" w:rsidRDefault="00414CC9" w:rsidP="00D85BE4">
            <w:pPr>
              <w:pStyle w:val="Tablehead"/>
              <w:rPr>
                <w:bCs/>
                <w:sz w:val="16"/>
                <w:szCs w:val="16"/>
              </w:rPr>
            </w:pPr>
          </w:p>
        </w:tc>
        <w:tc>
          <w:tcPr>
            <w:tcW w:w="1241" w:type="dxa"/>
            <w:vMerge/>
            <w:tcBorders>
              <w:left w:val="single" w:sz="12" w:space="0" w:color="auto"/>
              <w:right w:val="single" w:sz="12" w:space="0" w:color="auto"/>
            </w:tcBorders>
          </w:tcPr>
          <w:p w14:paraId="750C84D7" w14:textId="77777777" w:rsidR="00414CC9" w:rsidRPr="00531941" w:rsidRDefault="00414CC9" w:rsidP="00D85BE4">
            <w:pPr>
              <w:pStyle w:val="Tablehead"/>
              <w:rPr>
                <w:bCs/>
                <w:sz w:val="16"/>
                <w:szCs w:val="16"/>
              </w:rPr>
            </w:pPr>
          </w:p>
        </w:tc>
      </w:tr>
      <w:tr w:rsidR="00414CC9" w:rsidRPr="00531941" w14:paraId="03F76132" w14:textId="77777777" w:rsidTr="00D85BE4">
        <w:trPr>
          <w:cantSplit/>
          <w:jc w:val="center"/>
        </w:trPr>
        <w:tc>
          <w:tcPr>
            <w:tcW w:w="0" w:type="auto"/>
            <w:vMerge/>
            <w:tcBorders>
              <w:left w:val="single" w:sz="12" w:space="0" w:color="auto"/>
              <w:bottom w:val="double" w:sz="4" w:space="0" w:color="auto"/>
              <w:right w:val="single" w:sz="4" w:space="0" w:color="auto"/>
            </w:tcBorders>
          </w:tcPr>
          <w:p w14:paraId="4FC1D42B" w14:textId="77777777" w:rsidR="00414CC9" w:rsidRPr="00531941" w:rsidRDefault="00414CC9" w:rsidP="00D85BE4">
            <w:pPr>
              <w:pStyle w:val="Tablehead"/>
              <w:rPr>
                <w:sz w:val="16"/>
                <w:szCs w:val="16"/>
              </w:rPr>
            </w:pPr>
          </w:p>
        </w:tc>
        <w:tc>
          <w:tcPr>
            <w:tcW w:w="0" w:type="auto"/>
            <w:vMerge/>
            <w:tcBorders>
              <w:left w:val="single" w:sz="4" w:space="0" w:color="auto"/>
              <w:bottom w:val="double" w:sz="4" w:space="0" w:color="auto"/>
              <w:right w:val="single" w:sz="4" w:space="0" w:color="auto"/>
            </w:tcBorders>
          </w:tcPr>
          <w:p w14:paraId="59F55CF2" w14:textId="77777777" w:rsidR="00414CC9" w:rsidRPr="00531941" w:rsidRDefault="00414CC9" w:rsidP="00D85BE4">
            <w:pPr>
              <w:pStyle w:val="Tablehead"/>
              <w:rPr>
                <w:sz w:val="16"/>
                <w:szCs w:val="16"/>
              </w:rPr>
            </w:pPr>
          </w:p>
        </w:tc>
        <w:tc>
          <w:tcPr>
            <w:tcW w:w="0" w:type="auto"/>
            <w:tcBorders>
              <w:top w:val="single" w:sz="4" w:space="0" w:color="auto"/>
              <w:left w:val="single" w:sz="4" w:space="0" w:color="auto"/>
              <w:bottom w:val="double" w:sz="4" w:space="0" w:color="auto"/>
              <w:right w:val="single" w:sz="4" w:space="0" w:color="auto"/>
            </w:tcBorders>
            <w:vAlign w:val="bottom"/>
          </w:tcPr>
          <w:p w14:paraId="34FB9C43" w14:textId="77777777" w:rsidR="00414CC9" w:rsidRPr="00531941" w:rsidRDefault="00414CC9" w:rsidP="00D85BE4">
            <w:pPr>
              <w:pStyle w:val="Tablehead"/>
              <w:rPr>
                <w:sz w:val="16"/>
                <w:szCs w:val="16"/>
              </w:rPr>
            </w:pPr>
            <w:proofErr w:type="spellStart"/>
            <w:r w:rsidRPr="00531941">
              <w:rPr>
                <w:sz w:val="16"/>
                <w:szCs w:val="16"/>
              </w:rPr>
              <w:t>Tx</w:t>
            </w:r>
            <w:proofErr w:type="spellEnd"/>
          </w:p>
        </w:tc>
        <w:tc>
          <w:tcPr>
            <w:tcW w:w="0" w:type="auto"/>
            <w:tcBorders>
              <w:top w:val="single" w:sz="4" w:space="0" w:color="auto"/>
              <w:left w:val="single" w:sz="4" w:space="0" w:color="auto"/>
              <w:bottom w:val="double" w:sz="4" w:space="0" w:color="auto"/>
              <w:right w:val="single" w:sz="4" w:space="0" w:color="auto"/>
            </w:tcBorders>
            <w:vAlign w:val="bottom"/>
          </w:tcPr>
          <w:p w14:paraId="33A682D8" w14:textId="77777777" w:rsidR="00414CC9" w:rsidRPr="00531941" w:rsidRDefault="00414CC9" w:rsidP="00D85BE4">
            <w:pPr>
              <w:pStyle w:val="Tablehead"/>
              <w:rPr>
                <w:sz w:val="16"/>
                <w:szCs w:val="16"/>
              </w:rPr>
            </w:pPr>
            <w:proofErr w:type="spellStart"/>
            <w:r w:rsidRPr="00531941">
              <w:rPr>
                <w:sz w:val="16"/>
                <w:szCs w:val="16"/>
              </w:rPr>
              <w:t>Rx</w:t>
            </w:r>
            <w:proofErr w:type="spellEnd"/>
          </w:p>
        </w:tc>
        <w:tc>
          <w:tcPr>
            <w:tcW w:w="0" w:type="auto"/>
            <w:tcBorders>
              <w:top w:val="single" w:sz="4" w:space="0" w:color="auto"/>
              <w:left w:val="single" w:sz="4" w:space="0" w:color="auto"/>
              <w:bottom w:val="double" w:sz="4" w:space="0" w:color="auto"/>
              <w:right w:val="single" w:sz="4" w:space="0" w:color="auto"/>
            </w:tcBorders>
            <w:vAlign w:val="bottom"/>
          </w:tcPr>
          <w:p w14:paraId="15F65D68" w14:textId="77777777" w:rsidR="00414CC9" w:rsidRPr="00531941" w:rsidRDefault="00414CC9" w:rsidP="00D85BE4">
            <w:pPr>
              <w:pStyle w:val="Tablehead"/>
              <w:rPr>
                <w:sz w:val="16"/>
                <w:szCs w:val="16"/>
              </w:rPr>
            </w:pPr>
            <w:proofErr w:type="spellStart"/>
            <w:r w:rsidRPr="00531941">
              <w:rPr>
                <w:sz w:val="16"/>
                <w:szCs w:val="16"/>
              </w:rPr>
              <w:t>Tx</w:t>
            </w:r>
            <w:proofErr w:type="spellEnd"/>
          </w:p>
        </w:tc>
        <w:tc>
          <w:tcPr>
            <w:tcW w:w="0" w:type="auto"/>
            <w:tcBorders>
              <w:top w:val="single" w:sz="4" w:space="0" w:color="auto"/>
              <w:left w:val="single" w:sz="4" w:space="0" w:color="auto"/>
              <w:bottom w:val="double" w:sz="4" w:space="0" w:color="auto"/>
              <w:right w:val="single" w:sz="4" w:space="0" w:color="auto"/>
            </w:tcBorders>
            <w:vAlign w:val="bottom"/>
          </w:tcPr>
          <w:p w14:paraId="276A1674" w14:textId="77777777" w:rsidR="00414CC9" w:rsidRPr="00531941" w:rsidRDefault="00414CC9" w:rsidP="00D85BE4">
            <w:pPr>
              <w:pStyle w:val="Tablehead"/>
              <w:rPr>
                <w:sz w:val="16"/>
                <w:szCs w:val="16"/>
              </w:rPr>
            </w:pPr>
            <w:proofErr w:type="spellStart"/>
            <w:r w:rsidRPr="00531941">
              <w:rPr>
                <w:sz w:val="16"/>
                <w:szCs w:val="16"/>
              </w:rPr>
              <w:t>Rx</w:t>
            </w:r>
            <w:proofErr w:type="spellEnd"/>
          </w:p>
        </w:tc>
        <w:tc>
          <w:tcPr>
            <w:tcW w:w="0" w:type="auto"/>
            <w:tcBorders>
              <w:top w:val="single" w:sz="4" w:space="0" w:color="auto"/>
              <w:left w:val="single" w:sz="4" w:space="0" w:color="auto"/>
              <w:bottom w:val="double" w:sz="4" w:space="0" w:color="auto"/>
              <w:right w:val="single" w:sz="4" w:space="0" w:color="auto"/>
            </w:tcBorders>
            <w:vAlign w:val="bottom"/>
          </w:tcPr>
          <w:p w14:paraId="2BEC3868" w14:textId="77777777" w:rsidR="00414CC9" w:rsidRPr="00531941" w:rsidRDefault="00414CC9" w:rsidP="00D85BE4">
            <w:pPr>
              <w:pStyle w:val="Tablehead"/>
              <w:rPr>
                <w:sz w:val="16"/>
                <w:szCs w:val="16"/>
              </w:rPr>
            </w:pPr>
            <w:proofErr w:type="spellStart"/>
            <w:r w:rsidRPr="00531941">
              <w:rPr>
                <w:sz w:val="16"/>
                <w:szCs w:val="16"/>
              </w:rPr>
              <w:t>Tx</w:t>
            </w:r>
            <w:proofErr w:type="spellEnd"/>
          </w:p>
        </w:tc>
        <w:tc>
          <w:tcPr>
            <w:tcW w:w="0" w:type="auto"/>
            <w:tcBorders>
              <w:top w:val="single" w:sz="4" w:space="0" w:color="auto"/>
              <w:left w:val="single" w:sz="4" w:space="0" w:color="auto"/>
              <w:bottom w:val="double" w:sz="4" w:space="0" w:color="auto"/>
              <w:right w:val="single" w:sz="4" w:space="0" w:color="auto"/>
            </w:tcBorders>
            <w:vAlign w:val="bottom"/>
          </w:tcPr>
          <w:p w14:paraId="203CC693" w14:textId="77777777" w:rsidR="00414CC9" w:rsidRPr="00531941" w:rsidRDefault="00414CC9" w:rsidP="00D85BE4">
            <w:pPr>
              <w:pStyle w:val="Tablehead"/>
              <w:rPr>
                <w:sz w:val="16"/>
                <w:szCs w:val="16"/>
              </w:rPr>
            </w:pPr>
            <w:proofErr w:type="spellStart"/>
            <w:r w:rsidRPr="00531941">
              <w:rPr>
                <w:sz w:val="16"/>
                <w:szCs w:val="16"/>
              </w:rPr>
              <w:t>Rx</w:t>
            </w:r>
            <w:proofErr w:type="spellEnd"/>
          </w:p>
        </w:tc>
        <w:tc>
          <w:tcPr>
            <w:tcW w:w="0" w:type="auto"/>
            <w:tcBorders>
              <w:top w:val="single" w:sz="4" w:space="0" w:color="auto"/>
              <w:left w:val="single" w:sz="4" w:space="0" w:color="auto"/>
              <w:bottom w:val="double" w:sz="4" w:space="0" w:color="auto"/>
              <w:right w:val="single" w:sz="4" w:space="0" w:color="auto"/>
            </w:tcBorders>
            <w:vAlign w:val="bottom"/>
          </w:tcPr>
          <w:p w14:paraId="569AB23E" w14:textId="77777777" w:rsidR="00414CC9" w:rsidRPr="00531941" w:rsidRDefault="00414CC9" w:rsidP="00D85BE4">
            <w:pPr>
              <w:pStyle w:val="Tablehead"/>
              <w:rPr>
                <w:bCs/>
                <w:sz w:val="16"/>
                <w:szCs w:val="16"/>
              </w:rPr>
            </w:pPr>
            <w:proofErr w:type="spellStart"/>
            <w:r w:rsidRPr="00531941">
              <w:rPr>
                <w:sz w:val="16"/>
                <w:szCs w:val="16"/>
              </w:rPr>
              <w:t>Tx</w:t>
            </w:r>
            <w:proofErr w:type="spellEnd"/>
          </w:p>
        </w:tc>
        <w:tc>
          <w:tcPr>
            <w:tcW w:w="0" w:type="auto"/>
            <w:tcBorders>
              <w:top w:val="single" w:sz="4" w:space="0" w:color="auto"/>
              <w:left w:val="single" w:sz="4" w:space="0" w:color="auto"/>
              <w:bottom w:val="double" w:sz="4" w:space="0" w:color="auto"/>
              <w:right w:val="single" w:sz="4" w:space="0" w:color="auto"/>
            </w:tcBorders>
            <w:vAlign w:val="bottom"/>
          </w:tcPr>
          <w:p w14:paraId="07B4E140" w14:textId="77777777" w:rsidR="00414CC9" w:rsidRPr="00531941" w:rsidRDefault="00414CC9" w:rsidP="00D85BE4">
            <w:pPr>
              <w:pStyle w:val="Tablehead"/>
              <w:rPr>
                <w:bCs/>
                <w:sz w:val="16"/>
                <w:szCs w:val="16"/>
              </w:rPr>
            </w:pPr>
            <w:proofErr w:type="spellStart"/>
            <w:r w:rsidRPr="00531941">
              <w:rPr>
                <w:sz w:val="16"/>
                <w:szCs w:val="16"/>
              </w:rPr>
              <w:t>Rx</w:t>
            </w:r>
            <w:proofErr w:type="spellEnd"/>
          </w:p>
        </w:tc>
        <w:tc>
          <w:tcPr>
            <w:tcW w:w="0" w:type="auto"/>
            <w:tcBorders>
              <w:top w:val="single" w:sz="4" w:space="0" w:color="auto"/>
              <w:left w:val="single" w:sz="4" w:space="0" w:color="auto"/>
              <w:bottom w:val="double" w:sz="4" w:space="0" w:color="auto"/>
              <w:right w:val="single" w:sz="4" w:space="0" w:color="auto"/>
            </w:tcBorders>
          </w:tcPr>
          <w:p w14:paraId="4131F6DE" w14:textId="77777777" w:rsidR="00414CC9" w:rsidRPr="00531941" w:rsidRDefault="00414CC9" w:rsidP="00D85BE4">
            <w:pPr>
              <w:pStyle w:val="Tablehead"/>
              <w:rPr>
                <w:bCs/>
                <w:sz w:val="16"/>
                <w:szCs w:val="16"/>
              </w:rPr>
            </w:pPr>
            <w:proofErr w:type="spellStart"/>
            <w:r w:rsidRPr="00531941">
              <w:rPr>
                <w:sz w:val="16"/>
                <w:szCs w:val="16"/>
              </w:rPr>
              <w:t>Tx</w:t>
            </w:r>
            <w:proofErr w:type="spellEnd"/>
          </w:p>
        </w:tc>
        <w:tc>
          <w:tcPr>
            <w:tcW w:w="459" w:type="dxa"/>
            <w:tcBorders>
              <w:top w:val="single" w:sz="4" w:space="0" w:color="auto"/>
              <w:left w:val="single" w:sz="4" w:space="0" w:color="auto"/>
              <w:bottom w:val="double" w:sz="4" w:space="0" w:color="auto"/>
              <w:right w:val="single" w:sz="4" w:space="0" w:color="auto"/>
            </w:tcBorders>
          </w:tcPr>
          <w:p w14:paraId="34D87957" w14:textId="77777777" w:rsidR="00414CC9" w:rsidRPr="00531941" w:rsidRDefault="00414CC9" w:rsidP="00D85BE4">
            <w:pPr>
              <w:pStyle w:val="Tablehead"/>
              <w:rPr>
                <w:bCs/>
                <w:sz w:val="16"/>
                <w:szCs w:val="16"/>
              </w:rPr>
            </w:pPr>
            <w:proofErr w:type="spellStart"/>
            <w:r w:rsidRPr="00531941">
              <w:rPr>
                <w:sz w:val="16"/>
                <w:szCs w:val="16"/>
              </w:rPr>
              <w:t>Rx</w:t>
            </w:r>
            <w:proofErr w:type="spellEnd"/>
          </w:p>
        </w:tc>
        <w:tc>
          <w:tcPr>
            <w:tcW w:w="295" w:type="dxa"/>
            <w:tcBorders>
              <w:top w:val="single" w:sz="4" w:space="0" w:color="auto"/>
              <w:left w:val="single" w:sz="4" w:space="0" w:color="auto"/>
              <w:bottom w:val="double" w:sz="4" w:space="0" w:color="auto"/>
              <w:right w:val="single" w:sz="4" w:space="0" w:color="auto"/>
            </w:tcBorders>
            <w:vAlign w:val="bottom"/>
          </w:tcPr>
          <w:p w14:paraId="6FB3DE83" w14:textId="77777777" w:rsidR="00414CC9" w:rsidRPr="00531941" w:rsidRDefault="00414CC9" w:rsidP="00D85BE4">
            <w:pPr>
              <w:pStyle w:val="Tablehead"/>
              <w:rPr>
                <w:sz w:val="16"/>
                <w:szCs w:val="16"/>
              </w:rPr>
            </w:pPr>
            <w:proofErr w:type="spellStart"/>
            <w:r w:rsidRPr="00531941">
              <w:rPr>
                <w:sz w:val="16"/>
                <w:szCs w:val="16"/>
              </w:rPr>
              <w:t>Tx</w:t>
            </w:r>
            <w:proofErr w:type="spellEnd"/>
          </w:p>
        </w:tc>
        <w:tc>
          <w:tcPr>
            <w:tcW w:w="445" w:type="dxa"/>
            <w:tcBorders>
              <w:top w:val="single" w:sz="4" w:space="0" w:color="auto"/>
              <w:left w:val="single" w:sz="4" w:space="0" w:color="auto"/>
              <w:bottom w:val="double" w:sz="4" w:space="0" w:color="auto"/>
              <w:right w:val="single" w:sz="4" w:space="0" w:color="auto"/>
            </w:tcBorders>
            <w:vAlign w:val="bottom"/>
          </w:tcPr>
          <w:p w14:paraId="626C349C" w14:textId="77777777" w:rsidR="00414CC9" w:rsidRPr="00531941" w:rsidRDefault="00414CC9" w:rsidP="00D85BE4">
            <w:pPr>
              <w:pStyle w:val="Tablehead"/>
              <w:rPr>
                <w:sz w:val="16"/>
                <w:szCs w:val="16"/>
              </w:rPr>
            </w:pPr>
            <w:proofErr w:type="spellStart"/>
            <w:r w:rsidRPr="00531941">
              <w:rPr>
                <w:sz w:val="16"/>
                <w:szCs w:val="16"/>
              </w:rPr>
              <w:t>Rx</w:t>
            </w:r>
            <w:proofErr w:type="spellEnd"/>
          </w:p>
        </w:tc>
        <w:tc>
          <w:tcPr>
            <w:tcW w:w="1180" w:type="dxa"/>
            <w:vMerge/>
            <w:tcBorders>
              <w:left w:val="single" w:sz="4" w:space="0" w:color="auto"/>
              <w:bottom w:val="double" w:sz="4" w:space="0" w:color="auto"/>
              <w:right w:val="single" w:sz="4" w:space="0" w:color="auto"/>
            </w:tcBorders>
          </w:tcPr>
          <w:p w14:paraId="6C2B2999" w14:textId="77777777" w:rsidR="00414CC9" w:rsidRPr="00531941" w:rsidRDefault="00414CC9" w:rsidP="00D85BE4">
            <w:pPr>
              <w:pStyle w:val="Tablehead"/>
              <w:rPr>
                <w:sz w:val="16"/>
                <w:szCs w:val="16"/>
              </w:rPr>
            </w:pPr>
          </w:p>
        </w:tc>
        <w:tc>
          <w:tcPr>
            <w:tcW w:w="569" w:type="dxa"/>
            <w:vMerge/>
            <w:tcBorders>
              <w:left w:val="single" w:sz="4" w:space="0" w:color="auto"/>
              <w:bottom w:val="double" w:sz="4" w:space="0" w:color="auto"/>
              <w:right w:val="single" w:sz="4" w:space="0" w:color="auto"/>
            </w:tcBorders>
          </w:tcPr>
          <w:p w14:paraId="4EE7C61F" w14:textId="77777777" w:rsidR="00414CC9" w:rsidRPr="00531941" w:rsidRDefault="00414CC9" w:rsidP="00D85BE4">
            <w:pPr>
              <w:pStyle w:val="Tablehead"/>
              <w:rPr>
                <w:sz w:val="16"/>
                <w:szCs w:val="16"/>
              </w:rPr>
            </w:pPr>
          </w:p>
        </w:tc>
        <w:tc>
          <w:tcPr>
            <w:tcW w:w="945" w:type="dxa"/>
            <w:vMerge/>
            <w:tcBorders>
              <w:left w:val="single" w:sz="4" w:space="0" w:color="auto"/>
              <w:bottom w:val="double" w:sz="4" w:space="0" w:color="auto"/>
              <w:right w:val="single" w:sz="4" w:space="0" w:color="auto"/>
            </w:tcBorders>
          </w:tcPr>
          <w:p w14:paraId="2CA870B3" w14:textId="77777777" w:rsidR="00414CC9" w:rsidRPr="00531941" w:rsidRDefault="00414CC9" w:rsidP="00D85BE4">
            <w:pPr>
              <w:pStyle w:val="Tablehead"/>
              <w:rPr>
                <w:sz w:val="16"/>
                <w:szCs w:val="16"/>
              </w:rPr>
            </w:pPr>
          </w:p>
        </w:tc>
        <w:tc>
          <w:tcPr>
            <w:tcW w:w="992" w:type="dxa"/>
            <w:vMerge/>
            <w:tcBorders>
              <w:left w:val="single" w:sz="4" w:space="0" w:color="auto"/>
              <w:bottom w:val="double" w:sz="4" w:space="0" w:color="auto"/>
              <w:right w:val="single" w:sz="4" w:space="0" w:color="auto"/>
            </w:tcBorders>
          </w:tcPr>
          <w:p w14:paraId="54F849E9" w14:textId="77777777" w:rsidR="00414CC9" w:rsidRPr="00531941" w:rsidRDefault="00414CC9" w:rsidP="00D85BE4">
            <w:pPr>
              <w:pStyle w:val="Tablehead"/>
              <w:rPr>
                <w:sz w:val="16"/>
                <w:szCs w:val="16"/>
              </w:rPr>
            </w:pPr>
          </w:p>
        </w:tc>
        <w:tc>
          <w:tcPr>
            <w:tcW w:w="850" w:type="dxa"/>
            <w:vMerge/>
            <w:tcBorders>
              <w:left w:val="single" w:sz="4" w:space="0" w:color="auto"/>
              <w:bottom w:val="double" w:sz="4" w:space="0" w:color="auto"/>
              <w:right w:val="single" w:sz="4" w:space="0" w:color="auto"/>
            </w:tcBorders>
          </w:tcPr>
          <w:p w14:paraId="5438430A" w14:textId="77777777" w:rsidR="00414CC9" w:rsidRPr="00531941" w:rsidRDefault="00414CC9" w:rsidP="00D85BE4">
            <w:pPr>
              <w:pStyle w:val="Tablehead"/>
              <w:rPr>
                <w:sz w:val="16"/>
                <w:szCs w:val="16"/>
              </w:rPr>
            </w:pPr>
          </w:p>
        </w:tc>
        <w:tc>
          <w:tcPr>
            <w:tcW w:w="1167" w:type="dxa"/>
            <w:vMerge/>
            <w:tcBorders>
              <w:left w:val="single" w:sz="4" w:space="0" w:color="auto"/>
              <w:bottom w:val="double" w:sz="4" w:space="0" w:color="auto"/>
              <w:right w:val="single" w:sz="4" w:space="0" w:color="auto"/>
            </w:tcBorders>
          </w:tcPr>
          <w:p w14:paraId="0D70B6D8" w14:textId="77777777" w:rsidR="00414CC9" w:rsidRPr="00531941" w:rsidRDefault="00414CC9" w:rsidP="00D85BE4">
            <w:pPr>
              <w:pStyle w:val="Tablehead"/>
              <w:rPr>
                <w:sz w:val="16"/>
                <w:szCs w:val="16"/>
              </w:rPr>
            </w:pPr>
          </w:p>
        </w:tc>
        <w:tc>
          <w:tcPr>
            <w:tcW w:w="500" w:type="dxa"/>
            <w:vMerge/>
            <w:tcBorders>
              <w:left w:val="single" w:sz="4" w:space="0" w:color="auto"/>
              <w:bottom w:val="double" w:sz="4" w:space="0" w:color="auto"/>
              <w:right w:val="single" w:sz="4" w:space="0" w:color="auto"/>
            </w:tcBorders>
          </w:tcPr>
          <w:p w14:paraId="382338A3" w14:textId="77777777" w:rsidR="00414CC9" w:rsidRPr="00531941" w:rsidRDefault="00414CC9" w:rsidP="00D85BE4">
            <w:pPr>
              <w:pStyle w:val="Tablehead"/>
              <w:rPr>
                <w:sz w:val="16"/>
                <w:szCs w:val="16"/>
              </w:rPr>
            </w:pPr>
          </w:p>
        </w:tc>
        <w:tc>
          <w:tcPr>
            <w:tcW w:w="519" w:type="dxa"/>
            <w:vMerge/>
            <w:tcBorders>
              <w:left w:val="single" w:sz="4" w:space="0" w:color="auto"/>
              <w:bottom w:val="double" w:sz="4" w:space="0" w:color="auto"/>
              <w:right w:val="single" w:sz="4" w:space="0" w:color="auto"/>
            </w:tcBorders>
          </w:tcPr>
          <w:p w14:paraId="3A409996" w14:textId="77777777" w:rsidR="00414CC9" w:rsidRPr="00531941" w:rsidRDefault="00414CC9" w:rsidP="00D85BE4">
            <w:pPr>
              <w:pStyle w:val="Tablehead"/>
              <w:rPr>
                <w:sz w:val="16"/>
                <w:szCs w:val="16"/>
              </w:rPr>
            </w:pPr>
          </w:p>
        </w:tc>
        <w:tc>
          <w:tcPr>
            <w:tcW w:w="1075" w:type="dxa"/>
            <w:vMerge/>
            <w:tcBorders>
              <w:left w:val="single" w:sz="4" w:space="0" w:color="auto"/>
              <w:bottom w:val="double" w:sz="4" w:space="0" w:color="auto"/>
              <w:right w:val="single" w:sz="12" w:space="0" w:color="auto"/>
            </w:tcBorders>
          </w:tcPr>
          <w:p w14:paraId="5B50D732" w14:textId="77777777" w:rsidR="00414CC9" w:rsidRPr="00531941" w:rsidRDefault="00414CC9" w:rsidP="00D85BE4">
            <w:pPr>
              <w:pStyle w:val="Tablehead"/>
              <w:rPr>
                <w:sz w:val="16"/>
                <w:szCs w:val="16"/>
              </w:rPr>
            </w:pPr>
          </w:p>
        </w:tc>
        <w:tc>
          <w:tcPr>
            <w:tcW w:w="141" w:type="dxa"/>
            <w:tcBorders>
              <w:left w:val="single" w:sz="12" w:space="0" w:color="auto"/>
              <w:right w:val="single" w:sz="12" w:space="0" w:color="auto"/>
            </w:tcBorders>
          </w:tcPr>
          <w:p w14:paraId="475C92D9" w14:textId="77777777" w:rsidR="00414CC9" w:rsidRPr="00531941" w:rsidRDefault="00414CC9" w:rsidP="00D85BE4">
            <w:pPr>
              <w:pStyle w:val="Tablehead"/>
              <w:rPr>
                <w:sz w:val="16"/>
                <w:szCs w:val="16"/>
              </w:rPr>
            </w:pPr>
          </w:p>
        </w:tc>
        <w:tc>
          <w:tcPr>
            <w:tcW w:w="1241" w:type="dxa"/>
            <w:vMerge/>
            <w:tcBorders>
              <w:left w:val="single" w:sz="12" w:space="0" w:color="auto"/>
              <w:bottom w:val="double" w:sz="4" w:space="0" w:color="auto"/>
              <w:right w:val="single" w:sz="12" w:space="0" w:color="auto"/>
            </w:tcBorders>
          </w:tcPr>
          <w:p w14:paraId="457A6812" w14:textId="77777777" w:rsidR="00414CC9" w:rsidRPr="00531941" w:rsidRDefault="00414CC9" w:rsidP="00D85BE4">
            <w:pPr>
              <w:pStyle w:val="Tablehead"/>
              <w:rPr>
                <w:sz w:val="16"/>
                <w:szCs w:val="16"/>
              </w:rPr>
            </w:pPr>
          </w:p>
        </w:tc>
      </w:tr>
      <w:tr w:rsidR="00414CC9" w:rsidRPr="00531941" w14:paraId="26A258DA" w14:textId="77777777" w:rsidTr="00D85BE4">
        <w:trPr>
          <w:cantSplit/>
          <w:jc w:val="center"/>
        </w:trPr>
        <w:tc>
          <w:tcPr>
            <w:tcW w:w="0" w:type="auto"/>
            <w:vMerge w:val="restart"/>
            <w:tcBorders>
              <w:top w:val="double" w:sz="4" w:space="0" w:color="auto"/>
              <w:left w:val="single" w:sz="12" w:space="0" w:color="auto"/>
              <w:right w:val="single" w:sz="4" w:space="0" w:color="auto"/>
            </w:tcBorders>
          </w:tcPr>
          <w:p w14:paraId="445868CC" w14:textId="77777777" w:rsidR="00414CC9" w:rsidRPr="00531941" w:rsidRDefault="00414CC9" w:rsidP="00D85BE4">
            <w:pPr>
              <w:pStyle w:val="Tabletext"/>
              <w:rPr>
                <w:sz w:val="16"/>
                <w:szCs w:val="16"/>
              </w:rPr>
            </w:pPr>
            <w:r w:rsidRPr="00531941">
              <w:rPr>
                <w:sz w:val="16"/>
                <w:szCs w:val="16"/>
              </w:rPr>
              <w:t>VHF</w:t>
            </w:r>
          </w:p>
        </w:tc>
        <w:tc>
          <w:tcPr>
            <w:tcW w:w="0" w:type="auto"/>
            <w:tcBorders>
              <w:top w:val="double" w:sz="4" w:space="0" w:color="auto"/>
              <w:left w:val="single" w:sz="4" w:space="0" w:color="auto"/>
              <w:bottom w:val="single" w:sz="4" w:space="0" w:color="auto"/>
              <w:right w:val="single" w:sz="4" w:space="0" w:color="auto"/>
            </w:tcBorders>
          </w:tcPr>
          <w:p w14:paraId="0EB92557" w14:textId="77777777" w:rsidR="00414CC9" w:rsidRPr="00531941" w:rsidRDefault="00414CC9" w:rsidP="00D85BE4">
            <w:pPr>
              <w:pStyle w:val="Tabletext"/>
              <w:jc w:val="left"/>
              <w:rPr>
                <w:sz w:val="16"/>
                <w:szCs w:val="16"/>
              </w:rPr>
            </w:pPr>
            <w:proofErr w:type="spellStart"/>
            <w:r>
              <w:rPr>
                <w:sz w:val="16"/>
              </w:rPr>
              <w:t>遇险</w:t>
            </w:r>
            <w:proofErr w:type="spellEnd"/>
            <w:r w:rsidRPr="00531941">
              <w:rPr>
                <w:sz w:val="16"/>
                <w:szCs w:val="16"/>
              </w:rPr>
              <w:t>(RT)</w:t>
            </w:r>
          </w:p>
        </w:tc>
        <w:tc>
          <w:tcPr>
            <w:tcW w:w="0" w:type="auto"/>
            <w:tcBorders>
              <w:top w:val="double" w:sz="4" w:space="0" w:color="auto"/>
              <w:left w:val="single" w:sz="4" w:space="0" w:color="auto"/>
              <w:bottom w:val="single" w:sz="4" w:space="0" w:color="auto"/>
              <w:right w:val="single" w:sz="4" w:space="0" w:color="auto"/>
            </w:tcBorders>
            <w:vAlign w:val="center"/>
          </w:tcPr>
          <w:p w14:paraId="6FDA3C2A" w14:textId="77777777" w:rsidR="00414CC9" w:rsidRPr="00531941" w:rsidRDefault="00414CC9" w:rsidP="00D85BE4">
            <w:pPr>
              <w:jc w:val="center"/>
              <w:rPr>
                <w:rFonts w:ascii="Wingdings" w:hAnsi="Wingdings" w:hint="eastAsia"/>
                <w:sz w:val="16"/>
                <w:szCs w:val="16"/>
              </w:rPr>
            </w:pPr>
            <w:r w:rsidRPr="00531941">
              <w:rPr>
                <w:rFonts w:ascii="Wingdings" w:hAnsi="Wingdings"/>
                <w:sz w:val="16"/>
                <w:szCs w:val="16"/>
              </w:rPr>
              <w:t></w:t>
            </w:r>
          </w:p>
        </w:tc>
        <w:tc>
          <w:tcPr>
            <w:tcW w:w="0" w:type="auto"/>
            <w:tcBorders>
              <w:top w:val="double" w:sz="4" w:space="0" w:color="auto"/>
              <w:left w:val="single" w:sz="4" w:space="0" w:color="auto"/>
              <w:bottom w:val="single" w:sz="4" w:space="0" w:color="auto"/>
              <w:right w:val="single" w:sz="4" w:space="0" w:color="auto"/>
            </w:tcBorders>
            <w:vAlign w:val="center"/>
          </w:tcPr>
          <w:p w14:paraId="224314FD" w14:textId="77777777" w:rsidR="00414CC9" w:rsidRPr="00531941" w:rsidRDefault="00414CC9" w:rsidP="00D85BE4">
            <w:pPr>
              <w:jc w:val="center"/>
              <w:rPr>
                <w:rFonts w:ascii="Wingdings" w:hAnsi="Wingdings" w:hint="eastAsia"/>
                <w:sz w:val="16"/>
                <w:szCs w:val="16"/>
              </w:rPr>
            </w:pPr>
            <w:r w:rsidRPr="00531941">
              <w:rPr>
                <w:rFonts w:ascii="Wingdings" w:hAnsi="Wingdings"/>
                <w:sz w:val="16"/>
                <w:szCs w:val="16"/>
              </w:rPr>
              <w:t></w:t>
            </w:r>
          </w:p>
        </w:tc>
        <w:tc>
          <w:tcPr>
            <w:tcW w:w="0" w:type="auto"/>
            <w:tcBorders>
              <w:top w:val="double" w:sz="4" w:space="0" w:color="auto"/>
              <w:left w:val="single" w:sz="4" w:space="0" w:color="auto"/>
              <w:bottom w:val="single" w:sz="4" w:space="0" w:color="auto"/>
              <w:right w:val="single" w:sz="4" w:space="0" w:color="auto"/>
            </w:tcBorders>
            <w:vAlign w:val="center"/>
          </w:tcPr>
          <w:p w14:paraId="0288FFF6" w14:textId="77777777" w:rsidR="00414CC9" w:rsidRPr="00531941" w:rsidRDefault="00414CC9" w:rsidP="00D85BE4">
            <w:pPr>
              <w:jc w:val="center"/>
              <w:rPr>
                <w:rFonts w:ascii="Wingdings" w:hAnsi="Wingdings" w:hint="eastAsia"/>
                <w:sz w:val="16"/>
                <w:szCs w:val="16"/>
              </w:rPr>
            </w:pPr>
            <w:r w:rsidRPr="00531941">
              <w:rPr>
                <w:rFonts w:ascii="Wingdings" w:hAnsi="Wingdings"/>
                <w:sz w:val="16"/>
                <w:szCs w:val="16"/>
              </w:rPr>
              <w:t></w:t>
            </w:r>
          </w:p>
        </w:tc>
        <w:tc>
          <w:tcPr>
            <w:tcW w:w="0" w:type="auto"/>
            <w:tcBorders>
              <w:top w:val="double" w:sz="4" w:space="0" w:color="auto"/>
              <w:left w:val="single" w:sz="4" w:space="0" w:color="auto"/>
              <w:bottom w:val="single" w:sz="4" w:space="0" w:color="auto"/>
              <w:right w:val="single" w:sz="4" w:space="0" w:color="auto"/>
            </w:tcBorders>
            <w:vAlign w:val="center"/>
          </w:tcPr>
          <w:p w14:paraId="5CD02FDF" w14:textId="77777777" w:rsidR="00414CC9" w:rsidRPr="00531941" w:rsidRDefault="00414CC9" w:rsidP="00D85BE4">
            <w:pPr>
              <w:jc w:val="center"/>
              <w:rPr>
                <w:rFonts w:ascii="Wingdings" w:hAnsi="Wingdings" w:hint="eastAsia"/>
                <w:sz w:val="16"/>
                <w:szCs w:val="16"/>
              </w:rPr>
            </w:pPr>
            <w:r w:rsidRPr="00531941">
              <w:rPr>
                <w:rFonts w:ascii="Wingdings" w:hAnsi="Wingdings"/>
                <w:sz w:val="16"/>
                <w:szCs w:val="16"/>
              </w:rPr>
              <w:t></w:t>
            </w:r>
          </w:p>
        </w:tc>
        <w:tc>
          <w:tcPr>
            <w:tcW w:w="0" w:type="auto"/>
            <w:tcBorders>
              <w:top w:val="double" w:sz="4" w:space="0" w:color="auto"/>
              <w:left w:val="single" w:sz="4" w:space="0" w:color="auto"/>
              <w:bottom w:val="single" w:sz="4" w:space="0" w:color="auto"/>
              <w:right w:val="single" w:sz="4" w:space="0" w:color="auto"/>
            </w:tcBorders>
            <w:shd w:val="clear" w:color="auto" w:fill="C0C0C0"/>
            <w:vAlign w:val="center"/>
          </w:tcPr>
          <w:p w14:paraId="39C95DFF" w14:textId="77777777" w:rsidR="00414CC9" w:rsidRPr="00531941" w:rsidRDefault="00414CC9" w:rsidP="00D85BE4">
            <w:pPr>
              <w:jc w:val="center"/>
              <w:rPr>
                <w:rFonts w:ascii="Wingdings" w:hAnsi="Wingdings" w:hint="eastAsia"/>
                <w:sz w:val="16"/>
                <w:szCs w:val="16"/>
              </w:rPr>
            </w:pPr>
          </w:p>
        </w:tc>
        <w:tc>
          <w:tcPr>
            <w:tcW w:w="0" w:type="auto"/>
            <w:tcBorders>
              <w:top w:val="double" w:sz="4" w:space="0" w:color="auto"/>
              <w:left w:val="single" w:sz="4" w:space="0" w:color="auto"/>
              <w:bottom w:val="single" w:sz="4" w:space="0" w:color="auto"/>
              <w:right w:val="single" w:sz="4" w:space="0" w:color="auto"/>
            </w:tcBorders>
            <w:shd w:val="clear" w:color="auto" w:fill="C0C0C0"/>
            <w:vAlign w:val="center"/>
          </w:tcPr>
          <w:p w14:paraId="7D27E443" w14:textId="77777777" w:rsidR="00414CC9" w:rsidRPr="00531941" w:rsidRDefault="00414CC9" w:rsidP="00D85BE4">
            <w:pPr>
              <w:jc w:val="center"/>
              <w:rPr>
                <w:rFonts w:ascii="Wingdings" w:hAnsi="Wingdings" w:hint="eastAsia"/>
                <w:sz w:val="16"/>
                <w:szCs w:val="16"/>
              </w:rPr>
            </w:pPr>
          </w:p>
        </w:tc>
        <w:tc>
          <w:tcPr>
            <w:tcW w:w="0" w:type="auto"/>
            <w:tcBorders>
              <w:top w:val="double" w:sz="4" w:space="0" w:color="auto"/>
              <w:left w:val="single" w:sz="4" w:space="0" w:color="auto"/>
              <w:bottom w:val="single" w:sz="4" w:space="0" w:color="auto"/>
              <w:right w:val="single" w:sz="4" w:space="0" w:color="auto"/>
            </w:tcBorders>
            <w:vAlign w:val="center"/>
          </w:tcPr>
          <w:p w14:paraId="7E6CDC5E" w14:textId="77777777" w:rsidR="00414CC9" w:rsidRPr="00531941" w:rsidRDefault="00414CC9" w:rsidP="00D85BE4">
            <w:pPr>
              <w:jc w:val="center"/>
              <w:rPr>
                <w:rFonts w:ascii="Wingdings" w:hAnsi="Wingdings" w:hint="eastAsia"/>
                <w:sz w:val="16"/>
                <w:szCs w:val="16"/>
              </w:rPr>
            </w:pPr>
            <w:r w:rsidRPr="00531941">
              <w:rPr>
                <w:rFonts w:ascii="Wingdings" w:hAnsi="Wingdings"/>
                <w:sz w:val="16"/>
                <w:szCs w:val="16"/>
              </w:rPr>
              <w:t></w:t>
            </w:r>
          </w:p>
        </w:tc>
        <w:tc>
          <w:tcPr>
            <w:tcW w:w="0" w:type="auto"/>
            <w:tcBorders>
              <w:top w:val="double" w:sz="4" w:space="0" w:color="auto"/>
              <w:left w:val="single" w:sz="4" w:space="0" w:color="auto"/>
              <w:bottom w:val="single" w:sz="4" w:space="0" w:color="auto"/>
              <w:right w:val="single" w:sz="4" w:space="0" w:color="auto"/>
            </w:tcBorders>
            <w:vAlign w:val="center"/>
          </w:tcPr>
          <w:p w14:paraId="314EF012" w14:textId="77777777" w:rsidR="00414CC9" w:rsidRPr="00531941" w:rsidRDefault="00414CC9" w:rsidP="00D85BE4">
            <w:pPr>
              <w:jc w:val="center"/>
              <w:rPr>
                <w:rFonts w:ascii="Wingdings" w:hAnsi="Wingdings" w:hint="eastAsia"/>
                <w:sz w:val="16"/>
                <w:szCs w:val="16"/>
              </w:rPr>
            </w:pPr>
            <w:r w:rsidRPr="00531941">
              <w:rPr>
                <w:rFonts w:ascii="Wingdings" w:hAnsi="Wingdings"/>
                <w:sz w:val="16"/>
                <w:szCs w:val="16"/>
              </w:rPr>
              <w:t></w:t>
            </w:r>
          </w:p>
        </w:tc>
        <w:tc>
          <w:tcPr>
            <w:tcW w:w="0" w:type="auto"/>
            <w:tcBorders>
              <w:top w:val="double" w:sz="4" w:space="0" w:color="auto"/>
              <w:left w:val="single" w:sz="4" w:space="0" w:color="auto"/>
              <w:bottom w:val="single" w:sz="4" w:space="0" w:color="auto"/>
              <w:right w:val="single" w:sz="4" w:space="0" w:color="auto"/>
            </w:tcBorders>
            <w:vAlign w:val="center"/>
          </w:tcPr>
          <w:p w14:paraId="3C5CA800" w14:textId="77777777" w:rsidR="00414CC9" w:rsidRPr="00531941" w:rsidDel="00972B6D" w:rsidRDefault="00414CC9" w:rsidP="00D85BE4">
            <w:pPr>
              <w:jc w:val="center"/>
              <w:rPr>
                <w:rFonts w:ascii="Wingdings" w:hAnsi="Wingdings" w:hint="eastAsia"/>
                <w:sz w:val="16"/>
                <w:szCs w:val="16"/>
              </w:rPr>
            </w:pPr>
            <w:r w:rsidRPr="00531941">
              <w:rPr>
                <w:rFonts w:ascii="Wingdings" w:hAnsi="Wingdings"/>
                <w:sz w:val="16"/>
                <w:szCs w:val="16"/>
              </w:rPr>
              <w:t></w:t>
            </w:r>
          </w:p>
        </w:tc>
        <w:tc>
          <w:tcPr>
            <w:tcW w:w="459" w:type="dxa"/>
            <w:tcBorders>
              <w:top w:val="double" w:sz="4" w:space="0" w:color="auto"/>
              <w:left w:val="single" w:sz="4" w:space="0" w:color="auto"/>
              <w:bottom w:val="single" w:sz="4" w:space="0" w:color="auto"/>
              <w:right w:val="single" w:sz="4" w:space="0" w:color="auto"/>
            </w:tcBorders>
            <w:vAlign w:val="center"/>
          </w:tcPr>
          <w:p w14:paraId="49A5CA16" w14:textId="77777777" w:rsidR="00414CC9" w:rsidRPr="00531941" w:rsidDel="00972B6D" w:rsidRDefault="00414CC9" w:rsidP="00D85BE4">
            <w:pPr>
              <w:jc w:val="center"/>
              <w:rPr>
                <w:rFonts w:ascii="Wingdings" w:hAnsi="Wingdings" w:hint="eastAsia"/>
                <w:sz w:val="16"/>
                <w:szCs w:val="16"/>
              </w:rPr>
            </w:pPr>
            <w:r w:rsidRPr="00531941">
              <w:rPr>
                <w:rFonts w:ascii="Arial" w:hAnsi="Arial" w:cs="Arial"/>
                <w:sz w:val="16"/>
                <w:szCs w:val="16"/>
              </w:rPr>
              <w:t>—</w:t>
            </w:r>
          </w:p>
        </w:tc>
        <w:tc>
          <w:tcPr>
            <w:tcW w:w="295" w:type="dxa"/>
            <w:tcBorders>
              <w:top w:val="double" w:sz="4" w:space="0" w:color="auto"/>
              <w:left w:val="single" w:sz="4" w:space="0" w:color="auto"/>
              <w:bottom w:val="single" w:sz="4" w:space="0" w:color="auto"/>
              <w:right w:val="single" w:sz="4" w:space="0" w:color="auto"/>
            </w:tcBorders>
            <w:vAlign w:val="center"/>
          </w:tcPr>
          <w:p w14:paraId="78468FC5" w14:textId="77777777" w:rsidR="00414CC9" w:rsidRPr="00531941" w:rsidRDefault="00414CC9" w:rsidP="00D85BE4">
            <w:pPr>
              <w:jc w:val="center"/>
              <w:rPr>
                <w:rFonts w:ascii="Wingdings" w:hAnsi="Wingdings" w:hint="eastAsia"/>
                <w:sz w:val="16"/>
                <w:szCs w:val="16"/>
              </w:rPr>
            </w:pPr>
            <w:r w:rsidRPr="00531941">
              <w:rPr>
                <w:rFonts w:ascii="Arial" w:hAnsi="Arial" w:cs="Arial"/>
                <w:sz w:val="16"/>
                <w:szCs w:val="16"/>
              </w:rPr>
              <w:t>—</w:t>
            </w:r>
          </w:p>
        </w:tc>
        <w:tc>
          <w:tcPr>
            <w:tcW w:w="445" w:type="dxa"/>
            <w:tcBorders>
              <w:top w:val="double" w:sz="4" w:space="0" w:color="auto"/>
              <w:left w:val="single" w:sz="4" w:space="0" w:color="auto"/>
              <w:bottom w:val="single" w:sz="4" w:space="0" w:color="auto"/>
              <w:right w:val="single" w:sz="4" w:space="0" w:color="auto"/>
            </w:tcBorders>
            <w:vAlign w:val="center"/>
          </w:tcPr>
          <w:p w14:paraId="46067A58" w14:textId="77777777" w:rsidR="00414CC9" w:rsidRPr="00531941" w:rsidRDefault="00414CC9" w:rsidP="00D85BE4">
            <w:pPr>
              <w:jc w:val="center"/>
              <w:rPr>
                <w:rFonts w:ascii="Wingdings" w:hAnsi="Wingdings" w:hint="eastAsia"/>
                <w:sz w:val="16"/>
                <w:szCs w:val="16"/>
              </w:rPr>
            </w:pPr>
            <w:r w:rsidRPr="00531941">
              <w:rPr>
                <w:rFonts w:ascii="Wingdings" w:hAnsi="Wingdings"/>
                <w:sz w:val="16"/>
                <w:szCs w:val="16"/>
              </w:rPr>
              <w:t></w:t>
            </w:r>
          </w:p>
        </w:tc>
        <w:tc>
          <w:tcPr>
            <w:tcW w:w="1180" w:type="dxa"/>
            <w:tcBorders>
              <w:top w:val="double" w:sz="4" w:space="0" w:color="auto"/>
              <w:left w:val="single" w:sz="4" w:space="0" w:color="auto"/>
              <w:bottom w:val="single" w:sz="4" w:space="0" w:color="auto"/>
              <w:right w:val="single" w:sz="4" w:space="0" w:color="auto"/>
            </w:tcBorders>
            <w:vAlign w:val="center"/>
          </w:tcPr>
          <w:p w14:paraId="01904C87" w14:textId="77777777" w:rsidR="00414CC9" w:rsidRPr="00531941" w:rsidRDefault="00414CC9" w:rsidP="00D85BE4">
            <w:pPr>
              <w:pStyle w:val="Tabletext"/>
              <w:jc w:val="center"/>
              <w:rPr>
                <w:sz w:val="16"/>
                <w:szCs w:val="16"/>
              </w:rPr>
            </w:pPr>
            <w:r w:rsidRPr="00531941">
              <w:rPr>
                <w:sz w:val="16"/>
                <w:szCs w:val="16"/>
              </w:rPr>
              <w:t>112</w:t>
            </w:r>
          </w:p>
        </w:tc>
        <w:tc>
          <w:tcPr>
            <w:tcW w:w="569" w:type="dxa"/>
            <w:tcBorders>
              <w:top w:val="double" w:sz="4" w:space="0" w:color="auto"/>
              <w:left w:val="single" w:sz="4" w:space="0" w:color="auto"/>
              <w:bottom w:val="single" w:sz="4" w:space="0" w:color="auto"/>
              <w:right w:val="single" w:sz="4" w:space="0" w:color="auto"/>
            </w:tcBorders>
            <w:vAlign w:val="center"/>
          </w:tcPr>
          <w:p w14:paraId="17D48042" w14:textId="77777777" w:rsidR="00414CC9" w:rsidRPr="00531941" w:rsidRDefault="00414CC9" w:rsidP="00D85BE4">
            <w:pPr>
              <w:pStyle w:val="Tabletext"/>
              <w:jc w:val="center"/>
              <w:rPr>
                <w:sz w:val="16"/>
                <w:szCs w:val="16"/>
              </w:rPr>
            </w:pPr>
            <w:r w:rsidRPr="00531941">
              <w:rPr>
                <w:sz w:val="16"/>
                <w:szCs w:val="16"/>
              </w:rPr>
              <w:t>Self-ID</w:t>
            </w:r>
          </w:p>
        </w:tc>
        <w:tc>
          <w:tcPr>
            <w:tcW w:w="945" w:type="dxa"/>
            <w:tcBorders>
              <w:top w:val="double" w:sz="4" w:space="0" w:color="auto"/>
              <w:left w:val="single" w:sz="4" w:space="0" w:color="auto"/>
              <w:bottom w:val="single" w:sz="4" w:space="0" w:color="auto"/>
              <w:right w:val="single" w:sz="4" w:space="0" w:color="auto"/>
            </w:tcBorders>
            <w:vAlign w:val="center"/>
          </w:tcPr>
          <w:p w14:paraId="4E4913B5" w14:textId="77777777" w:rsidR="00414CC9" w:rsidRPr="00531941" w:rsidRDefault="00414CC9" w:rsidP="00D85BE4">
            <w:pPr>
              <w:pStyle w:val="Tabletext"/>
              <w:jc w:val="center"/>
              <w:rPr>
                <w:sz w:val="16"/>
                <w:szCs w:val="16"/>
              </w:rPr>
            </w:pPr>
            <w:r w:rsidRPr="00531941">
              <w:rPr>
                <w:sz w:val="16"/>
                <w:szCs w:val="16"/>
              </w:rPr>
              <w:t>100</w:t>
            </w:r>
            <w:r>
              <w:rPr>
                <w:rFonts w:hint="eastAsia"/>
                <w:sz w:val="16"/>
                <w:szCs w:val="16"/>
                <w:lang w:eastAsia="zh-CN"/>
              </w:rPr>
              <w:t>至</w:t>
            </w:r>
            <w:r w:rsidRPr="00531941">
              <w:rPr>
                <w:sz w:val="16"/>
                <w:szCs w:val="16"/>
              </w:rPr>
              <w:t>110</w:t>
            </w:r>
          </w:p>
        </w:tc>
        <w:tc>
          <w:tcPr>
            <w:tcW w:w="992" w:type="dxa"/>
            <w:tcBorders>
              <w:top w:val="double" w:sz="4" w:space="0" w:color="auto"/>
              <w:left w:val="single" w:sz="4" w:space="0" w:color="auto"/>
              <w:bottom w:val="single" w:sz="4" w:space="0" w:color="auto"/>
              <w:right w:val="single" w:sz="4" w:space="0" w:color="auto"/>
            </w:tcBorders>
            <w:vAlign w:val="center"/>
          </w:tcPr>
          <w:p w14:paraId="6485E0C7" w14:textId="77777777" w:rsidR="00414CC9" w:rsidRPr="00531941" w:rsidRDefault="00414CC9" w:rsidP="00D85BE4">
            <w:pPr>
              <w:pStyle w:val="Tabletext"/>
              <w:jc w:val="center"/>
              <w:rPr>
                <w:sz w:val="16"/>
                <w:szCs w:val="16"/>
              </w:rPr>
            </w:pPr>
            <w:r w:rsidRPr="00531941">
              <w:rPr>
                <w:sz w:val="16"/>
                <w:szCs w:val="16"/>
              </w:rPr>
              <w:t>Pos1</w:t>
            </w:r>
          </w:p>
        </w:tc>
        <w:tc>
          <w:tcPr>
            <w:tcW w:w="850" w:type="dxa"/>
            <w:tcBorders>
              <w:top w:val="double" w:sz="4" w:space="0" w:color="auto"/>
              <w:left w:val="single" w:sz="4" w:space="0" w:color="auto"/>
              <w:bottom w:val="single" w:sz="4" w:space="0" w:color="auto"/>
              <w:right w:val="single" w:sz="4" w:space="0" w:color="auto"/>
            </w:tcBorders>
            <w:vAlign w:val="center"/>
          </w:tcPr>
          <w:p w14:paraId="7F0D2887" w14:textId="77777777" w:rsidR="00414CC9" w:rsidRPr="00531941" w:rsidRDefault="00414CC9" w:rsidP="00D85BE4">
            <w:pPr>
              <w:pStyle w:val="Tabletext"/>
              <w:jc w:val="center"/>
              <w:rPr>
                <w:sz w:val="16"/>
                <w:szCs w:val="16"/>
              </w:rPr>
            </w:pPr>
            <w:r w:rsidRPr="00531941">
              <w:rPr>
                <w:sz w:val="16"/>
                <w:szCs w:val="16"/>
              </w:rPr>
              <w:t>UTC</w:t>
            </w:r>
          </w:p>
        </w:tc>
        <w:tc>
          <w:tcPr>
            <w:tcW w:w="1167" w:type="dxa"/>
            <w:tcBorders>
              <w:top w:val="double" w:sz="4" w:space="0" w:color="auto"/>
              <w:left w:val="single" w:sz="4" w:space="0" w:color="auto"/>
              <w:bottom w:val="single" w:sz="4" w:space="0" w:color="auto"/>
              <w:right w:val="single" w:sz="4" w:space="0" w:color="auto"/>
            </w:tcBorders>
            <w:vAlign w:val="center"/>
          </w:tcPr>
          <w:p w14:paraId="36D8B503" w14:textId="77777777" w:rsidR="00414CC9" w:rsidRPr="00531941" w:rsidRDefault="00414CC9" w:rsidP="00D85BE4">
            <w:pPr>
              <w:pStyle w:val="Tabletext"/>
              <w:jc w:val="center"/>
              <w:rPr>
                <w:sz w:val="16"/>
                <w:szCs w:val="16"/>
              </w:rPr>
            </w:pPr>
            <w:r w:rsidRPr="00531941">
              <w:rPr>
                <w:sz w:val="16"/>
                <w:szCs w:val="16"/>
              </w:rPr>
              <w:t>100**</w:t>
            </w:r>
          </w:p>
        </w:tc>
        <w:tc>
          <w:tcPr>
            <w:tcW w:w="500" w:type="dxa"/>
            <w:tcBorders>
              <w:top w:val="double" w:sz="4" w:space="0" w:color="auto"/>
              <w:left w:val="single" w:sz="4" w:space="0" w:color="auto"/>
              <w:bottom w:val="single" w:sz="4" w:space="0" w:color="auto"/>
              <w:right w:val="single" w:sz="4" w:space="0" w:color="auto"/>
            </w:tcBorders>
            <w:vAlign w:val="center"/>
          </w:tcPr>
          <w:p w14:paraId="32A4F235" w14:textId="77777777" w:rsidR="00414CC9" w:rsidRPr="00531941" w:rsidRDefault="00414CC9" w:rsidP="00D85BE4">
            <w:pPr>
              <w:pStyle w:val="Tabletext"/>
              <w:jc w:val="center"/>
              <w:rPr>
                <w:sz w:val="16"/>
                <w:szCs w:val="16"/>
              </w:rPr>
            </w:pPr>
            <w:r w:rsidRPr="00531941">
              <w:rPr>
                <w:sz w:val="16"/>
                <w:szCs w:val="16"/>
              </w:rPr>
              <w:t>127</w:t>
            </w:r>
          </w:p>
        </w:tc>
        <w:tc>
          <w:tcPr>
            <w:tcW w:w="519" w:type="dxa"/>
            <w:tcBorders>
              <w:top w:val="double" w:sz="4" w:space="0" w:color="auto"/>
              <w:left w:val="single" w:sz="4" w:space="0" w:color="auto"/>
              <w:bottom w:val="single" w:sz="4" w:space="0" w:color="auto"/>
              <w:right w:val="single" w:sz="4" w:space="0" w:color="auto"/>
            </w:tcBorders>
            <w:vAlign w:val="center"/>
          </w:tcPr>
          <w:p w14:paraId="7CECA4FB" w14:textId="77777777" w:rsidR="00414CC9" w:rsidRPr="00531941" w:rsidRDefault="00414CC9" w:rsidP="00D85BE4">
            <w:pPr>
              <w:pStyle w:val="Tabletext"/>
              <w:jc w:val="center"/>
              <w:rPr>
                <w:sz w:val="16"/>
                <w:szCs w:val="16"/>
              </w:rPr>
            </w:pPr>
            <w:r w:rsidRPr="00531941">
              <w:rPr>
                <w:sz w:val="16"/>
                <w:szCs w:val="16"/>
              </w:rPr>
              <w:t>ECC</w:t>
            </w:r>
          </w:p>
        </w:tc>
        <w:tc>
          <w:tcPr>
            <w:tcW w:w="1075" w:type="dxa"/>
            <w:tcBorders>
              <w:top w:val="double" w:sz="4" w:space="0" w:color="auto"/>
              <w:left w:val="single" w:sz="4" w:space="0" w:color="auto"/>
              <w:bottom w:val="single" w:sz="4" w:space="0" w:color="auto"/>
              <w:right w:val="single" w:sz="12" w:space="0" w:color="auto"/>
            </w:tcBorders>
            <w:vAlign w:val="center"/>
          </w:tcPr>
          <w:p w14:paraId="1D822733" w14:textId="77777777" w:rsidR="00414CC9" w:rsidRPr="00531941" w:rsidRDefault="00414CC9" w:rsidP="00D85BE4">
            <w:pPr>
              <w:pStyle w:val="Tabletext"/>
              <w:jc w:val="center"/>
              <w:rPr>
                <w:sz w:val="16"/>
                <w:szCs w:val="16"/>
              </w:rPr>
            </w:pPr>
            <w:r w:rsidRPr="00531941">
              <w:rPr>
                <w:sz w:val="16"/>
                <w:szCs w:val="16"/>
              </w:rPr>
              <w:t>127</w:t>
            </w:r>
          </w:p>
        </w:tc>
        <w:tc>
          <w:tcPr>
            <w:tcW w:w="141" w:type="dxa"/>
            <w:tcBorders>
              <w:left w:val="single" w:sz="12" w:space="0" w:color="auto"/>
              <w:right w:val="single" w:sz="12" w:space="0" w:color="auto"/>
            </w:tcBorders>
            <w:vAlign w:val="center"/>
          </w:tcPr>
          <w:p w14:paraId="2526864D" w14:textId="77777777" w:rsidR="00414CC9" w:rsidRPr="00531941" w:rsidRDefault="00414CC9" w:rsidP="00D85BE4">
            <w:pPr>
              <w:jc w:val="center"/>
              <w:rPr>
                <w:sz w:val="16"/>
                <w:szCs w:val="16"/>
              </w:rPr>
            </w:pPr>
          </w:p>
        </w:tc>
        <w:tc>
          <w:tcPr>
            <w:tcW w:w="1241" w:type="dxa"/>
            <w:tcBorders>
              <w:top w:val="double" w:sz="4" w:space="0" w:color="auto"/>
              <w:left w:val="single" w:sz="12" w:space="0" w:color="auto"/>
              <w:bottom w:val="single" w:sz="4" w:space="0" w:color="auto"/>
              <w:right w:val="single" w:sz="12" w:space="0" w:color="auto"/>
            </w:tcBorders>
            <w:vAlign w:val="center"/>
          </w:tcPr>
          <w:p w14:paraId="51FB0958" w14:textId="77777777" w:rsidR="00414CC9" w:rsidRPr="00531941" w:rsidRDefault="00414CC9" w:rsidP="00D85BE4">
            <w:pPr>
              <w:pStyle w:val="Tabletext"/>
              <w:jc w:val="center"/>
              <w:rPr>
                <w:sz w:val="16"/>
                <w:szCs w:val="16"/>
              </w:rPr>
            </w:pPr>
            <w:r w:rsidRPr="00531941">
              <w:rPr>
                <w:sz w:val="16"/>
                <w:szCs w:val="16"/>
              </w:rPr>
              <w:t>expan1</w:t>
            </w:r>
          </w:p>
        </w:tc>
      </w:tr>
      <w:tr w:rsidR="00414CC9" w:rsidRPr="00531941" w14:paraId="320477EB" w14:textId="77777777" w:rsidTr="00D85BE4">
        <w:trPr>
          <w:cantSplit/>
          <w:jc w:val="center"/>
        </w:trPr>
        <w:tc>
          <w:tcPr>
            <w:tcW w:w="0" w:type="auto"/>
            <w:vMerge/>
            <w:tcBorders>
              <w:left w:val="single" w:sz="12" w:space="0" w:color="auto"/>
              <w:bottom w:val="single" w:sz="4" w:space="0" w:color="auto"/>
              <w:right w:val="single" w:sz="4" w:space="0" w:color="auto"/>
            </w:tcBorders>
          </w:tcPr>
          <w:p w14:paraId="3D375B8B" w14:textId="77777777" w:rsidR="00414CC9" w:rsidRPr="00531941" w:rsidRDefault="00414CC9" w:rsidP="00D85BE4">
            <w:pPr>
              <w:rPr>
                <w:sz w:val="16"/>
                <w:szCs w:val="16"/>
              </w:rPr>
            </w:pPr>
          </w:p>
        </w:tc>
        <w:tc>
          <w:tcPr>
            <w:tcW w:w="0" w:type="auto"/>
            <w:tcBorders>
              <w:top w:val="single" w:sz="4" w:space="0" w:color="auto"/>
              <w:left w:val="single" w:sz="4" w:space="0" w:color="auto"/>
              <w:bottom w:val="single" w:sz="4" w:space="0" w:color="auto"/>
              <w:right w:val="single" w:sz="4" w:space="0" w:color="auto"/>
            </w:tcBorders>
          </w:tcPr>
          <w:p w14:paraId="0FBFADC1" w14:textId="77777777" w:rsidR="00414CC9" w:rsidRPr="00531941" w:rsidRDefault="00414CC9" w:rsidP="00D85BE4">
            <w:pPr>
              <w:pStyle w:val="Tabletext"/>
              <w:jc w:val="left"/>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77978D0" w14:textId="77777777" w:rsidR="00414CC9" w:rsidRPr="00531941" w:rsidRDefault="00414CC9" w:rsidP="00D85BE4">
            <w:pPr>
              <w:jc w:val="center"/>
              <w:rPr>
                <w:rFonts w:ascii="Wingdings" w:hAnsi="Wingdings" w:hint="eastAsia"/>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A1CAA24" w14:textId="77777777" w:rsidR="00414CC9" w:rsidRPr="00531941" w:rsidRDefault="00414CC9" w:rsidP="00D85BE4">
            <w:pPr>
              <w:jc w:val="center"/>
              <w:rPr>
                <w:rFonts w:ascii="Wingdings" w:hAnsi="Wingdings" w:hint="eastAsia"/>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8B7F41A" w14:textId="77777777" w:rsidR="00414CC9" w:rsidRPr="00531941" w:rsidRDefault="00414CC9" w:rsidP="00D85BE4">
            <w:pPr>
              <w:jc w:val="center"/>
              <w:rPr>
                <w:rFonts w:ascii="Wingdings" w:hAnsi="Wingdings" w:hint="eastAsia"/>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41C7F29" w14:textId="77777777" w:rsidR="00414CC9" w:rsidRPr="00531941" w:rsidRDefault="00414CC9" w:rsidP="00D85BE4">
            <w:pPr>
              <w:jc w:val="center"/>
              <w:rPr>
                <w:rFonts w:ascii="Wingdings" w:hAnsi="Wingdings" w:hint="eastAsia"/>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14:paraId="74470914" w14:textId="77777777" w:rsidR="00414CC9" w:rsidRPr="00531941" w:rsidRDefault="00414CC9" w:rsidP="00D85BE4">
            <w:pPr>
              <w:jc w:val="center"/>
              <w:rPr>
                <w:rFonts w:ascii="Wingdings" w:hAnsi="Wingdings" w:hint="eastAsia"/>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14:paraId="64344584" w14:textId="77777777" w:rsidR="00414CC9" w:rsidRPr="00531941" w:rsidRDefault="00414CC9" w:rsidP="00D85BE4">
            <w:pPr>
              <w:jc w:val="center"/>
              <w:rPr>
                <w:rFonts w:ascii="Wingdings" w:hAnsi="Wingdings" w:hint="eastAsia"/>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45BBF88" w14:textId="77777777" w:rsidR="00414CC9" w:rsidRPr="00531941" w:rsidRDefault="00414CC9" w:rsidP="00D85BE4">
            <w:pPr>
              <w:jc w:val="center"/>
              <w:rPr>
                <w:rFonts w:ascii="Wingdings" w:hAnsi="Wingdings" w:hint="eastAsia"/>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ECF9170" w14:textId="77777777" w:rsidR="00414CC9" w:rsidRPr="00531941" w:rsidRDefault="00414CC9" w:rsidP="00D85BE4">
            <w:pPr>
              <w:jc w:val="center"/>
              <w:rPr>
                <w:rFonts w:ascii="Wingdings" w:hAnsi="Wingdings" w:hint="eastAsia"/>
                <w:sz w:val="16"/>
                <w:szCs w:val="16"/>
              </w:rPr>
            </w:pPr>
          </w:p>
        </w:tc>
        <w:tc>
          <w:tcPr>
            <w:tcW w:w="0" w:type="auto"/>
            <w:tcBorders>
              <w:top w:val="single" w:sz="4" w:space="0" w:color="auto"/>
              <w:left w:val="single" w:sz="4" w:space="0" w:color="auto"/>
              <w:bottom w:val="single" w:sz="4" w:space="0" w:color="auto"/>
              <w:right w:val="single" w:sz="4" w:space="0" w:color="auto"/>
            </w:tcBorders>
          </w:tcPr>
          <w:p w14:paraId="4C0B1EAC" w14:textId="77777777" w:rsidR="00414CC9" w:rsidRPr="00531941" w:rsidRDefault="00414CC9" w:rsidP="00D85BE4">
            <w:pPr>
              <w:jc w:val="center"/>
              <w:rPr>
                <w:rFonts w:ascii="Arial" w:hAnsi="Arial" w:cs="Arial"/>
                <w:sz w:val="16"/>
                <w:szCs w:val="16"/>
              </w:rPr>
            </w:pPr>
          </w:p>
        </w:tc>
        <w:tc>
          <w:tcPr>
            <w:tcW w:w="459" w:type="dxa"/>
            <w:tcBorders>
              <w:top w:val="single" w:sz="4" w:space="0" w:color="auto"/>
              <w:left w:val="single" w:sz="4" w:space="0" w:color="auto"/>
              <w:bottom w:val="single" w:sz="4" w:space="0" w:color="auto"/>
              <w:right w:val="single" w:sz="4" w:space="0" w:color="auto"/>
            </w:tcBorders>
          </w:tcPr>
          <w:p w14:paraId="61A49409" w14:textId="77777777" w:rsidR="00414CC9" w:rsidRPr="00531941" w:rsidRDefault="00414CC9" w:rsidP="00D85BE4">
            <w:pPr>
              <w:jc w:val="center"/>
              <w:rPr>
                <w:rFonts w:ascii="Arial" w:hAnsi="Arial" w:cs="Arial"/>
                <w:sz w:val="16"/>
                <w:szCs w:val="16"/>
              </w:rPr>
            </w:pPr>
          </w:p>
        </w:tc>
        <w:tc>
          <w:tcPr>
            <w:tcW w:w="295" w:type="dxa"/>
            <w:tcBorders>
              <w:top w:val="single" w:sz="4" w:space="0" w:color="auto"/>
              <w:left w:val="single" w:sz="4" w:space="0" w:color="auto"/>
              <w:bottom w:val="single" w:sz="4" w:space="0" w:color="auto"/>
              <w:right w:val="single" w:sz="4" w:space="0" w:color="auto"/>
            </w:tcBorders>
            <w:vAlign w:val="center"/>
          </w:tcPr>
          <w:p w14:paraId="01CFF829" w14:textId="77777777" w:rsidR="00414CC9" w:rsidRPr="00531941" w:rsidRDefault="00414CC9" w:rsidP="00D85BE4">
            <w:pPr>
              <w:jc w:val="center"/>
              <w:rPr>
                <w:rFonts w:ascii="Wingdings" w:hAnsi="Wingdings" w:hint="eastAsia"/>
                <w:sz w:val="16"/>
                <w:szCs w:val="16"/>
              </w:rPr>
            </w:pPr>
          </w:p>
        </w:tc>
        <w:tc>
          <w:tcPr>
            <w:tcW w:w="445" w:type="dxa"/>
            <w:tcBorders>
              <w:top w:val="single" w:sz="4" w:space="0" w:color="auto"/>
              <w:left w:val="single" w:sz="4" w:space="0" w:color="auto"/>
              <w:bottom w:val="single" w:sz="4" w:space="0" w:color="auto"/>
              <w:right w:val="single" w:sz="4" w:space="0" w:color="auto"/>
            </w:tcBorders>
            <w:vAlign w:val="center"/>
          </w:tcPr>
          <w:p w14:paraId="226FFD09" w14:textId="77777777" w:rsidR="00414CC9" w:rsidRPr="00531941" w:rsidRDefault="00414CC9" w:rsidP="00D85BE4">
            <w:pPr>
              <w:jc w:val="center"/>
              <w:rPr>
                <w:rFonts w:ascii="Wingdings" w:hAnsi="Wingdings" w:hint="eastAsia"/>
                <w:sz w:val="16"/>
                <w:szCs w:val="16"/>
              </w:rPr>
            </w:pPr>
          </w:p>
        </w:tc>
        <w:tc>
          <w:tcPr>
            <w:tcW w:w="1180" w:type="dxa"/>
            <w:tcBorders>
              <w:top w:val="single" w:sz="4" w:space="0" w:color="auto"/>
              <w:left w:val="single" w:sz="4" w:space="0" w:color="auto"/>
              <w:bottom w:val="single" w:sz="4" w:space="0" w:color="auto"/>
              <w:right w:val="single" w:sz="4" w:space="0" w:color="auto"/>
            </w:tcBorders>
            <w:vAlign w:val="center"/>
          </w:tcPr>
          <w:p w14:paraId="3D4B0855" w14:textId="77777777" w:rsidR="00414CC9" w:rsidRPr="00531941" w:rsidRDefault="00414CC9" w:rsidP="00D85BE4">
            <w:pPr>
              <w:pStyle w:val="Tabletext"/>
              <w:jc w:val="center"/>
              <w:rPr>
                <w:sz w:val="16"/>
                <w:szCs w:val="16"/>
              </w:rPr>
            </w:pPr>
          </w:p>
        </w:tc>
        <w:tc>
          <w:tcPr>
            <w:tcW w:w="569" w:type="dxa"/>
            <w:tcBorders>
              <w:top w:val="single" w:sz="4" w:space="0" w:color="auto"/>
              <w:left w:val="single" w:sz="4" w:space="0" w:color="auto"/>
              <w:bottom w:val="single" w:sz="4" w:space="0" w:color="auto"/>
              <w:right w:val="single" w:sz="4" w:space="0" w:color="auto"/>
            </w:tcBorders>
            <w:vAlign w:val="center"/>
          </w:tcPr>
          <w:p w14:paraId="028B68FE" w14:textId="77777777" w:rsidR="00414CC9" w:rsidRPr="00531941" w:rsidRDefault="00414CC9" w:rsidP="00D85BE4">
            <w:pPr>
              <w:pStyle w:val="Tabletext"/>
              <w:jc w:val="center"/>
              <w:rPr>
                <w:sz w:val="16"/>
                <w:szCs w:val="16"/>
              </w:rPr>
            </w:pPr>
          </w:p>
        </w:tc>
        <w:tc>
          <w:tcPr>
            <w:tcW w:w="945" w:type="dxa"/>
            <w:tcBorders>
              <w:top w:val="single" w:sz="4" w:space="0" w:color="auto"/>
              <w:left w:val="single" w:sz="4" w:space="0" w:color="auto"/>
              <w:bottom w:val="single" w:sz="4" w:space="0" w:color="auto"/>
              <w:right w:val="single" w:sz="4" w:space="0" w:color="auto"/>
            </w:tcBorders>
            <w:vAlign w:val="center"/>
          </w:tcPr>
          <w:p w14:paraId="39479005" w14:textId="77777777" w:rsidR="00414CC9" w:rsidRPr="00531941" w:rsidRDefault="00414CC9" w:rsidP="00D85BE4">
            <w:pPr>
              <w:pStyle w:val="Tabletext"/>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96CEF0E" w14:textId="77777777" w:rsidR="00414CC9" w:rsidRPr="00531941" w:rsidRDefault="00414CC9" w:rsidP="00D85BE4">
            <w:pPr>
              <w:pStyle w:val="Tabletext"/>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31BB165" w14:textId="77777777" w:rsidR="00414CC9" w:rsidRPr="00531941" w:rsidRDefault="00414CC9" w:rsidP="00D85BE4">
            <w:pPr>
              <w:pStyle w:val="Tabletext"/>
              <w:jc w:val="center"/>
              <w:rPr>
                <w:sz w:val="16"/>
                <w:szCs w:val="16"/>
              </w:rPr>
            </w:pPr>
          </w:p>
        </w:tc>
        <w:tc>
          <w:tcPr>
            <w:tcW w:w="1167" w:type="dxa"/>
            <w:tcBorders>
              <w:top w:val="single" w:sz="4" w:space="0" w:color="auto"/>
              <w:left w:val="single" w:sz="4" w:space="0" w:color="auto"/>
              <w:bottom w:val="single" w:sz="4" w:space="0" w:color="auto"/>
              <w:right w:val="single" w:sz="4" w:space="0" w:color="auto"/>
            </w:tcBorders>
            <w:vAlign w:val="center"/>
          </w:tcPr>
          <w:p w14:paraId="48714A34" w14:textId="77777777" w:rsidR="00414CC9" w:rsidRPr="00531941" w:rsidRDefault="00414CC9" w:rsidP="00D85BE4">
            <w:pPr>
              <w:pStyle w:val="Tabletext"/>
              <w:jc w:val="center"/>
              <w:rPr>
                <w:sz w:val="16"/>
                <w:szCs w:val="16"/>
              </w:rPr>
            </w:pPr>
          </w:p>
        </w:tc>
        <w:tc>
          <w:tcPr>
            <w:tcW w:w="500" w:type="dxa"/>
            <w:tcBorders>
              <w:top w:val="single" w:sz="4" w:space="0" w:color="auto"/>
              <w:left w:val="single" w:sz="4" w:space="0" w:color="auto"/>
              <w:bottom w:val="single" w:sz="4" w:space="0" w:color="auto"/>
              <w:right w:val="single" w:sz="4" w:space="0" w:color="auto"/>
            </w:tcBorders>
            <w:vAlign w:val="center"/>
          </w:tcPr>
          <w:p w14:paraId="3D3896EA" w14:textId="77777777" w:rsidR="00414CC9" w:rsidRPr="00531941" w:rsidRDefault="00414CC9" w:rsidP="00D85BE4">
            <w:pPr>
              <w:pStyle w:val="Tabletext"/>
              <w:jc w:val="center"/>
              <w:rPr>
                <w:sz w:val="16"/>
                <w:szCs w:val="16"/>
              </w:rPr>
            </w:pPr>
          </w:p>
        </w:tc>
        <w:tc>
          <w:tcPr>
            <w:tcW w:w="519" w:type="dxa"/>
            <w:tcBorders>
              <w:top w:val="single" w:sz="4" w:space="0" w:color="auto"/>
              <w:left w:val="single" w:sz="4" w:space="0" w:color="auto"/>
              <w:bottom w:val="single" w:sz="4" w:space="0" w:color="auto"/>
              <w:right w:val="single" w:sz="4" w:space="0" w:color="auto"/>
            </w:tcBorders>
            <w:vAlign w:val="center"/>
          </w:tcPr>
          <w:p w14:paraId="3F0269AC" w14:textId="77777777" w:rsidR="00414CC9" w:rsidRPr="00531941" w:rsidRDefault="00414CC9" w:rsidP="00D85BE4">
            <w:pPr>
              <w:pStyle w:val="Tabletext"/>
              <w:jc w:val="center"/>
              <w:rPr>
                <w:sz w:val="16"/>
                <w:szCs w:val="16"/>
              </w:rPr>
            </w:pPr>
          </w:p>
        </w:tc>
        <w:tc>
          <w:tcPr>
            <w:tcW w:w="1075" w:type="dxa"/>
            <w:tcBorders>
              <w:top w:val="single" w:sz="4" w:space="0" w:color="auto"/>
              <w:left w:val="single" w:sz="4" w:space="0" w:color="auto"/>
              <w:bottom w:val="single" w:sz="4" w:space="0" w:color="auto"/>
              <w:right w:val="single" w:sz="12" w:space="0" w:color="auto"/>
            </w:tcBorders>
            <w:vAlign w:val="center"/>
          </w:tcPr>
          <w:p w14:paraId="5A9CBD14" w14:textId="77777777" w:rsidR="00414CC9" w:rsidRPr="00531941" w:rsidRDefault="00414CC9" w:rsidP="00D85BE4">
            <w:pPr>
              <w:pStyle w:val="Tabletext"/>
              <w:jc w:val="center"/>
              <w:rPr>
                <w:sz w:val="16"/>
                <w:szCs w:val="16"/>
              </w:rPr>
            </w:pPr>
          </w:p>
        </w:tc>
        <w:tc>
          <w:tcPr>
            <w:tcW w:w="141" w:type="dxa"/>
            <w:tcBorders>
              <w:left w:val="single" w:sz="12" w:space="0" w:color="auto"/>
              <w:right w:val="single" w:sz="12" w:space="0" w:color="auto"/>
            </w:tcBorders>
            <w:vAlign w:val="center"/>
          </w:tcPr>
          <w:p w14:paraId="4A0EA10D" w14:textId="77777777" w:rsidR="00414CC9" w:rsidRPr="00531941" w:rsidRDefault="00414CC9" w:rsidP="00D85BE4">
            <w:pPr>
              <w:jc w:val="center"/>
              <w:rPr>
                <w:sz w:val="16"/>
                <w:szCs w:val="16"/>
              </w:rPr>
            </w:pPr>
          </w:p>
        </w:tc>
        <w:tc>
          <w:tcPr>
            <w:tcW w:w="1241" w:type="dxa"/>
            <w:tcBorders>
              <w:top w:val="single" w:sz="4" w:space="0" w:color="auto"/>
              <w:left w:val="single" w:sz="12" w:space="0" w:color="auto"/>
              <w:bottom w:val="single" w:sz="2" w:space="0" w:color="auto"/>
              <w:right w:val="single" w:sz="12" w:space="0" w:color="auto"/>
            </w:tcBorders>
            <w:vAlign w:val="center"/>
          </w:tcPr>
          <w:p w14:paraId="2E454212" w14:textId="77777777" w:rsidR="00414CC9" w:rsidRPr="00531941" w:rsidRDefault="00414CC9" w:rsidP="00D85BE4">
            <w:pPr>
              <w:pStyle w:val="Tabletext"/>
              <w:jc w:val="center"/>
              <w:rPr>
                <w:sz w:val="16"/>
                <w:szCs w:val="16"/>
              </w:rPr>
            </w:pPr>
          </w:p>
        </w:tc>
      </w:tr>
      <w:tr w:rsidR="00414CC9" w:rsidRPr="00531941" w14:paraId="55477965" w14:textId="77777777" w:rsidTr="00D85BE4">
        <w:trPr>
          <w:cantSplit/>
          <w:jc w:val="center"/>
        </w:trPr>
        <w:tc>
          <w:tcPr>
            <w:tcW w:w="0" w:type="auto"/>
            <w:vMerge w:val="restart"/>
            <w:tcBorders>
              <w:top w:val="single" w:sz="4" w:space="0" w:color="auto"/>
              <w:left w:val="single" w:sz="12" w:space="0" w:color="auto"/>
              <w:right w:val="single" w:sz="4" w:space="0" w:color="auto"/>
            </w:tcBorders>
          </w:tcPr>
          <w:p w14:paraId="707941DE" w14:textId="77777777" w:rsidR="00414CC9" w:rsidRPr="00531941" w:rsidRDefault="00414CC9" w:rsidP="00D85BE4">
            <w:pPr>
              <w:pStyle w:val="Tabletext"/>
              <w:rPr>
                <w:sz w:val="16"/>
                <w:szCs w:val="16"/>
              </w:rPr>
            </w:pPr>
            <w:r w:rsidRPr="00531941">
              <w:rPr>
                <w:sz w:val="16"/>
                <w:szCs w:val="16"/>
              </w:rPr>
              <w:t>MF/HF</w:t>
            </w:r>
          </w:p>
        </w:tc>
        <w:tc>
          <w:tcPr>
            <w:tcW w:w="0" w:type="auto"/>
            <w:tcBorders>
              <w:top w:val="single" w:sz="4" w:space="0" w:color="auto"/>
              <w:left w:val="single" w:sz="4" w:space="0" w:color="auto"/>
              <w:bottom w:val="single" w:sz="4" w:space="0" w:color="auto"/>
              <w:right w:val="single" w:sz="4" w:space="0" w:color="auto"/>
            </w:tcBorders>
          </w:tcPr>
          <w:p w14:paraId="76E0D722" w14:textId="77777777" w:rsidR="00414CC9" w:rsidRPr="00531941" w:rsidRDefault="00414CC9" w:rsidP="00D85BE4">
            <w:pPr>
              <w:pStyle w:val="Tabletext"/>
              <w:jc w:val="left"/>
              <w:rPr>
                <w:sz w:val="16"/>
                <w:szCs w:val="16"/>
              </w:rPr>
            </w:pPr>
            <w:proofErr w:type="spellStart"/>
            <w:r>
              <w:rPr>
                <w:sz w:val="16"/>
              </w:rPr>
              <w:t>遇险</w:t>
            </w:r>
            <w:proofErr w:type="spellEnd"/>
            <w:r w:rsidRPr="00531941">
              <w:rPr>
                <w:sz w:val="16"/>
                <w:szCs w:val="16"/>
              </w:rPr>
              <w:br/>
              <w:t>(RT)</w:t>
            </w:r>
          </w:p>
        </w:tc>
        <w:tc>
          <w:tcPr>
            <w:tcW w:w="0" w:type="auto"/>
            <w:tcBorders>
              <w:top w:val="single" w:sz="4" w:space="0" w:color="auto"/>
              <w:left w:val="single" w:sz="4" w:space="0" w:color="auto"/>
              <w:bottom w:val="single" w:sz="4" w:space="0" w:color="auto"/>
              <w:right w:val="single" w:sz="4" w:space="0" w:color="auto"/>
            </w:tcBorders>
            <w:vAlign w:val="center"/>
          </w:tcPr>
          <w:p w14:paraId="2AAA2C5D" w14:textId="77777777" w:rsidR="00414CC9" w:rsidRPr="00531941" w:rsidRDefault="00414CC9" w:rsidP="00D85BE4">
            <w:pPr>
              <w:jc w:val="center"/>
              <w:rPr>
                <w:rFonts w:ascii="Wingdings" w:hAnsi="Wingdings" w:hint="eastAsia"/>
                <w:sz w:val="16"/>
                <w:szCs w:val="16"/>
              </w:rPr>
            </w:pPr>
            <w:r w:rsidRPr="00531941">
              <w:rPr>
                <w:rFonts w:ascii="Wingdings" w:hAnsi="Wingding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D74ACBF" w14:textId="77777777" w:rsidR="00414CC9" w:rsidRPr="00531941" w:rsidRDefault="00414CC9" w:rsidP="00D85BE4">
            <w:pPr>
              <w:jc w:val="center"/>
              <w:rPr>
                <w:rFonts w:ascii="Wingdings" w:hAnsi="Wingdings" w:hint="eastAsia"/>
                <w:sz w:val="16"/>
                <w:szCs w:val="16"/>
              </w:rPr>
            </w:pPr>
            <w:r w:rsidRPr="00531941">
              <w:rPr>
                <w:rFonts w:ascii="Wingdings" w:hAnsi="Wingdings"/>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14:paraId="601407BB" w14:textId="77777777" w:rsidR="00414CC9" w:rsidRPr="00531941" w:rsidRDefault="00414CC9" w:rsidP="00D85BE4">
            <w:pPr>
              <w:jc w:val="center"/>
              <w:rPr>
                <w:rFonts w:ascii="Wingdings" w:hAnsi="Wingdings" w:hint="eastAsia"/>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14:paraId="7B7983CC" w14:textId="77777777" w:rsidR="00414CC9" w:rsidRPr="00531941" w:rsidRDefault="00414CC9" w:rsidP="00D85BE4">
            <w:pPr>
              <w:jc w:val="center"/>
              <w:rPr>
                <w:rFonts w:ascii="Wingdings" w:hAnsi="Wingdings" w:hint="eastAsia"/>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FC21467" w14:textId="77777777" w:rsidR="00414CC9" w:rsidRPr="00531941" w:rsidRDefault="00414CC9" w:rsidP="00D85BE4">
            <w:pPr>
              <w:jc w:val="center"/>
              <w:rPr>
                <w:rFonts w:ascii="Wingdings" w:hAnsi="Wingdings" w:hint="eastAsia"/>
                <w:sz w:val="16"/>
                <w:szCs w:val="16"/>
              </w:rPr>
            </w:pPr>
            <w:r w:rsidRPr="00531941">
              <w:rPr>
                <w:rFonts w:ascii="Wingdings" w:hAnsi="Wingding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395B7D1" w14:textId="77777777" w:rsidR="00414CC9" w:rsidRPr="00531941" w:rsidRDefault="00414CC9" w:rsidP="00D85BE4">
            <w:pPr>
              <w:jc w:val="center"/>
              <w:rPr>
                <w:rFonts w:ascii="Wingdings" w:hAnsi="Wingdings" w:hint="eastAsia"/>
                <w:sz w:val="16"/>
                <w:szCs w:val="16"/>
              </w:rPr>
            </w:pPr>
            <w:r w:rsidRPr="00531941">
              <w:rPr>
                <w:rFonts w:ascii="Wingdings" w:hAnsi="Wingdings"/>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31B9A544" w14:textId="77777777" w:rsidR="00414CC9" w:rsidRPr="00531941" w:rsidRDefault="00414CC9" w:rsidP="00D85BE4">
            <w:pPr>
              <w:jc w:val="center"/>
              <w:rPr>
                <w:rFonts w:ascii="Wingdings" w:hAnsi="Wingdings" w:hint="eastAsia"/>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3A060176" w14:textId="77777777" w:rsidR="00414CC9" w:rsidRPr="00531941" w:rsidRDefault="00414CC9" w:rsidP="00D85BE4">
            <w:pPr>
              <w:jc w:val="center"/>
              <w:rPr>
                <w:rFonts w:ascii="Wingdings" w:hAnsi="Wingdings" w:hint="eastAsia"/>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72EAF4" w14:textId="77777777" w:rsidR="00414CC9" w:rsidRPr="00531941" w:rsidRDefault="00414CC9" w:rsidP="00D85BE4">
            <w:pPr>
              <w:jc w:val="center"/>
              <w:rPr>
                <w:rFonts w:ascii="Arial" w:hAnsi="Arial" w:cs="Arial"/>
                <w:sz w:val="16"/>
                <w:szCs w:val="16"/>
              </w:rPr>
            </w:pPr>
          </w:p>
        </w:tc>
        <w:tc>
          <w:tcPr>
            <w:tcW w:w="4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AAC5960" w14:textId="77777777" w:rsidR="00414CC9" w:rsidRPr="00531941" w:rsidRDefault="00414CC9" w:rsidP="00D85BE4">
            <w:pPr>
              <w:jc w:val="center"/>
              <w:rPr>
                <w:rFonts w:ascii="Arial" w:hAnsi="Arial" w:cs="Arial"/>
                <w:sz w:val="16"/>
                <w:szCs w:val="16"/>
              </w:rPr>
            </w:pPr>
          </w:p>
        </w:tc>
        <w:tc>
          <w:tcPr>
            <w:tcW w:w="295" w:type="dxa"/>
            <w:tcBorders>
              <w:top w:val="single" w:sz="4" w:space="0" w:color="auto"/>
              <w:left w:val="single" w:sz="4" w:space="0" w:color="auto"/>
              <w:bottom w:val="single" w:sz="4" w:space="0" w:color="auto"/>
              <w:right w:val="single" w:sz="4" w:space="0" w:color="auto"/>
            </w:tcBorders>
            <w:vAlign w:val="center"/>
          </w:tcPr>
          <w:p w14:paraId="00ED7D56" w14:textId="77777777" w:rsidR="00414CC9" w:rsidRPr="00531941" w:rsidRDefault="00414CC9" w:rsidP="00D85BE4">
            <w:pPr>
              <w:jc w:val="center"/>
              <w:rPr>
                <w:rFonts w:ascii="Wingdings" w:hAnsi="Wingdings" w:hint="eastAsia"/>
                <w:sz w:val="16"/>
                <w:szCs w:val="16"/>
              </w:rPr>
            </w:pPr>
            <w:r w:rsidRPr="00531941">
              <w:rPr>
                <w:rFonts w:ascii="Arial" w:hAnsi="Arial" w:cs="Arial"/>
                <w:sz w:val="16"/>
                <w:szCs w:val="16"/>
              </w:rPr>
              <w:t>—</w:t>
            </w:r>
          </w:p>
        </w:tc>
        <w:tc>
          <w:tcPr>
            <w:tcW w:w="445" w:type="dxa"/>
            <w:tcBorders>
              <w:top w:val="single" w:sz="4" w:space="0" w:color="auto"/>
              <w:left w:val="single" w:sz="4" w:space="0" w:color="auto"/>
              <w:bottom w:val="single" w:sz="4" w:space="0" w:color="auto"/>
              <w:right w:val="single" w:sz="4" w:space="0" w:color="auto"/>
            </w:tcBorders>
            <w:vAlign w:val="center"/>
          </w:tcPr>
          <w:p w14:paraId="31EE0E55" w14:textId="77777777" w:rsidR="00414CC9" w:rsidRPr="00531941" w:rsidRDefault="00414CC9" w:rsidP="00D85BE4">
            <w:pPr>
              <w:jc w:val="center"/>
              <w:rPr>
                <w:rFonts w:ascii="Wingdings" w:hAnsi="Wingdings" w:hint="eastAsia"/>
                <w:sz w:val="16"/>
                <w:szCs w:val="16"/>
              </w:rPr>
            </w:pPr>
            <w:r w:rsidRPr="00531941">
              <w:rPr>
                <w:rFonts w:ascii="Wingdings" w:hAnsi="Wingdings"/>
                <w:sz w:val="16"/>
                <w:szCs w:val="16"/>
              </w:rPr>
              <w:t></w:t>
            </w:r>
          </w:p>
        </w:tc>
        <w:tc>
          <w:tcPr>
            <w:tcW w:w="1180" w:type="dxa"/>
            <w:tcBorders>
              <w:top w:val="single" w:sz="4" w:space="0" w:color="auto"/>
              <w:left w:val="single" w:sz="4" w:space="0" w:color="auto"/>
              <w:bottom w:val="single" w:sz="4" w:space="0" w:color="auto"/>
              <w:right w:val="single" w:sz="4" w:space="0" w:color="auto"/>
            </w:tcBorders>
            <w:vAlign w:val="center"/>
          </w:tcPr>
          <w:p w14:paraId="14A88E4D" w14:textId="77777777" w:rsidR="00414CC9" w:rsidRPr="00531941" w:rsidRDefault="00414CC9" w:rsidP="00D85BE4">
            <w:pPr>
              <w:pStyle w:val="Tabletext"/>
              <w:jc w:val="center"/>
              <w:rPr>
                <w:sz w:val="16"/>
                <w:szCs w:val="16"/>
              </w:rPr>
            </w:pPr>
            <w:r w:rsidRPr="00531941">
              <w:rPr>
                <w:sz w:val="16"/>
                <w:szCs w:val="16"/>
              </w:rPr>
              <w:t>112</w:t>
            </w:r>
          </w:p>
        </w:tc>
        <w:tc>
          <w:tcPr>
            <w:tcW w:w="569" w:type="dxa"/>
            <w:tcBorders>
              <w:top w:val="single" w:sz="4" w:space="0" w:color="auto"/>
              <w:left w:val="single" w:sz="4" w:space="0" w:color="auto"/>
              <w:bottom w:val="single" w:sz="4" w:space="0" w:color="auto"/>
              <w:right w:val="single" w:sz="4" w:space="0" w:color="auto"/>
            </w:tcBorders>
            <w:vAlign w:val="center"/>
          </w:tcPr>
          <w:p w14:paraId="2167E087" w14:textId="77777777" w:rsidR="00414CC9" w:rsidRPr="00531941" w:rsidRDefault="00414CC9" w:rsidP="00D85BE4">
            <w:pPr>
              <w:pStyle w:val="Tabletext"/>
              <w:jc w:val="center"/>
              <w:rPr>
                <w:sz w:val="16"/>
                <w:szCs w:val="16"/>
              </w:rPr>
            </w:pPr>
            <w:r w:rsidRPr="00531941">
              <w:rPr>
                <w:sz w:val="16"/>
                <w:szCs w:val="16"/>
              </w:rPr>
              <w:t>Self-ID</w:t>
            </w:r>
          </w:p>
        </w:tc>
        <w:tc>
          <w:tcPr>
            <w:tcW w:w="945" w:type="dxa"/>
            <w:tcBorders>
              <w:top w:val="single" w:sz="4" w:space="0" w:color="auto"/>
              <w:left w:val="single" w:sz="4" w:space="0" w:color="auto"/>
              <w:bottom w:val="single" w:sz="4" w:space="0" w:color="auto"/>
              <w:right w:val="single" w:sz="4" w:space="0" w:color="auto"/>
            </w:tcBorders>
            <w:vAlign w:val="center"/>
          </w:tcPr>
          <w:p w14:paraId="291D4DE2" w14:textId="77777777" w:rsidR="00414CC9" w:rsidRPr="00531941" w:rsidRDefault="00414CC9" w:rsidP="00D85BE4">
            <w:pPr>
              <w:pStyle w:val="Tabletext"/>
              <w:jc w:val="center"/>
              <w:rPr>
                <w:sz w:val="16"/>
                <w:szCs w:val="16"/>
              </w:rPr>
            </w:pPr>
            <w:r w:rsidRPr="00531941">
              <w:rPr>
                <w:sz w:val="16"/>
                <w:szCs w:val="16"/>
              </w:rPr>
              <w:t>100</w:t>
            </w:r>
            <w:r>
              <w:rPr>
                <w:rFonts w:hint="eastAsia"/>
                <w:sz w:val="16"/>
                <w:szCs w:val="16"/>
                <w:lang w:eastAsia="zh-CN"/>
              </w:rPr>
              <w:t>至</w:t>
            </w:r>
            <w:r w:rsidRPr="00531941">
              <w:rPr>
                <w:sz w:val="16"/>
                <w:szCs w:val="16"/>
              </w:rPr>
              <w:t>110</w:t>
            </w:r>
          </w:p>
        </w:tc>
        <w:tc>
          <w:tcPr>
            <w:tcW w:w="992" w:type="dxa"/>
            <w:tcBorders>
              <w:top w:val="single" w:sz="4" w:space="0" w:color="auto"/>
              <w:left w:val="single" w:sz="4" w:space="0" w:color="auto"/>
              <w:bottom w:val="single" w:sz="4" w:space="0" w:color="auto"/>
              <w:right w:val="single" w:sz="4" w:space="0" w:color="auto"/>
            </w:tcBorders>
            <w:vAlign w:val="center"/>
          </w:tcPr>
          <w:p w14:paraId="6441A716" w14:textId="77777777" w:rsidR="00414CC9" w:rsidRPr="00531941" w:rsidRDefault="00414CC9" w:rsidP="00D85BE4">
            <w:pPr>
              <w:pStyle w:val="Tabletext"/>
              <w:jc w:val="center"/>
              <w:rPr>
                <w:sz w:val="16"/>
                <w:szCs w:val="16"/>
              </w:rPr>
            </w:pPr>
            <w:r w:rsidRPr="00531941">
              <w:rPr>
                <w:sz w:val="16"/>
                <w:szCs w:val="16"/>
              </w:rPr>
              <w:t>Pos1</w:t>
            </w:r>
          </w:p>
        </w:tc>
        <w:tc>
          <w:tcPr>
            <w:tcW w:w="850" w:type="dxa"/>
            <w:tcBorders>
              <w:top w:val="single" w:sz="4" w:space="0" w:color="auto"/>
              <w:left w:val="single" w:sz="4" w:space="0" w:color="auto"/>
              <w:bottom w:val="single" w:sz="4" w:space="0" w:color="auto"/>
              <w:right w:val="single" w:sz="4" w:space="0" w:color="auto"/>
            </w:tcBorders>
            <w:vAlign w:val="center"/>
          </w:tcPr>
          <w:p w14:paraId="45B3E03B" w14:textId="77777777" w:rsidR="00414CC9" w:rsidRPr="00531941" w:rsidRDefault="00414CC9" w:rsidP="00D85BE4">
            <w:pPr>
              <w:pStyle w:val="Tabletext"/>
              <w:jc w:val="center"/>
              <w:rPr>
                <w:sz w:val="16"/>
                <w:szCs w:val="16"/>
              </w:rPr>
            </w:pPr>
            <w:r w:rsidRPr="00531941">
              <w:rPr>
                <w:sz w:val="16"/>
                <w:szCs w:val="16"/>
              </w:rPr>
              <w:t>UTC</w:t>
            </w:r>
          </w:p>
        </w:tc>
        <w:tc>
          <w:tcPr>
            <w:tcW w:w="1167" w:type="dxa"/>
            <w:tcBorders>
              <w:top w:val="single" w:sz="4" w:space="0" w:color="auto"/>
              <w:left w:val="single" w:sz="4" w:space="0" w:color="auto"/>
              <w:bottom w:val="single" w:sz="4" w:space="0" w:color="auto"/>
              <w:right w:val="single" w:sz="4" w:space="0" w:color="auto"/>
            </w:tcBorders>
            <w:vAlign w:val="center"/>
          </w:tcPr>
          <w:p w14:paraId="20AE0284" w14:textId="77777777" w:rsidR="00414CC9" w:rsidRPr="00531941" w:rsidRDefault="00414CC9" w:rsidP="00D85BE4">
            <w:pPr>
              <w:pStyle w:val="Tabletext"/>
              <w:jc w:val="center"/>
              <w:rPr>
                <w:sz w:val="16"/>
                <w:szCs w:val="16"/>
              </w:rPr>
            </w:pPr>
            <w:r w:rsidRPr="00531941">
              <w:rPr>
                <w:sz w:val="16"/>
                <w:szCs w:val="16"/>
              </w:rPr>
              <w:t>109</w:t>
            </w:r>
          </w:p>
        </w:tc>
        <w:tc>
          <w:tcPr>
            <w:tcW w:w="500" w:type="dxa"/>
            <w:tcBorders>
              <w:top w:val="single" w:sz="4" w:space="0" w:color="auto"/>
              <w:left w:val="single" w:sz="4" w:space="0" w:color="auto"/>
              <w:bottom w:val="single" w:sz="4" w:space="0" w:color="auto"/>
              <w:right w:val="single" w:sz="4" w:space="0" w:color="auto"/>
            </w:tcBorders>
            <w:vAlign w:val="center"/>
          </w:tcPr>
          <w:p w14:paraId="4EA33594" w14:textId="77777777" w:rsidR="00414CC9" w:rsidRPr="00531941" w:rsidRDefault="00414CC9" w:rsidP="00D85BE4">
            <w:pPr>
              <w:pStyle w:val="Tabletext"/>
              <w:jc w:val="center"/>
              <w:rPr>
                <w:sz w:val="16"/>
                <w:szCs w:val="16"/>
              </w:rPr>
            </w:pPr>
            <w:r w:rsidRPr="00531941">
              <w:rPr>
                <w:sz w:val="16"/>
                <w:szCs w:val="16"/>
              </w:rPr>
              <w:t>127</w:t>
            </w:r>
          </w:p>
        </w:tc>
        <w:tc>
          <w:tcPr>
            <w:tcW w:w="519" w:type="dxa"/>
            <w:tcBorders>
              <w:top w:val="single" w:sz="4" w:space="0" w:color="auto"/>
              <w:left w:val="single" w:sz="4" w:space="0" w:color="auto"/>
              <w:bottom w:val="single" w:sz="4" w:space="0" w:color="auto"/>
              <w:right w:val="single" w:sz="4" w:space="0" w:color="auto"/>
            </w:tcBorders>
            <w:vAlign w:val="center"/>
          </w:tcPr>
          <w:p w14:paraId="664B4E5F" w14:textId="77777777" w:rsidR="00414CC9" w:rsidRPr="00531941" w:rsidRDefault="00414CC9" w:rsidP="00D85BE4">
            <w:pPr>
              <w:pStyle w:val="Tabletext"/>
              <w:jc w:val="center"/>
              <w:rPr>
                <w:sz w:val="16"/>
                <w:szCs w:val="16"/>
              </w:rPr>
            </w:pPr>
            <w:r w:rsidRPr="00531941">
              <w:rPr>
                <w:sz w:val="16"/>
                <w:szCs w:val="16"/>
              </w:rPr>
              <w:t>ECC</w:t>
            </w:r>
          </w:p>
        </w:tc>
        <w:tc>
          <w:tcPr>
            <w:tcW w:w="1075" w:type="dxa"/>
            <w:tcBorders>
              <w:top w:val="single" w:sz="4" w:space="0" w:color="auto"/>
              <w:left w:val="single" w:sz="4" w:space="0" w:color="auto"/>
              <w:bottom w:val="single" w:sz="4" w:space="0" w:color="auto"/>
              <w:right w:val="single" w:sz="12" w:space="0" w:color="auto"/>
            </w:tcBorders>
            <w:vAlign w:val="center"/>
          </w:tcPr>
          <w:p w14:paraId="720A8A05" w14:textId="77777777" w:rsidR="00414CC9" w:rsidRPr="00531941" w:rsidRDefault="00414CC9" w:rsidP="00D85BE4">
            <w:pPr>
              <w:pStyle w:val="Tabletext"/>
              <w:jc w:val="center"/>
              <w:rPr>
                <w:sz w:val="16"/>
                <w:szCs w:val="16"/>
              </w:rPr>
            </w:pPr>
            <w:r w:rsidRPr="00531941">
              <w:rPr>
                <w:sz w:val="16"/>
                <w:szCs w:val="16"/>
              </w:rPr>
              <w:t>127</w:t>
            </w:r>
          </w:p>
        </w:tc>
        <w:tc>
          <w:tcPr>
            <w:tcW w:w="141" w:type="dxa"/>
            <w:tcBorders>
              <w:left w:val="single" w:sz="12" w:space="0" w:color="auto"/>
              <w:right w:val="single" w:sz="12" w:space="0" w:color="auto"/>
            </w:tcBorders>
            <w:vAlign w:val="center"/>
          </w:tcPr>
          <w:p w14:paraId="195DD728" w14:textId="77777777" w:rsidR="00414CC9" w:rsidRPr="00531941" w:rsidRDefault="00414CC9" w:rsidP="00D85BE4">
            <w:pPr>
              <w:jc w:val="center"/>
              <w:rPr>
                <w:sz w:val="16"/>
                <w:szCs w:val="16"/>
              </w:rPr>
            </w:pPr>
          </w:p>
        </w:tc>
        <w:tc>
          <w:tcPr>
            <w:tcW w:w="1241" w:type="dxa"/>
            <w:tcBorders>
              <w:top w:val="single" w:sz="2" w:space="0" w:color="auto"/>
              <w:left w:val="single" w:sz="12" w:space="0" w:color="auto"/>
              <w:bottom w:val="single" w:sz="4" w:space="0" w:color="auto"/>
              <w:right w:val="single" w:sz="12" w:space="0" w:color="auto"/>
            </w:tcBorders>
            <w:vAlign w:val="center"/>
          </w:tcPr>
          <w:p w14:paraId="4013DE64" w14:textId="77777777" w:rsidR="00414CC9" w:rsidRPr="00531941" w:rsidRDefault="00414CC9" w:rsidP="00D85BE4">
            <w:pPr>
              <w:pStyle w:val="Tabletext"/>
              <w:jc w:val="center"/>
              <w:rPr>
                <w:sz w:val="16"/>
                <w:szCs w:val="16"/>
              </w:rPr>
            </w:pPr>
            <w:r w:rsidRPr="00531941">
              <w:rPr>
                <w:sz w:val="16"/>
                <w:szCs w:val="16"/>
              </w:rPr>
              <w:t>expan1</w:t>
            </w:r>
          </w:p>
        </w:tc>
      </w:tr>
      <w:tr w:rsidR="00414CC9" w:rsidRPr="00531941" w14:paraId="23A16F7F" w14:textId="77777777" w:rsidTr="00D85BE4">
        <w:trPr>
          <w:cantSplit/>
          <w:jc w:val="center"/>
        </w:trPr>
        <w:tc>
          <w:tcPr>
            <w:tcW w:w="0" w:type="auto"/>
            <w:vMerge/>
            <w:tcBorders>
              <w:left w:val="single" w:sz="12" w:space="0" w:color="auto"/>
              <w:bottom w:val="single" w:sz="12" w:space="0" w:color="auto"/>
              <w:right w:val="single" w:sz="4" w:space="0" w:color="auto"/>
            </w:tcBorders>
          </w:tcPr>
          <w:p w14:paraId="3208F414" w14:textId="77777777" w:rsidR="00414CC9" w:rsidRPr="00531941" w:rsidRDefault="00414CC9" w:rsidP="00D85BE4">
            <w:pPr>
              <w:rPr>
                <w:sz w:val="16"/>
                <w:szCs w:val="16"/>
              </w:rPr>
            </w:pPr>
          </w:p>
        </w:tc>
        <w:tc>
          <w:tcPr>
            <w:tcW w:w="0" w:type="auto"/>
            <w:tcBorders>
              <w:top w:val="single" w:sz="4" w:space="0" w:color="auto"/>
              <w:left w:val="single" w:sz="4" w:space="0" w:color="auto"/>
              <w:bottom w:val="single" w:sz="12" w:space="0" w:color="auto"/>
              <w:right w:val="single" w:sz="4" w:space="0" w:color="auto"/>
            </w:tcBorders>
          </w:tcPr>
          <w:p w14:paraId="1C887BAF" w14:textId="77777777" w:rsidR="00414CC9" w:rsidRPr="00531941" w:rsidRDefault="00414CC9" w:rsidP="00D85BE4">
            <w:pPr>
              <w:pStyle w:val="Tabletext"/>
              <w:rPr>
                <w:sz w:val="16"/>
                <w:szCs w:val="16"/>
              </w:rPr>
            </w:pPr>
          </w:p>
        </w:tc>
        <w:tc>
          <w:tcPr>
            <w:tcW w:w="0" w:type="auto"/>
            <w:tcBorders>
              <w:top w:val="single" w:sz="4" w:space="0" w:color="auto"/>
              <w:left w:val="single" w:sz="4" w:space="0" w:color="auto"/>
              <w:bottom w:val="single" w:sz="12" w:space="0" w:color="auto"/>
              <w:right w:val="single" w:sz="4" w:space="0" w:color="auto"/>
            </w:tcBorders>
            <w:vAlign w:val="center"/>
          </w:tcPr>
          <w:p w14:paraId="3AFDA8F0" w14:textId="77777777" w:rsidR="00414CC9" w:rsidRPr="00531941" w:rsidRDefault="00414CC9" w:rsidP="00D85BE4">
            <w:pPr>
              <w:jc w:val="center"/>
              <w:rPr>
                <w:rFonts w:ascii="Wingdings" w:hAnsi="Wingdings" w:hint="eastAsia"/>
                <w:sz w:val="16"/>
                <w:szCs w:val="16"/>
              </w:rPr>
            </w:pPr>
          </w:p>
        </w:tc>
        <w:tc>
          <w:tcPr>
            <w:tcW w:w="0" w:type="auto"/>
            <w:tcBorders>
              <w:top w:val="single" w:sz="4" w:space="0" w:color="auto"/>
              <w:left w:val="single" w:sz="4" w:space="0" w:color="auto"/>
              <w:bottom w:val="single" w:sz="12" w:space="0" w:color="auto"/>
              <w:right w:val="single" w:sz="4" w:space="0" w:color="auto"/>
            </w:tcBorders>
            <w:vAlign w:val="center"/>
          </w:tcPr>
          <w:p w14:paraId="3046DA27" w14:textId="77777777" w:rsidR="00414CC9" w:rsidRPr="00531941" w:rsidRDefault="00414CC9" w:rsidP="00D85BE4">
            <w:pPr>
              <w:jc w:val="center"/>
              <w:rPr>
                <w:rFonts w:ascii="Wingdings" w:hAnsi="Wingdings" w:hint="eastAsia"/>
                <w:sz w:val="16"/>
                <w:szCs w:val="16"/>
              </w:rPr>
            </w:pPr>
          </w:p>
        </w:tc>
        <w:tc>
          <w:tcPr>
            <w:tcW w:w="0" w:type="auto"/>
            <w:tcBorders>
              <w:top w:val="single" w:sz="4" w:space="0" w:color="auto"/>
              <w:left w:val="single" w:sz="4" w:space="0" w:color="auto"/>
              <w:bottom w:val="single" w:sz="12" w:space="0" w:color="auto"/>
              <w:right w:val="single" w:sz="4" w:space="0" w:color="auto"/>
            </w:tcBorders>
            <w:shd w:val="clear" w:color="auto" w:fill="C0C0C0"/>
            <w:vAlign w:val="center"/>
          </w:tcPr>
          <w:p w14:paraId="292BD147" w14:textId="77777777" w:rsidR="00414CC9" w:rsidRPr="00531941" w:rsidRDefault="00414CC9" w:rsidP="00D85BE4">
            <w:pPr>
              <w:jc w:val="center"/>
              <w:rPr>
                <w:rFonts w:ascii="Wingdings" w:hAnsi="Wingdings" w:hint="eastAsia"/>
                <w:sz w:val="16"/>
                <w:szCs w:val="16"/>
              </w:rPr>
            </w:pPr>
          </w:p>
        </w:tc>
        <w:tc>
          <w:tcPr>
            <w:tcW w:w="0" w:type="auto"/>
            <w:tcBorders>
              <w:top w:val="single" w:sz="4" w:space="0" w:color="auto"/>
              <w:left w:val="single" w:sz="4" w:space="0" w:color="auto"/>
              <w:bottom w:val="single" w:sz="12" w:space="0" w:color="auto"/>
              <w:right w:val="single" w:sz="4" w:space="0" w:color="auto"/>
            </w:tcBorders>
            <w:shd w:val="clear" w:color="auto" w:fill="C0C0C0"/>
            <w:vAlign w:val="center"/>
          </w:tcPr>
          <w:p w14:paraId="110852BC" w14:textId="77777777" w:rsidR="00414CC9" w:rsidRPr="00531941" w:rsidRDefault="00414CC9" w:rsidP="00D85BE4">
            <w:pPr>
              <w:jc w:val="center"/>
              <w:rPr>
                <w:rFonts w:ascii="Wingdings" w:hAnsi="Wingdings" w:hint="eastAsia"/>
                <w:sz w:val="16"/>
                <w:szCs w:val="16"/>
              </w:rPr>
            </w:pPr>
          </w:p>
        </w:tc>
        <w:tc>
          <w:tcPr>
            <w:tcW w:w="0" w:type="auto"/>
            <w:tcBorders>
              <w:top w:val="single" w:sz="4" w:space="0" w:color="auto"/>
              <w:left w:val="single" w:sz="4" w:space="0" w:color="auto"/>
              <w:bottom w:val="single" w:sz="12" w:space="0" w:color="auto"/>
              <w:right w:val="single" w:sz="4" w:space="0" w:color="auto"/>
            </w:tcBorders>
            <w:vAlign w:val="center"/>
          </w:tcPr>
          <w:p w14:paraId="075AA3C8" w14:textId="77777777" w:rsidR="00414CC9" w:rsidRPr="00531941" w:rsidRDefault="00414CC9" w:rsidP="00D85BE4">
            <w:pPr>
              <w:jc w:val="center"/>
              <w:rPr>
                <w:rFonts w:ascii="Wingdings" w:hAnsi="Wingdings" w:hint="eastAsia"/>
                <w:sz w:val="16"/>
                <w:szCs w:val="16"/>
              </w:rPr>
            </w:pPr>
          </w:p>
        </w:tc>
        <w:tc>
          <w:tcPr>
            <w:tcW w:w="0" w:type="auto"/>
            <w:tcBorders>
              <w:top w:val="single" w:sz="4" w:space="0" w:color="auto"/>
              <w:left w:val="single" w:sz="4" w:space="0" w:color="auto"/>
              <w:bottom w:val="single" w:sz="12" w:space="0" w:color="auto"/>
              <w:right w:val="single" w:sz="4" w:space="0" w:color="auto"/>
            </w:tcBorders>
            <w:vAlign w:val="center"/>
          </w:tcPr>
          <w:p w14:paraId="3B49ECF3" w14:textId="77777777" w:rsidR="00414CC9" w:rsidRPr="00531941" w:rsidRDefault="00414CC9" w:rsidP="00D85BE4">
            <w:pPr>
              <w:jc w:val="center"/>
              <w:rPr>
                <w:rFonts w:ascii="Wingdings" w:hAnsi="Wingdings" w:hint="eastAsia"/>
                <w:sz w:val="16"/>
                <w:szCs w:val="16"/>
              </w:rPr>
            </w:pPr>
          </w:p>
        </w:tc>
        <w:tc>
          <w:tcPr>
            <w:tcW w:w="0" w:type="auto"/>
            <w:tcBorders>
              <w:top w:val="single" w:sz="4" w:space="0" w:color="auto"/>
              <w:left w:val="single" w:sz="4" w:space="0" w:color="auto"/>
              <w:bottom w:val="single" w:sz="12" w:space="0" w:color="auto"/>
              <w:right w:val="single" w:sz="4" w:space="0" w:color="auto"/>
            </w:tcBorders>
            <w:shd w:val="clear" w:color="auto" w:fill="BFBFBF"/>
            <w:vAlign w:val="center"/>
          </w:tcPr>
          <w:p w14:paraId="1E13F016" w14:textId="77777777" w:rsidR="00414CC9" w:rsidRPr="00531941" w:rsidRDefault="00414CC9" w:rsidP="00D85BE4">
            <w:pPr>
              <w:jc w:val="center"/>
              <w:rPr>
                <w:rFonts w:ascii="Wingdings" w:hAnsi="Wingdings" w:hint="eastAsia"/>
                <w:sz w:val="16"/>
                <w:szCs w:val="16"/>
              </w:rPr>
            </w:pPr>
          </w:p>
        </w:tc>
        <w:tc>
          <w:tcPr>
            <w:tcW w:w="0" w:type="auto"/>
            <w:tcBorders>
              <w:top w:val="single" w:sz="4" w:space="0" w:color="auto"/>
              <w:left w:val="single" w:sz="4" w:space="0" w:color="auto"/>
              <w:bottom w:val="single" w:sz="12" w:space="0" w:color="auto"/>
              <w:right w:val="single" w:sz="4" w:space="0" w:color="auto"/>
            </w:tcBorders>
            <w:shd w:val="clear" w:color="auto" w:fill="BFBFBF"/>
            <w:vAlign w:val="center"/>
          </w:tcPr>
          <w:p w14:paraId="7DEE2C3E" w14:textId="77777777" w:rsidR="00414CC9" w:rsidRPr="00531941" w:rsidRDefault="00414CC9" w:rsidP="00D85BE4">
            <w:pPr>
              <w:jc w:val="center"/>
              <w:rPr>
                <w:rFonts w:ascii="Wingdings" w:hAnsi="Wingdings" w:hint="eastAsia"/>
                <w:sz w:val="16"/>
                <w:szCs w:val="16"/>
              </w:rPr>
            </w:pPr>
          </w:p>
        </w:tc>
        <w:tc>
          <w:tcPr>
            <w:tcW w:w="0" w:type="auto"/>
            <w:tcBorders>
              <w:top w:val="single" w:sz="4" w:space="0" w:color="auto"/>
              <w:left w:val="single" w:sz="4" w:space="0" w:color="auto"/>
              <w:bottom w:val="single" w:sz="12" w:space="0" w:color="auto"/>
              <w:right w:val="single" w:sz="4" w:space="0" w:color="auto"/>
            </w:tcBorders>
            <w:shd w:val="clear" w:color="auto" w:fill="BFBFBF" w:themeFill="background1" w:themeFillShade="BF"/>
          </w:tcPr>
          <w:p w14:paraId="352445D4" w14:textId="77777777" w:rsidR="00414CC9" w:rsidRPr="00531941" w:rsidRDefault="00414CC9" w:rsidP="00D85BE4">
            <w:pPr>
              <w:jc w:val="center"/>
              <w:rPr>
                <w:rFonts w:ascii="Arial" w:hAnsi="Arial" w:cs="Arial"/>
                <w:sz w:val="16"/>
                <w:szCs w:val="16"/>
              </w:rPr>
            </w:pPr>
          </w:p>
        </w:tc>
        <w:tc>
          <w:tcPr>
            <w:tcW w:w="459"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Pr>
          <w:p w14:paraId="4B97A0DE" w14:textId="77777777" w:rsidR="00414CC9" w:rsidRPr="00531941" w:rsidRDefault="00414CC9" w:rsidP="00D85BE4">
            <w:pPr>
              <w:jc w:val="center"/>
              <w:rPr>
                <w:rFonts w:ascii="Arial" w:hAnsi="Arial" w:cs="Arial"/>
                <w:sz w:val="16"/>
                <w:szCs w:val="16"/>
              </w:rPr>
            </w:pPr>
          </w:p>
        </w:tc>
        <w:tc>
          <w:tcPr>
            <w:tcW w:w="295" w:type="dxa"/>
            <w:tcBorders>
              <w:top w:val="single" w:sz="4" w:space="0" w:color="auto"/>
              <w:left w:val="single" w:sz="4" w:space="0" w:color="auto"/>
              <w:bottom w:val="single" w:sz="12" w:space="0" w:color="auto"/>
              <w:right w:val="single" w:sz="4" w:space="0" w:color="auto"/>
            </w:tcBorders>
            <w:vAlign w:val="center"/>
          </w:tcPr>
          <w:p w14:paraId="13035019" w14:textId="77777777" w:rsidR="00414CC9" w:rsidRPr="00531941" w:rsidRDefault="00414CC9" w:rsidP="00D85BE4">
            <w:pPr>
              <w:jc w:val="center"/>
              <w:rPr>
                <w:rFonts w:ascii="Wingdings" w:hAnsi="Wingdings" w:hint="eastAsia"/>
                <w:sz w:val="16"/>
                <w:szCs w:val="16"/>
              </w:rPr>
            </w:pPr>
          </w:p>
        </w:tc>
        <w:tc>
          <w:tcPr>
            <w:tcW w:w="445" w:type="dxa"/>
            <w:tcBorders>
              <w:top w:val="single" w:sz="4" w:space="0" w:color="auto"/>
              <w:left w:val="single" w:sz="4" w:space="0" w:color="auto"/>
              <w:bottom w:val="single" w:sz="12" w:space="0" w:color="auto"/>
              <w:right w:val="single" w:sz="4" w:space="0" w:color="auto"/>
            </w:tcBorders>
            <w:vAlign w:val="center"/>
          </w:tcPr>
          <w:p w14:paraId="012494B2" w14:textId="77777777" w:rsidR="00414CC9" w:rsidRPr="00531941" w:rsidRDefault="00414CC9" w:rsidP="00D85BE4">
            <w:pPr>
              <w:jc w:val="center"/>
              <w:rPr>
                <w:rFonts w:ascii="Wingdings" w:hAnsi="Wingdings" w:hint="eastAsia"/>
                <w:sz w:val="16"/>
                <w:szCs w:val="16"/>
              </w:rPr>
            </w:pPr>
          </w:p>
        </w:tc>
        <w:tc>
          <w:tcPr>
            <w:tcW w:w="1180" w:type="dxa"/>
            <w:tcBorders>
              <w:top w:val="single" w:sz="4" w:space="0" w:color="auto"/>
              <w:left w:val="single" w:sz="4" w:space="0" w:color="auto"/>
              <w:bottom w:val="single" w:sz="12" w:space="0" w:color="auto"/>
              <w:right w:val="single" w:sz="4" w:space="0" w:color="auto"/>
            </w:tcBorders>
            <w:vAlign w:val="center"/>
          </w:tcPr>
          <w:p w14:paraId="73691A52" w14:textId="77777777" w:rsidR="00414CC9" w:rsidRPr="00531941" w:rsidRDefault="00414CC9" w:rsidP="00D85BE4">
            <w:pPr>
              <w:pStyle w:val="Tabletext"/>
              <w:jc w:val="center"/>
              <w:rPr>
                <w:sz w:val="16"/>
                <w:szCs w:val="16"/>
              </w:rPr>
            </w:pPr>
          </w:p>
        </w:tc>
        <w:tc>
          <w:tcPr>
            <w:tcW w:w="569" w:type="dxa"/>
            <w:tcBorders>
              <w:top w:val="single" w:sz="4" w:space="0" w:color="auto"/>
              <w:left w:val="single" w:sz="4" w:space="0" w:color="auto"/>
              <w:bottom w:val="single" w:sz="12" w:space="0" w:color="auto"/>
              <w:right w:val="single" w:sz="4" w:space="0" w:color="auto"/>
            </w:tcBorders>
            <w:vAlign w:val="center"/>
          </w:tcPr>
          <w:p w14:paraId="2223BBB2" w14:textId="77777777" w:rsidR="00414CC9" w:rsidRPr="00531941" w:rsidRDefault="00414CC9" w:rsidP="00D85BE4">
            <w:pPr>
              <w:pStyle w:val="Tabletext"/>
              <w:jc w:val="center"/>
              <w:rPr>
                <w:sz w:val="16"/>
                <w:szCs w:val="16"/>
              </w:rPr>
            </w:pPr>
          </w:p>
        </w:tc>
        <w:tc>
          <w:tcPr>
            <w:tcW w:w="945" w:type="dxa"/>
            <w:tcBorders>
              <w:top w:val="single" w:sz="4" w:space="0" w:color="auto"/>
              <w:left w:val="single" w:sz="4" w:space="0" w:color="auto"/>
              <w:bottom w:val="single" w:sz="12" w:space="0" w:color="auto"/>
              <w:right w:val="single" w:sz="4" w:space="0" w:color="auto"/>
            </w:tcBorders>
            <w:vAlign w:val="center"/>
          </w:tcPr>
          <w:p w14:paraId="4FE45D13" w14:textId="77777777" w:rsidR="00414CC9" w:rsidRPr="00531941" w:rsidRDefault="00414CC9" w:rsidP="00D85BE4">
            <w:pPr>
              <w:pStyle w:val="Tabletext"/>
              <w:jc w:val="center"/>
              <w:rPr>
                <w:sz w:val="16"/>
                <w:szCs w:val="16"/>
              </w:rPr>
            </w:pPr>
          </w:p>
        </w:tc>
        <w:tc>
          <w:tcPr>
            <w:tcW w:w="992" w:type="dxa"/>
            <w:tcBorders>
              <w:top w:val="single" w:sz="4" w:space="0" w:color="auto"/>
              <w:left w:val="single" w:sz="4" w:space="0" w:color="auto"/>
              <w:bottom w:val="single" w:sz="12" w:space="0" w:color="auto"/>
              <w:right w:val="single" w:sz="4" w:space="0" w:color="auto"/>
            </w:tcBorders>
            <w:vAlign w:val="center"/>
          </w:tcPr>
          <w:p w14:paraId="06D391B3" w14:textId="77777777" w:rsidR="00414CC9" w:rsidRPr="00531941" w:rsidRDefault="00414CC9" w:rsidP="00D85BE4">
            <w:pPr>
              <w:pStyle w:val="Tabletext"/>
              <w:jc w:val="center"/>
              <w:rPr>
                <w:sz w:val="16"/>
                <w:szCs w:val="16"/>
              </w:rPr>
            </w:pPr>
          </w:p>
        </w:tc>
        <w:tc>
          <w:tcPr>
            <w:tcW w:w="850" w:type="dxa"/>
            <w:tcBorders>
              <w:top w:val="single" w:sz="4" w:space="0" w:color="auto"/>
              <w:left w:val="single" w:sz="4" w:space="0" w:color="auto"/>
              <w:bottom w:val="single" w:sz="12" w:space="0" w:color="auto"/>
              <w:right w:val="single" w:sz="4" w:space="0" w:color="auto"/>
            </w:tcBorders>
            <w:vAlign w:val="center"/>
          </w:tcPr>
          <w:p w14:paraId="7D8933CD" w14:textId="77777777" w:rsidR="00414CC9" w:rsidRPr="00531941" w:rsidRDefault="00414CC9" w:rsidP="00D85BE4">
            <w:pPr>
              <w:pStyle w:val="Tabletext"/>
              <w:jc w:val="center"/>
              <w:rPr>
                <w:sz w:val="16"/>
                <w:szCs w:val="16"/>
              </w:rPr>
            </w:pPr>
          </w:p>
        </w:tc>
        <w:tc>
          <w:tcPr>
            <w:tcW w:w="1167" w:type="dxa"/>
            <w:tcBorders>
              <w:top w:val="single" w:sz="4" w:space="0" w:color="auto"/>
              <w:left w:val="single" w:sz="4" w:space="0" w:color="auto"/>
              <w:bottom w:val="single" w:sz="12" w:space="0" w:color="auto"/>
              <w:right w:val="single" w:sz="4" w:space="0" w:color="auto"/>
            </w:tcBorders>
            <w:vAlign w:val="center"/>
          </w:tcPr>
          <w:p w14:paraId="13952D05" w14:textId="77777777" w:rsidR="00414CC9" w:rsidRPr="00531941" w:rsidRDefault="00414CC9" w:rsidP="00D85BE4">
            <w:pPr>
              <w:pStyle w:val="Tabletext"/>
              <w:jc w:val="center"/>
              <w:rPr>
                <w:sz w:val="16"/>
                <w:szCs w:val="16"/>
              </w:rPr>
            </w:pPr>
          </w:p>
        </w:tc>
        <w:tc>
          <w:tcPr>
            <w:tcW w:w="500" w:type="dxa"/>
            <w:tcBorders>
              <w:top w:val="single" w:sz="4" w:space="0" w:color="auto"/>
              <w:left w:val="single" w:sz="4" w:space="0" w:color="auto"/>
              <w:bottom w:val="single" w:sz="12" w:space="0" w:color="auto"/>
              <w:right w:val="single" w:sz="4" w:space="0" w:color="auto"/>
            </w:tcBorders>
            <w:vAlign w:val="center"/>
          </w:tcPr>
          <w:p w14:paraId="5CECE1DF" w14:textId="77777777" w:rsidR="00414CC9" w:rsidRPr="00531941" w:rsidRDefault="00414CC9" w:rsidP="00D85BE4">
            <w:pPr>
              <w:pStyle w:val="Tabletext"/>
              <w:jc w:val="center"/>
              <w:rPr>
                <w:sz w:val="16"/>
                <w:szCs w:val="16"/>
              </w:rPr>
            </w:pPr>
          </w:p>
        </w:tc>
        <w:tc>
          <w:tcPr>
            <w:tcW w:w="519" w:type="dxa"/>
            <w:tcBorders>
              <w:top w:val="single" w:sz="4" w:space="0" w:color="auto"/>
              <w:left w:val="single" w:sz="4" w:space="0" w:color="auto"/>
              <w:bottom w:val="single" w:sz="12" w:space="0" w:color="auto"/>
              <w:right w:val="single" w:sz="4" w:space="0" w:color="auto"/>
            </w:tcBorders>
            <w:vAlign w:val="center"/>
          </w:tcPr>
          <w:p w14:paraId="06A205AD" w14:textId="77777777" w:rsidR="00414CC9" w:rsidRPr="00531941" w:rsidRDefault="00414CC9" w:rsidP="00D85BE4">
            <w:pPr>
              <w:pStyle w:val="Tabletext"/>
              <w:jc w:val="center"/>
              <w:rPr>
                <w:sz w:val="16"/>
                <w:szCs w:val="16"/>
              </w:rPr>
            </w:pPr>
          </w:p>
        </w:tc>
        <w:tc>
          <w:tcPr>
            <w:tcW w:w="1075" w:type="dxa"/>
            <w:tcBorders>
              <w:top w:val="single" w:sz="4" w:space="0" w:color="auto"/>
              <w:left w:val="single" w:sz="4" w:space="0" w:color="auto"/>
              <w:bottom w:val="single" w:sz="12" w:space="0" w:color="auto"/>
              <w:right w:val="single" w:sz="12" w:space="0" w:color="auto"/>
            </w:tcBorders>
            <w:vAlign w:val="center"/>
          </w:tcPr>
          <w:p w14:paraId="10C07346" w14:textId="77777777" w:rsidR="00414CC9" w:rsidRPr="00531941" w:rsidRDefault="00414CC9" w:rsidP="00D85BE4">
            <w:pPr>
              <w:pStyle w:val="Tabletext"/>
              <w:jc w:val="center"/>
              <w:rPr>
                <w:sz w:val="16"/>
                <w:szCs w:val="16"/>
              </w:rPr>
            </w:pPr>
          </w:p>
        </w:tc>
        <w:tc>
          <w:tcPr>
            <w:tcW w:w="141" w:type="dxa"/>
            <w:tcBorders>
              <w:left w:val="single" w:sz="12" w:space="0" w:color="auto"/>
              <w:right w:val="single" w:sz="12" w:space="0" w:color="auto"/>
            </w:tcBorders>
            <w:vAlign w:val="center"/>
          </w:tcPr>
          <w:p w14:paraId="42130B76" w14:textId="77777777" w:rsidR="00414CC9" w:rsidRPr="00531941" w:rsidRDefault="00414CC9" w:rsidP="00D85BE4">
            <w:pPr>
              <w:jc w:val="center"/>
              <w:rPr>
                <w:sz w:val="16"/>
                <w:szCs w:val="16"/>
              </w:rPr>
            </w:pPr>
          </w:p>
        </w:tc>
        <w:tc>
          <w:tcPr>
            <w:tcW w:w="1241" w:type="dxa"/>
            <w:tcBorders>
              <w:top w:val="single" w:sz="4" w:space="0" w:color="auto"/>
              <w:left w:val="single" w:sz="12" w:space="0" w:color="auto"/>
              <w:bottom w:val="single" w:sz="12" w:space="0" w:color="auto"/>
              <w:right w:val="single" w:sz="12" w:space="0" w:color="auto"/>
            </w:tcBorders>
            <w:vAlign w:val="center"/>
          </w:tcPr>
          <w:p w14:paraId="6FAB8F32" w14:textId="77777777" w:rsidR="00414CC9" w:rsidRPr="00531941" w:rsidRDefault="00414CC9" w:rsidP="00D85BE4">
            <w:pPr>
              <w:pStyle w:val="Tabletext"/>
              <w:jc w:val="center"/>
              <w:rPr>
                <w:sz w:val="16"/>
                <w:szCs w:val="16"/>
              </w:rPr>
            </w:pPr>
          </w:p>
        </w:tc>
      </w:tr>
    </w:tbl>
    <w:p w14:paraId="033F1835" w14:textId="41F56AE7" w:rsidR="00414CC9" w:rsidRPr="004227A5" w:rsidRDefault="00414CC9" w:rsidP="00414CC9">
      <w:pPr>
        <w:pStyle w:val="Tablelegend"/>
        <w:rPr>
          <w:szCs w:val="22"/>
        </w:rPr>
      </w:pPr>
      <w:r w:rsidRPr="004227A5">
        <w:t xml:space="preserve">* </w:t>
      </w:r>
      <w:r w:rsidRPr="004227A5">
        <w:tab/>
      </w:r>
      <w:r w:rsidRPr="001005D1">
        <w:rPr>
          <w:rFonts w:hint="eastAsia"/>
          <w:szCs w:val="22"/>
          <w:lang w:eastAsia="zh-CN"/>
        </w:rPr>
        <w:t>扩展</w:t>
      </w:r>
      <w:r w:rsidRPr="001005D1">
        <w:rPr>
          <w:szCs w:val="22"/>
          <w:lang w:eastAsia="zh-CN"/>
        </w:rPr>
        <w:t>序列见表</w:t>
      </w:r>
      <w:r w:rsidRPr="001005D1">
        <w:rPr>
          <w:rFonts w:hint="eastAsia"/>
          <w:szCs w:val="22"/>
          <w:lang w:eastAsia="zh-CN"/>
        </w:rPr>
        <w:t>A1-4.11</w:t>
      </w:r>
      <w:r>
        <w:rPr>
          <w:rFonts w:hint="eastAsia"/>
          <w:szCs w:val="22"/>
          <w:lang w:eastAsia="zh-CN"/>
        </w:rPr>
        <w:t>。</w:t>
      </w:r>
    </w:p>
    <w:p w14:paraId="26905E28" w14:textId="3E4668CA" w:rsidR="00414CC9" w:rsidRPr="001005D1" w:rsidRDefault="00414CC9" w:rsidP="00414CC9">
      <w:pPr>
        <w:pStyle w:val="Tablelegend"/>
        <w:rPr>
          <w:szCs w:val="22"/>
          <w:lang w:val="en-GB" w:eastAsia="zh-CN"/>
        </w:rPr>
      </w:pPr>
      <w:r w:rsidRPr="001A1B3D">
        <w:rPr>
          <w:szCs w:val="22"/>
          <w:lang w:val="en-GB" w:eastAsia="zh-CN"/>
        </w:rPr>
        <w:t>**</w:t>
      </w:r>
      <w:r w:rsidRPr="001A1B3D">
        <w:rPr>
          <w:szCs w:val="22"/>
          <w:lang w:val="en-GB" w:eastAsia="zh-CN"/>
        </w:rPr>
        <w:tab/>
      </w:r>
      <w:r w:rsidR="00C52C7F" w:rsidRPr="00C52C7F">
        <w:rPr>
          <w:rFonts w:hint="eastAsia"/>
          <w:lang w:val="en-GB" w:eastAsia="zh-CN"/>
        </w:rPr>
        <w:t>对于</w:t>
      </w:r>
      <w:r w:rsidR="00C52C7F" w:rsidRPr="00C52C7F">
        <w:rPr>
          <w:rFonts w:hint="eastAsia"/>
          <w:lang w:val="en-GB" w:eastAsia="zh-CN"/>
        </w:rPr>
        <w:t>M</w:t>
      </w:r>
      <w:r w:rsidR="00C52C7F" w:rsidRPr="00C52C7F">
        <w:rPr>
          <w:rFonts w:hint="eastAsia"/>
          <w:lang w:val="en-GB" w:eastAsia="zh-CN"/>
        </w:rPr>
        <w:t>类（见第</w:t>
      </w:r>
      <w:r w:rsidR="00C52C7F" w:rsidRPr="00C52C7F">
        <w:rPr>
          <w:rFonts w:hint="eastAsia"/>
          <w:lang w:val="en-GB" w:eastAsia="zh-CN"/>
        </w:rPr>
        <w:t>16</w:t>
      </w:r>
      <w:r w:rsidR="00C52C7F">
        <w:rPr>
          <w:rFonts w:hint="eastAsia"/>
          <w:lang w:val="en-GB" w:eastAsia="zh-CN"/>
        </w:rPr>
        <w:t>段</w:t>
      </w:r>
      <w:r w:rsidR="00C52C7F" w:rsidRPr="00C52C7F">
        <w:rPr>
          <w:rFonts w:hint="eastAsia"/>
          <w:lang w:val="en-GB" w:eastAsia="zh-CN"/>
        </w:rPr>
        <w:t>），该字段设置为</w:t>
      </w:r>
      <w:r w:rsidR="00C52C7F" w:rsidRPr="00C52C7F">
        <w:rPr>
          <w:rFonts w:hint="eastAsia"/>
          <w:lang w:val="en-GB" w:eastAsia="zh-CN"/>
        </w:rPr>
        <w:t>126</w:t>
      </w:r>
      <w:r w:rsidR="00C52C7F">
        <w:rPr>
          <w:rFonts w:hint="eastAsia"/>
          <w:lang w:val="en-GB" w:eastAsia="zh-CN"/>
        </w:rPr>
        <w:t>；</w:t>
      </w:r>
      <w:r w:rsidR="00C52C7F" w:rsidRPr="00C52C7F">
        <w:rPr>
          <w:rFonts w:hint="eastAsia"/>
          <w:lang w:val="en-GB" w:eastAsia="zh-CN"/>
        </w:rPr>
        <w:t>对于其他情况，此字段设置为</w:t>
      </w:r>
      <w:r w:rsidR="00C52C7F" w:rsidRPr="00C52C7F">
        <w:rPr>
          <w:rFonts w:hint="eastAsia"/>
          <w:lang w:val="en-GB" w:eastAsia="zh-CN"/>
        </w:rPr>
        <w:t>100</w:t>
      </w:r>
      <w:r w:rsidR="00C52C7F" w:rsidRPr="00C52C7F">
        <w:rPr>
          <w:rFonts w:hint="eastAsia"/>
          <w:lang w:val="en-GB" w:eastAsia="zh-CN"/>
        </w:rPr>
        <w:t>。</w:t>
      </w:r>
    </w:p>
    <w:p w14:paraId="0B78E127" w14:textId="77777777" w:rsidR="00414CC9" w:rsidRDefault="00414CC9" w:rsidP="00414CC9">
      <w:pPr>
        <w:rPr>
          <w:sz w:val="20"/>
          <w:lang w:val="en-GB" w:eastAsia="zh-CN"/>
        </w:rPr>
      </w:pPr>
    </w:p>
    <w:p w14:paraId="37625DA0" w14:textId="77777777" w:rsidR="00414CC9" w:rsidRDefault="00414CC9" w:rsidP="00414CC9">
      <w:pPr>
        <w:tabs>
          <w:tab w:val="clear" w:pos="794"/>
          <w:tab w:val="clear" w:pos="1191"/>
          <w:tab w:val="clear" w:pos="1588"/>
          <w:tab w:val="clear" w:pos="1985"/>
        </w:tabs>
        <w:overflowPunct/>
        <w:autoSpaceDE/>
        <w:autoSpaceDN/>
        <w:adjustRightInd/>
        <w:spacing w:before="0"/>
        <w:jc w:val="left"/>
        <w:textAlignment w:val="auto"/>
        <w:rPr>
          <w:sz w:val="20"/>
          <w:lang w:val="en-GB" w:eastAsia="zh-CN"/>
        </w:rPr>
      </w:pPr>
      <w:r w:rsidRPr="00566C22">
        <w:rPr>
          <w:lang w:val="en-US" w:eastAsia="zh-CN"/>
        </w:rPr>
        <w:br w:type="page"/>
      </w:r>
    </w:p>
    <w:p w14:paraId="53AE8F67" w14:textId="77777777" w:rsidR="00414CC9" w:rsidRDefault="00414CC9" w:rsidP="00414CC9">
      <w:pPr>
        <w:pStyle w:val="Normalaftertitle"/>
        <w:spacing w:before="0"/>
        <w:rPr>
          <w:sz w:val="6"/>
          <w:lang w:val="en-GB" w:eastAsia="zh-CN"/>
        </w:rPr>
      </w:pPr>
    </w:p>
    <w:p w14:paraId="6AC038CF" w14:textId="77777777" w:rsidR="00414CC9" w:rsidRDefault="00414CC9" w:rsidP="00414CC9">
      <w:pPr>
        <w:pStyle w:val="TableNo"/>
        <w:rPr>
          <w:lang w:eastAsia="zh-CN"/>
        </w:rPr>
      </w:pPr>
      <w:r>
        <w:rPr>
          <w:lang w:eastAsia="zh-CN"/>
        </w:rPr>
        <w:t>表</w:t>
      </w:r>
      <w:r w:rsidRPr="00464AEA">
        <w:rPr>
          <w:lang w:val="en-GB" w:eastAsia="zh-CN"/>
        </w:rPr>
        <w:t>A1-</w:t>
      </w:r>
      <w:r>
        <w:rPr>
          <w:lang w:eastAsia="zh-CN"/>
        </w:rPr>
        <w:t>4.2</w:t>
      </w:r>
    </w:p>
    <w:p w14:paraId="6B504798" w14:textId="77777777" w:rsidR="00414CC9" w:rsidRPr="003A46C2" w:rsidRDefault="00414CC9" w:rsidP="00414CC9">
      <w:pPr>
        <w:pStyle w:val="Tabletitle"/>
        <w:rPr>
          <w:lang w:eastAsia="zh-CN"/>
        </w:rPr>
      </w:pPr>
      <w:r>
        <w:rPr>
          <w:lang w:eastAsia="zh-CN"/>
        </w:rPr>
        <w:t>遇险确认</w:t>
      </w:r>
    </w:p>
    <w:tbl>
      <w:tblPr>
        <w:tblW w:w="14459" w:type="dxa"/>
        <w:jc w:val="center"/>
        <w:tblLayout w:type="fixed"/>
        <w:tblCellMar>
          <w:left w:w="0" w:type="dxa"/>
          <w:right w:w="0" w:type="dxa"/>
        </w:tblCellMar>
        <w:tblLook w:val="0000" w:firstRow="0" w:lastRow="0" w:firstColumn="0" w:lastColumn="0" w:noHBand="0" w:noVBand="0"/>
      </w:tblPr>
      <w:tblGrid>
        <w:gridCol w:w="820"/>
        <w:gridCol w:w="583"/>
        <w:gridCol w:w="396"/>
        <w:gridCol w:w="388"/>
        <w:gridCol w:w="509"/>
        <w:gridCol w:w="516"/>
        <w:gridCol w:w="516"/>
        <w:gridCol w:w="388"/>
        <w:gridCol w:w="387"/>
        <w:gridCol w:w="386"/>
        <w:gridCol w:w="386"/>
        <w:gridCol w:w="514"/>
        <w:gridCol w:w="499"/>
        <w:gridCol w:w="391"/>
        <w:gridCol w:w="645"/>
        <w:gridCol w:w="645"/>
        <w:gridCol w:w="516"/>
        <w:gridCol w:w="645"/>
        <w:gridCol w:w="644"/>
        <w:gridCol w:w="644"/>
        <w:gridCol w:w="645"/>
        <w:gridCol w:w="390"/>
        <w:gridCol w:w="646"/>
        <w:gridCol w:w="390"/>
        <w:gridCol w:w="390"/>
        <w:gridCol w:w="588"/>
        <w:gridCol w:w="251"/>
        <w:gridCol w:w="741"/>
      </w:tblGrid>
      <w:tr w:rsidR="00414CC9" w:rsidRPr="0040459A" w14:paraId="10F38EC2" w14:textId="77777777" w:rsidTr="00D85BE4">
        <w:trPr>
          <w:cantSplit/>
          <w:jc w:val="center"/>
        </w:trPr>
        <w:tc>
          <w:tcPr>
            <w:tcW w:w="820" w:type="dxa"/>
            <w:vMerge w:val="restart"/>
            <w:tcBorders>
              <w:top w:val="single" w:sz="12" w:space="0" w:color="auto"/>
              <w:left w:val="single" w:sz="12" w:space="0" w:color="auto"/>
              <w:right w:val="single" w:sz="4" w:space="0" w:color="auto"/>
            </w:tcBorders>
            <w:noWrap/>
            <w:tcMar>
              <w:top w:w="15" w:type="dxa"/>
              <w:left w:w="15" w:type="dxa"/>
              <w:bottom w:w="0" w:type="dxa"/>
              <w:right w:w="15" w:type="dxa"/>
            </w:tcMar>
            <w:vAlign w:val="bottom"/>
          </w:tcPr>
          <w:p w14:paraId="01D78FBA" w14:textId="77777777" w:rsidR="00414CC9" w:rsidRPr="00F3255E" w:rsidRDefault="00414CC9" w:rsidP="00D85BE4">
            <w:pPr>
              <w:pStyle w:val="Tablehead"/>
              <w:spacing w:before="20" w:after="20"/>
              <w:rPr>
                <w:rFonts w:eastAsia="Arial Unicode MS"/>
                <w:sz w:val="16"/>
                <w:szCs w:val="16"/>
                <w:lang w:val="en-GB" w:eastAsia="zh-CN"/>
              </w:rPr>
            </w:pPr>
            <w:r w:rsidRPr="00F3255E">
              <w:rPr>
                <w:rFonts w:hint="eastAsia"/>
                <w:bCs/>
                <w:sz w:val="16"/>
                <w:lang w:eastAsia="zh-CN"/>
              </w:rPr>
              <w:t>频段</w:t>
            </w:r>
          </w:p>
        </w:tc>
        <w:tc>
          <w:tcPr>
            <w:tcW w:w="583" w:type="dxa"/>
            <w:vMerge w:val="restart"/>
            <w:tcBorders>
              <w:top w:val="single" w:sz="12"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14:paraId="45B18FA3" w14:textId="5E17C0F7" w:rsidR="00414CC9" w:rsidRPr="00464AEA" w:rsidRDefault="00C52C7F" w:rsidP="00D85BE4">
            <w:pPr>
              <w:pStyle w:val="Tablehead"/>
              <w:spacing w:before="20" w:after="20"/>
              <w:rPr>
                <w:rFonts w:eastAsia="Arial Unicode MS"/>
                <w:sz w:val="16"/>
                <w:szCs w:val="16"/>
                <w:lang w:val="en-GB" w:eastAsia="zh-CN"/>
              </w:rPr>
            </w:pPr>
            <w:r>
              <w:rPr>
                <w:rFonts w:hint="eastAsia"/>
                <w:sz w:val="16"/>
                <w:szCs w:val="16"/>
                <w:lang w:eastAsia="zh-CN"/>
              </w:rPr>
              <w:t>通信</w:t>
            </w:r>
            <w:r w:rsidR="00D3029A">
              <w:rPr>
                <w:sz w:val="16"/>
                <w:szCs w:val="16"/>
                <w:lang w:eastAsia="zh-CN"/>
              </w:rPr>
              <w:br/>
            </w:r>
            <w:r w:rsidR="00414CC9">
              <w:rPr>
                <w:rFonts w:hint="eastAsia"/>
                <w:sz w:val="16"/>
                <w:szCs w:val="16"/>
                <w:lang w:val="en-GB" w:eastAsia="zh-CN"/>
              </w:rPr>
              <w:t>类型</w:t>
            </w:r>
          </w:p>
        </w:tc>
        <w:tc>
          <w:tcPr>
            <w:tcW w:w="5276" w:type="dxa"/>
            <w:gridSpan w:val="12"/>
            <w:tcBorders>
              <w:top w:val="single" w:sz="12" w:space="0" w:color="auto"/>
              <w:left w:val="single" w:sz="4" w:space="0" w:color="auto"/>
              <w:bottom w:val="nil"/>
              <w:right w:val="single" w:sz="4" w:space="0" w:color="auto"/>
            </w:tcBorders>
            <w:tcMar>
              <w:top w:w="15" w:type="dxa"/>
              <w:left w:w="15" w:type="dxa"/>
              <w:bottom w:w="0" w:type="dxa"/>
              <w:right w:w="15" w:type="dxa"/>
            </w:tcMar>
          </w:tcPr>
          <w:p w14:paraId="47E03B7B" w14:textId="77777777" w:rsidR="00414CC9" w:rsidRPr="000846F5" w:rsidRDefault="00414CC9" w:rsidP="00D85BE4">
            <w:pPr>
              <w:pStyle w:val="Tablehead"/>
              <w:spacing w:before="20" w:after="20"/>
              <w:rPr>
                <w:rFonts w:eastAsia="Arial Unicode MS"/>
                <w:sz w:val="16"/>
                <w:szCs w:val="16"/>
                <w:lang w:val="en-GB"/>
              </w:rPr>
            </w:pPr>
            <w:proofErr w:type="spellStart"/>
            <w:r w:rsidRPr="000846F5">
              <w:rPr>
                <w:rFonts w:eastAsia="Arial Unicode MS"/>
                <w:sz w:val="16"/>
                <w:szCs w:val="16"/>
              </w:rPr>
              <w:t>适用情况</w:t>
            </w:r>
            <w:proofErr w:type="spellEnd"/>
          </w:p>
        </w:tc>
        <w:tc>
          <w:tcPr>
            <w:tcW w:w="6788" w:type="dxa"/>
            <w:gridSpan w:val="12"/>
            <w:tcBorders>
              <w:top w:val="single" w:sz="12" w:space="0" w:color="auto"/>
              <w:left w:val="single" w:sz="4" w:space="0" w:color="auto"/>
              <w:bottom w:val="single" w:sz="8" w:space="0" w:color="auto"/>
              <w:right w:val="single" w:sz="12" w:space="0" w:color="auto"/>
            </w:tcBorders>
            <w:noWrap/>
            <w:tcMar>
              <w:top w:w="15" w:type="dxa"/>
              <w:left w:w="15" w:type="dxa"/>
              <w:bottom w:w="0" w:type="dxa"/>
              <w:right w:w="15" w:type="dxa"/>
            </w:tcMar>
            <w:vAlign w:val="bottom"/>
          </w:tcPr>
          <w:p w14:paraId="0056B14F" w14:textId="77777777" w:rsidR="00414CC9" w:rsidRPr="000846F5" w:rsidRDefault="00414CC9" w:rsidP="00D85BE4">
            <w:pPr>
              <w:pStyle w:val="TableText1"/>
              <w:spacing w:line="240" w:lineRule="auto"/>
              <w:jc w:val="center"/>
              <w:rPr>
                <w:rFonts w:eastAsia="Arial Unicode MS"/>
                <w:b/>
                <w:sz w:val="16"/>
                <w:szCs w:val="16"/>
              </w:rPr>
            </w:pPr>
            <w:proofErr w:type="spellStart"/>
            <w:r w:rsidRPr="000846F5">
              <w:rPr>
                <w:b/>
                <w:sz w:val="16"/>
                <w:szCs w:val="16"/>
              </w:rPr>
              <w:t>呼叫序列的技术格式</w:t>
            </w:r>
            <w:proofErr w:type="spellEnd"/>
          </w:p>
        </w:tc>
        <w:tc>
          <w:tcPr>
            <w:tcW w:w="251" w:type="dxa"/>
            <w:tcBorders>
              <w:top w:val="nil"/>
              <w:left w:val="single" w:sz="12" w:space="0" w:color="auto"/>
              <w:bottom w:val="nil"/>
            </w:tcBorders>
            <w:noWrap/>
            <w:tcMar>
              <w:top w:w="15" w:type="dxa"/>
              <w:left w:w="15" w:type="dxa"/>
              <w:bottom w:w="0" w:type="dxa"/>
              <w:right w:w="15" w:type="dxa"/>
            </w:tcMar>
            <w:vAlign w:val="bottom"/>
          </w:tcPr>
          <w:p w14:paraId="18DCCC17" w14:textId="77777777" w:rsidR="00414CC9" w:rsidRPr="00464AEA" w:rsidRDefault="00414CC9" w:rsidP="00D85BE4">
            <w:pPr>
              <w:pStyle w:val="Tablehead"/>
              <w:spacing w:before="20" w:after="20"/>
              <w:rPr>
                <w:rFonts w:eastAsia="Arial Unicode MS"/>
                <w:sz w:val="16"/>
                <w:szCs w:val="16"/>
                <w:lang w:val="en-GB"/>
              </w:rPr>
            </w:pPr>
          </w:p>
        </w:tc>
        <w:tc>
          <w:tcPr>
            <w:tcW w:w="741" w:type="dxa"/>
            <w:tcBorders>
              <w:top w:val="nil"/>
              <w:bottom w:val="single" w:sz="12" w:space="0" w:color="auto"/>
              <w:right w:val="nil"/>
            </w:tcBorders>
            <w:noWrap/>
            <w:tcMar>
              <w:top w:w="15" w:type="dxa"/>
              <w:left w:w="15" w:type="dxa"/>
              <w:bottom w:w="0" w:type="dxa"/>
              <w:right w:w="15" w:type="dxa"/>
            </w:tcMar>
            <w:vAlign w:val="bottom"/>
          </w:tcPr>
          <w:p w14:paraId="698E3E29" w14:textId="77777777" w:rsidR="00414CC9" w:rsidRPr="00464AEA" w:rsidRDefault="00414CC9" w:rsidP="00D85BE4">
            <w:pPr>
              <w:pStyle w:val="Tablehead"/>
              <w:spacing w:before="20" w:after="20"/>
              <w:rPr>
                <w:rFonts w:eastAsia="Arial Unicode MS"/>
                <w:sz w:val="16"/>
                <w:szCs w:val="16"/>
                <w:lang w:val="en-GB"/>
              </w:rPr>
            </w:pPr>
          </w:p>
        </w:tc>
      </w:tr>
      <w:tr w:rsidR="00414CC9" w:rsidRPr="00464AEA" w14:paraId="3FCB8B13" w14:textId="77777777" w:rsidTr="00D85BE4">
        <w:trPr>
          <w:cantSplit/>
          <w:jc w:val="center"/>
        </w:trPr>
        <w:tc>
          <w:tcPr>
            <w:tcW w:w="820" w:type="dxa"/>
            <w:vMerge/>
            <w:tcBorders>
              <w:left w:val="single" w:sz="12" w:space="0" w:color="auto"/>
              <w:right w:val="single" w:sz="4" w:space="0" w:color="auto"/>
            </w:tcBorders>
            <w:noWrap/>
            <w:tcMar>
              <w:top w:w="15" w:type="dxa"/>
              <w:left w:w="15" w:type="dxa"/>
              <w:bottom w:w="0" w:type="dxa"/>
              <w:right w:w="15" w:type="dxa"/>
            </w:tcMar>
            <w:vAlign w:val="bottom"/>
          </w:tcPr>
          <w:p w14:paraId="6AB868B0" w14:textId="77777777" w:rsidR="00414CC9" w:rsidRPr="00464AEA" w:rsidRDefault="00414CC9" w:rsidP="00D85BE4">
            <w:pPr>
              <w:pStyle w:val="Tablehead"/>
              <w:spacing w:before="20" w:after="20"/>
              <w:rPr>
                <w:rFonts w:eastAsia="Arial Unicode MS"/>
                <w:sz w:val="16"/>
                <w:szCs w:val="16"/>
                <w:lang w:val="en-GB"/>
              </w:rPr>
            </w:pPr>
          </w:p>
        </w:tc>
        <w:tc>
          <w:tcPr>
            <w:tcW w:w="583"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14:paraId="3F951B54" w14:textId="77777777" w:rsidR="00414CC9" w:rsidRPr="00464AEA" w:rsidRDefault="00414CC9" w:rsidP="00D85BE4">
            <w:pPr>
              <w:pStyle w:val="Tablehead"/>
              <w:spacing w:before="20" w:after="20"/>
              <w:rPr>
                <w:rFonts w:eastAsia="Arial Unicode MS"/>
                <w:bCs/>
                <w:sz w:val="16"/>
                <w:szCs w:val="16"/>
                <w:lang w:val="en-GB"/>
              </w:rPr>
            </w:pPr>
          </w:p>
        </w:tc>
        <w:tc>
          <w:tcPr>
            <w:tcW w:w="784"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564634DD" w14:textId="77777777" w:rsidR="00414CC9" w:rsidRDefault="00414CC9" w:rsidP="00D85BE4">
            <w:pPr>
              <w:pStyle w:val="TableText1"/>
              <w:spacing w:line="240" w:lineRule="auto"/>
              <w:jc w:val="center"/>
              <w:rPr>
                <w:rFonts w:eastAsia="Arial Unicode MS"/>
                <w:b/>
                <w:bCs/>
                <w:sz w:val="16"/>
                <w:szCs w:val="16"/>
              </w:rPr>
            </w:pPr>
            <w:proofErr w:type="spellStart"/>
            <w:r>
              <w:rPr>
                <w:b/>
                <w:bCs/>
                <w:sz w:val="16"/>
              </w:rPr>
              <w:t>船舶</w:t>
            </w:r>
            <w:proofErr w:type="spellEnd"/>
            <w:r>
              <w:rPr>
                <w:b/>
                <w:bCs/>
                <w:sz w:val="16"/>
              </w:rPr>
              <w:br/>
            </w:r>
            <w:proofErr w:type="spellStart"/>
            <w:r>
              <w:rPr>
                <w:b/>
                <w:bCs/>
                <w:sz w:val="16"/>
              </w:rPr>
              <w:t>电台</w:t>
            </w:r>
            <w:proofErr w:type="spellEnd"/>
            <w:r>
              <w:rPr>
                <w:b/>
                <w:bCs/>
                <w:sz w:val="16"/>
              </w:rPr>
              <w:br/>
              <w:t>A</w:t>
            </w:r>
            <w:r>
              <w:rPr>
                <w:b/>
                <w:bCs/>
                <w:sz w:val="16"/>
              </w:rPr>
              <w:t>类</w:t>
            </w:r>
          </w:p>
        </w:tc>
        <w:tc>
          <w:tcPr>
            <w:tcW w:w="1025"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5E66E9D6" w14:textId="77777777" w:rsidR="00414CC9" w:rsidRDefault="00414CC9" w:rsidP="00D85BE4">
            <w:pPr>
              <w:pStyle w:val="TableText1"/>
              <w:spacing w:line="240" w:lineRule="auto"/>
              <w:jc w:val="center"/>
              <w:rPr>
                <w:rFonts w:eastAsia="Arial Unicode MS"/>
                <w:b/>
                <w:bCs/>
                <w:sz w:val="16"/>
                <w:szCs w:val="16"/>
              </w:rPr>
            </w:pPr>
            <w:proofErr w:type="spellStart"/>
            <w:r>
              <w:rPr>
                <w:b/>
                <w:bCs/>
                <w:sz w:val="16"/>
              </w:rPr>
              <w:t>船舶</w:t>
            </w:r>
            <w:proofErr w:type="spellEnd"/>
            <w:r>
              <w:rPr>
                <w:b/>
                <w:bCs/>
                <w:sz w:val="16"/>
              </w:rPr>
              <w:br/>
            </w:r>
            <w:proofErr w:type="spellStart"/>
            <w:r>
              <w:rPr>
                <w:b/>
                <w:bCs/>
                <w:sz w:val="16"/>
              </w:rPr>
              <w:t>电台</w:t>
            </w:r>
            <w:proofErr w:type="spellEnd"/>
            <w:r>
              <w:rPr>
                <w:b/>
                <w:bCs/>
                <w:sz w:val="16"/>
              </w:rPr>
              <w:br/>
              <w:t>D</w:t>
            </w:r>
            <w:r>
              <w:rPr>
                <w:b/>
                <w:bCs/>
                <w:sz w:val="16"/>
              </w:rPr>
              <w:t>类</w:t>
            </w:r>
          </w:p>
        </w:tc>
        <w:tc>
          <w:tcPr>
            <w:tcW w:w="904"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2D2591A2" w14:textId="77777777" w:rsidR="00414CC9" w:rsidRDefault="00414CC9" w:rsidP="00D85BE4">
            <w:pPr>
              <w:pStyle w:val="TableText1"/>
              <w:spacing w:line="240" w:lineRule="auto"/>
              <w:jc w:val="center"/>
              <w:rPr>
                <w:rFonts w:eastAsia="Arial Unicode MS"/>
                <w:b/>
                <w:bCs/>
                <w:sz w:val="16"/>
                <w:szCs w:val="16"/>
              </w:rPr>
            </w:pPr>
            <w:proofErr w:type="spellStart"/>
            <w:r>
              <w:rPr>
                <w:b/>
                <w:bCs/>
                <w:sz w:val="16"/>
              </w:rPr>
              <w:t>船舶</w:t>
            </w:r>
            <w:proofErr w:type="spellEnd"/>
            <w:r>
              <w:rPr>
                <w:b/>
                <w:bCs/>
                <w:sz w:val="16"/>
              </w:rPr>
              <w:br/>
            </w:r>
            <w:proofErr w:type="spellStart"/>
            <w:r>
              <w:rPr>
                <w:b/>
                <w:bCs/>
                <w:sz w:val="16"/>
              </w:rPr>
              <w:t>电台</w:t>
            </w:r>
            <w:proofErr w:type="spellEnd"/>
            <w:r>
              <w:rPr>
                <w:b/>
                <w:bCs/>
                <w:sz w:val="16"/>
              </w:rPr>
              <w:br/>
              <w:t>E</w:t>
            </w:r>
            <w:r>
              <w:rPr>
                <w:b/>
                <w:bCs/>
                <w:sz w:val="16"/>
              </w:rPr>
              <w:t>类</w:t>
            </w:r>
          </w:p>
        </w:tc>
        <w:tc>
          <w:tcPr>
            <w:tcW w:w="773" w:type="dxa"/>
            <w:gridSpan w:val="2"/>
            <w:vMerge w:val="restart"/>
            <w:tcBorders>
              <w:top w:val="single" w:sz="8" w:space="0" w:color="auto"/>
              <w:left w:val="single" w:sz="4" w:space="0" w:color="auto"/>
              <w:right w:val="single" w:sz="4" w:space="0" w:color="auto"/>
            </w:tcBorders>
            <w:tcMar>
              <w:top w:w="15" w:type="dxa"/>
              <w:left w:w="15" w:type="dxa"/>
              <w:bottom w:w="0" w:type="dxa"/>
              <w:right w:w="15" w:type="dxa"/>
            </w:tcMar>
            <w:vAlign w:val="bottom"/>
          </w:tcPr>
          <w:p w14:paraId="1550B3FE" w14:textId="77777777" w:rsidR="00414CC9" w:rsidRPr="0040459A" w:rsidRDefault="00414CC9" w:rsidP="00D85BE4">
            <w:pPr>
              <w:pStyle w:val="Tablehead"/>
              <w:spacing w:before="20" w:after="20"/>
              <w:rPr>
                <w:sz w:val="16"/>
                <w:szCs w:val="16"/>
                <w:lang w:val="en-GB"/>
              </w:rPr>
            </w:pPr>
            <w:proofErr w:type="spellStart"/>
            <w:r w:rsidRPr="0040459A">
              <w:rPr>
                <w:rFonts w:hint="eastAsia"/>
                <w:sz w:val="16"/>
                <w:szCs w:val="16"/>
                <w:lang w:val="en-GB"/>
              </w:rPr>
              <w:t>手持</w:t>
            </w:r>
            <w:proofErr w:type="spellEnd"/>
          </w:p>
          <w:p w14:paraId="5415DD55" w14:textId="77777777" w:rsidR="00414CC9" w:rsidRPr="00464AEA" w:rsidRDefault="00414CC9" w:rsidP="00D85BE4">
            <w:pPr>
              <w:pStyle w:val="Tablehead"/>
              <w:spacing w:before="20" w:after="20"/>
              <w:rPr>
                <w:sz w:val="16"/>
                <w:szCs w:val="16"/>
                <w:lang w:val="en-GB"/>
              </w:rPr>
            </w:pPr>
            <w:r w:rsidRPr="0040459A">
              <w:rPr>
                <w:rFonts w:hint="eastAsia"/>
                <w:sz w:val="16"/>
                <w:szCs w:val="16"/>
                <w:lang w:val="en-GB"/>
              </w:rPr>
              <w:t>H</w:t>
            </w:r>
            <w:r w:rsidRPr="0040459A">
              <w:rPr>
                <w:rFonts w:hint="eastAsia"/>
                <w:sz w:val="16"/>
                <w:szCs w:val="16"/>
                <w:lang w:val="en-GB"/>
              </w:rPr>
              <w:t>类</w:t>
            </w:r>
          </w:p>
        </w:tc>
        <w:tc>
          <w:tcPr>
            <w:tcW w:w="900" w:type="dxa"/>
            <w:gridSpan w:val="2"/>
            <w:vMerge w:val="restart"/>
            <w:tcBorders>
              <w:top w:val="single" w:sz="8" w:space="0" w:color="auto"/>
              <w:left w:val="single" w:sz="4" w:space="0" w:color="auto"/>
              <w:right w:val="single" w:sz="4" w:space="0" w:color="auto"/>
            </w:tcBorders>
            <w:tcMar>
              <w:top w:w="15" w:type="dxa"/>
              <w:left w:w="15" w:type="dxa"/>
              <w:bottom w:w="0" w:type="dxa"/>
              <w:right w:w="15" w:type="dxa"/>
            </w:tcMar>
          </w:tcPr>
          <w:p w14:paraId="65D8D959" w14:textId="643B2FD7" w:rsidR="00414CC9" w:rsidRPr="00464AEA" w:rsidRDefault="00414CC9" w:rsidP="00D85BE4">
            <w:pPr>
              <w:pStyle w:val="Tablehead"/>
              <w:spacing w:before="20" w:after="20"/>
              <w:rPr>
                <w:sz w:val="16"/>
                <w:szCs w:val="16"/>
                <w:lang w:val="en-GB" w:eastAsia="zh-CN"/>
              </w:rPr>
            </w:pPr>
            <w:r w:rsidRPr="00354716">
              <w:rPr>
                <w:sz w:val="16"/>
                <w:szCs w:val="16"/>
                <w:lang w:val="en-US" w:eastAsia="zh-CN"/>
              </w:rPr>
              <w:t>MOB</w:t>
            </w:r>
            <w:r>
              <w:rPr>
                <w:sz w:val="16"/>
                <w:szCs w:val="16"/>
                <w:lang w:val="en-GB" w:eastAsia="zh-CN"/>
              </w:rPr>
              <w:t>装置</w:t>
            </w:r>
            <w:r>
              <w:rPr>
                <w:sz w:val="16"/>
                <w:szCs w:val="16"/>
                <w:lang w:val="en-GB" w:eastAsia="zh-CN"/>
              </w:rPr>
              <w:br/>
            </w:r>
            <w:r>
              <w:rPr>
                <w:rFonts w:hint="eastAsia"/>
                <w:sz w:val="16"/>
                <w:szCs w:val="16"/>
                <w:lang w:val="en-GB" w:eastAsia="zh-CN"/>
              </w:rPr>
              <w:t>M</w:t>
            </w:r>
            <w:r>
              <w:rPr>
                <w:rFonts w:hint="eastAsia"/>
                <w:sz w:val="16"/>
                <w:szCs w:val="16"/>
                <w:lang w:val="en-GB" w:eastAsia="zh-CN"/>
              </w:rPr>
              <w:t>类</w:t>
            </w:r>
            <w:r>
              <w:rPr>
                <w:sz w:val="16"/>
                <w:szCs w:val="16"/>
                <w:lang w:val="en-GB" w:eastAsia="zh-CN"/>
              </w:rPr>
              <w:br/>
            </w:r>
            <w:r w:rsidR="00BC3D40">
              <w:rPr>
                <w:rFonts w:hint="eastAsia"/>
                <w:sz w:val="16"/>
                <w:szCs w:val="16"/>
                <w:lang w:val="en-GB" w:eastAsia="zh-CN"/>
              </w:rPr>
              <w:t>开环</w:t>
            </w:r>
            <w:r>
              <w:rPr>
                <w:rFonts w:hint="eastAsia"/>
                <w:sz w:val="16"/>
                <w:szCs w:val="16"/>
                <w:lang w:val="en-GB" w:eastAsia="zh-CN"/>
              </w:rPr>
              <w:t>路</w:t>
            </w:r>
          </w:p>
        </w:tc>
        <w:tc>
          <w:tcPr>
            <w:tcW w:w="890"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4B171282" w14:textId="77777777" w:rsidR="00414CC9" w:rsidRPr="00464AEA" w:rsidRDefault="00414CC9" w:rsidP="00D85BE4">
            <w:pPr>
              <w:pStyle w:val="Tablehead"/>
              <w:spacing w:before="20" w:after="20"/>
              <w:rPr>
                <w:rFonts w:eastAsia="Arial Unicode MS"/>
                <w:sz w:val="16"/>
                <w:szCs w:val="16"/>
                <w:lang w:val="en-GB"/>
              </w:rPr>
            </w:pPr>
            <w:r>
              <w:rPr>
                <w:rFonts w:hint="eastAsia"/>
                <w:sz w:val="16"/>
                <w:szCs w:val="16"/>
                <w:lang w:val="en-GB" w:eastAsia="zh-CN"/>
              </w:rPr>
              <w:t>海岸</w:t>
            </w:r>
            <w:r>
              <w:rPr>
                <w:sz w:val="16"/>
                <w:szCs w:val="16"/>
                <w:lang w:val="en-GB" w:eastAsia="zh-CN"/>
              </w:rPr>
              <w:t>电台</w:t>
            </w:r>
          </w:p>
        </w:tc>
        <w:tc>
          <w:tcPr>
            <w:tcW w:w="645"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4F2DE3A3" w14:textId="03CF89A9" w:rsidR="00414CC9" w:rsidRDefault="00414CC9" w:rsidP="00D85BE4">
            <w:pPr>
              <w:pStyle w:val="TableText1"/>
              <w:spacing w:line="240" w:lineRule="auto"/>
              <w:jc w:val="center"/>
              <w:rPr>
                <w:rFonts w:eastAsia="Arial Unicode MS"/>
                <w:b/>
                <w:bCs/>
                <w:sz w:val="16"/>
                <w:szCs w:val="16"/>
                <w:lang w:eastAsia="zh-CN"/>
              </w:rPr>
            </w:pPr>
            <w:r>
              <w:rPr>
                <w:b/>
                <w:bCs/>
                <w:sz w:val="16"/>
                <w:lang w:eastAsia="zh-CN"/>
              </w:rPr>
              <w:t>格式</w:t>
            </w:r>
            <w:r>
              <w:rPr>
                <w:rFonts w:hint="eastAsia"/>
                <w:b/>
                <w:bCs/>
                <w:sz w:val="16"/>
                <w:lang w:eastAsia="zh-CN"/>
              </w:rPr>
              <w:br/>
            </w:r>
            <w:r>
              <w:rPr>
                <w:b/>
                <w:bCs/>
                <w:sz w:val="16"/>
                <w:lang w:eastAsia="zh-CN"/>
              </w:rPr>
              <w:t>指示符</w:t>
            </w:r>
            <w:r>
              <w:rPr>
                <w:b/>
                <w:bCs/>
                <w:sz w:val="16"/>
                <w:lang w:eastAsia="zh-CN"/>
              </w:rPr>
              <w:br/>
            </w:r>
            <w:r>
              <w:rPr>
                <w:rFonts w:hint="eastAsia"/>
                <w:b/>
                <w:bCs/>
                <w:sz w:val="16"/>
                <w:lang w:eastAsia="zh-CN"/>
              </w:rPr>
              <w:t>（</w:t>
            </w:r>
            <w:r>
              <w:rPr>
                <w:b/>
                <w:bCs/>
                <w:sz w:val="16"/>
                <w:lang w:eastAsia="zh-CN"/>
              </w:rPr>
              <w:t>2</w:t>
            </w:r>
            <w:r w:rsidR="00C52C7F">
              <w:rPr>
                <w:rFonts w:hint="eastAsia"/>
                <w:b/>
                <w:bCs/>
                <w:sz w:val="16"/>
                <w:lang w:eastAsia="zh-CN"/>
              </w:rPr>
              <w:t>，</w:t>
            </w:r>
            <w:r>
              <w:rPr>
                <w:b/>
                <w:bCs/>
                <w:sz w:val="16"/>
                <w:lang w:eastAsia="zh-CN"/>
              </w:rPr>
              <w:t>相同</w:t>
            </w:r>
            <w:r>
              <w:rPr>
                <w:rFonts w:hint="eastAsia"/>
                <w:b/>
                <w:bCs/>
                <w:sz w:val="16"/>
                <w:lang w:eastAsia="zh-CN"/>
              </w:rPr>
              <w:t>）</w:t>
            </w:r>
          </w:p>
        </w:tc>
        <w:tc>
          <w:tcPr>
            <w:tcW w:w="645"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2E82B8F6" w14:textId="77777777" w:rsidR="00414CC9" w:rsidRDefault="00414CC9" w:rsidP="00D85BE4">
            <w:pPr>
              <w:pStyle w:val="TableText1"/>
              <w:spacing w:line="240" w:lineRule="auto"/>
              <w:jc w:val="center"/>
              <w:rPr>
                <w:rFonts w:eastAsia="Arial Unicode MS"/>
                <w:b/>
                <w:bCs/>
                <w:sz w:val="16"/>
                <w:szCs w:val="16"/>
                <w:lang w:eastAsia="zh-CN"/>
              </w:rPr>
            </w:pPr>
            <w:r>
              <w:rPr>
                <w:b/>
                <w:bCs/>
                <w:sz w:val="16"/>
                <w:szCs w:val="16"/>
                <w:lang w:eastAsia="zh-CN"/>
              </w:rPr>
              <w:t>类别</w:t>
            </w:r>
            <w:r>
              <w:rPr>
                <w:b/>
                <w:bCs/>
                <w:sz w:val="16"/>
                <w:szCs w:val="16"/>
                <w:lang w:eastAsia="zh-CN"/>
              </w:rPr>
              <w:br/>
              <w:t>(1)</w:t>
            </w:r>
          </w:p>
        </w:tc>
        <w:tc>
          <w:tcPr>
            <w:tcW w:w="516"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67FE798D" w14:textId="77777777" w:rsidR="00414CC9" w:rsidRDefault="00414CC9" w:rsidP="00D85BE4">
            <w:pPr>
              <w:pStyle w:val="TableText1"/>
              <w:spacing w:line="240" w:lineRule="auto"/>
              <w:jc w:val="center"/>
              <w:rPr>
                <w:rFonts w:eastAsia="Arial Unicode MS"/>
                <w:b/>
                <w:bCs/>
                <w:sz w:val="16"/>
                <w:szCs w:val="16"/>
                <w:lang w:eastAsia="zh-CN"/>
              </w:rPr>
            </w:pPr>
            <w:r>
              <w:rPr>
                <w:b/>
                <w:bCs/>
                <w:sz w:val="16"/>
                <w:lang w:eastAsia="zh-CN"/>
              </w:rPr>
              <w:t>自识别码</w:t>
            </w:r>
            <w:r>
              <w:rPr>
                <w:b/>
                <w:bCs/>
                <w:sz w:val="16"/>
                <w:lang w:eastAsia="zh-CN"/>
              </w:rPr>
              <w:br/>
              <w:t>(5)</w:t>
            </w:r>
            <w:r w:rsidRPr="00574FC9">
              <w:rPr>
                <w:b/>
                <w:bCs/>
                <w:sz w:val="16"/>
                <w:vertAlign w:val="superscript"/>
                <w:lang w:eastAsia="zh-CN"/>
              </w:rPr>
              <w:t>1</w:t>
            </w:r>
          </w:p>
        </w:tc>
        <w:tc>
          <w:tcPr>
            <w:tcW w:w="645"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2889FB4D" w14:textId="77777777" w:rsidR="00414CC9" w:rsidRDefault="00414CC9" w:rsidP="00D85BE4">
            <w:pPr>
              <w:pStyle w:val="TableText1"/>
              <w:spacing w:line="240" w:lineRule="auto"/>
              <w:ind w:left="-57" w:right="-57"/>
              <w:jc w:val="center"/>
              <w:rPr>
                <w:rFonts w:eastAsia="Arial Unicode MS"/>
                <w:b/>
                <w:bCs/>
                <w:sz w:val="16"/>
                <w:szCs w:val="16"/>
                <w:lang w:val="fr-FR" w:eastAsia="zh-CN"/>
              </w:rPr>
            </w:pPr>
            <w:r>
              <w:rPr>
                <w:rFonts w:hint="eastAsia"/>
                <w:b/>
                <w:bCs/>
                <w:sz w:val="16"/>
                <w:lang w:eastAsia="zh-CN"/>
              </w:rPr>
              <w:t>遥控</w:t>
            </w:r>
            <w:r>
              <w:rPr>
                <w:b/>
                <w:bCs/>
                <w:sz w:val="16"/>
                <w:lang w:eastAsia="zh-CN"/>
              </w:rPr>
              <w:br/>
            </w:r>
            <w:r>
              <w:rPr>
                <w:rFonts w:hint="eastAsia"/>
                <w:b/>
                <w:bCs/>
                <w:sz w:val="16"/>
                <w:lang w:eastAsia="zh-CN"/>
              </w:rPr>
              <w:t>指令</w:t>
            </w:r>
            <w:r>
              <w:rPr>
                <w:b/>
                <w:bCs/>
                <w:sz w:val="16"/>
                <w:szCs w:val="16"/>
                <w:lang w:val="fr-FR" w:eastAsia="zh-CN"/>
              </w:rPr>
              <w:br/>
              <w:t>(1)</w:t>
            </w:r>
          </w:p>
        </w:tc>
        <w:tc>
          <w:tcPr>
            <w:tcW w:w="2969" w:type="dxa"/>
            <w:gridSpan w:val="5"/>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507A9416" w14:textId="77777777" w:rsidR="00414CC9" w:rsidRPr="0040459A" w:rsidRDefault="00414CC9" w:rsidP="00D85BE4">
            <w:pPr>
              <w:pStyle w:val="Tablehead"/>
              <w:spacing w:before="20" w:after="20"/>
              <w:rPr>
                <w:rFonts w:eastAsia="Arial Unicode MS"/>
                <w:sz w:val="16"/>
                <w:szCs w:val="16"/>
                <w:lang w:val="en-GB"/>
              </w:rPr>
            </w:pPr>
            <w:r w:rsidRPr="0040459A">
              <w:rPr>
                <w:sz w:val="16"/>
                <w:szCs w:val="16"/>
                <w:lang w:eastAsia="zh-CN"/>
              </w:rPr>
              <w:t>消息</w:t>
            </w:r>
          </w:p>
        </w:tc>
        <w:tc>
          <w:tcPr>
            <w:tcW w:w="390"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098FE50A" w14:textId="77777777" w:rsidR="00414CC9" w:rsidRPr="00464AEA" w:rsidRDefault="00414CC9" w:rsidP="00D85BE4">
            <w:pPr>
              <w:pStyle w:val="Tablehead"/>
              <w:spacing w:before="20" w:after="20"/>
              <w:rPr>
                <w:rFonts w:eastAsia="Arial Unicode MS"/>
                <w:sz w:val="16"/>
                <w:szCs w:val="16"/>
                <w:lang w:val="en-GB"/>
              </w:rPr>
            </w:pPr>
            <w:r w:rsidRPr="00464AEA">
              <w:rPr>
                <w:sz w:val="16"/>
                <w:szCs w:val="16"/>
                <w:lang w:val="en-GB"/>
              </w:rPr>
              <w:t xml:space="preserve">EOS </w:t>
            </w:r>
            <w:r w:rsidRPr="00464AEA">
              <w:rPr>
                <w:sz w:val="16"/>
                <w:szCs w:val="16"/>
                <w:lang w:val="en-GB"/>
              </w:rPr>
              <w:br/>
              <w:t>(1)</w:t>
            </w:r>
          </w:p>
        </w:tc>
        <w:tc>
          <w:tcPr>
            <w:tcW w:w="390"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70526A53" w14:textId="77777777" w:rsidR="00414CC9" w:rsidRPr="00464AEA" w:rsidRDefault="00414CC9" w:rsidP="00D85BE4">
            <w:pPr>
              <w:pStyle w:val="Tablehead"/>
              <w:spacing w:before="20" w:after="20"/>
              <w:rPr>
                <w:rFonts w:eastAsia="Arial Unicode MS"/>
                <w:sz w:val="16"/>
                <w:szCs w:val="16"/>
                <w:lang w:val="en-GB"/>
              </w:rPr>
            </w:pPr>
            <w:r w:rsidRPr="00464AEA">
              <w:rPr>
                <w:sz w:val="16"/>
                <w:szCs w:val="16"/>
                <w:lang w:val="en-GB"/>
              </w:rPr>
              <w:t xml:space="preserve">ECC </w:t>
            </w:r>
            <w:r w:rsidRPr="00464AEA">
              <w:rPr>
                <w:sz w:val="16"/>
                <w:szCs w:val="16"/>
                <w:lang w:val="en-GB"/>
              </w:rPr>
              <w:br/>
              <w:t>(1)</w:t>
            </w:r>
          </w:p>
        </w:tc>
        <w:tc>
          <w:tcPr>
            <w:tcW w:w="588" w:type="dxa"/>
            <w:vMerge w:val="restart"/>
            <w:tcBorders>
              <w:top w:val="nil"/>
              <w:left w:val="single" w:sz="4" w:space="0" w:color="auto"/>
              <w:bottom w:val="single" w:sz="8" w:space="0" w:color="000000"/>
              <w:right w:val="single" w:sz="12" w:space="0" w:color="auto"/>
            </w:tcBorders>
            <w:tcMar>
              <w:top w:w="15" w:type="dxa"/>
              <w:left w:w="15" w:type="dxa"/>
              <w:bottom w:w="0" w:type="dxa"/>
              <w:right w:w="15" w:type="dxa"/>
            </w:tcMar>
            <w:vAlign w:val="bottom"/>
          </w:tcPr>
          <w:p w14:paraId="24C5ED1D" w14:textId="77777777" w:rsidR="00414CC9" w:rsidRPr="00464AEA" w:rsidRDefault="00414CC9" w:rsidP="00D85BE4">
            <w:pPr>
              <w:pStyle w:val="Tablehead"/>
              <w:spacing w:before="20" w:after="20"/>
              <w:rPr>
                <w:rFonts w:eastAsia="Arial Unicode MS"/>
                <w:sz w:val="16"/>
                <w:szCs w:val="16"/>
                <w:lang w:val="en-GB"/>
              </w:rPr>
            </w:pPr>
            <w:r w:rsidRPr="008C335A">
              <w:rPr>
                <w:sz w:val="16"/>
                <w:szCs w:val="16"/>
                <w:lang w:eastAsia="zh-CN"/>
              </w:rPr>
              <w:t>EOS</w:t>
            </w:r>
            <w:r w:rsidRPr="008C335A">
              <w:rPr>
                <w:sz w:val="16"/>
                <w:szCs w:val="16"/>
                <w:lang w:eastAsia="zh-CN"/>
              </w:rPr>
              <w:br/>
            </w:r>
            <w:r w:rsidRPr="00F3255E">
              <w:rPr>
                <w:rFonts w:hint="eastAsia"/>
                <w:bCs/>
                <w:sz w:val="16"/>
                <w:lang w:eastAsia="zh-CN"/>
              </w:rPr>
              <w:t>（</w:t>
            </w:r>
            <w:r w:rsidRPr="00F3255E">
              <w:rPr>
                <w:bCs/>
                <w:sz w:val="16"/>
                <w:lang w:eastAsia="zh-CN"/>
              </w:rPr>
              <w:t>2,</w:t>
            </w:r>
            <w:r w:rsidRPr="00F3255E">
              <w:rPr>
                <w:bCs/>
                <w:sz w:val="16"/>
                <w:lang w:eastAsia="zh-CN"/>
              </w:rPr>
              <w:t>相同</w:t>
            </w:r>
            <w:r w:rsidRPr="00F3255E">
              <w:rPr>
                <w:rFonts w:hint="eastAsia"/>
                <w:bCs/>
                <w:sz w:val="16"/>
                <w:lang w:eastAsia="zh-CN"/>
              </w:rPr>
              <w:t>）</w:t>
            </w:r>
          </w:p>
        </w:tc>
        <w:tc>
          <w:tcPr>
            <w:tcW w:w="251" w:type="dxa"/>
            <w:tcBorders>
              <w:top w:val="nil"/>
              <w:left w:val="single" w:sz="12" w:space="0" w:color="auto"/>
              <w:bottom w:val="nil"/>
              <w:right w:val="single" w:sz="12" w:space="0" w:color="auto"/>
            </w:tcBorders>
            <w:noWrap/>
            <w:tcMar>
              <w:top w:w="15" w:type="dxa"/>
              <w:left w:w="15" w:type="dxa"/>
              <w:bottom w:w="0" w:type="dxa"/>
              <w:right w:w="15" w:type="dxa"/>
            </w:tcMar>
            <w:vAlign w:val="bottom"/>
          </w:tcPr>
          <w:p w14:paraId="582627DB" w14:textId="77777777" w:rsidR="00414CC9" w:rsidRPr="00464AEA" w:rsidRDefault="00414CC9" w:rsidP="00D85BE4">
            <w:pPr>
              <w:pStyle w:val="Tablehead"/>
              <w:spacing w:before="20" w:after="20"/>
              <w:rPr>
                <w:rFonts w:eastAsia="Arial Unicode MS"/>
                <w:sz w:val="16"/>
                <w:szCs w:val="16"/>
                <w:lang w:val="en-GB"/>
              </w:rPr>
            </w:pPr>
          </w:p>
        </w:tc>
        <w:tc>
          <w:tcPr>
            <w:tcW w:w="741" w:type="dxa"/>
            <w:vMerge w:val="restart"/>
            <w:tcBorders>
              <w:top w:val="single" w:sz="12" w:space="0" w:color="auto"/>
              <w:left w:val="single" w:sz="12" w:space="0" w:color="auto"/>
              <w:bottom w:val="double" w:sz="4" w:space="0" w:color="auto"/>
              <w:right w:val="single" w:sz="12" w:space="0" w:color="auto"/>
            </w:tcBorders>
            <w:tcMar>
              <w:top w:w="15" w:type="dxa"/>
              <w:left w:w="15" w:type="dxa"/>
              <w:bottom w:w="0" w:type="dxa"/>
              <w:right w:w="15" w:type="dxa"/>
            </w:tcMar>
            <w:vAlign w:val="bottom"/>
          </w:tcPr>
          <w:p w14:paraId="4AD3F0D9" w14:textId="77777777" w:rsidR="00414CC9" w:rsidRPr="0040459A" w:rsidRDefault="00414CC9" w:rsidP="00D85BE4">
            <w:pPr>
              <w:pStyle w:val="Tablehead"/>
              <w:spacing w:before="20" w:after="20"/>
              <w:rPr>
                <w:rFonts w:eastAsia="Arial Unicode MS"/>
                <w:bCs/>
                <w:sz w:val="15"/>
                <w:szCs w:val="15"/>
                <w:lang w:val="fr-CH" w:eastAsia="zh-CN"/>
              </w:rPr>
            </w:pPr>
            <w:r w:rsidRPr="0040459A">
              <w:rPr>
                <w:bCs/>
                <w:sz w:val="16"/>
                <w:lang w:eastAsia="zh-CN"/>
              </w:rPr>
              <w:t>ITU-R M.821</w:t>
            </w:r>
            <w:r w:rsidRPr="0040459A">
              <w:rPr>
                <w:rFonts w:hint="eastAsia"/>
                <w:bCs/>
                <w:sz w:val="16"/>
                <w:lang w:eastAsia="zh-CN"/>
              </w:rPr>
              <w:br/>
            </w:r>
            <w:r w:rsidRPr="0040459A">
              <w:rPr>
                <w:bCs/>
                <w:sz w:val="16"/>
                <w:lang w:eastAsia="zh-CN"/>
              </w:rPr>
              <w:t>建议书</w:t>
            </w:r>
            <w:r w:rsidRPr="0040459A">
              <w:rPr>
                <w:rFonts w:hint="eastAsia"/>
                <w:bCs/>
                <w:sz w:val="16"/>
                <w:lang w:eastAsia="zh-CN"/>
              </w:rPr>
              <w:br/>
            </w:r>
            <w:r w:rsidRPr="0040459A">
              <w:rPr>
                <w:bCs/>
                <w:sz w:val="16"/>
                <w:lang w:eastAsia="zh-CN"/>
              </w:rPr>
              <w:t>扩展序列</w:t>
            </w:r>
            <w:r w:rsidRPr="0091421A">
              <w:rPr>
                <w:sz w:val="16"/>
                <w:szCs w:val="16"/>
                <w:lang w:eastAsia="zh-CN"/>
              </w:rPr>
              <w:t>*</w:t>
            </w:r>
            <w:r w:rsidRPr="0040459A">
              <w:rPr>
                <w:bCs/>
                <w:sz w:val="15"/>
                <w:szCs w:val="15"/>
                <w:lang w:val="fr-CH" w:eastAsia="zh-CN"/>
              </w:rPr>
              <w:br/>
              <w:t>(9)</w:t>
            </w:r>
          </w:p>
        </w:tc>
      </w:tr>
      <w:tr w:rsidR="00414CC9" w:rsidRPr="00464AEA" w14:paraId="55125B18" w14:textId="77777777" w:rsidTr="00D85BE4">
        <w:trPr>
          <w:cantSplit/>
          <w:jc w:val="center"/>
        </w:trPr>
        <w:tc>
          <w:tcPr>
            <w:tcW w:w="820" w:type="dxa"/>
            <w:vMerge/>
            <w:tcBorders>
              <w:left w:val="single" w:sz="12" w:space="0" w:color="auto"/>
              <w:right w:val="single" w:sz="4" w:space="0" w:color="auto"/>
            </w:tcBorders>
            <w:noWrap/>
            <w:tcMar>
              <w:top w:w="15" w:type="dxa"/>
              <w:left w:w="15" w:type="dxa"/>
              <w:bottom w:w="0" w:type="dxa"/>
              <w:right w:w="15" w:type="dxa"/>
            </w:tcMar>
            <w:vAlign w:val="bottom"/>
          </w:tcPr>
          <w:p w14:paraId="7EA3345C" w14:textId="77777777" w:rsidR="00414CC9" w:rsidRPr="00C23504" w:rsidRDefault="00414CC9" w:rsidP="00D85BE4">
            <w:pPr>
              <w:pStyle w:val="Tablehead"/>
              <w:spacing w:before="20" w:after="20"/>
              <w:rPr>
                <w:rFonts w:eastAsia="Arial Unicode MS"/>
                <w:sz w:val="16"/>
                <w:szCs w:val="16"/>
                <w:lang w:val="fr-CH" w:eastAsia="zh-CN"/>
              </w:rPr>
            </w:pPr>
          </w:p>
        </w:tc>
        <w:tc>
          <w:tcPr>
            <w:tcW w:w="583"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14:paraId="561CB32B" w14:textId="77777777" w:rsidR="00414CC9" w:rsidRPr="00C23504" w:rsidRDefault="00414CC9" w:rsidP="00D85BE4">
            <w:pPr>
              <w:pStyle w:val="Tablehead"/>
              <w:spacing w:before="20" w:after="20"/>
              <w:rPr>
                <w:rFonts w:eastAsia="Arial Unicode MS"/>
                <w:bCs/>
                <w:sz w:val="16"/>
                <w:szCs w:val="16"/>
                <w:lang w:val="fr-CH" w:eastAsia="zh-CN"/>
              </w:rPr>
            </w:pPr>
          </w:p>
        </w:tc>
        <w:tc>
          <w:tcPr>
            <w:tcW w:w="784"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26125B4E" w14:textId="77777777" w:rsidR="00414CC9" w:rsidRPr="00C23504" w:rsidRDefault="00414CC9" w:rsidP="00D85BE4">
            <w:pPr>
              <w:pStyle w:val="Tablehead"/>
              <w:spacing w:before="20" w:after="20"/>
              <w:rPr>
                <w:rFonts w:eastAsia="Arial Unicode MS"/>
                <w:bCs/>
                <w:sz w:val="16"/>
                <w:szCs w:val="16"/>
                <w:lang w:val="fr-CH" w:eastAsia="zh-CN"/>
              </w:rPr>
            </w:pPr>
          </w:p>
        </w:tc>
        <w:tc>
          <w:tcPr>
            <w:tcW w:w="1025"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29457B48" w14:textId="77777777" w:rsidR="00414CC9" w:rsidRPr="00C23504" w:rsidRDefault="00414CC9" w:rsidP="00D85BE4">
            <w:pPr>
              <w:pStyle w:val="Tablehead"/>
              <w:spacing w:before="20" w:after="20"/>
              <w:rPr>
                <w:rFonts w:eastAsia="Arial Unicode MS"/>
                <w:bCs/>
                <w:sz w:val="16"/>
                <w:szCs w:val="16"/>
                <w:lang w:val="fr-CH" w:eastAsia="zh-CN"/>
              </w:rPr>
            </w:pPr>
          </w:p>
        </w:tc>
        <w:tc>
          <w:tcPr>
            <w:tcW w:w="904"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6997389E" w14:textId="77777777" w:rsidR="00414CC9" w:rsidRPr="00C23504" w:rsidRDefault="00414CC9" w:rsidP="00D85BE4">
            <w:pPr>
              <w:pStyle w:val="Tablehead"/>
              <w:spacing w:before="20" w:after="20"/>
              <w:rPr>
                <w:rFonts w:ascii="Times New Roman Bold" w:hAnsi="Times New Roman Bold" w:cs="Times New Roman Bold"/>
                <w:b w:val="0"/>
                <w:bCs/>
                <w:sz w:val="16"/>
                <w:szCs w:val="16"/>
                <w:lang w:val="fr-CH" w:eastAsia="zh-CN"/>
              </w:rPr>
            </w:pPr>
          </w:p>
        </w:tc>
        <w:tc>
          <w:tcPr>
            <w:tcW w:w="773" w:type="dxa"/>
            <w:gridSpan w:val="2"/>
            <w:vMerge/>
            <w:tcBorders>
              <w:left w:val="single" w:sz="4" w:space="0" w:color="auto"/>
              <w:right w:val="single" w:sz="4" w:space="0" w:color="auto"/>
            </w:tcBorders>
            <w:tcMar>
              <w:top w:w="15" w:type="dxa"/>
              <w:left w:w="15" w:type="dxa"/>
              <w:bottom w:w="0" w:type="dxa"/>
              <w:right w:w="15" w:type="dxa"/>
            </w:tcMar>
          </w:tcPr>
          <w:p w14:paraId="6963FFD4" w14:textId="77777777" w:rsidR="00414CC9" w:rsidRPr="00C23504" w:rsidRDefault="00414CC9" w:rsidP="00D85BE4">
            <w:pPr>
              <w:pStyle w:val="Tablehead"/>
              <w:spacing w:before="20" w:after="20"/>
              <w:rPr>
                <w:rFonts w:eastAsia="Arial Unicode MS"/>
                <w:bCs/>
                <w:sz w:val="16"/>
                <w:szCs w:val="16"/>
                <w:lang w:val="fr-CH" w:eastAsia="zh-CN"/>
              </w:rPr>
            </w:pPr>
          </w:p>
        </w:tc>
        <w:tc>
          <w:tcPr>
            <w:tcW w:w="900" w:type="dxa"/>
            <w:gridSpan w:val="2"/>
            <w:vMerge/>
            <w:tcBorders>
              <w:left w:val="single" w:sz="4" w:space="0" w:color="auto"/>
              <w:right w:val="single" w:sz="4" w:space="0" w:color="auto"/>
            </w:tcBorders>
            <w:tcMar>
              <w:top w:w="15" w:type="dxa"/>
              <w:left w:w="15" w:type="dxa"/>
              <w:bottom w:w="0" w:type="dxa"/>
              <w:right w:w="15" w:type="dxa"/>
            </w:tcMar>
          </w:tcPr>
          <w:p w14:paraId="3C5A6093" w14:textId="77777777" w:rsidR="00414CC9" w:rsidRPr="00C23504" w:rsidRDefault="00414CC9" w:rsidP="00D85BE4">
            <w:pPr>
              <w:pStyle w:val="Tablehead"/>
              <w:spacing w:before="20" w:after="20"/>
              <w:rPr>
                <w:rFonts w:eastAsia="Arial Unicode MS"/>
                <w:bCs/>
                <w:sz w:val="16"/>
                <w:szCs w:val="16"/>
                <w:lang w:val="fr-CH" w:eastAsia="zh-CN"/>
              </w:rPr>
            </w:pPr>
          </w:p>
        </w:tc>
        <w:tc>
          <w:tcPr>
            <w:tcW w:w="890"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7237CB34" w14:textId="77777777" w:rsidR="00414CC9" w:rsidRPr="00C23504" w:rsidRDefault="00414CC9" w:rsidP="00D85BE4">
            <w:pPr>
              <w:pStyle w:val="Tablehead"/>
              <w:spacing w:before="20" w:after="20"/>
              <w:rPr>
                <w:rFonts w:eastAsia="Arial Unicode MS"/>
                <w:bCs/>
                <w:sz w:val="16"/>
                <w:szCs w:val="16"/>
                <w:lang w:val="fr-CH" w:eastAsia="zh-CN"/>
              </w:rPr>
            </w:pPr>
          </w:p>
        </w:tc>
        <w:tc>
          <w:tcPr>
            <w:tcW w:w="645"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617B87FE" w14:textId="77777777" w:rsidR="00414CC9" w:rsidRPr="00C23504" w:rsidRDefault="00414CC9" w:rsidP="00D85BE4">
            <w:pPr>
              <w:pStyle w:val="Tablehead"/>
              <w:spacing w:before="20" w:after="20"/>
              <w:rPr>
                <w:rFonts w:eastAsia="Arial Unicode MS"/>
                <w:bCs/>
                <w:sz w:val="16"/>
                <w:szCs w:val="16"/>
                <w:lang w:val="fr-CH" w:eastAsia="zh-CN"/>
              </w:rPr>
            </w:pPr>
          </w:p>
        </w:tc>
        <w:tc>
          <w:tcPr>
            <w:tcW w:w="645"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5B1D1016" w14:textId="77777777" w:rsidR="00414CC9" w:rsidRPr="00C23504" w:rsidRDefault="00414CC9" w:rsidP="00D85BE4">
            <w:pPr>
              <w:pStyle w:val="Tablehead"/>
              <w:spacing w:before="20" w:after="20"/>
              <w:rPr>
                <w:rFonts w:eastAsia="Arial Unicode MS"/>
                <w:bCs/>
                <w:sz w:val="16"/>
                <w:szCs w:val="16"/>
                <w:lang w:val="fr-CH" w:eastAsia="zh-CN"/>
              </w:rPr>
            </w:pPr>
          </w:p>
        </w:tc>
        <w:tc>
          <w:tcPr>
            <w:tcW w:w="516"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04FEFCA7" w14:textId="77777777" w:rsidR="00414CC9" w:rsidRPr="00C23504" w:rsidRDefault="00414CC9" w:rsidP="00D85BE4">
            <w:pPr>
              <w:pStyle w:val="Tablehead"/>
              <w:spacing w:before="20" w:after="20"/>
              <w:rPr>
                <w:rFonts w:eastAsia="Arial Unicode MS"/>
                <w:bCs/>
                <w:sz w:val="16"/>
                <w:szCs w:val="16"/>
                <w:lang w:val="fr-CH" w:eastAsia="zh-CN"/>
              </w:rPr>
            </w:pPr>
          </w:p>
        </w:tc>
        <w:tc>
          <w:tcPr>
            <w:tcW w:w="645"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452F5248" w14:textId="77777777" w:rsidR="00414CC9" w:rsidRPr="00C23504" w:rsidRDefault="00414CC9" w:rsidP="00D85BE4">
            <w:pPr>
              <w:pStyle w:val="Tablehead"/>
              <w:spacing w:before="20" w:after="20"/>
              <w:rPr>
                <w:rFonts w:eastAsia="Arial Unicode MS"/>
                <w:bCs/>
                <w:sz w:val="16"/>
                <w:szCs w:val="16"/>
                <w:lang w:val="fr-CH" w:eastAsia="zh-CN"/>
              </w:rPr>
            </w:pPr>
          </w:p>
        </w:tc>
        <w:tc>
          <w:tcPr>
            <w:tcW w:w="64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4374762A" w14:textId="77777777" w:rsidR="00414CC9" w:rsidRPr="00464AEA" w:rsidRDefault="00414CC9" w:rsidP="00D85BE4">
            <w:pPr>
              <w:pStyle w:val="Tablehead"/>
              <w:spacing w:before="20" w:after="20"/>
              <w:rPr>
                <w:rFonts w:eastAsia="Arial Unicode MS"/>
                <w:sz w:val="16"/>
                <w:szCs w:val="16"/>
                <w:lang w:val="en-GB"/>
              </w:rPr>
            </w:pPr>
            <w:r w:rsidRPr="00464AEA">
              <w:rPr>
                <w:sz w:val="16"/>
                <w:szCs w:val="16"/>
                <w:lang w:val="en-GB"/>
              </w:rPr>
              <w:t>0</w:t>
            </w:r>
          </w:p>
        </w:tc>
        <w:tc>
          <w:tcPr>
            <w:tcW w:w="64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65E5F336" w14:textId="77777777" w:rsidR="00414CC9" w:rsidRPr="00464AEA" w:rsidRDefault="00414CC9" w:rsidP="00D85BE4">
            <w:pPr>
              <w:pStyle w:val="Tablehead"/>
              <w:spacing w:before="20" w:after="20"/>
              <w:rPr>
                <w:rFonts w:eastAsia="Arial Unicode MS"/>
                <w:sz w:val="16"/>
                <w:szCs w:val="16"/>
                <w:lang w:val="en-GB"/>
              </w:rPr>
            </w:pPr>
            <w:r w:rsidRPr="00464AEA">
              <w:rPr>
                <w:sz w:val="16"/>
                <w:szCs w:val="16"/>
                <w:lang w:val="en-GB"/>
              </w:rPr>
              <w:t>1</w:t>
            </w:r>
          </w:p>
        </w:tc>
        <w:tc>
          <w:tcPr>
            <w:tcW w:w="6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41B0432C" w14:textId="77777777" w:rsidR="00414CC9" w:rsidRPr="00464AEA" w:rsidRDefault="00414CC9" w:rsidP="00D85BE4">
            <w:pPr>
              <w:pStyle w:val="Tablehead"/>
              <w:spacing w:before="20" w:after="20"/>
              <w:rPr>
                <w:rFonts w:eastAsia="Arial Unicode MS"/>
                <w:sz w:val="16"/>
                <w:szCs w:val="16"/>
                <w:lang w:val="en-GB"/>
              </w:rPr>
            </w:pPr>
            <w:r w:rsidRPr="00464AEA">
              <w:rPr>
                <w:sz w:val="16"/>
                <w:szCs w:val="16"/>
                <w:lang w:val="en-GB"/>
              </w:rPr>
              <w:t>2</w:t>
            </w:r>
          </w:p>
        </w:tc>
        <w:tc>
          <w:tcPr>
            <w:tcW w:w="39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220DBFAF" w14:textId="77777777" w:rsidR="00414CC9" w:rsidRPr="00464AEA" w:rsidRDefault="00414CC9" w:rsidP="00D85BE4">
            <w:pPr>
              <w:pStyle w:val="Tablehead"/>
              <w:spacing w:before="20" w:after="20"/>
              <w:rPr>
                <w:rFonts w:eastAsia="Arial Unicode MS"/>
                <w:sz w:val="16"/>
                <w:szCs w:val="16"/>
                <w:lang w:val="en-GB"/>
              </w:rPr>
            </w:pPr>
            <w:r w:rsidRPr="00464AEA">
              <w:rPr>
                <w:sz w:val="16"/>
                <w:szCs w:val="16"/>
                <w:lang w:val="en-GB"/>
              </w:rPr>
              <w:t>3</w:t>
            </w:r>
          </w:p>
        </w:tc>
        <w:tc>
          <w:tcPr>
            <w:tcW w:w="646"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047F681B" w14:textId="77777777" w:rsidR="00414CC9" w:rsidRPr="00464AEA" w:rsidRDefault="00414CC9" w:rsidP="00D85BE4">
            <w:pPr>
              <w:pStyle w:val="Tablehead"/>
              <w:spacing w:before="20" w:after="20"/>
              <w:rPr>
                <w:rFonts w:eastAsia="Arial Unicode MS"/>
                <w:sz w:val="16"/>
                <w:szCs w:val="16"/>
                <w:lang w:val="en-GB"/>
              </w:rPr>
            </w:pPr>
            <w:r w:rsidRPr="00464AEA">
              <w:rPr>
                <w:sz w:val="16"/>
                <w:szCs w:val="16"/>
                <w:lang w:val="en-GB"/>
              </w:rPr>
              <w:t>4</w:t>
            </w:r>
          </w:p>
        </w:tc>
        <w:tc>
          <w:tcPr>
            <w:tcW w:w="390" w:type="dxa"/>
            <w:vMerge/>
            <w:tcBorders>
              <w:top w:val="nil"/>
              <w:left w:val="single" w:sz="4" w:space="0" w:color="auto"/>
              <w:bottom w:val="single" w:sz="8" w:space="0" w:color="000000"/>
              <w:right w:val="single" w:sz="4" w:space="0" w:color="auto"/>
            </w:tcBorders>
            <w:vAlign w:val="bottom"/>
          </w:tcPr>
          <w:p w14:paraId="26C98AE2" w14:textId="77777777" w:rsidR="00414CC9" w:rsidRPr="00464AEA" w:rsidRDefault="00414CC9" w:rsidP="00D85BE4">
            <w:pPr>
              <w:pStyle w:val="Tablehead"/>
              <w:spacing w:before="20" w:after="20"/>
              <w:rPr>
                <w:rFonts w:eastAsia="Arial Unicode MS"/>
                <w:bCs/>
                <w:sz w:val="16"/>
                <w:szCs w:val="16"/>
                <w:lang w:val="en-GB"/>
              </w:rPr>
            </w:pPr>
          </w:p>
        </w:tc>
        <w:tc>
          <w:tcPr>
            <w:tcW w:w="390" w:type="dxa"/>
            <w:vMerge/>
            <w:tcBorders>
              <w:top w:val="nil"/>
              <w:left w:val="single" w:sz="4" w:space="0" w:color="auto"/>
              <w:bottom w:val="single" w:sz="8" w:space="0" w:color="000000"/>
              <w:right w:val="single" w:sz="4" w:space="0" w:color="auto"/>
            </w:tcBorders>
            <w:vAlign w:val="bottom"/>
          </w:tcPr>
          <w:p w14:paraId="1CE1C6FC" w14:textId="77777777" w:rsidR="00414CC9" w:rsidRPr="00464AEA" w:rsidRDefault="00414CC9" w:rsidP="00D85BE4">
            <w:pPr>
              <w:pStyle w:val="Tablehead"/>
              <w:spacing w:before="20" w:after="20"/>
              <w:rPr>
                <w:rFonts w:eastAsia="Arial Unicode MS"/>
                <w:bCs/>
                <w:sz w:val="16"/>
                <w:szCs w:val="16"/>
                <w:lang w:val="en-GB"/>
              </w:rPr>
            </w:pPr>
          </w:p>
        </w:tc>
        <w:tc>
          <w:tcPr>
            <w:tcW w:w="588" w:type="dxa"/>
            <w:vMerge/>
            <w:tcBorders>
              <w:top w:val="nil"/>
              <w:left w:val="single" w:sz="4" w:space="0" w:color="auto"/>
              <w:bottom w:val="single" w:sz="8" w:space="0" w:color="000000"/>
              <w:right w:val="single" w:sz="12" w:space="0" w:color="auto"/>
            </w:tcBorders>
            <w:vAlign w:val="bottom"/>
          </w:tcPr>
          <w:p w14:paraId="1C9B84F2" w14:textId="77777777" w:rsidR="00414CC9" w:rsidRPr="00464AEA" w:rsidRDefault="00414CC9" w:rsidP="00D85BE4">
            <w:pPr>
              <w:pStyle w:val="Tablehead"/>
              <w:spacing w:before="20" w:after="20"/>
              <w:rPr>
                <w:rFonts w:eastAsia="Arial Unicode MS"/>
                <w:bCs/>
                <w:sz w:val="16"/>
                <w:szCs w:val="16"/>
                <w:lang w:val="en-GB"/>
              </w:rPr>
            </w:pPr>
          </w:p>
        </w:tc>
        <w:tc>
          <w:tcPr>
            <w:tcW w:w="251" w:type="dxa"/>
            <w:tcBorders>
              <w:top w:val="nil"/>
              <w:left w:val="single" w:sz="12" w:space="0" w:color="auto"/>
              <w:bottom w:val="nil"/>
              <w:right w:val="single" w:sz="12" w:space="0" w:color="auto"/>
            </w:tcBorders>
            <w:noWrap/>
            <w:tcMar>
              <w:top w:w="15" w:type="dxa"/>
              <w:left w:w="15" w:type="dxa"/>
              <w:bottom w:w="0" w:type="dxa"/>
              <w:right w:w="15" w:type="dxa"/>
            </w:tcMar>
            <w:vAlign w:val="bottom"/>
          </w:tcPr>
          <w:p w14:paraId="1547F1C3" w14:textId="77777777" w:rsidR="00414CC9" w:rsidRPr="00464AEA" w:rsidRDefault="00414CC9" w:rsidP="00D85BE4">
            <w:pPr>
              <w:pStyle w:val="Tablehead"/>
              <w:spacing w:before="20" w:after="20"/>
              <w:rPr>
                <w:rFonts w:eastAsia="Arial Unicode MS"/>
                <w:sz w:val="16"/>
                <w:szCs w:val="16"/>
                <w:lang w:val="en-GB"/>
              </w:rPr>
            </w:pPr>
          </w:p>
        </w:tc>
        <w:tc>
          <w:tcPr>
            <w:tcW w:w="741" w:type="dxa"/>
            <w:vMerge/>
            <w:tcBorders>
              <w:top w:val="single" w:sz="8" w:space="0" w:color="auto"/>
              <w:left w:val="single" w:sz="12" w:space="0" w:color="auto"/>
              <w:bottom w:val="double" w:sz="4" w:space="0" w:color="auto"/>
              <w:right w:val="single" w:sz="12" w:space="0" w:color="auto"/>
            </w:tcBorders>
            <w:vAlign w:val="bottom"/>
          </w:tcPr>
          <w:p w14:paraId="04128203" w14:textId="77777777" w:rsidR="00414CC9" w:rsidRPr="00464AEA" w:rsidRDefault="00414CC9" w:rsidP="00D85BE4">
            <w:pPr>
              <w:pStyle w:val="Tablehead"/>
              <w:spacing w:before="20" w:after="20"/>
              <w:rPr>
                <w:rFonts w:eastAsia="Arial Unicode MS"/>
                <w:bCs/>
                <w:sz w:val="16"/>
                <w:szCs w:val="16"/>
                <w:lang w:val="en-GB"/>
              </w:rPr>
            </w:pPr>
          </w:p>
        </w:tc>
      </w:tr>
      <w:tr w:rsidR="00414CC9" w:rsidRPr="00464AEA" w14:paraId="0616E493" w14:textId="77777777" w:rsidTr="00D85BE4">
        <w:trPr>
          <w:cantSplit/>
          <w:jc w:val="center"/>
        </w:trPr>
        <w:tc>
          <w:tcPr>
            <w:tcW w:w="820" w:type="dxa"/>
            <w:vMerge/>
            <w:tcBorders>
              <w:left w:val="single" w:sz="12" w:space="0" w:color="auto"/>
              <w:right w:val="single" w:sz="4" w:space="0" w:color="auto"/>
            </w:tcBorders>
            <w:noWrap/>
            <w:tcMar>
              <w:top w:w="15" w:type="dxa"/>
              <w:left w:w="15" w:type="dxa"/>
              <w:bottom w:w="0" w:type="dxa"/>
              <w:right w:w="15" w:type="dxa"/>
            </w:tcMar>
            <w:vAlign w:val="bottom"/>
          </w:tcPr>
          <w:p w14:paraId="3C3D95CA" w14:textId="77777777" w:rsidR="00414CC9" w:rsidRPr="00464AEA" w:rsidRDefault="00414CC9" w:rsidP="00D85BE4">
            <w:pPr>
              <w:pStyle w:val="Tablehead"/>
              <w:spacing w:before="20" w:after="20"/>
              <w:rPr>
                <w:rFonts w:eastAsia="Arial Unicode MS"/>
                <w:sz w:val="16"/>
                <w:szCs w:val="16"/>
                <w:lang w:val="en-GB"/>
              </w:rPr>
            </w:pPr>
          </w:p>
        </w:tc>
        <w:tc>
          <w:tcPr>
            <w:tcW w:w="583"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14:paraId="21A839B5" w14:textId="77777777" w:rsidR="00414CC9" w:rsidRPr="00464AEA" w:rsidRDefault="00414CC9" w:rsidP="00D85BE4">
            <w:pPr>
              <w:pStyle w:val="Tablehead"/>
              <w:spacing w:before="20" w:after="20"/>
              <w:rPr>
                <w:rFonts w:eastAsia="Arial Unicode MS"/>
                <w:bCs/>
                <w:sz w:val="16"/>
                <w:szCs w:val="16"/>
                <w:lang w:val="en-GB"/>
              </w:rPr>
            </w:pPr>
          </w:p>
        </w:tc>
        <w:tc>
          <w:tcPr>
            <w:tcW w:w="784"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4DBA87A1" w14:textId="77777777" w:rsidR="00414CC9" w:rsidRPr="00464AEA" w:rsidRDefault="00414CC9" w:rsidP="00D85BE4">
            <w:pPr>
              <w:pStyle w:val="Tablehead"/>
              <w:spacing w:before="20" w:after="20"/>
              <w:rPr>
                <w:rFonts w:eastAsia="Arial Unicode MS"/>
                <w:bCs/>
                <w:sz w:val="16"/>
                <w:szCs w:val="16"/>
                <w:lang w:val="en-GB"/>
              </w:rPr>
            </w:pPr>
          </w:p>
        </w:tc>
        <w:tc>
          <w:tcPr>
            <w:tcW w:w="1025"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07F21225" w14:textId="77777777" w:rsidR="00414CC9" w:rsidRPr="00464AEA" w:rsidRDefault="00414CC9" w:rsidP="00D85BE4">
            <w:pPr>
              <w:pStyle w:val="Tablehead"/>
              <w:spacing w:before="20" w:after="20"/>
              <w:rPr>
                <w:rFonts w:eastAsia="Arial Unicode MS"/>
                <w:bCs/>
                <w:sz w:val="16"/>
                <w:szCs w:val="16"/>
                <w:lang w:val="en-GB"/>
              </w:rPr>
            </w:pPr>
          </w:p>
        </w:tc>
        <w:tc>
          <w:tcPr>
            <w:tcW w:w="904"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6CAEC312" w14:textId="77777777" w:rsidR="00414CC9" w:rsidRPr="00464AEA" w:rsidRDefault="00414CC9" w:rsidP="00D85BE4">
            <w:pPr>
              <w:pStyle w:val="Tablehead"/>
              <w:spacing w:before="20" w:after="20"/>
              <w:rPr>
                <w:rFonts w:ascii="Times New Roman Bold" w:hAnsi="Times New Roman Bold" w:cs="Times New Roman Bold"/>
                <w:b w:val="0"/>
                <w:bCs/>
                <w:sz w:val="16"/>
                <w:szCs w:val="16"/>
                <w:lang w:val="en-GB"/>
              </w:rPr>
            </w:pPr>
          </w:p>
        </w:tc>
        <w:tc>
          <w:tcPr>
            <w:tcW w:w="773" w:type="dxa"/>
            <w:gridSpan w:val="2"/>
            <w:vMerge/>
            <w:tcBorders>
              <w:left w:val="single" w:sz="4" w:space="0" w:color="auto"/>
              <w:bottom w:val="single" w:sz="4" w:space="0" w:color="000000"/>
              <w:right w:val="single" w:sz="4" w:space="0" w:color="auto"/>
            </w:tcBorders>
            <w:tcMar>
              <w:top w:w="15" w:type="dxa"/>
              <w:left w:w="15" w:type="dxa"/>
              <w:bottom w:w="0" w:type="dxa"/>
              <w:right w:w="15" w:type="dxa"/>
            </w:tcMar>
          </w:tcPr>
          <w:p w14:paraId="077E7B22" w14:textId="77777777" w:rsidR="00414CC9" w:rsidRPr="00464AEA" w:rsidRDefault="00414CC9" w:rsidP="00D85BE4">
            <w:pPr>
              <w:pStyle w:val="Tablehead"/>
              <w:spacing w:before="20" w:after="20"/>
              <w:rPr>
                <w:rFonts w:eastAsia="Arial Unicode MS"/>
                <w:bCs/>
                <w:sz w:val="16"/>
                <w:szCs w:val="16"/>
                <w:lang w:val="en-GB"/>
              </w:rPr>
            </w:pPr>
          </w:p>
        </w:tc>
        <w:tc>
          <w:tcPr>
            <w:tcW w:w="900" w:type="dxa"/>
            <w:gridSpan w:val="2"/>
            <w:vMerge/>
            <w:tcBorders>
              <w:left w:val="single" w:sz="4" w:space="0" w:color="auto"/>
              <w:bottom w:val="single" w:sz="4" w:space="0" w:color="000000"/>
              <w:right w:val="single" w:sz="4" w:space="0" w:color="auto"/>
            </w:tcBorders>
            <w:tcMar>
              <w:top w:w="15" w:type="dxa"/>
              <w:left w:w="15" w:type="dxa"/>
              <w:bottom w:w="0" w:type="dxa"/>
              <w:right w:w="15" w:type="dxa"/>
            </w:tcMar>
          </w:tcPr>
          <w:p w14:paraId="1A4688EB" w14:textId="77777777" w:rsidR="00414CC9" w:rsidRPr="00464AEA" w:rsidRDefault="00414CC9" w:rsidP="00D85BE4">
            <w:pPr>
              <w:pStyle w:val="Tablehead"/>
              <w:spacing w:before="20" w:after="20"/>
              <w:rPr>
                <w:rFonts w:eastAsia="Arial Unicode MS"/>
                <w:bCs/>
                <w:sz w:val="16"/>
                <w:szCs w:val="16"/>
                <w:lang w:val="en-GB"/>
              </w:rPr>
            </w:pPr>
          </w:p>
        </w:tc>
        <w:tc>
          <w:tcPr>
            <w:tcW w:w="890"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1EFF5060" w14:textId="77777777" w:rsidR="00414CC9" w:rsidRPr="00464AEA" w:rsidRDefault="00414CC9" w:rsidP="00D85BE4">
            <w:pPr>
              <w:pStyle w:val="Tablehead"/>
              <w:spacing w:before="20" w:after="20"/>
              <w:rPr>
                <w:rFonts w:eastAsia="Arial Unicode MS"/>
                <w:bCs/>
                <w:sz w:val="16"/>
                <w:szCs w:val="16"/>
                <w:lang w:val="en-GB"/>
              </w:rPr>
            </w:pPr>
          </w:p>
        </w:tc>
        <w:tc>
          <w:tcPr>
            <w:tcW w:w="645"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43BB44C6" w14:textId="77777777" w:rsidR="00414CC9" w:rsidRPr="00464AEA" w:rsidRDefault="00414CC9" w:rsidP="00D85BE4">
            <w:pPr>
              <w:pStyle w:val="Tablehead"/>
              <w:spacing w:before="20" w:after="20"/>
              <w:rPr>
                <w:rFonts w:eastAsia="Arial Unicode MS"/>
                <w:bCs/>
                <w:sz w:val="16"/>
                <w:szCs w:val="16"/>
                <w:lang w:val="en-GB"/>
              </w:rPr>
            </w:pPr>
          </w:p>
        </w:tc>
        <w:tc>
          <w:tcPr>
            <w:tcW w:w="645"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024A27DD" w14:textId="77777777" w:rsidR="00414CC9" w:rsidRPr="00464AEA" w:rsidRDefault="00414CC9" w:rsidP="00D85BE4">
            <w:pPr>
              <w:pStyle w:val="Tablehead"/>
              <w:spacing w:before="20" w:after="20"/>
              <w:rPr>
                <w:rFonts w:eastAsia="Arial Unicode MS"/>
                <w:bCs/>
                <w:sz w:val="16"/>
                <w:szCs w:val="16"/>
                <w:lang w:val="en-GB"/>
              </w:rPr>
            </w:pPr>
          </w:p>
        </w:tc>
        <w:tc>
          <w:tcPr>
            <w:tcW w:w="516"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71E80B25" w14:textId="77777777" w:rsidR="00414CC9" w:rsidRPr="00464AEA" w:rsidRDefault="00414CC9" w:rsidP="00D85BE4">
            <w:pPr>
              <w:pStyle w:val="Tablehead"/>
              <w:spacing w:before="20" w:after="20"/>
              <w:rPr>
                <w:rFonts w:eastAsia="Arial Unicode MS"/>
                <w:bCs/>
                <w:sz w:val="16"/>
                <w:szCs w:val="16"/>
                <w:lang w:val="en-GB"/>
              </w:rPr>
            </w:pPr>
          </w:p>
        </w:tc>
        <w:tc>
          <w:tcPr>
            <w:tcW w:w="645"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6E007DAE" w14:textId="77777777" w:rsidR="00414CC9" w:rsidRPr="00464AEA" w:rsidRDefault="00414CC9" w:rsidP="00D85BE4">
            <w:pPr>
              <w:pStyle w:val="Tablehead"/>
              <w:spacing w:before="20" w:after="20"/>
              <w:rPr>
                <w:rFonts w:eastAsia="Arial Unicode MS"/>
                <w:bCs/>
                <w:sz w:val="16"/>
                <w:szCs w:val="16"/>
                <w:lang w:val="en-GB"/>
              </w:rPr>
            </w:pPr>
          </w:p>
        </w:tc>
        <w:tc>
          <w:tcPr>
            <w:tcW w:w="64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23E27B11" w14:textId="77777777" w:rsidR="00414CC9" w:rsidRDefault="00414CC9" w:rsidP="00D85BE4">
            <w:pPr>
              <w:pStyle w:val="TableText1"/>
              <w:spacing w:line="240" w:lineRule="auto"/>
              <w:jc w:val="center"/>
              <w:rPr>
                <w:rFonts w:eastAsia="Arial Unicode MS"/>
                <w:b/>
                <w:bCs/>
                <w:sz w:val="16"/>
                <w:szCs w:val="16"/>
              </w:rPr>
            </w:pPr>
            <w:r>
              <w:rPr>
                <w:rFonts w:hint="eastAsia"/>
                <w:b/>
                <w:bCs/>
                <w:sz w:val="16"/>
                <w:szCs w:val="16"/>
                <w:lang w:eastAsia="zh-CN"/>
              </w:rPr>
              <w:t>遇险</w:t>
            </w:r>
            <w:r>
              <w:rPr>
                <w:b/>
                <w:bCs/>
                <w:sz w:val="16"/>
                <w:szCs w:val="16"/>
                <w:lang w:eastAsia="zh-CN"/>
              </w:rPr>
              <w:t>ID</w:t>
            </w:r>
            <w:r>
              <w:rPr>
                <w:b/>
                <w:bCs/>
                <w:sz w:val="16"/>
                <w:szCs w:val="16"/>
              </w:rPr>
              <w:br/>
              <w:t>(5)</w:t>
            </w:r>
          </w:p>
        </w:tc>
        <w:tc>
          <w:tcPr>
            <w:tcW w:w="64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42980295" w14:textId="77777777" w:rsidR="00414CC9" w:rsidRDefault="00414CC9" w:rsidP="00D85BE4">
            <w:pPr>
              <w:pStyle w:val="TableText1"/>
              <w:spacing w:line="240" w:lineRule="auto"/>
              <w:jc w:val="center"/>
              <w:rPr>
                <w:rFonts w:eastAsia="Arial Unicode MS"/>
                <w:b/>
                <w:bCs/>
                <w:sz w:val="16"/>
                <w:szCs w:val="16"/>
              </w:rPr>
            </w:pPr>
            <w:proofErr w:type="spellStart"/>
            <w:r>
              <w:rPr>
                <w:b/>
                <w:bCs/>
                <w:sz w:val="16"/>
              </w:rPr>
              <w:t>遇险性质</w:t>
            </w:r>
            <w:proofErr w:type="spellEnd"/>
            <w:r>
              <w:rPr>
                <w:b/>
                <w:bCs/>
                <w:sz w:val="16"/>
              </w:rPr>
              <w:br/>
              <w:t>(1)</w:t>
            </w:r>
          </w:p>
        </w:tc>
        <w:tc>
          <w:tcPr>
            <w:tcW w:w="645"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5CA7EBF0" w14:textId="77777777" w:rsidR="00414CC9" w:rsidRDefault="00414CC9" w:rsidP="00D85BE4">
            <w:pPr>
              <w:pStyle w:val="TableText1"/>
              <w:spacing w:line="240" w:lineRule="auto"/>
              <w:jc w:val="center"/>
              <w:rPr>
                <w:rFonts w:eastAsia="Arial Unicode MS"/>
                <w:b/>
                <w:bCs/>
                <w:sz w:val="16"/>
                <w:szCs w:val="16"/>
                <w:lang w:val="fr-FR"/>
              </w:rPr>
            </w:pPr>
            <w:r>
              <w:rPr>
                <w:rFonts w:hint="eastAsia"/>
                <w:b/>
                <w:bCs/>
                <w:sz w:val="16"/>
                <w:lang w:eastAsia="zh-CN"/>
              </w:rPr>
              <w:t>遇险</w:t>
            </w:r>
            <w:r>
              <w:rPr>
                <w:b/>
                <w:bCs/>
                <w:sz w:val="16"/>
                <w:lang w:eastAsia="zh-CN"/>
              </w:rPr>
              <w:br/>
            </w:r>
            <w:r>
              <w:rPr>
                <w:rFonts w:hint="eastAsia"/>
                <w:b/>
                <w:bCs/>
                <w:sz w:val="16"/>
                <w:lang w:eastAsia="zh-CN"/>
              </w:rPr>
              <w:t>坐标</w:t>
            </w:r>
            <w:r>
              <w:rPr>
                <w:b/>
                <w:bCs/>
                <w:sz w:val="16"/>
                <w:lang w:val="fr-FR"/>
              </w:rPr>
              <w:br/>
              <w:t>(5)</w:t>
            </w:r>
          </w:p>
        </w:tc>
        <w:tc>
          <w:tcPr>
            <w:tcW w:w="390"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31133FEA" w14:textId="77777777" w:rsidR="00414CC9" w:rsidRDefault="00414CC9" w:rsidP="00D85BE4">
            <w:pPr>
              <w:pStyle w:val="TableText1"/>
              <w:spacing w:line="240" w:lineRule="auto"/>
              <w:jc w:val="center"/>
              <w:rPr>
                <w:rFonts w:eastAsia="Arial Unicode MS"/>
                <w:b/>
                <w:bCs/>
                <w:sz w:val="16"/>
                <w:szCs w:val="16"/>
                <w:lang w:val="fr-FR"/>
              </w:rPr>
            </w:pPr>
            <w:proofErr w:type="spellStart"/>
            <w:r>
              <w:rPr>
                <w:b/>
                <w:bCs/>
                <w:sz w:val="16"/>
                <w:lang w:val="fr-FR"/>
              </w:rPr>
              <w:t>时间</w:t>
            </w:r>
            <w:proofErr w:type="spellEnd"/>
            <w:r>
              <w:rPr>
                <w:b/>
                <w:bCs/>
                <w:sz w:val="16"/>
                <w:szCs w:val="16"/>
                <w:lang w:val="fr-FR"/>
              </w:rPr>
              <w:br/>
              <w:t>(2)</w:t>
            </w:r>
          </w:p>
        </w:tc>
        <w:tc>
          <w:tcPr>
            <w:tcW w:w="646"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4A87B2CC" w14:textId="77777777" w:rsidR="00414CC9" w:rsidRDefault="00414CC9" w:rsidP="00D85BE4">
            <w:pPr>
              <w:pStyle w:val="TableText1"/>
              <w:spacing w:line="240" w:lineRule="auto"/>
              <w:jc w:val="center"/>
              <w:rPr>
                <w:rFonts w:eastAsia="Arial Unicode MS"/>
                <w:b/>
                <w:bCs/>
                <w:sz w:val="16"/>
                <w:szCs w:val="16"/>
                <w:lang w:val="fr-FR"/>
              </w:rPr>
            </w:pPr>
            <w:r>
              <w:rPr>
                <w:rFonts w:hint="eastAsia"/>
                <w:b/>
                <w:bCs/>
                <w:sz w:val="16"/>
                <w:lang w:eastAsia="zh-CN"/>
              </w:rPr>
              <w:t>后续</w:t>
            </w:r>
            <w:r>
              <w:rPr>
                <w:b/>
                <w:bCs/>
                <w:sz w:val="16"/>
                <w:lang w:eastAsia="zh-CN"/>
              </w:rPr>
              <w:br/>
            </w:r>
            <w:r>
              <w:rPr>
                <w:rFonts w:hint="eastAsia"/>
                <w:b/>
                <w:bCs/>
                <w:sz w:val="16"/>
                <w:lang w:eastAsia="zh-CN"/>
              </w:rPr>
              <w:t>通信</w:t>
            </w:r>
            <w:r>
              <w:rPr>
                <w:b/>
                <w:bCs/>
                <w:sz w:val="15"/>
                <w:lang w:val="fr-FR"/>
              </w:rPr>
              <w:br/>
            </w:r>
            <w:r>
              <w:rPr>
                <w:b/>
                <w:bCs/>
                <w:sz w:val="16"/>
                <w:lang w:val="fr-FR"/>
              </w:rPr>
              <w:t>(1)</w:t>
            </w:r>
          </w:p>
        </w:tc>
        <w:tc>
          <w:tcPr>
            <w:tcW w:w="390" w:type="dxa"/>
            <w:vMerge/>
            <w:tcBorders>
              <w:top w:val="nil"/>
              <w:left w:val="single" w:sz="4" w:space="0" w:color="auto"/>
              <w:bottom w:val="single" w:sz="8" w:space="0" w:color="000000"/>
              <w:right w:val="single" w:sz="4" w:space="0" w:color="auto"/>
            </w:tcBorders>
            <w:vAlign w:val="bottom"/>
          </w:tcPr>
          <w:p w14:paraId="52E31E31" w14:textId="77777777" w:rsidR="00414CC9" w:rsidRPr="00464AEA" w:rsidRDefault="00414CC9" w:rsidP="00D85BE4">
            <w:pPr>
              <w:pStyle w:val="Tablehead"/>
              <w:spacing w:before="20" w:after="20"/>
              <w:rPr>
                <w:rFonts w:eastAsia="Arial Unicode MS"/>
                <w:bCs/>
                <w:sz w:val="16"/>
                <w:szCs w:val="16"/>
                <w:lang w:val="en-GB"/>
              </w:rPr>
            </w:pPr>
          </w:p>
        </w:tc>
        <w:tc>
          <w:tcPr>
            <w:tcW w:w="390" w:type="dxa"/>
            <w:vMerge/>
            <w:tcBorders>
              <w:top w:val="nil"/>
              <w:left w:val="single" w:sz="4" w:space="0" w:color="auto"/>
              <w:bottom w:val="single" w:sz="8" w:space="0" w:color="000000"/>
              <w:right w:val="single" w:sz="4" w:space="0" w:color="auto"/>
            </w:tcBorders>
            <w:vAlign w:val="bottom"/>
          </w:tcPr>
          <w:p w14:paraId="6E0A0EB9" w14:textId="77777777" w:rsidR="00414CC9" w:rsidRPr="00464AEA" w:rsidRDefault="00414CC9" w:rsidP="00D85BE4">
            <w:pPr>
              <w:pStyle w:val="Tablehead"/>
              <w:spacing w:before="20" w:after="20"/>
              <w:rPr>
                <w:rFonts w:eastAsia="Arial Unicode MS"/>
                <w:bCs/>
                <w:sz w:val="16"/>
                <w:szCs w:val="16"/>
                <w:lang w:val="en-GB"/>
              </w:rPr>
            </w:pPr>
          </w:p>
        </w:tc>
        <w:tc>
          <w:tcPr>
            <w:tcW w:w="588" w:type="dxa"/>
            <w:vMerge/>
            <w:tcBorders>
              <w:top w:val="nil"/>
              <w:left w:val="single" w:sz="4" w:space="0" w:color="auto"/>
              <w:bottom w:val="single" w:sz="8" w:space="0" w:color="000000"/>
              <w:right w:val="single" w:sz="12" w:space="0" w:color="auto"/>
            </w:tcBorders>
            <w:vAlign w:val="bottom"/>
          </w:tcPr>
          <w:p w14:paraId="12E3AFA5" w14:textId="77777777" w:rsidR="00414CC9" w:rsidRPr="00464AEA" w:rsidRDefault="00414CC9" w:rsidP="00D85BE4">
            <w:pPr>
              <w:pStyle w:val="Tablehead"/>
              <w:spacing w:before="20" w:after="20"/>
              <w:rPr>
                <w:rFonts w:eastAsia="Arial Unicode MS"/>
                <w:bCs/>
                <w:sz w:val="16"/>
                <w:szCs w:val="16"/>
                <w:lang w:val="en-GB"/>
              </w:rPr>
            </w:pPr>
          </w:p>
        </w:tc>
        <w:tc>
          <w:tcPr>
            <w:tcW w:w="251" w:type="dxa"/>
            <w:tcBorders>
              <w:top w:val="nil"/>
              <w:left w:val="single" w:sz="12" w:space="0" w:color="auto"/>
              <w:bottom w:val="nil"/>
              <w:right w:val="single" w:sz="12" w:space="0" w:color="auto"/>
            </w:tcBorders>
            <w:noWrap/>
            <w:tcMar>
              <w:top w:w="15" w:type="dxa"/>
              <w:left w:w="15" w:type="dxa"/>
              <w:bottom w:w="0" w:type="dxa"/>
              <w:right w:w="15" w:type="dxa"/>
            </w:tcMar>
            <w:vAlign w:val="bottom"/>
          </w:tcPr>
          <w:p w14:paraId="43D5F7BA" w14:textId="77777777" w:rsidR="00414CC9" w:rsidRPr="00464AEA" w:rsidRDefault="00414CC9" w:rsidP="00D85BE4">
            <w:pPr>
              <w:pStyle w:val="Tablehead"/>
              <w:spacing w:before="20" w:after="20"/>
              <w:rPr>
                <w:rFonts w:eastAsia="Arial Unicode MS"/>
                <w:sz w:val="16"/>
                <w:szCs w:val="16"/>
                <w:lang w:val="en-GB"/>
              </w:rPr>
            </w:pPr>
          </w:p>
        </w:tc>
        <w:tc>
          <w:tcPr>
            <w:tcW w:w="741" w:type="dxa"/>
            <w:vMerge/>
            <w:tcBorders>
              <w:top w:val="single" w:sz="8" w:space="0" w:color="auto"/>
              <w:left w:val="single" w:sz="12" w:space="0" w:color="auto"/>
              <w:bottom w:val="double" w:sz="4" w:space="0" w:color="auto"/>
              <w:right w:val="single" w:sz="12" w:space="0" w:color="auto"/>
            </w:tcBorders>
            <w:vAlign w:val="bottom"/>
          </w:tcPr>
          <w:p w14:paraId="028D698C" w14:textId="77777777" w:rsidR="00414CC9" w:rsidRPr="00464AEA" w:rsidRDefault="00414CC9" w:rsidP="00D85BE4">
            <w:pPr>
              <w:pStyle w:val="Tablehead"/>
              <w:spacing w:before="20" w:after="20"/>
              <w:rPr>
                <w:rFonts w:eastAsia="Arial Unicode MS"/>
                <w:bCs/>
                <w:sz w:val="16"/>
                <w:szCs w:val="16"/>
                <w:lang w:val="en-GB"/>
              </w:rPr>
            </w:pPr>
          </w:p>
        </w:tc>
      </w:tr>
      <w:tr w:rsidR="00414CC9" w:rsidRPr="00464AEA" w14:paraId="51474B16" w14:textId="77777777" w:rsidTr="00D85BE4">
        <w:trPr>
          <w:cantSplit/>
          <w:jc w:val="center"/>
        </w:trPr>
        <w:tc>
          <w:tcPr>
            <w:tcW w:w="820" w:type="dxa"/>
            <w:vMerge/>
            <w:tcBorders>
              <w:left w:val="single" w:sz="12" w:space="0" w:color="auto"/>
              <w:bottom w:val="double" w:sz="4" w:space="0" w:color="auto"/>
              <w:right w:val="single" w:sz="4" w:space="0" w:color="auto"/>
            </w:tcBorders>
            <w:noWrap/>
            <w:tcMar>
              <w:top w:w="15" w:type="dxa"/>
              <w:left w:w="15" w:type="dxa"/>
              <w:bottom w:w="0" w:type="dxa"/>
              <w:right w:w="15" w:type="dxa"/>
            </w:tcMar>
            <w:vAlign w:val="bottom"/>
          </w:tcPr>
          <w:p w14:paraId="374B7E2C" w14:textId="77777777" w:rsidR="00414CC9" w:rsidRPr="00464AEA" w:rsidRDefault="00414CC9" w:rsidP="00D85BE4">
            <w:pPr>
              <w:pStyle w:val="Tablehead"/>
              <w:spacing w:before="20" w:after="20"/>
              <w:rPr>
                <w:rFonts w:eastAsia="Arial Unicode MS"/>
                <w:sz w:val="16"/>
                <w:szCs w:val="16"/>
                <w:lang w:val="en-GB"/>
              </w:rPr>
            </w:pPr>
          </w:p>
        </w:tc>
        <w:tc>
          <w:tcPr>
            <w:tcW w:w="583" w:type="dxa"/>
            <w:vMerge/>
            <w:tcBorders>
              <w:top w:val="single" w:sz="8" w:space="0" w:color="auto"/>
              <w:left w:val="single" w:sz="4" w:space="0" w:color="auto"/>
              <w:bottom w:val="double" w:sz="4" w:space="0" w:color="auto"/>
              <w:right w:val="single" w:sz="4" w:space="0" w:color="auto"/>
            </w:tcBorders>
            <w:tcMar>
              <w:top w:w="15" w:type="dxa"/>
              <w:left w:w="15" w:type="dxa"/>
              <w:bottom w:w="0" w:type="dxa"/>
              <w:right w:w="15" w:type="dxa"/>
            </w:tcMar>
            <w:vAlign w:val="bottom"/>
          </w:tcPr>
          <w:p w14:paraId="6634333E" w14:textId="77777777" w:rsidR="00414CC9" w:rsidRPr="00464AEA" w:rsidRDefault="00414CC9" w:rsidP="00D85BE4">
            <w:pPr>
              <w:pStyle w:val="Tablehead"/>
              <w:spacing w:before="20" w:after="20"/>
              <w:rPr>
                <w:rFonts w:eastAsia="Arial Unicode MS"/>
                <w:bCs/>
                <w:sz w:val="16"/>
                <w:szCs w:val="16"/>
                <w:lang w:val="en-GB"/>
              </w:rPr>
            </w:pPr>
          </w:p>
        </w:tc>
        <w:tc>
          <w:tcPr>
            <w:tcW w:w="396"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14:paraId="7B9EB733" w14:textId="77777777" w:rsidR="00414CC9" w:rsidRPr="0091421A" w:rsidRDefault="00414CC9" w:rsidP="00D85BE4">
            <w:pPr>
              <w:pStyle w:val="Tablehead"/>
              <w:spacing w:before="20" w:after="20"/>
              <w:rPr>
                <w:rFonts w:eastAsia="Arial Unicode MS"/>
                <w:sz w:val="16"/>
                <w:szCs w:val="16"/>
              </w:rPr>
            </w:pPr>
            <w:proofErr w:type="spellStart"/>
            <w:r w:rsidRPr="0091421A">
              <w:rPr>
                <w:sz w:val="16"/>
                <w:szCs w:val="16"/>
              </w:rPr>
              <w:t>Tx</w:t>
            </w:r>
            <w:proofErr w:type="spellEnd"/>
          </w:p>
        </w:tc>
        <w:tc>
          <w:tcPr>
            <w:tcW w:w="388"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14:paraId="12E70C07" w14:textId="77777777" w:rsidR="00414CC9" w:rsidRPr="0091421A" w:rsidRDefault="00414CC9" w:rsidP="00D85BE4">
            <w:pPr>
              <w:pStyle w:val="Tablehead"/>
              <w:spacing w:before="20" w:after="20"/>
              <w:rPr>
                <w:rFonts w:eastAsia="Arial Unicode MS"/>
                <w:sz w:val="16"/>
                <w:szCs w:val="16"/>
              </w:rPr>
            </w:pPr>
            <w:proofErr w:type="spellStart"/>
            <w:r w:rsidRPr="0091421A">
              <w:rPr>
                <w:sz w:val="16"/>
                <w:szCs w:val="16"/>
              </w:rPr>
              <w:t>Rx</w:t>
            </w:r>
            <w:proofErr w:type="spellEnd"/>
          </w:p>
        </w:tc>
        <w:tc>
          <w:tcPr>
            <w:tcW w:w="509"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14:paraId="44C51C9E" w14:textId="77777777" w:rsidR="00414CC9" w:rsidRPr="0091421A" w:rsidRDefault="00414CC9" w:rsidP="00D85BE4">
            <w:pPr>
              <w:pStyle w:val="Tablehead"/>
              <w:spacing w:before="20" w:after="20"/>
              <w:rPr>
                <w:rFonts w:eastAsia="Arial Unicode MS"/>
                <w:sz w:val="16"/>
                <w:szCs w:val="16"/>
              </w:rPr>
            </w:pPr>
            <w:proofErr w:type="spellStart"/>
            <w:r w:rsidRPr="0091421A">
              <w:rPr>
                <w:sz w:val="16"/>
                <w:szCs w:val="16"/>
              </w:rPr>
              <w:t>Tx</w:t>
            </w:r>
            <w:proofErr w:type="spellEnd"/>
          </w:p>
        </w:tc>
        <w:tc>
          <w:tcPr>
            <w:tcW w:w="516"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14:paraId="58E7BC74" w14:textId="77777777" w:rsidR="00414CC9" w:rsidRPr="0091421A" w:rsidRDefault="00414CC9" w:rsidP="00D85BE4">
            <w:pPr>
              <w:pStyle w:val="Tablehead"/>
              <w:spacing w:before="20" w:after="20"/>
              <w:rPr>
                <w:rFonts w:eastAsia="Arial Unicode MS"/>
                <w:sz w:val="16"/>
                <w:szCs w:val="16"/>
              </w:rPr>
            </w:pPr>
            <w:proofErr w:type="spellStart"/>
            <w:r w:rsidRPr="0091421A">
              <w:rPr>
                <w:sz w:val="16"/>
                <w:szCs w:val="16"/>
              </w:rPr>
              <w:t>Rx</w:t>
            </w:r>
            <w:proofErr w:type="spellEnd"/>
          </w:p>
        </w:tc>
        <w:tc>
          <w:tcPr>
            <w:tcW w:w="516"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14:paraId="4D358CED" w14:textId="77777777" w:rsidR="00414CC9" w:rsidRPr="0091421A" w:rsidRDefault="00414CC9" w:rsidP="00D85BE4">
            <w:pPr>
              <w:pStyle w:val="Tablehead"/>
              <w:spacing w:before="20" w:after="20"/>
              <w:rPr>
                <w:sz w:val="16"/>
                <w:szCs w:val="16"/>
              </w:rPr>
            </w:pPr>
            <w:proofErr w:type="spellStart"/>
            <w:r w:rsidRPr="0091421A">
              <w:rPr>
                <w:sz w:val="16"/>
                <w:szCs w:val="16"/>
              </w:rPr>
              <w:t>Tx</w:t>
            </w:r>
            <w:proofErr w:type="spellEnd"/>
          </w:p>
        </w:tc>
        <w:tc>
          <w:tcPr>
            <w:tcW w:w="388"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14:paraId="1A6C3153" w14:textId="77777777" w:rsidR="00414CC9" w:rsidRPr="0091421A" w:rsidRDefault="00414CC9" w:rsidP="00D85BE4">
            <w:pPr>
              <w:pStyle w:val="Tablehead"/>
              <w:spacing w:before="20" w:after="20"/>
              <w:rPr>
                <w:sz w:val="16"/>
                <w:szCs w:val="16"/>
              </w:rPr>
            </w:pPr>
            <w:proofErr w:type="spellStart"/>
            <w:r w:rsidRPr="0091421A">
              <w:rPr>
                <w:sz w:val="16"/>
                <w:szCs w:val="16"/>
              </w:rPr>
              <w:t>Rx</w:t>
            </w:r>
            <w:proofErr w:type="spellEnd"/>
          </w:p>
        </w:tc>
        <w:tc>
          <w:tcPr>
            <w:tcW w:w="387" w:type="dxa"/>
            <w:tcBorders>
              <w:top w:val="nil"/>
              <w:left w:val="single" w:sz="4" w:space="0" w:color="auto"/>
              <w:bottom w:val="double" w:sz="4" w:space="0" w:color="auto"/>
              <w:right w:val="single" w:sz="4" w:space="0" w:color="auto"/>
            </w:tcBorders>
            <w:tcMar>
              <w:top w:w="15" w:type="dxa"/>
              <w:left w:w="15" w:type="dxa"/>
              <w:bottom w:w="0" w:type="dxa"/>
              <w:right w:w="15" w:type="dxa"/>
            </w:tcMar>
            <w:vAlign w:val="bottom"/>
          </w:tcPr>
          <w:p w14:paraId="43ACECBB" w14:textId="77777777" w:rsidR="00414CC9" w:rsidRPr="0091421A" w:rsidRDefault="00414CC9" w:rsidP="00D85BE4">
            <w:pPr>
              <w:pStyle w:val="Tablehead"/>
              <w:spacing w:before="20" w:after="20"/>
              <w:rPr>
                <w:sz w:val="16"/>
                <w:szCs w:val="16"/>
              </w:rPr>
            </w:pPr>
            <w:proofErr w:type="spellStart"/>
            <w:r w:rsidRPr="0091421A">
              <w:rPr>
                <w:sz w:val="16"/>
                <w:szCs w:val="16"/>
              </w:rPr>
              <w:t>Tx</w:t>
            </w:r>
            <w:proofErr w:type="spellEnd"/>
          </w:p>
        </w:tc>
        <w:tc>
          <w:tcPr>
            <w:tcW w:w="386" w:type="dxa"/>
            <w:tcBorders>
              <w:top w:val="nil"/>
              <w:left w:val="single" w:sz="4" w:space="0" w:color="auto"/>
              <w:bottom w:val="double" w:sz="4" w:space="0" w:color="auto"/>
              <w:right w:val="single" w:sz="4" w:space="0" w:color="auto"/>
            </w:tcBorders>
            <w:tcMar>
              <w:top w:w="15" w:type="dxa"/>
              <w:left w:w="15" w:type="dxa"/>
              <w:bottom w:w="0" w:type="dxa"/>
              <w:right w:w="15" w:type="dxa"/>
            </w:tcMar>
            <w:vAlign w:val="bottom"/>
          </w:tcPr>
          <w:p w14:paraId="5C02A8E2" w14:textId="77777777" w:rsidR="00414CC9" w:rsidRPr="0091421A" w:rsidRDefault="00414CC9" w:rsidP="00D85BE4">
            <w:pPr>
              <w:pStyle w:val="Tablehead"/>
              <w:spacing w:before="20" w:after="20"/>
              <w:rPr>
                <w:sz w:val="16"/>
                <w:szCs w:val="16"/>
              </w:rPr>
            </w:pPr>
            <w:proofErr w:type="spellStart"/>
            <w:r w:rsidRPr="0091421A">
              <w:rPr>
                <w:sz w:val="16"/>
                <w:szCs w:val="16"/>
              </w:rPr>
              <w:t>Rx</w:t>
            </w:r>
            <w:proofErr w:type="spellEnd"/>
          </w:p>
        </w:tc>
        <w:tc>
          <w:tcPr>
            <w:tcW w:w="386" w:type="dxa"/>
            <w:tcBorders>
              <w:top w:val="nil"/>
              <w:left w:val="single" w:sz="4" w:space="0" w:color="auto"/>
              <w:bottom w:val="double" w:sz="4" w:space="0" w:color="auto"/>
              <w:right w:val="single" w:sz="4" w:space="0" w:color="auto"/>
            </w:tcBorders>
            <w:tcMar>
              <w:top w:w="15" w:type="dxa"/>
              <w:left w:w="15" w:type="dxa"/>
              <w:bottom w:w="0" w:type="dxa"/>
              <w:right w:w="15" w:type="dxa"/>
            </w:tcMar>
            <w:vAlign w:val="bottom"/>
          </w:tcPr>
          <w:p w14:paraId="6D15D5F8" w14:textId="77777777" w:rsidR="00414CC9" w:rsidRPr="0091421A" w:rsidRDefault="00414CC9" w:rsidP="00D85BE4">
            <w:pPr>
              <w:pStyle w:val="Tablehead"/>
              <w:spacing w:before="20" w:after="20"/>
              <w:rPr>
                <w:sz w:val="16"/>
                <w:szCs w:val="16"/>
              </w:rPr>
            </w:pPr>
            <w:proofErr w:type="spellStart"/>
            <w:r w:rsidRPr="0091421A">
              <w:rPr>
                <w:sz w:val="16"/>
                <w:szCs w:val="16"/>
              </w:rPr>
              <w:t>Tx</w:t>
            </w:r>
            <w:proofErr w:type="spellEnd"/>
          </w:p>
        </w:tc>
        <w:tc>
          <w:tcPr>
            <w:tcW w:w="514" w:type="dxa"/>
            <w:tcBorders>
              <w:top w:val="nil"/>
              <w:left w:val="single" w:sz="4" w:space="0" w:color="auto"/>
              <w:bottom w:val="double" w:sz="4" w:space="0" w:color="auto"/>
              <w:right w:val="single" w:sz="4" w:space="0" w:color="auto"/>
            </w:tcBorders>
            <w:tcMar>
              <w:top w:w="15" w:type="dxa"/>
              <w:left w:w="15" w:type="dxa"/>
              <w:bottom w:w="0" w:type="dxa"/>
              <w:right w:w="15" w:type="dxa"/>
            </w:tcMar>
            <w:vAlign w:val="bottom"/>
          </w:tcPr>
          <w:p w14:paraId="79BE6C33" w14:textId="77777777" w:rsidR="00414CC9" w:rsidRPr="0091421A" w:rsidRDefault="00414CC9" w:rsidP="00D85BE4">
            <w:pPr>
              <w:pStyle w:val="Tablehead"/>
              <w:spacing w:before="20" w:after="20"/>
              <w:rPr>
                <w:sz w:val="16"/>
                <w:szCs w:val="16"/>
              </w:rPr>
            </w:pPr>
            <w:proofErr w:type="spellStart"/>
            <w:r w:rsidRPr="0091421A">
              <w:rPr>
                <w:sz w:val="16"/>
                <w:szCs w:val="16"/>
              </w:rPr>
              <w:t>Rx</w:t>
            </w:r>
            <w:proofErr w:type="spellEnd"/>
          </w:p>
        </w:tc>
        <w:tc>
          <w:tcPr>
            <w:tcW w:w="499"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14:paraId="1949C9F4" w14:textId="77777777" w:rsidR="00414CC9" w:rsidRPr="0091421A" w:rsidRDefault="00414CC9" w:rsidP="00D85BE4">
            <w:pPr>
              <w:pStyle w:val="Tablehead"/>
              <w:spacing w:before="20" w:after="20"/>
              <w:rPr>
                <w:rFonts w:eastAsia="Arial Unicode MS"/>
                <w:sz w:val="16"/>
                <w:szCs w:val="16"/>
              </w:rPr>
            </w:pPr>
            <w:proofErr w:type="spellStart"/>
            <w:r w:rsidRPr="0091421A">
              <w:rPr>
                <w:sz w:val="16"/>
                <w:szCs w:val="16"/>
              </w:rPr>
              <w:t>Tx</w:t>
            </w:r>
            <w:proofErr w:type="spellEnd"/>
          </w:p>
        </w:tc>
        <w:tc>
          <w:tcPr>
            <w:tcW w:w="39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14:paraId="3ED55EFF" w14:textId="77777777" w:rsidR="00414CC9" w:rsidRPr="0091421A" w:rsidRDefault="00414CC9" w:rsidP="00D85BE4">
            <w:pPr>
              <w:pStyle w:val="Tablehead"/>
              <w:spacing w:before="20" w:after="20"/>
              <w:rPr>
                <w:rFonts w:eastAsia="Arial Unicode MS"/>
                <w:sz w:val="16"/>
                <w:szCs w:val="16"/>
              </w:rPr>
            </w:pPr>
            <w:proofErr w:type="spellStart"/>
            <w:r w:rsidRPr="0091421A">
              <w:rPr>
                <w:sz w:val="16"/>
                <w:szCs w:val="16"/>
              </w:rPr>
              <w:t>Rx</w:t>
            </w:r>
            <w:proofErr w:type="spellEnd"/>
          </w:p>
        </w:tc>
        <w:tc>
          <w:tcPr>
            <w:tcW w:w="645" w:type="dxa"/>
            <w:vMerge/>
            <w:tcBorders>
              <w:top w:val="nil"/>
              <w:left w:val="single" w:sz="4" w:space="0" w:color="auto"/>
              <w:bottom w:val="double" w:sz="4" w:space="0" w:color="auto"/>
              <w:right w:val="single" w:sz="4" w:space="0" w:color="auto"/>
            </w:tcBorders>
            <w:vAlign w:val="bottom"/>
          </w:tcPr>
          <w:p w14:paraId="1AAA2FCF" w14:textId="77777777" w:rsidR="00414CC9" w:rsidRPr="00464AEA" w:rsidRDefault="00414CC9" w:rsidP="00D85BE4">
            <w:pPr>
              <w:pStyle w:val="Tablehead"/>
              <w:spacing w:before="20" w:after="20"/>
              <w:rPr>
                <w:rFonts w:eastAsia="Arial Unicode MS"/>
                <w:bCs/>
                <w:sz w:val="16"/>
                <w:szCs w:val="16"/>
                <w:lang w:val="en-GB"/>
              </w:rPr>
            </w:pPr>
          </w:p>
        </w:tc>
        <w:tc>
          <w:tcPr>
            <w:tcW w:w="645" w:type="dxa"/>
            <w:vMerge/>
            <w:tcBorders>
              <w:top w:val="nil"/>
              <w:left w:val="single" w:sz="4" w:space="0" w:color="auto"/>
              <w:bottom w:val="double" w:sz="4" w:space="0" w:color="auto"/>
              <w:right w:val="single" w:sz="4" w:space="0" w:color="auto"/>
            </w:tcBorders>
            <w:vAlign w:val="bottom"/>
          </w:tcPr>
          <w:p w14:paraId="0DF8E381" w14:textId="77777777" w:rsidR="00414CC9" w:rsidRPr="00464AEA" w:rsidRDefault="00414CC9" w:rsidP="00D85BE4">
            <w:pPr>
              <w:pStyle w:val="Tablehead"/>
              <w:spacing w:before="20" w:after="20"/>
              <w:rPr>
                <w:rFonts w:eastAsia="Arial Unicode MS"/>
                <w:bCs/>
                <w:sz w:val="16"/>
                <w:szCs w:val="16"/>
                <w:lang w:val="en-GB"/>
              </w:rPr>
            </w:pPr>
          </w:p>
        </w:tc>
        <w:tc>
          <w:tcPr>
            <w:tcW w:w="516" w:type="dxa"/>
            <w:vMerge/>
            <w:tcBorders>
              <w:top w:val="nil"/>
              <w:left w:val="single" w:sz="4" w:space="0" w:color="auto"/>
              <w:bottom w:val="double" w:sz="4" w:space="0" w:color="auto"/>
              <w:right w:val="single" w:sz="4" w:space="0" w:color="auto"/>
            </w:tcBorders>
            <w:vAlign w:val="bottom"/>
          </w:tcPr>
          <w:p w14:paraId="203C9465" w14:textId="77777777" w:rsidR="00414CC9" w:rsidRPr="00464AEA" w:rsidRDefault="00414CC9" w:rsidP="00D85BE4">
            <w:pPr>
              <w:pStyle w:val="Tablehead"/>
              <w:spacing w:before="20" w:after="20"/>
              <w:rPr>
                <w:rFonts w:eastAsia="Arial Unicode MS"/>
                <w:bCs/>
                <w:sz w:val="16"/>
                <w:szCs w:val="16"/>
                <w:lang w:val="en-GB"/>
              </w:rPr>
            </w:pPr>
          </w:p>
        </w:tc>
        <w:tc>
          <w:tcPr>
            <w:tcW w:w="645" w:type="dxa"/>
            <w:vMerge/>
            <w:tcBorders>
              <w:top w:val="nil"/>
              <w:left w:val="single" w:sz="4" w:space="0" w:color="auto"/>
              <w:bottom w:val="double" w:sz="4" w:space="0" w:color="auto"/>
              <w:right w:val="single" w:sz="4" w:space="0" w:color="auto"/>
            </w:tcBorders>
            <w:vAlign w:val="bottom"/>
          </w:tcPr>
          <w:p w14:paraId="4F15B9F0" w14:textId="77777777" w:rsidR="00414CC9" w:rsidRPr="00464AEA" w:rsidRDefault="00414CC9" w:rsidP="00D85BE4">
            <w:pPr>
              <w:pStyle w:val="Tablehead"/>
              <w:spacing w:before="20" w:after="20"/>
              <w:rPr>
                <w:rFonts w:eastAsia="Arial Unicode MS"/>
                <w:bCs/>
                <w:sz w:val="16"/>
                <w:szCs w:val="16"/>
                <w:lang w:val="en-GB"/>
              </w:rPr>
            </w:pPr>
          </w:p>
        </w:tc>
        <w:tc>
          <w:tcPr>
            <w:tcW w:w="644" w:type="dxa"/>
            <w:vMerge/>
            <w:tcBorders>
              <w:top w:val="nil"/>
              <w:left w:val="single" w:sz="4" w:space="0" w:color="auto"/>
              <w:bottom w:val="double" w:sz="4" w:space="0" w:color="auto"/>
              <w:right w:val="single" w:sz="4" w:space="0" w:color="auto"/>
            </w:tcBorders>
            <w:vAlign w:val="bottom"/>
          </w:tcPr>
          <w:p w14:paraId="0F8AFE76" w14:textId="77777777" w:rsidR="00414CC9" w:rsidRPr="00464AEA" w:rsidRDefault="00414CC9" w:rsidP="00D85BE4">
            <w:pPr>
              <w:pStyle w:val="Tablehead"/>
              <w:spacing w:before="20" w:after="20"/>
              <w:rPr>
                <w:rFonts w:eastAsia="Arial Unicode MS"/>
                <w:bCs/>
                <w:sz w:val="16"/>
                <w:szCs w:val="16"/>
                <w:lang w:val="en-GB"/>
              </w:rPr>
            </w:pPr>
          </w:p>
        </w:tc>
        <w:tc>
          <w:tcPr>
            <w:tcW w:w="644" w:type="dxa"/>
            <w:vMerge/>
            <w:tcBorders>
              <w:top w:val="nil"/>
              <w:left w:val="single" w:sz="4" w:space="0" w:color="auto"/>
              <w:bottom w:val="double" w:sz="4" w:space="0" w:color="auto"/>
              <w:right w:val="single" w:sz="4" w:space="0" w:color="auto"/>
            </w:tcBorders>
            <w:vAlign w:val="bottom"/>
          </w:tcPr>
          <w:p w14:paraId="6250B946" w14:textId="77777777" w:rsidR="00414CC9" w:rsidRPr="00464AEA" w:rsidRDefault="00414CC9" w:rsidP="00D85BE4">
            <w:pPr>
              <w:pStyle w:val="Tablehead"/>
              <w:spacing w:before="20" w:after="20"/>
              <w:rPr>
                <w:rFonts w:eastAsia="Arial Unicode MS"/>
                <w:bCs/>
                <w:sz w:val="16"/>
                <w:szCs w:val="16"/>
                <w:lang w:val="en-GB"/>
              </w:rPr>
            </w:pPr>
          </w:p>
        </w:tc>
        <w:tc>
          <w:tcPr>
            <w:tcW w:w="645" w:type="dxa"/>
            <w:vMerge/>
            <w:tcBorders>
              <w:top w:val="nil"/>
              <w:left w:val="single" w:sz="4" w:space="0" w:color="auto"/>
              <w:bottom w:val="double" w:sz="4" w:space="0" w:color="auto"/>
              <w:right w:val="single" w:sz="4" w:space="0" w:color="auto"/>
            </w:tcBorders>
            <w:vAlign w:val="bottom"/>
          </w:tcPr>
          <w:p w14:paraId="4DE0AC6A" w14:textId="77777777" w:rsidR="00414CC9" w:rsidRPr="00464AEA" w:rsidRDefault="00414CC9" w:rsidP="00D85BE4">
            <w:pPr>
              <w:pStyle w:val="Tablehead"/>
              <w:spacing w:before="20" w:after="20"/>
              <w:rPr>
                <w:rFonts w:eastAsia="Arial Unicode MS"/>
                <w:bCs/>
                <w:sz w:val="16"/>
                <w:szCs w:val="16"/>
                <w:lang w:val="en-GB"/>
              </w:rPr>
            </w:pPr>
          </w:p>
        </w:tc>
        <w:tc>
          <w:tcPr>
            <w:tcW w:w="390" w:type="dxa"/>
            <w:vMerge/>
            <w:tcBorders>
              <w:top w:val="nil"/>
              <w:left w:val="single" w:sz="4" w:space="0" w:color="auto"/>
              <w:bottom w:val="double" w:sz="4" w:space="0" w:color="auto"/>
              <w:right w:val="single" w:sz="4" w:space="0" w:color="auto"/>
            </w:tcBorders>
            <w:vAlign w:val="bottom"/>
          </w:tcPr>
          <w:p w14:paraId="3F432D42" w14:textId="77777777" w:rsidR="00414CC9" w:rsidRPr="00464AEA" w:rsidRDefault="00414CC9" w:rsidP="00D85BE4">
            <w:pPr>
              <w:pStyle w:val="Tablehead"/>
              <w:spacing w:before="20" w:after="20"/>
              <w:rPr>
                <w:rFonts w:eastAsia="Arial Unicode MS"/>
                <w:bCs/>
                <w:sz w:val="16"/>
                <w:szCs w:val="16"/>
                <w:lang w:val="en-GB"/>
              </w:rPr>
            </w:pPr>
          </w:p>
        </w:tc>
        <w:tc>
          <w:tcPr>
            <w:tcW w:w="646" w:type="dxa"/>
            <w:vMerge/>
            <w:tcBorders>
              <w:top w:val="nil"/>
              <w:left w:val="single" w:sz="4" w:space="0" w:color="auto"/>
              <w:bottom w:val="double" w:sz="4" w:space="0" w:color="auto"/>
              <w:right w:val="single" w:sz="4" w:space="0" w:color="auto"/>
            </w:tcBorders>
            <w:vAlign w:val="bottom"/>
          </w:tcPr>
          <w:p w14:paraId="0F2C1326" w14:textId="77777777" w:rsidR="00414CC9" w:rsidRPr="00464AEA" w:rsidRDefault="00414CC9" w:rsidP="00D85BE4">
            <w:pPr>
              <w:pStyle w:val="Tablehead"/>
              <w:spacing w:before="20" w:after="20"/>
              <w:rPr>
                <w:rFonts w:eastAsia="Arial Unicode MS"/>
                <w:bCs/>
                <w:sz w:val="16"/>
                <w:szCs w:val="16"/>
                <w:lang w:val="en-GB"/>
              </w:rPr>
            </w:pPr>
          </w:p>
        </w:tc>
        <w:tc>
          <w:tcPr>
            <w:tcW w:w="390" w:type="dxa"/>
            <w:vMerge/>
            <w:tcBorders>
              <w:top w:val="nil"/>
              <w:left w:val="single" w:sz="4" w:space="0" w:color="auto"/>
              <w:bottom w:val="double" w:sz="4" w:space="0" w:color="auto"/>
              <w:right w:val="single" w:sz="4" w:space="0" w:color="auto"/>
            </w:tcBorders>
            <w:vAlign w:val="bottom"/>
          </w:tcPr>
          <w:p w14:paraId="28E747F0" w14:textId="77777777" w:rsidR="00414CC9" w:rsidRPr="00464AEA" w:rsidRDefault="00414CC9" w:rsidP="00D85BE4">
            <w:pPr>
              <w:pStyle w:val="Tablehead"/>
              <w:spacing w:before="20" w:after="20"/>
              <w:rPr>
                <w:rFonts w:eastAsia="Arial Unicode MS"/>
                <w:bCs/>
                <w:sz w:val="16"/>
                <w:szCs w:val="16"/>
                <w:lang w:val="en-GB"/>
              </w:rPr>
            </w:pPr>
          </w:p>
        </w:tc>
        <w:tc>
          <w:tcPr>
            <w:tcW w:w="390" w:type="dxa"/>
            <w:vMerge/>
            <w:tcBorders>
              <w:top w:val="nil"/>
              <w:left w:val="single" w:sz="4" w:space="0" w:color="auto"/>
              <w:bottom w:val="double" w:sz="4" w:space="0" w:color="auto"/>
              <w:right w:val="single" w:sz="4" w:space="0" w:color="auto"/>
            </w:tcBorders>
            <w:vAlign w:val="bottom"/>
          </w:tcPr>
          <w:p w14:paraId="4BBF7F54" w14:textId="77777777" w:rsidR="00414CC9" w:rsidRPr="00464AEA" w:rsidRDefault="00414CC9" w:rsidP="00D85BE4">
            <w:pPr>
              <w:pStyle w:val="Tablehead"/>
              <w:spacing w:before="20" w:after="20"/>
              <w:rPr>
                <w:rFonts w:eastAsia="Arial Unicode MS"/>
                <w:bCs/>
                <w:sz w:val="16"/>
                <w:szCs w:val="16"/>
                <w:lang w:val="en-GB"/>
              </w:rPr>
            </w:pPr>
          </w:p>
        </w:tc>
        <w:tc>
          <w:tcPr>
            <w:tcW w:w="588" w:type="dxa"/>
            <w:vMerge/>
            <w:tcBorders>
              <w:top w:val="nil"/>
              <w:left w:val="single" w:sz="4" w:space="0" w:color="auto"/>
              <w:bottom w:val="double" w:sz="4" w:space="0" w:color="auto"/>
              <w:right w:val="single" w:sz="12" w:space="0" w:color="auto"/>
            </w:tcBorders>
            <w:vAlign w:val="bottom"/>
          </w:tcPr>
          <w:p w14:paraId="0C849BC0" w14:textId="77777777" w:rsidR="00414CC9" w:rsidRPr="00464AEA" w:rsidRDefault="00414CC9" w:rsidP="00D85BE4">
            <w:pPr>
              <w:pStyle w:val="Tablehead"/>
              <w:spacing w:before="20" w:after="20"/>
              <w:rPr>
                <w:rFonts w:eastAsia="Arial Unicode MS"/>
                <w:bCs/>
                <w:sz w:val="16"/>
                <w:szCs w:val="16"/>
                <w:lang w:val="en-GB"/>
              </w:rPr>
            </w:pPr>
          </w:p>
        </w:tc>
        <w:tc>
          <w:tcPr>
            <w:tcW w:w="251" w:type="dxa"/>
            <w:tcBorders>
              <w:top w:val="nil"/>
              <w:left w:val="single" w:sz="12" w:space="0" w:color="auto"/>
              <w:right w:val="single" w:sz="12" w:space="0" w:color="auto"/>
            </w:tcBorders>
            <w:noWrap/>
            <w:tcMar>
              <w:top w:w="15" w:type="dxa"/>
              <w:left w:w="15" w:type="dxa"/>
              <w:bottom w:w="0" w:type="dxa"/>
              <w:right w:w="15" w:type="dxa"/>
            </w:tcMar>
            <w:vAlign w:val="bottom"/>
          </w:tcPr>
          <w:p w14:paraId="5657CD3F" w14:textId="77777777" w:rsidR="00414CC9" w:rsidRPr="00464AEA" w:rsidRDefault="00414CC9" w:rsidP="00D85BE4">
            <w:pPr>
              <w:pStyle w:val="Tablehead"/>
              <w:spacing w:before="20" w:after="20"/>
              <w:rPr>
                <w:rFonts w:eastAsia="Arial Unicode MS"/>
                <w:sz w:val="16"/>
                <w:szCs w:val="16"/>
                <w:lang w:val="en-GB"/>
              </w:rPr>
            </w:pPr>
          </w:p>
        </w:tc>
        <w:tc>
          <w:tcPr>
            <w:tcW w:w="741" w:type="dxa"/>
            <w:vMerge/>
            <w:tcBorders>
              <w:top w:val="single" w:sz="8" w:space="0" w:color="auto"/>
              <w:left w:val="single" w:sz="12" w:space="0" w:color="auto"/>
              <w:bottom w:val="double" w:sz="4" w:space="0" w:color="auto"/>
              <w:right w:val="single" w:sz="12" w:space="0" w:color="auto"/>
            </w:tcBorders>
            <w:vAlign w:val="bottom"/>
          </w:tcPr>
          <w:p w14:paraId="0169C215" w14:textId="77777777" w:rsidR="00414CC9" w:rsidRPr="00464AEA" w:rsidRDefault="00414CC9" w:rsidP="00D85BE4">
            <w:pPr>
              <w:pStyle w:val="Tablehead"/>
              <w:spacing w:before="20" w:after="20"/>
              <w:rPr>
                <w:rFonts w:eastAsia="Arial Unicode MS"/>
                <w:bCs/>
                <w:sz w:val="16"/>
                <w:szCs w:val="16"/>
                <w:lang w:val="en-GB"/>
              </w:rPr>
            </w:pPr>
          </w:p>
        </w:tc>
      </w:tr>
      <w:tr w:rsidR="00414CC9" w:rsidRPr="00464AEA" w14:paraId="163C0E22" w14:textId="77777777" w:rsidTr="00D85BE4">
        <w:trPr>
          <w:cantSplit/>
          <w:jc w:val="center"/>
        </w:trPr>
        <w:tc>
          <w:tcPr>
            <w:tcW w:w="820" w:type="dxa"/>
            <w:tcBorders>
              <w:top w:val="double" w:sz="4" w:space="0" w:color="auto"/>
              <w:left w:val="single" w:sz="12" w:space="0" w:color="auto"/>
              <w:bottom w:val="nil"/>
              <w:right w:val="single" w:sz="4" w:space="0" w:color="auto"/>
            </w:tcBorders>
            <w:noWrap/>
            <w:tcMar>
              <w:top w:w="15" w:type="dxa"/>
              <w:left w:w="15" w:type="dxa"/>
              <w:bottom w:w="0" w:type="dxa"/>
              <w:right w:w="15" w:type="dxa"/>
            </w:tcMar>
          </w:tcPr>
          <w:p w14:paraId="37187252" w14:textId="77777777" w:rsidR="00414CC9" w:rsidRPr="00464AEA" w:rsidRDefault="00414CC9" w:rsidP="00D85BE4">
            <w:pPr>
              <w:pStyle w:val="Tabletext"/>
              <w:spacing w:before="20" w:after="20"/>
              <w:ind w:left="113"/>
              <w:rPr>
                <w:rFonts w:eastAsia="Arial Unicode MS"/>
                <w:sz w:val="16"/>
                <w:szCs w:val="16"/>
                <w:lang w:val="en-GB"/>
              </w:rPr>
            </w:pPr>
            <w:r w:rsidRPr="00464AEA">
              <w:rPr>
                <w:rFonts w:eastAsia="Arial Unicode MS"/>
                <w:sz w:val="16"/>
                <w:szCs w:val="16"/>
                <w:lang w:val="en-GB"/>
              </w:rPr>
              <w:t>VHF</w:t>
            </w:r>
          </w:p>
        </w:tc>
        <w:tc>
          <w:tcPr>
            <w:tcW w:w="583"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E6853D" w14:textId="77777777" w:rsidR="00414CC9" w:rsidRDefault="00414CC9" w:rsidP="00D85BE4">
            <w:pPr>
              <w:pStyle w:val="TableText1"/>
              <w:spacing w:before="40" w:after="40" w:line="240" w:lineRule="auto"/>
              <w:ind w:left="28" w:right="-28"/>
              <w:jc w:val="left"/>
              <w:rPr>
                <w:rFonts w:eastAsia="Arial Unicode MS"/>
                <w:sz w:val="15"/>
                <w:szCs w:val="16"/>
              </w:rPr>
            </w:pPr>
            <w:proofErr w:type="spellStart"/>
            <w:r>
              <w:rPr>
                <w:sz w:val="16"/>
                <w:szCs w:val="16"/>
              </w:rPr>
              <w:t>遇险确认</w:t>
            </w:r>
            <w:proofErr w:type="spellEnd"/>
            <w:r>
              <w:rPr>
                <w:rFonts w:hint="eastAsia"/>
                <w:sz w:val="16"/>
                <w:lang w:val="fr-FR" w:eastAsia="zh-CN"/>
              </w:rPr>
              <w:t>（</w:t>
            </w:r>
            <w:r>
              <w:rPr>
                <w:sz w:val="16"/>
                <w:lang w:val="fr-FR"/>
              </w:rPr>
              <w:t>RT</w:t>
            </w:r>
            <w:r>
              <w:rPr>
                <w:rFonts w:hint="eastAsia"/>
                <w:sz w:val="16"/>
                <w:lang w:val="fr-FR" w:eastAsia="zh-CN"/>
              </w:rPr>
              <w:t>）</w:t>
            </w:r>
          </w:p>
        </w:tc>
        <w:tc>
          <w:tcPr>
            <w:tcW w:w="39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99239A6" w14:textId="77777777" w:rsidR="00414CC9" w:rsidRPr="0091421A" w:rsidRDefault="00414CC9" w:rsidP="00D85BE4">
            <w:pPr>
              <w:spacing w:before="20" w:after="20"/>
              <w:jc w:val="center"/>
              <w:rPr>
                <w:rFonts w:ascii="Wingdings" w:eastAsia="Arial Unicode MS" w:hAnsi="Wingdings" w:hint="eastAsia"/>
                <w:sz w:val="14"/>
                <w:szCs w:val="14"/>
              </w:rPr>
            </w:pPr>
            <w:r w:rsidRPr="0091421A">
              <w:rPr>
                <w:rFonts w:ascii="Wingdings" w:hAnsi="Wingdings"/>
                <w:sz w:val="14"/>
                <w:szCs w:val="14"/>
              </w:rPr>
              <w:t></w:t>
            </w:r>
          </w:p>
        </w:tc>
        <w:tc>
          <w:tcPr>
            <w:tcW w:w="38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9BA4988" w14:textId="77777777" w:rsidR="00414CC9" w:rsidRPr="0091421A" w:rsidRDefault="00414CC9" w:rsidP="00D85BE4">
            <w:pPr>
              <w:spacing w:before="20" w:after="20"/>
              <w:jc w:val="center"/>
              <w:rPr>
                <w:rFonts w:ascii="Wingdings" w:eastAsia="Arial Unicode MS" w:hAnsi="Wingdings" w:hint="eastAsia"/>
                <w:sz w:val="14"/>
                <w:szCs w:val="14"/>
              </w:rPr>
            </w:pPr>
            <w:r w:rsidRPr="0091421A">
              <w:rPr>
                <w:rFonts w:ascii="Wingdings" w:hAnsi="Wingdings"/>
                <w:sz w:val="14"/>
                <w:szCs w:val="14"/>
              </w:rPr>
              <w:t></w:t>
            </w:r>
          </w:p>
        </w:tc>
        <w:tc>
          <w:tcPr>
            <w:tcW w:w="50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AA3B10A" w14:textId="77777777" w:rsidR="00414CC9" w:rsidRPr="0091421A" w:rsidRDefault="00414CC9" w:rsidP="00D85BE4">
            <w:pPr>
              <w:spacing w:before="20" w:after="20"/>
              <w:jc w:val="center"/>
              <w:rPr>
                <w:rFonts w:ascii="Wingdings" w:eastAsia="Arial Unicode MS" w:hAnsi="Wingdings" w:hint="eastAsia"/>
                <w:sz w:val="14"/>
                <w:szCs w:val="14"/>
              </w:rPr>
            </w:pPr>
            <w:r w:rsidRPr="0091421A">
              <w:rPr>
                <w:rFonts w:ascii="Arial" w:hAnsi="Arial" w:cs="Arial"/>
                <w:sz w:val="14"/>
                <w:szCs w:val="14"/>
              </w:rPr>
              <w:t>—</w:t>
            </w:r>
          </w:p>
        </w:tc>
        <w:tc>
          <w:tcPr>
            <w:tcW w:w="51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4CB7CD0" w14:textId="77777777" w:rsidR="00414CC9" w:rsidRPr="0091421A" w:rsidRDefault="00414CC9" w:rsidP="00D85BE4">
            <w:pPr>
              <w:spacing w:before="20" w:after="20"/>
              <w:jc w:val="center"/>
              <w:rPr>
                <w:rFonts w:ascii="Wingdings" w:eastAsia="Arial Unicode MS" w:hAnsi="Wingdings" w:hint="eastAsia"/>
                <w:sz w:val="14"/>
                <w:szCs w:val="14"/>
              </w:rPr>
            </w:pPr>
            <w:r w:rsidRPr="0091421A">
              <w:rPr>
                <w:rFonts w:ascii="Wingdings" w:hAnsi="Wingdings"/>
                <w:sz w:val="14"/>
                <w:szCs w:val="14"/>
              </w:rPr>
              <w:t></w:t>
            </w:r>
          </w:p>
        </w:tc>
        <w:tc>
          <w:tcPr>
            <w:tcW w:w="516"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14:paraId="4D800989" w14:textId="77777777" w:rsidR="00414CC9" w:rsidRPr="0091421A" w:rsidRDefault="00414CC9" w:rsidP="00D85BE4">
            <w:pPr>
              <w:spacing w:before="20" w:after="20"/>
              <w:jc w:val="center"/>
              <w:rPr>
                <w:rFonts w:ascii="Wingdings" w:eastAsia="Arial Unicode MS" w:hAnsi="Wingdings" w:hint="eastAsia"/>
                <w:sz w:val="14"/>
                <w:szCs w:val="14"/>
              </w:rPr>
            </w:pPr>
          </w:p>
        </w:tc>
        <w:tc>
          <w:tcPr>
            <w:tcW w:w="388"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14:paraId="43FA9BAB" w14:textId="77777777" w:rsidR="00414CC9" w:rsidRPr="0091421A" w:rsidRDefault="00414CC9" w:rsidP="00D85BE4">
            <w:pPr>
              <w:spacing w:before="20" w:after="20"/>
              <w:jc w:val="center"/>
              <w:rPr>
                <w:rFonts w:ascii="Wingdings" w:eastAsia="Arial Unicode MS" w:hAnsi="Wingdings" w:hint="eastAsia"/>
                <w:sz w:val="14"/>
                <w:szCs w:val="14"/>
              </w:rPr>
            </w:pPr>
          </w:p>
        </w:tc>
        <w:tc>
          <w:tcPr>
            <w:tcW w:w="387" w:type="dxa"/>
            <w:tcBorders>
              <w:top w:val="doub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032D33B" w14:textId="77777777" w:rsidR="00414CC9" w:rsidRPr="0091421A" w:rsidRDefault="00414CC9" w:rsidP="00D85BE4">
            <w:pPr>
              <w:spacing w:before="20" w:after="20"/>
              <w:jc w:val="center"/>
              <w:rPr>
                <w:rFonts w:ascii="Wingdings" w:hAnsi="Wingdings" w:hint="eastAsia"/>
                <w:sz w:val="14"/>
                <w:szCs w:val="14"/>
              </w:rPr>
            </w:pPr>
            <w:r w:rsidRPr="0091421A">
              <w:rPr>
                <w:rFonts w:ascii="Arial" w:hAnsi="Arial" w:cs="Arial"/>
                <w:sz w:val="14"/>
                <w:szCs w:val="14"/>
              </w:rPr>
              <w:t>—</w:t>
            </w:r>
          </w:p>
        </w:tc>
        <w:tc>
          <w:tcPr>
            <w:tcW w:w="386" w:type="dxa"/>
            <w:tcBorders>
              <w:top w:val="doub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8DE2552" w14:textId="77777777" w:rsidR="00414CC9" w:rsidRPr="0091421A" w:rsidRDefault="00414CC9" w:rsidP="00D85BE4">
            <w:pPr>
              <w:spacing w:before="20" w:after="20"/>
              <w:jc w:val="center"/>
              <w:rPr>
                <w:rFonts w:ascii="Wingdings" w:hAnsi="Wingdings" w:hint="eastAsia"/>
                <w:sz w:val="14"/>
                <w:szCs w:val="14"/>
              </w:rPr>
            </w:pPr>
            <w:r w:rsidRPr="0091421A">
              <w:rPr>
                <w:rFonts w:ascii="Wingdings" w:hAnsi="Wingdings"/>
                <w:sz w:val="14"/>
                <w:szCs w:val="14"/>
              </w:rPr>
              <w:t></w:t>
            </w:r>
          </w:p>
        </w:tc>
        <w:tc>
          <w:tcPr>
            <w:tcW w:w="386" w:type="dxa"/>
            <w:tcBorders>
              <w:top w:val="doub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D4A9F0C" w14:textId="77777777" w:rsidR="00414CC9" w:rsidRPr="0091421A" w:rsidRDefault="00414CC9" w:rsidP="00D85BE4">
            <w:pPr>
              <w:spacing w:before="20" w:after="20"/>
              <w:jc w:val="center"/>
              <w:rPr>
                <w:rFonts w:ascii="Wingdings" w:hAnsi="Wingdings" w:hint="eastAsia"/>
                <w:sz w:val="14"/>
                <w:szCs w:val="14"/>
              </w:rPr>
            </w:pPr>
            <w:r w:rsidRPr="0091421A">
              <w:rPr>
                <w:rFonts w:ascii="Arial" w:hAnsi="Arial" w:cs="Arial"/>
                <w:sz w:val="14"/>
                <w:szCs w:val="14"/>
              </w:rPr>
              <w:t>—</w:t>
            </w:r>
          </w:p>
        </w:tc>
        <w:tc>
          <w:tcPr>
            <w:tcW w:w="514" w:type="dxa"/>
            <w:tcBorders>
              <w:top w:val="doub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2C45291" w14:textId="77777777" w:rsidR="00414CC9" w:rsidRPr="0091421A" w:rsidRDefault="00414CC9" w:rsidP="00D85BE4">
            <w:pPr>
              <w:spacing w:before="20" w:after="20"/>
              <w:jc w:val="center"/>
              <w:rPr>
                <w:rFonts w:ascii="Wingdings" w:hAnsi="Wingdings" w:hint="eastAsia"/>
                <w:sz w:val="14"/>
                <w:szCs w:val="14"/>
              </w:rPr>
            </w:pPr>
            <w:r w:rsidRPr="0091421A">
              <w:rPr>
                <w:rFonts w:ascii="Wingdings" w:hAnsi="Wingdings"/>
                <w:sz w:val="14"/>
                <w:szCs w:val="14"/>
              </w:rPr>
              <w:t></w:t>
            </w:r>
          </w:p>
        </w:tc>
        <w:tc>
          <w:tcPr>
            <w:tcW w:w="49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0A08241" w14:textId="77777777" w:rsidR="00414CC9" w:rsidRPr="0091421A" w:rsidRDefault="00414CC9" w:rsidP="00D85BE4">
            <w:pPr>
              <w:spacing w:before="20" w:after="20"/>
              <w:jc w:val="center"/>
              <w:rPr>
                <w:rFonts w:ascii="Wingdings" w:eastAsia="Arial Unicode MS" w:hAnsi="Wingdings" w:hint="eastAsia"/>
                <w:sz w:val="14"/>
                <w:szCs w:val="14"/>
              </w:rPr>
            </w:pPr>
            <w:r w:rsidRPr="0091421A">
              <w:rPr>
                <w:rFonts w:ascii="Wingdings" w:hAnsi="Wingdings"/>
                <w:sz w:val="14"/>
                <w:szCs w:val="14"/>
              </w:rPr>
              <w:t></w:t>
            </w:r>
          </w:p>
        </w:tc>
        <w:tc>
          <w:tcPr>
            <w:tcW w:w="39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8B1E1EF" w14:textId="77777777" w:rsidR="00414CC9" w:rsidRPr="0091421A" w:rsidRDefault="00414CC9" w:rsidP="00D85BE4">
            <w:pPr>
              <w:spacing w:before="20" w:after="20"/>
              <w:jc w:val="center"/>
              <w:rPr>
                <w:rFonts w:ascii="Wingdings" w:eastAsia="Arial Unicode MS" w:hAnsi="Wingdings" w:hint="eastAsia"/>
                <w:sz w:val="14"/>
                <w:szCs w:val="14"/>
              </w:rPr>
            </w:pPr>
            <w:r w:rsidRPr="0091421A">
              <w:rPr>
                <w:rFonts w:ascii="Wingdings" w:hAnsi="Wingdings"/>
                <w:sz w:val="14"/>
                <w:szCs w:val="14"/>
              </w:rPr>
              <w:t></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B358470"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116</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F2684C6"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112</w:t>
            </w:r>
          </w:p>
        </w:tc>
        <w:tc>
          <w:tcPr>
            <w:tcW w:w="51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C0495D"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Self-ID</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CB5FC9"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110</w:t>
            </w:r>
          </w:p>
        </w:tc>
        <w:tc>
          <w:tcPr>
            <w:tcW w:w="64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F26642F" w14:textId="77777777" w:rsidR="00414CC9" w:rsidRPr="0091421A" w:rsidRDefault="00414CC9" w:rsidP="00D85BE4">
            <w:pPr>
              <w:pStyle w:val="Tabletext"/>
              <w:spacing w:before="20" w:after="20"/>
              <w:jc w:val="center"/>
              <w:rPr>
                <w:rFonts w:eastAsia="Arial Unicode MS"/>
                <w:sz w:val="16"/>
                <w:szCs w:val="16"/>
              </w:rPr>
            </w:pPr>
            <w:proofErr w:type="spellStart"/>
            <w:r w:rsidRPr="0091421A">
              <w:rPr>
                <w:sz w:val="16"/>
                <w:szCs w:val="16"/>
              </w:rPr>
              <w:t>Distress</w:t>
            </w:r>
            <w:proofErr w:type="spellEnd"/>
            <w:r w:rsidRPr="0091421A">
              <w:rPr>
                <w:sz w:val="16"/>
                <w:szCs w:val="16"/>
              </w:rPr>
              <w:t xml:space="preserve"> ID</w:t>
            </w:r>
          </w:p>
        </w:tc>
        <w:tc>
          <w:tcPr>
            <w:tcW w:w="64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EDE2177"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100 - 110</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B68329"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Pos1</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6D286D2"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UTC</w:t>
            </w:r>
          </w:p>
        </w:tc>
        <w:tc>
          <w:tcPr>
            <w:tcW w:w="64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58B18B4"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100**</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43F993E"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127</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6E6AFEC"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ECC</w:t>
            </w:r>
          </w:p>
        </w:tc>
        <w:tc>
          <w:tcPr>
            <w:tcW w:w="588" w:type="dxa"/>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4AF7C6C0"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127</w:t>
            </w:r>
          </w:p>
        </w:tc>
        <w:tc>
          <w:tcPr>
            <w:tcW w:w="251" w:type="dxa"/>
            <w:tcBorders>
              <w:top w:val="nil"/>
              <w:left w:val="single" w:sz="12" w:space="0" w:color="auto"/>
              <w:bottom w:val="nil"/>
              <w:right w:val="single" w:sz="12" w:space="0" w:color="auto"/>
            </w:tcBorders>
            <w:noWrap/>
            <w:tcMar>
              <w:top w:w="15" w:type="dxa"/>
              <w:left w:w="15" w:type="dxa"/>
              <w:bottom w:w="0" w:type="dxa"/>
              <w:right w:w="15" w:type="dxa"/>
            </w:tcMar>
            <w:vAlign w:val="center"/>
          </w:tcPr>
          <w:p w14:paraId="1E90A1AC" w14:textId="77777777" w:rsidR="00414CC9" w:rsidRPr="0091421A" w:rsidRDefault="00414CC9" w:rsidP="00D85BE4">
            <w:pPr>
              <w:spacing w:before="20" w:after="20"/>
              <w:ind w:left="57"/>
              <w:jc w:val="center"/>
              <w:rPr>
                <w:rFonts w:eastAsia="Arial Unicode MS"/>
                <w:sz w:val="16"/>
                <w:szCs w:val="16"/>
              </w:rPr>
            </w:pPr>
          </w:p>
        </w:tc>
        <w:tc>
          <w:tcPr>
            <w:tcW w:w="741"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2D9708DF"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expan1</w:t>
            </w:r>
          </w:p>
        </w:tc>
      </w:tr>
      <w:tr w:rsidR="00414CC9" w:rsidRPr="00464AEA" w14:paraId="3E3050B9" w14:textId="77777777" w:rsidTr="00D85BE4">
        <w:trPr>
          <w:cantSplit/>
          <w:jc w:val="center"/>
        </w:trPr>
        <w:tc>
          <w:tcPr>
            <w:tcW w:w="820" w:type="dxa"/>
            <w:vMerge w:val="restart"/>
            <w:tcBorders>
              <w:top w:val="nil"/>
              <w:left w:val="single" w:sz="12" w:space="0" w:color="auto"/>
              <w:right w:val="single" w:sz="4" w:space="0" w:color="auto"/>
            </w:tcBorders>
            <w:noWrap/>
            <w:tcMar>
              <w:top w:w="15" w:type="dxa"/>
              <w:left w:w="15" w:type="dxa"/>
              <w:bottom w:w="0" w:type="dxa"/>
              <w:right w:w="15" w:type="dxa"/>
            </w:tcMar>
            <w:vAlign w:val="bottom"/>
          </w:tcPr>
          <w:p w14:paraId="18F6EDE5" w14:textId="77777777" w:rsidR="00414CC9" w:rsidRPr="00464AEA" w:rsidRDefault="00414CC9" w:rsidP="00D85BE4">
            <w:pPr>
              <w:spacing w:before="20" w:after="20"/>
              <w:ind w:left="113"/>
              <w:rPr>
                <w:rFonts w:eastAsia="Arial Unicode MS"/>
                <w:sz w:val="16"/>
                <w:szCs w:val="16"/>
                <w:lang w:val="en-GB"/>
              </w:rPr>
            </w:pPr>
          </w:p>
        </w:tc>
        <w:tc>
          <w:tcPr>
            <w:tcW w:w="583"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bottom"/>
          </w:tcPr>
          <w:p w14:paraId="54111EDD" w14:textId="77777777" w:rsidR="00414CC9" w:rsidRDefault="00414CC9" w:rsidP="00D85BE4">
            <w:pPr>
              <w:pStyle w:val="TableText1"/>
              <w:spacing w:before="40" w:after="40" w:line="240" w:lineRule="auto"/>
              <w:ind w:left="28" w:right="-28"/>
              <w:jc w:val="left"/>
              <w:rPr>
                <w:rFonts w:eastAsia="Arial Unicode MS"/>
                <w:sz w:val="15"/>
                <w:szCs w:val="16"/>
                <w:lang w:eastAsia="zh-CN"/>
              </w:rPr>
            </w:pPr>
            <w:r>
              <w:rPr>
                <w:sz w:val="16"/>
                <w:szCs w:val="16"/>
                <w:lang w:eastAsia="zh-CN"/>
              </w:rPr>
              <w:t>遇险确认</w:t>
            </w:r>
            <w:r>
              <w:rPr>
                <w:rFonts w:hint="eastAsia"/>
                <w:sz w:val="16"/>
                <w:lang w:eastAsia="zh-CN"/>
              </w:rPr>
              <w:t>（</w:t>
            </w:r>
            <w:r>
              <w:rPr>
                <w:rFonts w:hint="eastAsia"/>
                <w:sz w:val="16"/>
                <w:lang w:eastAsia="zh-CN"/>
              </w:rPr>
              <w:t>EPIRB</w:t>
            </w:r>
            <w:r>
              <w:rPr>
                <w:rFonts w:hint="eastAsia"/>
                <w:sz w:val="16"/>
                <w:lang w:eastAsia="zh-CN"/>
              </w:rPr>
              <w:t>）</w:t>
            </w:r>
          </w:p>
        </w:tc>
        <w:tc>
          <w:tcPr>
            <w:tcW w:w="39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2FD9F8BA" w14:textId="77777777" w:rsidR="00414CC9" w:rsidRPr="0091421A" w:rsidRDefault="00414CC9" w:rsidP="00D85BE4">
            <w:pPr>
              <w:spacing w:before="20" w:after="20"/>
              <w:jc w:val="center"/>
              <w:rPr>
                <w:rFonts w:ascii="Wingdings" w:eastAsia="Arial Unicode MS" w:hAnsi="Wingdings" w:hint="eastAsia"/>
                <w:sz w:val="14"/>
                <w:szCs w:val="14"/>
              </w:rPr>
            </w:pPr>
            <w:r w:rsidRPr="0091421A">
              <w:rPr>
                <w:rFonts w:ascii="Wingdings" w:hAnsi="Wingdings"/>
                <w:sz w:val="14"/>
                <w:szCs w:val="14"/>
              </w:rPr>
              <w:t></w:t>
            </w:r>
          </w:p>
        </w:tc>
        <w:tc>
          <w:tcPr>
            <w:tcW w:w="38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5827B563" w14:textId="77777777" w:rsidR="00414CC9" w:rsidRPr="0091421A" w:rsidRDefault="00414CC9" w:rsidP="00D85BE4">
            <w:pPr>
              <w:spacing w:before="20" w:after="20"/>
              <w:jc w:val="center"/>
              <w:rPr>
                <w:rFonts w:ascii="Wingdings" w:eastAsia="Arial Unicode MS" w:hAnsi="Wingdings" w:hint="eastAsia"/>
                <w:sz w:val="14"/>
                <w:szCs w:val="14"/>
              </w:rPr>
            </w:pPr>
            <w:r w:rsidRPr="0091421A">
              <w:rPr>
                <w:rFonts w:ascii="Wingdings" w:hAnsi="Wingdings"/>
                <w:sz w:val="14"/>
                <w:szCs w:val="14"/>
              </w:rPr>
              <w:t></w:t>
            </w:r>
          </w:p>
        </w:tc>
        <w:tc>
          <w:tcPr>
            <w:tcW w:w="50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06666B30" w14:textId="77777777" w:rsidR="00414CC9" w:rsidRPr="0091421A" w:rsidRDefault="00414CC9" w:rsidP="00D85BE4">
            <w:pPr>
              <w:spacing w:before="20" w:after="20"/>
              <w:jc w:val="center"/>
              <w:rPr>
                <w:rFonts w:ascii="Wingdings" w:eastAsia="Arial Unicode MS" w:hAnsi="Wingdings" w:hint="eastAsia"/>
                <w:sz w:val="14"/>
                <w:szCs w:val="14"/>
              </w:rPr>
            </w:pPr>
            <w:r w:rsidRPr="0091421A">
              <w:rPr>
                <w:rFonts w:ascii="Arial" w:hAnsi="Arial" w:cs="Arial"/>
                <w:sz w:val="14"/>
                <w:szCs w:val="14"/>
              </w:rPr>
              <w:t>—</w:t>
            </w:r>
          </w:p>
        </w:tc>
        <w:tc>
          <w:tcPr>
            <w:tcW w:w="51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222ACA36" w14:textId="77777777" w:rsidR="00414CC9" w:rsidRPr="0091421A" w:rsidRDefault="00414CC9" w:rsidP="00D85BE4">
            <w:pPr>
              <w:spacing w:before="20" w:after="20"/>
              <w:jc w:val="center"/>
              <w:rPr>
                <w:rFonts w:ascii="Wingdings" w:eastAsia="Arial Unicode MS" w:hAnsi="Wingdings" w:hint="eastAsia"/>
                <w:sz w:val="14"/>
                <w:szCs w:val="14"/>
              </w:rPr>
            </w:pPr>
            <w:r w:rsidRPr="0091421A">
              <w:rPr>
                <w:rFonts w:ascii="Wingdings" w:hAnsi="Wingdings"/>
                <w:sz w:val="14"/>
                <w:szCs w:val="14"/>
              </w:rPr>
              <w:t></w:t>
            </w:r>
          </w:p>
        </w:tc>
        <w:tc>
          <w:tcPr>
            <w:tcW w:w="516"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14:paraId="5E9C2ED1" w14:textId="77777777" w:rsidR="00414CC9" w:rsidRPr="0091421A" w:rsidRDefault="00414CC9" w:rsidP="00D85BE4">
            <w:pPr>
              <w:spacing w:before="20" w:after="20"/>
              <w:jc w:val="center"/>
              <w:rPr>
                <w:rFonts w:ascii="Wingdings" w:eastAsia="Arial Unicode MS" w:hAnsi="Wingdings" w:hint="eastAsia"/>
                <w:sz w:val="14"/>
                <w:szCs w:val="14"/>
              </w:rPr>
            </w:pPr>
          </w:p>
        </w:tc>
        <w:tc>
          <w:tcPr>
            <w:tcW w:w="388"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14:paraId="28BCE06B" w14:textId="77777777" w:rsidR="00414CC9" w:rsidRPr="0091421A" w:rsidRDefault="00414CC9" w:rsidP="00D85BE4">
            <w:pPr>
              <w:spacing w:before="20" w:after="20"/>
              <w:jc w:val="center"/>
              <w:rPr>
                <w:rFonts w:ascii="Wingdings" w:eastAsia="Arial Unicode MS" w:hAnsi="Wingdings" w:hint="eastAsia"/>
                <w:sz w:val="14"/>
                <w:szCs w:val="14"/>
              </w:rPr>
            </w:pPr>
          </w:p>
        </w:tc>
        <w:tc>
          <w:tcPr>
            <w:tcW w:w="387" w:type="dxa"/>
            <w:tcBorders>
              <w:top w:val="nil"/>
              <w:left w:val="single" w:sz="4" w:space="0" w:color="auto"/>
              <w:bottom w:val="single" w:sz="8" w:space="0" w:color="auto"/>
              <w:right w:val="single" w:sz="4" w:space="0" w:color="auto"/>
            </w:tcBorders>
            <w:tcMar>
              <w:top w:w="15" w:type="dxa"/>
              <w:left w:w="15" w:type="dxa"/>
              <w:bottom w:w="0" w:type="dxa"/>
              <w:right w:w="15" w:type="dxa"/>
            </w:tcMar>
            <w:vAlign w:val="center"/>
          </w:tcPr>
          <w:p w14:paraId="70FA3033" w14:textId="77777777" w:rsidR="00414CC9" w:rsidRPr="0091421A" w:rsidRDefault="00414CC9" w:rsidP="00D85BE4">
            <w:pPr>
              <w:spacing w:before="20" w:after="20"/>
              <w:jc w:val="center"/>
              <w:rPr>
                <w:rFonts w:ascii="Wingdings" w:hAnsi="Wingdings" w:hint="eastAsia"/>
                <w:sz w:val="14"/>
                <w:szCs w:val="14"/>
              </w:rPr>
            </w:pPr>
            <w:r w:rsidRPr="0091421A">
              <w:rPr>
                <w:rFonts w:ascii="Arial" w:hAnsi="Arial" w:cs="Arial"/>
                <w:sz w:val="14"/>
                <w:szCs w:val="14"/>
              </w:rPr>
              <w:t>—</w:t>
            </w:r>
          </w:p>
        </w:tc>
        <w:tc>
          <w:tcPr>
            <w:tcW w:w="386" w:type="dxa"/>
            <w:tcBorders>
              <w:top w:val="nil"/>
              <w:left w:val="single" w:sz="4" w:space="0" w:color="auto"/>
              <w:bottom w:val="single" w:sz="8" w:space="0" w:color="auto"/>
              <w:right w:val="single" w:sz="4" w:space="0" w:color="auto"/>
            </w:tcBorders>
            <w:tcMar>
              <w:top w:w="15" w:type="dxa"/>
              <w:left w:w="15" w:type="dxa"/>
              <w:bottom w:w="0" w:type="dxa"/>
              <w:right w:w="15" w:type="dxa"/>
            </w:tcMar>
            <w:vAlign w:val="center"/>
          </w:tcPr>
          <w:p w14:paraId="491811BB" w14:textId="77777777" w:rsidR="00414CC9" w:rsidRPr="0091421A" w:rsidRDefault="00414CC9" w:rsidP="00D85BE4">
            <w:pPr>
              <w:spacing w:before="20" w:after="20"/>
              <w:jc w:val="center"/>
              <w:rPr>
                <w:rFonts w:ascii="Wingdings" w:hAnsi="Wingdings" w:hint="eastAsia"/>
                <w:sz w:val="14"/>
                <w:szCs w:val="14"/>
              </w:rPr>
            </w:pPr>
            <w:r w:rsidRPr="0091421A">
              <w:rPr>
                <w:rFonts w:ascii="Wingdings" w:hAnsi="Wingdings"/>
                <w:sz w:val="14"/>
                <w:szCs w:val="14"/>
              </w:rPr>
              <w:t></w:t>
            </w:r>
          </w:p>
        </w:tc>
        <w:tc>
          <w:tcPr>
            <w:tcW w:w="386" w:type="dxa"/>
            <w:tcBorders>
              <w:top w:val="nil"/>
              <w:left w:val="single" w:sz="4" w:space="0" w:color="auto"/>
              <w:bottom w:val="single" w:sz="8" w:space="0" w:color="auto"/>
              <w:right w:val="single" w:sz="4" w:space="0" w:color="auto"/>
            </w:tcBorders>
            <w:tcMar>
              <w:top w:w="15" w:type="dxa"/>
              <w:left w:w="15" w:type="dxa"/>
              <w:bottom w:w="0" w:type="dxa"/>
              <w:right w:w="15" w:type="dxa"/>
            </w:tcMar>
            <w:vAlign w:val="center"/>
          </w:tcPr>
          <w:p w14:paraId="3B6D20DB" w14:textId="77777777" w:rsidR="00414CC9" w:rsidRPr="0091421A" w:rsidRDefault="00414CC9" w:rsidP="00D85BE4">
            <w:pPr>
              <w:spacing w:before="20" w:after="20"/>
              <w:jc w:val="center"/>
              <w:rPr>
                <w:rFonts w:ascii="Wingdings" w:hAnsi="Wingdings" w:hint="eastAsia"/>
                <w:sz w:val="14"/>
                <w:szCs w:val="14"/>
              </w:rPr>
            </w:pPr>
            <w:r w:rsidRPr="0091421A">
              <w:rPr>
                <w:rFonts w:ascii="Arial" w:hAnsi="Arial" w:cs="Arial"/>
                <w:sz w:val="14"/>
                <w:szCs w:val="14"/>
              </w:rPr>
              <w:t>—</w:t>
            </w:r>
          </w:p>
        </w:tc>
        <w:tc>
          <w:tcPr>
            <w:tcW w:w="514" w:type="dxa"/>
            <w:tcBorders>
              <w:top w:val="nil"/>
              <w:left w:val="single" w:sz="4" w:space="0" w:color="auto"/>
              <w:bottom w:val="single" w:sz="8" w:space="0" w:color="auto"/>
              <w:right w:val="single" w:sz="4" w:space="0" w:color="auto"/>
            </w:tcBorders>
            <w:tcMar>
              <w:top w:w="15" w:type="dxa"/>
              <w:left w:w="15" w:type="dxa"/>
              <w:bottom w:w="0" w:type="dxa"/>
              <w:right w:w="15" w:type="dxa"/>
            </w:tcMar>
            <w:vAlign w:val="center"/>
          </w:tcPr>
          <w:p w14:paraId="649236F1" w14:textId="77777777" w:rsidR="00414CC9" w:rsidRPr="0091421A" w:rsidRDefault="00414CC9" w:rsidP="00D85BE4">
            <w:pPr>
              <w:spacing w:before="20" w:after="20"/>
              <w:jc w:val="center"/>
              <w:rPr>
                <w:rFonts w:ascii="Wingdings" w:hAnsi="Wingdings" w:hint="eastAsia"/>
                <w:sz w:val="14"/>
                <w:szCs w:val="14"/>
              </w:rPr>
            </w:pPr>
            <w:r w:rsidRPr="0091421A">
              <w:rPr>
                <w:rFonts w:ascii="Arial" w:hAnsi="Arial" w:cs="Arial"/>
                <w:sz w:val="14"/>
                <w:szCs w:val="14"/>
              </w:rPr>
              <w:t>—</w:t>
            </w:r>
          </w:p>
        </w:tc>
        <w:tc>
          <w:tcPr>
            <w:tcW w:w="49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58529D08" w14:textId="77777777" w:rsidR="00414CC9" w:rsidRPr="0091421A" w:rsidRDefault="00414CC9" w:rsidP="00D85BE4">
            <w:pPr>
              <w:spacing w:before="20" w:after="20"/>
              <w:jc w:val="center"/>
              <w:rPr>
                <w:rFonts w:ascii="Wingdings" w:eastAsia="Arial Unicode MS" w:hAnsi="Wingdings" w:hint="eastAsia"/>
                <w:sz w:val="14"/>
                <w:szCs w:val="14"/>
              </w:rPr>
            </w:pPr>
            <w:r w:rsidRPr="0091421A">
              <w:rPr>
                <w:rFonts w:ascii="Wingdings" w:hAnsi="Wingdings"/>
                <w:sz w:val="14"/>
                <w:szCs w:val="14"/>
              </w:rPr>
              <w:t></w:t>
            </w:r>
          </w:p>
        </w:tc>
        <w:tc>
          <w:tcPr>
            <w:tcW w:w="391"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745F21CE" w14:textId="77777777" w:rsidR="00414CC9" w:rsidRPr="0091421A" w:rsidRDefault="00414CC9" w:rsidP="00D85BE4">
            <w:pPr>
              <w:spacing w:before="20" w:after="20"/>
              <w:jc w:val="center"/>
              <w:rPr>
                <w:rFonts w:ascii="Wingdings" w:eastAsia="Arial Unicode MS" w:hAnsi="Wingdings" w:hint="eastAsia"/>
                <w:sz w:val="14"/>
                <w:szCs w:val="14"/>
              </w:rPr>
            </w:pPr>
            <w:r w:rsidRPr="0091421A">
              <w:rPr>
                <w:rFonts w:ascii="Wingdings" w:hAnsi="Wingdings"/>
                <w:sz w:val="14"/>
                <w:szCs w:val="14"/>
              </w:rPr>
              <w:t></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00A0DD3E"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116</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36543B50"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112</w:t>
            </w:r>
          </w:p>
        </w:tc>
        <w:tc>
          <w:tcPr>
            <w:tcW w:w="51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587430D9"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Self-ID</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7C82D064"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110</w:t>
            </w:r>
          </w:p>
        </w:tc>
        <w:tc>
          <w:tcPr>
            <w:tcW w:w="64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41818B2F" w14:textId="77777777" w:rsidR="00414CC9" w:rsidRPr="0091421A" w:rsidRDefault="00414CC9" w:rsidP="00D85BE4">
            <w:pPr>
              <w:pStyle w:val="Tabletext"/>
              <w:spacing w:before="20" w:after="20"/>
              <w:jc w:val="center"/>
              <w:rPr>
                <w:rFonts w:eastAsia="Arial Unicode MS"/>
                <w:sz w:val="16"/>
                <w:szCs w:val="16"/>
              </w:rPr>
            </w:pPr>
            <w:proofErr w:type="spellStart"/>
            <w:r w:rsidRPr="0091421A">
              <w:rPr>
                <w:sz w:val="16"/>
                <w:szCs w:val="16"/>
              </w:rPr>
              <w:t>Distress</w:t>
            </w:r>
            <w:proofErr w:type="spellEnd"/>
            <w:r w:rsidRPr="0091421A">
              <w:rPr>
                <w:sz w:val="16"/>
                <w:szCs w:val="16"/>
              </w:rPr>
              <w:t xml:space="preserve"> ID</w:t>
            </w:r>
          </w:p>
        </w:tc>
        <w:tc>
          <w:tcPr>
            <w:tcW w:w="64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21C5517C"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112</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29D3B97F"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Pos1</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3A80007F"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UTC</w:t>
            </w:r>
          </w:p>
        </w:tc>
        <w:tc>
          <w:tcPr>
            <w:tcW w:w="64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5B9FED4A"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126</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215F11F7"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127</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574101A7"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ECC</w:t>
            </w:r>
          </w:p>
        </w:tc>
        <w:tc>
          <w:tcPr>
            <w:tcW w:w="588" w:type="dxa"/>
            <w:tcBorders>
              <w:top w:val="single" w:sz="4" w:space="0" w:color="auto"/>
              <w:left w:val="single" w:sz="4" w:space="0" w:color="auto"/>
              <w:bottom w:val="single" w:sz="8" w:space="0" w:color="auto"/>
              <w:right w:val="single" w:sz="12" w:space="0" w:color="auto"/>
            </w:tcBorders>
            <w:noWrap/>
            <w:tcMar>
              <w:top w:w="15" w:type="dxa"/>
              <w:left w:w="15" w:type="dxa"/>
              <w:bottom w:w="0" w:type="dxa"/>
              <w:right w:w="15" w:type="dxa"/>
            </w:tcMar>
            <w:vAlign w:val="center"/>
          </w:tcPr>
          <w:p w14:paraId="73E94419"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127</w:t>
            </w:r>
          </w:p>
        </w:tc>
        <w:tc>
          <w:tcPr>
            <w:tcW w:w="251" w:type="dxa"/>
            <w:tcBorders>
              <w:top w:val="nil"/>
              <w:left w:val="single" w:sz="12" w:space="0" w:color="auto"/>
              <w:right w:val="single" w:sz="12" w:space="0" w:color="auto"/>
            </w:tcBorders>
            <w:noWrap/>
            <w:tcMar>
              <w:top w:w="15" w:type="dxa"/>
              <w:left w:w="15" w:type="dxa"/>
              <w:bottom w:w="0" w:type="dxa"/>
              <w:right w:w="15" w:type="dxa"/>
            </w:tcMar>
            <w:vAlign w:val="center"/>
          </w:tcPr>
          <w:p w14:paraId="56E66A84" w14:textId="77777777" w:rsidR="00414CC9" w:rsidRPr="0091421A" w:rsidRDefault="00414CC9" w:rsidP="00D85BE4">
            <w:pPr>
              <w:spacing w:before="20" w:after="20"/>
              <w:ind w:left="57"/>
              <w:jc w:val="center"/>
              <w:rPr>
                <w:rFonts w:eastAsia="Arial Unicode MS"/>
                <w:sz w:val="16"/>
                <w:szCs w:val="16"/>
              </w:rPr>
            </w:pPr>
          </w:p>
        </w:tc>
        <w:tc>
          <w:tcPr>
            <w:tcW w:w="741" w:type="dxa"/>
            <w:tcBorders>
              <w:top w:val="single" w:sz="4" w:space="0" w:color="auto"/>
              <w:left w:val="single" w:sz="12" w:space="0" w:color="auto"/>
              <w:bottom w:val="single" w:sz="8" w:space="0" w:color="auto"/>
              <w:right w:val="single" w:sz="12" w:space="0" w:color="auto"/>
            </w:tcBorders>
            <w:noWrap/>
            <w:tcMar>
              <w:top w:w="15" w:type="dxa"/>
              <w:left w:w="15" w:type="dxa"/>
              <w:bottom w:w="0" w:type="dxa"/>
              <w:right w:w="15" w:type="dxa"/>
            </w:tcMar>
            <w:vAlign w:val="center"/>
          </w:tcPr>
          <w:p w14:paraId="60913878"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expan1</w:t>
            </w:r>
          </w:p>
        </w:tc>
      </w:tr>
      <w:tr w:rsidR="00414CC9" w:rsidRPr="00464AEA" w14:paraId="150D2CB4" w14:textId="77777777" w:rsidTr="00D85BE4">
        <w:trPr>
          <w:cantSplit/>
          <w:jc w:val="center"/>
        </w:trPr>
        <w:tc>
          <w:tcPr>
            <w:tcW w:w="820" w:type="dxa"/>
            <w:vMerge/>
            <w:tcBorders>
              <w:left w:val="single" w:sz="12" w:space="0" w:color="auto"/>
              <w:bottom w:val="double" w:sz="4" w:space="0" w:color="auto"/>
              <w:right w:val="single" w:sz="4" w:space="0" w:color="auto"/>
            </w:tcBorders>
            <w:noWrap/>
            <w:tcMar>
              <w:top w:w="15" w:type="dxa"/>
              <w:left w:w="15" w:type="dxa"/>
              <w:bottom w:w="0" w:type="dxa"/>
              <w:right w:w="15" w:type="dxa"/>
            </w:tcMar>
            <w:vAlign w:val="bottom"/>
          </w:tcPr>
          <w:p w14:paraId="5E95B015" w14:textId="77777777" w:rsidR="00414CC9" w:rsidRPr="00464AEA" w:rsidRDefault="00414CC9" w:rsidP="00D85BE4">
            <w:pPr>
              <w:spacing w:before="20" w:after="20"/>
              <w:ind w:left="113"/>
              <w:rPr>
                <w:rFonts w:eastAsia="Arial Unicode MS"/>
                <w:sz w:val="16"/>
                <w:szCs w:val="16"/>
                <w:lang w:val="en-GB"/>
              </w:rPr>
            </w:pPr>
          </w:p>
        </w:tc>
        <w:tc>
          <w:tcPr>
            <w:tcW w:w="583"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2F90FE88" w14:textId="77777777" w:rsidR="00414CC9" w:rsidRPr="00464AEA" w:rsidRDefault="00414CC9" w:rsidP="00D85BE4">
            <w:pPr>
              <w:pStyle w:val="Tabletext"/>
              <w:spacing w:before="20" w:after="20"/>
              <w:rPr>
                <w:sz w:val="16"/>
                <w:szCs w:val="16"/>
                <w:lang w:val="en-GB"/>
              </w:rPr>
            </w:pPr>
            <w:proofErr w:type="spellStart"/>
            <w:r w:rsidRPr="00F972C9">
              <w:rPr>
                <w:rFonts w:hint="eastAsia"/>
                <w:sz w:val="16"/>
                <w:szCs w:val="16"/>
                <w:lang w:val="en-GB"/>
              </w:rPr>
              <w:t>遇险自我取消</w:t>
            </w:r>
            <w:proofErr w:type="spellEnd"/>
          </w:p>
        </w:tc>
        <w:tc>
          <w:tcPr>
            <w:tcW w:w="39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68816645" w14:textId="77777777" w:rsidR="00414CC9" w:rsidRPr="0091421A" w:rsidRDefault="00414CC9" w:rsidP="00D85BE4">
            <w:pPr>
              <w:spacing w:before="20" w:after="20"/>
              <w:jc w:val="center"/>
              <w:rPr>
                <w:rFonts w:ascii="Wingdings" w:hAnsi="Wingdings" w:hint="eastAsia"/>
                <w:sz w:val="14"/>
                <w:szCs w:val="14"/>
              </w:rPr>
            </w:pPr>
            <w:r w:rsidRPr="0091421A">
              <w:rPr>
                <w:rFonts w:ascii="Wingdings" w:hAnsi="Wingdings"/>
                <w:sz w:val="14"/>
                <w:szCs w:val="14"/>
              </w:rPr>
              <w:t></w:t>
            </w:r>
          </w:p>
        </w:tc>
        <w:tc>
          <w:tcPr>
            <w:tcW w:w="38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473D4E1E" w14:textId="77777777" w:rsidR="00414CC9" w:rsidRPr="0091421A" w:rsidRDefault="00414CC9" w:rsidP="00D85BE4">
            <w:pPr>
              <w:spacing w:before="20" w:after="20"/>
              <w:jc w:val="center"/>
              <w:rPr>
                <w:rFonts w:ascii="Wingdings" w:hAnsi="Wingdings" w:hint="eastAsia"/>
                <w:sz w:val="14"/>
                <w:szCs w:val="14"/>
              </w:rPr>
            </w:pPr>
            <w:r w:rsidRPr="0091421A">
              <w:rPr>
                <w:rFonts w:ascii="Wingdings" w:hAnsi="Wingdings"/>
                <w:sz w:val="14"/>
                <w:szCs w:val="14"/>
              </w:rPr>
              <w:t></w:t>
            </w:r>
          </w:p>
        </w:tc>
        <w:tc>
          <w:tcPr>
            <w:tcW w:w="50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15EAA1B4" w14:textId="77777777" w:rsidR="00414CC9" w:rsidRPr="0091421A" w:rsidRDefault="00414CC9" w:rsidP="00D85BE4">
            <w:pPr>
              <w:spacing w:before="20" w:after="20"/>
              <w:jc w:val="center"/>
              <w:rPr>
                <w:rFonts w:ascii="Wingdings" w:hAnsi="Wingdings" w:hint="eastAsia"/>
                <w:sz w:val="14"/>
                <w:szCs w:val="14"/>
              </w:rPr>
            </w:pPr>
            <w:r w:rsidRPr="0091421A">
              <w:rPr>
                <w:rFonts w:ascii="Wingdings" w:hAnsi="Wingdings"/>
                <w:sz w:val="14"/>
                <w:szCs w:val="14"/>
              </w:rPr>
              <w:t></w:t>
            </w:r>
          </w:p>
        </w:tc>
        <w:tc>
          <w:tcPr>
            <w:tcW w:w="51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654A30D5" w14:textId="77777777" w:rsidR="00414CC9" w:rsidRPr="0091421A" w:rsidRDefault="00414CC9" w:rsidP="00D85BE4">
            <w:pPr>
              <w:spacing w:before="20" w:after="20"/>
              <w:jc w:val="center"/>
              <w:rPr>
                <w:rFonts w:ascii="Wingdings" w:hAnsi="Wingdings" w:hint="eastAsia"/>
                <w:sz w:val="14"/>
                <w:szCs w:val="14"/>
              </w:rPr>
            </w:pPr>
            <w:r w:rsidRPr="0091421A">
              <w:rPr>
                <w:rFonts w:ascii="Wingdings" w:hAnsi="Wingdings"/>
                <w:sz w:val="14"/>
                <w:szCs w:val="14"/>
              </w:rPr>
              <w:t></w:t>
            </w:r>
          </w:p>
        </w:tc>
        <w:tc>
          <w:tcPr>
            <w:tcW w:w="516"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14:paraId="6A404F4A" w14:textId="77777777" w:rsidR="00414CC9" w:rsidRPr="0091421A" w:rsidRDefault="00414CC9" w:rsidP="00D85BE4">
            <w:pPr>
              <w:spacing w:before="20" w:after="20"/>
              <w:jc w:val="center"/>
              <w:rPr>
                <w:rFonts w:ascii="Wingdings" w:hAnsi="Wingdings" w:hint="eastAsia"/>
                <w:sz w:val="14"/>
                <w:szCs w:val="14"/>
              </w:rPr>
            </w:pPr>
          </w:p>
        </w:tc>
        <w:tc>
          <w:tcPr>
            <w:tcW w:w="388"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14:paraId="402ECA03" w14:textId="77777777" w:rsidR="00414CC9" w:rsidRPr="0091421A" w:rsidRDefault="00414CC9" w:rsidP="00D85BE4">
            <w:pPr>
              <w:spacing w:before="20" w:after="20"/>
              <w:jc w:val="center"/>
              <w:rPr>
                <w:rFonts w:ascii="Wingdings" w:hAnsi="Wingdings" w:hint="eastAsia"/>
                <w:sz w:val="14"/>
                <w:szCs w:val="14"/>
              </w:rPr>
            </w:pPr>
          </w:p>
        </w:tc>
        <w:tc>
          <w:tcPr>
            <w:tcW w:w="387" w:type="dxa"/>
            <w:tcBorders>
              <w:top w:val="single" w:sz="8" w:space="0" w:color="auto"/>
              <w:left w:val="single" w:sz="4" w:space="0" w:color="auto"/>
              <w:bottom w:val="double" w:sz="4" w:space="0" w:color="auto"/>
              <w:right w:val="single" w:sz="4" w:space="0" w:color="auto"/>
            </w:tcBorders>
            <w:tcMar>
              <w:top w:w="15" w:type="dxa"/>
              <w:left w:w="15" w:type="dxa"/>
              <w:bottom w:w="0" w:type="dxa"/>
              <w:right w:w="15" w:type="dxa"/>
            </w:tcMar>
            <w:vAlign w:val="center"/>
          </w:tcPr>
          <w:p w14:paraId="5E089FCB" w14:textId="77777777" w:rsidR="00414CC9" w:rsidRPr="0091421A" w:rsidRDefault="00414CC9" w:rsidP="00D85BE4">
            <w:pPr>
              <w:spacing w:before="20" w:after="20"/>
              <w:jc w:val="center"/>
              <w:rPr>
                <w:rFonts w:ascii="Wingdings" w:hAnsi="Wingdings" w:hint="eastAsia"/>
                <w:sz w:val="14"/>
                <w:szCs w:val="14"/>
              </w:rPr>
            </w:pPr>
            <w:r w:rsidRPr="0091421A">
              <w:rPr>
                <w:rFonts w:ascii="Wingdings" w:hAnsi="Wingdings"/>
                <w:sz w:val="14"/>
                <w:szCs w:val="14"/>
              </w:rPr>
              <w:t></w:t>
            </w:r>
          </w:p>
        </w:tc>
        <w:tc>
          <w:tcPr>
            <w:tcW w:w="386" w:type="dxa"/>
            <w:tcBorders>
              <w:top w:val="single" w:sz="8" w:space="0" w:color="auto"/>
              <w:left w:val="single" w:sz="4" w:space="0" w:color="auto"/>
              <w:bottom w:val="double" w:sz="4" w:space="0" w:color="auto"/>
              <w:right w:val="single" w:sz="4" w:space="0" w:color="auto"/>
            </w:tcBorders>
            <w:tcMar>
              <w:top w:w="15" w:type="dxa"/>
              <w:left w:w="15" w:type="dxa"/>
              <w:bottom w:w="0" w:type="dxa"/>
              <w:right w:w="15" w:type="dxa"/>
            </w:tcMar>
            <w:vAlign w:val="center"/>
          </w:tcPr>
          <w:p w14:paraId="0BE70C43" w14:textId="77777777" w:rsidR="00414CC9" w:rsidRPr="0091421A" w:rsidRDefault="00414CC9" w:rsidP="00D85BE4">
            <w:pPr>
              <w:spacing w:before="20" w:after="20"/>
              <w:jc w:val="center"/>
              <w:rPr>
                <w:rFonts w:ascii="Wingdings" w:hAnsi="Wingdings" w:hint="eastAsia"/>
                <w:sz w:val="14"/>
                <w:szCs w:val="14"/>
              </w:rPr>
            </w:pPr>
            <w:r w:rsidRPr="0091421A">
              <w:rPr>
                <w:rFonts w:ascii="Wingdings" w:hAnsi="Wingdings"/>
                <w:sz w:val="14"/>
                <w:szCs w:val="14"/>
              </w:rPr>
              <w:t></w:t>
            </w:r>
          </w:p>
        </w:tc>
        <w:tc>
          <w:tcPr>
            <w:tcW w:w="386" w:type="dxa"/>
            <w:tcBorders>
              <w:top w:val="single" w:sz="8" w:space="0" w:color="auto"/>
              <w:left w:val="single" w:sz="4" w:space="0" w:color="auto"/>
              <w:bottom w:val="double" w:sz="4" w:space="0" w:color="auto"/>
              <w:right w:val="single" w:sz="4" w:space="0" w:color="auto"/>
            </w:tcBorders>
            <w:tcMar>
              <w:top w:w="15" w:type="dxa"/>
              <w:left w:w="15" w:type="dxa"/>
              <w:bottom w:w="0" w:type="dxa"/>
              <w:right w:w="15" w:type="dxa"/>
            </w:tcMar>
            <w:vAlign w:val="center"/>
          </w:tcPr>
          <w:p w14:paraId="39CE0DD4" w14:textId="77777777" w:rsidR="00414CC9" w:rsidRPr="0091421A" w:rsidRDefault="00414CC9" w:rsidP="00D85BE4">
            <w:pPr>
              <w:spacing w:before="20" w:after="20"/>
              <w:jc w:val="center"/>
              <w:rPr>
                <w:rFonts w:ascii="Arial" w:hAnsi="Arial" w:cs="Arial"/>
                <w:sz w:val="14"/>
                <w:szCs w:val="14"/>
              </w:rPr>
            </w:pPr>
            <w:r w:rsidRPr="0091421A">
              <w:rPr>
                <w:rFonts w:ascii="Wingdings" w:hAnsi="Wingdings"/>
                <w:sz w:val="14"/>
                <w:szCs w:val="14"/>
              </w:rPr>
              <w:t></w:t>
            </w:r>
          </w:p>
        </w:tc>
        <w:tc>
          <w:tcPr>
            <w:tcW w:w="514" w:type="dxa"/>
            <w:tcBorders>
              <w:top w:val="single" w:sz="8" w:space="0" w:color="auto"/>
              <w:left w:val="single" w:sz="4" w:space="0" w:color="auto"/>
              <w:bottom w:val="double" w:sz="4" w:space="0" w:color="auto"/>
              <w:right w:val="single" w:sz="4" w:space="0" w:color="auto"/>
            </w:tcBorders>
            <w:tcMar>
              <w:top w:w="15" w:type="dxa"/>
              <w:left w:w="15" w:type="dxa"/>
              <w:bottom w:w="0" w:type="dxa"/>
              <w:right w:w="15" w:type="dxa"/>
            </w:tcMar>
            <w:vAlign w:val="center"/>
          </w:tcPr>
          <w:p w14:paraId="30F54D4A" w14:textId="77777777" w:rsidR="00414CC9" w:rsidRPr="0091421A" w:rsidRDefault="00414CC9" w:rsidP="00D85BE4">
            <w:pPr>
              <w:spacing w:before="20" w:after="20"/>
              <w:jc w:val="center"/>
              <w:rPr>
                <w:rFonts w:ascii="Arial" w:hAnsi="Arial" w:cs="Arial"/>
                <w:sz w:val="14"/>
                <w:szCs w:val="14"/>
              </w:rPr>
            </w:pPr>
            <w:r w:rsidRPr="0091421A">
              <w:rPr>
                <w:rFonts w:ascii="Arial" w:hAnsi="Arial" w:cs="Arial"/>
                <w:sz w:val="14"/>
                <w:szCs w:val="14"/>
              </w:rPr>
              <w:t>—</w:t>
            </w:r>
          </w:p>
        </w:tc>
        <w:tc>
          <w:tcPr>
            <w:tcW w:w="49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4DA2F077" w14:textId="77777777" w:rsidR="00414CC9" w:rsidRPr="0091421A" w:rsidRDefault="00414CC9" w:rsidP="00D85BE4">
            <w:pPr>
              <w:spacing w:before="20" w:after="20"/>
              <w:jc w:val="center"/>
              <w:rPr>
                <w:rFonts w:ascii="Wingdings" w:hAnsi="Wingdings" w:hint="eastAsia"/>
                <w:sz w:val="14"/>
                <w:szCs w:val="14"/>
              </w:rPr>
            </w:pPr>
            <w:r w:rsidRPr="0091421A">
              <w:rPr>
                <w:rFonts w:ascii="Arial" w:hAnsi="Arial" w:cs="Arial"/>
                <w:sz w:val="14"/>
                <w:szCs w:val="14"/>
              </w:rPr>
              <w:t>—</w:t>
            </w:r>
          </w:p>
        </w:tc>
        <w:tc>
          <w:tcPr>
            <w:tcW w:w="391"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7EEFE43C" w14:textId="77777777" w:rsidR="00414CC9" w:rsidRPr="0091421A" w:rsidRDefault="00414CC9" w:rsidP="00D85BE4">
            <w:pPr>
              <w:spacing w:before="20" w:after="20"/>
              <w:jc w:val="center"/>
              <w:rPr>
                <w:rFonts w:ascii="Wingdings" w:hAnsi="Wingdings" w:hint="eastAsia"/>
                <w:sz w:val="14"/>
                <w:szCs w:val="14"/>
              </w:rPr>
            </w:pPr>
            <w:r w:rsidRPr="0091421A">
              <w:rPr>
                <w:rFonts w:ascii="Wingdings" w:hAnsi="Wingdings"/>
                <w:sz w:val="14"/>
                <w:szCs w:val="14"/>
              </w:rPr>
              <w:t></w:t>
            </w:r>
          </w:p>
        </w:tc>
        <w:tc>
          <w:tcPr>
            <w:tcW w:w="64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5413DE49" w14:textId="77777777" w:rsidR="00414CC9" w:rsidRPr="0091421A" w:rsidRDefault="00414CC9" w:rsidP="00D85BE4">
            <w:pPr>
              <w:pStyle w:val="Tabletext"/>
              <w:spacing w:before="20" w:after="20"/>
              <w:jc w:val="center"/>
              <w:rPr>
                <w:sz w:val="16"/>
                <w:szCs w:val="16"/>
              </w:rPr>
            </w:pPr>
            <w:r w:rsidRPr="0091421A">
              <w:rPr>
                <w:sz w:val="16"/>
                <w:szCs w:val="16"/>
              </w:rPr>
              <w:t>116</w:t>
            </w:r>
          </w:p>
        </w:tc>
        <w:tc>
          <w:tcPr>
            <w:tcW w:w="64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1943868A" w14:textId="77777777" w:rsidR="00414CC9" w:rsidRPr="0091421A" w:rsidRDefault="00414CC9" w:rsidP="00D85BE4">
            <w:pPr>
              <w:pStyle w:val="Tabletext"/>
              <w:spacing w:before="20" w:after="20"/>
              <w:jc w:val="center"/>
              <w:rPr>
                <w:sz w:val="16"/>
                <w:szCs w:val="16"/>
              </w:rPr>
            </w:pPr>
            <w:r w:rsidRPr="0091421A">
              <w:rPr>
                <w:sz w:val="16"/>
                <w:szCs w:val="16"/>
              </w:rPr>
              <w:t>112</w:t>
            </w:r>
          </w:p>
        </w:tc>
        <w:tc>
          <w:tcPr>
            <w:tcW w:w="51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4E8D24D0" w14:textId="77777777" w:rsidR="00414CC9" w:rsidRPr="0091421A" w:rsidRDefault="00414CC9" w:rsidP="00D85BE4">
            <w:pPr>
              <w:pStyle w:val="Tabletext"/>
              <w:spacing w:before="20" w:after="20"/>
              <w:jc w:val="center"/>
              <w:rPr>
                <w:sz w:val="16"/>
                <w:szCs w:val="16"/>
              </w:rPr>
            </w:pPr>
            <w:r w:rsidRPr="0091421A">
              <w:rPr>
                <w:sz w:val="16"/>
                <w:szCs w:val="16"/>
              </w:rPr>
              <w:t>Self-ID</w:t>
            </w:r>
          </w:p>
        </w:tc>
        <w:tc>
          <w:tcPr>
            <w:tcW w:w="64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17CA20BF" w14:textId="77777777" w:rsidR="00414CC9" w:rsidRPr="0091421A" w:rsidRDefault="00414CC9" w:rsidP="00D85BE4">
            <w:pPr>
              <w:pStyle w:val="Tabletext"/>
              <w:spacing w:before="20" w:after="20"/>
              <w:jc w:val="center"/>
              <w:rPr>
                <w:sz w:val="16"/>
                <w:szCs w:val="16"/>
              </w:rPr>
            </w:pPr>
            <w:r w:rsidRPr="0091421A">
              <w:rPr>
                <w:sz w:val="16"/>
                <w:szCs w:val="16"/>
              </w:rPr>
              <w:t>110</w:t>
            </w:r>
          </w:p>
        </w:tc>
        <w:tc>
          <w:tcPr>
            <w:tcW w:w="644"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4057096B" w14:textId="77777777" w:rsidR="00414CC9" w:rsidRPr="0091421A" w:rsidDel="00A232A0" w:rsidRDefault="00414CC9" w:rsidP="00D85BE4">
            <w:pPr>
              <w:pStyle w:val="Tabletext"/>
              <w:spacing w:before="20" w:after="20"/>
              <w:jc w:val="center"/>
              <w:rPr>
                <w:sz w:val="16"/>
                <w:szCs w:val="16"/>
              </w:rPr>
            </w:pPr>
            <w:r w:rsidRPr="0091421A">
              <w:rPr>
                <w:sz w:val="16"/>
                <w:szCs w:val="16"/>
              </w:rPr>
              <w:t>Self-ID</w:t>
            </w:r>
          </w:p>
        </w:tc>
        <w:tc>
          <w:tcPr>
            <w:tcW w:w="644"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66111307" w14:textId="77777777" w:rsidR="00414CC9" w:rsidRPr="0091421A" w:rsidRDefault="00414CC9" w:rsidP="00D85BE4">
            <w:pPr>
              <w:pStyle w:val="Tabletext"/>
              <w:spacing w:before="20" w:after="20"/>
              <w:jc w:val="center"/>
              <w:rPr>
                <w:sz w:val="16"/>
                <w:szCs w:val="16"/>
              </w:rPr>
            </w:pPr>
            <w:r w:rsidRPr="0091421A">
              <w:rPr>
                <w:sz w:val="16"/>
                <w:szCs w:val="16"/>
              </w:rPr>
              <w:t>100 - 110</w:t>
            </w:r>
          </w:p>
        </w:tc>
        <w:tc>
          <w:tcPr>
            <w:tcW w:w="64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3813E67C" w14:textId="77777777" w:rsidR="00414CC9" w:rsidRPr="0091421A" w:rsidRDefault="00414CC9" w:rsidP="00D85BE4">
            <w:pPr>
              <w:pStyle w:val="Tabletext"/>
              <w:spacing w:before="20" w:after="20"/>
              <w:jc w:val="center"/>
              <w:rPr>
                <w:sz w:val="16"/>
                <w:szCs w:val="16"/>
              </w:rPr>
            </w:pPr>
            <w:r w:rsidRPr="0091421A">
              <w:rPr>
                <w:sz w:val="16"/>
                <w:szCs w:val="16"/>
              </w:rPr>
              <w:t>Pos1</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6E7DEEF2" w14:textId="77777777" w:rsidR="00414CC9" w:rsidRPr="0091421A" w:rsidRDefault="00414CC9" w:rsidP="00D85BE4">
            <w:pPr>
              <w:pStyle w:val="Tabletext"/>
              <w:spacing w:before="20" w:after="20"/>
              <w:jc w:val="center"/>
              <w:rPr>
                <w:sz w:val="16"/>
                <w:szCs w:val="16"/>
              </w:rPr>
            </w:pPr>
            <w:r w:rsidRPr="0091421A">
              <w:rPr>
                <w:sz w:val="16"/>
                <w:szCs w:val="16"/>
              </w:rPr>
              <w:t>UTC</w:t>
            </w:r>
          </w:p>
        </w:tc>
        <w:tc>
          <w:tcPr>
            <w:tcW w:w="64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7044BA30" w14:textId="77777777" w:rsidR="00414CC9" w:rsidRPr="0091421A" w:rsidRDefault="00414CC9" w:rsidP="00D85BE4">
            <w:pPr>
              <w:pStyle w:val="Tabletext"/>
              <w:spacing w:before="20" w:after="20"/>
              <w:jc w:val="center"/>
              <w:rPr>
                <w:sz w:val="16"/>
                <w:szCs w:val="16"/>
              </w:rPr>
            </w:pPr>
            <w:r w:rsidRPr="0091421A">
              <w:rPr>
                <w:sz w:val="16"/>
                <w:szCs w:val="16"/>
              </w:rPr>
              <w:t>100**</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17A7C272" w14:textId="77777777" w:rsidR="00414CC9" w:rsidRPr="0091421A" w:rsidRDefault="00414CC9" w:rsidP="00D85BE4">
            <w:pPr>
              <w:pStyle w:val="Tabletext"/>
              <w:spacing w:before="20" w:after="20"/>
              <w:jc w:val="center"/>
              <w:rPr>
                <w:sz w:val="16"/>
                <w:szCs w:val="16"/>
              </w:rPr>
            </w:pPr>
            <w:r w:rsidRPr="0091421A">
              <w:rPr>
                <w:sz w:val="16"/>
                <w:szCs w:val="16"/>
              </w:rPr>
              <w:t>127</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19DB3E66" w14:textId="77777777" w:rsidR="00414CC9" w:rsidRPr="0091421A" w:rsidRDefault="00414CC9" w:rsidP="00D85BE4">
            <w:pPr>
              <w:pStyle w:val="Tabletext"/>
              <w:spacing w:before="20" w:after="20"/>
              <w:jc w:val="center"/>
              <w:rPr>
                <w:sz w:val="16"/>
                <w:szCs w:val="16"/>
              </w:rPr>
            </w:pPr>
            <w:r w:rsidRPr="0091421A">
              <w:rPr>
                <w:sz w:val="16"/>
                <w:szCs w:val="16"/>
              </w:rPr>
              <w:t>ECC</w:t>
            </w:r>
          </w:p>
        </w:tc>
        <w:tc>
          <w:tcPr>
            <w:tcW w:w="588" w:type="dxa"/>
            <w:tcBorders>
              <w:top w:val="single" w:sz="8" w:space="0" w:color="auto"/>
              <w:left w:val="single" w:sz="4" w:space="0" w:color="auto"/>
              <w:bottom w:val="double" w:sz="4" w:space="0" w:color="auto"/>
              <w:right w:val="single" w:sz="12" w:space="0" w:color="auto"/>
            </w:tcBorders>
            <w:noWrap/>
            <w:tcMar>
              <w:top w:w="15" w:type="dxa"/>
              <w:left w:w="15" w:type="dxa"/>
              <w:bottom w:w="0" w:type="dxa"/>
              <w:right w:w="15" w:type="dxa"/>
            </w:tcMar>
            <w:vAlign w:val="center"/>
          </w:tcPr>
          <w:p w14:paraId="0AF57E43" w14:textId="77777777" w:rsidR="00414CC9" w:rsidRPr="0091421A" w:rsidRDefault="00414CC9" w:rsidP="00D85BE4">
            <w:pPr>
              <w:pStyle w:val="Tabletext"/>
              <w:spacing w:before="20" w:after="20"/>
              <w:jc w:val="center"/>
              <w:rPr>
                <w:sz w:val="16"/>
                <w:szCs w:val="16"/>
              </w:rPr>
            </w:pPr>
            <w:r w:rsidRPr="0091421A">
              <w:rPr>
                <w:sz w:val="16"/>
                <w:szCs w:val="16"/>
              </w:rPr>
              <w:t>127</w:t>
            </w:r>
          </w:p>
        </w:tc>
        <w:tc>
          <w:tcPr>
            <w:tcW w:w="251" w:type="dxa"/>
            <w:tcBorders>
              <w:left w:val="single" w:sz="12" w:space="0" w:color="auto"/>
              <w:bottom w:val="nil"/>
              <w:right w:val="single" w:sz="12" w:space="0" w:color="auto"/>
            </w:tcBorders>
            <w:noWrap/>
            <w:tcMar>
              <w:top w:w="15" w:type="dxa"/>
              <w:left w:w="15" w:type="dxa"/>
              <w:bottom w:w="0" w:type="dxa"/>
              <w:right w:w="15" w:type="dxa"/>
            </w:tcMar>
            <w:vAlign w:val="center"/>
          </w:tcPr>
          <w:p w14:paraId="06F99474" w14:textId="77777777" w:rsidR="00414CC9" w:rsidRPr="0091421A" w:rsidRDefault="00414CC9" w:rsidP="00D85BE4">
            <w:pPr>
              <w:spacing w:before="20" w:after="20"/>
              <w:ind w:left="57"/>
              <w:jc w:val="center"/>
              <w:rPr>
                <w:rFonts w:eastAsia="Arial Unicode MS"/>
                <w:sz w:val="16"/>
                <w:szCs w:val="16"/>
              </w:rPr>
            </w:pPr>
          </w:p>
        </w:tc>
        <w:tc>
          <w:tcPr>
            <w:tcW w:w="741" w:type="dxa"/>
            <w:tcBorders>
              <w:top w:val="single" w:sz="8" w:space="0" w:color="auto"/>
              <w:left w:val="single" w:sz="12" w:space="0" w:color="auto"/>
              <w:bottom w:val="double" w:sz="4" w:space="0" w:color="auto"/>
              <w:right w:val="single" w:sz="12" w:space="0" w:color="auto"/>
            </w:tcBorders>
            <w:noWrap/>
            <w:tcMar>
              <w:top w:w="15" w:type="dxa"/>
              <w:left w:w="15" w:type="dxa"/>
              <w:bottom w:w="0" w:type="dxa"/>
              <w:right w:w="15" w:type="dxa"/>
            </w:tcMar>
            <w:vAlign w:val="center"/>
          </w:tcPr>
          <w:p w14:paraId="2FC0DDE3" w14:textId="77777777" w:rsidR="00414CC9" w:rsidRPr="0091421A" w:rsidRDefault="00414CC9" w:rsidP="00D85BE4">
            <w:pPr>
              <w:pStyle w:val="Tabletext"/>
              <w:spacing w:before="20" w:after="20"/>
              <w:jc w:val="center"/>
              <w:rPr>
                <w:sz w:val="16"/>
                <w:szCs w:val="16"/>
              </w:rPr>
            </w:pPr>
            <w:r w:rsidRPr="0091421A">
              <w:rPr>
                <w:sz w:val="16"/>
                <w:szCs w:val="16"/>
              </w:rPr>
              <w:t>expan1</w:t>
            </w:r>
          </w:p>
        </w:tc>
      </w:tr>
    </w:tbl>
    <w:p w14:paraId="3578A3B3" w14:textId="77777777" w:rsidR="00414CC9" w:rsidRPr="001005D1" w:rsidRDefault="00414CC9" w:rsidP="00414CC9">
      <w:pPr>
        <w:pStyle w:val="Tabletext"/>
        <w:rPr>
          <w:szCs w:val="22"/>
          <w:lang w:val="en-US" w:eastAsia="zh-CN"/>
        </w:rPr>
      </w:pPr>
      <w:r w:rsidRPr="001005D1">
        <w:rPr>
          <w:szCs w:val="22"/>
          <w:lang w:val="en-US" w:eastAsia="zh-CN"/>
        </w:rPr>
        <w:t>*</w:t>
      </w:r>
      <w:r w:rsidRPr="001005D1">
        <w:rPr>
          <w:szCs w:val="22"/>
          <w:lang w:val="en-US" w:eastAsia="zh-CN"/>
        </w:rPr>
        <w:tab/>
      </w:r>
      <w:r w:rsidRPr="001005D1">
        <w:rPr>
          <w:rFonts w:hint="eastAsia"/>
          <w:szCs w:val="22"/>
          <w:lang w:val="en-US" w:eastAsia="zh-CN"/>
        </w:rPr>
        <w:t>扩展</w:t>
      </w:r>
      <w:r w:rsidRPr="001005D1">
        <w:rPr>
          <w:szCs w:val="22"/>
          <w:lang w:val="en-US" w:eastAsia="zh-CN"/>
        </w:rPr>
        <w:t>序列见表</w:t>
      </w:r>
      <w:r w:rsidRPr="001005D1">
        <w:rPr>
          <w:szCs w:val="22"/>
          <w:lang w:val="en-US"/>
        </w:rPr>
        <w:t>A1-4.11</w:t>
      </w:r>
      <w:r>
        <w:rPr>
          <w:rFonts w:hint="eastAsia"/>
          <w:szCs w:val="22"/>
          <w:lang w:val="en-US" w:eastAsia="zh-CN"/>
        </w:rPr>
        <w:t>。</w:t>
      </w:r>
    </w:p>
    <w:p w14:paraId="00E47EBA" w14:textId="48FE50D3" w:rsidR="00414CC9" w:rsidRDefault="00414CC9" w:rsidP="00C52C7F">
      <w:pPr>
        <w:pStyle w:val="Tabletext"/>
        <w:rPr>
          <w:sz w:val="12"/>
          <w:lang w:val="en-US" w:eastAsia="zh-CN"/>
        </w:rPr>
      </w:pPr>
      <w:r w:rsidRPr="001005D1">
        <w:rPr>
          <w:szCs w:val="22"/>
          <w:lang w:val="en-US" w:eastAsia="zh-CN"/>
        </w:rPr>
        <w:t>**</w:t>
      </w:r>
      <w:r w:rsidRPr="001005D1">
        <w:rPr>
          <w:szCs w:val="22"/>
          <w:lang w:val="en-US" w:eastAsia="zh-CN"/>
        </w:rPr>
        <w:tab/>
      </w:r>
      <w:r w:rsidR="00C52C7F" w:rsidRPr="00C52C7F">
        <w:rPr>
          <w:rFonts w:hint="eastAsia"/>
          <w:lang w:val="en-GB" w:eastAsia="zh-CN"/>
        </w:rPr>
        <w:t>对于</w:t>
      </w:r>
      <w:r w:rsidR="00C52C7F" w:rsidRPr="00C52C7F">
        <w:rPr>
          <w:rFonts w:hint="eastAsia"/>
          <w:lang w:val="en-GB" w:eastAsia="zh-CN"/>
        </w:rPr>
        <w:t>M</w:t>
      </w:r>
      <w:r w:rsidR="00C52C7F" w:rsidRPr="00C52C7F">
        <w:rPr>
          <w:rFonts w:hint="eastAsia"/>
          <w:lang w:val="en-GB" w:eastAsia="zh-CN"/>
        </w:rPr>
        <w:t>类（见第</w:t>
      </w:r>
      <w:r w:rsidR="00C52C7F" w:rsidRPr="00C52C7F">
        <w:rPr>
          <w:rFonts w:hint="eastAsia"/>
          <w:lang w:val="en-GB" w:eastAsia="zh-CN"/>
        </w:rPr>
        <w:t>16</w:t>
      </w:r>
      <w:r w:rsidR="00C52C7F">
        <w:rPr>
          <w:rFonts w:hint="eastAsia"/>
          <w:lang w:val="en-GB" w:eastAsia="zh-CN"/>
        </w:rPr>
        <w:t>段</w:t>
      </w:r>
      <w:r w:rsidR="00C52C7F" w:rsidRPr="00C52C7F">
        <w:rPr>
          <w:rFonts w:hint="eastAsia"/>
          <w:lang w:val="en-GB" w:eastAsia="zh-CN"/>
        </w:rPr>
        <w:t>），该字段设置为</w:t>
      </w:r>
      <w:r w:rsidR="00C52C7F" w:rsidRPr="00C52C7F">
        <w:rPr>
          <w:rFonts w:hint="eastAsia"/>
          <w:lang w:val="en-GB" w:eastAsia="zh-CN"/>
        </w:rPr>
        <w:t>126</w:t>
      </w:r>
      <w:r w:rsidR="00C52C7F">
        <w:rPr>
          <w:rFonts w:hint="eastAsia"/>
          <w:lang w:val="en-GB" w:eastAsia="zh-CN"/>
        </w:rPr>
        <w:t>；</w:t>
      </w:r>
      <w:r w:rsidR="00C52C7F" w:rsidRPr="00C52C7F">
        <w:rPr>
          <w:rFonts w:hint="eastAsia"/>
          <w:lang w:val="en-GB" w:eastAsia="zh-CN"/>
        </w:rPr>
        <w:t>对于其他情况，此字段设置为</w:t>
      </w:r>
      <w:r w:rsidR="00C52C7F" w:rsidRPr="00C52C7F">
        <w:rPr>
          <w:rFonts w:hint="eastAsia"/>
          <w:lang w:val="en-GB" w:eastAsia="zh-CN"/>
        </w:rPr>
        <w:t>100</w:t>
      </w:r>
      <w:r w:rsidR="00C52C7F" w:rsidRPr="00C52C7F">
        <w:rPr>
          <w:rFonts w:hint="eastAsia"/>
          <w:lang w:val="en-GB" w:eastAsia="zh-CN"/>
        </w:rPr>
        <w:t>。</w:t>
      </w:r>
      <w:r w:rsidRPr="00A76D9F">
        <w:rPr>
          <w:sz w:val="12"/>
          <w:lang w:val="en-US" w:eastAsia="zh-CN"/>
        </w:rPr>
        <w:br w:type="page"/>
      </w:r>
    </w:p>
    <w:p w14:paraId="58DE59F2" w14:textId="77777777" w:rsidR="00414CC9" w:rsidRDefault="00414CC9" w:rsidP="00414CC9">
      <w:pPr>
        <w:pStyle w:val="TableNo"/>
        <w:rPr>
          <w:lang w:eastAsia="zh-CN"/>
        </w:rPr>
      </w:pPr>
      <w:r>
        <w:rPr>
          <w:lang w:eastAsia="zh-CN"/>
        </w:rPr>
        <w:t>表</w:t>
      </w:r>
      <w:r w:rsidRPr="0091421A">
        <w:t>A1-4.2</w:t>
      </w:r>
      <w:r>
        <w:rPr>
          <w:rFonts w:hint="eastAsia"/>
          <w:lang w:eastAsia="zh-CN"/>
        </w:rPr>
        <w:t>（</w:t>
      </w:r>
      <w:r>
        <w:rPr>
          <w:rFonts w:ascii="STKaiti" w:eastAsia="STKaiti" w:hAnsi="STKaiti" w:hint="eastAsia"/>
          <w:lang w:eastAsia="zh-CN"/>
        </w:rPr>
        <w:t>完</w:t>
      </w:r>
      <w:r>
        <w:rPr>
          <w:lang w:eastAsia="zh-CN"/>
        </w:rPr>
        <w:t>）</w:t>
      </w:r>
    </w:p>
    <w:p w14:paraId="652D717B" w14:textId="77777777" w:rsidR="00414CC9" w:rsidRPr="008C335A" w:rsidRDefault="00414CC9" w:rsidP="00414CC9">
      <w:pPr>
        <w:pStyle w:val="Tabletitle"/>
      </w:pPr>
      <w:proofErr w:type="spellStart"/>
      <w:r w:rsidRPr="008C335A">
        <w:rPr>
          <w:rFonts w:ascii="SimSun" w:hAnsi="SimSun" w:cs="SimSun" w:hint="eastAsia"/>
          <w:lang w:val="en-GB"/>
        </w:rPr>
        <w:t>遇险确认</w:t>
      </w:r>
      <w:proofErr w:type="spellEnd"/>
    </w:p>
    <w:tbl>
      <w:tblPr>
        <w:tblW w:w="14459" w:type="dxa"/>
        <w:jc w:val="center"/>
        <w:tblLayout w:type="fixed"/>
        <w:tblCellMar>
          <w:left w:w="0" w:type="dxa"/>
          <w:right w:w="0" w:type="dxa"/>
        </w:tblCellMar>
        <w:tblLook w:val="0000" w:firstRow="0" w:lastRow="0" w:firstColumn="0" w:lastColumn="0" w:noHBand="0" w:noVBand="0"/>
      </w:tblPr>
      <w:tblGrid>
        <w:gridCol w:w="821"/>
        <w:gridCol w:w="643"/>
        <w:gridCol w:w="336"/>
        <w:gridCol w:w="388"/>
        <w:gridCol w:w="311"/>
        <w:gridCol w:w="198"/>
        <w:gridCol w:w="516"/>
        <w:gridCol w:w="516"/>
        <w:gridCol w:w="388"/>
        <w:gridCol w:w="387"/>
        <w:gridCol w:w="386"/>
        <w:gridCol w:w="386"/>
        <w:gridCol w:w="514"/>
        <w:gridCol w:w="499"/>
        <w:gridCol w:w="391"/>
        <w:gridCol w:w="645"/>
        <w:gridCol w:w="364"/>
        <w:gridCol w:w="281"/>
        <w:gridCol w:w="516"/>
        <w:gridCol w:w="645"/>
        <w:gridCol w:w="644"/>
        <w:gridCol w:w="644"/>
        <w:gridCol w:w="645"/>
        <w:gridCol w:w="390"/>
        <w:gridCol w:w="646"/>
        <w:gridCol w:w="390"/>
        <w:gridCol w:w="390"/>
        <w:gridCol w:w="135"/>
        <w:gridCol w:w="452"/>
        <w:gridCol w:w="251"/>
        <w:gridCol w:w="741"/>
      </w:tblGrid>
      <w:tr w:rsidR="00414CC9" w:rsidRPr="008C335A" w14:paraId="09F0822E" w14:textId="77777777" w:rsidTr="00D85BE4">
        <w:trPr>
          <w:cantSplit/>
          <w:jc w:val="center"/>
        </w:trPr>
        <w:tc>
          <w:tcPr>
            <w:tcW w:w="821" w:type="dxa"/>
            <w:vMerge w:val="restart"/>
            <w:tcBorders>
              <w:top w:val="single" w:sz="12" w:space="0" w:color="auto"/>
              <w:left w:val="single" w:sz="12" w:space="0" w:color="auto"/>
              <w:right w:val="single" w:sz="2" w:space="0" w:color="auto"/>
            </w:tcBorders>
            <w:noWrap/>
            <w:tcMar>
              <w:top w:w="15" w:type="dxa"/>
              <w:left w:w="15" w:type="dxa"/>
              <w:bottom w:w="0" w:type="dxa"/>
              <w:right w:w="15" w:type="dxa"/>
            </w:tcMar>
            <w:vAlign w:val="bottom"/>
          </w:tcPr>
          <w:p w14:paraId="1B675573" w14:textId="77777777" w:rsidR="00414CC9" w:rsidRPr="00464AEA" w:rsidRDefault="00414CC9" w:rsidP="00D85BE4">
            <w:pPr>
              <w:pStyle w:val="Tablehead"/>
              <w:spacing w:before="20" w:after="20"/>
              <w:rPr>
                <w:rFonts w:eastAsia="Arial Unicode MS"/>
                <w:sz w:val="16"/>
                <w:szCs w:val="16"/>
                <w:lang w:val="en-GB" w:eastAsia="zh-CN"/>
              </w:rPr>
            </w:pPr>
            <w:r w:rsidRPr="00F3255E">
              <w:rPr>
                <w:rFonts w:hint="eastAsia"/>
                <w:bCs/>
                <w:sz w:val="16"/>
                <w:lang w:eastAsia="zh-CN"/>
              </w:rPr>
              <w:t>频段</w:t>
            </w:r>
          </w:p>
        </w:tc>
        <w:tc>
          <w:tcPr>
            <w:tcW w:w="643" w:type="dxa"/>
            <w:vMerge w:val="restart"/>
            <w:tcBorders>
              <w:top w:val="single" w:sz="12" w:space="0" w:color="auto"/>
              <w:left w:val="single" w:sz="2" w:space="0" w:color="auto"/>
              <w:right w:val="single" w:sz="2" w:space="0" w:color="auto"/>
            </w:tcBorders>
            <w:noWrap/>
            <w:tcMar>
              <w:top w:w="15" w:type="dxa"/>
              <w:left w:w="15" w:type="dxa"/>
              <w:bottom w:w="0" w:type="dxa"/>
              <w:right w:w="15" w:type="dxa"/>
            </w:tcMar>
            <w:vAlign w:val="bottom"/>
          </w:tcPr>
          <w:p w14:paraId="6645E77B" w14:textId="2E73524D" w:rsidR="00414CC9" w:rsidRPr="00464AEA" w:rsidRDefault="00C52C7F" w:rsidP="00D85BE4">
            <w:pPr>
              <w:pStyle w:val="Tablehead"/>
              <w:spacing w:before="20" w:after="20"/>
              <w:rPr>
                <w:rFonts w:eastAsia="Arial Unicode MS"/>
                <w:sz w:val="16"/>
                <w:szCs w:val="16"/>
                <w:lang w:val="en-GB" w:eastAsia="zh-CN"/>
              </w:rPr>
            </w:pPr>
            <w:r>
              <w:rPr>
                <w:rFonts w:hint="eastAsia"/>
                <w:sz w:val="16"/>
                <w:szCs w:val="16"/>
                <w:lang w:eastAsia="zh-CN"/>
              </w:rPr>
              <w:t>通信</w:t>
            </w:r>
            <w:r w:rsidR="00D3029A">
              <w:rPr>
                <w:sz w:val="16"/>
                <w:szCs w:val="16"/>
                <w:lang w:eastAsia="zh-CN"/>
              </w:rPr>
              <w:br/>
            </w:r>
            <w:r w:rsidR="00414CC9">
              <w:rPr>
                <w:rFonts w:hint="eastAsia"/>
                <w:sz w:val="16"/>
                <w:szCs w:val="16"/>
                <w:lang w:val="en-GB" w:eastAsia="zh-CN"/>
              </w:rPr>
              <w:t>类型</w:t>
            </w:r>
          </w:p>
        </w:tc>
        <w:tc>
          <w:tcPr>
            <w:tcW w:w="5216" w:type="dxa"/>
            <w:gridSpan w:val="13"/>
            <w:tcBorders>
              <w:top w:val="single" w:sz="12" w:space="0" w:color="auto"/>
              <w:left w:val="single" w:sz="2" w:space="0" w:color="auto"/>
              <w:bottom w:val="single" w:sz="2" w:space="0" w:color="auto"/>
              <w:right w:val="single" w:sz="2" w:space="0" w:color="auto"/>
            </w:tcBorders>
            <w:noWrap/>
            <w:tcMar>
              <w:top w:w="15" w:type="dxa"/>
              <w:left w:w="15" w:type="dxa"/>
              <w:bottom w:w="0" w:type="dxa"/>
              <w:right w:w="15" w:type="dxa"/>
            </w:tcMar>
          </w:tcPr>
          <w:p w14:paraId="22CE3732" w14:textId="77777777" w:rsidR="00414CC9" w:rsidRPr="002F5650" w:rsidRDefault="00414CC9" w:rsidP="00D85BE4">
            <w:pPr>
              <w:pStyle w:val="Tablehead"/>
              <w:spacing w:before="20" w:after="20"/>
              <w:rPr>
                <w:rFonts w:asciiTheme="minorEastAsia" w:hAnsiTheme="minorEastAsia"/>
                <w:sz w:val="16"/>
                <w:szCs w:val="16"/>
                <w:lang w:val="en-GB"/>
              </w:rPr>
            </w:pPr>
            <w:proofErr w:type="spellStart"/>
            <w:r w:rsidRPr="002F5650">
              <w:rPr>
                <w:rFonts w:asciiTheme="minorEastAsia" w:hAnsiTheme="minorEastAsia"/>
                <w:sz w:val="16"/>
                <w:szCs w:val="16"/>
              </w:rPr>
              <w:t>适用情况</w:t>
            </w:r>
            <w:proofErr w:type="spellEnd"/>
          </w:p>
        </w:tc>
        <w:tc>
          <w:tcPr>
            <w:tcW w:w="6787" w:type="dxa"/>
            <w:gridSpan w:val="14"/>
            <w:tcBorders>
              <w:top w:val="single" w:sz="12" w:space="0" w:color="auto"/>
              <w:left w:val="single" w:sz="2" w:space="0" w:color="auto"/>
              <w:bottom w:val="single" w:sz="2" w:space="0" w:color="auto"/>
              <w:right w:val="single" w:sz="12" w:space="0" w:color="auto"/>
            </w:tcBorders>
            <w:noWrap/>
            <w:tcMar>
              <w:top w:w="15" w:type="dxa"/>
              <w:left w:w="15" w:type="dxa"/>
              <w:bottom w:w="0" w:type="dxa"/>
              <w:right w:w="15" w:type="dxa"/>
            </w:tcMar>
            <w:vAlign w:val="bottom"/>
          </w:tcPr>
          <w:p w14:paraId="5C284703" w14:textId="77777777" w:rsidR="00414CC9" w:rsidRPr="000846F5" w:rsidRDefault="00414CC9" w:rsidP="00D85BE4">
            <w:pPr>
              <w:pStyle w:val="TableText1"/>
              <w:spacing w:line="240" w:lineRule="auto"/>
              <w:jc w:val="center"/>
              <w:rPr>
                <w:rFonts w:eastAsia="Arial Unicode MS"/>
                <w:b/>
                <w:sz w:val="16"/>
                <w:szCs w:val="16"/>
              </w:rPr>
            </w:pPr>
            <w:proofErr w:type="spellStart"/>
            <w:r w:rsidRPr="000846F5">
              <w:rPr>
                <w:b/>
                <w:sz w:val="16"/>
                <w:szCs w:val="16"/>
              </w:rPr>
              <w:t>呼叫序列的技术格式</w:t>
            </w:r>
            <w:proofErr w:type="spellEnd"/>
          </w:p>
        </w:tc>
        <w:tc>
          <w:tcPr>
            <w:tcW w:w="251" w:type="dxa"/>
            <w:tcBorders>
              <w:left w:val="single" w:sz="12" w:space="0" w:color="auto"/>
              <w:right w:val="single" w:sz="12" w:space="0" w:color="auto"/>
            </w:tcBorders>
            <w:noWrap/>
            <w:tcMar>
              <w:top w:w="15" w:type="dxa"/>
              <w:left w:w="15" w:type="dxa"/>
              <w:bottom w:w="0" w:type="dxa"/>
              <w:right w:w="15" w:type="dxa"/>
            </w:tcMar>
            <w:vAlign w:val="bottom"/>
          </w:tcPr>
          <w:p w14:paraId="103933BB" w14:textId="77777777" w:rsidR="00414CC9" w:rsidRPr="00464AEA" w:rsidRDefault="00414CC9" w:rsidP="00D85BE4">
            <w:pPr>
              <w:spacing w:before="20" w:after="20"/>
              <w:ind w:left="57"/>
              <w:jc w:val="center"/>
              <w:rPr>
                <w:rFonts w:eastAsia="Arial Unicode MS"/>
                <w:b/>
                <w:sz w:val="16"/>
                <w:szCs w:val="16"/>
                <w:lang w:val="en-GB"/>
              </w:rPr>
            </w:pPr>
          </w:p>
        </w:tc>
        <w:tc>
          <w:tcPr>
            <w:tcW w:w="741" w:type="dxa"/>
            <w:tcBorders>
              <w:top w:val="single" w:sz="12" w:space="0" w:color="auto"/>
              <w:left w:val="single" w:sz="12" w:space="0" w:color="auto"/>
              <w:right w:val="single" w:sz="12" w:space="0" w:color="auto"/>
            </w:tcBorders>
            <w:noWrap/>
            <w:tcMar>
              <w:top w:w="15" w:type="dxa"/>
              <w:left w:w="15" w:type="dxa"/>
              <w:bottom w:w="0" w:type="dxa"/>
              <w:right w:w="15" w:type="dxa"/>
            </w:tcMar>
            <w:vAlign w:val="bottom"/>
          </w:tcPr>
          <w:p w14:paraId="7D824726" w14:textId="77777777" w:rsidR="00414CC9" w:rsidRPr="00464AEA" w:rsidRDefault="00414CC9" w:rsidP="00D85BE4">
            <w:pPr>
              <w:pStyle w:val="Tabletext"/>
              <w:spacing w:before="20" w:after="20"/>
              <w:jc w:val="center"/>
              <w:rPr>
                <w:b/>
                <w:sz w:val="16"/>
                <w:szCs w:val="16"/>
                <w:lang w:val="en-GB"/>
              </w:rPr>
            </w:pPr>
          </w:p>
        </w:tc>
      </w:tr>
      <w:tr w:rsidR="00414CC9" w:rsidRPr="00464AEA" w14:paraId="42B9A9AB" w14:textId="77777777" w:rsidTr="00D85BE4">
        <w:trPr>
          <w:cantSplit/>
          <w:jc w:val="center"/>
        </w:trPr>
        <w:tc>
          <w:tcPr>
            <w:tcW w:w="821" w:type="dxa"/>
            <w:vMerge/>
            <w:tcBorders>
              <w:left w:val="single" w:sz="12" w:space="0" w:color="auto"/>
              <w:right w:val="single" w:sz="2" w:space="0" w:color="auto"/>
            </w:tcBorders>
            <w:noWrap/>
            <w:tcMar>
              <w:top w:w="15" w:type="dxa"/>
              <w:left w:w="15" w:type="dxa"/>
              <w:bottom w:w="0" w:type="dxa"/>
              <w:right w:w="15" w:type="dxa"/>
            </w:tcMar>
            <w:vAlign w:val="bottom"/>
          </w:tcPr>
          <w:p w14:paraId="6ABEDE79" w14:textId="77777777" w:rsidR="00414CC9" w:rsidRPr="00464AEA" w:rsidRDefault="00414CC9" w:rsidP="00D85BE4">
            <w:pPr>
              <w:pStyle w:val="Tabletext"/>
              <w:spacing w:before="20" w:after="20"/>
              <w:ind w:left="113"/>
              <w:jc w:val="center"/>
              <w:rPr>
                <w:rFonts w:eastAsia="Arial Unicode MS"/>
                <w:b/>
                <w:sz w:val="16"/>
                <w:szCs w:val="16"/>
                <w:lang w:val="en-GB"/>
              </w:rPr>
            </w:pPr>
          </w:p>
        </w:tc>
        <w:tc>
          <w:tcPr>
            <w:tcW w:w="643" w:type="dxa"/>
            <w:vMerge/>
            <w:tcBorders>
              <w:left w:val="single" w:sz="2" w:space="0" w:color="auto"/>
              <w:right w:val="single" w:sz="2" w:space="0" w:color="auto"/>
            </w:tcBorders>
            <w:noWrap/>
            <w:tcMar>
              <w:top w:w="15" w:type="dxa"/>
              <w:left w:w="15" w:type="dxa"/>
              <w:bottom w:w="0" w:type="dxa"/>
              <w:right w:w="15" w:type="dxa"/>
            </w:tcMar>
            <w:vAlign w:val="bottom"/>
          </w:tcPr>
          <w:p w14:paraId="3769B7E7" w14:textId="77777777" w:rsidR="00414CC9" w:rsidRPr="00464AEA" w:rsidRDefault="00414CC9" w:rsidP="00D85BE4">
            <w:pPr>
              <w:pStyle w:val="Tabletext"/>
              <w:spacing w:before="20" w:after="20"/>
              <w:jc w:val="center"/>
              <w:rPr>
                <w:b/>
                <w:sz w:val="16"/>
                <w:szCs w:val="16"/>
                <w:lang w:val="en-GB"/>
              </w:rPr>
            </w:pPr>
          </w:p>
        </w:tc>
        <w:tc>
          <w:tcPr>
            <w:tcW w:w="336" w:type="dxa"/>
            <w:tcBorders>
              <w:top w:val="single" w:sz="2" w:space="0" w:color="auto"/>
              <w:left w:val="single" w:sz="2" w:space="0" w:color="auto"/>
            </w:tcBorders>
            <w:noWrap/>
            <w:tcMar>
              <w:top w:w="15" w:type="dxa"/>
              <w:left w:w="15" w:type="dxa"/>
              <w:bottom w:w="0" w:type="dxa"/>
              <w:right w:w="15" w:type="dxa"/>
            </w:tcMar>
            <w:vAlign w:val="bottom"/>
          </w:tcPr>
          <w:p w14:paraId="6DC0DAA1" w14:textId="77777777" w:rsidR="00414CC9" w:rsidRPr="00464AEA" w:rsidRDefault="00414CC9" w:rsidP="00D85BE4">
            <w:pPr>
              <w:spacing w:before="20" w:after="20"/>
              <w:jc w:val="center"/>
              <w:rPr>
                <w:rFonts w:ascii="Wingdings" w:hAnsi="Wingdings" w:hint="eastAsia"/>
                <w:b/>
                <w:sz w:val="14"/>
                <w:szCs w:val="14"/>
                <w:lang w:val="en-GB"/>
              </w:rPr>
            </w:pPr>
          </w:p>
        </w:tc>
        <w:tc>
          <w:tcPr>
            <w:tcW w:w="388" w:type="dxa"/>
            <w:tcBorders>
              <w:top w:val="single" w:sz="2" w:space="0" w:color="auto"/>
              <w:right w:val="single" w:sz="2" w:space="0" w:color="auto"/>
            </w:tcBorders>
            <w:noWrap/>
            <w:tcMar>
              <w:top w:w="15" w:type="dxa"/>
              <w:left w:w="15" w:type="dxa"/>
              <w:bottom w:w="0" w:type="dxa"/>
              <w:right w:w="15" w:type="dxa"/>
            </w:tcMar>
            <w:vAlign w:val="bottom"/>
          </w:tcPr>
          <w:p w14:paraId="1A9037CB" w14:textId="77777777" w:rsidR="00414CC9" w:rsidRPr="00464AEA" w:rsidRDefault="00414CC9" w:rsidP="00D85BE4">
            <w:pPr>
              <w:spacing w:before="20" w:after="20"/>
              <w:jc w:val="center"/>
              <w:rPr>
                <w:rFonts w:ascii="Wingdings" w:hAnsi="Wingdings" w:hint="eastAsia"/>
                <w:b/>
                <w:sz w:val="14"/>
                <w:szCs w:val="14"/>
                <w:lang w:val="en-GB"/>
              </w:rPr>
            </w:pPr>
          </w:p>
        </w:tc>
        <w:tc>
          <w:tcPr>
            <w:tcW w:w="509" w:type="dxa"/>
            <w:gridSpan w:val="2"/>
            <w:tcBorders>
              <w:top w:val="single" w:sz="2" w:space="0" w:color="auto"/>
              <w:left w:val="single" w:sz="2" w:space="0" w:color="auto"/>
            </w:tcBorders>
            <w:shd w:val="clear" w:color="auto" w:fill="FFFFFF" w:themeFill="background1"/>
            <w:noWrap/>
            <w:tcMar>
              <w:top w:w="15" w:type="dxa"/>
              <w:left w:w="15" w:type="dxa"/>
              <w:bottom w:w="0" w:type="dxa"/>
              <w:right w:w="15" w:type="dxa"/>
            </w:tcMar>
            <w:vAlign w:val="bottom"/>
          </w:tcPr>
          <w:p w14:paraId="29B93067" w14:textId="77777777" w:rsidR="00414CC9" w:rsidRPr="00464AEA" w:rsidDel="00C40088" w:rsidRDefault="00414CC9" w:rsidP="00D85BE4">
            <w:pPr>
              <w:spacing w:before="20" w:after="20"/>
              <w:jc w:val="center"/>
              <w:rPr>
                <w:rFonts w:ascii="Wingdings" w:hAnsi="Wingdings" w:hint="eastAsia"/>
                <w:b/>
                <w:sz w:val="14"/>
                <w:szCs w:val="14"/>
                <w:lang w:val="en-GB"/>
              </w:rPr>
            </w:pPr>
          </w:p>
        </w:tc>
        <w:tc>
          <w:tcPr>
            <w:tcW w:w="516" w:type="dxa"/>
            <w:tcBorders>
              <w:top w:val="single" w:sz="2" w:space="0" w:color="auto"/>
              <w:right w:val="single" w:sz="2" w:space="0" w:color="auto"/>
            </w:tcBorders>
            <w:shd w:val="clear" w:color="auto" w:fill="FFFFFF" w:themeFill="background1"/>
            <w:noWrap/>
            <w:tcMar>
              <w:top w:w="15" w:type="dxa"/>
              <w:left w:w="15" w:type="dxa"/>
              <w:bottom w:w="0" w:type="dxa"/>
              <w:right w:w="15" w:type="dxa"/>
            </w:tcMar>
            <w:vAlign w:val="bottom"/>
          </w:tcPr>
          <w:p w14:paraId="4082A819" w14:textId="77777777" w:rsidR="00414CC9" w:rsidRPr="00464AEA" w:rsidDel="00C40088" w:rsidRDefault="00414CC9" w:rsidP="00D85BE4">
            <w:pPr>
              <w:spacing w:before="20" w:after="20"/>
              <w:jc w:val="center"/>
              <w:rPr>
                <w:rFonts w:ascii="Wingdings" w:hAnsi="Wingdings" w:hint="eastAsia"/>
                <w:b/>
                <w:sz w:val="14"/>
                <w:szCs w:val="14"/>
                <w:lang w:val="en-GB"/>
              </w:rPr>
            </w:pPr>
          </w:p>
        </w:tc>
        <w:tc>
          <w:tcPr>
            <w:tcW w:w="516" w:type="dxa"/>
            <w:tcBorders>
              <w:top w:val="single" w:sz="2" w:space="0" w:color="auto"/>
              <w:left w:val="single" w:sz="2" w:space="0" w:color="auto"/>
            </w:tcBorders>
            <w:noWrap/>
            <w:tcMar>
              <w:top w:w="15" w:type="dxa"/>
              <w:left w:w="15" w:type="dxa"/>
              <w:bottom w:w="0" w:type="dxa"/>
              <w:right w:w="15" w:type="dxa"/>
            </w:tcMar>
            <w:vAlign w:val="bottom"/>
          </w:tcPr>
          <w:p w14:paraId="6F77A843" w14:textId="77777777" w:rsidR="00414CC9" w:rsidRPr="00464AEA" w:rsidRDefault="00414CC9" w:rsidP="00D85BE4">
            <w:pPr>
              <w:spacing w:before="20" w:after="20"/>
              <w:jc w:val="center"/>
              <w:rPr>
                <w:rFonts w:ascii="Arial" w:hAnsi="Arial" w:cs="Arial"/>
                <w:b/>
                <w:sz w:val="14"/>
                <w:szCs w:val="14"/>
                <w:lang w:val="en-GB"/>
              </w:rPr>
            </w:pPr>
          </w:p>
        </w:tc>
        <w:tc>
          <w:tcPr>
            <w:tcW w:w="388" w:type="dxa"/>
            <w:tcBorders>
              <w:top w:val="single" w:sz="2" w:space="0" w:color="auto"/>
              <w:right w:val="single" w:sz="2" w:space="0" w:color="auto"/>
            </w:tcBorders>
            <w:noWrap/>
            <w:tcMar>
              <w:top w:w="15" w:type="dxa"/>
              <w:left w:w="15" w:type="dxa"/>
              <w:bottom w:w="0" w:type="dxa"/>
              <w:right w:w="15" w:type="dxa"/>
            </w:tcMar>
            <w:vAlign w:val="bottom"/>
          </w:tcPr>
          <w:p w14:paraId="5C7F02BB" w14:textId="77777777" w:rsidR="00414CC9" w:rsidRPr="00464AEA" w:rsidRDefault="00414CC9" w:rsidP="00D85BE4">
            <w:pPr>
              <w:spacing w:before="20" w:after="20"/>
              <w:jc w:val="center"/>
              <w:rPr>
                <w:rFonts w:ascii="Wingdings" w:hAnsi="Wingdings" w:hint="eastAsia"/>
                <w:b/>
                <w:sz w:val="14"/>
                <w:szCs w:val="14"/>
                <w:lang w:val="en-GB"/>
              </w:rPr>
            </w:pPr>
          </w:p>
        </w:tc>
        <w:tc>
          <w:tcPr>
            <w:tcW w:w="387" w:type="dxa"/>
            <w:tcBorders>
              <w:top w:val="single" w:sz="2" w:space="0" w:color="auto"/>
              <w:left w:val="single" w:sz="2" w:space="0" w:color="auto"/>
            </w:tcBorders>
            <w:shd w:val="clear" w:color="auto" w:fill="FFFFFF" w:themeFill="background1"/>
            <w:tcMar>
              <w:top w:w="15" w:type="dxa"/>
              <w:left w:w="15" w:type="dxa"/>
              <w:bottom w:w="0" w:type="dxa"/>
              <w:right w:w="15" w:type="dxa"/>
            </w:tcMar>
            <w:vAlign w:val="bottom"/>
          </w:tcPr>
          <w:p w14:paraId="0F98AB75" w14:textId="77777777" w:rsidR="00414CC9" w:rsidRPr="00464AEA" w:rsidRDefault="00414CC9" w:rsidP="00D85BE4">
            <w:pPr>
              <w:spacing w:before="20" w:after="20"/>
              <w:jc w:val="center"/>
              <w:rPr>
                <w:rFonts w:ascii="Wingdings" w:hAnsi="Wingdings" w:hint="eastAsia"/>
                <w:b/>
                <w:sz w:val="14"/>
                <w:szCs w:val="14"/>
                <w:lang w:val="en-GB"/>
              </w:rPr>
            </w:pPr>
          </w:p>
        </w:tc>
        <w:tc>
          <w:tcPr>
            <w:tcW w:w="386" w:type="dxa"/>
            <w:tcBorders>
              <w:top w:val="single" w:sz="2" w:space="0" w:color="auto"/>
              <w:right w:val="single" w:sz="2" w:space="0" w:color="auto"/>
            </w:tcBorders>
            <w:shd w:val="clear" w:color="auto" w:fill="FFFFFF" w:themeFill="background1"/>
            <w:tcMar>
              <w:top w:w="15" w:type="dxa"/>
              <w:left w:w="15" w:type="dxa"/>
              <w:bottom w:w="0" w:type="dxa"/>
              <w:right w:w="15" w:type="dxa"/>
            </w:tcMar>
            <w:vAlign w:val="bottom"/>
          </w:tcPr>
          <w:p w14:paraId="6EF67414" w14:textId="77777777" w:rsidR="00414CC9" w:rsidRPr="00464AEA" w:rsidRDefault="00414CC9" w:rsidP="00D85BE4">
            <w:pPr>
              <w:spacing w:before="20" w:after="20"/>
              <w:jc w:val="center"/>
              <w:rPr>
                <w:rFonts w:ascii="Wingdings" w:hAnsi="Wingdings" w:hint="eastAsia"/>
                <w:b/>
                <w:sz w:val="14"/>
                <w:szCs w:val="14"/>
                <w:lang w:val="en-GB"/>
              </w:rPr>
            </w:pPr>
          </w:p>
        </w:tc>
        <w:tc>
          <w:tcPr>
            <w:tcW w:w="386" w:type="dxa"/>
            <w:tcBorders>
              <w:top w:val="single" w:sz="2" w:space="0" w:color="auto"/>
              <w:left w:val="single" w:sz="2" w:space="0" w:color="auto"/>
            </w:tcBorders>
            <w:shd w:val="clear" w:color="auto" w:fill="FFFFFF" w:themeFill="background1"/>
            <w:tcMar>
              <w:top w:w="15" w:type="dxa"/>
              <w:left w:w="15" w:type="dxa"/>
              <w:bottom w:w="0" w:type="dxa"/>
              <w:right w:w="15" w:type="dxa"/>
            </w:tcMar>
            <w:vAlign w:val="bottom"/>
          </w:tcPr>
          <w:p w14:paraId="7FD01587" w14:textId="77777777" w:rsidR="00414CC9" w:rsidRPr="00464AEA" w:rsidRDefault="00414CC9" w:rsidP="00D85BE4">
            <w:pPr>
              <w:spacing w:before="20" w:after="20"/>
              <w:jc w:val="center"/>
              <w:rPr>
                <w:rFonts w:ascii="Wingdings" w:hAnsi="Wingdings" w:hint="eastAsia"/>
                <w:b/>
                <w:sz w:val="14"/>
                <w:szCs w:val="14"/>
                <w:lang w:val="en-GB"/>
              </w:rPr>
            </w:pPr>
          </w:p>
        </w:tc>
        <w:tc>
          <w:tcPr>
            <w:tcW w:w="514" w:type="dxa"/>
            <w:tcBorders>
              <w:top w:val="single" w:sz="2" w:space="0" w:color="auto"/>
              <w:right w:val="single" w:sz="2" w:space="0" w:color="auto"/>
            </w:tcBorders>
            <w:shd w:val="clear" w:color="auto" w:fill="FFFFFF" w:themeFill="background1"/>
            <w:tcMar>
              <w:top w:w="15" w:type="dxa"/>
              <w:left w:w="15" w:type="dxa"/>
              <w:bottom w:w="0" w:type="dxa"/>
              <w:right w:w="15" w:type="dxa"/>
            </w:tcMar>
            <w:vAlign w:val="bottom"/>
          </w:tcPr>
          <w:p w14:paraId="6CD6DC65" w14:textId="77777777" w:rsidR="00414CC9" w:rsidRPr="00464AEA" w:rsidRDefault="00414CC9" w:rsidP="00D85BE4">
            <w:pPr>
              <w:spacing w:before="20" w:after="20"/>
              <w:jc w:val="center"/>
              <w:rPr>
                <w:rFonts w:ascii="Wingdings" w:hAnsi="Wingdings" w:hint="eastAsia"/>
                <w:b/>
                <w:sz w:val="14"/>
                <w:szCs w:val="14"/>
                <w:lang w:val="en-GB"/>
              </w:rPr>
            </w:pPr>
          </w:p>
        </w:tc>
        <w:tc>
          <w:tcPr>
            <w:tcW w:w="499" w:type="dxa"/>
            <w:tcBorders>
              <w:top w:val="single" w:sz="2" w:space="0" w:color="auto"/>
              <w:left w:val="single" w:sz="2" w:space="0" w:color="auto"/>
            </w:tcBorders>
            <w:noWrap/>
            <w:tcMar>
              <w:top w:w="15" w:type="dxa"/>
              <w:left w:w="15" w:type="dxa"/>
              <w:bottom w:w="0" w:type="dxa"/>
              <w:right w:w="15" w:type="dxa"/>
            </w:tcMar>
            <w:vAlign w:val="bottom"/>
          </w:tcPr>
          <w:p w14:paraId="09D1EE61" w14:textId="77777777" w:rsidR="00414CC9" w:rsidRPr="00464AEA" w:rsidRDefault="00414CC9" w:rsidP="00D85BE4">
            <w:pPr>
              <w:spacing w:before="20" w:after="20"/>
              <w:jc w:val="center"/>
              <w:rPr>
                <w:rFonts w:ascii="Wingdings" w:hAnsi="Wingdings" w:hint="eastAsia"/>
                <w:b/>
                <w:sz w:val="14"/>
                <w:szCs w:val="14"/>
                <w:lang w:val="en-GB"/>
              </w:rPr>
            </w:pPr>
          </w:p>
        </w:tc>
        <w:tc>
          <w:tcPr>
            <w:tcW w:w="391" w:type="dxa"/>
            <w:tcBorders>
              <w:top w:val="single" w:sz="2" w:space="0" w:color="auto"/>
              <w:right w:val="single" w:sz="2" w:space="0" w:color="auto"/>
            </w:tcBorders>
            <w:noWrap/>
            <w:tcMar>
              <w:top w:w="15" w:type="dxa"/>
              <w:left w:w="15" w:type="dxa"/>
              <w:bottom w:w="0" w:type="dxa"/>
              <w:right w:w="15" w:type="dxa"/>
            </w:tcMar>
            <w:vAlign w:val="bottom"/>
          </w:tcPr>
          <w:p w14:paraId="55B2B111" w14:textId="77777777" w:rsidR="00414CC9" w:rsidRPr="00464AEA" w:rsidRDefault="00414CC9" w:rsidP="00D85BE4">
            <w:pPr>
              <w:spacing w:before="20" w:after="20"/>
              <w:jc w:val="center"/>
              <w:rPr>
                <w:rFonts w:ascii="Wingdings" w:hAnsi="Wingdings" w:hint="eastAsia"/>
                <w:b/>
                <w:sz w:val="14"/>
                <w:szCs w:val="14"/>
                <w:lang w:val="en-GB"/>
              </w:rPr>
            </w:pPr>
          </w:p>
        </w:tc>
        <w:tc>
          <w:tcPr>
            <w:tcW w:w="645"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14:paraId="433FAAFF" w14:textId="77777777" w:rsidR="00414CC9" w:rsidRPr="00464AEA" w:rsidRDefault="00414CC9" w:rsidP="00D85BE4">
            <w:pPr>
              <w:pStyle w:val="Tabletext"/>
              <w:spacing w:before="20" w:after="20"/>
              <w:jc w:val="center"/>
              <w:rPr>
                <w:b/>
                <w:sz w:val="16"/>
                <w:szCs w:val="16"/>
                <w:lang w:val="en-GB"/>
              </w:rPr>
            </w:pPr>
          </w:p>
        </w:tc>
        <w:tc>
          <w:tcPr>
            <w:tcW w:w="645" w:type="dxa"/>
            <w:gridSpan w:val="2"/>
            <w:tcBorders>
              <w:top w:val="single" w:sz="2" w:space="0" w:color="auto"/>
              <w:left w:val="single" w:sz="2" w:space="0" w:color="auto"/>
              <w:right w:val="single" w:sz="2" w:space="0" w:color="auto"/>
            </w:tcBorders>
            <w:noWrap/>
            <w:tcMar>
              <w:top w:w="15" w:type="dxa"/>
              <w:left w:w="15" w:type="dxa"/>
              <w:bottom w:w="0" w:type="dxa"/>
              <w:right w:w="15" w:type="dxa"/>
            </w:tcMar>
            <w:vAlign w:val="bottom"/>
          </w:tcPr>
          <w:p w14:paraId="7C8FDFF6" w14:textId="77777777" w:rsidR="00414CC9" w:rsidRPr="00464AEA" w:rsidRDefault="00414CC9" w:rsidP="00D85BE4">
            <w:pPr>
              <w:pStyle w:val="Tabletext"/>
              <w:spacing w:before="20" w:after="20"/>
              <w:jc w:val="center"/>
              <w:rPr>
                <w:b/>
                <w:sz w:val="16"/>
                <w:szCs w:val="16"/>
                <w:lang w:val="en-GB"/>
              </w:rPr>
            </w:pPr>
          </w:p>
        </w:tc>
        <w:tc>
          <w:tcPr>
            <w:tcW w:w="516"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14:paraId="368FCCB7" w14:textId="77777777" w:rsidR="00414CC9" w:rsidRPr="00464AEA" w:rsidRDefault="00414CC9" w:rsidP="00D85BE4">
            <w:pPr>
              <w:pStyle w:val="Tabletext"/>
              <w:spacing w:before="20" w:after="20"/>
              <w:jc w:val="center"/>
              <w:rPr>
                <w:b/>
                <w:sz w:val="16"/>
                <w:szCs w:val="16"/>
                <w:lang w:val="en-GB"/>
              </w:rPr>
            </w:pPr>
          </w:p>
        </w:tc>
        <w:tc>
          <w:tcPr>
            <w:tcW w:w="645" w:type="dxa"/>
            <w:tcBorders>
              <w:top w:val="single" w:sz="2" w:space="0" w:color="auto"/>
              <w:left w:val="single" w:sz="2" w:space="0" w:color="auto"/>
              <w:right w:val="single" w:sz="4" w:space="0" w:color="auto"/>
            </w:tcBorders>
            <w:noWrap/>
            <w:tcMar>
              <w:top w:w="15" w:type="dxa"/>
              <w:left w:w="15" w:type="dxa"/>
              <w:bottom w:w="0" w:type="dxa"/>
              <w:right w:w="15" w:type="dxa"/>
            </w:tcMar>
            <w:vAlign w:val="bottom"/>
          </w:tcPr>
          <w:p w14:paraId="45AD5522" w14:textId="77777777" w:rsidR="00414CC9" w:rsidRPr="00464AEA" w:rsidRDefault="00414CC9" w:rsidP="00D85BE4">
            <w:pPr>
              <w:pStyle w:val="Tabletext"/>
              <w:spacing w:before="20" w:after="20"/>
              <w:jc w:val="center"/>
              <w:rPr>
                <w:b/>
                <w:sz w:val="16"/>
                <w:szCs w:val="16"/>
                <w:lang w:val="en-GB"/>
              </w:rPr>
            </w:pPr>
          </w:p>
        </w:tc>
        <w:tc>
          <w:tcPr>
            <w:tcW w:w="2969" w:type="dxa"/>
            <w:gridSpan w:val="5"/>
            <w:tcBorders>
              <w:top w:val="single" w:sz="2"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A7CC39" w14:textId="77777777" w:rsidR="00414CC9" w:rsidRPr="00464AEA" w:rsidRDefault="00414CC9" w:rsidP="00D85BE4">
            <w:pPr>
              <w:pStyle w:val="Tabletext"/>
              <w:spacing w:before="20" w:after="20"/>
              <w:jc w:val="center"/>
              <w:rPr>
                <w:b/>
                <w:sz w:val="16"/>
                <w:szCs w:val="16"/>
                <w:lang w:val="en-GB" w:eastAsia="zh-CN"/>
              </w:rPr>
            </w:pPr>
            <w:r>
              <w:rPr>
                <w:rFonts w:hint="eastAsia"/>
                <w:b/>
                <w:sz w:val="16"/>
                <w:szCs w:val="16"/>
                <w:lang w:val="en-GB" w:eastAsia="zh-CN"/>
              </w:rPr>
              <w:t>消息</w:t>
            </w:r>
          </w:p>
        </w:tc>
        <w:tc>
          <w:tcPr>
            <w:tcW w:w="390" w:type="dxa"/>
            <w:tcBorders>
              <w:top w:val="single" w:sz="2" w:space="0" w:color="auto"/>
              <w:left w:val="single" w:sz="4" w:space="0" w:color="auto"/>
              <w:right w:val="single" w:sz="2" w:space="0" w:color="auto"/>
            </w:tcBorders>
            <w:noWrap/>
            <w:tcMar>
              <w:top w:w="15" w:type="dxa"/>
              <w:left w:w="15" w:type="dxa"/>
              <w:bottom w:w="0" w:type="dxa"/>
              <w:right w:w="15" w:type="dxa"/>
            </w:tcMar>
            <w:vAlign w:val="bottom"/>
          </w:tcPr>
          <w:p w14:paraId="31527C80" w14:textId="77777777" w:rsidR="00414CC9" w:rsidRPr="00464AEA" w:rsidRDefault="00414CC9" w:rsidP="00D85BE4">
            <w:pPr>
              <w:pStyle w:val="Tabletext"/>
              <w:spacing w:before="20" w:after="20"/>
              <w:jc w:val="center"/>
              <w:rPr>
                <w:b/>
                <w:sz w:val="16"/>
                <w:szCs w:val="16"/>
                <w:lang w:val="en-GB"/>
              </w:rPr>
            </w:pPr>
          </w:p>
        </w:tc>
        <w:tc>
          <w:tcPr>
            <w:tcW w:w="390"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14:paraId="447F1384" w14:textId="77777777" w:rsidR="00414CC9" w:rsidRPr="00464AEA" w:rsidRDefault="00414CC9" w:rsidP="00D85BE4">
            <w:pPr>
              <w:pStyle w:val="Tabletext"/>
              <w:spacing w:before="20" w:after="20"/>
              <w:jc w:val="center"/>
              <w:rPr>
                <w:b/>
                <w:sz w:val="16"/>
                <w:szCs w:val="16"/>
                <w:lang w:val="en-GB"/>
              </w:rPr>
            </w:pPr>
          </w:p>
        </w:tc>
        <w:tc>
          <w:tcPr>
            <w:tcW w:w="587" w:type="dxa"/>
            <w:gridSpan w:val="2"/>
            <w:tcBorders>
              <w:top w:val="single" w:sz="2" w:space="0" w:color="auto"/>
              <w:left w:val="single" w:sz="2" w:space="0" w:color="auto"/>
              <w:right w:val="single" w:sz="12" w:space="0" w:color="auto"/>
            </w:tcBorders>
            <w:noWrap/>
            <w:tcMar>
              <w:top w:w="15" w:type="dxa"/>
              <w:left w:w="15" w:type="dxa"/>
              <w:bottom w:w="0" w:type="dxa"/>
              <w:right w:w="15" w:type="dxa"/>
            </w:tcMar>
            <w:vAlign w:val="bottom"/>
          </w:tcPr>
          <w:p w14:paraId="5A1C80B3" w14:textId="77777777" w:rsidR="00414CC9" w:rsidRPr="00464AEA" w:rsidRDefault="00414CC9" w:rsidP="00D85BE4">
            <w:pPr>
              <w:pStyle w:val="Tabletext"/>
              <w:spacing w:before="20" w:after="20"/>
              <w:jc w:val="center"/>
              <w:rPr>
                <w:b/>
                <w:sz w:val="16"/>
                <w:szCs w:val="16"/>
                <w:lang w:val="en-GB"/>
              </w:rPr>
            </w:pPr>
          </w:p>
        </w:tc>
        <w:tc>
          <w:tcPr>
            <w:tcW w:w="251" w:type="dxa"/>
            <w:tcBorders>
              <w:top w:val="nil"/>
              <w:left w:val="single" w:sz="12" w:space="0" w:color="auto"/>
              <w:right w:val="single" w:sz="12" w:space="0" w:color="auto"/>
            </w:tcBorders>
            <w:noWrap/>
            <w:tcMar>
              <w:top w:w="15" w:type="dxa"/>
              <w:left w:w="15" w:type="dxa"/>
              <w:bottom w:w="0" w:type="dxa"/>
              <w:right w:w="15" w:type="dxa"/>
            </w:tcMar>
            <w:vAlign w:val="bottom"/>
          </w:tcPr>
          <w:p w14:paraId="12823363" w14:textId="77777777" w:rsidR="00414CC9" w:rsidRPr="00464AEA" w:rsidRDefault="00414CC9" w:rsidP="00D85BE4">
            <w:pPr>
              <w:spacing w:before="20" w:after="20"/>
              <w:ind w:left="57"/>
              <w:jc w:val="center"/>
              <w:rPr>
                <w:rFonts w:eastAsia="Arial Unicode MS"/>
                <w:b/>
                <w:sz w:val="16"/>
                <w:szCs w:val="16"/>
                <w:lang w:val="en-GB"/>
              </w:rPr>
            </w:pPr>
          </w:p>
        </w:tc>
        <w:tc>
          <w:tcPr>
            <w:tcW w:w="741" w:type="dxa"/>
            <w:tcBorders>
              <w:left w:val="single" w:sz="12" w:space="0" w:color="auto"/>
              <w:right w:val="single" w:sz="12" w:space="0" w:color="auto"/>
            </w:tcBorders>
            <w:noWrap/>
            <w:tcMar>
              <w:top w:w="15" w:type="dxa"/>
              <w:left w:w="15" w:type="dxa"/>
              <w:bottom w:w="0" w:type="dxa"/>
              <w:right w:w="15" w:type="dxa"/>
            </w:tcMar>
            <w:vAlign w:val="bottom"/>
          </w:tcPr>
          <w:p w14:paraId="27FA2712" w14:textId="77777777" w:rsidR="00414CC9" w:rsidRPr="00464AEA" w:rsidRDefault="00414CC9" w:rsidP="00D85BE4">
            <w:pPr>
              <w:pStyle w:val="Tabletext"/>
              <w:spacing w:before="20" w:after="20"/>
              <w:jc w:val="center"/>
              <w:rPr>
                <w:b/>
                <w:sz w:val="16"/>
                <w:szCs w:val="16"/>
                <w:lang w:val="en-GB"/>
              </w:rPr>
            </w:pPr>
          </w:p>
        </w:tc>
      </w:tr>
      <w:tr w:rsidR="00414CC9" w:rsidRPr="00464AEA" w14:paraId="002D2A83" w14:textId="77777777" w:rsidTr="00D85BE4">
        <w:trPr>
          <w:cantSplit/>
          <w:jc w:val="center"/>
        </w:trPr>
        <w:tc>
          <w:tcPr>
            <w:tcW w:w="821" w:type="dxa"/>
            <w:vMerge/>
            <w:tcBorders>
              <w:left w:val="single" w:sz="12" w:space="0" w:color="auto"/>
              <w:right w:val="single" w:sz="2" w:space="0" w:color="auto"/>
            </w:tcBorders>
            <w:noWrap/>
            <w:tcMar>
              <w:top w:w="15" w:type="dxa"/>
              <w:left w:w="15" w:type="dxa"/>
              <w:bottom w:w="0" w:type="dxa"/>
              <w:right w:w="15" w:type="dxa"/>
            </w:tcMar>
            <w:vAlign w:val="bottom"/>
          </w:tcPr>
          <w:p w14:paraId="67AECD93" w14:textId="77777777" w:rsidR="00414CC9" w:rsidRPr="00464AEA" w:rsidRDefault="00414CC9" w:rsidP="00D85BE4">
            <w:pPr>
              <w:pStyle w:val="Tabletext"/>
              <w:spacing w:before="20" w:after="20"/>
              <w:ind w:left="113"/>
              <w:jc w:val="center"/>
              <w:rPr>
                <w:rFonts w:eastAsia="Arial Unicode MS"/>
                <w:b/>
                <w:sz w:val="16"/>
                <w:szCs w:val="16"/>
                <w:lang w:val="en-GB"/>
              </w:rPr>
            </w:pPr>
          </w:p>
        </w:tc>
        <w:tc>
          <w:tcPr>
            <w:tcW w:w="643" w:type="dxa"/>
            <w:vMerge/>
            <w:tcBorders>
              <w:left w:val="single" w:sz="2" w:space="0" w:color="auto"/>
              <w:right w:val="single" w:sz="2" w:space="0" w:color="auto"/>
            </w:tcBorders>
            <w:noWrap/>
            <w:tcMar>
              <w:top w:w="15" w:type="dxa"/>
              <w:left w:w="15" w:type="dxa"/>
              <w:bottom w:w="0" w:type="dxa"/>
              <w:right w:w="15" w:type="dxa"/>
            </w:tcMar>
            <w:vAlign w:val="bottom"/>
          </w:tcPr>
          <w:p w14:paraId="3811730B" w14:textId="77777777" w:rsidR="00414CC9" w:rsidRPr="00464AEA" w:rsidRDefault="00414CC9" w:rsidP="00D85BE4">
            <w:pPr>
              <w:pStyle w:val="Tabletext"/>
              <w:spacing w:before="20" w:after="20"/>
              <w:jc w:val="center"/>
              <w:rPr>
                <w:b/>
                <w:sz w:val="16"/>
                <w:szCs w:val="16"/>
                <w:lang w:val="en-GB"/>
              </w:rPr>
            </w:pPr>
          </w:p>
        </w:tc>
        <w:tc>
          <w:tcPr>
            <w:tcW w:w="724"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14:paraId="10774364" w14:textId="77777777" w:rsidR="00414CC9" w:rsidRDefault="00414CC9" w:rsidP="00D85BE4">
            <w:pPr>
              <w:pStyle w:val="TableText1"/>
              <w:spacing w:line="240" w:lineRule="auto"/>
              <w:jc w:val="center"/>
              <w:rPr>
                <w:rFonts w:eastAsia="Arial Unicode MS"/>
                <w:b/>
                <w:bCs/>
                <w:sz w:val="16"/>
                <w:szCs w:val="16"/>
              </w:rPr>
            </w:pPr>
            <w:proofErr w:type="spellStart"/>
            <w:r>
              <w:rPr>
                <w:b/>
                <w:bCs/>
                <w:sz w:val="16"/>
              </w:rPr>
              <w:t>船舶</w:t>
            </w:r>
            <w:proofErr w:type="spellEnd"/>
            <w:r>
              <w:rPr>
                <w:b/>
                <w:bCs/>
                <w:sz w:val="16"/>
              </w:rPr>
              <w:br/>
            </w:r>
            <w:proofErr w:type="spellStart"/>
            <w:r>
              <w:rPr>
                <w:b/>
                <w:bCs/>
                <w:sz w:val="16"/>
              </w:rPr>
              <w:t>电台</w:t>
            </w:r>
            <w:proofErr w:type="spellEnd"/>
            <w:r>
              <w:rPr>
                <w:b/>
                <w:bCs/>
                <w:sz w:val="16"/>
              </w:rPr>
              <w:br/>
              <w:t>A</w:t>
            </w:r>
            <w:r>
              <w:rPr>
                <w:b/>
                <w:bCs/>
                <w:sz w:val="16"/>
              </w:rPr>
              <w:t>类</w:t>
            </w:r>
          </w:p>
        </w:tc>
        <w:tc>
          <w:tcPr>
            <w:tcW w:w="1025" w:type="dxa"/>
            <w:gridSpan w:val="3"/>
            <w:vMerge w:val="restart"/>
            <w:tcBorders>
              <w:left w:val="single" w:sz="2" w:space="0" w:color="auto"/>
              <w:right w:val="single" w:sz="2" w:space="0" w:color="auto"/>
            </w:tcBorders>
            <w:shd w:val="clear" w:color="auto" w:fill="FFFFFF" w:themeFill="background1"/>
            <w:noWrap/>
            <w:tcMar>
              <w:top w:w="15" w:type="dxa"/>
              <w:left w:w="15" w:type="dxa"/>
              <w:bottom w:w="0" w:type="dxa"/>
              <w:right w:w="15" w:type="dxa"/>
            </w:tcMar>
            <w:vAlign w:val="bottom"/>
          </w:tcPr>
          <w:p w14:paraId="4A61175D" w14:textId="77777777" w:rsidR="00414CC9" w:rsidRDefault="00414CC9" w:rsidP="00D85BE4">
            <w:pPr>
              <w:pStyle w:val="TableText1"/>
              <w:spacing w:line="240" w:lineRule="auto"/>
              <w:jc w:val="center"/>
              <w:rPr>
                <w:rFonts w:eastAsia="Arial Unicode MS"/>
                <w:b/>
                <w:bCs/>
                <w:sz w:val="16"/>
                <w:szCs w:val="16"/>
              </w:rPr>
            </w:pPr>
            <w:proofErr w:type="spellStart"/>
            <w:r>
              <w:rPr>
                <w:b/>
                <w:bCs/>
                <w:sz w:val="16"/>
              </w:rPr>
              <w:t>船舶</w:t>
            </w:r>
            <w:proofErr w:type="spellEnd"/>
            <w:r>
              <w:rPr>
                <w:b/>
                <w:bCs/>
                <w:sz w:val="16"/>
              </w:rPr>
              <w:br/>
            </w:r>
            <w:proofErr w:type="spellStart"/>
            <w:r>
              <w:rPr>
                <w:b/>
                <w:bCs/>
                <w:sz w:val="16"/>
              </w:rPr>
              <w:t>电台</w:t>
            </w:r>
            <w:proofErr w:type="spellEnd"/>
            <w:r>
              <w:rPr>
                <w:b/>
                <w:bCs/>
                <w:sz w:val="16"/>
              </w:rPr>
              <w:br/>
              <w:t>D</w:t>
            </w:r>
            <w:r>
              <w:rPr>
                <w:b/>
                <w:bCs/>
                <w:sz w:val="16"/>
              </w:rPr>
              <w:t>类</w:t>
            </w:r>
          </w:p>
        </w:tc>
        <w:tc>
          <w:tcPr>
            <w:tcW w:w="904"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14:paraId="09CA21EE" w14:textId="77777777" w:rsidR="00414CC9" w:rsidRDefault="00414CC9" w:rsidP="00D85BE4">
            <w:pPr>
              <w:pStyle w:val="TableText1"/>
              <w:spacing w:line="240" w:lineRule="auto"/>
              <w:jc w:val="center"/>
              <w:rPr>
                <w:rFonts w:eastAsia="Arial Unicode MS"/>
                <w:b/>
                <w:bCs/>
                <w:sz w:val="16"/>
                <w:szCs w:val="16"/>
              </w:rPr>
            </w:pPr>
            <w:proofErr w:type="spellStart"/>
            <w:r>
              <w:rPr>
                <w:b/>
                <w:bCs/>
                <w:sz w:val="16"/>
              </w:rPr>
              <w:t>船舶</w:t>
            </w:r>
            <w:proofErr w:type="spellEnd"/>
            <w:r>
              <w:rPr>
                <w:b/>
                <w:bCs/>
                <w:sz w:val="16"/>
              </w:rPr>
              <w:br/>
            </w:r>
            <w:proofErr w:type="spellStart"/>
            <w:r>
              <w:rPr>
                <w:b/>
                <w:bCs/>
                <w:sz w:val="16"/>
              </w:rPr>
              <w:t>电台</w:t>
            </w:r>
            <w:proofErr w:type="spellEnd"/>
            <w:r>
              <w:rPr>
                <w:b/>
                <w:bCs/>
                <w:sz w:val="16"/>
              </w:rPr>
              <w:br/>
              <w:t>E</w:t>
            </w:r>
            <w:r>
              <w:rPr>
                <w:b/>
                <w:bCs/>
                <w:sz w:val="16"/>
              </w:rPr>
              <w:t>类</w:t>
            </w:r>
          </w:p>
        </w:tc>
        <w:tc>
          <w:tcPr>
            <w:tcW w:w="773" w:type="dxa"/>
            <w:gridSpan w:val="2"/>
            <w:vMerge w:val="restart"/>
            <w:tcBorders>
              <w:left w:val="single" w:sz="2" w:space="0" w:color="auto"/>
              <w:right w:val="single" w:sz="2" w:space="0" w:color="auto"/>
            </w:tcBorders>
            <w:shd w:val="clear" w:color="auto" w:fill="FFFFFF" w:themeFill="background1"/>
            <w:tcMar>
              <w:top w:w="15" w:type="dxa"/>
              <w:left w:w="15" w:type="dxa"/>
              <w:bottom w:w="0" w:type="dxa"/>
              <w:right w:w="15" w:type="dxa"/>
            </w:tcMar>
            <w:vAlign w:val="bottom"/>
          </w:tcPr>
          <w:p w14:paraId="2A846474" w14:textId="77777777" w:rsidR="00414CC9" w:rsidRPr="0040459A" w:rsidRDefault="00414CC9" w:rsidP="00D85BE4">
            <w:pPr>
              <w:pStyle w:val="Tablehead"/>
              <w:spacing w:before="20" w:after="20"/>
              <w:rPr>
                <w:sz w:val="16"/>
                <w:szCs w:val="16"/>
                <w:lang w:val="en-GB"/>
              </w:rPr>
            </w:pPr>
            <w:proofErr w:type="spellStart"/>
            <w:r w:rsidRPr="0040459A">
              <w:rPr>
                <w:rFonts w:hint="eastAsia"/>
                <w:sz w:val="16"/>
                <w:szCs w:val="16"/>
                <w:lang w:val="en-GB"/>
              </w:rPr>
              <w:t>手持</w:t>
            </w:r>
            <w:proofErr w:type="spellEnd"/>
          </w:p>
          <w:p w14:paraId="340E8A70" w14:textId="77777777" w:rsidR="00414CC9" w:rsidRPr="00464AEA" w:rsidRDefault="00414CC9" w:rsidP="00D85BE4">
            <w:pPr>
              <w:pStyle w:val="Tablehead"/>
              <w:spacing w:before="20" w:after="20"/>
              <w:rPr>
                <w:sz w:val="16"/>
                <w:szCs w:val="16"/>
                <w:lang w:val="en-GB"/>
              </w:rPr>
            </w:pPr>
            <w:r w:rsidRPr="0040459A">
              <w:rPr>
                <w:rFonts w:hint="eastAsia"/>
                <w:sz w:val="16"/>
                <w:szCs w:val="16"/>
                <w:lang w:val="en-GB"/>
              </w:rPr>
              <w:t>H</w:t>
            </w:r>
            <w:r w:rsidRPr="0040459A">
              <w:rPr>
                <w:rFonts w:hint="eastAsia"/>
                <w:sz w:val="16"/>
                <w:szCs w:val="16"/>
                <w:lang w:val="en-GB"/>
              </w:rPr>
              <w:t>类</w:t>
            </w:r>
          </w:p>
        </w:tc>
        <w:tc>
          <w:tcPr>
            <w:tcW w:w="900" w:type="dxa"/>
            <w:gridSpan w:val="2"/>
            <w:vMerge w:val="restart"/>
            <w:tcBorders>
              <w:left w:val="single" w:sz="2" w:space="0" w:color="auto"/>
              <w:right w:val="single" w:sz="2" w:space="0" w:color="auto"/>
            </w:tcBorders>
            <w:shd w:val="clear" w:color="auto" w:fill="FFFFFF" w:themeFill="background1"/>
            <w:tcMar>
              <w:top w:w="15" w:type="dxa"/>
              <w:left w:w="15" w:type="dxa"/>
              <w:bottom w:w="0" w:type="dxa"/>
              <w:right w:w="15" w:type="dxa"/>
            </w:tcMar>
          </w:tcPr>
          <w:p w14:paraId="2CE1AB6D" w14:textId="25AAAB41" w:rsidR="00414CC9" w:rsidRPr="00464AEA" w:rsidRDefault="00414CC9" w:rsidP="00D85BE4">
            <w:pPr>
              <w:pStyle w:val="Tablehead"/>
              <w:spacing w:before="20" w:after="20"/>
              <w:rPr>
                <w:sz w:val="16"/>
                <w:szCs w:val="16"/>
                <w:lang w:val="en-GB" w:eastAsia="zh-CN"/>
              </w:rPr>
            </w:pPr>
            <w:r w:rsidRPr="00354716">
              <w:rPr>
                <w:sz w:val="16"/>
                <w:szCs w:val="16"/>
                <w:lang w:val="en-US" w:eastAsia="zh-CN"/>
              </w:rPr>
              <w:t>MOB</w:t>
            </w:r>
            <w:r>
              <w:rPr>
                <w:sz w:val="16"/>
                <w:szCs w:val="16"/>
                <w:lang w:val="en-GB" w:eastAsia="zh-CN"/>
              </w:rPr>
              <w:t>装置</w:t>
            </w:r>
            <w:r>
              <w:rPr>
                <w:sz w:val="16"/>
                <w:szCs w:val="16"/>
                <w:lang w:val="en-GB" w:eastAsia="zh-CN"/>
              </w:rPr>
              <w:br/>
            </w:r>
            <w:r>
              <w:rPr>
                <w:rFonts w:hint="eastAsia"/>
                <w:sz w:val="16"/>
                <w:szCs w:val="16"/>
                <w:lang w:val="en-GB" w:eastAsia="zh-CN"/>
              </w:rPr>
              <w:t>M</w:t>
            </w:r>
            <w:r>
              <w:rPr>
                <w:rFonts w:hint="eastAsia"/>
                <w:sz w:val="16"/>
                <w:szCs w:val="16"/>
                <w:lang w:val="en-GB" w:eastAsia="zh-CN"/>
              </w:rPr>
              <w:t>类</w:t>
            </w:r>
            <w:r>
              <w:rPr>
                <w:sz w:val="16"/>
                <w:szCs w:val="16"/>
                <w:lang w:val="en-GB" w:eastAsia="zh-CN"/>
              </w:rPr>
              <w:br/>
            </w:r>
            <w:r w:rsidR="00BC3D40">
              <w:rPr>
                <w:rFonts w:hint="eastAsia"/>
                <w:sz w:val="16"/>
                <w:szCs w:val="16"/>
                <w:lang w:val="en-GB" w:eastAsia="zh-CN"/>
              </w:rPr>
              <w:t>开环</w:t>
            </w:r>
            <w:r>
              <w:rPr>
                <w:rFonts w:hint="eastAsia"/>
                <w:sz w:val="16"/>
                <w:szCs w:val="16"/>
                <w:lang w:val="en-GB" w:eastAsia="zh-CN"/>
              </w:rPr>
              <w:t>路</w:t>
            </w:r>
          </w:p>
        </w:tc>
        <w:tc>
          <w:tcPr>
            <w:tcW w:w="890"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14:paraId="687A4C09" w14:textId="77777777" w:rsidR="00414CC9" w:rsidRPr="00464AEA" w:rsidRDefault="00414CC9" w:rsidP="00D85BE4">
            <w:pPr>
              <w:pStyle w:val="Tablehead"/>
              <w:spacing w:before="20" w:after="20"/>
              <w:rPr>
                <w:rFonts w:eastAsia="Arial Unicode MS"/>
                <w:sz w:val="16"/>
                <w:szCs w:val="16"/>
                <w:lang w:val="en-GB"/>
              </w:rPr>
            </w:pPr>
            <w:r>
              <w:rPr>
                <w:rFonts w:hint="eastAsia"/>
                <w:sz w:val="16"/>
                <w:szCs w:val="16"/>
                <w:lang w:val="en-GB" w:eastAsia="zh-CN"/>
              </w:rPr>
              <w:t>海岸</w:t>
            </w:r>
            <w:r>
              <w:rPr>
                <w:sz w:val="16"/>
                <w:szCs w:val="16"/>
                <w:lang w:val="en-GB" w:eastAsia="zh-CN"/>
              </w:rPr>
              <w:t>电台</w:t>
            </w:r>
          </w:p>
        </w:tc>
        <w:tc>
          <w:tcPr>
            <w:tcW w:w="645" w:type="dxa"/>
            <w:tcBorders>
              <w:left w:val="single" w:sz="2" w:space="0" w:color="auto"/>
              <w:right w:val="single" w:sz="2" w:space="0" w:color="auto"/>
            </w:tcBorders>
            <w:noWrap/>
            <w:tcMar>
              <w:top w:w="15" w:type="dxa"/>
              <w:left w:w="15" w:type="dxa"/>
              <w:bottom w:w="0" w:type="dxa"/>
              <w:right w:w="15" w:type="dxa"/>
            </w:tcMar>
            <w:vAlign w:val="bottom"/>
          </w:tcPr>
          <w:p w14:paraId="36C3F480" w14:textId="77777777" w:rsidR="00414CC9" w:rsidRPr="00464AEA" w:rsidRDefault="00414CC9" w:rsidP="00D85BE4">
            <w:pPr>
              <w:pStyle w:val="Tabletext"/>
              <w:spacing w:before="20" w:after="20"/>
              <w:jc w:val="center"/>
              <w:rPr>
                <w:b/>
                <w:sz w:val="16"/>
                <w:szCs w:val="16"/>
                <w:lang w:val="en-GB"/>
              </w:rPr>
            </w:pPr>
          </w:p>
        </w:tc>
        <w:tc>
          <w:tcPr>
            <w:tcW w:w="645" w:type="dxa"/>
            <w:gridSpan w:val="2"/>
            <w:tcBorders>
              <w:left w:val="single" w:sz="2" w:space="0" w:color="auto"/>
              <w:right w:val="single" w:sz="2" w:space="0" w:color="auto"/>
            </w:tcBorders>
            <w:noWrap/>
            <w:tcMar>
              <w:top w:w="15" w:type="dxa"/>
              <w:left w:w="15" w:type="dxa"/>
              <w:bottom w:w="0" w:type="dxa"/>
              <w:right w:w="15" w:type="dxa"/>
            </w:tcMar>
            <w:vAlign w:val="bottom"/>
          </w:tcPr>
          <w:p w14:paraId="16879650" w14:textId="77777777" w:rsidR="00414CC9" w:rsidRPr="00464AEA" w:rsidRDefault="00414CC9" w:rsidP="00D85BE4">
            <w:pPr>
              <w:pStyle w:val="Tabletext"/>
              <w:spacing w:before="20" w:after="20"/>
              <w:jc w:val="center"/>
              <w:rPr>
                <w:b/>
                <w:sz w:val="16"/>
                <w:szCs w:val="16"/>
                <w:lang w:val="en-GB"/>
              </w:rPr>
            </w:pPr>
          </w:p>
        </w:tc>
        <w:tc>
          <w:tcPr>
            <w:tcW w:w="516" w:type="dxa"/>
            <w:tcBorders>
              <w:left w:val="single" w:sz="2" w:space="0" w:color="auto"/>
              <w:right w:val="single" w:sz="2" w:space="0" w:color="auto"/>
            </w:tcBorders>
            <w:noWrap/>
            <w:tcMar>
              <w:top w:w="15" w:type="dxa"/>
              <w:left w:w="15" w:type="dxa"/>
              <w:bottom w:w="0" w:type="dxa"/>
              <w:right w:w="15" w:type="dxa"/>
            </w:tcMar>
            <w:vAlign w:val="bottom"/>
          </w:tcPr>
          <w:p w14:paraId="6A9E3D4C" w14:textId="77777777" w:rsidR="00414CC9" w:rsidRPr="00464AEA" w:rsidRDefault="00414CC9" w:rsidP="00D85BE4">
            <w:pPr>
              <w:pStyle w:val="Tabletext"/>
              <w:spacing w:before="20" w:after="20"/>
              <w:jc w:val="center"/>
              <w:rPr>
                <w:b/>
                <w:sz w:val="16"/>
                <w:szCs w:val="16"/>
                <w:lang w:val="en-GB"/>
              </w:rPr>
            </w:pPr>
          </w:p>
        </w:tc>
        <w:tc>
          <w:tcPr>
            <w:tcW w:w="645" w:type="dxa"/>
            <w:tcBorders>
              <w:left w:val="single" w:sz="2" w:space="0" w:color="auto"/>
              <w:right w:val="single" w:sz="2" w:space="0" w:color="auto"/>
            </w:tcBorders>
            <w:noWrap/>
            <w:tcMar>
              <w:top w:w="15" w:type="dxa"/>
              <w:left w:w="15" w:type="dxa"/>
              <w:bottom w:w="0" w:type="dxa"/>
              <w:right w:w="15" w:type="dxa"/>
            </w:tcMar>
            <w:vAlign w:val="bottom"/>
          </w:tcPr>
          <w:p w14:paraId="53A27C54" w14:textId="77777777" w:rsidR="00414CC9" w:rsidRPr="00464AEA" w:rsidRDefault="00414CC9" w:rsidP="00D85BE4">
            <w:pPr>
              <w:pStyle w:val="Tabletext"/>
              <w:spacing w:before="20" w:after="20"/>
              <w:jc w:val="center"/>
              <w:rPr>
                <w:b/>
                <w:sz w:val="16"/>
                <w:szCs w:val="16"/>
                <w:lang w:val="en-GB"/>
              </w:rPr>
            </w:pPr>
          </w:p>
        </w:tc>
        <w:tc>
          <w:tcPr>
            <w:tcW w:w="644"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14:paraId="1B8875B0" w14:textId="77777777" w:rsidR="00414CC9" w:rsidRPr="00464AEA" w:rsidRDefault="00414CC9" w:rsidP="00D85BE4">
            <w:pPr>
              <w:pStyle w:val="Tabletext"/>
              <w:spacing w:before="20" w:after="20"/>
              <w:jc w:val="center"/>
              <w:rPr>
                <w:b/>
                <w:sz w:val="16"/>
                <w:szCs w:val="16"/>
                <w:lang w:val="en-GB"/>
              </w:rPr>
            </w:pPr>
            <w:r w:rsidRPr="00464AEA">
              <w:rPr>
                <w:b/>
                <w:sz w:val="16"/>
                <w:szCs w:val="16"/>
                <w:lang w:val="en-GB"/>
              </w:rPr>
              <w:t>0</w:t>
            </w:r>
          </w:p>
        </w:tc>
        <w:tc>
          <w:tcPr>
            <w:tcW w:w="644"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14:paraId="5D17AC3D" w14:textId="77777777" w:rsidR="00414CC9" w:rsidRPr="00464AEA" w:rsidRDefault="00414CC9" w:rsidP="00D85BE4">
            <w:pPr>
              <w:pStyle w:val="Tabletext"/>
              <w:spacing w:before="20" w:after="20"/>
              <w:jc w:val="center"/>
              <w:rPr>
                <w:b/>
                <w:sz w:val="16"/>
                <w:szCs w:val="16"/>
                <w:lang w:val="en-GB"/>
              </w:rPr>
            </w:pPr>
            <w:r w:rsidRPr="00464AEA">
              <w:rPr>
                <w:b/>
                <w:sz w:val="16"/>
                <w:szCs w:val="16"/>
                <w:lang w:val="en-GB"/>
              </w:rPr>
              <w:t>1</w:t>
            </w:r>
          </w:p>
        </w:tc>
        <w:tc>
          <w:tcPr>
            <w:tcW w:w="645"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14:paraId="70378F0D" w14:textId="77777777" w:rsidR="00414CC9" w:rsidRPr="00464AEA" w:rsidRDefault="00414CC9" w:rsidP="00D85BE4">
            <w:pPr>
              <w:pStyle w:val="Tabletext"/>
              <w:spacing w:before="20" w:after="20"/>
              <w:jc w:val="center"/>
              <w:rPr>
                <w:b/>
                <w:sz w:val="16"/>
                <w:szCs w:val="16"/>
                <w:lang w:val="en-GB"/>
              </w:rPr>
            </w:pPr>
            <w:r w:rsidRPr="00464AEA">
              <w:rPr>
                <w:b/>
                <w:sz w:val="16"/>
                <w:szCs w:val="16"/>
                <w:lang w:val="en-GB"/>
              </w:rPr>
              <w:t>2</w:t>
            </w:r>
          </w:p>
        </w:tc>
        <w:tc>
          <w:tcPr>
            <w:tcW w:w="390"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14:paraId="1E77DF55" w14:textId="77777777" w:rsidR="00414CC9" w:rsidRPr="00464AEA" w:rsidRDefault="00414CC9" w:rsidP="00D85BE4">
            <w:pPr>
              <w:pStyle w:val="Tabletext"/>
              <w:spacing w:before="20" w:after="20"/>
              <w:jc w:val="center"/>
              <w:rPr>
                <w:b/>
                <w:sz w:val="16"/>
                <w:szCs w:val="16"/>
                <w:lang w:val="en-GB"/>
              </w:rPr>
            </w:pPr>
            <w:r w:rsidRPr="00464AEA">
              <w:rPr>
                <w:b/>
                <w:sz w:val="16"/>
                <w:szCs w:val="16"/>
                <w:lang w:val="en-GB"/>
              </w:rPr>
              <w:t>3</w:t>
            </w:r>
          </w:p>
        </w:tc>
        <w:tc>
          <w:tcPr>
            <w:tcW w:w="646" w:type="dxa"/>
            <w:tcBorders>
              <w:top w:val="single" w:sz="4" w:space="0" w:color="auto"/>
              <w:left w:val="single" w:sz="2" w:space="0" w:color="auto"/>
              <w:bottom w:val="single" w:sz="4" w:space="0" w:color="auto"/>
              <w:right w:val="single" w:sz="2" w:space="0" w:color="auto"/>
            </w:tcBorders>
            <w:tcMar>
              <w:top w:w="15" w:type="dxa"/>
              <w:left w:w="15" w:type="dxa"/>
              <w:bottom w:w="0" w:type="dxa"/>
              <w:right w:w="15" w:type="dxa"/>
            </w:tcMar>
            <w:vAlign w:val="bottom"/>
          </w:tcPr>
          <w:p w14:paraId="77BF9239" w14:textId="77777777" w:rsidR="00414CC9" w:rsidRPr="00464AEA" w:rsidRDefault="00414CC9" w:rsidP="00D85BE4">
            <w:pPr>
              <w:pStyle w:val="Tabletext"/>
              <w:spacing w:before="20" w:after="20"/>
              <w:jc w:val="center"/>
              <w:rPr>
                <w:b/>
                <w:sz w:val="16"/>
                <w:szCs w:val="16"/>
                <w:lang w:val="en-GB"/>
              </w:rPr>
            </w:pPr>
            <w:r w:rsidRPr="00464AEA">
              <w:rPr>
                <w:b/>
                <w:sz w:val="16"/>
                <w:szCs w:val="16"/>
                <w:lang w:val="en-GB"/>
              </w:rPr>
              <w:t>4</w:t>
            </w:r>
          </w:p>
        </w:tc>
        <w:tc>
          <w:tcPr>
            <w:tcW w:w="390" w:type="dxa"/>
            <w:tcBorders>
              <w:left w:val="single" w:sz="2" w:space="0" w:color="auto"/>
              <w:right w:val="single" w:sz="2" w:space="0" w:color="auto"/>
            </w:tcBorders>
            <w:noWrap/>
            <w:tcMar>
              <w:top w:w="15" w:type="dxa"/>
              <w:left w:w="15" w:type="dxa"/>
              <w:bottom w:w="0" w:type="dxa"/>
              <w:right w:w="15" w:type="dxa"/>
            </w:tcMar>
            <w:vAlign w:val="bottom"/>
          </w:tcPr>
          <w:p w14:paraId="0B598674" w14:textId="77777777" w:rsidR="00414CC9" w:rsidRPr="00464AEA" w:rsidRDefault="00414CC9" w:rsidP="00D85BE4">
            <w:pPr>
              <w:pStyle w:val="Tabletext"/>
              <w:spacing w:before="20" w:after="20"/>
              <w:jc w:val="center"/>
              <w:rPr>
                <w:b/>
                <w:sz w:val="16"/>
                <w:szCs w:val="16"/>
                <w:lang w:val="en-GB"/>
              </w:rPr>
            </w:pPr>
          </w:p>
        </w:tc>
        <w:tc>
          <w:tcPr>
            <w:tcW w:w="390" w:type="dxa"/>
            <w:tcBorders>
              <w:left w:val="single" w:sz="2" w:space="0" w:color="auto"/>
              <w:right w:val="single" w:sz="2" w:space="0" w:color="auto"/>
            </w:tcBorders>
            <w:noWrap/>
            <w:tcMar>
              <w:top w:w="15" w:type="dxa"/>
              <w:left w:w="15" w:type="dxa"/>
              <w:bottom w:w="0" w:type="dxa"/>
              <w:right w:w="15" w:type="dxa"/>
            </w:tcMar>
            <w:vAlign w:val="bottom"/>
          </w:tcPr>
          <w:p w14:paraId="0487B96E" w14:textId="77777777" w:rsidR="00414CC9" w:rsidRPr="00464AEA" w:rsidRDefault="00414CC9" w:rsidP="00D85BE4">
            <w:pPr>
              <w:pStyle w:val="Tabletext"/>
              <w:spacing w:before="20" w:after="20"/>
              <w:jc w:val="center"/>
              <w:rPr>
                <w:b/>
                <w:sz w:val="16"/>
                <w:szCs w:val="16"/>
                <w:lang w:val="en-GB"/>
              </w:rPr>
            </w:pPr>
          </w:p>
        </w:tc>
        <w:tc>
          <w:tcPr>
            <w:tcW w:w="587" w:type="dxa"/>
            <w:gridSpan w:val="2"/>
            <w:tcBorders>
              <w:left w:val="single" w:sz="2" w:space="0" w:color="auto"/>
              <w:right w:val="single" w:sz="12" w:space="0" w:color="auto"/>
            </w:tcBorders>
            <w:noWrap/>
            <w:tcMar>
              <w:top w:w="15" w:type="dxa"/>
              <w:left w:w="15" w:type="dxa"/>
              <w:bottom w:w="0" w:type="dxa"/>
              <w:right w:w="15" w:type="dxa"/>
            </w:tcMar>
            <w:vAlign w:val="bottom"/>
          </w:tcPr>
          <w:p w14:paraId="65E167A8" w14:textId="77777777" w:rsidR="00414CC9" w:rsidRPr="00464AEA" w:rsidRDefault="00414CC9" w:rsidP="00D85BE4">
            <w:pPr>
              <w:pStyle w:val="Tabletext"/>
              <w:spacing w:before="20" w:after="20"/>
              <w:jc w:val="center"/>
              <w:rPr>
                <w:b/>
                <w:sz w:val="16"/>
                <w:szCs w:val="16"/>
                <w:lang w:val="en-GB"/>
              </w:rPr>
            </w:pPr>
          </w:p>
        </w:tc>
        <w:tc>
          <w:tcPr>
            <w:tcW w:w="251" w:type="dxa"/>
            <w:tcBorders>
              <w:left w:val="single" w:sz="12" w:space="0" w:color="auto"/>
              <w:right w:val="single" w:sz="12" w:space="0" w:color="auto"/>
            </w:tcBorders>
            <w:noWrap/>
            <w:tcMar>
              <w:top w:w="15" w:type="dxa"/>
              <w:left w:w="15" w:type="dxa"/>
              <w:bottom w:w="0" w:type="dxa"/>
              <w:right w:w="15" w:type="dxa"/>
            </w:tcMar>
            <w:vAlign w:val="bottom"/>
          </w:tcPr>
          <w:p w14:paraId="135288CD" w14:textId="77777777" w:rsidR="00414CC9" w:rsidRPr="00464AEA" w:rsidRDefault="00414CC9" w:rsidP="00D85BE4">
            <w:pPr>
              <w:spacing w:before="20" w:after="20"/>
              <w:ind w:left="57"/>
              <w:jc w:val="center"/>
              <w:rPr>
                <w:rFonts w:eastAsia="Arial Unicode MS"/>
                <w:b/>
                <w:sz w:val="16"/>
                <w:szCs w:val="16"/>
                <w:lang w:val="en-GB"/>
              </w:rPr>
            </w:pPr>
          </w:p>
        </w:tc>
        <w:tc>
          <w:tcPr>
            <w:tcW w:w="741" w:type="dxa"/>
            <w:tcBorders>
              <w:left w:val="single" w:sz="12" w:space="0" w:color="auto"/>
              <w:right w:val="single" w:sz="12" w:space="0" w:color="auto"/>
            </w:tcBorders>
            <w:noWrap/>
            <w:tcMar>
              <w:top w:w="15" w:type="dxa"/>
              <w:left w:w="15" w:type="dxa"/>
              <w:bottom w:w="0" w:type="dxa"/>
              <w:right w:w="15" w:type="dxa"/>
            </w:tcMar>
            <w:vAlign w:val="bottom"/>
          </w:tcPr>
          <w:p w14:paraId="6056E21C" w14:textId="77777777" w:rsidR="00414CC9" w:rsidRPr="00464AEA" w:rsidRDefault="00414CC9" w:rsidP="00D85BE4">
            <w:pPr>
              <w:pStyle w:val="Tabletext"/>
              <w:spacing w:before="20" w:after="20"/>
              <w:jc w:val="center"/>
              <w:rPr>
                <w:b/>
                <w:sz w:val="16"/>
                <w:szCs w:val="16"/>
                <w:lang w:val="en-GB"/>
              </w:rPr>
            </w:pPr>
          </w:p>
        </w:tc>
      </w:tr>
      <w:tr w:rsidR="00414CC9" w:rsidRPr="00464AEA" w14:paraId="1B08D8DF" w14:textId="77777777" w:rsidTr="00D85BE4">
        <w:trPr>
          <w:cantSplit/>
          <w:jc w:val="center"/>
        </w:trPr>
        <w:tc>
          <w:tcPr>
            <w:tcW w:w="821" w:type="dxa"/>
            <w:vMerge/>
            <w:tcBorders>
              <w:left w:val="single" w:sz="12" w:space="0" w:color="auto"/>
              <w:right w:val="single" w:sz="2" w:space="0" w:color="auto"/>
            </w:tcBorders>
            <w:noWrap/>
            <w:tcMar>
              <w:top w:w="15" w:type="dxa"/>
              <w:left w:w="15" w:type="dxa"/>
              <w:bottom w:w="0" w:type="dxa"/>
              <w:right w:w="15" w:type="dxa"/>
            </w:tcMar>
            <w:vAlign w:val="bottom"/>
          </w:tcPr>
          <w:p w14:paraId="5FC48B00" w14:textId="77777777" w:rsidR="00414CC9" w:rsidRPr="00464AEA" w:rsidRDefault="00414CC9" w:rsidP="00D85BE4">
            <w:pPr>
              <w:pStyle w:val="Tabletext"/>
              <w:spacing w:before="20" w:after="20"/>
              <w:ind w:left="113"/>
              <w:jc w:val="center"/>
              <w:rPr>
                <w:rFonts w:eastAsia="Arial Unicode MS"/>
                <w:b/>
                <w:sz w:val="16"/>
                <w:szCs w:val="16"/>
                <w:lang w:val="en-GB"/>
              </w:rPr>
            </w:pPr>
          </w:p>
        </w:tc>
        <w:tc>
          <w:tcPr>
            <w:tcW w:w="643" w:type="dxa"/>
            <w:vMerge/>
            <w:tcBorders>
              <w:left w:val="single" w:sz="2" w:space="0" w:color="auto"/>
              <w:right w:val="single" w:sz="2" w:space="0" w:color="auto"/>
            </w:tcBorders>
            <w:noWrap/>
            <w:tcMar>
              <w:top w:w="15" w:type="dxa"/>
              <w:left w:w="15" w:type="dxa"/>
              <w:bottom w:w="0" w:type="dxa"/>
              <w:right w:w="15" w:type="dxa"/>
            </w:tcMar>
            <w:vAlign w:val="bottom"/>
          </w:tcPr>
          <w:p w14:paraId="12156DAC" w14:textId="77777777" w:rsidR="00414CC9" w:rsidRPr="00464AEA" w:rsidRDefault="00414CC9" w:rsidP="00D85BE4">
            <w:pPr>
              <w:pStyle w:val="Tabletext"/>
              <w:spacing w:before="20" w:after="20"/>
              <w:jc w:val="center"/>
              <w:rPr>
                <w:b/>
                <w:sz w:val="16"/>
                <w:szCs w:val="16"/>
                <w:lang w:val="en-GB"/>
              </w:rPr>
            </w:pPr>
          </w:p>
        </w:tc>
        <w:tc>
          <w:tcPr>
            <w:tcW w:w="724"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14:paraId="5B1D2C36" w14:textId="77777777" w:rsidR="00414CC9" w:rsidRPr="00464AEA" w:rsidRDefault="00414CC9" w:rsidP="00D85BE4">
            <w:pPr>
              <w:spacing w:before="20" w:after="20"/>
              <w:jc w:val="center"/>
              <w:rPr>
                <w:rFonts w:ascii="Wingdings" w:hAnsi="Wingdings" w:hint="eastAsia"/>
                <w:b/>
                <w:sz w:val="14"/>
                <w:szCs w:val="14"/>
                <w:lang w:val="en-GB"/>
              </w:rPr>
            </w:pPr>
          </w:p>
        </w:tc>
        <w:tc>
          <w:tcPr>
            <w:tcW w:w="1025" w:type="dxa"/>
            <w:gridSpan w:val="3"/>
            <w:vMerge/>
            <w:tcBorders>
              <w:left w:val="single" w:sz="2" w:space="0" w:color="auto"/>
              <w:bottom w:val="single" w:sz="2" w:space="0" w:color="auto"/>
              <w:right w:val="single" w:sz="2" w:space="0" w:color="auto"/>
            </w:tcBorders>
            <w:shd w:val="clear" w:color="auto" w:fill="FFFFFF" w:themeFill="background1"/>
            <w:noWrap/>
            <w:tcMar>
              <w:top w:w="15" w:type="dxa"/>
              <w:left w:w="15" w:type="dxa"/>
              <w:bottom w:w="0" w:type="dxa"/>
              <w:right w:w="15" w:type="dxa"/>
            </w:tcMar>
            <w:vAlign w:val="bottom"/>
          </w:tcPr>
          <w:p w14:paraId="0935ED76" w14:textId="77777777" w:rsidR="00414CC9" w:rsidRPr="00464AEA" w:rsidDel="00C40088" w:rsidRDefault="00414CC9" w:rsidP="00D85BE4">
            <w:pPr>
              <w:spacing w:before="20" w:after="20"/>
              <w:jc w:val="center"/>
              <w:rPr>
                <w:rFonts w:ascii="Wingdings" w:hAnsi="Wingdings" w:hint="eastAsia"/>
                <w:b/>
                <w:sz w:val="14"/>
                <w:szCs w:val="14"/>
                <w:lang w:val="en-GB"/>
              </w:rPr>
            </w:pPr>
          </w:p>
        </w:tc>
        <w:tc>
          <w:tcPr>
            <w:tcW w:w="904"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14:paraId="74E3732C" w14:textId="77777777" w:rsidR="00414CC9" w:rsidRPr="00464AEA" w:rsidRDefault="00414CC9" w:rsidP="00D85BE4">
            <w:pPr>
              <w:spacing w:before="20" w:after="20"/>
              <w:jc w:val="center"/>
              <w:rPr>
                <w:rFonts w:ascii="Wingdings" w:hAnsi="Wingdings" w:hint="eastAsia"/>
                <w:b/>
                <w:sz w:val="14"/>
                <w:szCs w:val="14"/>
                <w:lang w:val="en-GB"/>
              </w:rPr>
            </w:pPr>
          </w:p>
        </w:tc>
        <w:tc>
          <w:tcPr>
            <w:tcW w:w="773" w:type="dxa"/>
            <w:gridSpan w:val="2"/>
            <w:vMerge/>
            <w:tcBorders>
              <w:left w:val="single" w:sz="2" w:space="0" w:color="auto"/>
              <w:bottom w:val="single" w:sz="2" w:space="0" w:color="auto"/>
              <w:right w:val="single" w:sz="2" w:space="0" w:color="auto"/>
            </w:tcBorders>
            <w:shd w:val="clear" w:color="auto" w:fill="FFFFFF" w:themeFill="background1"/>
            <w:tcMar>
              <w:top w:w="15" w:type="dxa"/>
              <w:left w:w="15" w:type="dxa"/>
              <w:bottom w:w="0" w:type="dxa"/>
              <w:right w:w="15" w:type="dxa"/>
            </w:tcMar>
            <w:vAlign w:val="bottom"/>
          </w:tcPr>
          <w:p w14:paraId="54C65EBC" w14:textId="77777777" w:rsidR="00414CC9" w:rsidRPr="00464AEA" w:rsidRDefault="00414CC9" w:rsidP="00D85BE4">
            <w:pPr>
              <w:spacing w:before="20" w:after="20"/>
              <w:jc w:val="center"/>
              <w:rPr>
                <w:rFonts w:ascii="Wingdings" w:hAnsi="Wingdings" w:hint="eastAsia"/>
                <w:b/>
                <w:sz w:val="14"/>
                <w:szCs w:val="14"/>
                <w:lang w:val="en-GB"/>
              </w:rPr>
            </w:pPr>
          </w:p>
        </w:tc>
        <w:tc>
          <w:tcPr>
            <w:tcW w:w="900" w:type="dxa"/>
            <w:gridSpan w:val="2"/>
            <w:vMerge/>
            <w:tcBorders>
              <w:left w:val="single" w:sz="2" w:space="0" w:color="auto"/>
              <w:bottom w:val="single" w:sz="2" w:space="0" w:color="auto"/>
              <w:right w:val="single" w:sz="2" w:space="0" w:color="auto"/>
            </w:tcBorders>
            <w:shd w:val="clear" w:color="auto" w:fill="FFFFFF" w:themeFill="background1"/>
            <w:tcMar>
              <w:top w:w="15" w:type="dxa"/>
              <w:left w:w="15" w:type="dxa"/>
              <w:bottom w:w="0" w:type="dxa"/>
              <w:right w:w="15" w:type="dxa"/>
            </w:tcMar>
            <w:vAlign w:val="bottom"/>
          </w:tcPr>
          <w:p w14:paraId="592D46F6" w14:textId="77777777" w:rsidR="00414CC9" w:rsidRPr="00464AEA" w:rsidRDefault="00414CC9" w:rsidP="00D85BE4">
            <w:pPr>
              <w:spacing w:before="20" w:after="20"/>
              <w:jc w:val="center"/>
              <w:rPr>
                <w:rFonts w:ascii="Wingdings" w:hAnsi="Wingdings" w:hint="eastAsia"/>
                <w:b/>
                <w:sz w:val="14"/>
                <w:szCs w:val="14"/>
                <w:lang w:val="en-GB"/>
              </w:rPr>
            </w:pPr>
          </w:p>
        </w:tc>
        <w:tc>
          <w:tcPr>
            <w:tcW w:w="890"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14:paraId="39081E17" w14:textId="77777777" w:rsidR="00414CC9" w:rsidRPr="00464AEA" w:rsidRDefault="00414CC9" w:rsidP="00D85BE4">
            <w:pPr>
              <w:spacing w:before="20" w:after="20"/>
              <w:jc w:val="center"/>
              <w:rPr>
                <w:rFonts w:ascii="Wingdings" w:hAnsi="Wingdings" w:hint="eastAsia"/>
                <w:b/>
                <w:sz w:val="14"/>
                <w:szCs w:val="14"/>
                <w:lang w:val="en-GB"/>
              </w:rPr>
            </w:pPr>
          </w:p>
        </w:tc>
        <w:tc>
          <w:tcPr>
            <w:tcW w:w="645" w:type="dxa"/>
            <w:vMerge w:val="restart"/>
            <w:tcBorders>
              <w:left w:val="single" w:sz="2" w:space="0" w:color="auto"/>
              <w:right w:val="single" w:sz="2" w:space="0" w:color="auto"/>
            </w:tcBorders>
            <w:noWrap/>
            <w:tcMar>
              <w:top w:w="15" w:type="dxa"/>
              <w:left w:w="15" w:type="dxa"/>
              <w:bottom w:w="0" w:type="dxa"/>
              <w:right w:w="15" w:type="dxa"/>
            </w:tcMar>
            <w:vAlign w:val="bottom"/>
          </w:tcPr>
          <w:p w14:paraId="07772037" w14:textId="77777777" w:rsidR="00414CC9" w:rsidRDefault="00414CC9" w:rsidP="00D85BE4">
            <w:pPr>
              <w:pStyle w:val="TableText1"/>
              <w:spacing w:line="240" w:lineRule="auto"/>
              <w:jc w:val="center"/>
              <w:rPr>
                <w:rFonts w:eastAsia="Arial Unicode MS"/>
                <w:b/>
                <w:bCs/>
                <w:sz w:val="16"/>
                <w:szCs w:val="16"/>
                <w:lang w:eastAsia="zh-CN"/>
              </w:rPr>
            </w:pPr>
            <w:r>
              <w:rPr>
                <w:b/>
                <w:bCs/>
                <w:sz w:val="16"/>
                <w:lang w:eastAsia="zh-CN"/>
              </w:rPr>
              <w:t>格式</w:t>
            </w:r>
            <w:r>
              <w:rPr>
                <w:rFonts w:hint="eastAsia"/>
                <w:b/>
                <w:bCs/>
                <w:sz w:val="16"/>
                <w:lang w:eastAsia="zh-CN"/>
              </w:rPr>
              <w:br/>
            </w:r>
            <w:r>
              <w:rPr>
                <w:b/>
                <w:bCs/>
                <w:sz w:val="16"/>
                <w:lang w:eastAsia="zh-CN"/>
              </w:rPr>
              <w:t>指示符</w:t>
            </w:r>
            <w:r>
              <w:rPr>
                <w:b/>
                <w:bCs/>
                <w:sz w:val="16"/>
                <w:lang w:eastAsia="zh-CN"/>
              </w:rPr>
              <w:br/>
            </w:r>
            <w:r>
              <w:rPr>
                <w:rFonts w:hint="eastAsia"/>
                <w:b/>
                <w:bCs/>
                <w:sz w:val="16"/>
                <w:lang w:eastAsia="zh-CN"/>
              </w:rPr>
              <w:t>（</w:t>
            </w:r>
            <w:r>
              <w:rPr>
                <w:b/>
                <w:bCs/>
                <w:sz w:val="16"/>
                <w:lang w:eastAsia="zh-CN"/>
              </w:rPr>
              <w:t>2,</w:t>
            </w:r>
            <w:r>
              <w:rPr>
                <w:b/>
                <w:bCs/>
                <w:sz w:val="16"/>
                <w:lang w:eastAsia="zh-CN"/>
              </w:rPr>
              <w:t>相同</w:t>
            </w:r>
            <w:r>
              <w:rPr>
                <w:rFonts w:hint="eastAsia"/>
                <w:b/>
                <w:bCs/>
                <w:sz w:val="16"/>
                <w:lang w:eastAsia="zh-CN"/>
              </w:rPr>
              <w:t>）</w:t>
            </w:r>
          </w:p>
        </w:tc>
        <w:tc>
          <w:tcPr>
            <w:tcW w:w="645"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14:paraId="001B98E1" w14:textId="09DA3C3F" w:rsidR="00414CC9" w:rsidRDefault="00C52C7F" w:rsidP="00D85BE4">
            <w:pPr>
              <w:pStyle w:val="TableText1"/>
              <w:spacing w:line="240" w:lineRule="auto"/>
              <w:jc w:val="center"/>
              <w:rPr>
                <w:rFonts w:eastAsia="Arial Unicode MS"/>
                <w:b/>
                <w:bCs/>
                <w:sz w:val="16"/>
                <w:szCs w:val="16"/>
                <w:lang w:eastAsia="zh-CN"/>
              </w:rPr>
            </w:pPr>
            <w:r>
              <w:rPr>
                <w:rFonts w:hint="eastAsia"/>
                <w:b/>
                <w:sz w:val="16"/>
                <w:szCs w:val="16"/>
                <w:lang w:eastAsia="zh-CN"/>
              </w:rPr>
              <w:t>呼叫</w:t>
            </w:r>
            <w:r w:rsidR="00414CC9">
              <w:rPr>
                <w:b/>
                <w:bCs/>
                <w:sz w:val="16"/>
                <w:szCs w:val="16"/>
                <w:lang w:eastAsia="zh-CN"/>
              </w:rPr>
              <w:t>类别</w:t>
            </w:r>
            <w:r w:rsidR="00414CC9">
              <w:rPr>
                <w:b/>
                <w:bCs/>
                <w:sz w:val="16"/>
                <w:szCs w:val="16"/>
                <w:lang w:eastAsia="zh-CN"/>
              </w:rPr>
              <w:br/>
              <w:t>(1)</w:t>
            </w:r>
          </w:p>
        </w:tc>
        <w:tc>
          <w:tcPr>
            <w:tcW w:w="516" w:type="dxa"/>
            <w:vMerge w:val="restart"/>
            <w:tcBorders>
              <w:left w:val="single" w:sz="2" w:space="0" w:color="auto"/>
              <w:right w:val="single" w:sz="2" w:space="0" w:color="auto"/>
            </w:tcBorders>
            <w:noWrap/>
            <w:tcMar>
              <w:top w:w="15" w:type="dxa"/>
              <w:left w:w="15" w:type="dxa"/>
              <w:bottom w:w="0" w:type="dxa"/>
              <w:right w:w="15" w:type="dxa"/>
            </w:tcMar>
            <w:vAlign w:val="bottom"/>
          </w:tcPr>
          <w:p w14:paraId="3DC49A5F" w14:textId="77777777" w:rsidR="00414CC9" w:rsidRDefault="00414CC9" w:rsidP="00D85BE4">
            <w:pPr>
              <w:pStyle w:val="TableText1"/>
              <w:spacing w:line="240" w:lineRule="auto"/>
              <w:jc w:val="center"/>
              <w:rPr>
                <w:rFonts w:eastAsia="Arial Unicode MS"/>
                <w:b/>
                <w:bCs/>
                <w:sz w:val="16"/>
                <w:szCs w:val="16"/>
                <w:lang w:eastAsia="zh-CN"/>
              </w:rPr>
            </w:pPr>
            <w:r>
              <w:rPr>
                <w:b/>
                <w:bCs/>
                <w:sz w:val="16"/>
                <w:lang w:eastAsia="zh-CN"/>
              </w:rPr>
              <w:t>自识别码</w:t>
            </w:r>
            <w:r>
              <w:rPr>
                <w:b/>
                <w:bCs/>
                <w:sz w:val="16"/>
                <w:lang w:eastAsia="zh-CN"/>
              </w:rPr>
              <w:br/>
              <w:t>(5)</w:t>
            </w:r>
            <w:r w:rsidRPr="00574FC9">
              <w:rPr>
                <w:b/>
                <w:bCs/>
                <w:sz w:val="16"/>
                <w:vertAlign w:val="superscript"/>
                <w:lang w:eastAsia="zh-CN"/>
              </w:rPr>
              <w:t>1</w:t>
            </w:r>
          </w:p>
        </w:tc>
        <w:tc>
          <w:tcPr>
            <w:tcW w:w="645" w:type="dxa"/>
            <w:vMerge w:val="restart"/>
            <w:tcBorders>
              <w:left w:val="single" w:sz="2" w:space="0" w:color="auto"/>
              <w:right w:val="single" w:sz="2" w:space="0" w:color="auto"/>
            </w:tcBorders>
            <w:noWrap/>
            <w:tcMar>
              <w:top w:w="15" w:type="dxa"/>
              <w:left w:w="15" w:type="dxa"/>
              <w:bottom w:w="0" w:type="dxa"/>
              <w:right w:w="15" w:type="dxa"/>
            </w:tcMar>
            <w:vAlign w:val="bottom"/>
          </w:tcPr>
          <w:p w14:paraId="3A6315EA" w14:textId="77777777" w:rsidR="00414CC9" w:rsidRDefault="00414CC9" w:rsidP="00D85BE4">
            <w:pPr>
              <w:pStyle w:val="TableText1"/>
              <w:spacing w:line="240" w:lineRule="auto"/>
              <w:ind w:left="-57" w:right="-57"/>
              <w:jc w:val="center"/>
              <w:rPr>
                <w:rFonts w:eastAsia="Arial Unicode MS"/>
                <w:b/>
                <w:bCs/>
                <w:sz w:val="16"/>
                <w:szCs w:val="16"/>
                <w:lang w:val="fr-FR" w:eastAsia="zh-CN"/>
              </w:rPr>
            </w:pPr>
            <w:r>
              <w:rPr>
                <w:rFonts w:hint="eastAsia"/>
                <w:b/>
                <w:bCs/>
                <w:sz w:val="16"/>
                <w:lang w:eastAsia="zh-CN"/>
              </w:rPr>
              <w:t>遥控</w:t>
            </w:r>
            <w:r>
              <w:rPr>
                <w:b/>
                <w:bCs/>
                <w:sz w:val="16"/>
                <w:lang w:eastAsia="zh-CN"/>
              </w:rPr>
              <w:br/>
            </w:r>
            <w:r>
              <w:rPr>
                <w:rFonts w:hint="eastAsia"/>
                <w:b/>
                <w:bCs/>
                <w:sz w:val="16"/>
                <w:lang w:eastAsia="zh-CN"/>
              </w:rPr>
              <w:t>指令</w:t>
            </w:r>
            <w:r>
              <w:rPr>
                <w:b/>
                <w:bCs/>
                <w:sz w:val="16"/>
                <w:szCs w:val="16"/>
                <w:lang w:val="fr-FR" w:eastAsia="zh-CN"/>
              </w:rPr>
              <w:br/>
              <w:t>(1)</w:t>
            </w:r>
          </w:p>
        </w:tc>
        <w:tc>
          <w:tcPr>
            <w:tcW w:w="644"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14:paraId="064C8D59" w14:textId="77777777" w:rsidR="00414CC9" w:rsidRDefault="00414CC9" w:rsidP="00D85BE4">
            <w:pPr>
              <w:pStyle w:val="TableText1"/>
              <w:spacing w:line="240" w:lineRule="auto"/>
              <w:jc w:val="center"/>
              <w:rPr>
                <w:rFonts w:eastAsia="Arial Unicode MS"/>
                <w:b/>
                <w:bCs/>
                <w:sz w:val="16"/>
                <w:szCs w:val="16"/>
              </w:rPr>
            </w:pPr>
            <w:r>
              <w:rPr>
                <w:rFonts w:hint="eastAsia"/>
                <w:b/>
                <w:bCs/>
                <w:sz w:val="16"/>
                <w:szCs w:val="16"/>
                <w:lang w:eastAsia="zh-CN"/>
              </w:rPr>
              <w:t>遇险</w:t>
            </w:r>
            <w:r>
              <w:rPr>
                <w:b/>
                <w:bCs/>
                <w:sz w:val="16"/>
                <w:szCs w:val="16"/>
                <w:lang w:eastAsia="zh-CN"/>
              </w:rPr>
              <w:t>ID</w:t>
            </w:r>
            <w:r>
              <w:rPr>
                <w:b/>
                <w:bCs/>
                <w:sz w:val="16"/>
                <w:szCs w:val="16"/>
              </w:rPr>
              <w:br/>
              <w:t>(5)</w:t>
            </w:r>
          </w:p>
        </w:tc>
        <w:tc>
          <w:tcPr>
            <w:tcW w:w="644"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14:paraId="41D752EB" w14:textId="77777777" w:rsidR="00414CC9" w:rsidRDefault="00414CC9" w:rsidP="00D85BE4">
            <w:pPr>
              <w:pStyle w:val="TableText1"/>
              <w:spacing w:line="240" w:lineRule="auto"/>
              <w:jc w:val="center"/>
              <w:rPr>
                <w:rFonts w:eastAsia="Arial Unicode MS"/>
                <w:b/>
                <w:bCs/>
                <w:sz w:val="16"/>
                <w:szCs w:val="16"/>
              </w:rPr>
            </w:pPr>
            <w:proofErr w:type="spellStart"/>
            <w:r>
              <w:rPr>
                <w:b/>
                <w:bCs/>
                <w:sz w:val="16"/>
              </w:rPr>
              <w:t>遇险性质</w:t>
            </w:r>
            <w:proofErr w:type="spellEnd"/>
            <w:r>
              <w:rPr>
                <w:b/>
                <w:bCs/>
                <w:sz w:val="16"/>
              </w:rPr>
              <w:br/>
              <w:t>(1)</w:t>
            </w:r>
          </w:p>
        </w:tc>
        <w:tc>
          <w:tcPr>
            <w:tcW w:w="645"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14:paraId="7C94D510" w14:textId="77777777" w:rsidR="00414CC9" w:rsidRDefault="00414CC9" w:rsidP="00D85BE4">
            <w:pPr>
              <w:pStyle w:val="TableText1"/>
              <w:spacing w:line="240" w:lineRule="auto"/>
              <w:jc w:val="center"/>
              <w:rPr>
                <w:rFonts w:eastAsia="Arial Unicode MS"/>
                <w:b/>
                <w:bCs/>
                <w:sz w:val="16"/>
                <w:szCs w:val="16"/>
                <w:lang w:val="fr-FR"/>
              </w:rPr>
            </w:pPr>
            <w:r>
              <w:rPr>
                <w:rFonts w:hint="eastAsia"/>
                <w:b/>
                <w:bCs/>
                <w:sz w:val="16"/>
                <w:lang w:eastAsia="zh-CN"/>
              </w:rPr>
              <w:t>遇险</w:t>
            </w:r>
            <w:r>
              <w:rPr>
                <w:b/>
                <w:bCs/>
                <w:sz w:val="16"/>
                <w:lang w:eastAsia="zh-CN"/>
              </w:rPr>
              <w:br/>
            </w:r>
            <w:r>
              <w:rPr>
                <w:rFonts w:hint="eastAsia"/>
                <w:b/>
                <w:bCs/>
                <w:sz w:val="16"/>
                <w:lang w:eastAsia="zh-CN"/>
              </w:rPr>
              <w:t>坐标</w:t>
            </w:r>
            <w:r>
              <w:rPr>
                <w:b/>
                <w:bCs/>
                <w:sz w:val="16"/>
                <w:lang w:val="fr-FR"/>
              </w:rPr>
              <w:br/>
              <w:t>(5)</w:t>
            </w:r>
          </w:p>
        </w:tc>
        <w:tc>
          <w:tcPr>
            <w:tcW w:w="390"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14:paraId="74BEC2E4" w14:textId="77777777" w:rsidR="00414CC9" w:rsidRDefault="00414CC9" w:rsidP="00D85BE4">
            <w:pPr>
              <w:pStyle w:val="TableText1"/>
              <w:spacing w:line="240" w:lineRule="auto"/>
              <w:jc w:val="center"/>
              <w:rPr>
                <w:rFonts w:eastAsia="Arial Unicode MS"/>
                <w:b/>
                <w:bCs/>
                <w:sz w:val="16"/>
                <w:szCs w:val="16"/>
                <w:lang w:val="fr-FR"/>
              </w:rPr>
            </w:pPr>
            <w:proofErr w:type="spellStart"/>
            <w:r>
              <w:rPr>
                <w:b/>
                <w:bCs/>
                <w:sz w:val="16"/>
                <w:lang w:val="fr-FR"/>
              </w:rPr>
              <w:t>时间</w:t>
            </w:r>
            <w:proofErr w:type="spellEnd"/>
            <w:r>
              <w:rPr>
                <w:b/>
                <w:bCs/>
                <w:sz w:val="16"/>
                <w:szCs w:val="16"/>
                <w:lang w:val="fr-FR"/>
              </w:rPr>
              <w:br/>
              <w:t>(2)</w:t>
            </w:r>
          </w:p>
        </w:tc>
        <w:tc>
          <w:tcPr>
            <w:tcW w:w="646" w:type="dxa"/>
            <w:vMerge w:val="restart"/>
            <w:tcBorders>
              <w:top w:val="single" w:sz="4" w:space="0" w:color="auto"/>
              <w:left w:val="single" w:sz="2" w:space="0" w:color="auto"/>
              <w:right w:val="single" w:sz="2" w:space="0" w:color="auto"/>
            </w:tcBorders>
            <w:tcMar>
              <w:top w:w="15" w:type="dxa"/>
              <w:left w:w="15" w:type="dxa"/>
              <w:bottom w:w="0" w:type="dxa"/>
              <w:right w:w="15" w:type="dxa"/>
            </w:tcMar>
            <w:vAlign w:val="bottom"/>
          </w:tcPr>
          <w:p w14:paraId="55479D3D" w14:textId="77777777" w:rsidR="00414CC9" w:rsidRDefault="00414CC9" w:rsidP="00D85BE4">
            <w:pPr>
              <w:pStyle w:val="TableText1"/>
              <w:spacing w:line="240" w:lineRule="auto"/>
              <w:jc w:val="center"/>
              <w:rPr>
                <w:rFonts w:eastAsia="Arial Unicode MS"/>
                <w:b/>
                <w:bCs/>
                <w:sz w:val="16"/>
                <w:szCs w:val="16"/>
                <w:lang w:val="fr-FR"/>
              </w:rPr>
            </w:pPr>
            <w:r>
              <w:rPr>
                <w:rFonts w:hint="eastAsia"/>
                <w:b/>
                <w:bCs/>
                <w:sz w:val="16"/>
                <w:lang w:eastAsia="zh-CN"/>
              </w:rPr>
              <w:t>后续</w:t>
            </w:r>
            <w:r>
              <w:rPr>
                <w:b/>
                <w:bCs/>
                <w:sz w:val="16"/>
                <w:lang w:eastAsia="zh-CN"/>
              </w:rPr>
              <w:br/>
            </w:r>
            <w:r>
              <w:rPr>
                <w:rFonts w:hint="eastAsia"/>
                <w:b/>
                <w:bCs/>
                <w:sz w:val="16"/>
                <w:lang w:eastAsia="zh-CN"/>
              </w:rPr>
              <w:t>通信</w:t>
            </w:r>
            <w:r>
              <w:rPr>
                <w:b/>
                <w:bCs/>
                <w:sz w:val="15"/>
                <w:lang w:val="fr-FR"/>
              </w:rPr>
              <w:br/>
            </w:r>
            <w:r>
              <w:rPr>
                <w:b/>
                <w:bCs/>
                <w:sz w:val="16"/>
                <w:lang w:val="fr-FR"/>
              </w:rPr>
              <w:t>(1)</w:t>
            </w:r>
          </w:p>
        </w:tc>
        <w:tc>
          <w:tcPr>
            <w:tcW w:w="390" w:type="dxa"/>
            <w:vMerge w:val="restart"/>
            <w:tcBorders>
              <w:left w:val="single" w:sz="2" w:space="0" w:color="auto"/>
              <w:right w:val="single" w:sz="2" w:space="0" w:color="auto"/>
            </w:tcBorders>
            <w:noWrap/>
            <w:tcMar>
              <w:top w:w="15" w:type="dxa"/>
              <w:left w:w="15" w:type="dxa"/>
              <w:bottom w:w="0" w:type="dxa"/>
              <w:right w:w="15" w:type="dxa"/>
            </w:tcMar>
            <w:vAlign w:val="bottom"/>
          </w:tcPr>
          <w:p w14:paraId="3768031B" w14:textId="77777777" w:rsidR="00414CC9" w:rsidRPr="00464AEA" w:rsidRDefault="00414CC9" w:rsidP="00D85BE4">
            <w:pPr>
              <w:pStyle w:val="Tabletext"/>
              <w:spacing w:before="20" w:after="20"/>
              <w:jc w:val="center"/>
              <w:rPr>
                <w:b/>
                <w:sz w:val="16"/>
                <w:szCs w:val="16"/>
                <w:lang w:val="en-GB"/>
              </w:rPr>
            </w:pPr>
            <w:r w:rsidRPr="00464AEA">
              <w:rPr>
                <w:b/>
                <w:sz w:val="16"/>
                <w:szCs w:val="16"/>
                <w:lang w:val="en-GB"/>
              </w:rPr>
              <w:t xml:space="preserve">EOS </w:t>
            </w:r>
            <w:r w:rsidRPr="00464AEA">
              <w:rPr>
                <w:b/>
                <w:sz w:val="16"/>
                <w:szCs w:val="16"/>
                <w:lang w:val="en-GB"/>
              </w:rPr>
              <w:br/>
              <w:t>(1)</w:t>
            </w:r>
          </w:p>
        </w:tc>
        <w:tc>
          <w:tcPr>
            <w:tcW w:w="390" w:type="dxa"/>
            <w:vMerge w:val="restart"/>
            <w:tcBorders>
              <w:left w:val="single" w:sz="2" w:space="0" w:color="auto"/>
              <w:right w:val="single" w:sz="2" w:space="0" w:color="auto"/>
            </w:tcBorders>
            <w:noWrap/>
            <w:tcMar>
              <w:top w:w="15" w:type="dxa"/>
              <w:left w:w="15" w:type="dxa"/>
              <w:bottom w:w="0" w:type="dxa"/>
              <w:right w:w="15" w:type="dxa"/>
            </w:tcMar>
            <w:vAlign w:val="bottom"/>
          </w:tcPr>
          <w:p w14:paraId="2C4BE366" w14:textId="77777777" w:rsidR="00414CC9" w:rsidRPr="00464AEA" w:rsidRDefault="00414CC9" w:rsidP="00D85BE4">
            <w:pPr>
              <w:pStyle w:val="Tabletext"/>
              <w:spacing w:before="20" w:after="20"/>
              <w:jc w:val="center"/>
              <w:rPr>
                <w:b/>
                <w:sz w:val="24"/>
                <w:lang w:val="en-GB"/>
              </w:rPr>
            </w:pPr>
            <w:r w:rsidRPr="00464AEA">
              <w:rPr>
                <w:b/>
                <w:sz w:val="16"/>
                <w:szCs w:val="16"/>
                <w:lang w:val="en-GB"/>
              </w:rPr>
              <w:t xml:space="preserve">ECC </w:t>
            </w:r>
            <w:r w:rsidRPr="00464AEA">
              <w:rPr>
                <w:b/>
                <w:sz w:val="16"/>
                <w:szCs w:val="16"/>
                <w:lang w:val="en-GB"/>
              </w:rPr>
              <w:br/>
              <w:t>(1)</w:t>
            </w:r>
          </w:p>
        </w:tc>
        <w:tc>
          <w:tcPr>
            <w:tcW w:w="587" w:type="dxa"/>
            <w:gridSpan w:val="2"/>
            <w:vMerge w:val="restart"/>
            <w:tcBorders>
              <w:left w:val="single" w:sz="2" w:space="0" w:color="auto"/>
              <w:right w:val="single" w:sz="12" w:space="0" w:color="auto"/>
            </w:tcBorders>
            <w:noWrap/>
            <w:tcMar>
              <w:top w:w="15" w:type="dxa"/>
              <w:left w:w="15" w:type="dxa"/>
              <w:bottom w:w="0" w:type="dxa"/>
              <w:right w:w="15" w:type="dxa"/>
            </w:tcMar>
            <w:vAlign w:val="bottom"/>
          </w:tcPr>
          <w:p w14:paraId="765F898E" w14:textId="77777777" w:rsidR="00414CC9" w:rsidRPr="000846F5" w:rsidRDefault="00414CC9" w:rsidP="00D85BE4">
            <w:pPr>
              <w:pStyle w:val="Tabletext"/>
              <w:spacing w:before="20" w:after="20"/>
              <w:jc w:val="center"/>
              <w:rPr>
                <w:b/>
                <w:bCs/>
                <w:sz w:val="16"/>
                <w:szCs w:val="16"/>
                <w:lang w:val="en-GB"/>
              </w:rPr>
            </w:pPr>
            <w:r w:rsidRPr="000846F5">
              <w:rPr>
                <w:b/>
                <w:bCs/>
                <w:sz w:val="16"/>
                <w:szCs w:val="16"/>
                <w:lang w:eastAsia="zh-CN"/>
              </w:rPr>
              <w:t>EOS</w:t>
            </w:r>
            <w:r w:rsidRPr="000846F5">
              <w:rPr>
                <w:b/>
                <w:bCs/>
                <w:sz w:val="16"/>
                <w:szCs w:val="16"/>
                <w:lang w:eastAsia="zh-CN"/>
              </w:rPr>
              <w:br/>
            </w:r>
            <w:r>
              <w:rPr>
                <w:rFonts w:hint="eastAsia"/>
                <w:b/>
                <w:bCs/>
                <w:sz w:val="16"/>
                <w:lang w:eastAsia="zh-CN"/>
              </w:rPr>
              <w:t>（</w:t>
            </w:r>
            <w:r>
              <w:rPr>
                <w:b/>
                <w:bCs/>
                <w:sz w:val="16"/>
                <w:lang w:eastAsia="zh-CN"/>
              </w:rPr>
              <w:t>2,</w:t>
            </w:r>
            <w:r>
              <w:rPr>
                <w:b/>
                <w:bCs/>
                <w:sz w:val="16"/>
                <w:lang w:eastAsia="zh-CN"/>
              </w:rPr>
              <w:t>相同</w:t>
            </w:r>
            <w:r>
              <w:rPr>
                <w:rFonts w:hint="eastAsia"/>
                <w:b/>
                <w:bCs/>
                <w:sz w:val="16"/>
                <w:lang w:eastAsia="zh-CN"/>
              </w:rPr>
              <w:t>）</w:t>
            </w:r>
          </w:p>
        </w:tc>
        <w:tc>
          <w:tcPr>
            <w:tcW w:w="251" w:type="dxa"/>
            <w:tcBorders>
              <w:left w:val="single" w:sz="12" w:space="0" w:color="auto"/>
              <w:right w:val="single" w:sz="12" w:space="0" w:color="auto"/>
            </w:tcBorders>
            <w:noWrap/>
            <w:tcMar>
              <w:top w:w="15" w:type="dxa"/>
              <w:left w:w="15" w:type="dxa"/>
              <w:bottom w:w="0" w:type="dxa"/>
              <w:right w:w="15" w:type="dxa"/>
            </w:tcMar>
            <w:vAlign w:val="bottom"/>
          </w:tcPr>
          <w:p w14:paraId="4A2D140E" w14:textId="77777777" w:rsidR="00414CC9" w:rsidRPr="00464AEA" w:rsidRDefault="00414CC9" w:rsidP="00D85BE4">
            <w:pPr>
              <w:spacing w:before="20" w:after="20"/>
              <w:ind w:left="57"/>
              <w:jc w:val="center"/>
              <w:rPr>
                <w:rFonts w:eastAsia="Arial Unicode MS"/>
                <w:b/>
                <w:sz w:val="16"/>
                <w:szCs w:val="16"/>
                <w:lang w:val="en-GB"/>
              </w:rPr>
            </w:pPr>
          </w:p>
        </w:tc>
        <w:tc>
          <w:tcPr>
            <w:tcW w:w="741" w:type="dxa"/>
            <w:vMerge w:val="restart"/>
            <w:tcBorders>
              <w:left w:val="single" w:sz="12" w:space="0" w:color="auto"/>
              <w:right w:val="single" w:sz="12" w:space="0" w:color="auto"/>
            </w:tcBorders>
            <w:noWrap/>
            <w:tcMar>
              <w:top w:w="15" w:type="dxa"/>
              <w:left w:w="15" w:type="dxa"/>
              <w:bottom w:w="0" w:type="dxa"/>
              <w:right w:w="15" w:type="dxa"/>
            </w:tcMar>
            <w:vAlign w:val="bottom"/>
          </w:tcPr>
          <w:p w14:paraId="3E674683" w14:textId="77777777" w:rsidR="00414CC9" w:rsidRPr="000846F5" w:rsidRDefault="00414CC9" w:rsidP="00D85BE4">
            <w:pPr>
              <w:pStyle w:val="Tabletext"/>
              <w:spacing w:before="20" w:after="20"/>
              <w:jc w:val="center"/>
              <w:rPr>
                <w:b/>
                <w:sz w:val="16"/>
                <w:szCs w:val="16"/>
                <w:lang w:val="fr-CH" w:eastAsia="zh-CN"/>
              </w:rPr>
            </w:pPr>
            <w:r w:rsidRPr="000846F5">
              <w:rPr>
                <w:b/>
                <w:sz w:val="16"/>
                <w:lang w:eastAsia="zh-CN"/>
              </w:rPr>
              <w:t>ITU-R M.821</w:t>
            </w:r>
            <w:r w:rsidRPr="000846F5">
              <w:rPr>
                <w:rFonts w:hint="eastAsia"/>
                <w:b/>
                <w:sz w:val="16"/>
                <w:lang w:eastAsia="zh-CN"/>
              </w:rPr>
              <w:br/>
            </w:r>
            <w:r w:rsidRPr="000846F5">
              <w:rPr>
                <w:b/>
                <w:sz w:val="16"/>
                <w:lang w:eastAsia="zh-CN"/>
              </w:rPr>
              <w:t>建议书</w:t>
            </w:r>
            <w:r w:rsidRPr="000846F5">
              <w:rPr>
                <w:rFonts w:hint="eastAsia"/>
                <w:b/>
                <w:sz w:val="16"/>
                <w:lang w:eastAsia="zh-CN"/>
              </w:rPr>
              <w:br/>
            </w:r>
            <w:r w:rsidRPr="000846F5">
              <w:rPr>
                <w:b/>
                <w:sz w:val="16"/>
                <w:lang w:eastAsia="zh-CN"/>
              </w:rPr>
              <w:t>扩展序列</w:t>
            </w:r>
            <w:r w:rsidRPr="0091421A">
              <w:rPr>
                <w:sz w:val="16"/>
                <w:szCs w:val="16"/>
                <w:lang w:eastAsia="zh-CN"/>
              </w:rPr>
              <w:t>*</w:t>
            </w:r>
            <w:r w:rsidRPr="000846F5">
              <w:rPr>
                <w:b/>
                <w:sz w:val="15"/>
                <w:szCs w:val="15"/>
                <w:lang w:val="fr-CH" w:eastAsia="zh-CN"/>
              </w:rPr>
              <w:t xml:space="preserve"> (9)</w:t>
            </w:r>
          </w:p>
        </w:tc>
      </w:tr>
      <w:tr w:rsidR="00414CC9" w:rsidRPr="00464AEA" w14:paraId="2BB5908E" w14:textId="77777777" w:rsidTr="00D85BE4">
        <w:trPr>
          <w:cantSplit/>
          <w:jc w:val="center"/>
        </w:trPr>
        <w:tc>
          <w:tcPr>
            <w:tcW w:w="821" w:type="dxa"/>
            <w:vMerge/>
            <w:tcBorders>
              <w:left w:val="single" w:sz="12" w:space="0" w:color="auto"/>
              <w:bottom w:val="nil"/>
              <w:right w:val="single" w:sz="2" w:space="0" w:color="auto"/>
            </w:tcBorders>
            <w:noWrap/>
            <w:tcMar>
              <w:top w:w="15" w:type="dxa"/>
              <w:left w:w="15" w:type="dxa"/>
              <w:bottom w:w="0" w:type="dxa"/>
              <w:right w:w="15" w:type="dxa"/>
            </w:tcMar>
          </w:tcPr>
          <w:p w14:paraId="3D74AF37" w14:textId="77777777" w:rsidR="00414CC9" w:rsidRPr="00C23504" w:rsidRDefault="00414CC9" w:rsidP="00D85BE4">
            <w:pPr>
              <w:pStyle w:val="Tabletext"/>
              <w:spacing w:before="20" w:after="20"/>
              <w:ind w:left="113"/>
              <w:rPr>
                <w:rFonts w:eastAsia="Arial Unicode MS"/>
                <w:sz w:val="16"/>
                <w:szCs w:val="16"/>
                <w:lang w:val="fr-CH" w:eastAsia="zh-CN"/>
              </w:rPr>
            </w:pPr>
          </w:p>
        </w:tc>
        <w:tc>
          <w:tcPr>
            <w:tcW w:w="643"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14:paraId="4072A068" w14:textId="77777777" w:rsidR="00414CC9" w:rsidRPr="00C23504" w:rsidRDefault="00414CC9" w:rsidP="00D85BE4">
            <w:pPr>
              <w:pStyle w:val="Tabletext"/>
              <w:spacing w:before="20" w:after="20"/>
              <w:rPr>
                <w:sz w:val="16"/>
                <w:szCs w:val="16"/>
                <w:lang w:val="fr-CH" w:eastAsia="zh-CN"/>
              </w:rPr>
            </w:pPr>
          </w:p>
        </w:tc>
        <w:tc>
          <w:tcPr>
            <w:tcW w:w="336"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14:paraId="08807DF1" w14:textId="77777777" w:rsidR="00414CC9" w:rsidRPr="0091421A" w:rsidRDefault="00414CC9" w:rsidP="00D85BE4">
            <w:pPr>
              <w:spacing w:before="20" w:after="20"/>
              <w:jc w:val="center"/>
              <w:rPr>
                <w:rFonts w:ascii="Wingdings" w:hAnsi="Wingdings" w:hint="eastAsia"/>
                <w:b/>
                <w:sz w:val="14"/>
                <w:szCs w:val="14"/>
              </w:rPr>
            </w:pPr>
            <w:proofErr w:type="spellStart"/>
            <w:r w:rsidRPr="0091421A">
              <w:rPr>
                <w:b/>
                <w:sz w:val="16"/>
                <w:szCs w:val="16"/>
              </w:rPr>
              <w:t>Tx</w:t>
            </w:r>
            <w:proofErr w:type="spellEnd"/>
          </w:p>
        </w:tc>
        <w:tc>
          <w:tcPr>
            <w:tcW w:w="388"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14:paraId="446C36F4" w14:textId="77777777" w:rsidR="00414CC9" w:rsidRPr="0091421A" w:rsidRDefault="00414CC9" w:rsidP="00D85BE4">
            <w:pPr>
              <w:spacing w:before="20" w:after="20"/>
              <w:jc w:val="center"/>
              <w:rPr>
                <w:rFonts w:ascii="Wingdings" w:hAnsi="Wingdings" w:hint="eastAsia"/>
                <w:b/>
                <w:sz w:val="14"/>
                <w:szCs w:val="14"/>
              </w:rPr>
            </w:pPr>
            <w:proofErr w:type="spellStart"/>
            <w:r w:rsidRPr="0091421A">
              <w:rPr>
                <w:b/>
                <w:sz w:val="16"/>
                <w:szCs w:val="16"/>
              </w:rPr>
              <w:t>Rx</w:t>
            </w:r>
            <w:proofErr w:type="spellEnd"/>
          </w:p>
        </w:tc>
        <w:tc>
          <w:tcPr>
            <w:tcW w:w="509" w:type="dxa"/>
            <w:gridSpan w:val="2"/>
            <w:tcBorders>
              <w:top w:val="single" w:sz="2" w:space="0" w:color="auto"/>
              <w:left w:val="single" w:sz="2" w:space="0" w:color="auto"/>
              <w:bottom w:val="double" w:sz="4" w:space="0" w:color="auto"/>
              <w:right w:val="single" w:sz="2" w:space="0" w:color="auto"/>
            </w:tcBorders>
            <w:shd w:val="clear" w:color="auto" w:fill="FFFFFF" w:themeFill="background1"/>
            <w:noWrap/>
            <w:tcMar>
              <w:top w:w="15" w:type="dxa"/>
              <w:left w:w="15" w:type="dxa"/>
              <w:bottom w:w="0" w:type="dxa"/>
              <w:right w:w="15" w:type="dxa"/>
            </w:tcMar>
            <w:vAlign w:val="bottom"/>
          </w:tcPr>
          <w:p w14:paraId="06851585" w14:textId="77777777" w:rsidR="00414CC9" w:rsidRPr="0091421A" w:rsidDel="00C40088" w:rsidRDefault="00414CC9" w:rsidP="00D85BE4">
            <w:pPr>
              <w:spacing w:before="20" w:after="20"/>
              <w:jc w:val="center"/>
              <w:rPr>
                <w:rFonts w:ascii="Wingdings" w:hAnsi="Wingdings" w:hint="eastAsia"/>
                <w:b/>
                <w:sz w:val="14"/>
                <w:szCs w:val="14"/>
              </w:rPr>
            </w:pPr>
            <w:proofErr w:type="spellStart"/>
            <w:r w:rsidRPr="0091421A">
              <w:rPr>
                <w:b/>
                <w:sz w:val="16"/>
                <w:szCs w:val="16"/>
              </w:rPr>
              <w:t>Tx</w:t>
            </w:r>
            <w:proofErr w:type="spellEnd"/>
          </w:p>
        </w:tc>
        <w:tc>
          <w:tcPr>
            <w:tcW w:w="516" w:type="dxa"/>
            <w:tcBorders>
              <w:top w:val="single" w:sz="2" w:space="0" w:color="auto"/>
              <w:left w:val="single" w:sz="2" w:space="0" w:color="auto"/>
              <w:bottom w:val="double" w:sz="4" w:space="0" w:color="auto"/>
              <w:right w:val="single" w:sz="2" w:space="0" w:color="auto"/>
            </w:tcBorders>
            <w:shd w:val="clear" w:color="auto" w:fill="FFFFFF" w:themeFill="background1"/>
            <w:noWrap/>
            <w:tcMar>
              <w:top w:w="15" w:type="dxa"/>
              <w:left w:w="15" w:type="dxa"/>
              <w:bottom w:w="0" w:type="dxa"/>
              <w:right w:w="15" w:type="dxa"/>
            </w:tcMar>
          </w:tcPr>
          <w:p w14:paraId="3A9751DA" w14:textId="77777777" w:rsidR="00414CC9" w:rsidRPr="0091421A" w:rsidDel="00C40088" w:rsidRDefault="00414CC9" w:rsidP="00D85BE4">
            <w:pPr>
              <w:spacing w:before="20" w:after="20"/>
              <w:jc w:val="center"/>
              <w:rPr>
                <w:rFonts w:ascii="Wingdings" w:hAnsi="Wingdings" w:hint="eastAsia"/>
                <w:b/>
                <w:sz w:val="14"/>
                <w:szCs w:val="14"/>
              </w:rPr>
            </w:pPr>
            <w:proofErr w:type="spellStart"/>
            <w:r w:rsidRPr="0091421A">
              <w:rPr>
                <w:b/>
                <w:sz w:val="16"/>
                <w:szCs w:val="16"/>
              </w:rPr>
              <w:t>Rx</w:t>
            </w:r>
            <w:proofErr w:type="spellEnd"/>
          </w:p>
        </w:tc>
        <w:tc>
          <w:tcPr>
            <w:tcW w:w="516"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tcPr>
          <w:p w14:paraId="5A2BFD6C" w14:textId="77777777" w:rsidR="00414CC9" w:rsidRPr="0091421A" w:rsidRDefault="00414CC9" w:rsidP="00D85BE4">
            <w:pPr>
              <w:spacing w:before="20" w:after="20"/>
              <w:jc w:val="center"/>
              <w:rPr>
                <w:rFonts w:ascii="Arial" w:hAnsi="Arial" w:cs="Arial"/>
                <w:b/>
                <w:sz w:val="14"/>
                <w:szCs w:val="14"/>
              </w:rPr>
            </w:pPr>
            <w:proofErr w:type="spellStart"/>
            <w:r w:rsidRPr="0091421A">
              <w:rPr>
                <w:b/>
                <w:sz w:val="16"/>
                <w:szCs w:val="16"/>
              </w:rPr>
              <w:t>Tx</w:t>
            </w:r>
            <w:proofErr w:type="spellEnd"/>
          </w:p>
        </w:tc>
        <w:tc>
          <w:tcPr>
            <w:tcW w:w="388"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14:paraId="64A60148" w14:textId="77777777" w:rsidR="00414CC9" w:rsidRPr="0091421A" w:rsidRDefault="00414CC9" w:rsidP="00D85BE4">
            <w:pPr>
              <w:spacing w:before="20" w:after="20"/>
              <w:jc w:val="center"/>
              <w:rPr>
                <w:rFonts w:ascii="Wingdings" w:hAnsi="Wingdings" w:hint="eastAsia"/>
                <w:b/>
                <w:sz w:val="14"/>
                <w:szCs w:val="14"/>
              </w:rPr>
            </w:pPr>
            <w:proofErr w:type="spellStart"/>
            <w:r w:rsidRPr="0091421A">
              <w:rPr>
                <w:b/>
                <w:sz w:val="16"/>
                <w:szCs w:val="16"/>
              </w:rPr>
              <w:t>Rx</w:t>
            </w:r>
            <w:proofErr w:type="spellEnd"/>
          </w:p>
        </w:tc>
        <w:tc>
          <w:tcPr>
            <w:tcW w:w="387" w:type="dxa"/>
            <w:tcBorders>
              <w:top w:val="single" w:sz="2" w:space="0" w:color="auto"/>
              <w:left w:val="single" w:sz="2" w:space="0" w:color="auto"/>
              <w:bottom w:val="double" w:sz="4" w:space="0" w:color="auto"/>
              <w:right w:val="single" w:sz="2" w:space="0" w:color="auto"/>
            </w:tcBorders>
            <w:shd w:val="clear" w:color="auto" w:fill="FFFFFF" w:themeFill="background1"/>
            <w:tcMar>
              <w:top w:w="15" w:type="dxa"/>
              <w:left w:w="15" w:type="dxa"/>
              <w:bottom w:w="0" w:type="dxa"/>
              <w:right w:w="15" w:type="dxa"/>
            </w:tcMar>
            <w:vAlign w:val="bottom"/>
          </w:tcPr>
          <w:p w14:paraId="4F8C1A52" w14:textId="77777777" w:rsidR="00414CC9" w:rsidRPr="0091421A" w:rsidRDefault="00414CC9" w:rsidP="00D85BE4">
            <w:pPr>
              <w:spacing w:before="20" w:after="20"/>
              <w:jc w:val="center"/>
              <w:rPr>
                <w:rFonts w:ascii="Wingdings" w:hAnsi="Wingdings" w:hint="eastAsia"/>
                <w:b/>
                <w:sz w:val="14"/>
                <w:szCs w:val="14"/>
              </w:rPr>
            </w:pPr>
            <w:proofErr w:type="spellStart"/>
            <w:r w:rsidRPr="0091421A">
              <w:rPr>
                <w:b/>
                <w:sz w:val="16"/>
                <w:szCs w:val="16"/>
              </w:rPr>
              <w:t>Tx</w:t>
            </w:r>
            <w:proofErr w:type="spellEnd"/>
          </w:p>
        </w:tc>
        <w:tc>
          <w:tcPr>
            <w:tcW w:w="386" w:type="dxa"/>
            <w:tcBorders>
              <w:top w:val="single" w:sz="2" w:space="0" w:color="auto"/>
              <w:left w:val="single" w:sz="2" w:space="0" w:color="auto"/>
              <w:bottom w:val="double" w:sz="4" w:space="0" w:color="auto"/>
              <w:right w:val="single" w:sz="2" w:space="0" w:color="auto"/>
            </w:tcBorders>
            <w:shd w:val="clear" w:color="auto" w:fill="FFFFFF" w:themeFill="background1"/>
            <w:tcMar>
              <w:top w:w="15" w:type="dxa"/>
              <w:left w:w="15" w:type="dxa"/>
              <w:bottom w:w="0" w:type="dxa"/>
              <w:right w:w="15" w:type="dxa"/>
            </w:tcMar>
            <w:vAlign w:val="bottom"/>
          </w:tcPr>
          <w:p w14:paraId="4CDA9C99" w14:textId="77777777" w:rsidR="00414CC9" w:rsidRPr="0091421A" w:rsidRDefault="00414CC9" w:rsidP="00D85BE4">
            <w:pPr>
              <w:spacing w:before="20" w:after="20"/>
              <w:jc w:val="center"/>
              <w:rPr>
                <w:rFonts w:ascii="Wingdings" w:hAnsi="Wingdings" w:hint="eastAsia"/>
                <w:b/>
                <w:sz w:val="14"/>
                <w:szCs w:val="14"/>
              </w:rPr>
            </w:pPr>
            <w:proofErr w:type="spellStart"/>
            <w:r w:rsidRPr="0091421A">
              <w:rPr>
                <w:b/>
                <w:sz w:val="16"/>
                <w:szCs w:val="16"/>
              </w:rPr>
              <w:t>Rx</w:t>
            </w:r>
            <w:proofErr w:type="spellEnd"/>
          </w:p>
        </w:tc>
        <w:tc>
          <w:tcPr>
            <w:tcW w:w="386" w:type="dxa"/>
            <w:tcBorders>
              <w:top w:val="single" w:sz="2" w:space="0" w:color="auto"/>
              <w:left w:val="single" w:sz="2" w:space="0" w:color="auto"/>
              <w:bottom w:val="double" w:sz="4" w:space="0" w:color="auto"/>
              <w:right w:val="single" w:sz="2" w:space="0" w:color="auto"/>
            </w:tcBorders>
            <w:shd w:val="clear" w:color="auto" w:fill="FFFFFF" w:themeFill="background1"/>
            <w:tcMar>
              <w:top w:w="15" w:type="dxa"/>
              <w:left w:w="15" w:type="dxa"/>
              <w:bottom w:w="0" w:type="dxa"/>
              <w:right w:w="15" w:type="dxa"/>
            </w:tcMar>
            <w:vAlign w:val="bottom"/>
          </w:tcPr>
          <w:p w14:paraId="79B66721" w14:textId="77777777" w:rsidR="00414CC9" w:rsidRPr="0091421A" w:rsidRDefault="00414CC9" w:rsidP="00D85BE4">
            <w:pPr>
              <w:spacing w:before="20" w:after="20"/>
              <w:jc w:val="center"/>
              <w:rPr>
                <w:rFonts w:ascii="Wingdings" w:hAnsi="Wingdings" w:hint="eastAsia"/>
                <w:b/>
                <w:sz w:val="14"/>
                <w:szCs w:val="14"/>
              </w:rPr>
            </w:pPr>
            <w:proofErr w:type="spellStart"/>
            <w:r w:rsidRPr="0091421A">
              <w:rPr>
                <w:b/>
                <w:sz w:val="16"/>
                <w:szCs w:val="16"/>
              </w:rPr>
              <w:t>Tx</w:t>
            </w:r>
            <w:proofErr w:type="spellEnd"/>
          </w:p>
        </w:tc>
        <w:tc>
          <w:tcPr>
            <w:tcW w:w="514" w:type="dxa"/>
            <w:tcBorders>
              <w:top w:val="single" w:sz="2" w:space="0" w:color="auto"/>
              <w:left w:val="single" w:sz="2" w:space="0" w:color="auto"/>
              <w:bottom w:val="double" w:sz="4" w:space="0" w:color="auto"/>
              <w:right w:val="single" w:sz="2" w:space="0" w:color="auto"/>
            </w:tcBorders>
            <w:shd w:val="clear" w:color="auto" w:fill="FFFFFF" w:themeFill="background1"/>
            <w:tcMar>
              <w:top w:w="15" w:type="dxa"/>
              <w:left w:w="15" w:type="dxa"/>
              <w:bottom w:w="0" w:type="dxa"/>
              <w:right w:w="15" w:type="dxa"/>
            </w:tcMar>
            <w:vAlign w:val="bottom"/>
          </w:tcPr>
          <w:p w14:paraId="659F5D1D" w14:textId="77777777" w:rsidR="00414CC9" w:rsidRPr="0091421A" w:rsidRDefault="00414CC9" w:rsidP="00D85BE4">
            <w:pPr>
              <w:spacing w:before="20" w:after="20"/>
              <w:jc w:val="center"/>
              <w:rPr>
                <w:rFonts w:ascii="Wingdings" w:hAnsi="Wingdings" w:hint="eastAsia"/>
                <w:b/>
                <w:sz w:val="14"/>
                <w:szCs w:val="14"/>
              </w:rPr>
            </w:pPr>
            <w:proofErr w:type="spellStart"/>
            <w:r w:rsidRPr="0091421A">
              <w:rPr>
                <w:b/>
                <w:sz w:val="16"/>
                <w:szCs w:val="16"/>
              </w:rPr>
              <w:t>Rx</w:t>
            </w:r>
            <w:proofErr w:type="spellEnd"/>
          </w:p>
        </w:tc>
        <w:tc>
          <w:tcPr>
            <w:tcW w:w="499"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14:paraId="2DC412C1" w14:textId="77777777" w:rsidR="00414CC9" w:rsidRPr="0091421A" w:rsidRDefault="00414CC9" w:rsidP="00D85BE4">
            <w:pPr>
              <w:spacing w:before="20" w:after="20"/>
              <w:jc w:val="center"/>
              <w:rPr>
                <w:rFonts w:ascii="Wingdings" w:hAnsi="Wingdings" w:hint="eastAsia"/>
                <w:b/>
                <w:sz w:val="14"/>
                <w:szCs w:val="14"/>
              </w:rPr>
            </w:pPr>
            <w:proofErr w:type="spellStart"/>
            <w:r w:rsidRPr="0091421A">
              <w:rPr>
                <w:b/>
                <w:sz w:val="16"/>
                <w:szCs w:val="16"/>
              </w:rPr>
              <w:t>Tx</w:t>
            </w:r>
            <w:proofErr w:type="spellEnd"/>
          </w:p>
        </w:tc>
        <w:tc>
          <w:tcPr>
            <w:tcW w:w="391"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14:paraId="56103B32" w14:textId="77777777" w:rsidR="00414CC9" w:rsidRPr="0091421A" w:rsidRDefault="00414CC9" w:rsidP="00D85BE4">
            <w:pPr>
              <w:spacing w:before="20" w:after="20"/>
              <w:jc w:val="center"/>
              <w:rPr>
                <w:rFonts w:ascii="Wingdings" w:hAnsi="Wingdings" w:hint="eastAsia"/>
                <w:b/>
                <w:sz w:val="14"/>
                <w:szCs w:val="14"/>
              </w:rPr>
            </w:pPr>
            <w:proofErr w:type="spellStart"/>
            <w:r w:rsidRPr="0091421A">
              <w:rPr>
                <w:b/>
                <w:sz w:val="16"/>
                <w:szCs w:val="16"/>
              </w:rPr>
              <w:t>Rx</w:t>
            </w:r>
            <w:proofErr w:type="spellEnd"/>
          </w:p>
        </w:tc>
        <w:tc>
          <w:tcPr>
            <w:tcW w:w="645"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14:paraId="47BBD923" w14:textId="77777777" w:rsidR="00414CC9" w:rsidRPr="00464AEA" w:rsidRDefault="00414CC9" w:rsidP="00D85BE4">
            <w:pPr>
              <w:pStyle w:val="Tabletext"/>
              <w:spacing w:before="20" w:after="20"/>
              <w:jc w:val="center"/>
              <w:rPr>
                <w:sz w:val="16"/>
                <w:szCs w:val="16"/>
                <w:lang w:val="en-GB"/>
              </w:rPr>
            </w:pPr>
          </w:p>
        </w:tc>
        <w:tc>
          <w:tcPr>
            <w:tcW w:w="645" w:type="dxa"/>
            <w:gridSpan w:val="2"/>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14:paraId="0C85E3BE" w14:textId="77777777" w:rsidR="00414CC9" w:rsidRPr="00464AEA" w:rsidRDefault="00414CC9" w:rsidP="00D85BE4">
            <w:pPr>
              <w:pStyle w:val="Tabletext"/>
              <w:spacing w:before="20" w:after="20"/>
              <w:jc w:val="center"/>
              <w:rPr>
                <w:b/>
                <w:sz w:val="16"/>
                <w:szCs w:val="16"/>
                <w:lang w:val="en-GB"/>
              </w:rPr>
            </w:pPr>
          </w:p>
        </w:tc>
        <w:tc>
          <w:tcPr>
            <w:tcW w:w="516"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14:paraId="077EA334" w14:textId="77777777" w:rsidR="00414CC9" w:rsidRPr="00464AEA" w:rsidRDefault="00414CC9" w:rsidP="00D85BE4">
            <w:pPr>
              <w:pStyle w:val="Tabletext"/>
              <w:spacing w:before="20" w:after="20"/>
              <w:jc w:val="center"/>
              <w:rPr>
                <w:sz w:val="16"/>
                <w:szCs w:val="16"/>
                <w:lang w:val="en-GB"/>
              </w:rPr>
            </w:pPr>
          </w:p>
        </w:tc>
        <w:tc>
          <w:tcPr>
            <w:tcW w:w="645"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14:paraId="2047B7B1" w14:textId="77777777" w:rsidR="00414CC9" w:rsidRPr="00464AEA" w:rsidRDefault="00414CC9" w:rsidP="00D85BE4">
            <w:pPr>
              <w:pStyle w:val="Tabletext"/>
              <w:spacing w:before="20" w:after="20"/>
              <w:jc w:val="center"/>
              <w:rPr>
                <w:sz w:val="16"/>
                <w:szCs w:val="16"/>
                <w:lang w:val="en-GB"/>
              </w:rPr>
            </w:pPr>
          </w:p>
        </w:tc>
        <w:tc>
          <w:tcPr>
            <w:tcW w:w="644"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14:paraId="7A5EC4CF" w14:textId="77777777" w:rsidR="00414CC9" w:rsidRPr="00464AEA" w:rsidRDefault="00414CC9" w:rsidP="00D85BE4">
            <w:pPr>
              <w:pStyle w:val="Tabletext"/>
              <w:spacing w:before="20" w:after="20"/>
              <w:jc w:val="center"/>
              <w:rPr>
                <w:sz w:val="16"/>
                <w:szCs w:val="16"/>
                <w:lang w:val="en-GB"/>
              </w:rPr>
            </w:pPr>
          </w:p>
        </w:tc>
        <w:tc>
          <w:tcPr>
            <w:tcW w:w="644"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14:paraId="20B12C4B" w14:textId="77777777" w:rsidR="00414CC9" w:rsidRPr="00464AEA" w:rsidRDefault="00414CC9" w:rsidP="00D85BE4">
            <w:pPr>
              <w:pStyle w:val="Tabletext"/>
              <w:spacing w:before="20" w:after="20"/>
              <w:jc w:val="center"/>
              <w:rPr>
                <w:sz w:val="16"/>
                <w:szCs w:val="16"/>
                <w:lang w:val="en-GB"/>
              </w:rPr>
            </w:pPr>
          </w:p>
        </w:tc>
        <w:tc>
          <w:tcPr>
            <w:tcW w:w="645"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14:paraId="47FCECB9" w14:textId="77777777" w:rsidR="00414CC9" w:rsidRPr="00464AEA" w:rsidRDefault="00414CC9" w:rsidP="00D85BE4">
            <w:pPr>
              <w:pStyle w:val="Tabletext"/>
              <w:spacing w:before="20" w:after="20"/>
              <w:jc w:val="center"/>
              <w:rPr>
                <w:sz w:val="16"/>
                <w:szCs w:val="16"/>
                <w:lang w:val="en-GB"/>
              </w:rPr>
            </w:pPr>
          </w:p>
        </w:tc>
        <w:tc>
          <w:tcPr>
            <w:tcW w:w="390"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14:paraId="4D1246E1" w14:textId="77777777" w:rsidR="00414CC9" w:rsidRPr="00464AEA" w:rsidRDefault="00414CC9" w:rsidP="00D85BE4">
            <w:pPr>
              <w:pStyle w:val="Tabletext"/>
              <w:spacing w:before="20" w:after="20"/>
              <w:jc w:val="center"/>
              <w:rPr>
                <w:sz w:val="16"/>
                <w:szCs w:val="16"/>
                <w:lang w:val="en-GB"/>
              </w:rPr>
            </w:pPr>
          </w:p>
        </w:tc>
        <w:tc>
          <w:tcPr>
            <w:tcW w:w="646" w:type="dxa"/>
            <w:vMerge/>
            <w:tcBorders>
              <w:left w:val="single" w:sz="2" w:space="0" w:color="auto"/>
              <w:bottom w:val="single" w:sz="4" w:space="0" w:color="auto"/>
              <w:right w:val="single" w:sz="2" w:space="0" w:color="auto"/>
            </w:tcBorders>
            <w:tcMar>
              <w:top w:w="15" w:type="dxa"/>
              <w:left w:w="15" w:type="dxa"/>
              <w:bottom w:w="0" w:type="dxa"/>
              <w:right w:w="15" w:type="dxa"/>
            </w:tcMar>
            <w:vAlign w:val="center"/>
          </w:tcPr>
          <w:p w14:paraId="5135FF21" w14:textId="77777777" w:rsidR="00414CC9" w:rsidRPr="00464AEA" w:rsidRDefault="00414CC9" w:rsidP="00D85BE4">
            <w:pPr>
              <w:pStyle w:val="Tabletext"/>
              <w:spacing w:before="20" w:after="20"/>
              <w:jc w:val="center"/>
              <w:rPr>
                <w:sz w:val="16"/>
                <w:szCs w:val="16"/>
                <w:lang w:val="en-GB"/>
              </w:rPr>
            </w:pPr>
          </w:p>
        </w:tc>
        <w:tc>
          <w:tcPr>
            <w:tcW w:w="390"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14:paraId="1F896337" w14:textId="77777777" w:rsidR="00414CC9" w:rsidRPr="00464AEA" w:rsidRDefault="00414CC9" w:rsidP="00D85BE4">
            <w:pPr>
              <w:pStyle w:val="Tabletext"/>
              <w:spacing w:before="20" w:after="20"/>
              <w:jc w:val="center"/>
              <w:rPr>
                <w:sz w:val="16"/>
                <w:szCs w:val="16"/>
                <w:lang w:val="en-GB"/>
              </w:rPr>
            </w:pPr>
          </w:p>
        </w:tc>
        <w:tc>
          <w:tcPr>
            <w:tcW w:w="390"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14:paraId="74B000BB" w14:textId="77777777" w:rsidR="00414CC9" w:rsidRPr="00464AEA" w:rsidRDefault="00414CC9" w:rsidP="00D85BE4">
            <w:pPr>
              <w:pStyle w:val="Tabletext"/>
              <w:spacing w:before="20" w:after="20"/>
              <w:jc w:val="center"/>
              <w:rPr>
                <w:sz w:val="16"/>
                <w:szCs w:val="16"/>
                <w:lang w:val="en-GB"/>
              </w:rPr>
            </w:pPr>
          </w:p>
        </w:tc>
        <w:tc>
          <w:tcPr>
            <w:tcW w:w="587" w:type="dxa"/>
            <w:gridSpan w:val="2"/>
            <w:vMerge/>
            <w:tcBorders>
              <w:left w:val="single" w:sz="2" w:space="0" w:color="auto"/>
              <w:bottom w:val="double" w:sz="4" w:space="0" w:color="auto"/>
              <w:right w:val="single" w:sz="12" w:space="0" w:color="auto"/>
            </w:tcBorders>
            <w:noWrap/>
            <w:tcMar>
              <w:top w:w="15" w:type="dxa"/>
              <w:left w:w="15" w:type="dxa"/>
              <w:bottom w:w="0" w:type="dxa"/>
              <w:right w:w="15" w:type="dxa"/>
            </w:tcMar>
            <w:vAlign w:val="center"/>
          </w:tcPr>
          <w:p w14:paraId="1F18F847" w14:textId="77777777" w:rsidR="00414CC9" w:rsidRPr="00464AEA" w:rsidRDefault="00414CC9" w:rsidP="00D85BE4">
            <w:pPr>
              <w:pStyle w:val="Tabletext"/>
              <w:spacing w:before="20" w:after="20"/>
              <w:jc w:val="center"/>
              <w:rPr>
                <w:sz w:val="16"/>
                <w:szCs w:val="16"/>
                <w:lang w:val="en-GB"/>
              </w:rPr>
            </w:pPr>
          </w:p>
        </w:tc>
        <w:tc>
          <w:tcPr>
            <w:tcW w:w="251" w:type="dxa"/>
            <w:tcBorders>
              <w:left w:val="single" w:sz="12" w:space="0" w:color="auto"/>
              <w:right w:val="single" w:sz="12" w:space="0" w:color="auto"/>
            </w:tcBorders>
            <w:noWrap/>
            <w:tcMar>
              <w:top w:w="15" w:type="dxa"/>
              <w:left w:w="15" w:type="dxa"/>
              <w:bottom w:w="0" w:type="dxa"/>
              <w:right w:w="15" w:type="dxa"/>
            </w:tcMar>
            <w:vAlign w:val="center"/>
          </w:tcPr>
          <w:p w14:paraId="1BF97677" w14:textId="77777777" w:rsidR="00414CC9" w:rsidRPr="00464AEA" w:rsidRDefault="00414CC9" w:rsidP="00D85BE4">
            <w:pPr>
              <w:spacing w:before="20" w:after="20"/>
              <w:ind w:left="57"/>
              <w:jc w:val="center"/>
              <w:rPr>
                <w:rFonts w:eastAsia="Arial Unicode MS"/>
                <w:sz w:val="16"/>
                <w:szCs w:val="16"/>
                <w:lang w:val="en-GB"/>
              </w:rPr>
            </w:pPr>
          </w:p>
        </w:tc>
        <w:tc>
          <w:tcPr>
            <w:tcW w:w="741" w:type="dxa"/>
            <w:vMerge/>
            <w:tcBorders>
              <w:left w:val="single" w:sz="12" w:space="0" w:color="auto"/>
              <w:bottom w:val="double" w:sz="4" w:space="0" w:color="auto"/>
              <w:right w:val="single" w:sz="12" w:space="0" w:color="auto"/>
            </w:tcBorders>
            <w:noWrap/>
            <w:tcMar>
              <w:top w:w="15" w:type="dxa"/>
              <w:left w:w="15" w:type="dxa"/>
              <w:bottom w:w="0" w:type="dxa"/>
              <w:right w:w="15" w:type="dxa"/>
            </w:tcMar>
            <w:vAlign w:val="center"/>
          </w:tcPr>
          <w:p w14:paraId="4C426F53" w14:textId="77777777" w:rsidR="00414CC9" w:rsidRPr="00464AEA" w:rsidRDefault="00414CC9" w:rsidP="00D85BE4">
            <w:pPr>
              <w:pStyle w:val="Tabletext"/>
              <w:spacing w:before="20" w:after="20"/>
              <w:jc w:val="center"/>
              <w:rPr>
                <w:sz w:val="16"/>
                <w:szCs w:val="16"/>
                <w:lang w:val="en-GB"/>
              </w:rPr>
            </w:pPr>
          </w:p>
        </w:tc>
      </w:tr>
      <w:tr w:rsidR="00414CC9" w:rsidRPr="00464AEA" w14:paraId="6051E187" w14:textId="77777777" w:rsidTr="00D85BE4">
        <w:trPr>
          <w:cantSplit/>
          <w:jc w:val="center"/>
        </w:trPr>
        <w:tc>
          <w:tcPr>
            <w:tcW w:w="821" w:type="dxa"/>
            <w:tcBorders>
              <w:top w:val="double" w:sz="4" w:space="0" w:color="auto"/>
              <w:left w:val="single" w:sz="12" w:space="0" w:color="auto"/>
              <w:bottom w:val="nil"/>
              <w:right w:val="single" w:sz="4" w:space="0" w:color="auto"/>
            </w:tcBorders>
            <w:noWrap/>
            <w:tcMar>
              <w:top w:w="15" w:type="dxa"/>
              <w:left w:w="15" w:type="dxa"/>
              <w:bottom w:w="0" w:type="dxa"/>
              <w:right w:w="15" w:type="dxa"/>
            </w:tcMar>
          </w:tcPr>
          <w:p w14:paraId="6F776369" w14:textId="77777777" w:rsidR="00414CC9" w:rsidRPr="00464AEA" w:rsidRDefault="00414CC9" w:rsidP="00D85BE4">
            <w:pPr>
              <w:pStyle w:val="Tabletext"/>
              <w:spacing w:before="20" w:after="20"/>
              <w:ind w:left="113"/>
              <w:rPr>
                <w:rFonts w:eastAsia="Arial Unicode MS"/>
                <w:sz w:val="16"/>
                <w:szCs w:val="16"/>
                <w:lang w:val="en-GB"/>
              </w:rPr>
            </w:pPr>
            <w:r w:rsidRPr="00464AEA">
              <w:rPr>
                <w:rFonts w:eastAsia="Arial Unicode MS"/>
                <w:sz w:val="16"/>
                <w:szCs w:val="16"/>
                <w:lang w:val="en-GB"/>
              </w:rPr>
              <w:t>MF</w:t>
            </w:r>
          </w:p>
        </w:tc>
        <w:tc>
          <w:tcPr>
            <w:tcW w:w="643"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22DAC74" w14:textId="77777777" w:rsidR="00414CC9" w:rsidRDefault="00414CC9" w:rsidP="00D85BE4">
            <w:pPr>
              <w:pStyle w:val="TableText1"/>
              <w:spacing w:before="40" w:after="40" w:line="240" w:lineRule="auto"/>
              <w:ind w:left="28" w:right="-28"/>
              <w:jc w:val="left"/>
              <w:rPr>
                <w:rFonts w:eastAsia="Arial Unicode MS"/>
                <w:sz w:val="15"/>
                <w:szCs w:val="16"/>
              </w:rPr>
            </w:pPr>
            <w:proofErr w:type="spellStart"/>
            <w:r>
              <w:rPr>
                <w:sz w:val="16"/>
                <w:szCs w:val="16"/>
              </w:rPr>
              <w:t>遇险</w:t>
            </w:r>
            <w:proofErr w:type="spellEnd"/>
            <w:r>
              <w:rPr>
                <w:sz w:val="16"/>
                <w:szCs w:val="16"/>
                <w:lang w:eastAsia="zh-CN"/>
              </w:rPr>
              <w:br/>
            </w:r>
            <w:proofErr w:type="spellStart"/>
            <w:r>
              <w:rPr>
                <w:sz w:val="16"/>
                <w:szCs w:val="16"/>
              </w:rPr>
              <w:t>确认</w:t>
            </w:r>
            <w:proofErr w:type="spellEnd"/>
            <w:r>
              <w:rPr>
                <w:rFonts w:hint="eastAsia"/>
                <w:sz w:val="16"/>
                <w:lang w:val="fr-FR" w:eastAsia="zh-CN"/>
              </w:rPr>
              <w:t>（</w:t>
            </w:r>
            <w:r>
              <w:rPr>
                <w:sz w:val="16"/>
                <w:lang w:val="fr-FR"/>
              </w:rPr>
              <w:t>RT</w:t>
            </w:r>
            <w:r>
              <w:rPr>
                <w:rFonts w:hint="eastAsia"/>
                <w:sz w:val="16"/>
                <w:lang w:val="fr-FR" w:eastAsia="zh-CN"/>
              </w:rPr>
              <w:t>）</w:t>
            </w:r>
          </w:p>
        </w:tc>
        <w:tc>
          <w:tcPr>
            <w:tcW w:w="33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D3DBAFA" w14:textId="77777777" w:rsidR="00414CC9" w:rsidRPr="000A548D" w:rsidRDefault="00414CC9" w:rsidP="00D85BE4">
            <w:pPr>
              <w:spacing w:before="20" w:after="20"/>
              <w:jc w:val="center"/>
              <w:rPr>
                <w:rFonts w:ascii="Wingdings" w:eastAsia="Arial Unicode MS" w:hAnsi="Wingdings" w:hint="eastAsia"/>
                <w:sz w:val="14"/>
                <w:szCs w:val="14"/>
                <w:highlight w:val="yellow"/>
              </w:rPr>
            </w:pPr>
            <w:r w:rsidRPr="0091421A">
              <w:rPr>
                <w:rFonts w:ascii="Wingdings" w:hAnsi="Wingdings"/>
                <w:sz w:val="14"/>
                <w:szCs w:val="14"/>
              </w:rPr>
              <w:t></w:t>
            </w:r>
          </w:p>
        </w:tc>
        <w:tc>
          <w:tcPr>
            <w:tcW w:w="38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43AE4B0" w14:textId="77777777" w:rsidR="00414CC9" w:rsidRPr="0091421A" w:rsidRDefault="00414CC9" w:rsidP="00D85BE4">
            <w:pPr>
              <w:spacing w:before="20" w:after="20"/>
              <w:jc w:val="center"/>
              <w:rPr>
                <w:rFonts w:ascii="Wingdings" w:eastAsia="Arial Unicode MS" w:hAnsi="Wingdings" w:hint="eastAsia"/>
                <w:sz w:val="14"/>
                <w:szCs w:val="14"/>
              </w:rPr>
            </w:pPr>
            <w:r w:rsidRPr="0091421A">
              <w:rPr>
                <w:rFonts w:ascii="Wingdings" w:hAnsi="Wingdings"/>
                <w:sz w:val="14"/>
                <w:szCs w:val="14"/>
              </w:rPr>
              <w:t></w:t>
            </w:r>
          </w:p>
        </w:tc>
        <w:tc>
          <w:tcPr>
            <w:tcW w:w="509" w:type="dxa"/>
            <w:gridSpan w:val="2"/>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14:paraId="6263DB93" w14:textId="77777777" w:rsidR="00414CC9" w:rsidRPr="0091421A" w:rsidRDefault="00414CC9" w:rsidP="00D85BE4">
            <w:pPr>
              <w:spacing w:before="20" w:after="20"/>
              <w:jc w:val="center"/>
              <w:rPr>
                <w:rFonts w:ascii="Wingdings" w:eastAsia="Arial Unicode MS" w:hAnsi="Wingdings" w:hint="eastAsia"/>
                <w:sz w:val="14"/>
                <w:szCs w:val="14"/>
              </w:rPr>
            </w:pPr>
          </w:p>
        </w:tc>
        <w:tc>
          <w:tcPr>
            <w:tcW w:w="516"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14:paraId="2BEB739D" w14:textId="77777777" w:rsidR="00414CC9" w:rsidRPr="0091421A" w:rsidRDefault="00414CC9" w:rsidP="00D85BE4">
            <w:pPr>
              <w:spacing w:before="20" w:after="20"/>
              <w:jc w:val="center"/>
              <w:rPr>
                <w:rFonts w:ascii="Wingdings" w:eastAsia="Arial Unicode MS" w:hAnsi="Wingdings" w:hint="eastAsia"/>
                <w:sz w:val="14"/>
                <w:szCs w:val="14"/>
              </w:rPr>
            </w:pPr>
          </w:p>
        </w:tc>
        <w:tc>
          <w:tcPr>
            <w:tcW w:w="51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2BF2661" w14:textId="77777777" w:rsidR="00414CC9" w:rsidRPr="0091421A" w:rsidRDefault="00414CC9" w:rsidP="00D85BE4">
            <w:pPr>
              <w:spacing w:before="20" w:after="20"/>
              <w:jc w:val="center"/>
              <w:rPr>
                <w:rFonts w:ascii="Wingdings" w:eastAsia="Arial Unicode MS" w:hAnsi="Wingdings" w:hint="eastAsia"/>
                <w:sz w:val="14"/>
                <w:szCs w:val="14"/>
              </w:rPr>
            </w:pPr>
            <w:r w:rsidRPr="0091421A">
              <w:rPr>
                <w:rFonts w:ascii="Arial" w:hAnsi="Arial" w:cs="Arial"/>
                <w:sz w:val="14"/>
                <w:szCs w:val="14"/>
              </w:rPr>
              <w:t>—</w:t>
            </w:r>
          </w:p>
        </w:tc>
        <w:tc>
          <w:tcPr>
            <w:tcW w:w="38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3010A1" w14:textId="77777777" w:rsidR="00414CC9" w:rsidRPr="0091421A" w:rsidRDefault="00414CC9" w:rsidP="00D85BE4">
            <w:pPr>
              <w:spacing w:before="20" w:after="20"/>
              <w:jc w:val="center"/>
              <w:rPr>
                <w:rFonts w:ascii="Wingdings" w:eastAsia="Arial Unicode MS" w:hAnsi="Wingdings" w:hint="eastAsia"/>
                <w:sz w:val="14"/>
                <w:szCs w:val="14"/>
              </w:rPr>
            </w:pPr>
            <w:r w:rsidRPr="0091421A">
              <w:rPr>
                <w:rFonts w:ascii="Wingdings" w:hAnsi="Wingdings"/>
                <w:sz w:val="14"/>
                <w:szCs w:val="14"/>
              </w:rPr>
              <w:t></w:t>
            </w:r>
          </w:p>
        </w:tc>
        <w:tc>
          <w:tcPr>
            <w:tcW w:w="387" w:type="dxa"/>
            <w:tcBorders>
              <w:top w:val="double" w:sz="4" w:space="0" w:color="auto"/>
              <w:left w:val="single" w:sz="4" w:space="0" w:color="auto"/>
              <w:bottom w:val="single" w:sz="4" w:space="0" w:color="auto"/>
              <w:right w:val="single" w:sz="4" w:space="0" w:color="auto"/>
            </w:tcBorders>
            <w:shd w:val="clear" w:color="auto" w:fill="BFBFBF"/>
            <w:tcMar>
              <w:top w:w="15" w:type="dxa"/>
              <w:left w:w="15" w:type="dxa"/>
              <w:bottom w:w="0" w:type="dxa"/>
              <w:right w:w="15" w:type="dxa"/>
            </w:tcMar>
            <w:vAlign w:val="center"/>
          </w:tcPr>
          <w:p w14:paraId="20FAF5F1" w14:textId="77777777" w:rsidR="00414CC9" w:rsidRPr="0091421A" w:rsidRDefault="00414CC9" w:rsidP="00D85BE4">
            <w:pPr>
              <w:spacing w:before="20" w:after="20"/>
              <w:jc w:val="center"/>
              <w:rPr>
                <w:rFonts w:ascii="Wingdings" w:hAnsi="Wingdings" w:hint="eastAsia"/>
                <w:sz w:val="14"/>
                <w:szCs w:val="14"/>
              </w:rPr>
            </w:pPr>
          </w:p>
        </w:tc>
        <w:tc>
          <w:tcPr>
            <w:tcW w:w="386" w:type="dxa"/>
            <w:tcBorders>
              <w:top w:val="double" w:sz="4" w:space="0" w:color="auto"/>
              <w:left w:val="single" w:sz="4" w:space="0" w:color="auto"/>
              <w:bottom w:val="single" w:sz="4" w:space="0" w:color="auto"/>
              <w:right w:val="single" w:sz="4" w:space="0" w:color="auto"/>
            </w:tcBorders>
            <w:shd w:val="clear" w:color="auto" w:fill="BFBFBF"/>
            <w:tcMar>
              <w:top w:w="15" w:type="dxa"/>
              <w:left w:w="15" w:type="dxa"/>
              <w:bottom w:w="0" w:type="dxa"/>
              <w:right w:w="15" w:type="dxa"/>
            </w:tcMar>
            <w:vAlign w:val="center"/>
          </w:tcPr>
          <w:p w14:paraId="56B9D5EC" w14:textId="77777777" w:rsidR="00414CC9" w:rsidRPr="0091421A" w:rsidRDefault="00414CC9" w:rsidP="00D85BE4">
            <w:pPr>
              <w:spacing w:before="20" w:after="20"/>
              <w:jc w:val="center"/>
              <w:rPr>
                <w:rFonts w:ascii="Wingdings" w:hAnsi="Wingdings" w:hint="eastAsia"/>
                <w:sz w:val="14"/>
                <w:szCs w:val="14"/>
              </w:rPr>
            </w:pPr>
          </w:p>
        </w:tc>
        <w:tc>
          <w:tcPr>
            <w:tcW w:w="386" w:type="dxa"/>
            <w:tcBorders>
              <w:top w:val="double" w:sz="4" w:space="0" w:color="auto"/>
              <w:left w:val="single" w:sz="4" w:space="0" w:color="auto"/>
              <w:bottom w:val="single" w:sz="4" w:space="0" w:color="auto"/>
              <w:right w:val="single" w:sz="4" w:space="0" w:color="auto"/>
            </w:tcBorders>
            <w:shd w:val="pct25" w:color="auto" w:fill="auto"/>
            <w:tcMar>
              <w:top w:w="15" w:type="dxa"/>
              <w:left w:w="15" w:type="dxa"/>
              <w:bottom w:w="0" w:type="dxa"/>
              <w:right w:w="15" w:type="dxa"/>
            </w:tcMar>
            <w:vAlign w:val="center"/>
          </w:tcPr>
          <w:p w14:paraId="3250A17E" w14:textId="77777777" w:rsidR="00414CC9" w:rsidRPr="0091421A" w:rsidRDefault="00414CC9" w:rsidP="00D85BE4">
            <w:pPr>
              <w:spacing w:before="20" w:after="20"/>
              <w:jc w:val="center"/>
              <w:rPr>
                <w:rFonts w:ascii="Wingdings" w:hAnsi="Wingdings" w:hint="eastAsia"/>
                <w:sz w:val="14"/>
                <w:szCs w:val="14"/>
              </w:rPr>
            </w:pPr>
          </w:p>
        </w:tc>
        <w:tc>
          <w:tcPr>
            <w:tcW w:w="514" w:type="dxa"/>
            <w:tcBorders>
              <w:top w:val="double" w:sz="4" w:space="0" w:color="auto"/>
              <w:left w:val="single" w:sz="4" w:space="0" w:color="auto"/>
              <w:bottom w:val="single" w:sz="4" w:space="0" w:color="auto"/>
              <w:right w:val="single" w:sz="4" w:space="0" w:color="auto"/>
            </w:tcBorders>
            <w:shd w:val="pct25" w:color="auto" w:fill="auto"/>
            <w:tcMar>
              <w:top w:w="15" w:type="dxa"/>
              <w:left w:w="15" w:type="dxa"/>
              <w:bottom w:w="0" w:type="dxa"/>
              <w:right w:w="15" w:type="dxa"/>
            </w:tcMar>
            <w:vAlign w:val="center"/>
          </w:tcPr>
          <w:p w14:paraId="5A5021AF" w14:textId="77777777" w:rsidR="00414CC9" w:rsidRPr="0091421A" w:rsidRDefault="00414CC9" w:rsidP="00D85BE4">
            <w:pPr>
              <w:spacing w:before="20" w:after="20"/>
              <w:jc w:val="center"/>
              <w:rPr>
                <w:rFonts w:ascii="Wingdings" w:hAnsi="Wingdings" w:hint="eastAsia"/>
                <w:sz w:val="14"/>
                <w:szCs w:val="14"/>
              </w:rPr>
            </w:pPr>
          </w:p>
        </w:tc>
        <w:tc>
          <w:tcPr>
            <w:tcW w:w="49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291848" w14:textId="77777777" w:rsidR="00414CC9" w:rsidRPr="0091421A" w:rsidRDefault="00414CC9" w:rsidP="00D85BE4">
            <w:pPr>
              <w:spacing w:before="20" w:after="20"/>
              <w:jc w:val="center"/>
              <w:rPr>
                <w:rFonts w:ascii="Wingdings" w:eastAsia="Arial Unicode MS" w:hAnsi="Wingdings" w:hint="eastAsia"/>
                <w:sz w:val="14"/>
                <w:szCs w:val="14"/>
              </w:rPr>
            </w:pPr>
            <w:r w:rsidRPr="0091421A">
              <w:rPr>
                <w:rFonts w:ascii="Wingdings" w:hAnsi="Wingdings"/>
                <w:sz w:val="14"/>
                <w:szCs w:val="14"/>
              </w:rPr>
              <w:t></w:t>
            </w:r>
          </w:p>
        </w:tc>
        <w:tc>
          <w:tcPr>
            <w:tcW w:w="39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955699" w14:textId="77777777" w:rsidR="00414CC9" w:rsidRPr="0091421A" w:rsidRDefault="00414CC9" w:rsidP="00D85BE4">
            <w:pPr>
              <w:spacing w:before="20" w:after="20"/>
              <w:jc w:val="center"/>
              <w:rPr>
                <w:rFonts w:ascii="Wingdings" w:eastAsia="Arial Unicode MS" w:hAnsi="Wingdings" w:hint="eastAsia"/>
                <w:sz w:val="14"/>
                <w:szCs w:val="14"/>
              </w:rPr>
            </w:pPr>
            <w:r w:rsidRPr="0091421A">
              <w:rPr>
                <w:rFonts w:ascii="Wingdings" w:hAnsi="Wingdings"/>
                <w:sz w:val="14"/>
                <w:szCs w:val="14"/>
              </w:rPr>
              <w:t></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A28209E"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116</w:t>
            </w:r>
          </w:p>
        </w:tc>
        <w:tc>
          <w:tcPr>
            <w:tcW w:w="645" w:type="dxa"/>
            <w:gridSpan w:val="2"/>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078431C"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112</w:t>
            </w:r>
          </w:p>
        </w:tc>
        <w:tc>
          <w:tcPr>
            <w:tcW w:w="51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B370B9"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Self-ID</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F84418"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110</w:t>
            </w:r>
          </w:p>
        </w:tc>
        <w:tc>
          <w:tcPr>
            <w:tcW w:w="64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5593338" w14:textId="77777777" w:rsidR="00414CC9" w:rsidRPr="0091421A" w:rsidRDefault="00414CC9" w:rsidP="00D85BE4">
            <w:pPr>
              <w:pStyle w:val="Tabletext"/>
              <w:spacing w:before="20" w:after="20"/>
              <w:jc w:val="center"/>
              <w:rPr>
                <w:rFonts w:eastAsia="Arial Unicode MS"/>
                <w:sz w:val="16"/>
                <w:szCs w:val="16"/>
              </w:rPr>
            </w:pPr>
            <w:proofErr w:type="spellStart"/>
            <w:r w:rsidRPr="0091421A">
              <w:rPr>
                <w:sz w:val="16"/>
                <w:szCs w:val="16"/>
              </w:rPr>
              <w:t>Distress</w:t>
            </w:r>
            <w:proofErr w:type="spellEnd"/>
            <w:r w:rsidRPr="0091421A">
              <w:rPr>
                <w:sz w:val="16"/>
                <w:szCs w:val="16"/>
              </w:rPr>
              <w:t xml:space="preserve"> ID</w:t>
            </w:r>
          </w:p>
        </w:tc>
        <w:tc>
          <w:tcPr>
            <w:tcW w:w="64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A0ED7C5"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100</w:t>
            </w:r>
            <w:r>
              <w:rPr>
                <w:rFonts w:hint="eastAsia"/>
                <w:sz w:val="16"/>
                <w:szCs w:val="16"/>
                <w:lang w:eastAsia="zh-CN"/>
              </w:rPr>
              <w:t>至</w:t>
            </w:r>
            <w:r w:rsidRPr="0091421A">
              <w:rPr>
                <w:sz w:val="16"/>
                <w:szCs w:val="16"/>
              </w:rPr>
              <w:t>110</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784DAC"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Pos1</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048A6AA"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UTC</w:t>
            </w:r>
          </w:p>
        </w:tc>
        <w:tc>
          <w:tcPr>
            <w:tcW w:w="646" w:type="dxa"/>
            <w:tcBorders>
              <w:top w:val="doub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E2E7FE0"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109</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8ECB673"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127</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204E98"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ECC</w:t>
            </w:r>
          </w:p>
        </w:tc>
        <w:tc>
          <w:tcPr>
            <w:tcW w:w="587" w:type="dxa"/>
            <w:gridSpan w:val="2"/>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4E73D783"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127</w:t>
            </w:r>
          </w:p>
        </w:tc>
        <w:tc>
          <w:tcPr>
            <w:tcW w:w="251" w:type="dxa"/>
            <w:tcBorders>
              <w:top w:val="nil"/>
              <w:left w:val="single" w:sz="12" w:space="0" w:color="auto"/>
              <w:right w:val="single" w:sz="12" w:space="0" w:color="auto"/>
            </w:tcBorders>
            <w:noWrap/>
            <w:tcMar>
              <w:top w:w="15" w:type="dxa"/>
              <w:left w:w="15" w:type="dxa"/>
              <w:bottom w:w="0" w:type="dxa"/>
              <w:right w:w="15" w:type="dxa"/>
            </w:tcMar>
            <w:vAlign w:val="center"/>
          </w:tcPr>
          <w:p w14:paraId="4D1FA291" w14:textId="77777777" w:rsidR="00414CC9" w:rsidRPr="00464AEA" w:rsidRDefault="00414CC9" w:rsidP="00D85BE4">
            <w:pPr>
              <w:spacing w:before="20" w:after="20"/>
              <w:ind w:left="57"/>
              <w:jc w:val="center"/>
              <w:rPr>
                <w:rFonts w:eastAsia="Arial Unicode MS"/>
                <w:sz w:val="16"/>
                <w:szCs w:val="16"/>
                <w:lang w:val="en-GB"/>
              </w:rPr>
            </w:pPr>
          </w:p>
        </w:tc>
        <w:tc>
          <w:tcPr>
            <w:tcW w:w="741"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51AC76AE"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expan1</w:t>
            </w:r>
          </w:p>
        </w:tc>
      </w:tr>
      <w:tr w:rsidR="00414CC9" w:rsidRPr="00464AEA" w14:paraId="5AB85233" w14:textId="77777777" w:rsidTr="00D85BE4">
        <w:trPr>
          <w:cantSplit/>
          <w:jc w:val="center"/>
        </w:trPr>
        <w:tc>
          <w:tcPr>
            <w:tcW w:w="821" w:type="dxa"/>
            <w:tcBorders>
              <w:left w:val="single" w:sz="12" w:space="0" w:color="auto"/>
              <w:bottom w:val="double" w:sz="4" w:space="0" w:color="auto"/>
              <w:right w:val="single" w:sz="4" w:space="0" w:color="auto"/>
            </w:tcBorders>
            <w:noWrap/>
            <w:tcMar>
              <w:top w:w="15" w:type="dxa"/>
              <w:left w:w="15" w:type="dxa"/>
              <w:bottom w:w="0" w:type="dxa"/>
              <w:right w:w="15" w:type="dxa"/>
            </w:tcMar>
            <w:vAlign w:val="bottom"/>
          </w:tcPr>
          <w:p w14:paraId="4045DC99" w14:textId="77777777" w:rsidR="00414CC9" w:rsidRPr="00464AEA" w:rsidRDefault="00414CC9" w:rsidP="00D85BE4">
            <w:pPr>
              <w:spacing w:before="20" w:after="20"/>
              <w:ind w:left="113"/>
              <w:rPr>
                <w:rFonts w:eastAsia="Arial Unicode MS"/>
                <w:sz w:val="16"/>
                <w:szCs w:val="16"/>
                <w:lang w:val="en-GB"/>
              </w:rPr>
            </w:pPr>
          </w:p>
        </w:tc>
        <w:tc>
          <w:tcPr>
            <w:tcW w:w="643"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532CAA47" w14:textId="77777777" w:rsidR="00414CC9" w:rsidRPr="00464AEA" w:rsidRDefault="00414CC9" w:rsidP="00D85BE4">
            <w:pPr>
              <w:pStyle w:val="Tabletext"/>
              <w:spacing w:before="20" w:after="20"/>
              <w:jc w:val="left"/>
              <w:rPr>
                <w:sz w:val="16"/>
                <w:szCs w:val="16"/>
                <w:lang w:val="en-GB"/>
              </w:rPr>
            </w:pPr>
            <w:proofErr w:type="spellStart"/>
            <w:r w:rsidRPr="00F972C9">
              <w:rPr>
                <w:rFonts w:hint="eastAsia"/>
                <w:sz w:val="16"/>
                <w:szCs w:val="16"/>
                <w:lang w:val="en-GB"/>
              </w:rPr>
              <w:t>遇险自我取消</w:t>
            </w:r>
            <w:proofErr w:type="spellEnd"/>
          </w:p>
        </w:tc>
        <w:tc>
          <w:tcPr>
            <w:tcW w:w="33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738D57AE" w14:textId="77777777" w:rsidR="00414CC9" w:rsidRPr="000A548D" w:rsidRDefault="00414CC9" w:rsidP="00D85BE4">
            <w:pPr>
              <w:spacing w:before="20" w:after="20"/>
              <w:jc w:val="center"/>
              <w:rPr>
                <w:rFonts w:ascii="Wingdings" w:hAnsi="Wingdings" w:hint="eastAsia"/>
                <w:sz w:val="14"/>
                <w:szCs w:val="14"/>
                <w:highlight w:val="yellow"/>
              </w:rPr>
            </w:pPr>
            <w:r w:rsidRPr="0091421A">
              <w:rPr>
                <w:rFonts w:ascii="Wingdings" w:hAnsi="Wingdings"/>
                <w:sz w:val="14"/>
                <w:szCs w:val="14"/>
              </w:rPr>
              <w:t></w:t>
            </w:r>
          </w:p>
        </w:tc>
        <w:tc>
          <w:tcPr>
            <w:tcW w:w="38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1069B203" w14:textId="77777777" w:rsidR="00414CC9" w:rsidRPr="0091421A" w:rsidRDefault="00414CC9" w:rsidP="00D85BE4">
            <w:pPr>
              <w:spacing w:before="20" w:after="20"/>
              <w:jc w:val="center"/>
              <w:rPr>
                <w:rFonts w:ascii="Wingdings" w:hAnsi="Wingdings" w:hint="eastAsia"/>
                <w:sz w:val="14"/>
                <w:szCs w:val="14"/>
              </w:rPr>
            </w:pPr>
            <w:r w:rsidRPr="0091421A">
              <w:rPr>
                <w:rFonts w:ascii="Wingdings" w:hAnsi="Wingdings"/>
                <w:sz w:val="14"/>
                <w:szCs w:val="14"/>
              </w:rPr>
              <w:t></w:t>
            </w:r>
          </w:p>
        </w:tc>
        <w:tc>
          <w:tcPr>
            <w:tcW w:w="509" w:type="dxa"/>
            <w:gridSpan w:val="2"/>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14:paraId="41DEE40C" w14:textId="77777777" w:rsidR="00414CC9" w:rsidRPr="0091421A" w:rsidDel="00C40088" w:rsidRDefault="00414CC9" w:rsidP="00D85BE4">
            <w:pPr>
              <w:spacing w:before="20" w:after="20"/>
              <w:jc w:val="center"/>
              <w:rPr>
                <w:rFonts w:ascii="Wingdings" w:hAnsi="Wingdings" w:hint="eastAsia"/>
                <w:sz w:val="14"/>
                <w:szCs w:val="14"/>
              </w:rPr>
            </w:pPr>
          </w:p>
        </w:tc>
        <w:tc>
          <w:tcPr>
            <w:tcW w:w="516"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14:paraId="1EDF7ABA" w14:textId="77777777" w:rsidR="00414CC9" w:rsidRPr="0091421A" w:rsidDel="00C40088" w:rsidRDefault="00414CC9" w:rsidP="00D85BE4">
            <w:pPr>
              <w:spacing w:before="20" w:after="20"/>
              <w:jc w:val="center"/>
              <w:rPr>
                <w:rFonts w:ascii="Wingdings" w:hAnsi="Wingdings" w:hint="eastAsia"/>
                <w:sz w:val="14"/>
                <w:szCs w:val="14"/>
              </w:rPr>
            </w:pPr>
          </w:p>
        </w:tc>
        <w:tc>
          <w:tcPr>
            <w:tcW w:w="51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7E73E74A" w14:textId="77777777" w:rsidR="00414CC9" w:rsidRPr="0091421A" w:rsidRDefault="00414CC9" w:rsidP="00D85BE4">
            <w:pPr>
              <w:spacing w:before="20" w:after="20"/>
              <w:jc w:val="center"/>
              <w:rPr>
                <w:rFonts w:ascii="Wingdings" w:hAnsi="Wingdings" w:hint="eastAsia"/>
                <w:sz w:val="14"/>
                <w:szCs w:val="14"/>
              </w:rPr>
            </w:pPr>
            <w:r w:rsidRPr="0091421A">
              <w:rPr>
                <w:rFonts w:ascii="Wingdings" w:hAnsi="Wingdings"/>
                <w:sz w:val="14"/>
                <w:szCs w:val="14"/>
              </w:rPr>
              <w:t></w:t>
            </w:r>
          </w:p>
        </w:tc>
        <w:tc>
          <w:tcPr>
            <w:tcW w:w="38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3F7D0B27" w14:textId="77777777" w:rsidR="00414CC9" w:rsidRPr="0091421A" w:rsidRDefault="00414CC9" w:rsidP="00D85BE4">
            <w:pPr>
              <w:spacing w:before="20" w:after="20"/>
              <w:jc w:val="center"/>
              <w:rPr>
                <w:rFonts w:ascii="Wingdings" w:hAnsi="Wingdings" w:hint="eastAsia"/>
                <w:sz w:val="14"/>
                <w:szCs w:val="14"/>
              </w:rPr>
            </w:pPr>
            <w:r w:rsidRPr="0091421A">
              <w:rPr>
                <w:rFonts w:ascii="Wingdings" w:hAnsi="Wingdings"/>
                <w:sz w:val="14"/>
                <w:szCs w:val="14"/>
              </w:rPr>
              <w:t></w:t>
            </w:r>
          </w:p>
        </w:tc>
        <w:tc>
          <w:tcPr>
            <w:tcW w:w="387" w:type="dxa"/>
            <w:tcBorders>
              <w:top w:val="single" w:sz="8" w:space="0" w:color="auto"/>
              <w:left w:val="single" w:sz="4" w:space="0" w:color="auto"/>
              <w:bottom w:val="double" w:sz="4" w:space="0" w:color="auto"/>
              <w:right w:val="single" w:sz="4" w:space="0" w:color="auto"/>
            </w:tcBorders>
            <w:shd w:val="clear" w:color="auto" w:fill="BFBFBF"/>
            <w:tcMar>
              <w:top w:w="15" w:type="dxa"/>
              <w:left w:w="15" w:type="dxa"/>
              <w:bottom w:w="0" w:type="dxa"/>
              <w:right w:w="15" w:type="dxa"/>
            </w:tcMar>
            <w:vAlign w:val="center"/>
          </w:tcPr>
          <w:p w14:paraId="3B21A804" w14:textId="77777777" w:rsidR="00414CC9" w:rsidRPr="0091421A" w:rsidRDefault="00414CC9" w:rsidP="00D85BE4">
            <w:pPr>
              <w:spacing w:before="20" w:after="20"/>
              <w:jc w:val="center"/>
              <w:rPr>
                <w:rFonts w:ascii="Wingdings" w:hAnsi="Wingdings" w:hint="eastAsia"/>
                <w:sz w:val="14"/>
                <w:szCs w:val="14"/>
              </w:rPr>
            </w:pPr>
          </w:p>
        </w:tc>
        <w:tc>
          <w:tcPr>
            <w:tcW w:w="386" w:type="dxa"/>
            <w:tcBorders>
              <w:top w:val="single" w:sz="8" w:space="0" w:color="auto"/>
              <w:left w:val="single" w:sz="4" w:space="0" w:color="auto"/>
              <w:bottom w:val="double" w:sz="4" w:space="0" w:color="auto"/>
              <w:right w:val="single" w:sz="4" w:space="0" w:color="auto"/>
            </w:tcBorders>
            <w:shd w:val="clear" w:color="auto" w:fill="BFBFBF"/>
            <w:tcMar>
              <w:top w:w="15" w:type="dxa"/>
              <w:left w:w="15" w:type="dxa"/>
              <w:bottom w:w="0" w:type="dxa"/>
              <w:right w:w="15" w:type="dxa"/>
            </w:tcMar>
            <w:vAlign w:val="center"/>
          </w:tcPr>
          <w:p w14:paraId="15377AEC" w14:textId="77777777" w:rsidR="00414CC9" w:rsidRPr="0091421A" w:rsidRDefault="00414CC9" w:rsidP="00D85BE4">
            <w:pPr>
              <w:spacing w:before="20" w:after="20"/>
              <w:jc w:val="center"/>
              <w:rPr>
                <w:rFonts w:ascii="Wingdings" w:hAnsi="Wingdings" w:hint="eastAsia"/>
                <w:sz w:val="14"/>
                <w:szCs w:val="14"/>
              </w:rPr>
            </w:pPr>
          </w:p>
        </w:tc>
        <w:tc>
          <w:tcPr>
            <w:tcW w:w="386" w:type="dxa"/>
            <w:tcBorders>
              <w:top w:val="single" w:sz="8" w:space="0" w:color="auto"/>
              <w:left w:val="single" w:sz="4" w:space="0" w:color="auto"/>
              <w:bottom w:val="double" w:sz="4" w:space="0" w:color="auto"/>
              <w:right w:val="single" w:sz="4" w:space="0" w:color="auto"/>
            </w:tcBorders>
            <w:shd w:val="pct25" w:color="auto" w:fill="auto"/>
            <w:tcMar>
              <w:top w:w="15" w:type="dxa"/>
              <w:left w:w="15" w:type="dxa"/>
              <w:bottom w:w="0" w:type="dxa"/>
              <w:right w:w="15" w:type="dxa"/>
            </w:tcMar>
            <w:vAlign w:val="center"/>
          </w:tcPr>
          <w:p w14:paraId="0C735E91" w14:textId="77777777" w:rsidR="00414CC9" w:rsidRPr="0091421A" w:rsidRDefault="00414CC9" w:rsidP="00D85BE4">
            <w:pPr>
              <w:spacing w:before="20" w:after="20"/>
              <w:jc w:val="center"/>
              <w:rPr>
                <w:rFonts w:ascii="Wingdings" w:hAnsi="Wingdings" w:hint="eastAsia"/>
                <w:sz w:val="14"/>
                <w:szCs w:val="14"/>
              </w:rPr>
            </w:pPr>
          </w:p>
        </w:tc>
        <w:tc>
          <w:tcPr>
            <w:tcW w:w="514" w:type="dxa"/>
            <w:tcBorders>
              <w:top w:val="single" w:sz="8" w:space="0" w:color="auto"/>
              <w:left w:val="single" w:sz="4" w:space="0" w:color="auto"/>
              <w:bottom w:val="double" w:sz="4" w:space="0" w:color="auto"/>
              <w:right w:val="single" w:sz="4" w:space="0" w:color="auto"/>
            </w:tcBorders>
            <w:shd w:val="pct25" w:color="auto" w:fill="auto"/>
            <w:tcMar>
              <w:top w:w="15" w:type="dxa"/>
              <w:left w:w="15" w:type="dxa"/>
              <w:bottom w:w="0" w:type="dxa"/>
              <w:right w:w="15" w:type="dxa"/>
            </w:tcMar>
            <w:vAlign w:val="center"/>
          </w:tcPr>
          <w:p w14:paraId="40FFA84F" w14:textId="77777777" w:rsidR="00414CC9" w:rsidRPr="0091421A" w:rsidRDefault="00414CC9" w:rsidP="00D85BE4">
            <w:pPr>
              <w:spacing w:before="20" w:after="20"/>
              <w:jc w:val="center"/>
              <w:rPr>
                <w:rFonts w:ascii="Wingdings" w:hAnsi="Wingdings" w:hint="eastAsia"/>
                <w:sz w:val="14"/>
                <w:szCs w:val="14"/>
              </w:rPr>
            </w:pPr>
          </w:p>
        </w:tc>
        <w:tc>
          <w:tcPr>
            <w:tcW w:w="49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2AE8AB0E" w14:textId="77777777" w:rsidR="00414CC9" w:rsidRPr="0091421A" w:rsidRDefault="00414CC9" w:rsidP="00D85BE4">
            <w:pPr>
              <w:spacing w:before="20" w:after="20"/>
              <w:jc w:val="center"/>
              <w:rPr>
                <w:rFonts w:ascii="Wingdings" w:hAnsi="Wingdings" w:hint="eastAsia"/>
                <w:sz w:val="14"/>
                <w:szCs w:val="14"/>
              </w:rPr>
            </w:pPr>
            <w:r w:rsidRPr="0091421A">
              <w:rPr>
                <w:rFonts w:ascii="Arial" w:hAnsi="Arial" w:cs="Arial"/>
                <w:sz w:val="14"/>
                <w:szCs w:val="14"/>
              </w:rPr>
              <w:t>—</w:t>
            </w:r>
          </w:p>
        </w:tc>
        <w:tc>
          <w:tcPr>
            <w:tcW w:w="391"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3AF6EF15" w14:textId="77777777" w:rsidR="00414CC9" w:rsidRPr="0091421A" w:rsidRDefault="00414CC9" w:rsidP="00D85BE4">
            <w:pPr>
              <w:spacing w:before="20" w:after="20"/>
              <w:jc w:val="center"/>
              <w:rPr>
                <w:rFonts w:ascii="Wingdings" w:hAnsi="Wingdings" w:hint="eastAsia"/>
                <w:sz w:val="14"/>
                <w:szCs w:val="14"/>
              </w:rPr>
            </w:pPr>
            <w:r w:rsidRPr="0091421A">
              <w:rPr>
                <w:rFonts w:ascii="Wingdings" w:hAnsi="Wingdings"/>
                <w:sz w:val="14"/>
                <w:szCs w:val="14"/>
              </w:rPr>
              <w:t></w:t>
            </w:r>
          </w:p>
        </w:tc>
        <w:tc>
          <w:tcPr>
            <w:tcW w:w="64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2E3EDEE8" w14:textId="77777777" w:rsidR="00414CC9" w:rsidRPr="0091421A" w:rsidRDefault="00414CC9" w:rsidP="00D85BE4">
            <w:pPr>
              <w:pStyle w:val="Tabletext"/>
              <w:spacing w:before="20" w:after="20"/>
              <w:jc w:val="center"/>
              <w:rPr>
                <w:sz w:val="16"/>
                <w:szCs w:val="16"/>
              </w:rPr>
            </w:pPr>
            <w:r w:rsidRPr="0091421A">
              <w:rPr>
                <w:sz w:val="16"/>
                <w:szCs w:val="16"/>
              </w:rPr>
              <w:t>116</w:t>
            </w:r>
          </w:p>
        </w:tc>
        <w:tc>
          <w:tcPr>
            <w:tcW w:w="645" w:type="dxa"/>
            <w:gridSpan w:val="2"/>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3CFA41CC" w14:textId="77777777" w:rsidR="00414CC9" w:rsidRPr="0091421A" w:rsidRDefault="00414CC9" w:rsidP="00D85BE4">
            <w:pPr>
              <w:pStyle w:val="Tabletext"/>
              <w:spacing w:before="20" w:after="20"/>
              <w:jc w:val="center"/>
              <w:rPr>
                <w:sz w:val="16"/>
                <w:szCs w:val="16"/>
              </w:rPr>
            </w:pPr>
            <w:r w:rsidRPr="0091421A">
              <w:rPr>
                <w:sz w:val="16"/>
                <w:szCs w:val="16"/>
              </w:rPr>
              <w:t>112</w:t>
            </w:r>
          </w:p>
        </w:tc>
        <w:tc>
          <w:tcPr>
            <w:tcW w:w="51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67BB0EF1" w14:textId="77777777" w:rsidR="00414CC9" w:rsidRPr="0091421A" w:rsidRDefault="00414CC9" w:rsidP="00D85BE4">
            <w:pPr>
              <w:pStyle w:val="Tabletext"/>
              <w:spacing w:before="20" w:after="20"/>
              <w:jc w:val="center"/>
              <w:rPr>
                <w:sz w:val="16"/>
                <w:szCs w:val="16"/>
              </w:rPr>
            </w:pPr>
            <w:r w:rsidRPr="0091421A">
              <w:rPr>
                <w:sz w:val="16"/>
                <w:szCs w:val="16"/>
              </w:rPr>
              <w:t>Self-ID</w:t>
            </w:r>
          </w:p>
        </w:tc>
        <w:tc>
          <w:tcPr>
            <w:tcW w:w="64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0E39199B" w14:textId="77777777" w:rsidR="00414CC9" w:rsidRPr="0091421A" w:rsidRDefault="00414CC9" w:rsidP="00D85BE4">
            <w:pPr>
              <w:pStyle w:val="Tabletext"/>
              <w:spacing w:before="20" w:after="20"/>
              <w:jc w:val="center"/>
              <w:rPr>
                <w:sz w:val="16"/>
                <w:szCs w:val="16"/>
              </w:rPr>
            </w:pPr>
            <w:r w:rsidRPr="0091421A">
              <w:rPr>
                <w:sz w:val="16"/>
                <w:szCs w:val="16"/>
              </w:rPr>
              <w:t>110</w:t>
            </w:r>
          </w:p>
        </w:tc>
        <w:tc>
          <w:tcPr>
            <w:tcW w:w="644"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3F9811EC" w14:textId="77777777" w:rsidR="00414CC9" w:rsidRPr="0091421A" w:rsidRDefault="00414CC9" w:rsidP="00D85BE4">
            <w:pPr>
              <w:pStyle w:val="Tabletext"/>
              <w:spacing w:before="20" w:after="20"/>
              <w:jc w:val="center"/>
              <w:rPr>
                <w:sz w:val="16"/>
                <w:szCs w:val="16"/>
              </w:rPr>
            </w:pPr>
            <w:r w:rsidRPr="0091421A">
              <w:rPr>
                <w:sz w:val="16"/>
                <w:szCs w:val="16"/>
              </w:rPr>
              <w:t>Self-ID</w:t>
            </w:r>
          </w:p>
        </w:tc>
        <w:tc>
          <w:tcPr>
            <w:tcW w:w="644"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47F45091" w14:textId="77777777" w:rsidR="00414CC9" w:rsidRPr="0091421A" w:rsidRDefault="00414CC9" w:rsidP="00D85BE4">
            <w:pPr>
              <w:pStyle w:val="Tabletext"/>
              <w:spacing w:before="20" w:after="20"/>
              <w:jc w:val="center"/>
              <w:rPr>
                <w:sz w:val="16"/>
                <w:szCs w:val="16"/>
              </w:rPr>
            </w:pPr>
            <w:r w:rsidRPr="0091421A">
              <w:rPr>
                <w:sz w:val="16"/>
                <w:szCs w:val="16"/>
              </w:rPr>
              <w:t>100</w:t>
            </w:r>
            <w:r>
              <w:rPr>
                <w:rFonts w:hint="eastAsia"/>
                <w:sz w:val="16"/>
                <w:szCs w:val="16"/>
                <w:lang w:eastAsia="zh-CN"/>
              </w:rPr>
              <w:t>至</w:t>
            </w:r>
            <w:r w:rsidRPr="0091421A">
              <w:rPr>
                <w:sz w:val="16"/>
                <w:szCs w:val="16"/>
              </w:rPr>
              <w:t>110</w:t>
            </w:r>
          </w:p>
        </w:tc>
        <w:tc>
          <w:tcPr>
            <w:tcW w:w="64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02C3AF9C" w14:textId="77777777" w:rsidR="00414CC9" w:rsidRPr="0091421A" w:rsidRDefault="00414CC9" w:rsidP="00D85BE4">
            <w:pPr>
              <w:pStyle w:val="Tabletext"/>
              <w:spacing w:before="20" w:after="20"/>
              <w:jc w:val="center"/>
              <w:rPr>
                <w:sz w:val="16"/>
                <w:szCs w:val="16"/>
              </w:rPr>
            </w:pPr>
            <w:r w:rsidRPr="0091421A">
              <w:rPr>
                <w:sz w:val="16"/>
                <w:szCs w:val="16"/>
              </w:rPr>
              <w:t>Pos1</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28349A7D" w14:textId="77777777" w:rsidR="00414CC9" w:rsidRPr="0091421A" w:rsidRDefault="00414CC9" w:rsidP="00D85BE4">
            <w:pPr>
              <w:pStyle w:val="Tabletext"/>
              <w:spacing w:before="20" w:after="20"/>
              <w:jc w:val="center"/>
              <w:rPr>
                <w:sz w:val="16"/>
                <w:szCs w:val="16"/>
              </w:rPr>
            </w:pPr>
            <w:r w:rsidRPr="0091421A">
              <w:rPr>
                <w:sz w:val="16"/>
                <w:szCs w:val="16"/>
              </w:rPr>
              <w:t>UTC</w:t>
            </w:r>
          </w:p>
        </w:tc>
        <w:tc>
          <w:tcPr>
            <w:tcW w:w="646" w:type="dxa"/>
            <w:tcBorders>
              <w:top w:val="single" w:sz="8" w:space="0" w:color="auto"/>
              <w:left w:val="single" w:sz="4" w:space="0" w:color="auto"/>
              <w:bottom w:val="double" w:sz="4" w:space="0" w:color="auto"/>
              <w:right w:val="single" w:sz="4" w:space="0" w:color="auto"/>
            </w:tcBorders>
            <w:tcMar>
              <w:top w:w="15" w:type="dxa"/>
              <w:left w:w="15" w:type="dxa"/>
              <w:bottom w:w="0" w:type="dxa"/>
              <w:right w:w="15" w:type="dxa"/>
            </w:tcMar>
            <w:vAlign w:val="center"/>
          </w:tcPr>
          <w:p w14:paraId="05176457" w14:textId="77777777" w:rsidR="00414CC9" w:rsidRPr="0091421A" w:rsidRDefault="00414CC9" w:rsidP="00D85BE4">
            <w:pPr>
              <w:pStyle w:val="Tabletext"/>
              <w:spacing w:before="20" w:after="20"/>
              <w:jc w:val="center"/>
              <w:rPr>
                <w:sz w:val="16"/>
                <w:szCs w:val="16"/>
              </w:rPr>
            </w:pPr>
            <w:r w:rsidRPr="0091421A">
              <w:rPr>
                <w:sz w:val="16"/>
                <w:szCs w:val="16"/>
              </w:rPr>
              <w:t>109</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6D710730" w14:textId="77777777" w:rsidR="00414CC9" w:rsidRPr="0091421A" w:rsidRDefault="00414CC9" w:rsidP="00D85BE4">
            <w:pPr>
              <w:pStyle w:val="Tabletext"/>
              <w:spacing w:before="20" w:after="20"/>
              <w:jc w:val="center"/>
              <w:rPr>
                <w:sz w:val="16"/>
                <w:szCs w:val="16"/>
              </w:rPr>
            </w:pPr>
            <w:r w:rsidRPr="0091421A">
              <w:rPr>
                <w:sz w:val="16"/>
                <w:szCs w:val="16"/>
              </w:rPr>
              <w:t>127</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242DB560" w14:textId="77777777" w:rsidR="00414CC9" w:rsidRPr="0091421A" w:rsidRDefault="00414CC9" w:rsidP="00D85BE4">
            <w:pPr>
              <w:pStyle w:val="Tabletext"/>
              <w:spacing w:before="20" w:after="20"/>
              <w:jc w:val="center"/>
              <w:rPr>
                <w:sz w:val="16"/>
                <w:szCs w:val="16"/>
              </w:rPr>
            </w:pPr>
            <w:r w:rsidRPr="0091421A">
              <w:rPr>
                <w:sz w:val="16"/>
                <w:szCs w:val="16"/>
              </w:rPr>
              <w:t>ECC</w:t>
            </w:r>
          </w:p>
        </w:tc>
        <w:tc>
          <w:tcPr>
            <w:tcW w:w="587" w:type="dxa"/>
            <w:gridSpan w:val="2"/>
            <w:tcBorders>
              <w:top w:val="single" w:sz="8" w:space="0" w:color="auto"/>
              <w:left w:val="single" w:sz="4" w:space="0" w:color="auto"/>
              <w:bottom w:val="double" w:sz="4" w:space="0" w:color="auto"/>
              <w:right w:val="single" w:sz="12" w:space="0" w:color="auto"/>
            </w:tcBorders>
            <w:noWrap/>
            <w:tcMar>
              <w:top w:w="15" w:type="dxa"/>
              <w:left w:w="15" w:type="dxa"/>
              <w:bottom w:w="0" w:type="dxa"/>
              <w:right w:w="15" w:type="dxa"/>
            </w:tcMar>
            <w:vAlign w:val="center"/>
          </w:tcPr>
          <w:p w14:paraId="0893DDF3" w14:textId="77777777" w:rsidR="00414CC9" w:rsidRPr="0091421A" w:rsidRDefault="00414CC9" w:rsidP="00D85BE4">
            <w:pPr>
              <w:pStyle w:val="Tabletext"/>
              <w:spacing w:before="20" w:after="20"/>
              <w:jc w:val="center"/>
              <w:rPr>
                <w:sz w:val="16"/>
                <w:szCs w:val="16"/>
              </w:rPr>
            </w:pPr>
            <w:r w:rsidRPr="0091421A">
              <w:rPr>
                <w:sz w:val="16"/>
                <w:szCs w:val="16"/>
              </w:rPr>
              <w:t>127</w:t>
            </w:r>
          </w:p>
        </w:tc>
        <w:tc>
          <w:tcPr>
            <w:tcW w:w="251" w:type="dxa"/>
            <w:tcBorders>
              <w:left w:val="single" w:sz="12" w:space="0" w:color="auto"/>
              <w:bottom w:val="nil"/>
              <w:right w:val="single" w:sz="12" w:space="0" w:color="auto"/>
            </w:tcBorders>
            <w:noWrap/>
            <w:tcMar>
              <w:top w:w="15" w:type="dxa"/>
              <w:left w:w="15" w:type="dxa"/>
              <w:bottom w:w="0" w:type="dxa"/>
              <w:right w:w="15" w:type="dxa"/>
            </w:tcMar>
            <w:vAlign w:val="center"/>
          </w:tcPr>
          <w:p w14:paraId="2BB65DFD" w14:textId="77777777" w:rsidR="00414CC9" w:rsidRPr="00464AEA" w:rsidRDefault="00414CC9" w:rsidP="00D85BE4">
            <w:pPr>
              <w:spacing w:before="20" w:after="20"/>
              <w:ind w:left="57"/>
              <w:jc w:val="center"/>
              <w:rPr>
                <w:rFonts w:eastAsia="Arial Unicode MS"/>
                <w:sz w:val="16"/>
                <w:szCs w:val="16"/>
                <w:lang w:val="en-GB"/>
              </w:rPr>
            </w:pPr>
          </w:p>
        </w:tc>
        <w:tc>
          <w:tcPr>
            <w:tcW w:w="741" w:type="dxa"/>
            <w:tcBorders>
              <w:top w:val="single" w:sz="8" w:space="0" w:color="auto"/>
              <w:left w:val="single" w:sz="12" w:space="0" w:color="auto"/>
              <w:bottom w:val="double" w:sz="4" w:space="0" w:color="auto"/>
              <w:right w:val="single" w:sz="12" w:space="0" w:color="auto"/>
            </w:tcBorders>
            <w:noWrap/>
            <w:tcMar>
              <w:top w:w="15" w:type="dxa"/>
              <w:left w:w="15" w:type="dxa"/>
              <w:bottom w:w="0" w:type="dxa"/>
              <w:right w:w="15" w:type="dxa"/>
            </w:tcMar>
            <w:vAlign w:val="center"/>
          </w:tcPr>
          <w:p w14:paraId="0E407AEB" w14:textId="77777777" w:rsidR="00414CC9" w:rsidRPr="0091421A" w:rsidRDefault="00414CC9" w:rsidP="00D85BE4">
            <w:pPr>
              <w:pStyle w:val="Tabletext"/>
              <w:spacing w:before="20" w:after="20"/>
              <w:jc w:val="center"/>
              <w:rPr>
                <w:sz w:val="16"/>
                <w:szCs w:val="16"/>
              </w:rPr>
            </w:pPr>
            <w:r w:rsidRPr="0091421A">
              <w:rPr>
                <w:sz w:val="16"/>
                <w:szCs w:val="16"/>
              </w:rPr>
              <w:t>expan1</w:t>
            </w:r>
          </w:p>
        </w:tc>
      </w:tr>
      <w:tr w:rsidR="00414CC9" w:rsidRPr="00464AEA" w14:paraId="4E33A160" w14:textId="77777777" w:rsidTr="00D85BE4">
        <w:trPr>
          <w:cantSplit/>
          <w:jc w:val="center"/>
        </w:trPr>
        <w:tc>
          <w:tcPr>
            <w:tcW w:w="821" w:type="dxa"/>
            <w:tcBorders>
              <w:top w:val="double" w:sz="4" w:space="0" w:color="auto"/>
              <w:left w:val="single" w:sz="12" w:space="0" w:color="auto"/>
              <w:bottom w:val="nil"/>
              <w:right w:val="single" w:sz="4" w:space="0" w:color="auto"/>
            </w:tcBorders>
            <w:noWrap/>
            <w:tcMar>
              <w:top w:w="15" w:type="dxa"/>
              <w:left w:w="15" w:type="dxa"/>
              <w:bottom w:w="0" w:type="dxa"/>
              <w:right w:w="15" w:type="dxa"/>
            </w:tcMar>
          </w:tcPr>
          <w:p w14:paraId="6C365DA5" w14:textId="77777777" w:rsidR="00414CC9" w:rsidRPr="00464AEA" w:rsidRDefault="00414CC9" w:rsidP="00D85BE4">
            <w:pPr>
              <w:pStyle w:val="Tabletext"/>
              <w:spacing w:before="20" w:after="20"/>
              <w:ind w:left="113"/>
              <w:rPr>
                <w:rFonts w:eastAsia="Arial Unicode MS"/>
                <w:sz w:val="16"/>
                <w:szCs w:val="16"/>
                <w:lang w:val="en-GB"/>
              </w:rPr>
            </w:pPr>
            <w:r w:rsidRPr="00464AEA">
              <w:rPr>
                <w:rFonts w:eastAsia="Arial Unicode MS"/>
                <w:sz w:val="16"/>
                <w:szCs w:val="16"/>
                <w:lang w:val="en-GB"/>
              </w:rPr>
              <w:t>HF</w:t>
            </w:r>
          </w:p>
        </w:tc>
        <w:tc>
          <w:tcPr>
            <w:tcW w:w="643"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CB36B17" w14:textId="77777777" w:rsidR="00414CC9" w:rsidRDefault="00414CC9" w:rsidP="00D85BE4">
            <w:pPr>
              <w:pStyle w:val="TableText1"/>
              <w:spacing w:before="40" w:after="40" w:line="240" w:lineRule="auto"/>
              <w:ind w:left="28" w:right="-28"/>
              <w:jc w:val="left"/>
              <w:rPr>
                <w:rFonts w:eastAsia="Arial Unicode MS"/>
                <w:sz w:val="15"/>
                <w:szCs w:val="16"/>
              </w:rPr>
            </w:pPr>
            <w:proofErr w:type="spellStart"/>
            <w:r>
              <w:rPr>
                <w:sz w:val="16"/>
                <w:szCs w:val="16"/>
              </w:rPr>
              <w:t>遇险</w:t>
            </w:r>
            <w:proofErr w:type="spellEnd"/>
            <w:r>
              <w:rPr>
                <w:sz w:val="16"/>
                <w:szCs w:val="16"/>
                <w:lang w:eastAsia="zh-CN"/>
              </w:rPr>
              <w:br/>
            </w:r>
            <w:proofErr w:type="spellStart"/>
            <w:r>
              <w:rPr>
                <w:sz w:val="16"/>
                <w:szCs w:val="16"/>
              </w:rPr>
              <w:t>确认</w:t>
            </w:r>
            <w:proofErr w:type="spellEnd"/>
            <w:r>
              <w:rPr>
                <w:rFonts w:hint="eastAsia"/>
                <w:sz w:val="16"/>
                <w:lang w:val="fr-FR" w:eastAsia="zh-CN"/>
              </w:rPr>
              <w:t>（</w:t>
            </w:r>
            <w:r>
              <w:rPr>
                <w:sz w:val="16"/>
                <w:lang w:val="fr-FR"/>
              </w:rPr>
              <w:t>RT</w:t>
            </w:r>
            <w:r>
              <w:rPr>
                <w:rFonts w:hint="eastAsia"/>
                <w:sz w:val="16"/>
                <w:lang w:val="fr-FR" w:eastAsia="zh-CN"/>
              </w:rPr>
              <w:t>）</w:t>
            </w:r>
          </w:p>
        </w:tc>
        <w:tc>
          <w:tcPr>
            <w:tcW w:w="33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A203DC8" w14:textId="77777777" w:rsidR="00414CC9" w:rsidRPr="000A548D" w:rsidRDefault="00414CC9" w:rsidP="00D85BE4">
            <w:pPr>
              <w:spacing w:before="20" w:after="20"/>
              <w:jc w:val="center"/>
              <w:rPr>
                <w:rFonts w:ascii="Wingdings" w:eastAsia="Arial Unicode MS" w:hAnsi="Wingdings" w:hint="eastAsia"/>
                <w:sz w:val="14"/>
                <w:szCs w:val="14"/>
                <w:highlight w:val="yellow"/>
              </w:rPr>
            </w:pPr>
            <w:r w:rsidRPr="0091421A">
              <w:rPr>
                <w:rFonts w:ascii="Arial" w:hAnsi="Arial" w:cs="Arial"/>
                <w:sz w:val="14"/>
                <w:szCs w:val="14"/>
              </w:rPr>
              <w:t>—</w:t>
            </w:r>
          </w:p>
        </w:tc>
        <w:tc>
          <w:tcPr>
            <w:tcW w:w="38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1EECED7" w14:textId="77777777" w:rsidR="00414CC9" w:rsidRPr="0091421A" w:rsidRDefault="00414CC9" w:rsidP="00D85BE4">
            <w:pPr>
              <w:spacing w:before="20" w:after="20"/>
              <w:jc w:val="center"/>
              <w:rPr>
                <w:rFonts w:ascii="Wingdings" w:eastAsia="Arial Unicode MS" w:hAnsi="Wingdings" w:hint="eastAsia"/>
                <w:sz w:val="14"/>
                <w:szCs w:val="14"/>
              </w:rPr>
            </w:pPr>
            <w:r w:rsidRPr="0091421A">
              <w:rPr>
                <w:rFonts w:ascii="Wingdings" w:hAnsi="Wingdings"/>
                <w:sz w:val="14"/>
                <w:szCs w:val="14"/>
              </w:rPr>
              <w:t></w:t>
            </w:r>
          </w:p>
        </w:tc>
        <w:tc>
          <w:tcPr>
            <w:tcW w:w="509" w:type="dxa"/>
            <w:gridSpan w:val="2"/>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14:paraId="1181D5E4" w14:textId="77777777" w:rsidR="00414CC9" w:rsidRPr="0091421A" w:rsidRDefault="00414CC9" w:rsidP="00D85BE4">
            <w:pPr>
              <w:spacing w:before="20" w:after="20"/>
              <w:jc w:val="center"/>
              <w:rPr>
                <w:rFonts w:ascii="Wingdings" w:eastAsia="Arial Unicode MS" w:hAnsi="Wingdings" w:hint="eastAsia"/>
                <w:sz w:val="14"/>
                <w:szCs w:val="14"/>
              </w:rPr>
            </w:pPr>
          </w:p>
        </w:tc>
        <w:tc>
          <w:tcPr>
            <w:tcW w:w="516"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14:paraId="3CF73FC1" w14:textId="77777777" w:rsidR="00414CC9" w:rsidRPr="0091421A" w:rsidRDefault="00414CC9" w:rsidP="00D85BE4">
            <w:pPr>
              <w:spacing w:before="20" w:after="20"/>
              <w:jc w:val="center"/>
              <w:rPr>
                <w:rFonts w:ascii="Wingdings" w:eastAsia="Arial Unicode MS" w:hAnsi="Wingdings" w:hint="eastAsia"/>
                <w:sz w:val="14"/>
                <w:szCs w:val="14"/>
              </w:rPr>
            </w:pPr>
          </w:p>
        </w:tc>
        <w:tc>
          <w:tcPr>
            <w:tcW w:w="51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455A43B" w14:textId="77777777" w:rsidR="00414CC9" w:rsidRPr="0091421A" w:rsidRDefault="00414CC9" w:rsidP="00D85BE4">
            <w:pPr>
              <w:spacing w:before="20" w:after="20"/>
              <w:jc w:val="center"/>
              <w:rPr>
                <w:rFonts w:ascii="Wingdings" w:eastAsia="Arial Unicode MS" w:hAnsi="Wingdings" w:hint="eastAsia"/>
                <w:sz w:val="14"/>
                <w:szCs w:val="14"/>
              </w:rPr>
            </w:pPr>
            <w:r w:rsidRPr="0091421A">
              <w:rPr>
                <w:rFonts w:ascii="Arial" w:hAnsi="Arial" w:cs="Arial"/>
                <w:sz w:val="14"/>
                <w:szCs w:val="14"/>
              </w:rPr>
              <w:t>—</w:t>
            </w:r>
          </w:p>
        </w:tc>
        <w:tc>
          <w:tcPr>
            <w:tcW w:w="38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48A5277" w14:textId="77777777" w:rsidR="00414CC9" w:rsidRPr="0091421A" w:rsidRDefault="00414CC9" w:rsidP="00D85BE4">
            <w:pPr>
              <w:spacing w:before="20" w:after="20"/>
              <w:jc w:val="center"/>
              <w:rPr>
                <w:rFonts w:ascii="Wingdings" w:eastAsia="Arial Unicode MS" w:hAnsi="Wingdings" w:hint="eastAsia"/>
                <w:sz w:val="14"/>
                <w:szCs w:val="14"/>
              </w:rPr>
            </w:pPr>
            <w:r w:rsidRPr="0091421A">
              <w:rPr>
                <w:rFonts w:ascii="Wingdings" w:hAnsi="Wingdings"/>
                <w:sz w:val="14"/>
                <w:szCs w:val="14"/>
              </w:rPr>
              <w:t></w:t>
            </w:r>
          </w:p>
        </w:tc>
        <w:tc>
          <w:tcPr>
            <w:tcW w:w="387" w:type="dxa"/>
            <w:tcBorders>
              <w:top w:val="double" w:sz="4" w:space="0" w:color="auto"/>
              <w:left w:val="single" w:sz="4" w:space="0" w:color="auto"/>
              <w:bottom w:val="single" w:sz="4" w:space="0" w:color="auto"/>
              <w:right w:val="single" w:sz="4" w:space="0" w:color="auto"/>
            </w:tcBorders>
            <w:shd w:val="clear" w:color="auto" w:fill="BFBFBF"/>
            <w:tcMar>
              <w:top w:w="15" w:type="dxa"/>
              <w:left w:w="15" w:type="dxa"/>
              <w:bottom w:w="0" w:type="dxa"/>
              <w:right w:w="15" w:type="dxa"/>
            </w:tcMar>
            <w:vAlign w:val="center"/>
          </w:tcPr>
          <w:p w14:paraId="198A496B" w14:textId="77777777" w:rsidR="00414CC9" w:rsidRPr="0091421A" w:rsidRDefault="00414CC9" w:rsidP="00D85BE4">
            <w:pPr>
              <w:spacing w:before="20" w:after="20"/>
              <w:jc w:val="center"/>
              <w:rPr>
                <w:rFonts w:ascii="Wingdings" w:hAnsi="Wingdings" w:hint="eastAsia"/>
                <w:sz w:val="14"/>
                <w:szCs w:val="14"/>
              </w:rPr>
            </w:pPr>
          </w:p>
        </w:tc>
        <w:tc>
          <w:tcPr>
            <w:tcW w:w="386" w:type="dxa"/>
            <w:tcBorders>
              <w:top w:val="double" w:sz="4" w:space="0" w:color="auto"/>
              <w:left w:val="single" w:sz="4" w:space="0" w:color="auto"/>
              <w:bottom w:val="single" w:sz="4" w:space="0" w:color="auto"/>
              <w:right w:val="single" w:sz="4" w:space="0" w:color="auto"/>
            </w:tcBorders>
            <w:shd w:val="clear" w:color="auto" w:fill="BFBFBF"/>
            <w:tcMar>
              <w:top w:w="15" w:type="dxa"/>
              <w:left w:w="15" w:type="dxa"/>
              <w:bottom w:w="0" w:type="dxa"/>
              <w:right w:w="15" w:type="dxa"/>
            </w:tcMar>
            <w:vAlign w:val="center"/>
          </w:tcPr>
          <w:p w14:paraId="692F4B76" w14:textId="77777777" w:rsidR="00414CC9" w:rsidRPr="0091421A" w:rsidRDefault="00414CC9" w:rsidP="00D85BE4">
            <w:pPr>
              <w:spacing w:before="20" w:after="20"/>
              <w:jc w:val="center"/>
              <w:rPr>
                <w:rFonts w:ascii="Wingdings" w:hAnsi="Wingdings" w:hint="eastAsia"/>
                <w:sz w:val="14"/>
                <w:szCs w:val="14"/>
              </w:rPr>
            </w:pPr>
          </w:p>
        </w:tc>
        <w:tc>
          <w:tcPr>
            <w:tcW w:w="386" w:type="dxa"/>
            <w:tcBorders>
              <w:top w:val="double" w:sz="4" w:space="0" w:color="auto"/>
              <w:left w:val="single" w:sz="4" w:space="0" w:color="auto"/>
              <w:bottom w:val="single" w:sz="4" w:space="0" w:color="auto"/>
              <w:right w:val="single" w:sz="4" w:space="0" w:color="auto"/>
            </w:tcBorders>
            <w:shd w:val="pct25" w:color="auto" w:fill="auto"/>
            <w:tcMar>
              <w:top w:w="15" w:type="dxa"/>
              <w:left w:w="15" w:type="dxa"/>
              <w:bottom w:w="0" w:type="dxa"/>
              <w:right w:w="15" w:type="dxa"/>
            </w:tcMar>
            <w:vAlign w:val="center"/>
          </w:tcPr>
          <w:p w14:paraId="566ED38B" w14:textId="77777777" w:rsidR="00414CC9" w:rsidRPr="0091421A" w:rsidRDefault="00414CC9" w:rsidP="00D85BE4">
            <w:pPr>
              <w:spacing w:before="20" w:after="20"/>
              <w:jc w:val="center"/>
              <w:rPr>
                <w:rFonts w:ascii="Wingdings" w:hAnsi="Wingdings" w:hint="eastAsia"/>
                <w:sz w:val="14"/>
                <w:szCs w:val="14"/>
              </w:rPr>
            </w:pPr>
          </w:p>
        </w:tc>
        <w:tc>
          <w:tcPr>
            <w:tcW w:w="514" w:type="dxa"/>
            <w:tcBorders>
              <w:top w:val="double" w:sz="4" w:space="0" w:color="auto"/>
              <w:left w:val="single" w:sz="4" w:space="0" w:color="auto"/>
              <w:bottom w:val="single" w:sz="4" w:space="0" w:color="auto"/>
              <w:right w:val="single" w:sz="4" w:space="0" w:color="auto"/>
            </w:tcBorders>
            <w:shd w:val="pct25" w:color="auto" w:fill="auto"/>
            <w:tcMar>
              <w:top w:w="15" w:type="dxa"/>
              <w:left w:w="15" w:type="dxa"/>
              <w:bottom w:w="0" w:type="dxa"/>
              <w:right w:w="15" w:type="dxa"/>
            </w:tcMar>
            <w:vAlign w:val="center"/>
          </w:tcPr>
          <w:p w14:paraId="74B667FD" w14:textId="77777777" w:rsidR="00414CC9" w:rsidRPr="0091421A" w:rsidRDefault="00414CC9" w:rsidP="00D85BE4">
            <w:pPr>
              <w:spacing w:before="20" w:after="20"/>
              <w:jc w:val="center"/>
              <w:rPr>
                <w:rFonts w:ascii="Wingdings" w:hAnsi="Wingdings" w:hint="eastAsia"/>
                <w:sz w:val="14"/>
                <w:szCs w:val="14"/>
              </w:rPr>
            </w:pPr>
          </w:p>
        </w:tc>
        <w:tc>
          <w:tcPr>
            <w:tcW w:w="49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4C055B7" w14:textId="77777777" w:rsidR="00414CC9" w:rsidRPr="0091421A" w:rsidRDefault="00414CC9" w:rsidP="00D85BE4">
            <w:pPr>
              <w:spacing w:before="20" w:after="20"/>
              <w:jc w:val="center"/>
              <w:rPr>
                <w:rFonts w:ascii="Wingdings" w:eastAsia="Arial Unicode MS" w:hAnsi="Wingdings" w:hint="eastAsia"/>
                <w:sz w:val="14"/>
                <w:szCs w:val="14"/>
              </w:rPr>
            </w:pPr>
            <w:r w:rsidRPr="0091421A">
              <w:rPr>
                <w:rFonts w:ascii="Wingdings" w:hAnsi="Wingdings"/>
                <w:sz w:val="14"/>
                <w:szCs w:val="14"/>
              </w:rPr>
              <w:t></w:t>
            </w:r>
          </w:p>
        </w:tc>
        <w:tc>
          <w:tcPr>
            <w:tcW w:w="39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1A50A40" w14:textId="77777777" w:rsidR="00414CC9" w:rsidRPr="0091421A" w:rsidRDefault="00414CC9" w:rsidP="00D85BE4">
            <w:pPr>
              <w:spacing w:before="20" w:after="20"/>
              <w:jc w:val="center"/>
              <w:rPr>
                <w:rFonts w:ascii="Wingdings" w:eastAsia="Arial Unicode MS" w:hAnsi="Wingdings" w:hint="eastAsia"/>
                <w:sz w:val="14"/>
                <w:szCs w:val="14"/>
              </w:rPr>
            </w:pPr>
            <w:r w:rsidRPr="0091421A">
              <w:rPr>
                <w:rFonts w:ascii="Wingdings" w:hAnsi="Wingdings"/>
                <w:sz w:val="14"/>
                <w:szCs w:val="14"/>
              </w:rPr>
              <w:t></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86F8A4"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116</w:t>
            </w:r>
          </w:p>
        </w:tc>
        <w:tc>
          <w:tcPr>
            <w:tcW w:w="645" w:type="dxa"/>
            <w:gridSpan w:val="2"/>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FD78AF"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112</w:t>
            </w:r>
          </w:p>
        </w:tc>
        <w:tc>
          <w:tcPr>
            <w:tcW w:w="51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0B8188"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Self-ID</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74FB79"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110</w:t>
            </w:r>
          </w:p>
        </w:tc>
        <w:tc>
          <w:tcPr>
            <w:tcW w:w="64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E02C38" w14:textId="77777777" w:rsidR="00414CC9" w:rsidRPr="0091421A" w:rsidRDefault="00414CC9" w:rsidP="00D85BE4">
            <w:pPr>
              <w:pStyle w:val="Tabletext"/>
              <w:spacing w:before="20" w:after="20"/>
              <w:jc w:val="center"/>
              <w:rPr>
                <w:rFonts w:eastAsia="Arial Unicode MS"/>
                <w:sz w:val="16"/>
                <w:szCs w:val="16"/>
              </w:rPr>
            </w:pPr>
            <w:proofErr w:type="spellStart"/>
            <w:r w:rsidRPr="0091421A">
              <w:rPr>
                <w:sz w:val="16"/>
                <w:szCs w:val="16"/>
              </w:rPr>
              <w:t>Distress</w:t>
            </w:r>
            <w:proofErr w:type="spellEnd"/>
            <w:r w:rsidRPr="0091421A">
              <w:rPr>
                <w:sz w:val="16"/>
                <w:szCs w:val="16"/>
              </w:rPr>
              <w:t xml:space="preserve"> ID</w:t>
            </w:r>
          </w:p>
        </w:tc>
        <w:tc>
          <w:tcPr>
            <w:tcW w:w="64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0D4352"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100</w:t>
            </w:r>
            <w:r>
              <w:rPr>
                <w:rFonts w:hint="eastAsia"/>
                <w:sz w:val="16"/>
                <w:szCs w:val="16"/>
                <w:lang w:eastAsia="zh-CN"/>
              </w:rPr>
              <w:t>至</w:t>
            </w:r>
            <w:r w:rsidRPr="0091421A">
              <w:rPr>
                <w:sz w:val="16"/>
                <w:szCs w:val="16"/>
              </w:rPr>
              <w:t>110</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ADC9F0A"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Pos1</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CE4562"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UTC</w:t>
            </w:r>
          </w:p>
        </w:tc>
        <w:tc>
          <w:tcPr>
            <w:tcW w:w="646" w:type="dxa"/>
            <w:tcBorders>
              <w:top w:val="doub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0489919"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109</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C25F50C"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127</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736CA91"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ECC</w:t>
            </w:r>
          </w:p>
        </w:tc>
        <w:tc>
          <w:tcPr>
            <w:tcW w:w="587" w:type="dxa"/>
            <w:gridSpan w:val="2"/>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6C05F29E"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127</w:t>
            </w:r>
          </w:p>
        </w:tc>
        <w:tc>
          <w:tcPr>
            <w:tcW w:w="251" w:type="dxa"/>
            <w:tcBorders>
              <w:top w:val="nil"/>
              <w:left w:val="single" w:sz="12" w:space="0" w:color="auto"/>
              <w:right w:val="single" w:sz="12" w:space="0" w:color="auto"/>
            </w:tcBorders>
            <w:noWrap/>
            <w:tcMar>
              <w:top w:w="15" w:type="dxa"/>
              <w:left w:w="15" w:type="dxa"/>
              <w:bottom w:w="0" w:type="dxa"/>
              <w:right w:w="15" w:type="dxa"/>
            </w:tcMar>
            <w:vAlign w:val="center"/>
          </w:tcPr>
          <w:p w14:paraId="3B397E5A" w14:textId="77777777" w:rsidR="00414CC9" w:rsidRPr="00464AEA" w:rsidRDefault="00414CC9" w:rsidP="00D85BE4">
            <w:pPr>
              <w:spacing w:before="20" w:after="20"/>
              <w:ind w:left="57"/>
              <w:jc w:val="center"/>
              <w:rPr>
                <w:rFonts w:eastAsia="Arial Unicode MS"/>
                <w:sz w:val="16"/>
                <w:szCs w:val="16"/>
                <w:lang w:val="en-GB"/>
              </w:rPr>
            </w:pPr>
          </w:p>
        </w:tc>
        <w:tc>
          <w:tcPr>
            <w:tcW w:w="741"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27B10C5A" w14:textId="77777777" w:rsidR="00414CC9" w:rsidRPr="0091421A" w:rsidRDefault="00414CC9" w:rsidP="00D85BE4">
            <w:pPr>
              <w:pStyle w:val="Tabletext"/>
              <w:spacing w:before="20" w:after="20"/>
              <w:jc w:val="center"/>
              <w:rPr>
                <w:rFonts w:eastAsia="Arial Unicode MS"/>
                <w:sz w:val="16"/>
                <w:szCs w:val="16"/>
              </w:rPr>
            </w:pPr>
            <w:r w:rsidRPr="0091421A">
              <w:rPr>
                <w:sz w:val="16"/>
                <w:szCs w:val="16"/>
              </w:rPr>
              <w:t>expan1</w:t>
            </w:r>
          </w:p>
        </w:tc>
      </w:tr>
      <w:tr w:rsidR="00414CC9" w:rsidRPr="00464AEA" w14:paraId="26E5A5B7" w14:textId="77777777" w:rsidTr="00D85BE4">
        <w:trPr>
          <w:cantSplit/>
          <w:jc w:val="center"/>
        </w:trPr>
        <w:tc>
          <w:tcPr>
            <w:tcW w:w="821" w:type="dxa"/>
            <w:tcBorders>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2DC2C10F" w14:textId="77777777" w:rsidR="00414CC9" w:rsidRPr="00464AEA" w:rsidRDefault="00414CC9" w:rsidP="00D85BE4">
            <w:pPr>
              <w:spacing w:before="20" w:after="20"/>
              <w:ind w:left="57"/>
              <w:rPr>
                <w:rFonts w:eastAsia="Arial Unicode MS"/>
                <w:sz w:val="16"/>
                <w:szCs w:val="16"/>
                <w:lang w:val="en-GB"/>
              </w:rPr>
            </w:pPr>
          </w:p>
        </w:tc>
        <w:tc>
          <w:tcPr>
            <w:tcW w:w="643"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2375267B" w14:textId="77777777" w:rsidR="00414CC9" w:rsidRPr="00464AEA" w:rsidRDefault="00414CC9" w:rsidP="00D85BE4">
            <w:pPr>
              <w:pStyle w:val="Tabletext"/>
              <w:spacing w:before="20" w:after="20"/>
              <w:jc w:val="left"/>
              <w:rPr>
                <w:sz w:val="16"/>
                <w:szCs w:val="16"/>
                <w:lang w:val="en-GB"/>
              </w:rPr>
            </w:pPr>
            <w:proofErr w:type="spellStart"/>
            <w:r w:rsidRPr="00F972C9">
              <w:rPr>
                <w:rFonts w:hint="eastAsia"/>
                <w:sz w:val="16"/>
                <w:szCs w:val="16"/>
                <w:lang w:val="en-GB"/>
              </w:rPr>
              <w:t>遇险自我取消</w:t>
            </w:r>
            <w:proofErr w:type="spellEnd"/>
          </w:p>
        </w:tc>
        <w:tc>
          <w:tcPr>
            <w:tcW w:w="336"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605201D7" w14:textId="77777777" w:rsidR="00414CC9" w:rsidRPr="0091421A" w:rsidRDefault="00414CC9" w:rsidP="00D85BE4">
            <w:pPr>
              <w:spacing w:before="20" w:after="20"/>
              <w:jc w:val="center"/>
              <w:rPr>
                <w:rFonts w:ascii="Wingdings" w:hAnsi="Wingdings" w:hint="eastAsia"/>
                <w:sz w:val="14"/>
                <w:szCs w:val="14"/>
              </w:rPr>
            </w:pPr>
            <w:r w:rsidRPr="0091421A">
              <w:rPr>
                <w:rFonts w:ascii="Wingdings" w:hAnsi="Wingdings"/>
                <w:sz w:val="14"/>
                <w:szCs w:val="14"/>
              </w:rPr>
              <w:t></w:t>
            </w:r>
          </w:p>
        </w:tc>
        <w:tc>
          <w:tcPr>
            <w:tcW w:w="388"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451D880C" w14:textId="77777777" w:rsidR="00414CC9" w:rsidRPr="0091421A" w:rsidRDefault="00414CC9" w:rsidP="00D85BE4">
            <w:pPr>
              <w:spacing w:before="20" w:after="20"/>
              <w:jc w:val="center"/>
              <w:rPr>
                <w:rFonts w:ascii="Wingdings" w:hAnsi="Wingdings" w:hint="eastAsia"/>
                <w:sz w:val="14"/>
                <w:szCs w:val="14"/>
              </w:rPr>
            </w:pPr>
            <w:r w:rsidRPr="0091421A">
              <w:rPr>
                <w:rFonts w:ascii="Wingdings" w:hAnsi="Wingdings"/>
                <w:sz w:val="14"/>
                <w:szCs w:val="14"/>
              </w:rPr>
              <w:t></w:t>
            </w:r>
          </w:p>
        </w:tc>
        <w:tc>
          <w:tcPr>
            <w:tcW w:w="509" w:type="dxa"/>
            <w:gridSpan w:val="2"/>
            <w:tcBorders>
              <w:top w:val="single" w:sz="8" w:space="0" w:color="auto"/>
              <w:left w:val="single" w:sz="4" w:space="0" w:color="auto"/>
              <w:bottom w:val="single" w:sz="12" w:space="0" w:color="auto"/>
              <w:right w:val="single" w:sz="4" w:space="0" w:color="auto"/>
            </w:tcBorders>
            <w:shd w:val="clear" w:color="auto" w:fill="BFBFBF"/>
            <w:noWrap/>
            <w:tcMar>
              <w:top w:w="15" w:type="dxa"/>
              <w:left w:w="15" w:type="dxa"/>
              <w:bottom w:w="0" w:type="dxa"/>
              <w:right w:w="15" w:type="dxa"/>
            </w:tcMar>
            <w:vAlign w:val="center"/>
          </w:tcPr>
          <w:p w14:paraId="18F90044" w14:textId="77777777" w:rsidR="00414CC9" w:rsidRPr="0091421A" w:rsidDel="00C40088" w:rsidRDefault="00414CC9" w:rsidP="00D85BE4">
            <w:pPr>
              <w:spacing w:before="20" w:after="20"/>
              <w:jc w:val="center"/>
              <w:rPr>
                <w:rFonts w:ascii="Wingdings" w:hAnsi="Wingdings" w:hint="eastAsia"/>
                <w:sz w:val="14"/>
                <w:szCs w:val="14"/>
              </w:rPr>
            </w:pPr>
          </w:p>
        </w:tc>
        <w:tc>
          <w:tcPr>
            <w:tcW w:w="516" w:type="dxa"/>
            <w:tcBorders>
              <w:top w:val="single" w:sz="8" w:space="0" w:color="auto"/>
              <w:left w:val="single" w:sz="4" w:space="0" w:color="auto"/>
              <w:bottom w:val="single" w:sz="12" w:space="0" w:color="auto"/>
              <w:right w:val="single" w:sz="4" w:space="0" w:color="auto"/>
            </w:tcBorders>
            <w:shd w:val="clear" w:color="auto" w:fill="BFBFBF"/>
            <w:noWrap/>
            <w:tcMar>
              <w:top w:w="15" w:type="dxa"/>
              <w:left w:w="15" w:type="dxa"/>
              <w:bottom w:w="0" w:type="dxa"/>
              <w:right w:w="15" w:type="dxa"/>
            </w:tcMar>
            <w:vAlign w:val="center"/>
          </w:tcPr>
          <w:p w14:paraId="238BE441" w14:textId="77777777" w:rsidR="00414CC9" w:rsidRPr="0091421A" w:rsidDel="00C40088" w:rsidRDefault="00414CC9" w:rsidP="00D85BE4">
            <w:pPr>
              <w:spacing w:before="20" w:after="20"/>
              <w:jc w:val="center"/>
              <w:rPr>
                <w:rFonts w:ascii="Wingdings" w:hAnsi="Wingdings" w:hint="eastAsia"/>
                <w:sz w:val="14"/>
                <w:szCs w:val="14"/>
              </w:rPr>
            </w:pPr>
          </w:p>
        </w:tc>
        <w:tc>
          <w:tcPr>
            <w:tcW w:w="516"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48C06A41" w14:textId="77777777" w:rsidR="00414CC9" w:rsidRPr="0091421A" w:rsidRDefault="00414CC9" w:rsidP="00D85BE4">
            <w:pPr>
              <w:spacing w:before="20" w:after="20"/>
              <w:jc w:val="center"/>
              <w:rPr>
                <w:rFonts w:ascii="Wingdings" w:hAnsi="Wingdings" w:hint="eastAsia"/>
                <w:sz w:val="14"/>
                <w:szCs w:val="14"/>
              </w:rPr>
            </w:pPr>
            <w:r w:rsidRPr="0091421A">
              <w:rPr>
                <w:rFonts w:ascii="Wingdings" w:hAnsi="Wingdings"/>
                <w:sz w:val="14"/>
                <w:szCs w:val="14"/>
              </w:rPr>
              <w:t></w:t>
            </w:r>
          </w:p>
        </w:tc>
        <w:tc>
          <w:tcPr>
            <w:tcW w:w="388"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18B914E2" w14:textId="77777777" w:rsidR="00414CC9" w:rsidRPr="0091421A" w:rsidRDefault="00414CC9" w:rsidP="00D85BE4">
            <w:pPr>
              <w:spacing w:before="20" w:after="20"/>
              <w:jc w:val="center"/>
              <w:rPr>
                <w:rFonts w:ascii="Wingdings" w:hAnsi="Wingdings" w:hint="eastAsia"/>
                <w:sz w:val="14"/>
                <w:szCs w:val="14"/>
              </w:rPr>
            </w:pPr>
            <w:r w:rsidRPr="0091421A">
              <w:rPr>
                <w:rFonts w:ascii="Wingdings" w:hAnsi="Wingdings"/>
                <w:sz w:val="14"/>
                <w:szCs w:val="14"/>
              </w:rPr>
              <w:t></w:t>
            </w:r>
          </w:p>
        </w:tc>
        <w:tc>
          <w:tcPr>
            <w:tcW w:w="387" w:type="dxa"/>
            <w:tcBorders>
              <w:top w:val="single" w:sz="8" w:space="0" w:color="auto"/>
              <w:left w:val="single" w:sz="4" w:space="0" w:color="auto"/>
              <w:bottom w:val="single" w:sz="12" w:space="0" w:color="auto"/>
              <w:right w:val="single" w:sz="4" w:space="0" w:color="auto"/>
            </w:tcBorders>
            <w:shd w:val="clear" w:color="auto" w:fill="BFBFBF"/>
            <w:tcMar>
              <w:top w:w="15" w:type="dxa"/>
              <w:left w:w="15" w:type="dxa"/>
              <w:bottom w:w="0" w:type="dxa"/>
              <w:right w:w="15" w:type="dxa"/>
            </w:tcMar>
            <w:vAlign w:val="center"/>
          </w:tcPr>
          <w:p w14:paraId="0F62F0B4" w14:textId="77777777" w:rsidR="00414CC9" w:rsidRPr="0091421A" w:rsidRDefault="00414CC9" w:rsidP="00D85BE4">
            <w:pPr>
              <w:spacing w:before="20" w:after="20"/>
              <w:jc w:val="center"/>
              <w:rPr>
                <w:rFonts w:ascii="Wingdings" w:hAnsi="Wingdings" w:hint="eastAsia"/>
                <w:sz w:val="14"/>
                <w:szCs w:val="14"/>
              </w:rPr>
            </w:pPr>
          </w:p>
        </w:tc>
        <w:tc>
          <w:tcPr>
            <w:tcW w:w="386" w:type="dxa"/>
            <w:tcBorders>
              <w:top w:val="single" w:sz="8" w:space="0" w:color="auto"/>
              <w:left w:val="single" w:sz="4" w:space="0" w:color="auto"/>
              <w:bottom w:val="single" w:sz="12" w:space="0" w:color="auto"/>
              <w:right w:val="single" w:sz="4" w:space="0" w:color="auto"/>
            </w:tcBorders>
            <w:shd w:val="clear" w:color="auto" w:fill="BFBFBF"/>
            <w:tcMar>
              <w:top w:w="15" w:type="dxa"/>
              <w:left w:w="15" w:type="dxa"/>
              <w:bottom w:w="0" w:type="dxa"/>
              <w:right w:w="15" w:type="dxa"/>
            </w:tcMar>
            <w:vAlign w:val="center"/>
          </w:tcPr>
          <w:p w14:paraId="61B8F19F" w14:textId="77777777" w:rsidR="00414CC9" w:rsidRPr="0091421A" w:rsidRDefault="00414CC9" w:rsidP="00D85BE4">
            <w:pPr>
              <w:spacing w:before="20" w:after="20"/>
              <w:jc w:val="center"/>
              <w:rPr>
                <w:rFonts w:ascii="Wingdings" w:hAnsi="Wingdings" w:hint="eastAsia"/>
                <w:sz w:val="14"/>
                <w:szCs w:val="14"/>
              </w:rPr>
            </w:pPr>
          </w:p>
        </w:tc>
        <w:tc>
          <w:tcPr>
            <w:tcW w:w="386" w:type="dxa"/>
            <w:tcBorders>
              <w:top w:val="single" w:sz="8" w:space="0" w:color="auto"/>
              <w:left w:val="single" w:sz="4" w:space="0" w:color="auto"/>
              <w:bottom w:val="single" w:sz="12" w:space="0" w:color="auto"/>
              <w:right w:val="single" w:sz="4" w:space="0" w:color="auto"/>
            </w:tcBorders>
            <w:shd w:val="pct25" w:color="auto" w:fill="auto"/>
            <w:tcMar>
              <w:top w:w="15" w:type="dxa"/>
              <w:left w:w="15" w:type="dxa"/>
              <w:bottom w:w="0" w:type="dxa"/>
              <w:right w:w="15" w:type="dxa"/>
            </w:tcMar>
            <w:vAlign w:val="center"/>
          </w:tcPr>
          <w:p w14:paraId="0F1A3E80" w14:textId="77777777" w:rsidR="00414CC9" w:rsidRPr="0091421A" w:rsidRDefault="00414CC9" w:rsidP="00D85BE4">
            <w:pPr>
              <w:spacing w:before="20" w:after="20"/>
              <w:jc w:val="center"/>
              <w:rPr>
                <w:rFonts w:ascii="Wingdings" w:hAnsi="Wingdings" w:hint="eastAsia"/>
                <w:sz w:val="14"/>
                <w:szCs w:val="14"/>
              </w:rPr>
            </w:pPr>
          </w:p>
        </w:tc>
        <w:tc>
          <w:tcPr>
            <w:tcW w:w="514" w:type="dxa"/>
            <w:tcBorders>
              <w:top w:val="single" w:sz="8" w:space="0" w:color="auto"/>
              <w:left w:val="single" w:sz="4" w:space="0" w:color="auto"/>
              <w:bottom w:val="single" w:sz="12" w:space="0" w:color="auto"/>
              <w:right w:val="single" w:sz="4" w:space="0" w:color="auto"/>
            </w:tcBorders>
            <w:shd w:val="pct25" w:color="auto" w:fill="auto"/>
            <w:tcMar>
              <w:top w:w="15" w:type="dxa"/>
              <w:left w:w="15" w:type="dxa"/>
              <w:bottom w:w="0" w:type="dxa"/>
              <w:right w:w="15" w:type="dxa"/>
            </w:tcMar>
            <w:vAlign w:val="center"/>
          </w:tcPr>
          <w:p w14:paraId="7CDC70E4" w14:textId="77777777" w:rsidR="00414CC9" w:rsidRPr="0091421A" w:rsidRDefault="00414CC9" w:rsidP="00D85BE4">
            <w:pPr>
              <w:spacing w:before="20" w:after="20"/>
              <w:jc w:val="center"/>
              <w:rPr>
                <w:rFonts w:ascii="Wingdings" w:hAnsi="Wingdings" w:hint="eastAsia"/>
                <w:sz w:val="14"/>
                <w:szCs w:val="14"/>
              </w:rPr>
            </w:pPr>
          </w:p>
        </w:tc>
        <w:tc>
          <w:tcPr>
            <w:tcW w:w="499"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2FE3C41B" w14:textId="77777777" w:rsidR="00414CC9" w:rsidRPr="0091421A" w:rsidRDefault="00414CC9" w:rsidP="00D85BE4">
            <w:pPr>
              <w:spacing w:before="20" w:after="20"/>
              <w:jc w:val="center"/>
              <w:rPr>
                <w:rFonts w:ascii="Wingdings" w:hAnsi="Wingdings" w:hint="eastAsia"/>
                <w:sz w:val="14"/>
                <w:szCs w:val="14"/>
              </w:rPr>
            </w:pPr>
            <w:r w:rsidRPr="0091421A">
              <w:rPr>
                <w:rFonts w:ascii="Arial" w:hAnsi="Arial" w:cs="Arial"/>
                <w:sz w:val="14"/>
                <w:szCs w:val="14"/>
              </w:rPr>
              <w:t>—</w:t>
            </w:r>
          </w:p>
        </w:tc>
        <w:tc>
          <w:tcPr>
            <w:tcW w:w="391"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4FE6FB3A" w14:textId="77777777" w:rsidR="00414CC9" w:rsidRPr="0091421A" w:rsidRDefault="00414CC9" w:rsidP="00D85BE4">
            <w:pPr>
              <w:spacing w:before="20" w:after="20"/>
              <w:jc w:val="center"/>
              <w:rPr>
                <w:rFonts w:ascii="Wingdings" w:hAnsi="Wingdings" w:hint="eastAsia"/>
                <w:sz w:val="14"/>
                <w:szCs w:val="14"/>
              </w:rPr>
            </w:pPr>
            <w:r w:rsidRPr="0091421A">
              <w:rPr>
                <w:rFonts w:ascii="Wingdings" w:hAnsi="Wingdings"/>
                <w:sz w:val="14"/>
                <w:szCs w:val="14"/>
              </w:rPr>
              <w:t></w:t>
            </w:r>
          </w:p>
        </w:tc>
        <w:tc>
          <w:tcPr>
            <w:tcW w:w="645"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6B40BB7B" w14:textId="77777777" w:rsidR="00414CC9" w:rsidRPr="0091421A" w:rsidRDefault="00414CC9" w:rsidP="00D85BE4">
            <w:pPr>
              <w:pStyle w:val="Tabletext"/>
              <w:spacing w:before="20" w:after="20"/>
              <w:jc w:val="center"/>
              <w:rPr>
                <w:sz w:val="16"/>
                <w:szCs w:val="16"/>
              </w:rPr>
            </w:pPr>
            <w:r w:rsidRPr="0091421A">
              <w:rPr>
                <w:sz w:val="16"/>
                <w:szCs w:val="16"/>
              </w:rPr>
              <w:t>116</w:t>
            </w:r>
          </w:p>
        </w:tc>
        <w:tc>
          <w:tcPr>
            <w:tcW w:w="645" w:type="dxa"/>
            <w:gridSpan w:val="2"/>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2D654E9A" w14:textId="77777777" w:rsidR="00414CC9" w:rsidRPr="0091421A" w:rsidRDefault="00414CC9" w:rsidP="00D85BE4">
            <w:pPr>
              <w:pStyle w:val="Tabletext"/>
              <w:spacing w:before="20" w:after="20"/>
              <w:jc w:val="center"/>
              <w:rPr>
                <w:sz w:val="16"/>
                <w:szCs w:val="16"/>
              </w:rPr>
            </w:pPr>
            <w:r w:rsidRPr="0091421A">
              <w:rPr>
                <w:sz w:val="16"/>
                <w:szCs w:val="16"/>
              </w:rPr>
              <w:t>112</w:t>
            </w:r>
          </w:p>
        </w:tc>
        <w:tc>
          <w:tcPr>
            <w:tcW w:w="516"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22853999" w14:textId="77777777" w:rsidR="00414CC9" w:rsidRPr="0091421A" w:rsidRDefault="00414CC9" w:rsidP="00D85BE4">
            <w:pPr>
              <w:pStyle w:val="Tabletext"/>
              <w:spacing w:before="20" w:after="20"/>
              <w:jc w:val="center"/>
              <w:rPr>
                <w:sz w:val="16"/>
                <w:szCs w:val="16"/>
              </w:rPr>
            </w:pPr>
            <w:r w:rsidRPr="0091421A">
              <w:rPr>
                <w:sz w:val="16"/>
                <w:szCs w:val="16"/>
              </w:rPr>
              <w:t>Self-ID</w:t>
            </w:r>
          </w:p>
        </w:tc>
        <w:tc>
          <w:tcPr>
            <w:tcW w:w="645"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6BFF5947" w14:textId="77777777" w:rsidR="00414CC9" w:rsidRPr="0091421A" w:rsidRDefault="00414CC9" w:rsidP="00D85BE4">
            <w:pPr>
              <w:pStyle w:val="Tabletext"/>
              <w:spacing w:before="20" w:after="20"/>
              <w:jc w:val="center"/>
              <w:rPr>
                <w:sz w:val="16"/>
                <w:szCs w:val="16"/>
              </w:rPr>
            </w:pPr>
            <w:r w:rsidRPr="0091421A">
              <w:rPr>
                <w:sz w:val="16"/>
                <w:szCs w:val="16"/>
              </w:rPr>
              <w:t>110</w:t>
            </w:r>
          </w:p>
        </w:tc>
        <w:tc>
          <w:tcPr>
            <w:tcW w:w="644"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3E10E98F" w14:textId="77777777" w:rsidR="00414CC9" w:rsidRPr="0091421A" w:rsidRDefault="00414CC9" w:rsidP="00D85BE4">
            <w:pPr>
              <w:pStyle w:val="Tabletext"/>
              <w:spacing w:before="20" w:after="20"/>
              <w:jc w:val="center"/>
              <w:rPr>
                <w:sz w:val="16"/>
                <w:szCs w:val="16"/>
              </w:rPr>
            </w:pPr>
            <w:r w:rsidRPr="0091421A">
              <w:rPr>
                <w:sz w:val="16"/>
                <w:szCs w:val="16"/>
              </w:rPr>
              <w:t>Self-ID</w:t>
            </w:r>
          </w:p>
        </w:tc>
        <w:tc>
          <w:tcPr>
            <w:tcW w:w="644"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29DCFB07" w14:textId="77777777" w:rsidR="00414CC9" w:rsidRPr="0091421A" w:rsidRDefault="00414CC9" w:rsidP="00D85BE4">
            <w:pPr>
              <w:pStyle w:val="Tabletext"/>
              <w:spacing w:before="20" w:after="20"/>
              <w:jc w:val="center"/>
              <w:rPr>
                <w:sz w:val="16"/>
                <w:szCs w:val="16"/>
              </w:rPr>
            </w:pPr>
            <w:r w:rsidRPr="0091421A">
              <w:rPr>
                <w:sz w:val="16"/>
                <w:szCs w:val="16"/>
              </w:rPr>
              <w:t>100</w:t>
            </w:r>
            <w:r>
              <w:rPr>
                <w:rFonts w:hint="eastAsia"/>
                <w:sz w:val="16"/>
                <w:szCs w:val="16"/>
                <w:lang w:eastAsia="zh-CN"/>
              </w:rPr>
              <w:t>至</w:t>
            </w:r>
            <w:r w:rsidRPr="0091421A">
              <w:rPr>
                <w:sz w:val="16"/>
                <w:szCs w:val="16"/>
              </w:rPr>
              <w:t>110</w:t>
            </w:r>
          </w:p>
        </w:tc>
        <w:tc>
          <w:tcPr>
            <w:tcW w:w="645"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1D96FA7C" w14:textId="77777777" w:rsidR="00414CC9" w:rsidRPr="0091421A" w:rsidRDefault="00414CC9" w:rsidP="00D85BE4">
            <w:pPr>
              <w:pStyle w:val="Tabletext"/>
              <w:spacing w:before="20" w:after="20"/>
              <w:jc w:val="center"/>
              <w:rPr>
                <w:sz w:val="16"/>
                <w:szCs w:val="16"/>
              </w:rPr>
            </w:pPr>
            <w:r w:rsidRPr="0091421A">
              <w:rPr>
                <w:sz w:val="16"/>
                <w:szCs w:val="16"/>
              </w:rPr>
              <w:t>Pos1</w:t>
            </w:r>
          </w:p>
        </w:tc>
        <w:tc>
          <w:tcPr>
            <w:tcW w:w="390"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441430B4" w14:textId="77777777" w:rsidR="00414CC9" w:rsidRPr="0091421A" w:rsidRDefault="00414CC9" w:rsidP="00D85BE4">
            <w:pPr>
              <w:pStyle w:val="Tabletext"/>
              <w:spacing w:before="20" w:after="20"/>
              <w:jc w:val="center"/>
              <w:rPr>
                <w:sz w:val="16"/>
                <w:szCs w:val="16"/>
              </w:rPr>
            </w:pPr>
            <w:r w:rsidRPr="0091421A">
              <w:rPr>
                <w:sz w:val="16"/>
                <w:szCs w:val="16"/>
              </w:rPr>
              <w:t>UTC</w:t>
            </w:r>
          </w:p>
        </w:tc>
        <w:tc>
          <w:tcPr>
            <w:tcW w:w="646" w:type="dxa"/>
            <w:tcBorders>
              <w:top w:val="single" w:sz="8" w:space="0" w:color="auto"/>
              <w:left w:val="single" w:sz="4" w:space="0" w:color="auto"/>
              <w:bottom w:val="single" w:sz="12" w:space="0" w:color="auto"/>
              <w:right w:val="single" w:sz="4" w:space="0" w:color="auto"/>
            </w:tcBorders>
            <w:tcMar>
              <w:top w:w="15" w:type="dxa"/>
              <w:left w:w="15" w:type="dxa"/>
              <w:bottom w:w="0" w:type="dxa"/>
              <w:right w:w="15" w:type="dxa"/>
            </w:tcMar>
            <w:vAlign w:val="center"/>
          </w:tcPr>
          <w:p w14:paraId="559D3212" w14:textId="77777777" w:rsidR="00414CC9" w:rsidRPr="0091421A" w:rsidRDefault="00414CC9" w:rsidP="00D85BE4">
            <w:pPr>
              <w:pStyle w:val="Tabletext"/>
              <w:spacing w:before="20" w:after="20"/>
              <w:jc w:val="center"/>
              <w:rPr>
                <w:sz w:val="16"/>
                <w:szCs w:val="16"/>
              </w:rPr>
            </w:pPr>
            <w:r w:rsidRPr="0091421A">
              <w:rPr>
                <w:sz w:val="16"/>
                <w:szCs w:val="16"/>
              </w:rPr>
              <w:t>109</w:t>
            </w:r>
          </w:p>
        </w:tc>
        <w:tc>
          <w:tcPr>
            <w:tcW w:w="390"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0A96BDBA" w14:textId="77777777" w:rsidR="00414CC9" w:rsidRPr="0091421A" w:rsidRDefault="00414CC9" w:rsidP="00D85BE4">
            <w:pPr>
              <w:pStyle w:val="Tabletext"/>
              <w:spacing w:before="20" w:after="20"/>
              <w:jc w:val="center"/>
              <w:rPr>
                <w:sz w:val="16"/>
                <w:szCs w:val="16"/>
              </w:rPr>
            </w:pPr>
            <w:r w:rsidRPr="0091421A">
              <w:rPr>
                <w:sz w:val="16"/>
                <w:szCs w:val="16"/>
              </w:rPr>
              <w:t>127</w:t>
            </w:r>
          </w:p>
        </w:tc>
        <w:tc>
          <w:tcPr>
            <w:tcW w:w="390"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53F92C3C" w14:textId="77777777" w:rsidR="00414CC9" w:rsidRPr="0091421A" w:rsidRDefault="00414CC9" w:rsidP="00D85BE4">
            <w:pPr>
              <w:pStyle w:val="Tabletext"/>
              <w:spacing w:before="20" w:after="20"/>
              <w:jc w:val="center"/>
              <w:rPr>
                <w:sz w:val="16"/>
                <w:szCs w:val="16"/>
              </w:rPr>
            </w:pPr>
            <w:r w:rsidRPr="0091421A">
              <w:rPr>
                <w:sz w:val="16"/>
                <w:szCs w:val="16"/>
              </w:rPr>
              <w:t>ECC</w:t>
            </w:r>
          </w:p>
        </w:tc>
        <w:tc>
          <w:tcPr>
            <w:tcW w:w="587" w:type="dxa"/>
            <w:gridSpan w:val="2"/>
            <w:tcBorders>
              <w:top w:val="single" w:sz="8" w:space="0" w:color="auto"/>
              <w:left w:val="single" w:sz="4" w:space="0" w:color="auto"/>
              <w:bottom w:val="single" w:sz="12" w:space="0" w:color="auto"/>
              <w:right w:val="single" w:sz="12" w:space="0" w:color="auto"/>
            </w:tcBorders>
            <w:noWrap/>
            <w:tcMar>
              <w:top w:w="15" w:type="dxa"/>
              <w:left w:w="15" w:type="dxa"/>
              <w:bottom w:w="0" w:type="dxa"/>
              <w:right w:w="15" w:type="dxa"/>
            </w:tcMar>
            <w:vAlign w:val="center"/>
          </w:tcPr>
          <w:p w14:paraId="1922E552" w14:textId="77777777" w:rsidR="00414CC9" w:rsidRPr="0091421A" w:rsidRDefault="00414CC9" w:rsidP="00D85BE4">
            <w:pPr>
              <w:pStyle w:val="Tabletext"/>
              <w:spacing w:before="20" w:after="20"/>
              <w:jc w:val="center"/>
              <w:rPr>
                <w:sz w:val="16"/>
                <w:szCs w:val="16"/>
              </w:rPr>
            </w:pPr>
            <w:r w:rsidRPr="0091421A">
              <w:rPr>
                <w:sz w:val="16"/>
                <w:szCs w:val="16"/>
              </w:rPr>
              <w:t>127</w:t>
            </w:r>
          </w:p>
        </w:tc>
        <w:tc>
          <w:tcPr>
            <w:tcW w:w="251" w:type="dxa"/>
            <w:tcBorders>
              <w:top w:val="nil"/>
              <w:left w:val="single" w:sz="12" w:space="0" w:color="auto"/>
              <w:right w:val="single" w:sz="12" w:space="0" w:color="auto"/>
            </w:tcBorders>
            <w:noWrap/>
            <w:tcMar>
              <w:top w:w="15" w:type="dxa"/>
              <w:left w:w="15" w:type="dxa"/>
              <w:bottom w:w="0" w:type="dxa"/>
              <w:right w:w="15" w:type="dxa"/>
            </w:tcMar>
            <w:vAlign w:val="center"/>
          </w:tcPr>
          <w:p w14:paraId="6AC4475D" w14:textId="77777777" w:rsidR="00414CC9" w:rsidRPr="00464AEA" w:rsidRDefault="00414CC9" w:rsidP="00D85BE4">
            <w:pPr>
              <w:spacing w:before="20" w:after="20"/>
              <w:ind w:left="57"/>
              <w:jc w:val="center"/>
              <w:rPr>
                <w:rFonts w:eastAsia="Arial Unicode MS"/>
                <w:sz w:val="16"/>
                <w:szCs w:val="16"/>
                <w:lang w:val="en-GB"/>
              </w:rPr>
            </w:pPr>
          </w:p>
        </w:tc>
        <w:tc>
          <w:tcPr>
            <w:tcW w:w="741" w:type="dxa"/>
            <w:tcBorders>
              <w:top w:val="single" w:sz="4"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06F2AD0E" w14:textId="77777777" w:rsidR="00414CC9" w:rsidRPr="0091421A" w:rsidRDefault="00414CC9" w:rsidP="00D85BE4">
            <w:pPr>
              <w:pStyle w:val="Tabletext"/>
              <w:spacing w:before="20" w:after="20"/>
              <w:jc w:val="center"/>
              <w:rPr>
                <w:sz w:val="16"/>
                <w:szCs w:val="16"/>
              </w:rPr>
            </w:pPr>
            <w:r w:rsidRPr="0091421A">
              <w:rPr>
                <w:sz w:val="16"/>
                <w:szCs w:val="16"/>
              </w:rPr>
              <w:t>expan1</w:t>
            </w:r>
          </w:p>
        </w:tc>
      </w:tr>
      <w:tr w:rsidR="00414CC9" w:rsidRPr="008C335A" w14:paraId="2E388122" w14:textId="77777777" w:rsidTr="00D85BE4">
        <w:trPr>
          <w:gridAfter w:val="3"/>
          <w:wAfter w:w="1444" w:type="dxa"/>
          <w:cantSplit/>
          <w:jc w:val="center"/>
        </w:trPr>
        <w:tc>
          <w:tcPr>
            <w:tcW w:w="2499" w:type="dxa"/>
            <w:gridSpan w:val="5"/>
            <w:tcBorders>
              <w:top w:val="single" w:sz="12" w:space="0" w:color="auto"/>
            </w:tcBorders>
          </w:tcPr>
          <w:p w14:paraId="531316BA" w14:textId="77777777" w:rsidR="00414CC9" w:rsidRPr="00464AEA" w:rsidDel="00A232A0" w:rsidRDefault="00414CC9" w:rsidP="00D85BE4">
            <w:pPr>
              <w:tabs>
                <w:tab w:val="left" w:pos="369"/>
              </w:tabs>
              <w:spacing w:before="20" w:after="20"/>
              <w:ind w:left="266" w:hanging="266"/>
              <w:rPr>
                <w:rFonts w:eastAsia="Arial Unicode MS"/>
                <w:sz w:val="16"/>
                <w:szCs w:val="16"/>
                <w:vertAlign w:val="superscript"/>
                <w:lang w:val="en-GB"/>
              </w:rPr>
            </w:pPr>
          </w:p>
        </w:tc>
        <w:tc>
          <w:tcPr>
            <w:tcW w:w="5190" w:type="dxa"/>
            <w:gridSpan w:val="12"/>
            <w:tcBorders>
              <w:top w:val="single" w:sz="12" w:space="0" w:color="auto"/>
              <w:right w:val="single" w:sz="4" w:space="0" w:color="auto"/>
            </w:tcBorders>
            <w:noWrap/>
            <w:tcMar>
              <w:top w:w="15" w:type="dxa"/>
              <w:left w:w="15" w:type="dxa"/>
              <w:bottom w:w="0" w:type="dxa"/>
              <w:right w:w="15" w:type="dxa"/>
            </w:tcMar>
          </w:tcPr>
          <w:p w14:paraId="1E5BAEB8" w14:textId="77777777" w:rsidR="00414CC9" w:rsidRPr="00464AEA" w:rsidRDefault="00414CC9" w:rsidP="00D85BE4">
            <w:pPr>
              <w:pStyle w:val="Tabletext"/>
              <w:spacing w:before="20" w:after="20"/>
              <w:rPr>
                <w:rFonts w:eastAsia="Arial Unicode MS"/>
                <w:sz w:val="16"/>
                <w:szCs w:val="16"/>
                <w:lang w:val="en-GB"/>
              </w:rPr>
            </w:pPr>
            <w:r w:rsidRPr="00464AEA">
              <w:rPr>
                <w:rFonts w:eastAsia="Arial Unicode MS"/>
                <w:sz w:val="16"/>
                <w:szCs w:val="16"/>
                <w:vertAlign w:val="superscript"/>
                <w:lang w:val="en-GB"/>
              </w:rPr>
              <w:t>(</w:t>
            </w:r>
          </w:p>
        </w:tc>
        <w:tc>
          <w:tcPr>
            <w:tcW w:w="4411" w:type="dxa"/>
            <w:gridSpan w:val="8"/>
            <w:tcBorders>
              <w:top w:val="single" w:sz="12" w:space="0" w:color="auto"/>
              <w:left w:val="single" w:sz="4" w:space="0" w:color="auto"/>
              <w:bottom w:val="single" w:sz="4" w:space="0" w:color="auto"/>
            </w:tcBorders>
            <w:tcMar>
              <w:top w:w="15" w:type="dxa"/>
              <w:left w:w="15" w:type="dxa"/>
              <w:bottom w:w="0" w:type="dxa"/>
              <w:right w:w="15" w:type="dxa"/>
            </w:tcMar>
          </w:tcPr>
          <w:p w14:paraId="3E4A97D2" w14:textId="77777777" w:rsidR="00414CC9" w:rsidRPr="00464AEA" w:rsidRDefault="00414CC9" w:rsidP="00D85BE4">
            <w:pPr>
              <w:pStyle w:val="Tabletext"/>
              <w:spacing w:before="20" w:after="20"/>
              <w:rPr>
                <w:rFonts w:eastAsia="Arial Unicode MS"/>
                <w:sz w:val="16"/>
                <w:szCs w:val="16"/>
                <w:lang w:val="en-GB" w:eastAsia="zh-CN"/>
              </w:rPr>
            </w:pPr>
            <w:r>
              <w:rPr>
                <w:rFonts w:hint="eastAsia"/>
                <w:sz w:val="16"/>
                <w:lang w:eastAsia="zh-CN"/>
              </w:rPr>
              <w:t>该</w:t>
            </w:r>
            <w:r>
              <w:rPr>
                <w:sz w:val="16"/>
                <w:lang w:eastAsia="zh-CN"/>
              </w:rPr>
              <w:t>消</w:t>
            </w:r>
            <w:r>
              <w:rPr>
                <w:rFonts w:hint="eastAsia"/>
                <w:sz w:val="16"/>
                <w:lang w:eastAsia="zh-CN"/>
              </w:rPr>
              <w:t>息应与收到的</w:t>
            </w:r>
            <w:r>
              <w:rPr>
                <w:sz w:val="16"/>
                <w:lang w:eastAsia="zh-CN"/>
              </w:rPr>
              <w:t>遇险</w:t>
            </w:r>
            <w:r>
              <w:rPr>
                <w:rFonts w:hint="eastAsia"/>
                <w:sz w:val="16"/>
                <w:lang w:eastAsia="zh-CN"/>
              </w:rPr>
              <w:t>告警信息相匹配，但</w:t>
            </w:r>
            <w:r>
              <w:rPr>
                <w:sz w:val="16"/>
                <w:lang w:eastAsia="zh-CN"/>
              </w:rPr>
              <w:t>海岸电台</w:t>
            </w:r>
            <w:r>
              <w:rPr>
                <w:rFonts w:hint="eastAsia"/>
                <w:sz w:val="16"/>
                <w:lang w:eastAsia="zh-CN"/>
              </w:rPr>
              <w:t>人工产生的</w:t>
            </w:r>
            <w:r>
              <w:rPr>
                <w:sz w:val="16"/>
                <w:lang w:eastAsia="zh-CN"/>
              </w:rPr>
              <w:t>遇险确认</w:t>
            </w:r>
            <w:r>
              <w:rPr>
                <w:rFonts w:hint="eastAsia"/>
                <w:sz w:val="16"/>
                <w:szCs w:val="16"/>
                <w:lang w:eastAsia="zh-CN"/>
              </w:rPr>
              <w:t>除外。</w:t>
            </w:r>
          </w:p>
        </w:tc>
        <w:tc>
          <w:tcPr>
            <w:tcW w:w="915" w:type="dxa"/>
            <w:gridSpan w:val="3"/>
            <w:tcBorders>
              <w:top w:val="single" w:sz="12" w:space="0" w:color="auto"/>
              <w:left w:val="single" w:sz="4" w:space="0" w:color="auto"/>
            </w:tcBorders>
          </w:tcPr>
          <w:p w14:paraId="4EAF17FF" w14:textId="77777777" w:rsidR="00414CC9" w:rsidRPr="00464AEA" w:rsidRDefault="00414CC9" w:rsidP="00D85BE4">
            <w:pPr>
              <w:pStyle w:val="Tabletext"/>
              <w:spacing w:before="20" w:after="20"/>
              <w:rPr>
                <w:rFonts w:eastAsia="Arial Unicode MS"/>
                <w:sz w:val="16"/>
                <w:szCs w:val="16"/>
                <w:lang w:val="en-GB" w:eastAsia="zh-CN"/>
              </w:rPr>
            </w:pPr>
          </w:p>
        </w:tc>
      </w:tr>
    </w:tbl>
    <w:p w14:paraId="48BEB39E" w14:textId="77777777" w:rsidR="00414CC9" w:rsidRPr="00952A11" w:rsidRDefault="00414CC9" w:rsidP="00414CC9">
      <w:pPr>
        <w:pStyle w:val="Tabletext"/>
        <w:spacing w:before="120"/>
        <w:rPr>
          <w:szCs w:val="22"/>
          <w:lang w:val="en-US" w:eastAsia="zh-CN"/>
        </w:rPr>
      </w:pPr>
      <w:r w:rsidRPr="00952A11">
        <w:rPr>
          <w:szCs w:val="22"/>
          <w:lang w:val="en-US" w:eastAsia="zh-CN"/>
        </w:rPr>
        <w:t>*</w:t>
      </w:r>
      <w:r w:rsidRPr="00952A11">
        <w:rPr>
          <w:szCs w:val="22"/>
          <w:lang w:val="en-US" w:eastAsia="zh-CN"/>
        </w:rPr>
        <w:tab/>
      </w:r>
      <w:r w:rsidRPr="00952A11">
        <w:rPr>
          <w:rFonts w:hint="eastAsia"/>
          <w:szCs w:val="22"/>
          <w:lang w:val="en-US" w:eastAsia="zh-CN"/>
        </w:rPr>
        <w:t>扩展</w:t>
      </w:r>
      <w:r w:rsidRPr="00952A11">
        <w:rPr>
          <w:szCs w:val="22"/>
          <w:lang w:val="en-US" w:eastAsia="zh-CN"/>
        </w:rPr>
        <w:t>序列见表</w:t>
      </w:r>
      <w:r w:rsidRPr="00952A11">
        <w:rPr>
          <w:rFonts w:hint="eastAsia"/>
          <w:szCs w:val="22"/>
          <w:lang w:val="en-US" w:eastAsia="zh-CN"/>
        </w:rPr>
        <w:t>A1-4.11</w:t>
      </w:r>
      <w:r>
        <w:rPr>
          <w:rFonts w:hint="eastAsia"/>
          <w:szCs w:val="22"/>
          <w:lang w:val="en-US" w:eastAsia="zh-CN"/>
        </w:rPr>
        <w:t>。</w:t>
      </w:r>
    </w:p>
    <w:p w14:paraId="57F32F95" w14:textId="77777777" w:rsidR="00414CC9" w:rsidRPr="008C335A" w:rsidRDefault="00414CC9" w:rsidP="00414CC9">
      <w:pPr>
        <w:rPr>
          <w:lang w:val="en-GB" w:eastAsia="zh-CN"/>
        </w:rPr>
      </w:pPr>
    </w:p>
    <w:p w14:paraId="277544F1" w14:textId="77777777" w:rsidR="00414CC9" w:rsidRDefault="00414CC9" w:rsidP="00414CC9">
      <w:pPr>
        <w:pStyle w:val="TableNo"/>
        <w:rPr>
          <w:lang w:eastAsia="zh-CN"/>
        </w:rPr>
      </w:pPr>
      <w:r>
        <w:rPr>
          <w:lang w:eastAsia="zh-CN"/>
        </w:rPr>
        <w:t>表</w:t>
      </w:r>
      <w:r w:rsidRPr="00464AEA">
        <w:rPr>
          <w:lang w:val="en-GB" w:eastAsia="zh-CN"/>
        </w:rPr>
        <w:t>A1-</w:t>
      </w:r>
      <w:r>
        <w:rPr>
          <w:lang w:eastAsia="zh-CN"/>
        </w:rPr>
        <w:t>4.3</w:t>
      </w:r>
    </w:p>
    <w:p w14:paraId="58E294E9" w14:textId="77777777" w:rsidR="00414CC9" w:rsidRDefault="00414CC9" w:rsidP="00414CC9">
      <w:pPr>
        <w:pStyle w:val="Tabletitle"/>
        <w:rPr>
          <w:lang w:eastAsia="zh-CN"/>
        </w:rPr>
      </w:pPr>
      <w:r>
        <w:rPr>
          <w:lang w:eastAsia="zh-CN"/>
        </w:rPr>
        <w:t>遇险</w:t>
      </w:r>
      <w:r>
        <w:rPr>
          <w:rFonts w:hint="eastAsia"/>
          <w:lang w:eastAsia="zh-CN"/>
        </w:rPr>
        <w:t>告警</w:t>
      </w:r>
      <w:r>
        <w:rPr>
          <w:lang w:eastAsia="zh-CN"/>
        </w:rPr>
        <w:t>转发</w:t>
      </w:r>
    </w:p>
    <w:tbl>
      <w:tblPr>
        <w:tblW w:w="14459" w:type="dxa"/>
        <w:jc w:val="center"/>
        <w:tblLayout w:type="fixed"/>
        <w:tblCellMar>
          <w:left w:w="0" w:type="dxa"/>
          <w:right w:w="0" w:type="dxa"/>
        </w:tblCellMar>
        <w:tblLook w:val="0000" w:firstRow="0" w:lastRow="0" w:firstColumn="0" w:lastColumn="0" w:noHBand="0" w:noVBand="0"/>
      </w:tblPr>
      <w:tblGrid>
        <w:gridCol w:w="506"/>
        <w:gridCol w:w="360"/>
        <w:gridCol w:w="147"/>
        <w:gridCol w:w="1061"/>
        <w:gridCol w:w="258"/>
        <w:gridCol w:w="256"/>
        <w:gridCol w:w="256"/>
        <w:gridCol w:w="305"/>
        <w:gridCol w:w="256"/>
        <w:gridCol w:w="255"/>
        <w:gridCol w:w="254"/>
        <w:gridCol w:w="254"/>
        <w:gridCol w:w="253"/>
        <w:gridCol w:w="254"/>
        <w:gridCol w:w="256"/>
        <w:gridCol w:w="255"/>
        <w:gridCol w:w="752"/>
        <w:gridCol w:w="628"/>
        <w:gridCol w:w="696"/>
        <w:gridCol w:w="504"/>
        <w:gridCol w:w="752"/>
        <w:gridCol w:w="628"/>
        <w:gridCol w:w="751"/>
        <w:gridCol w:w="786"/>
        <w:gridCol w:w="504"/>
        <w:gridCol w:w="504"/>
        <w:gridCol w:w="380"/>
        <w:gridCol w:w="504"/>
        <w:gridCol w:w="628"/>
        <w:gridCol w:w="256"/>
        <w:gridCol w:w="1000"/>
      </w:tblGrid>
      <w:tr w:rsidR="00414CC9" w:rsidRPr="000846F5" w14:paraId="570D73AD" w14:textId="77777777" w:rsidTr="00D85BE4">
        <w:trPr>
          <w:jc w:val="center"/>
        </w:trPr>
        <w:tc>
          <w:tcPr>
            <w:tcW w:w="866" w:type="dxa"/>
            <w:gridSpan w:val="2"/>
            <w:tcBorders>
              <w:top w:val="single" w:sz="12" w:space="0" w:color="000000"/>
              <w:left w:val="single" w:sz="12" w:space="0" w:color="auto"/>
              <w:bottom w:val="nil"/>
              <w:right w:val="single" w:sz="4" w:space="0" w:color="auto"/>
            </w:tcBorders>
            <w:noWrap/>
            <w:tcMar>
              <w:top w:w="18" w:type="dxa"/>
              <w:left w:w="18" w:type="dxa"/>
              <w:bottom w:w="0" w:type="dxa"/>
              <w:right w:w="18" w:type="dxa"/>
            </w:tcMar>
            <w:vAlign w:val="bottom"/>
          </w:tcPr>
          <w:p w14:paraId="077793CD" w14:textId="77777777" w:rsidR="00414CC9" w:rsidRPr="000846F5" w:rsidRDefault="00414CC9" w:rsidP="00D85BE4">
            <w:pPr>
              <w:pStyle w:val="TableText1"/>
              <w:spacing w:line="240" w:lineRule="auto"/>
              <w:jc w:val="center"/>
              <w:rPr>
                <w:rFonts w:eastAsia="Arial Unicode MS"/>
                <w:b/>
                <w:sz w:val="16"/>
                <w:lang w:val="es-ES_tradnl" w:eastAsia="zh-CN"/>
              </w:rPr>
            </w:pPr>
          </w:p>
        </w:tc>
        <w:tc>
          <w:tcPr>
            <w:tcW w:w="1208" w:type="dxa"/>
            <w:gridSpan w:val="2"/>
            <w:vMerge w:val="restart"/>
            <w:tcBorders>
              <w:top w:val="single" w:sz="12" w:space="0" w:color="000000"/>
              <w:left w:val="single" w:sz="4" w:space="0" w:color="auto"/>
              <w:bottom w:val="single" w:sz="8" w:space="0" w:color="000000"/>
              <w:right w:val="single" w:sz="8" w:space="0" w:color="auto"/>
            </w:tcBorders>
            <w:tcMar>
              <w:top w:w="18" w:type="dxa"/>
              <w:left w:w="18" w:type="dxa"/>
              <w:bottom w:w="0" w:type="dxa"/>
              <w:right w:w="18" w:type="dxa"/>
            </w:tcMar>
            <w:vAlign w:val="bottom"/>
          </w:tcPr>
          <w:p w14:paraId="116DDB32" w14:textId="62A3ABAF" w:rsidR="00414CC9" w:rsidRPr="000846F5" w:rsidRDefault="00C52C7F" w:rsidP="00D85BE4">
            <w:pPr>
              <w:pStyle w:val="TableText1"/>
              <w:spacing w:line="240" w:lineRule="auto"/>
              <w:jc w:val="center"/>
              <w:rPr>
                <w:rFonts w:eastAsia="Arial Unicode MS"/>
                <w:b/>
                <w:sz w:val="16"/>
                <w:szCs w:val="16"/>
                <w:lang w:val="fr-FR"/>
              </w:rPr>
            </w:pPr>
            <w:proofErr w:type="spellStart"/>
            <w:r w:rsidRPr="00C52C7F">
              <w:rPr>
                <w:rFonts w:hint="eastAsia"/>
                <w:b/>
                <w:sz w:val="16"/>
                <w:szCs w:val="16"/>
                <w:lang w:val="fr-FR"/>
              </w:rPr>
              <w:t>通信</w:t>
            </w:r>
            <w:r w:rsidR="00414CC9" w:rsidRPr="000846F5">
              <w:rPr>
                <w:b/>
                <w:sz w:val="16"/>
                <w:szCs w:val="16"/>
                <w:lang w:val="fr-FR"/>
              </w:rPr>
              <w:t>类型</w:t>
            </w:r>
            <w:proofErr w:type="spellEnd"/>
          </w:p>
        </w:tc>
        <w:tc>
          <w:tcPr>
            <w:tcW w:w="3112" w:type="dxa"/>
            <w:gridSpan w:val="12"/>
            <w:tcBorders>
              <w:top w:val="single" w:sz="12" w:space="0" w:color="000000"/>
              <w:left w:val="nil"/>
              <w:bottom w:val="nil"/>
              <w:right w:val="single" w:sz="4" w:space="0" w:color="auto"/>
            </w:tcBorders>
            <w:tcMar>
              <w:top w:w="18" w:type="dxa"/>
              <w:left w:w="18" w:type="dxa"/>
              <w:bottom w:w="0" w:type="dxa"/>
              <w:right w:w="18" w:type="dxa"/>
            </w:tcMar>
          </w:tcPr>
          <w:p w14:paraId="3E7EB7B9" w14:textId="77777777" w:rsidR="00414CC9" w:rsidRPr="00710743" w:rsidRDefault="00414CC9" w:rsidP="00D85BE4">
            <w:pPr>
              <w:pStyle w:val="TableText1"/>
              <w:spacing w:line="240" w:lineRule="auto"/>
              <w:jc w:val="center"/>
              <w:rPr>
                <w:rFonts w:asciiTheme="minorEastAsia" w:hAnsiTheme="minorEastAsia"/>
                <w:b/>
                <w:bCs/>
                <w:sz w:val="16"/>
                <w:szCs w:val="16"/>
                <w:lang w:val="fr-FR"/>
              </w:rPr>
            </w:pPr>
            <w:proofErr w:type="spellStart"/>
            <w:r w:rsidRPr="00710743">
              <w:rPr>
                <w:rFonts w:asciiTheme="minorEastAsia" w:hAnsiTheme="minorEastAsia"/>
                <w:b/>
                <w:bCs/>
                <w:sz w:val="16"/>
                <w:szCs w:val="16"/>
                <w:lang w:val="fr-FR"/>
              </w:rPr>
              <w:t>适用情况</w:t>
            </w:r>
            <w:proofErr w:type="spellEnd"/>
          </w:p>
        </w:tc>
        <w:tc>
          <w:tcPr>
            <w:tcW w:w="8017"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center"/>
          </w:tcPr>
          <w:p w14:paraId="1E5B14A4" w14:textId="77777777" w:rsidR="00414CC9" w:rsidRDefault="00414CC9" w:rsidP="00D85BE4">
            <w:pPr>
              <w:pStyle w:val="TableText1"/>
              <w:spacing w:line="240" w:lineRule="auto"/>
              <w:jc w:val="center"/>
              <w:rPr>
                <w:rFonts w:eastAsia="Arial Unicode MS"/>
                <w:b/>
                <w:bCs/>
                <w:sz w:val="16"/>
                <w:szCs w:val="16"/>
              </w:rPr>
            </w:pPr>
            <w:proofErr w:type="spellStart"/>
            <w:r>
              <w:rPr>
                <w:b/>
                <w:bCs/>
                <w:sz w:val="16"/>
                <w:szCs w:val="16"/>
              </w:rPr>
              <w:t>呼叫序列的技术格式</w:t>
            </w:r>
            <w:proofErr w:type="spellEnd"/>
          </w:p>
        </w:tc>
        <w:tc>
          <w:tcPr>
            <w:tcW w:w="256" w:type="dxa"/>
            <w:tcBorders>
              <w:top w:val="nil"/>
              <w:left w:val="single" w:sz="12" w:space="0" w:color="000000"/>
              <w:bottom w:val="nil"/>
            </w:tcBorders>
            <w:noWrap/>
            <w:tcMar>
              <w:top w:w="18" w:type="dxa"/>
              <w:left w:w="18" w:type="dxa"/>
              <w:bottom w:w="0" w:type="dxa"/>
              <w:right w:w="18" w:type="dxa"/>
            </w:tcMar>
            <w:vAlign w:val="bottom"/>
          </w:tcPr>
          <w:p w14:paraId="2733A8A7" w14:textId="77777777" w:rsidR="00414CC9" w:rsidRPr="00464AEA" w:rsidRDefault="00414CC9" w:rsidP="00D85BE4">
            <w:pPr>
              <w:pStyle w:val="Tablehead"/>
              <w:spacing w:before="20" w:after="20"/>
              <w:rPr>
                <w:rFonts w:eastAsia="Arial Unicode MS"/>
                <w:sz w:val="16"/>
                <w:szCs w:val="16"/>
                <w:lang w:val="en-GB"/>
              </w:rPr>
            </w:pPr>
          </w:p>
        </w:tc>
        <w:tc>
          <w:tcPr>
            <w:tcW w:w="1000" w:type="dxa"/>
            <w:tcBorders>
              <w:bottom w:val="single" w:sz="12" w:space="0" w:color="auto"/>
            </w:tcBorders>
            <w:noWrap/>
            <w:tcMar>
              <w:top w:w="18" w:type="dxa"/>
              <w:left w:w="18" w:type="dxa"/>
              <w:bottom w:w="0" w:type="dxa"/>
              <w:right w:w="18" w:type="dxa"/>
            </w:tcMar>
            <w:vAlign w:val="bottom"/>
          </w:tcPr>
          <w:p w14:paraId="03D9D6AE" w14:textId="77777777" w:rsidR="00414CC9" w:rsidRPr="00464AEA" w:rsidRDefault="00414CC9" w:rsidP="00D85BE4">
            <w:pPr>
              <w:pStyle w:val="Tablehead"/>
              <w:spacing w:before="20" w:after="20"/>
              <w:rPr>
                <w:rFonts w:eastAsia="Arial Unicode MS"/>
                <w:sz w:val="16"/>
                <w:szCs w:val="16"/>
                <w:lang w:val="en-GB"/>
              </w:rPr>
            </w:pPr>
          </w:p>
        </w:tc>
      </w:tr>
      <w:tr w:rsidR="00414CC9" w:rsidRPr="00464AEA" w14:paraId="7FB99561" w14:textId="77777777" w:rsidTr="00D85BE4">
        <w:trPr>
          <w:jc w:val="center"/>
        </w:trPr>
        <w:tc>
          <w:tcPr>
            <w:tcW w:w="866"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14:paraId="3A1BA2F8" w14:textId="77777777" w:rsidR="00414CC9" w:rsidRPr="000846F5" w:rsidRDefault="00414CC9" w:rsidP="00D85BE4">
            <w:pPr>
              <w:pStyle w:val="Tablehead"/>
              <w:spacing w:before="20" w:after="20"/>
              <w:rPr>
                <w:rFonts w:eastAsia="Arial Unicode MS"/>
                <w:sz w:val="16"/>
                <w:szCs w:val="16"/>
                <w:lang w:val="en-GB"/>
              </w:rPr>
            </w:pPr>
          </w:p>
        </w:tc>
        <w:tc>
          <w:tcPr>
            <w:tcW w:w="1208" w:type="dxa"/>
            <w:gridSpan w:val="2"/>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14:paraId="5147C5E1" w14:textId="77777777" w:rsidR="00414CC9" w:rsidRPr="000846F5" w:rsidRDefault="00414CC9" w:rsidP="00D85BE4">
            <w:pPr>
              <w:pStyle w:val="Tablehead"/>
              <w:spacing w:before="20" w:after="20"/>
              <w:rPr>
                <w:rFonts w:eastAsia="Arial Unicode MS"/>
                <w:sz w:val="16"/>
                <w:szCs w:val="16"/>
                <w:lang w:val="en-GB"/>
              </w:rPr>
            </w:pPr>
          </w:p>
        </w:tc>
        <w:tc>
          <w:tcPr>
            <w:tcW w:w="514"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497F3502" w14:textId="77777777" w:rsidR="00414CC9" w:rsidRDefault="00414CC9" w:rsidP="00D85BE4">
            <w:pPr>
              <w:pStyle w:val="TableText1"/>
              <w:spacing w:line="240" w:lineRule="auto"/>
              <w:jc w:val="center"/>
              <w:rPr>
                <w:b/>
                <w:bCs/>
                <w:sz w:val="16"/>
              </w:rPr>
            </w:pPr>
            <w:proofErr w:type="spellStart"/>
            <w:r>
              <w:rPr>
                <w:b/>
                <w:bCs/>
                <w:sz w:val="16"/>
              </w:rPr>
              <w:t>船舶</w:t>
            </w:r>
            <w:proofErr w:type="spellEnd"/>
            <w:r>
              <w:rPr>
                <w:b/>
                <w:bCs/>
                <w:sz w:val="16"/>
              </w:rPr>
              <w:br/>
            </w:r>
            <w:proofErr w:type="spellStart"/>
            <w:r>
              <w:rPr>
                <w:b/>
                <w:bCs/>
                <w:sz w:val="16"/>
              </w:rPr>
              <w:t>电台</w:t>
            </w:r>
            <w:proofErr w:type="spellEnd"/>
            <w:r>
              <w:rPr>
                <w:b/>
                <w:bCs/>
                <w:sz w:val="16"/>
              </w:rPr>
              <w:br/>
              <w:t>A</w:t>
            </w:r>
            <w:r>
              <w:rPr>
                <w:b/>
                <w:bCs/>
                <w:sz w:val="16"/>
              </w:rPr>
              <w:t>类</w:t>
            </w:r>
          </w:p>
        </w:tc>
        <w:tc>
          <w:tcPr>
            <w:tcW w:w="56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302179A0" w14:textId="77777777" w:rsidR="00414CC9" w:rsidRDefault="00414CC9" w:rsidP="00D85BE4">
            <w:pPr>
              <w:pStyle w:val="TableText1"/>
              <w:spacing w:line="240" w:lineRule="auto"/>
              <w:jc w:val="center"/>
              <w:rPr>
                <w:b/>
                <w:bCs/>
                <w:sz w:val="16"/>
              </w:rPr>
            </w:pPr>
            <w:proofErr w:type="spellStart"/>
            <w:r>
              <w:rPr>
                <w:b/>
                <w:bCs/>
                <w:sz w:val="16"/>
              </w:rPr>
              <w:t>船舶</w:t>
            </w:r>
            <w:proofErr w:type="spellEnd"/>
            <w:r>
              <w:rPr>
                <w:b/>
                <w:bCs/>
                <w:sz w:val="16"/>
              </w:rPr>
              <w:br/>
            </w:r>
            <w:proofErr w:type="spellStart"/>
            <w:r>
              <w:rPr>
                <w:b/>
                <w:bCs/>
                <w:sz w:val="16"/>
              </w:rPr>
              <w:t>电台</w:t>
            </w:r>
            <w:proofErr w:type="spellEnd"/>
            <w:r>
              <w:rPr>
                <w:b/>
                <w:bCs/>
                <w:sz w:val="16"/>
              </w:rPr>
              <w:br/>
            </w:r>
            <w:r>
              <w:rPr>
                <w:rFonts w:hint="eastAsia"/>
                <w:b/>
                <w:bCs/>
                <w:sz w:val="16"/>
                <w:lang w:eastAsia="zh-CN"/>
              </w:rPr>
              <w:t>D</w:t>
            </w:r>
            <w:r>
              <w:rPr>
                <w:rFonts w:hint="eastAsia"/>
                <w:b/>
                <w:bCs/>
                <w:sz w:val="16"/>
                <w:lang w:eastAsia="zh-CN"/>
              </w:rPr>
              <w:t>类</w:t>
            </w:r>
          </w:p>
        </w:tc>
        <w:tc>
          <w:tcPr>
            <w:tcW w:w="511" w:type="dxa"/>
            <w:gridSpan w:val="2"/>
            <w:vMerge w:val="restart"/>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bottom"/>
          </w:tcPr>
          <w:p w14:paraId="0F43B82F" w14:textId="77777777" w:rsidR="00414CC9" w:rsidRDefault="00414CC9" w:rsidP="00D85BE4">
            <w:pPr>
              <w:pStyle w:val="TableText1"/>
              <w:spacing w:line="240" w:lineRule="auto"/>
              <w:jc w:val="center"/>
              <w:rPr>
                <w:b/>
                <w:bCs/>
                <w:sz w:val="16"/>
              </w:rPr>
            </w:pPr>
            <w:proofErr w:type="spellStart"/>
            <w:r>
              <w:rPr>
                <w:b/>
                <w:bCs/>
                <w:sz w:val="16"/>
              </w:rPr>
              <w:t>船舶</w:t>
            </w:r>
            <w:proofErr w:type="spellEnd"/>
            <w:r>
              <w:rPr>
                <w:b/>
                <w:bCs/>
                <w:sz w:val="16"/>
              </w:rPr>
              <w:br/>
            </w:r>
            <w:proofErr w:type="spellStart"/>
            <w:r>
              <w:rPr>
                <w:b/>
                <w:bCs/>
                <w:sz w:val="16"/>
              </w:rPr>
              <w:t>电台</w:t>
            </w:r>
            <w:proofErr w:type="spellEnd"/>
            <w:r>
              <w:rPr>
                <w:b/>
                <w:bCs/>
                <w:sz w:val="16"/>
              </w:rPr>
              <w:br/>
            </w:r>
            <w:r>
              <w:rPr>
                <w:rFonts w:hint="eastAsia"/>
                <w:b/>
                <w:bCs/>
                <w:sz w:val="16"/>
                <w:lang w:eastAsia="zh-CN"/>
              </w:rPr>
              <w:t>E</w:t>
            </w:r>
            <w:r>
              <w:rPr>
                <w:rFonts w:hint="eastAsia"/>
                <w:b/>
                <w:bCs/>
                <w:sz w:val="16"/>
                <w:lang w:eastAsia="zh-CN"/>
              </w:rPr>
              <w:t>类</w:t>
            </w:r>
          </w:p>
        </w:tc>
        <w:tc>
          <w:tcPr>
            <w:tcW w:w="508" w:type="dxa"/>
            <w:gridSpan w:val="2"/>
            <w:vMerge w:val="restart"/>
            <w:tcBorders>
              <w:top w:val="single" w:sz="4" w:space="0" w:color="auto"/>
              <w:left w:val="single" w:sz="4" w:space="0" w:color="auto"/>
              <w:right w:val="single" w:sz="4" w:space="0" w:color="auto"/>
            </w:tcBorders>
            <w:tcMar>
              <w:top w:w="18" w:type="dxa"/>
              <w:left w:w="18" w:type="dxa"/>
              <w:bottom w:w="0" w:type="dxa"/>
              <w:right w:w="18" w:type="dxa"/>
            </w:tcMar>
            <w:vAlign w:val="bottom"/>
          </w:tcPr>
          <w:p w14:paraId="33FD9A5F" w14:textId="77777777" w:rsidR="00414CC9" w:rsidRPr="0040459A" w:rsidRDefault="00414CC9" w:rsidP="00D85BE4">
            <w:pPr>
              <w:pStyle w:val="Tablehead"/>
              <w:spacing w:before="20" w:after="20"/>
              <w:rPr>
                <w:sz w:val="16"/>
                <w:szCs w:val="16"/>
                <w:lang w:val="en-GB"/>
              </w:rPr>
            </w:pPr>
            <w:proofErr w:type="spellStart"/>
            <w:r w:rsidRPr="0040459A">
              <w:rPr>
                <w:rFonts w:hint="eastAsia"/>
                <w:sz w:val="16"/>
                <w:szCs w:val="16"/>
                <w:lang w:val="en-GB"/>
              </w:rPr>
              <w:t>手持</w:t>
            </w:r>
            <w:proofErr w:type="spellEnd"/>
          </w:p>
          <w:p w14:paraId="23180A4D" w14:textId="77777777" w:rsidR="00414CC9" w:rsidRPr="00464AEA" w:rsidRDefault="00414CC9" w:rsidP="00D85BE4">
            <w:pPr>
              <w:pStyle w:val="Tablehead"/>
              <w:spacing w:before="20" w:after="20"/>
              <w:rPr>
                <w:sz w:val="16"/>
                <w:szCs w:val="16"/>
                <w:lang w:val="en-GB"/>
              </w:rPr>
            </w:pPr>
            <w:r w:rsidRPr="0040459A">
              <w:rPr>
                <w:rFonts w:hint="eastAsia"/>
                <w:sz w:val="16"/>
                <w:szCs w:val="16"/>
                <w:lang w:val="en-GB"/>
              </w:rPr>
              <w:t>H</w:t>
            </w:r>
            <w:r w:rsidRPr="0040459A">
              <w:rPr>
                <w:rFonts w:hint="eastAsia"/>
                <w:sz w:val="16"/>
                <w:szCs w:val="16"/>
                <w:lang w:val="en-GB"/>
              </w:rPr>
              <w:t>类</w:t>
            </w:r>
          </w:p>
        </w:tc>
        <w:tc>
          <w:tcPr>
            <w:tcW w:w="507" w:type="dxa"/>
            <w:gridSpan w:val="2"/>
            <w:vMerge w:val="restart"/>
            <w:tcBorders>
              <w:top w:val="single" w:sz="4" w:space="0" w:color="auto"/>
              <w:left w:val="single" w:sz="4" w:space="0" w:color="auto"/>
              <w:right w:val="single" w:sz="4" w:space="0" w:color="auto"/>
            </w:tcBorders>
            <w:tcMar>
              <w:top w:w="18" w:type="dxa"/>
              <w:left w:w="18" w:type="dxa"/>
              <w:bottom w:w="0" w:type="dxa"/>
              <w:right w:w="18" w:type="dxa"/>
            </w:tcMar>
          </w:tcPr>
          <w:p w14:paraId="6C4FF301" w14:textId="77777777" w:rsidR="00414CC9" w:rsidRPr="00464AEA" w:rsidRDefault="00414CC9" w:rsidP="00D85BE4">
            <w:pPr>
              <w:pStyle w:val="Tablehead"/>
              <w:spacing w:before="20" w:after="20"/>
              <w:rPr>
                <w:sz w:val="16"/>
                <w:szCs w:val="16"/>
                <w:lang w:val="en-GB" w:eastAsia="zh-CN"/>
              </w:rPr>
            </w:pPr>
            <w:r w:rsidRPr="00354716">
              <w:rPr>
                <w:sz w:val="16"/>
                <w:szCs w:val="16"/>
                <w:lang w:val="en-US" w:eastAsia="zh-CN"/>
              </w:rPr>
              <w:t>MOB</w:t>
            </w:r>
            <w:r>
              <w:rPr>
                <w:sz w:val="16"/>
                <w:szCs w:val="16"/>
                <w:lang w:val="en-GB" w:eastAsia="zh-CN"/>
              </w:rPr>
              <w:t>装置</w:t>
            </w:r>
            <w:r>
              <w:rPr>
                <w:sz w:val="16"/>
                <w:szCs w:val="16"/>
                <w:lang w:val="en-GB" w:eastAsia="zh-CN"/>
              </w:rPr>
              <w:br/>
            </w:r>
            <w:r>
              <w:rPr>
                <w:rFonts w:hint="eastAsia"/>
                <w:sz w:val="16"/>
                <w:szCs w:val="16"/>
                <w:lang w:val="en-GB" w:eastAsia="zh-CN"/>
              </w:rPr>
              <w:t>M</w:t>
            </w:r>
            <w:r>
              <w:rPr>
                <w:rFonts w:hint="eastAsia"/>
                <w:sz w:val="16"/>
                <w:szCs w:val="16"/>
                <w:lang w:val="en-GB" w:eastAsia="zh-CN"/>
              </w:rPr>
              <w:t>类</w:t>
            </w:r>
            <w:r>
              <w:rPr>
                <w:sz w:val="16"/>
                <w:szCs w:val="16"/>
                <w:lang w:val="en-GB" w:eastAsia="zh-CN"/>
              </w:rPr>
              <w:br/>
            </w:r>
            <w:r>
              <w:rPr>
                <w:rFonts w:hint="eastAsia"/>
                <w:sz w:val="16"/>
                <w:szCs w:val="16"/>
                <w:lang w:val="en-GB" w:eastAsia="zh-CN"/>
              </w:rPr>
              <w:t>封闭环路</w:t>
            </w:r>
          </w:p>
        </w:tc>
        <w:tc>
          <w:tcPr>
            <w:tcW w:w="511" w:type="dxa"/>
            <w:gridSpan w:val="2"/>
            <w:vMerge w:val="restart"/>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bottom"/>
          </w:tcPr>
          <w:p w14:paraId="522A4EB2" w14:textId="77777777" w:rsidR="00414CC9" w:rsidRPr="00464AEA" w:rsidRDefault="00414CC9" w:rsidP="00D85BE4">
            <w:pPr>
              <w:pStyle w:val="Tablehead"/>
              <w:spacing w:before="20" w:after="20"/>
              <w:rPr>
                <w:rFonts w:eastAsia="Arial Unicode MS"/>
                <w:sz w:val="16"/>
                <w:szCs w:val="16"/>
                <w:lang w:val="en-GB" w:eastAsia="zh-CN"/>
              </w:rPr>
            </w:pPr>
            <w:r>
              <w:rPr>
                <w:rFonts w:hint="eastAsia"/>
                <w:sz w:val="16"/>
                <w:szCs w:val="16"/>
                <w:lang w:val="en-GB" w:eastAsia="zh-CN"/>
              </w:rPr>
              <w:t>海岸</w:t>
            </w:r>
            <w:r>
              <w:rPr>
                <w:sz w:val="16"/>
                <w:szCs w:val="16"/>
                <w:lang w:val="en-GB" w:eastAsia="zh-CN"/>
              </w:rPr>
              <w:t>电台</w:t>
            </w:r>
          </w:p>
        </w:tc>
        <w:tc>
          <w:tcPr>
            <w:tcW w:w="752" w:type="dxa"/>
            <w:vMerge w:val="restart"/>
            <w:tcBorders>
              <w:top w:val="nil"/>
              <w:left w:val="nil"/>
              <w:bottom w:val="single" w:sz="8" w:space="0" w:color="000000"/>
              <w:right w:val="single" w:sz="4" w:space="0" w:color="auto"/>
            </w:tcBorders>
            <w:tcMar>
              <w:top w:w="18" w:type="dxa"/>
              <w:left w:w="18" w:type="dxa"/>
              <w:bottom w:w="0" w:type="dxa"/>
              <w:right w:w="18" w:type="dxa"/>
            </w:tcMar>
            <w:vAlign w:val="bottom"/>
          </w:tcPr>
          <w:p w14:paraId="3C19DAB5" w14:textId="77777777" w:rsidR="00414CC9" w:rsidRDefault="00414CC9" w:rsidP="00D85BE4">
            <w:pPr>
              <w:pStyle w:val="TableText1"/>
              <w:spacing w:line="240" w:lineRule="auto"/>
              <w:jc w:val="center"/>
              <w:rPr>
                <w:b/>
                <w:bCs/>
                <w:sz w:val="16"/>
                <w:lang w:eastAsia="zh-CN"/>
              </w:rPr>
            </w:pPr>
            <w:r>
              <w:rPr>
                <w:b/>
                <w:bCs/>
                <w:sz w:val="16"/>
                <w:lang w:eastAsia="zh-CN"/>
              </w:rPr>
              <w:t>格式</w:t>
            </w:r>
            <w:r>
              <w:rPr>
                <w:rFonts w:hint="eastAsia"/>
                <w:b/>
                <w:bCs/>
                <w:sz w:val="16"/>
                <w:lang w:eastAsia="zh-CN"/>
              </w:rPr>
              <w:br/>
            </w:r>
            <w:r>
              <w:rPr>
                <w:b/>
                <w:bCs/>
                <w:sz w:val="16"/>
                <w:lang w:eastAsia="zh-CN"/>
              </w:rPr>
              <w:t>指示符</w:t>
            </w:r>
            <w:r>
              <w:rPr>
                <w:b/>
                <w:bCs/>
                <w:sz w:val="16"/>
                <w:lang w:eastAsia="zh-CN"/>
              </w:rPr>
              <w:br/>
            </w:r>
            <w:r>
              <w:rPr>
                <w:rFonts w:hint="eastAsia"/>
                <w:b/>
                <w:bCs/>
                <w:sz w:val="16"/>
                <w:lang w:eastAsia="zh-CN"/>
              </w:rPr>
              <w:t>（</w:t>
            </w:r>
            <w:r>
              <w:rPr>
                <w:b/>
                <w:bCs/>
                <w:sz w:val="16"/>
                <w:lang w:eastAsia="zh-CN"/>
              </w:rPr>
              <w:t>2,</w:t>
            </w:r>
            <w:r>
              <w:rPr>
                <w:b/>
                <w:bCs/>
                <w:sz w:val="16"/>
                <w:lang w:eastAsia="zh-CN"/>
              </w:rPr>
              <w:t>相同</w:t>
            </w:r>
            <w:r>
              <w:rPr>
                <w:rFonts w:hint="eastAsia"/>
                <w:b/>
                <w:bCs/>
                <w:sz w:val="16"/>
                <w:lang w:eastAsia="zh-CN"/>
              </w:rPr>
              <w:t>）</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6E815A4" w14:textId="77777777" w:rsidR="00414CC9" w:rsidRDefault="00414CC9" w:rsidP="00D85BE4">
            <w:pPr>
              <w:pStyle w:val="TableText1"/>
              <w:spacing w:line="240" w:lineRule="auto"/>
              <w:jc w:val="center"/>
              <w:rPr>
                <w:rFonts w:eastAsia="Arial Unicode MS"/>
                <w:b/>
                <w:bCs/>
                <w:sz w:val="16"/>
                <w:szCs w:val="16"/>
                <w:lang w:eastAsia="zh-CN"/>
              </w:rPr>
            </w:pPr>
            <w:r>
              <w:rPr>
                <w:b/>
                <w:bCs/>
                <w:sz w:val="16"/>
                <w:szCs w:val="16"/>
                <w:lang w:eastAsia="zh-CN"/>
              </w:rPr>
              <w:t>地址</w:t>
            </w:r>
            <w:r>
              <w:rPr>
                <w:b/>
                <w:bCs/>
                <w:sz w:val="16"/>
                <w:szCs w:val="16"/>
                <w:lang w:eastAsia="zh-CN"/>
              </w:rPr>
              <w:br/>
              <w:t>(5)</w:t>
            </w:r>
          </w:p>
        </w:tc>
        <w:tc>
          <w:tcPr>
            <w:tcW w:w="69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092FDC8" w14:textId="001ABDBC" w:rsidR="00414CC9" w:rsidRPr="00C52C7F" w:rsidRDefault="00C52C7F" w:rsidP="00D85BE4">
            <w:pPr>
              <w:pStyle w:val="TableText1"/>
              <w:spacing w:line="240" w:lineRule="auto"/>
              <w:jc w:val="center"/>
              <w:rPr>
                <w:b/>
                <w:bCs/>
                <w:sz w:val="16"/>
                <w:szCs w:val="16"/>
                <w:lang w:eastAsia="zh-CN"/>
              </w:rPr>
            </w:pPr>
            <w:r w:rsidRPr="00C52C7F">
              <w:rPr>
                <w:rFonts w:hint="eastAsia"/>
                <w:b/>
                <w:bCs/>
                <w:sz w:val="16"/>
                <w:szCs w:val="16"/>
                <w:lang w:eastAsia="zh-CN"/>
              </w:rPr>
              <w:t>呼叫</w:t>
            </w:r>
            <w:r w:rsidR="00414CC9" w:rsidRPr="00C52C7F">
              <w:rPr>
                <w:b/>
                <w:bCs/>
                <w:sz w:val="16"/>
                <w:szCs w:val="16"/>
                <w:lang w:eastAsia="zh-CN"/>
              </w:rPr>
              <w:br/>
            </w:r>
            <w:r w:rsidR="00414CC9">
              <w:rPr>
                <w:b/>
                <w:bCs/>
                <w:sz w:val="16"/>
                <w:szCs w:val="16"/>
                <w:lang w:eastAsia="zh-CN"/>
              </w:rPr>
              <w:t>类别</w:t>
            </w:r>
            <w:r w:rsidR="00414CC9">
              <w:rPr>
                <w:b/>
                <w:bCs/>
                <w:sz w:val="16"/>
                <w:szCs w:val="16"/>
                <w:lang w:eastAsia="zh-CN"/>
              </w:rPr>
              <w:br/>
              <w:t>(1)</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21ECD41" w14:textId="77777777" w:rsidR="00414CC9" w:rsidRDefault="00414CC9" w:rsidP="00D85BE4">
            <w:pPr>
              <w:pStyle w:val="TableText1"/>
              <w:spacing w:line="240" w:lineRule="auto"/>
              <w:jc w:val="center"/>
              <w:rPr>
                <w:b/>
                <w:bCs/>
                <w:sz w:val="16"/>
                <w:lang w:eastAsia="zh-CN"/>
              </w:rPr>
            </w:pPr>
            <w:r>
              <w:rPr>
                <w:b/>
                <w:bCs/>
                <w:sz w:val="16"/>
                <w:szCs w:val="16"/>
                <w:lang w:eastAsia="zh-CN"/>
              </w:rPr>
              <w:t>自识</w:t>
            </w:r>
            <w:r>
              <w:rPr>
                <w:rFonts w:hint="eastAsia"/>
                <w:b/>
                <w:bCs/>
                <w:sz w:val="16"/>
                <w:szCs w:val="16"/>
                <w:lang w:eastAsia="zh-CN"/>
              </w:rPr>
              <w:br/>
            </w:r>
            <w:r>
              <w:rPr>
                <w:b/>
                <w:bCs/>
                <w:sz w:val="16"/>
                <w:szCs w:val="16"/>
                <w:lang w:eastAsia="zh-CN"/>
              </w:rPr>
              <w:t>别码</w:t>
            </w:r>
            <w:r>
              <w:rPr>
                <w:b/>
                <w:bCs/>
                <w:sz w:val="16"/>
                <w:szCs w:val="16"/>
                <w:lang w:eastAsia="zh-CN"/>
              </w:rPr>
              <w:br/>
              <w:t>(5)</w:t>
            </w:r>
          </w:p>
        </w:tc>
        <w:tc>
          <w:tcPr>
            <w:tcW w:w="7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2B50A28" w14:textId="77777777" w:rsidR="00414CC9" w:rsidRDefault="00414CC9" w:rsidP="00D85BE4">
            <w:pPr>
              <w:pStyle w:val="TableText1"/>
              <w:spacing w:line="240" w:lineRule="auto"/>
              <w:jc w:val="center"/>
              <w:rPr>
                <w:rFonts w:eastAsia="Arial Unicode MS"/>
                <w:b/>
                <w:bCs/>
                <w:sz w:val="16"/>
                <w:szCs w:val="16"/>
                <w:lang w:val="fr-FR" w:eastAsia="zh-CN"/>
              </w:rPr>
            </w:pPr>
            <w:r>
              <w:rPr>
                <w:rFonts w:hint="eastAsia"/>
                <w:b/>
                <w:bCs/>
                <w:sz w:val="16"/>
                <w:lang w:eastAsia="zh-CN"/>
              </w:rPr>
              <w:t>遥控</w:t>
            </w:r>
            <w:r>
              <w:rPr>
                <w:b/>
                <w:bCs/>
                <w:sz w:val="16"/>
                <w:lang w:eastAsia="zh-CN"/>
              </w:rPr>
              <w:br/>
            </w:r>
            <w:r>
              <w:rPr>
                <w:rFonts w:hint="eastAsia"/>
                <w:b/>
                <w:bCs/>
                <w:sz w:val="16"/>
                <w:lang w:eastAsia="zh-CN"/>
              </w:rPr>
              <w:t>指令</w:t>
            </w:r>
            <w:r>
              <w:rPr>
                <w:b/>
                <w:bCs/>
                <w:sz w:val="16"/>
                <w:szCs w:val="16"/>
                <w:lang w:val="fr-FR" w:eastAsia="zh-CN"/>
              </w:rPr>
              <w:br/>
              <w:t>(1)</w:t>
            </w:r>
          </w:p>
        </w:tc>
        <w:tc>
          <w:tcPr>
            <w:tcW w:w="3173"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14:paraId="56538EAD" w14:textId="77777777" w:rsidR="00414CC9" w:rsidRPr="00464AEA" w:rsidRDefault="00414CC9" w:rsidP="00D85BE4">
            <w:pPr>
              <w:pStyle w:val="Tablehead"/>
              <w:spacing w:before="20" w:after="20"/>
              <w:rPr>
                <w:rFonts w:eastAsia="Arial Unicode MS"/>
                <w:sz w:val="16"/>
                <w:szCs w:val="16"/>
                <w:lang w:val="en-GB" w:eastAsia="zh-CN"/>
              </w:rPr>
            </w:pPr>
            <w:r>
              <w:rPr>
                <w:rFonts w:hint="eastAsia"/>
                <w:sz w:val="16"/>
                <w:szCs w:val="16"/>
                <w:lang w:val="en-GB" w:eastAsia="zh-CN"/>
              </w:rPr>
              <w:t>消息</w:t>
            </w:r>
          </w:p>
        </w:tc>
        <w:tc>
          <w:tcPr>
            <w:tcW w:w="38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E955D22" w14:textId="77777777" w:rsidR="00414CC9" w:rsidRPr="00464AEA" w:rsidRDefault="00414CC9" w:rsidP="00D85BE4">
            <w:pPr>
              <w:pStyle w:val="Tablehead"/>
              <w:spacing w:before="20" w:after="20"/>
              <w:rPr>
                <w:sz w:val="16"/>
                <w:szCs w:val="16"/>
                <w:lang w:val="en-GB" w:eastAsia="zh-CN"/>
              </w:rPr>
            </w:pPr>
            <w:r w:rsidRPr="00464AEA">
              <w:rPr>
                <w:sz w:val="16"/>
                <w:szCs w:val="16"/>
                <w:lang w:val="en-GB" w:eastAsia="zh-CN"/>
              </w:rPr>
              <w:t>EOS</w:t>
            </w:r>
            <w:r w:rsidRPr="00464AEA">
              <w:rPr>
                <w:sz w:val="16"/>
                <w:szCs w:val="16"/>
                <w:lang w:val="en-GB" w:eastAsia="zh-CN"/>
              </w:rPr>
              <w:br/>
              <w:t>(1)</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322DCD6" w14:textId="77777777" w:rsidR="00414CC9" w:rsidRPr="00464AEA" w:rsidRDefault="00414CC9" w:rsidP="00D85BE4">
            <w:pPr>
              <w:pStyle w:val="Tablehead"/>
              <w:spacing w:before="20" w:after="20"/>
              <w:rPr>
                <w:sz w:val="16"/>
                <w:szCs w:val="16"/>
                <w:lang w:val="en-GB" w:eastAsia="zh-CN"/>
              </w:rPr>
            </w:pPr>
            <w:r w:rsidRPr="00464AEA">
              <w:rPr>
                <w:sz w:val="16"/>
                <w:szCs w:val="16"/>
                <w:lang w:val="en-GB" w:eastAsia="zh-CN"/>
              </w:rPr>
              <w:t>ECC</w:t>
            </w:r>
            <w:r w:rsidRPr="00464AEA">
              <w:rPr>
                <w:sz w:val="16"/>
                <w:szCs w:val="16"/>
                <w:lang w:val="en-GB" w:eastAsia="zh-CN"/>
              </w:rPr>
              <w:br/>
              <w:t>(1)</w:t>
            </w:r>
          </w:p>
        </w:tc>
        <w:tc>
          <w:tcPr>
            <w:tcW w:w="628"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14:paraId="0B7EBE69" w14:textId="77777777" w:rsidR="00414CC9" w:rsidRPr="00464AEA" w:rsidRDefault="00414CC9" w:rsidP="00D85BE4">
            <w:pPr>
              <w:pStyle w:val="Tablehead"/>
              <w:spacing w:before="20" w:after="20"/>
              <w:rPr>
                <w:sz w:val="16"/>
                <w:szCs w:val="16"/>
                <w:lang w:val="en-GB" w:eastAsia="zh-CN"/>
              </w:rPr>
            </w:pPr>
            <w:r w:rsidRPr="000846F5">
              <w:rPr>
                <w:sz w:val="16"/>
                <w:lang w:eastAsia="zh-CN"/>
              </w:rPr>
              <w:t>EOS</w:t>
            </w:r>
            <w:r w:rsidRPr="000846F5">
              <w:rPr>
                <w:sz w:val="16"/>
                <w:lang w:eastAsia="zh-CN"/>
              </w:rPr>
              <w:br/>
            </w:r>
            <w:r w:rsidRPr="00C92F54">
              <w:rPr>
                <w:rFonts w:hint="eastAsia"/>
                <w:bCs/>
                <w:sz w:val="16"/>
                <w:lang w:eastAsia="zh-CN"/>
              </w:rPr>
              <w:t>（</w:t>
            </w:r>
            <w:r w:rsidRPr="00C92F54">
              <w:rPr>
                <w:bCs/>
                <w:sz w:val="16"/>
                <w:lang w:eastAsia="zh-CN"/>
              </w:rPr>
              <w:t>2,</w:t>
            </w:r>
            <w:r w:rsidRPr="00C92F54">
              <w:rPr>
                <w:bCs/>
                <w:sz w:val="16"/>
                <w:lang w:eastAsia="zh-CN"/>
              </w:rPr>
              <w:t>相同</w:t>
            </w:r>
            <w:r w:rsidRPr="00C92F54">
              <w:rPr>
                <w:rFonts w:hint="eastAsia"/>
                <w:bCs/>
                <w:sz w:val="16"/>
                <w:lang w:eastAsia="zh-CN"/>
              </w:rPr>
              <w:t>）</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bottom"/>
          </w:tcPr>
          <w:p w14:paraId="185B6C42" w14:textId="77777777" w:rsidR="00414CC9" w:rsidRPr="00464AEA" w:rsidRDefault="00414CC9" w:rsidP="00D85BE4">
            <w:pPr>
              <w:pStyle w:val="Tablehead"/>
              <w:spacing w:before="20" w:after="20"/>
              <w:rPr>
                <w:rFonts w:eastAsia="Arial Unicode MS"/>
                <w:sz w:val="16"/>
                <w:szCs w:val="16"/>
                <w:lang w:val="en-GB" w:eastAsia="zh-CN"/>
              </w:rPr>
            </w:pPr>
          </w:p>
        </w:tc>
        <w:tc>
          <w:tcPr>
            <w:tcW w:w="1000" w:type="dxa"/>
            <w:vMerge w:val="restart"/>
            <w:tcBorders>
              <w:top w:val="single" w:sz="12" w:space="0" w:color="auto"/>
              <w:left w:val="single" w:sz="12" w:space="0" w:color="auto"/>
              <w:bottom w:val="single" w:sz="8" w:space="0" w:color="000000"/>
              <w:right w:val="single" w:sz="12" w:space="0" w:color="auto"/>
            </w:tcBorders>
            <w:tcMar>
              <w:top w:w="18" w:type="dxa"/>
              <w:left w:w="18" w:type="dxa"/>
              <w:bottom w:w="0" w:type="dxa"/>
              <w:right w:w="18" w:type="dxa"/>
            </w:tcMar>
            <w:vAlign w:val="bottom"/>
          </w:tcPr>
          <w:p w14:paraId="0654D69A" w14:textId="77777777" w:rsidR="00414CC9" w:rsidRPr="000846F5" w:rsidRDefault="00414CC9" w:rsidP="00D85BE4">
            <w:pPr>
              <w:pStyle w:val="Tablehead"/>
              <w:spacing w:before="20" w:after="20"/>
              <w:rPr>
                <w:rFonts w:eastAsia="Arial Unicode MS"/>
                <w:sz w:val="16"/>
                <w:szCs w:val="16"/>
                <w:lang w:val="fr-CH" w:eastAsia="zh-CN"/>
              </w:rPr>
            </w:pPr>
            <w:r w:rsidRPr="000846F5">
              <w:rPr>
                <w:sz w:val="16"/>
                <w:lang w:eastAsia="zh-CN"/>
              </w:rPr>
              <w:t>ITU-R M.821</w:t>
            </w:r>
            <w:r w:rsidRPr="000846F5">
              <w:rPr>
                <w:sz w:val="16"/>
                <w:lang w:eastAsia="zh-CN"/>
              </w:rPr>
              <w:t>建议书</w:t>
            </w:r>
            <w:r w:rsidRPr="000846F5">
              <w:rPr>
                <w:rFonts w:hint="eastAsia"/>
                <w:sz w:val="16"/>
                <w:lang w:eastAsia="zh-CN"/>
              </w:rPr>
              <w:br/>
            </w:r>
            <w:r w:rsidRPr="000846F5">
              <w:rPr>
                <w:sz w:val="16"/>
                <w:lang w:eastAsia="zh-CN"/>
              </w:rPr>
              <w:t>扩展序列</w:t>
            </w:r>
            <w:r w:rsidRPr="0091421A">
              <w:rPr>
                <w:sz w:val="16"/>
                <w:szCs w:val="16"/>
                <w:lang w:eastAsia="zh-CN"/>
              </w:rPr>
              <w:t>*</w:t>
            </w:r>
            <w:r w:rsidRPr="000846F5">
              <w:rPr>
                <w:sz w:val="16"/>
                <w:szCs w:val="16"/>
                <w:lang w:val="fr-CH" w:eastAsia="zh-CN"/>
              </w:rPr>
              <w:br/>
              <w:t>(9)</w:t>
            </w:r>
          </w:p>
        </w:tc>
      </w:tr>
      <w:tr w:rsidR="00414CC9" w:rsidRPr="00464AEA" w14:paraId="28E7DC3A" w14:textId="77777777" w:rsidTr="00D85BE4">
        <w:trPr>
          <w:jc w:val="center"/>
          <w:hidden/>
        </w:trPr>
        <w:tc>
          <w:tcPr>
            <w:tcW w:w="866"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14:paraId="0DA4965D" w14:textId="77777777" w:rsidR="00414CC9" w:rsidRPr="000846F5" w:rsidRDefault="00414CC9" w:rsidP="00D85BE4">
            <w:pPr>
              <w:pStyle w:val="Tablehead"/>
              <w:spacing w:before="20" w:after="20"/>
              <w:rPr>
                <w:rFonts w:ascii="Arial Unicode MS" w:eastAsia="Arial Unicode MS" w:hAnsi="Arial Unicode MS" w:cs="Arial Unicode MS"/>
                <w:vanish/>
                <w:sz w:val="16"/>
                <w:szCs w:val="16"/>
                <w:lang w:val="fr-CH" w:eastAsia="zh-CN"/>
              </w:rPr>
            </w:pPr>
          </w:p>
        </w:tc>
        <w:tc>
          <w:tcPr>
            <w:tcW w:w="1208" w:type="dxa"/>
            <w:gridSpan w:val="2"/>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14:paraId="7E292574" w14:textId="77777777" w:rsidR="00414CC9" w:rsidRPr="000846F5" w:rsidRDefault="00414CC9" w:rsidP="00D85BE4">
            <w:pPr>
              <w:pStyle w:val="Tablehead"/>
              <w:spacing w:before="20" w:after="20"/>
              <w:rPr>
                <w:rFonts w:eastAsia="Arial Unicode MS"/>
                <w:sz w:val="16"/>
                <w:szCs w:val="16"/>
                <w:lang w:val="fr-CH" w:eastAsia="zh-CN"/>
              </w:rPr>
            </w:pPr>
          </w:p>
        </w:tc>
        <w:tc>
          <w:tcPr>
            <w:tcW w:w="514"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14:paraId="0B8ED1C6" w14:textId="77777777" w:rsidR="00414CC9" w:rsidRPr="00C23504" w:rsidRDefault="00414CC9" w:rsidP="00D85BE4">
            <w:pPr>
              <w:pStyle w:val="Tablehead"/>
              <w:spacing w:before="20" w:after="20"/>
              <w:rPr>
                <w:rFonts w:eastAsia="Arial Unicode MS"/>
                <w:bCs/>
                <w:sz w:val="16"/>
                <w:szCs w:val="16"/>
                <w:lang w:val="fr-CH" w:eastAsia="zh-CN"/>
              </w:rPr>
            </w:pPr>
          </w:p>
        </w:tc>
        <w:tc>
          <w:tcPr>
            <w:tcW w:w="56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14:paraId="01124B83" w14:textId="77777777" w:rsidR="00414CC9" w:rsidRPr="00C23504" w:rsidRDefault="00414CC9" w:rsidP="00D85BE4">
            <w:pPr>
              <w:pStyle w:val="Tablehead"/>
              <w:spacing w:before="20" w:after="20"/>
              <w:rPr>
                <w:rFonts w:eastAsia="Arial Unicode MS"/>
                <w:bCs/>
                <w:sz w:val="16"/>
                <w:szCs w:val="16"/>
                <w:lang w:val="fr-CH" w:eastAsia="zh-CN"/>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14:paraId="35E78502" w14:textId="77777777" w:rsidR="00414CC9" w:rsidRPr="00C23504" w:rsidRDefault="00414CC9" w:rsidP="00D85BE4">
            <w:pPr>
              <w:pStyle w:val="Tablehead"/>
              <w:spacing w:before="20" w:after="20"/>
              <w:rPr>
                <w:rFonts w:eastAsia="Arial Unicode MS"/>
                <w:bCs/>
                <w:sz w:val="16"/>
                <w:szCs w:val="16"/>
                <w:lang w:val="fr-CH" w:eastAsia="zh-CN"/>
              </w:rPr>
            </w:pPr>
          </w:p>
        </w:tc>
        <w:tc>
          <w:tcPr>
            <w:tcW w:w="508" w:type="dxa"/>
            <w:gridSpan w:val="2"/>
            <w:vMerge/>
            <w:tcBorders>
              <w:left w:val="single" w:sz="4" w:space="0" w:color="auto"/>
              <w:right w:val="single" w:sz="4" w:space="0" w:color="auto"/>
            </w:tcBorders>
            <w:tcMar>
              <w:top w:w="18" w:type="dxa"/>
              <w:left w:w="18" w:type="dxa"/>
              <w:bottom w:w="0" w:type="dxa"/>
              <w:right w:w="18" w:type="dxa"/>
            </w:tcMar>
          </w:tcPr>
          <w:p w14:paraId="0DE65BD9" w14:textId="77777777" w:rsidR="00414CC9" w:rsidRPr="00C23504" w:rsidRDefault="00414CC9" w:rsidP="00D85BE4">
            <w:pPr>
              <w:pStyle w:val="Tablehead"/>
              <w:spacing w:before="20" w:after="20"/>
              <w:rPr>
                <w:rFonts w:eastAsia="Arial Unicode MS"/>
                <w:bCs/>
                <w:sz w:val="16"/>
                <w:szCs w:val="16"/>
                <w:lang w:val="fr-CH" w:eastAsia="zh-CN"/>
              </w:rPr>
            </w:pPr>
          </w:p>
        </w:tc>
        <w:tc>
          <w:tcPr>
            <w:tcW w:w="507" w:type="dxa"/>
            <w:gridSpan w:val="2"/>
            <w:vMerge/>
            <w:tcBorders>
              <w:left w:val="single" w:sz="4" w:space="0" w:color="auto"/>
              <w:right w:val="single" w:sz="4" w:space="0" w:color="auto"/>
            </w:tcBorders>
            <w:tcMar>
              <w:top w:w="18" w:type="dxa"/>
              <w:left w:w="18" w:type="dxa"/>
              <w:bottom w:w="0" w:type="dxa"/>
              <w:right w:w="18" w:type="dxa"/>
            </w:tcMar>
          </w:tcPr>
          <w:p w14:paraId="595E42A9" w14:textId="77777777" w:rsidR="00414CC9" w:rsidRPr="00C23504" w:rsidRDefault="00414CC9" w:rsidP="00D85BE4">
            <w:pPr>
              <w:pStyle w:val="Tablehead"/>
              <w:spacing w:before="20" w:after="20"/>
              <w:rPr>
                <w:rFonts w:eastAsia="Arial Unicode MS"/>
                <w:bCs/>
                <w:sz w:val="16"/>
                <w:szCs w:val="16"/>
                <w:lang w:val="fr-CH" w:eastAsia="zh-CN"/>
              </w:rPr>
            </w:pPr>
          </w:p>
        </w:tc>
        <w:tc>
          <w:tcPr>
            <w:tcW w:w="511"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14:paraId="10303B64" w14:textId="77777777" w:rsidR="00414CC9" w:rsidRPr="00C23504" w:rsidRDefault="00414CC9" w:rsidP="00D85BE4">
            <w:pPr>
              <w:pStyle w:val="Tablehead"/>
              <w:spacing w:before="20" w:after="20"/>
              <w:rPr>
                <w:rFonts w:eastAsia="Arial Unicode MS"/>
                <w:bCs/>
                <w:sz w:val="16"/>
                <w:szCs w:val="16"/>
                <w:lang w:val="fr-CH" w:eastAsia="zh-CN"/>
              </w:rPr>
            </w:pPr>
          </w:p>
        </w:tc>
        <w:tc>
          <w:tcPr>
            <w:tcW w:w="752" w:type="dxa"/>
            <w:vMerge/>
            <w:tcBorders>
              <w:top w:val="nil"/>
              <w:left w:val="nil"/>
              <w:bottom w:val="single" w:sz="8" w:space="0" w:color="000000"/>
              <w:right w:val="single" w:sz="4" w:space="0" w:color="auto"/>
            </w:tcBorders>
            <w:tcMar>
              <w:top w:w="18" w:type="dxa"/>
              <w:left w:w="18" w:type="dxa"/>
              <w:bottom w:w="0" w:type="dxa"/>
              <w:right w:w="18" w:type="dxa"/>
            </w:tcMar>
            <w:vAlign w:val="center"/>
          </w:tcPr>
          <w:p w14:paraId="256337AF" w14:textId="77777777" w:rsidR="00414CC9" w:rsidRPr="00C23504" w:rsidRDefault="00414CC9" w:rsidP="00D85BE4">
            <w:pPr>
              <w:pStyle w:val="Tablehead"/>
              <w:spacing w:before="20" w:after="20"/>
              <w:rPr>
                <w:rFonts w:eastAsia="Arial Unicode MS"/>
                <w:bCs/>
                <w:sz w:val="16"/>
                <w:szCs w:val="16"/>
                <w:lang w:val="fr-CH" w:eastAsia="zh-CN"/>
              </w:rPr>
            </w:pPr>
          </w:p>
        </w:tc>
        <w:tc>
          <w:tcPr>
            <w:tcW w:w="62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6A5BEB92" w14:textId="77777777" w:rsidR="00414CC9" w:rsidRPr="00C23504" w:rsidRDefault="00414CC9" w:rsidP="00D85BE4">
            <w:pPr>
              <w:pStyle w:val="Tablehead"/>
              <w:spacing w:before="20" w:after="20"/>
              <w:rPr>
                <w:rFonts w:eastAsia="Arial Unicode MS"/>
                <w:bCs/>
                <w:sz w:val="16"/>
                <w:szCs w:val="16"/>
                <w:lang w:val="fr-CH" w:eastAsia="zh-CN"/>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63692650" w14:textId="77777777" w:rsidR="00414CC9" w:rsidRPr="00C23504" w:rsidRDefault="00414CC9" w:rsidP="00D85BE4">
            <w:pPr>
              <w:pStyle w:val="Tablehead"/>
              <w:spacing w:before="20" w:after="20"/>
              <w:rPr>
                <w:rFonts w:eastAsia="Arial Unicode MS"/>
                <w:bCs/>
                <w:sz w:val="16"/>
                <w:szCs w:val="16"/>
                <w:lang w:val="fr-CH" w:eastAsia="zh-CN"/>
              </w:rPr>
            </w:pPr>
          </w:p>
        </w:tc>
        <w:tc>
          <w:tcPr>
            <w:tcW w:w="504"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53EFC8F1" w14:textId="77777777" w:rsidR="00414CC9" w:rsidRPr="00C23504" w:rsidRDefault="00414CC9" w:rsidP="00D85BE4">
            <w:pPr>
              <w:pStyle w:val="Tablehead"/>
              <w:spacing w:before="20" w:after="20"/>
              <w:rPr>
                <w:rFonts w:eastAsia="Arial Unicode MS"/>
                <w:bCs/>
                <w:sz w:val="16"/>
                <w:szCs w:val="16"/>
                <w:lang w:val="fr-CH" w:eastAsia="zh-CN"/>
              </w:rPr>
            </w:pPr>
          </w:p>
        </w:tc>
        <w:tc>
          <w:tcPr>
            <w:tcW w:w="752"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30FCA563" w14:textId="77777777" w:rsidR="00414CC9" w:rsidRPr="00C23504" w:rsidRDefault="00414CC9" w:rsidP="00D85BE4">
            <w:pPr>
              <w:pStyle w:val="Tablehead"/>
              <w:spacing w:before="20" w:after="20"/>
              <w:rPr>
                <w:rFonts w:eastAsia="Arial Unicode MS"/>
                <w:bCs/>
                <w:sz w:val="16"/>
                <w:szCs w:val="16"/>
                <w:lang w:val="fr-CH" w:eastAsia="zh-CN"/>
              </w:rPr>
            </w:pPr>
          </w:p>
        </w:tc>
        <w:tc>
          <w:tcPr>
            <w:tcW w:w="628" w:type="dxa"/>
            <w:tcBorders>
              <w:top w:val="nil"/>
              <w:left w:val="nil"/>
              <w:bottom w:val="single" w:sz="4" w:space="0" w:color="auto"/>
              <w:right w:val="single" w:sz="4" w:space="0" w:color="auto"/>
            </w:tcBorders>
            <w:tcMar>
              <w:top w:w="18" w:type="dxa"/>
              <w:left w:w="18" w:type="dxa"/>
              <w:bottom w:w="0" w:type="dxa"/>
              <w:right w:w="18" w:type="dxa"/>
            </w:tcMar>
            <w:vAlign w:val="bottom"/>
          </w:tcPr>
          <w:p w14:paraId="676186A7" w14:textId="77777777" w:rsidR="00414CC9" w:rsidRPr="00464AEA" w:rsidRDefault="00414CC9" w:rsidP="00D85BE4">
            <w:pPr>
              <w:pStyle w:val="Tablehead"/>
              <w:spacing w:before="20" w:after="20"/>
              <w:rPr>
                <w:rFonts w:eastAsia="Arial Unicode MS"/>
                <w:sz w:val="16"/>
                <w:szCs w:val="16"/>
                <w:lang w:val="en-GB" w:eastAsia="zh-CN"/>
              </w:rPr>
            </w:pPr>
            <w:r w:rsidRPr="00464AEA">
              <w:rPr>
                <w:sz w:val="16"/>
                <w:szCs w:val="16"/>
                <w:lang w:val="en-GB" w:eastAsia="zh-CN"/>
              </w:rPr>
              <w:t>0</w:t>
            </w:r>
          </w:p>
        </w:tc>
        <w:tc>
          <w:tcPr>
            <w:tcW w:w="751" w:type="dxa"/>
            <w:tcBorders>
              <w:top w:val="nil"/>
              <w:left w:val="nil"/>
              <w:bottom w:val="single" w:sz="4" w:space="0" w:color="auto"/>
              <w:right w:val="single" w:sz="4" w:space="0" w:color="auto"/>
            </w:tcBorders>
            <w:tcMar>
              <w:top w:w="18" w:type="dxa"/>
              <w:left w:w="18" w:type="dxa"/>
              <w:bottom w:w="0" w:type="dxa"/>
              <w:right w:w="18" w:type="dxa"/>
            </w:tcMar>
            <w:vAlign w:val="bottom"/>
          </w:tcPr>
          <w:p w14:paraId="23779DA5" w14:textId="77777777" w:rsidR="00414CC9" w:rsidRPr="00464AEA" w:rsidRDefault="00414CC9" w:rsidP="00D85BE4">
            <w:pPr>
              <w:pStyle w:val="Tablehead"/>
              <w:spacing w:before="20" w:after="20"/>
              <w:rPr>
                <w:rFonts w:eastAsia="Arial Unicode MS"/>
                <w:sz w:val="16"/>
                <w:szCs w:val="16"/>
                <w:lang w:val="en-GB" w:eastAsia="zh-CN"/>
              </w:rPr>
            </w:pPr>
            <w:r w:rsidRPr="00464AEA">
              <w:rPr>
                <w:sz w:val="16"/>
                <w:szCs w:val="16"/>
                <w:lang w:val="en-GB" w:eastAsia="zh-CN"/>
              </w:rPr>
              <w:t>1</w:t>
            </w:r>
          </w:p>
        </w:tc>
        <w:tc>
          <w:tcPr>
            <w:tcW w:w="786" w:type="dxa"/>
            <w:tcBorders>
              <w:top w:val="nil"/>
              <w:left w:val="nil"/>
              <w:bottom w:val="single" w:sz="4" w:space="0" w:color="auto"/>
              <w:right w:val="single" w:sz="4" w:space="0" w:color="auto"/>
            </w:tcBorders>
            <w:tcMar>
              <w:top w:w="18" w:type="dxa"/>
              <w:left w:w="18" w:type="dxa"/>
              <w:bottom w:w="0" w:type="dxa"/>
              <w:right w:w="18" w:type="dxa"/>
            </w:tcMar>
            <w:vAlign w:val="bottom"/>
          </w:tcPr>
          <w:p w14:paraId="3EE788C6" w14:textId="77777777" w:rsidR="00414CC9" w:rsidRPr="00464AEA" w:rsidRDefault="00414CC9" w:rsidP="00D85BE4">
            <w:pPr>
              <w:pStyle w:val="Tablehead"/>
              <w:spacing w:before="20" w:after="20"/>
              <w:rPr>
                <w:rFonts w:eastAsia="Arial Unicode MS"/>
                <w:sz w:val="16"/>
                <w:szCs w:val="16"/>
                <w:lang w:val="en-GB"/>
              </w:rPr>
            </w:pPr>
            <w:r w:rsidRPr="00464AEA">
              <w:rPr>
                <w:sz w:val="16"/>
                <w:szCs w:val="16"/>
                <w:lang w:val="en-GB"/>
              </w:rPr>
              <w:t>2</w:t>
            </w:r>
          </w:p>
        </w:tc>
        <w:tc>
          <w:tcPr>
            <w:tcW w:w="504" w:type="dxa"/>
            <w:tcBorders>
              <w:top w:val="nil"/>
              <w:left w:val="nil"/>
              <w:bottom w:val="single" w:sz="4" w:space="0" w:color="auto"/>
              <w:right w:val="single" w:sz="4" w:space="0" w:color="auto"/>
            </w:tcBorders>
            <w:tcMar>
              <w:top w:w="18" w:type="dxa"/>
              <w:left w:w="18" w:type="dxa"/>
              <w:bottom w:w="0" w:type="dxa"/>
              <w:right w:w="18" w:type="dxa"/>
            </w:tcMar>
            <w:vAlign w:val="bottom"/>
          </w:tcPr>
          <w:p w14:paraId="5376F8DB" w14:textId="77777777" w:rsidR="00414CC9" w:rsidRPr="00464AEA" w:rsidRDefault="00414CC9" w:rsidP="00D85BE4">
            <w:pPr>
              <w:pStyle w:val="Tablehead"/>
              <w:spacing w:before="20" w:after="20"/>
              <w:rPr>
                <w:rFonts w:eastAsia="Arial Unicode MS"/>
                <w:sz w:val="16"/>
                <w:szCs w:val="16"/>
                <w:lang w:val="en-GB"/>
              </w:rPr>
            </w:pPr>
            <w:r w:rsidRPr="00464AEA">
              <w:rPr>
                <w:sz w:val="16"/>
                <w:szCs w:val="16"/>
                <w:lang w:val="en-GB"/>
              </w:rPr>
              <w:t>3</w:t>
            </w:r>
          </w:p>
        </w:tc>
        <w:tc>
          <w:tcPr>
            <w:tcW w:w="504" w:type="dxa"/>
            <w:tcBorders>
              <w:top w:val="nil"/>
              <w:left w:val="nil"/>
              <w:bottom w:val="single" w:sz="4" w:space="0" w:color="auto"/>
              <w:right w:val="single" w:sz="4" w:space="0" w:color="auto"/>
            </w:tcBorders>
            <w:tcMar>
              <w:top w:w="18" w:type="dxa"/>
              <w:left w:w="18" w:type="dxa"/>
              <w:bottom w:w="0" w:type="dxa"/>
              <w:right w:w="18" w:type="dxa"/>
            </w:tcMar>
            <w:vAlign w:val="bottom"/>
          </w:tcPr>
          <w:p w14:paraId="1635DD1A" w14:textId="77777777" w:rsidR="00414CC9" w:rsidRPr="00464AEA" w:rsidRDefault="00414CC9" w:rsidP="00D85BE4">
            <w:pPr>
              <w:pStyle w:val="Tablehead"/>
              <w:spacing w:before="20" w:after="20"/>
              <w:rPr>
                <w:rFonts w:eastAsia="Arial Unicode MS"/>
                <w:sz w:val="16"/>
                <w:szCs w:val="16"/>
                <w:lang w:val="en-GB"/>
              </w:rPr>
            </w:pPr>
            <w:r w:rsidRPr="00464AEA">
              <w:rPr>
                <w:sz w:val="16"/>
                <w:szCs w:val="16"/>
                <w:lang w:val="en-GB"/>
              </w:rPr>
              <w:t>4</w:t>
            </w:r>
          </w:p>
        </w:tc>
        <w:tc>
          <w:tcPr>
            <w:tcW w:w="380" w:type="dxa"/>
            <w:vMerge/>
            <w:tcBorders>
              <w:top w:val="nil"/>
              <w:left w:val="single" w:sz="4" w:space="0" w:color="auto"/>
              <w:bottom w:val="single" w:sz="8" w:space="0" w:color="000000"/>
              <w:right w:val="single" w:sz="4" w:space="0" w:color="auto"/>
            </w:tcBorders>
            <w:vAlign w:val="center"/>
          </w:tcPr>
          <w:p w14:paraId="2B6FE55F" w14:textId="77777777" w:rsidR="00414CC9" w:rsidRPr="00464AEA" w:rsidRDefault="00414CC9" w:rsidP="00D85BE4">
            <w:pPr>
              <w:pStyle w:val="Tablehead"/>
              <w:spacing w:before="20" w:after="20"/>
              <w:rPr>
                <w:rFonts w:eastAsia="Arial Unicode MS"/>
                <w:bCs/>
                <w:sz w:val="16"/>
                <w:szCs w:val="16"/>
                <w:lang w:val="en-GB"/>
              </w:rPr>
            </w:pPr>
          </w:p>
        </w:tc>
        <w:tc>
          <w:tcPr>
            <w:tcW w:w="504" w:type="dxa"/>
            <w:vMerge/>
            <w:tcBorders>
              <w:top w:val="nil"/>
              <w:left w:val="single" w:sz="4" w:space="0" w:color="auto"/>
              <w:bottom w:val="single" w:sz="8" w:space="0" w:color="000000"/>
              <w:right w:val="single" w:sz="4" w:space="0" w:color="auto"/>
            </w:tcBorders>
            <w:vAlign w:val="center"/>
          </w:tcPr>
          <w:p w14:paraId="7EBF2674" w14:textId="77777777" w:rsidR="00414CC9" w:rsidRPr="00464AEA" w:rsidRDefault="00414CC9" w:rsidP="00D85BE4">
            <w:pPr>
              <w:pStyle w:val="Tablehead"/>
              <w:spacing w:before="20" w:after="20"/>
              <w:rPr>
                <w:rFonts w:eastAsia="Arial Unicode MS"/>
                <w:bCs/>
                <w:sz w:val="16"/>
                <w:szCs w:val="16"/>
                <w:lang w:val="en-GB"/>
              </w:rPr>
            </w:pPr>
          </w:p>
        </w:tc>
        <w:tc>
          <w:tcPr>
            <w:tcW w:w="628" w:type="dxa"/>
            <w:vMerge/>
            <w:tcBorders>
              <w:top w:val="nil"/>
              <w:left w:val="single" w:sz="4" w:space="0" w:color="auto"/>
              <w:bottom w:val="single" w:sz="8" w:space="0" w:color="000000"/>
              <w:right w:val="single" w:sz="12" w:space="0" w:color="auto"/>
            </w:tcBorders>
            <w:vAlign w:val="center"/>
          </w:tcPr>
          <w:p w14:paraId="06333225" w14:textId="77777777" w:rsidR="00414CC9" w:rsidRPr="00464AEA" w:rsidRDefault="00414CC9" w:rsidP="00D85BE4">
            <w:pPr>
              <w:pStyle w:val="Tablehead"/>
              <w:spacing w:before="20" w:after="20"/>
              <w:rPr>
                <w:rFonts w:eastAsia="Arial Unicode MS"/>
                <w:bCs/>
                <w:sz w:val="16"/>
                <w:szCs w:val="16"/>
                <w:lang w:val="en-GB"/>
              </w:rPr>
            </w:pP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bottom"/>
          </w:tcPr>
          <w:p w14:paraId="75176E9C" w14:textId="77777777" w:rsidR="00414CC9" w:rsidRPr="00464AEA" w:rsidRDefault="00414CC9" w:rsidP="00D85BE4">
            <w:pPr>
              <w:pStyle w:val="Tablehead"/>
              <w:spacing w:before="20" w:after="20"/>
              <w:rPr>
                <w:rFonts w:ascii="Arial Unicode MS" w:eastAsia="Arial Unicode MS" w:hAnsi="Arial Unicode MS" w:cs="Arial Unicode MS"/>
                <w:vanish/>
                <w:sz w:val="16"/>
                <w:szCs w:val="16"/>
                <w:lang w:val="en-GB"/>
              </w:rPr>
            </w:pPr>
          </w:p>
        </w:tc>
        <w:tc>
          <w:tcPr>
            <w:tcW w:w="1000" w:type="dxa"/>
            <w:vMerge/>
            <w:tcBorders>
              <w:top w:val="single" w:sz="8" w:space="0" w:color="auto"/>
              <w:left w:val="single" w:sz="12" w:space="0" w:color="auto"/>
              <w:bottom w:val="single" w:sz="8" w:space="0" w:color="000000"/>
              <w:right w:val="single" w:sz="12" w:space="0" w:color="auto"/>
            </w:tcBorders>
            <w:vAlign w:val="center"/>
          </w:tcPr>
          <w:p w14:paraId="1EFB4737" w14:textId="77777777" w:rsidR="00414CC9" w:rsidRPr="00464AEA" w:rsidRDefault="00414CC9" w:rsidP="00D85BE4">
            <w:pPr>
              <w:pStyle w:val="Tablehead"/>
              <w:spacing w:before="20" w:after="20"/>
              <w:rPr>
                <w:rFonts w:eastAsia="Arial Unicode MS"/>
                <w:bCs/>
                <w:sz w:val="16"/>
                <w:szCs w:val="16"/>
                <w:lang w:val="en-GB"/>
              </w:rPr>
            </w:pPr>
          </w:p>
        </w:tc>
      </w:tr>
      <w:tr w:rsidR="00414CC9" w:rsidRPr="00464AEA" w14:paraId="522DE4BF" w14:textId="77777777" w:rsidTr="00D85BE4">
        <w:trPr>
          <w:jc w:val="center"/>
        </w:trPr>
        <w:tc>
          <w:tcPr>
            <w:tcW w:w="866"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14:paraId="61F86F57" w14:textId="77777777" w:rsidR="00414CC9" w:rsidRPr="000846F5" w:rsidRDefault="00414CC9" w:rsidP="00D85BE4">
            <w:pPr>
              <w:pStyle w:val="Tablehead"/>
              <w:spacing w:before="20" w:after="20"/>
              <w:rPr>
                <w:rFonts w:eastAsia="Arial Unicode MS"/>
                <w:sz w:val="16"/>
                <w:szCs w:val="16"/>
                <w:lang w:val="en-GB"/>
              </w:rPr>
            </w:pPr>
          </w:p>
        </w:tc>
        <w:tc>
          <w:tcPr>
            <w:tcW w:w="1208" w:type="dxa"/>
            <w:gridSpan w:val="2"/>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14:paraId="12D44762" w14:textId="77777777" w:rsidR="00414CC9" w:rsidRPr="000846F5" w:rsidRDefault="00414CC9" w:rsidP="00D85BE4">
            <w:pPr>
              <w:pStyle w:val="Tablehead"/>
              <w:spacing w:before="20" w:after="20"/>
              <w:rPr>
                <w:rFonts w:eastAsia="Arial Unicode MS"/>
                <w:sz w:val="16"/>
                <w:szCs w:val="16"/>
                <w:lang w:val="en-GB"/>
              </w:rPr>
            </w:pPr>
          </w:p>
        </w:tc>
        <w:tc>
          <w:tcPr>
            <w:tcW w:w="514"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14:paraId="74C327DB" w14:textId="77777777" w:rsidR="00414CC9" w:rsidRPr="00464AEA" w:rsidRDefault="00414CC9" w:rsidP="00D85BE4">
            <w:pPr>
              <w:pStyle w:val="Tablehead"/>
              <w:spacing w:before="20" w:after="20"/>
              <w:rPr>
                <w:rFonts w:eastAsia="Arial Unicode MS"/>
                <w:bCs/>
                <w:sz w:val="16"/>
                <w:szCs w:val="16"/>
                <w:lang w:val="en-GB"/>
              </w:rPr>
            </w:pPr>
          </w:p>
        </w:tc>
        <w:tc>
          <w:tcPr>
            <w:tcW w:w="56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14:paraId="7DDCF1AB" w14:textId="77777777" w:rsidR="00414CC9" w:rsidRPr="00464AEA" w:rsidRDefault="00414CC9" w:rsidP="00D85BE4">
            <w:pPr>
              <w:pStyle w:val="Tablehead"/>
              <w:spacing w:before="20" w:after="20"/>
              <w:rPr>
                <w:rFonts w:eastAsia="Arial Unicode MS"/>
                <w:bCs/>
                <w:sz w:val="16"/>
                <w:szCs w:val="16"/>
                <w:lang w:val="en-GB"/>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14:paraId="203029BB" w14:textId="77777777" w:rsidR="00414CC9" w:rsidRPr="00464AEA" w:rsidRDefault="00414CC9" w:rsidP="00D85BE4">
            <w:pPr>
              <w:pStyle w:val="Tablehead"/>
              <w:spacing w:before="20" w:after="20"/>
              <w:rPr>
                <w:rFonts w:eastAsia="Arial Unicode MS"/>
                <w:bCs/>
                <w:sz w:val="16"/>
                <w:szCs w:val="16"/>
                <w:lang w:val="en-GB"/>
              </w:rPr>
            </w:pPr>
          </w:p>
        </w:tc>
        <w:tc>
          <w:tcPr>
            <w:tcW w:w="508" w:type="dxa"/>
            <w:gridSpan w:val="2"/>
            <w:vMerge/>
            <w:tcBorders>
              <w:left w:val="single" w:sz="4" w:space="0" w:color="auto"/>
              <w:bottom w:val="single" w:sz="4" w:space="0" w:color="auto"/>
              <w:right w:val="single" w:sz="4" w:space="0" w:color="auto"/>
            </w:tcBorders>
            <w:tcMar>
              <w:top w:w="18" w:type="dxa"/>
              <w:left w:w="18" w:type="dxa"/>
              <w:bottom w:w="0" w:type="dxa"/>
              <w:right w:w="18" w:type="dxa"/>
            </w:tcMar>
          </w:tcPr>
          <w:p w14:paraId="72BDA11B" w14:textId="77777777" w:rsidR="00414CC9" w:rsidRPr="00464AEA" w:rsidRDefault="00414CC9" w:rsidP="00D85BE4">
            <w:pPr>
              <w:pStyle w:val="Tablehead"/>
              <w:spacing w:before="20" w:after="20"/>
              <w:rPr>
                <w:rFonts w:eastAsia="Arial Unicode MS"/>
                <w:bCs/>
                <w:sz w:val="16"/>
                <w:szCs w:val="16"/>
                <w:lang w:val="en-GB"/>
              </w:rPr>
            </w:pPr>
          </w:p>
        </w:tc>
        <w:tc>
          <w:tcPr>
            <w:tcW w:w="507" w:type="dxa"/>
            <w:gridSpan w:val="2"/>
            <w:vMerge/>
            <w:tcBorders>
              <w:left w:val="single" w:sz="4" w:space="0" w:color="auto"/>
              <w:bottom w:val="single" w:sz="4" w:space="0" w:color="auto"/>
              <w:right w:val="single" w:sz="4" w:space="0" w:color="auto"/>
            </w:tcBorders>
            <w:tcMar>
              <w:top w:w="18" w:type="dxa"/>
              <w:left w:w="18" w:type="dxa"/>
              <w:bottom w:w="0" w:type="dxa"/>
              <w:right w:w="18" w:type="dxa"/>
            </w:tcMar>
          </w:tcPr>
          <w:p w14:paraId="6FDA6F28" w14:textId="77777777" w:rsidR="00414CC9" w:rsidRPr="00464AEA" w:rsidRDefault="00414CC9" w:rsidP="00D85BE4">
            <w:pPr>
              <w:pStyle w:val="Tablehead"/>
              <w:spacing w:before="20" w:after="20"/>
              <w:rPr>
                <w:rFonts w:eastAsia="Arial Unicode MS"/>
                <w:bCs/>
                <w:sz w:val="16"/>
                <w:szCs w:val="16"/>
                <w:lang w:val="en-GB"/>
              </w:rPr>
            </w:pPr>
          </w:p>
        </w:tc>
        <w:tc>
          <w:tcPr>
            <w:tcW w:w="511"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14:paraId="29E75688" w14:textId="77777777" w:rsidR="00414CC9" w:rsidRPr="00464AEA" w:rsidRDefault="00414CC9" w:rsidP="00D85BE4">
            <w:pPr>
              <w:pStyle w:val="Tablehead"/>
              <w:spacing w:before="20" w:after="20"/>
              <w:rPr>
                <w:rFonts w:eastAsia="Arial Unicode MS"/>
                <w:bCs/>
                <w:sz w:val="16"/>
                <w:szCs w:val="16"/>
                <w:lang w:val="en-GB"/>
              </w:rPr>
            </w:pPr>
          </w:p>
        </w:tc>
        <w:tc>
          <w:tcPr>
            <w:tcW w:w="752" w:type="dxa"/>
            <w:vMerge/>
            <w:tcBorders>
              <w:top w:val="nil"/>
              <w:left w:val="nil"/>
              <w:bottom w:val="single" w:sz="8" w:space="0" w:color="000000"/>
              <w:right w:val="single" w:sz="4" w:space="0" w:color="auto"/>
            </w:tcBorders>
            <w:tcMar>
              <w:top w:w="18" w:type="dxa"/>
              <w:left w:w="18" w:type="dxa"/>
              <w:bottom w:w="0" w:type="dxa"/>
              <w:right w:w="18" w:type="dxa"/>
            </w:tcMar>
            <w:vAlign w:val="center"/>
          </w:tcPr>
          <w:p w14:paraId="2AEF62C5" w14:textId="77777777" w:rsidR="00414CC9" w:rsidRPr="00464AEA" w:rsidRDefault="00414CC9" w:rsidP="00D85BE4">
            <w:pPr>
              <w:pStyle w:val="Tablehead"/>
              <w:spacing w:before="20" w:after="20"/>
              <w:rPr>
                <w:rFonts w:eastAsia="Arial Unicode MS"/>
                <w:bCs/>
                <w:sz w:val="16"/>
                <w:szCs w:val="16"/>
                <w:lang w:val="en-GB"/>
              </w:rPr>
            </w:pPr>
          </w:p>
        </w:tc>
        <w:tc>
          <w:tcPr>
            <w:tcW w:w="62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3CACDE5B" w14:textId="77777777" w:rsidR="00414CC9" w:rsidRPr="00464AEA" w:rsidRDefault="00414CC9" w:rsidP="00D85BE4">
            <w:pPr>
              <w:pStyle w:val="Tablehead"/>
              <w:spacing w:before="20" w:after="20"/>
              <w:rPr>
                <w:rFonts w:eastAsia="Arial Unicode MS"/>
                <w:bCs/>
                <w:sz w:val="16"/>
                <w:szCs w:val="16"/>
                <w:lang w:val="en-GB"/>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4EDB2B24" w14:textId="77777777" w:rsidR="00414CC9" w:rsidRPr="00464AEA" w:rsidRDefault="00414CC9" w:rsidP="00D85BE4">
            <w:pPr>
              <w:pStyle w:val="Tablehead"/>
              <w:spacing w:before="20" w:after="20"/>
              <w:rPr>
                <w:rFonts w:eastAsia="Arial Unicode MS"/>
                <w:bCs/>
                <w:sz w:val="16"/>
                <w:szCs w:val="16"/>
                <w:lang w:val="en-GB"/>
              </w:rPr>
            </w:pPr>
          </w:p>
        </w:tc>
        <w:tc>
          <w:tcPr>
            <w:tcW w:w="504"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4912D500" w14:textId="77777777" w:rsidR="00414CC9" w:rsidRPr="00464AEA" w:rsidRDefault="00414CC9" w:rsidP="00D85BE4">
            <w:pPr>
              <w:pStyle w:val="Tablehead"/>
              <w:spacing w:before="20" w:after="20"/>
              <w:rPr>
                <w:rFonts w:eastAsia="Arial Unicode MS"/>
                <w:bCs/>
                <w:sz w:val="16"/>
                <w:szCs w:val="16"/>
                <w:lang w:val="en-GB"/>
              </w:rPr>
            </w:pPr>
          </w:p>
        </w:tc>
        <w:tc>
          <w:tcPr>
            <w:tcW w:w="752"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7282416E" w14:textId="77777777" w:rsidR="00414CC9" w:rsidRPr="00464AEA" w:rsidRDefault="00414CC9" w:rsidP="00D85BE4">
            <w:pPr>
              <w:pStyle w:val="Tablehead"/>
              <w:spacing w:before="20" w:after="20"/>
              <w:rPr>
                <w:rFonts w:eastAsia="Arial Unicode MS"/>
                <w:bCs/>
                <w:sz w:val="16"/>
                <w:szCs w:val="16"/>
                <w:lang w:val="en-GB"/>
              </w:rPr>
            </w:pP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A151066" w14:textId="77777777" w:rsidR="00414CC9" w:rsidRDefault="00414CC9" w:rsidP="00D85BE4">
            <w:pPr>
              <w:pStyle w:val="TableText1"/>
              <w:spacing w:line="240" w:lineRule="auto"/>
              <w:jc w:val="center"/>
              <w:rPr>
                <w:rFonts w:eastAsia="Arial Unicode MS"/>
                <w:b/>
                <w:bCs/>
                <w:sz w:val="16"/>
                <w:szCs w:val="16"/>
                <w:lang w:eastAsia="zh-CN"/>
              </w:rPr>
            </w:pPr>
            <w:r>
              <w:rPr>
                <w:rFonts w:hint="eastAsia"/>
                <w:b/>
                <w:bCs/>
                <w:sz w:val="16"/>
                <w:szCs w:val="16"/>
                <w:lang w:eastAsia="zh-CN"/>
              </w:rPr>
              <w:t>遇险</w:t>
            </w:r>
            <w:r>
              <w:rPr>
                <w:rFonts w:hint="eastAsia"/>
                <w:b/>
                <w:bCs/>
                <w:sz w:val="16"/>
                <w:szCs w:val="16"/>
                <w:lang w:eastAsia="zh-CN"/>
              </w:rPr>
              <w:t>ID</w:t>
            </w:r>
            <w:r>
              <w:rPr>
                <w:b/>
                <w:bCs/>
                <w:sz w:val="16"/>
                <w:szCs w:val="16"/>
                <w:lang w:eastAsia="zh-CN"/>
              </w:rPr>
              <w:br/>
              <w:t>(5)</w:t>
            </w:r>
          </w:p>
        </w:tc>
        <w:tc>
          <w:tcPr>
            <w:tcW w:w="7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522E135" w14:textId="77777777" w:rsidR="00414CC9" w:rsidRDefault="00414CC9" w:rsidP="00D85BE4">
            <w:pPr>
              <w:pStyle w:val="TableText1"/>
              <w:spacing w:line="240" w:lineRule="auto"/>
              <w:jc w:val="center"/>
              <w:rPr>
                <w:rFonts w:eastAsia="Arial Unicode MS"/>
                <w:b/>
                <w:bCs/>
                <w:sz w:val="16"/>
                <w:szCs w:val="16"/>
                <w:lang w:eastAsia="zh-CN"/>
              </w:rPr>
            </w:pPr>
            <w:r>
              <w:rPr>
                <w:b/>
                <w:bCs/>
                <w:sz w:val="16"/>
                <w:lang w:eastAsia="zh-CN"/>
              </w:rPr>
              <w:t>遇险性质</w:t>
            </w:r>
            <w:r>
              <w:rPr>
                <w:b/>
                <w:bCs/>
                <w:sz w:val="16"/>
                <w:lang w:eastAsia="zh-CN"/>
              </w:rPr>
              <w:br/>
              <w:t>(1)</w:t>
            </w:r>
          </w:p>
        </w:tc>
        <w:tc>
          <w:tcPr>
            <w:tcW w:w="7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626AB63" w14:textId="77777777" w:rsidR="00414CC9" w:rsidRDefault="00414CC9" w:rsidP="00D85BE4">
            <w:pPr>
              <w:pStyle w:val="TableText1"/>
              <w:spacing w:line="240" w:lineRule="auto"/>
              <w:jc w:val="center"/>
              <w:rPr>
                <w:b/>
                <w:bCs/>
                <w:sz w:val="16"/>
              </w:rPr>
            </w:pPr>
            <w:r>
              <w:rPr>
                <w:rFonts w:hint="eastAsia"/>
                <w:b/>
                <w:bCs/>
                <w:sz w:val="16"/>
                <w:lang w:eastAsia="zh-CN"/>
              </w:rPr>
              <w:t>遇险</w:t>
            </w:r>
            <w:r>
              <w:rPr>
                <w:b/>
                <w:bCs/>
                <w:sz w:val="16"/>
                <w:lang w:eastAsia="zh-CN"/>
              </w:rPr>
              <w:br/>
            </w:r>
            <w:r>
              <w:rPr>
                <w:rFonts w:hint="eastAsia"/>
                <w:b/>
                <w:bCs/>
                <w:sz w:val="16"/>
                <w:lang w:eastAsia="zh-CN"/>
              </w:rPr>
              <w:t>坐标</w:t>
            </w:r>
            <w:r>
              <w:rPr>
                <w:b/>
                <w:bCs/>
                <w:sz w:val="16"/>
              </w:rPr>
              <w:br/>
              <w:t>(5)</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489B57B" w14:textId="77777777" w:rsidR="00414CC9" w:rsidRDefault="00414CC9" w:rsidP="00D85BE4">
            <w:pPr>
              <w:pStyle w:val="TableText1"/>
              <w:spacing w:line="240" w:lineRule="auto"/>
              <w:jc w:val="center"/>
              <w:rPr>
                <w:b/>
                <w:bCs/>
                <w:sz w:val="16"/>
              </w:rPr>
            </w:pPr>
            <w:proofErr w:type="spellStart"/>
            <w:r>
              <w:rPr>
                <w:b/>
                <w:bCs/>
                <w:sz w:val="16"/>
              </w:rPr>
              <w:t>时间</w:t>
            </w:r>
            <w:proofErr w:type="spellEnd"/>
            <w:r>
              <w:rPr>
                <w:b/>
                <w:bCs/>
                <w:sz w:val="16"/>
              </w:rPr>
              <w:br/>
              <w:t>(2)</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203F239" w14:textId="77777777" w:rsidR="00414CC9" w:rsidRDefault="00414CC9" w:rsidP="00D85BE4">
            <w:pPr>
              <w:pStyle w:val="TableText1"/>
              <w:spacing w:line="240" w:lineRule="auto"/>
              <w:jc w:val="center"/>
              <w:rPr>
                <w:b/>
                <w:bCs/>
                <w:sz w:val="15"/>
              </w:rPr>
            </w:pPr>
            <w:r>
              <w:rPr>
                <w:rFonts w:hint="eastAsia"/>
                <w:b/>
                <w:bCs/>
                <w:sz w:val="16"/>
                <w:lang w:eastAsia="zh-CN"/>
              </w:rPr>
              <w:t>后续</w:t>
            </w:r>
            <w:r>
              <w:rPr>
                <w:b/>
                <w:bCs/>
                <w:sz w:val="16"/>
                <w:lang w:eastAsia="zh-CN"/>
              </w:rPr>
              <w:br/>
            </w:r>
            <w:r>
              <w:rPr>
                <w:rFonts w:hint="eastAsia"/>
                <w:b/>
                <w:bCs/>
                <w:sz w:val="16"/>
                <w:lang w:eastAsia="zh-CN"/>
              </w:rPr>
              <w:t>通信</w:t>
            </w:r>
            <w:r>
              <w:rPr>
                <w:b/>
                <w:bCs/>
                <w:sz w:val="15"/>
              </w:rPr>
              <w:br/>
              <w:t>(1)</w:t>
            </w:r>
          </w:p>
        </w:tc>
        <w:tc>
          <w:tcPr>
            <w:tcW w:w="380" w:type="dxa"/>
            <w:vMerge/>
            <w:tcBorders>
              <w:top w:val="nil"/>
              <w:left w:val="single" w:sz="4" w:space="0" w:color="auto"/>
              <w:bottom w:val="single" w:sz="8" w:space="0" w:color="000000"/>
              <w:right w:val="single" w:sz="4" w:space="0" w:color="auto"/>
            </w:tcBorders>
            <w:vAlign w:val="center"/>
          </w:tcPr>
          <w:p w14:paraId="6C703392" w14:textId="77777777" w:rsidR="00414CC9" w:rsidRPr="00464AEA" w:rsidRDefault="00414CC9" w:rsidP="00D85BE4">
            <w:pPr>
              <w:pStyle w:val="Tablehead"/>
              <w:spacing w:before="20" w:after="20"/>
              <w:rPr>
                <w:rFonts w:eastAsia="Arial Unicode MS"/>
                <w:bCs/>
                <w:sz w:val="16"/>
                <w:szCs w:val="16"/>
                <w:lang w:val="en-GB"/>
              </w:rPr>
            </w:pPr>
          </w:p>
        </w:tc>
        <w:tc>
          <w:tcPr>
            <w:tcW w:w="504" w:type="dxa"/>
            <w:vMerge/>
            <w:tcBorders>
              <w:top w:val="nil"/>
              <w:left w:val="single" w:sz="4" w:space="0" w:color="auto"/>
              <w:bottom w:val="single" w:sz="8" w:space="0" w:color="000000"/>
              <w:right w:val="single" w:sz="4" w:space="0" w:color="auto"/>
            </w:tcBorders>
            <w:vAlign w:val="center"/>
          </w:tcPr>
          <w:p w14:paraId="27775118" w14:textId="77777777" w:rsidR="00414CC9" w:rsidRPr="00464AEA" w:rsidRDefault="00414CC9" w:rsidP="00D85BE4">
            <w:pPr>
              <w:pStyle w:val="Tablehead"/>
              <w:spacing w:before="20" w:after="20"/>
              <w:rPr>
                <w:rFonts w:eastAsia="Arial Unicode MS"/>
                <w:bCs/>
                <w:sz w:val="16"/>
                <w:szCs w:val="16"/>
                <w:lang w:val="en-GB"/>
              </w:rPr>
            </w:pPr>
          </w:p>
        </w:tc>
        <w:tc>
          <w:tcPr>
            <w:tcW w:w="628" w:type="dxa"/>
            <w:vMerge/>
            <w:tcBorders>
              <w:top w:val="nil"/>
              <w:left w:val="single" w:sz="4" w:space="0" w:color="auto"/>
              <w:bottom w:val="single" w:sz="8" w:space="0" w:color="000000"/>
              <w:right w:val="single" w:sz="12" w:space="0" w:color="auto"/>
            </w:tcBorders>
            <w:vAlign w:val="center"/>
          </w:tcPr>
          <w:p w14:paraId="276EC33D" w14:textId="77777777" w:rsidR="00414CC9" w:rsidRPr="00464AEA" w:rsidRDefault="00414CC9" w:rsidP="00D85BE4">
            <w:pPr>
              <w:pStyle w:val="Tablehead"/>
              <w:spacing w:before="20" w:after="20"/>
              <w:rPr>
                <w:rFonts w:eastAsia="Arial Unicode MS"/>
                <w:bCs/>
                <w:sz w:val="16"/>
                <w:szCs w:val="16"/>
                <w:lang w:val="en-GB"/>
              </w:rPr>
            </w:pPr>
          </w:p>
        </w:tc>
        <w:tc>
          <w:tcPr>
            <w:tcW w:w="256" w:type="dxa"/>
            <w:tcBorders>
              <w:top w:val="nil"/>
              <w:left w:val="single" w:sz="12" w:space="0" w:color="auto"/>
              <w:right w:val="single" w:sz="12" w:space="0" w:color="auto"/>
            </w:tcBorders>
            <w:noWrap/>
            <w:tcMar>
              <w:top w:w="18" w:type="dxa"/>
              <w:left w:w="18" w:type="dxa"/>
              <w:bottom w:w="0" w:type="dxa"/>
              <w:right w:w="18" w:type="dxa"/>
            </w:tcMar>
            <w:vAlign w:val="bottom"/>
          </w:tcPr>
          <w:p w14:paraId="5F44B381" w14:textId="77777777" w:rsidR="00414CC9" w:rsidRPr="00464AEA" w:rsidRDefault="00414CC9" w:rsidP="00D85BE4">
            <w:pPr>
              <w:pStyle w:val="Tablehead"/>
              <w:spacing w:before="20" w:after="20"/>
              <w:rPr>
                <w:rFonts w:eastAsia="Arial Unicode MS"/>
                <w:sz w:val="16"/>
                <w:szCs w:val="16"/>
                <w:lang w:val="en-GB"/>
              </w:rPr>
            </w:pPr>
          </w:p>
        </w:tc>
        <w:tc>
          <w:tcPr>
            <w:tcW w:w="1000" w:type="dxa"/>
            <w:vMerge/>
            <w:tcBorders>
              <w:top w:val="single" w:sz="8" w:space="0" w:color="auto"/>
              <w:left w:val="single" w:sz="12" w:space="0" w:color="auto"/>
              <w:bottom w:val="single" w:sz="8" w:space="0" w:color="000000"/>
              <w:right w:val="single" w:sz="12" w:space="0" w:color="auto"/>
            </w:tcBorders>
            <w:vAlign w:val="center"/>
          </w:tcPr>
          <w:p w14:paraId="69A74C7A" w14:textId="77777777" w:rsidR="00414CC9" w:rsidRPr="00464AEA" w:rsidRDefault="00414CC9" w:rsidP="00D85BE4">
            <w:pPr>
              <w:pStyle w:val="Tablehead"/>
              <w:spacing w:before="20" w:after="20"/>
              <w:rPr>
                <w:rFonts w:eastAsia="Arial Unicode MS"/>
                <w:bCs/>
                <w:sz w:val="16"/>
                <w:szCs w:val="16"/>
                <w:lang w:val="en-GB"/>
              </w:rPr>
            </w:pPr>
          </w:p>
        </w:tc>
      </w:tr>
      <w:tr w:rsidR="00414CC9" w:rsidRPr="00464AEA" w14:paraId="170FC81D" w14:textId="77777777" w:rsidTr="00D85BE4">
        <w:trPr>
          <w:jc w:val="center"/>
        </w:trPr>
        <w:tc>
          <w:tcPr>
            <w:tcW w:w="866" w:type="dxa"/>
            <w:gridSpan w:val="2"/>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tcPr>
          <w:p w14:paraId="45AD59F7" w14:textId="77777777" w:rsidR="00414CC9" w:rsidRPr="000846F5" w:rsidRDefault="00414CC9" w:rsidP="00D85BE4">
            <w:pPr>
              <w:pStyle w:val="Tablehead"/>
              <w:spacing w:before="20" w:after="20"/>
              <w:rPr>
                <w:sz w:val="16"/>
                <w:szCs w:val="16"/>
                <w:lang w:val="en-GB"/>
              </w:rPr>
            </w:pPr>
            <w:r>
              <w:rPr>
                <w:rFonts w:hint="eastAsia"/>
                <w:sz w:val="16"/>
                <w:lang w:eastAsia="zh-CN"/>
              </w:rPr>
              <w:t>频段</w:t>
            </w:r>
          </w:p>
        </w:tc>
        <w:tc>
          <w:tcPr>
            <w:tcW w:w="1208" w:type="dxa"/>
            <w:gridSpan w:val="2"/>
            <w:vMerge/>
            <w:tcBorders>
              <w:top w:val="single" w:sz="8" w:space="0" w:color="auto"/>
              <w:left w:val="single" w:sz="4" w:space="0" w:color="auto"/>
              <w:bottom w:val="double" w:sz="4" w:space="0" w:color="auto"/>
              <w:right w:val="single" w:sz="8" w:space="0" w:color="auto"/>
            </w:tcBorders>
            <w:tcMar>
              <w:top w:w="18" w:type="dxa"/>
              <w:left w:w="18" w:type="dxa"/>
              <w:bottom w:w="0" w:type="dxa"/>
              <w:right w:w="18" w:type="dxa"/>
            </w:tcMar>
            <w:vAlign w:val="center"/>
          </w:tcPr>
          <w:p w14:paraId="266125C2" w14:textId="77777777" w:rsidR="00414CC9" w:rsidRPr="000846F5" w:rsidRDefault="00414CC9" w:rsidP="00D85BE4">
            <w:pPr>
              <w:pStyle w:val="Tablehead"/>
              <w:spacing w:before="20" w:after="20"/>
              <w:rPr>
                <w:rFonts w:eastAsia="Arial Unicode MS"/>
                <w:sz w:val="16"/>
                <w:szCs w:val="16"/>
                <w:lang w:val="en-GB"/>
              </w:rPr>
            </w:pPr>
          </w:p>
        </w:tc>
        <w:tc>
          <w:tcPr>
            <w:tcW w:w="258"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77F252D3" w14:textId="77777777" w:rsidR="00414CC9" w:rsidRPr="00464AEA" w:rsidRDefault="00414CC9" w:rsidP="00D85BE4">
            <w:pPr>
              <w:pStyle w:val="Tablehead"/>
              <w:spacing w:before="20" w:after="20"/>
              <w:rPr>
                <w:rFonts w:eastAsia="Arial Unicode MS"/>
                <w:sz w:val="16"/>
                <w:szCs w:val="16"/>
                <w:lang w:val="en-GB"/>
              </w:rPr>
            </w:pPr>
            <w:proofErr w:type="spellStart"/>
            <w:r w:rsidRPr="0091421A">
              <w:rPr>
                <w:sz w:val="16"/>
                <w:szCs w:val="16"/>
              </w:rPr>
              <w:t>Tx</w:t>
            </w:r>
            <w:proofErr w:type="spellEnd"/>
          </w:p>
        </w:tc>
        <w:tc>
          <w:tcPr>
            <w:tcW w:w="256"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26605035" w14:textId="77777777" w:rsidR="00414CC9" w:rsidRPr="00464AEA" w:rsidRDefault="00414CC9" w:rsidP="00D85BE4">
            <w:pPr>
              <w:pStyle w:val="Tablehead"/>
              <w:spacing w:before="20" w:after="20"/>
              <w:rPr>
                <w:rFonts w:eastAsia="Arial Unicode MS"/>
                <w:sz w:val="16"/>
                <w:szCs w:val="16"/>
                <w:lang w:val="en-GB"/>
              </w:rPr>
            </w:pPr>
            <w:proofErr w:type="spellStart"/>
            <w:r w:rsidRPr="0091421A">
              <w:rPr>
                <w:sz w:val="16"/>
                <w:szCs w:val="16"/>
              </w:rPr>
              <w:t>Rx</w:t>
            </w:r>
            <w:proofErr w:type="spellEnd"/>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57F1B5ED" w14:textId="77777777" w:rsidR="00414CC9" w:rsidRPr="00464AEA" w:rsidRDefault="00414CC9" w:rsidP="00D85BE4">
            <w:pPr>
              <w:pStyle w:val="Tablehead"/>
              <w:spacing w:before="20" w:after="20"/>
              <w:rPr>
                <w:rFonts w:eastAsia="Arial Unicode MS"/>
                <w:sz w:val="16"/>
                <w:szCs w:val="16"/>
                <w:lang w:val="en-GB"/>
              </w:rPr>
            </w:pPr>
            <w:proofErr w:type="spellStart"/>
            <w:r w:rsidRPr="0091421A">
              <w:rPr>
                <w:sz w:val="16"/>
                <w:szCs w:val="16"/>
              </w:rPr>
              <w:t>Tx</w:t>
            </w:r>
            <w:proofErr w:type="spellEnd"/>
          </w:p>
        </w:tc>
        <w:tc>
          <w:tcPr>
            <w:tcW w:w="305"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6EDD3989" w14:textId="77777777" w:rsidR="00414CC9" w:rsidRPr="00464AEA" w:rsidRDefault="00414CC9" w:rsidP="00D85BE4">
            <w:pPr>
              <w:pStyle w:val="Tablehead"/>
              <w:spacing w:before="20" w:after="20"/>
              <w:rPr>
                <w:rFonts w:eastAsia="Arial Unicode MS"/>
                <w:sz w:val="16"/>
                <w:szCs w:val="16"/>
                <w:lang w:val="en-GB"/>
              </w:rPr>
            </w:pPr>
            <w:proofErr w:type="spellStart"/>
            <w:r w:rsidRPr="0091421A">
              <w:rPr>
                <w:sz w:val="16"/>
                <w:szCs w:val="16"/>
              </w:rPr>
              <w:t>Rx</w:t>
            </w:r>
            <w:proofErr w:type="spellEnd"/>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37F520F3" w14:textId="77777777" w:rsidR="00414CC9" w:rsidRPr="00464AEA" w:rsidRDefault="00414CC9" w:rsidP="00D85BE4">
            <w:pPr>
              <w:pStyle w:val="Tablehead"/>
              <w:spacing w:before="20" w:after="20"/>
              <w:rPr>
                <w:rFonts w:eastAsia="Arial Unicode MS"/>
                <w:sz w:val="16"/>
                <w:szCs w:val="16"/>
                <w:lang w:val="en-GB"/>
              </w:rPr>
            </w:pPr>
            <w:proofErr w:type="spellStart"/>
            <w:r w:rsidRPr="0091421A">
              <w:rPr>
                <w:sz w:val="16"/>
                <w:szCs w:val="16"/>
              </w:rPr>
              <w:t>Tx</w:t>
            </w:r>
            <w:proofErr w:type="spellEnd"/>
          </w:p>
        </w:tc>
        <w:tc>
          <w:tcPr>
            <w:tcW w:w="255"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51FDDE92" w14:textId="77777777" w:rsidR="00414CC9" w:rsidRPr="00464AEA" w:rsidRDefault="00414CC9" w:rsidP="00D85BE4">
            <w:pPr>
              <w:pStyle w:val="Tablehead"/>
              <w:spacing w:before="20" w:after="20"/>
              <w:rPr>
                <w:rFonts w:eastAsia="Arial Unicode MS"/>
                <w:sz w:val="16"/>
                <w:szCs w:val="16"/>
                <w:lang w:val="en-GB"/>
              </w:rPr>
            </w:pPr>
            <w:proofErr w:type="spellStart"/>
            <w:r w:rsidRPr="0091421A">
              <w:rPr>
                <w:sz w:val="16"/>
                <w:szCs w:val="16"/>
              </w:rPr>
              <w:t>Rx</w:t>
            </w:r>
            <w:proofErr w:type="spellEnd"/>
          </w:p>
        </w:tc>
        <w:tc>
          <w:tcPr>
            <w:tcW w:w="254" w:type="dxa"/>
            <w:tcBorders>
              <w:top w:val="single" w:sz="4" w:space="0" w:color="auto"/>
              <w:left w:val="single" w:sz="4" w:space="0" w:color="auto"/>
              <w:bottom w:val="double" w:sz="4" w:space="0" w:color="auto"/>
              <w:right w:val="single" w:sz="4" w:space="0" w:color="auto"/>
            </w:tcBorders>
            <w:tcMar>
              <w:top w:w="18" w:type="dxa"/>
              <w:left w:w="18" w:type="dxa"/>
              <w:bottom w:w="0" w:type="dxa"/>
              <w:right w:w="18" w:type="dxa"/>
            </w:tcMar>
            <w:vAlign w:val="bottom"/>
          </w:tcPr>
          <w:p w14:paraId="13506E25" w14:textId="77777777" w:rsidR="00414CC9" w:rsidRPr="00464AEA" w:rsidRDefault="00414CC9" w:rsidP="00D85BE4">
            <w:pPr>
              <w:pStyle w:val="Tablehead"/>
              <w:spacing w:before="20" w:after="20"/>
              <w:rPr>
                <w:sz w:val="16"/>
                <w:szCs w:val="16"/>
                <w:lang w:val="en-GB"/>
              </w:rPr>
            </w:pPr>
            <w:proofErr w:type="spellStart"/>
            <w:r w:rsidRPr="0091421A">
              <w:rPr>
                <w:sz w:val="16"/>
                <w:szCs w:val="16"/>
              </w:rPr>
              <w:t>Tx</w:t>
            </w:r>
            <w:proofErr w:type="spellEnd"/>
          </w:p>
        </w:tc>
        <w:tc>
          <w:tcPr>
            <w:tcW w:w="254" w:type="dxa"/>
            <w:tcBorders>
              <w:top w:val="single" w:sz="4" w:space="0" w:color="auto"/>
              <w:left w:val="single" w:sz="4" w:space="0" w:color="auto"/>
              <w:bottom w:val="double" w:sz="4" w:space="0" w:color="auto"/>
              <w:right w:val="single" w:sz="4" w:space="0" w:color="auto"/>
            </w:tcBorders>
            <w:tcMar>
              <w:top w:w="18" w:type="dxa"/>
              <w:left w:w="18" w:type="dxa"/>
              <w:bottom w:w="0" w:type="dxa"/>
              <w:right w:w="18" w:type="dxa"/>
            </w:tcMar>
            <w:vAlign w:val="bottom"/>
          </w:tcPr>
          <w:p w14:paraId="0F9E3286" w14:textId="77777777" w:rsidR="00414CC9" w:rsidRPr="00464AEA" w:rsidRDefault="00414CC9" w:rsidP="00D85BE4">
            <w:pPr>
              <w:pStyle w:val="Tablehead"/>
              <w:spacing w:before="20" w:after="20"/>
              <w:rPr>
                <w:sz w:val="16"/>
                <w:szCs w:val="16"/>
                <w:lang w:val="en-GB"/>
              </w:rPr>
            </w:pPr>
            <w:proofErr w:type="spellStart"/>
            <w:r w:rsidRPr="0091421A">
              <w:rPr>
                <w:sz w:val="16"/>
                <w:szCs w:val="16"/>
              </w:rPr>
              <w:t>Rx</w:t>
            </w:r>
            <w:proofErr w:type="spellEnd"/>
          </w:p>
        </w:tc>
        <w:tc>
          <w:tcPr>
            <w:tcW w:w="253" w:type="dxa"/>
            <w:tcBorders>
              <w:top w:val="single" w:sz="4" w:space="0" w:color="auto"/>
              <w:left w:val="single" w:sz="4" w:space="0" w:color="auto"/>
              <w:bottom w:val="double" w:sz="4" w:space="0" w:color="auto"/>
              <w:right w:val="single" w:sz="4" w:space="0" w:color="auto"/>
            </w:tcBorders>
            <w:tcMar>
              <w:top w:w="18" w:type="dxa"/>
              <w:left w:w="18" w:type="dxa"/>
              <w:bottom w:w="0" w:type="dxa"/>
              <w:right w:w="18" w:type="dxa"/>
            </w:tcMar>
            <w:vAlign w:val="bottom"/>
          </w:tcPr>
          <w:p w14:paraId="4304F12E" w14:textId="77777777" w:rsidR="00414CC9" w:rsidRPr="00464AEA" w:rsidRDefault="00414CC9" w:rsidP="00D85BE4">
            <w:pPr>
              <w:pStyle w:val="Tablehead"/>
              <w:spacing w:before="20" w:after="20"/>
              <w:rPr>
                <w:sz w:val="16"/>
                <w:szCs w:val="16"/>
                <w:lang w:val="en-GB"/>
              </w:rPr>
            </w:pPr>
            <w:proofErr w:type="spellStart"/>
            <w:r w:rsidRPr="0091421A">
              <w:rPr>
                <w:sz w:val="16"/>
                <w:szCs w:val="16"/>
              </w:rPr>
              <w:t>Tx</w:t>
            </w:r>
            <w:proofErr w:type="spellEnd"/>
          </w:p>
        </w:tc>
        <w:tc>
          <w:tcPr>
            <w:tcW w:w="254" w:type="dxa"/>
            <w:tcBorders>
              <w:top w:val="single" w:sz="4" w:space="0" w:color="auto"/>
              <w:left w:val="single" w:sz="4" w:space="0" w:color="auto"/>
              <w:bottom w:val="double" w:sz="4" w:space="0" w:color="auto"/>
              <w:right w:val="single" w:sz="4" w:space="0" w:color="auto"/>
            </w:tcBorders>
            <w:shd w:val="clear" w:color="auto" w:fill="auto"/>
            <w:tcMar>
              <w:top w:w="18" w:type="dxa"/>
              <w:left w:w="18" w:type="dxa"/>
              <w:bottom w:w="0" w:type="dxa"/>
              <w:right w:w="18" w:type="dxa"/>
            </w:tcMar>
            <w:vAlign w:val="bottom"/>
          </w:tcPr>
          <w:p w14:paraId="2FA55BE3" w14:textId="77777777" w:rsidR="00414CC9" w:rsidRPr="00464AEA" w:rsidRDefault="00414CC9" w:rsidP="00D85BE4">
            <w:pPr>
              <w:pStyle w:val="Tablehead"/>
              <w:spacing w:before="20" w:after="20"/>
              <w:rPr>
                <w:sz w:val="16"/>
                <w:szCs w:val="16"/>
                <w:lang w:val="en-GB"/>
              </w:rPr>
            </w:pPr>
            <w:proofErr w:type="spellStart"/>
            <w:r w:rsidRPr="0091421A">
              <w:rPr>
                <w:sz w:val="16"/>
                <w:szCs w:val="16"/>
              </w:rPr>
              <w:t>Rx</w:t>
            </w:r>
            <w:proofErr w:type="spellEnd"/>
          </w:p>
        </w:tc>
        <w:tc>
          <w:tcPr>
            <w:tcW w:w="256" w:type="dxa"/>
            <w:tcBorders>
              <w:top w:val="nil"/>
              <w:left w:val="single" w:sz="4" w:space="0" w:color="auto"/>
              <w:bottom w:val="double" w:sz="4" w:space="0" w:color="auto"/>
              <w:right w:val="single" w:sz="4" w:space="0" w:color="auto"/>
            </w:tcBorders>
            <w:noWrap/>
            <w:tcMar>
              <w:top w:w="18" w:type="dxa"/>
              <w:left w:w="18" w:type="dxa"/>
              <w:bottom w:w="0" w:type="dxa"/>
              <w:right w:w="18" w:type="dxa"/>
            </w:tcMar>
            <w:vAlign w:val="bottom"/>
          </w:tcPr>
          <w:p w14:paraId="75C2D5B3" w14:textId="77777777" w:rsidR="00414CC9" w:rsidRPr="00464AEA" w:rsidRDefault="00414CC9" w:rsidP="00D85BE4">
            <w:pPr>
              <w:pStyle w:val="Tablehead"/>
              <w:spacing w:before="20" w:after="20"/>
              <w:rPr>
                <w:rFonts w:eastAsia="Arial Unicode MS"/>
                <w:sz w:val="16"/>
                <w:szCs w:val="16"/>
                <w:lang w:val="en-GB"/>
              </w:rPr>
            </w:pPr>
            <w:proofErr w:type="spellStart"/>
            <w:r w:rsidRPr="0091421A">
              <w:rPr>
                <w:sz w:val="16"/>
                <w:szCs w:val="16"/>
              </w:rPr>
              <w:t>Tx</w:t>
            </w:r>
            <w:proofErr w:type="spellEnd"/>
          </w:p>
        </w:tc>
        <w:tc>
          <w:tcPr>
            <w:tcW w:w="255"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4E8D23BF" w14:textId="77777777" w:rsidR="00414CC9" w:rsidRPr="00464AEA" w:rsidRDefault="00414CC9" w:rsidP="00D85BE4">
            <w:pPr>
              <w:pStyle w:val="Tablehead"/>
              <w:spacing w:before="20" w:after="20"/>
              <w:rPr>
                <w:rFonts w:eastAsia="Arial Unicode MS"/>
                <w:sz w:val="16"/>
                <w:szCs w:val="16"/>
                <w:lang w:val="en-GB"/>
              </w:rPr>
            </w:pPr>
            <w:proofErr w:type="spellStart"/>
            <w:r w:rsidRPr="0091421A">
              <w:rPr>
                <w:sz w:val="16"/>
                <w:szCs w:val="16"/>
              </w:rPr>
              <w:t>Rx</w:t>
            </w:r>
            <w:proofErr w:type="spellEnd"/>
          </w:p>
        </w:tc>
        <w:tc>
          <w:tcPr>
            <w:tcW w:w="752" w:type="dxa"/>
            <w:vMerge/>
            <w:tcBorders>
              <w:top w:val="nil"/>
              <w:left w:val="nil"/>
              <w:bottom w:val="double" w:sz="4" w:space="0" w:color="auto"/>
              <w:right w:val="single" w:sz="4" w:space="0" w:color="auto"/>
            </w:tcBorders>
            <w:vAlign w:val="center"/>
          </w:tcPr>
          <w:p w14:paraId="17A129A3" w14:textId="77777777" w:rsidR="00414CC9" w:rsidRPr="00464AEA" w:rsidRDefault="00414CC9" w:rsidP="00D85BE4">
            <w:pPr>
              <w:pStyle w:val="Tablehead"/>
              <w:spacing w:before="20" w:after="20"/>
              <w:rPr>
                <w:rFonts w:eastAsia="Arial Unicode MS"/>
                <w:bCs/>
                <w:sz w:val="16"/>
                <w:szCs w:val="16"/>
                <w:lang w:val="en-GB"/>
              </w:rPr>
            </w:pPr>
          </w:p>
        </w:tc>
        <w:tc>
          <w:tcPr>
            <w:tcW w:w="628" w:type="dxa"/>
            <w:vMerge/>
            <w:tcBorders>
              <w:top w:val="nil"/>
              <w:left w:val="single" w:sz="4" w:space="0" w:color="auto"/>
              <w:bottom w:val="double" w:sz="4" w:space="0" w:color="auto"/>
              <w:right w:val="single" w:sz="4" w:space="0" w:color="auto"/>
            </w:tcBorders>
            <w:vAlign w:val="center"/>
          </w:tcPr>
          <w:p w14:paraId="1CC6FE20" w14:textId="77777777" w:rsidR="00414CC9" w:rsidRPr="00464AEA" w:rsidRDefault="00414CC9" w:rsidP="00D85BE4">
            <w:pPr>
              <w:pStyle w:val="Tablehead"/>
              <w:spacing w:before="20" w:after="20"/>
              <w:rPr>
                <w:rFonts w:eastAsia="Arial Unicode MS"/>
                <w:bCs/>
                <w:sz w:val="16"/>
                <w:szCs w:val="16"/>
                <w:lang w:val="en-GB"/>
              </w:rPr>
            </w:pPr>
          </w:p>
        </w:tc>
        <w:tc>
          <w:tcPr>
            <w:tcW w:w="696" w:type="dxa"/>
            <w:vMerge/>
            <w:tcBorders>
              <w:top w:val="nil"/>
              <w:left w:val="single" w:sz="4" w:space="0" w:color="auto"/>
              <w:bottom w:val="double" w:sz="4" w:space="0" w:color="auto"/>
              <w:right w:val="single" w:sz="4" w:space="0" w:color="auto"/>
            </w:tcBorders>
            <w:vAlign w:val="center"/>
          </w:tcPr>
          <w:p w14:paraId="190FD60A" w14:textId="77777777" w:rsidR="00414CC9" w:rsidRPr="00464AEA" w:rsidRDefault="00414CC9" w:rsidP="00D85BE4">
            <w:pPr>
              <w:pStyle w:val="Tablehead"/>
              <w:spacing w:before="20" w:after="20"/>
              <w:rPr>
                <w:rFonts w:eastAsia="Arial Unicode MS"/>
                <w:bCs/>
                <w:sz w:val="16"/>
                <w:szCs w:val="16"/>
                <w:lang w:val="en-GB"/>
              </w:rPr>
            </w:pPr>
          </w:p>
        </w:tc>
        <w:tc>
          <w:tcPr>
            <w:tcW w:w="504" w:type="dxa"/>
            <w:vMerge/>
            <w:tcBorders>
              <w:top w:val="nil"/>
              <w:left w:val="single" w:sz="4" w:space="0" w:color="auto"/>
              <w:bottom w:val="double" w:sz="4" w:space="0" w:color="auto"/>
              <w:right w:val="single" w:sz="4" w:space="0" w:color="auto"/>
            </w:tcBorders>
            <w:vAlign w:val="center"/>
          </w:tcPr>
          <w:p w14:paraId="0F92EAE5" w14:textId="77777777" w:rsidR="00414CC9" w:rsidRPr="00464AEA" w:rsidRDefault="00414CC9" w:rsidP="00D85BE4">
            <w:pPr>
              <w:pStyle w:val="Tablehead"/>
              <w:spacing w:before="20" w:after="20"/>
              <w:rPr>
                <w:rFonts w:eastAsia="Arial Unicode MS"/>
                <w:bCs/>
                <w:sz w:val="16"/>
                <w:szCs w:val="16"/>
                <w:lang w:val="en-GB"/>
              </w:rPr>
            </w:pPr>
          </w:p>
        </w:tc>
        <w:tc>
          <w:tcPr>
            <w:tcW w:w="752" w:type="dxa"/>
            <w:vMerge/>
            <w:tcBorders>
              <w:top w:val="nil"/>
              <w:left w:val="single" w:sz="4" w:space="0" w:color="auto"/>
              <w:bottom w:val="double" w:sz="4" w:space="0" w:color="auto"/>
              <w:right w:val="single" w:sz="4" w:space="0" w:color="auto"/>
            </w:tcBorders>
            <w:vAlign w:val="center"/>
          </w:tcPr>
          <w:p w14:paraId="1249FB95" w14:textId="77777777" w:rsidR="00414CC9" w:rsidRPr="00464AEA" w:rsidRDefault="00414CC9" w:rsidP="00D85BE4">
            <w:pPr>
              <w:pStyle w:val="Tablehead"/>
              <w:spacing w:before="20" w:after="20"/>
              <w:rPr>
                <w:rFonts w:eastAsia="Arial Unicode MS"/>
                <w:bCs/>
                <w:sz w:val="16"/>
                <w:szCs w:val="16"/>
                <w:lang w:val="en-GB"/>
              </w:rPr>
            </w:pPr>
          </w:p>
        </w:tc>
        <w:tc>
          <w:tcPr>
            <w:tcW w:w="628" w:type="dxa"/>
            <w:vMerge/>
            <w:tcBorders>
              <w:top w:val="nil"/>
              <w:left w:val="single" w:sz="4" w:space="0" w:color="auto"/>
              <w:bottom w:val="double" w:sz="4" w:space="0" w:color="auto"/>
              <w:right w:val="single" w:sz="4" w:space="0" w:color="auto"/>
            </w:tcBorders>
            <w:vAlign w:val="center"/>
          </w:tcPr>
          <w:p w14:paraId="3B4532EF" w14:textId="77777777" w:rsidR="00414CC9" w:rsidRPr="00464AEA" w:rsidRDefault="00414CC9" w:rsidP="00D85BE4">
            <w:pPr>
              <w:pStyle w:val="Tablehead"/>
              <w:spacing w:before="20" w:after="20"/>
              <w:rPr>
                <w:rFonts w:eastAsia="Arial Unicode MS"/>
                <w:bCs/>
                <w:sz w:val="16"/>
                <w:szCs w:val="16"/>
                <w:lang w:val="en-GB"/>
              </w:rPr>
            </w:pPr>
          </w:p>
        </w:tc>
        <w:tc>
          <w:tcPr>
            <w:tcW w:w="751" w:type="dxa"/>
            <w:vMerge/>
            <w:tcBorders>
              <w:top w:val="nil"/>
              <w:left w:val="single" w:sz="4" w:space="0" w:color="auto"/>
              <w:bottom w:val="double" w:sz="4" w:space="0" w:color="auto"/>
              <w:right w:val="single" w:sz="4" w:space="0" w:color="auto"/>
            </w:tcBorders>
            <w:vAlign w:val="center"/>
          </w:tcPr>
          <w:p w14:paraId="68BFD051" w14:textId="77777777" w:rsidR="00414CC9" w:rsidRPr="00464AEA" w:rsidRDefault="00414CC9" w:rsidP="00D85BE4">
            <w:pPr>
              <w:pStyle w:val="Tablehead"/>
              <w:spacing w:before="20" w:after="20"/>
              <w:rPr>
                <w:rFonts w:eastAsia="Arial Unicode MS"/>
                <w:bCs/>
                <w:sz w:val="16"/>
                <w:szCs w:val="16"/>
                <w:lang w:val="en-GB"/>
              </w:rPr>
            </w:pPr>
          </w:p>
        </w:tc>
        <w:tc>
          <w:tcPr>
            <w:tcW w:w="786" w:type="dxa"/>
            <w:vMerge/>
            <w:tcBorders>
              <w:top w:val="nil"/>
              <w:left w:val="single" w:sz="4" w:space="0" w:color="auto"/>
              <w:bottom w:val="double" w:sz="4" w:space="0" w:color="auto"/>
              <w:right w:val="single" w:sz="4" w:space="0" w:color="auto"/>
            </w:tcBorders>
            <w:vAlign w:val="center"/>
          </w:tcPr>
          <w:p w14:paraId="21A796EF" w14:textId="77777777" w:rsidR="00414CC9" w:rsidRPr="00464AEA" w:rsidRDefault="00414CC9" w:rsidP="00D85BE4">
            <w:pPr>
              <w:pStyle w:val="Tablehead"/>
              <w:spacing w:before="20" w:after="20"/>
              <w:rPr>
                <w:rFonts w:eastAsia="Arial Unicode MS"/>
                <w:bCs/>
                <w:sz w:val="16"/>
                <w:szCs w:val="16"/>
                <w:lang w:val="en-GB"/>
              </w:rPr>
            </w:pPr>
          </w:p>
        </w:tc>
        <w:tc>
          <w:tcPr>
            <w:tcW w:w="504" w:type="dxa"/>
            <w:vMerge/>
            <w:tcBorders>
              <w:top w:val="nil"/>
              <w:left w:val="single" w:sz="4" w:space="0" w:color="auto"/>
              <w:bottom w:val="double" w:sz="4" w:space="0" w:color="auto"/>
              <w:right w:val="single" w:sz="4" w:space="0" w:color="auto"/>
            </w:tcBorders>
            <w:vAlign w:val="center"/>
          </w:tcPr>
          <w:p w14:paraId="35560AB1" w14:textId="77777777" w:rsidR="00414CC9" w:rsidRPr="00464AEA" w:rsidRDefault="00414CC9" w:rsidP="00D85BE4">
            <w:pPr>
              <w:pStyle w:val="Tablehead"/>
              <w:spacing w:before="20" w:after="20"/>
              <w:rPr>
                <w:rFonts w:eastAsia="Arial Unicode MS"/>
                <w:bCs/>
                <w:sz w:val="16"/>
                <w:szCs w:val="16"/>
                <w:lang w:val="en-GB"/>
              </w:rPr>
            </w:pPr>
          </w:p>
        </w:tc>
        <w:tc>
          <w:tcPr>
            <w:tcW w:w="504" w:type="dxa"/>
            <w:vMerge/>
            <w:tcBorders>
              <w:top w:val="nil"/>
              <w:left w:val="single" w:sz="4" w:space="0" w:color="auto"/>
              <w:bottom w:val="double" w:sz="4" w:space="0" w:color="auto"/>
              <w:right w:val="single" w:sz="4" w:space="0" w:color="auto"/>
            </w:tcBorders>
            <w:vAlign w:val="center"/>
          </w:tcPr>
          <w:p w14:paraId="40E50729" w14:textId="77777777" w:rsidR="00414CC9" w:rsidRPr="00464AEA" w:rsidRDefault="00414CC9" w:rsidP="00D85BE4">
            <w:pPr>
              <w:pStyle w:val="Tablehead"/>
              <w:spacing w:before="20" w:after="20"/>
              <w:rPr>
                <w:rFonts w:eastAsia="Arial Unicode MS"/>
                <w:bCs/>
                <w:sz w:val="16"/>
                <w:szCs w:val="16"/>
                <w:lang w:val="en-GB"/>
              </w:rPr>
            </w:pPr>
          </w:p>
        </w:tc>
        <w:tc>
          <w:tcPr>
            <w:tcW w:w="380" w:type="dxa"/>
            <w:vMerge/>
            <w:tcBorders>
              <w:top w:val="nil"/>
              <w:left w:val="single" w:sz="4" w:space="0" w:color="auto"/>
              <w:bottom w:val="double" w:sz="4" w:space="0" w:color="auto"/>
              <w:right w:val="single" w:sz="4" w:space="0" w:color="auto"/>
            </w:tcBorders>
            <w:vAlign w:val="center"/>
          </w:tcPr>
          <w:p w14:paraId="2D508816" w14:textId="77777777" w:rsidR="00414CC9" w:rsidRPr="00464AEA" w:rsidRDefault="00414CC9" w:rsidP="00D85BE4">
            <w:pPr>
              <w:pStyle w:val="Tablehead"/>
              <w:spacing w:before="20" w:after="20"/>
              <w:rPr>
                <w:rFonts w:eastAsia="Arial Unicode MS"/>
                <w:bCs/>
                <w:sz w:val="16"/>
                <w:szCs w:val="16"/>
                <w:lang w:val="en-GB"/>
              </w:rPr>
            </w:pPr>
          </w:p>
        </w:tc>
        <w:tc>
          <w:tcPr>
            <w:tcW w:w="504" w:type="dxa"/>
            <w:vMerge/>
            <w:tcBorders>
              <w:top w:val="nil"/>
              <w:left w:val="single" w:sz="4" w:space="0" w:color="auto"/>
              <w:bottom w:val="double" w:sz="4" w:space="0" w:color="auto"/>
              <w:right w:val="single" w:sz="4" w:space="0" w:color="auto"/>
            </w:tcBorders>
            <w:vAlign w:val="center"/>
          </w:tcPr>
          <w:p w14:paraId="058185D1" w14:textId="77777777" w:rsidR="00414CC9" w:rsidRPr="00464AEA" w:rsidRDefault="00414CC9" w:rsidP="00D85BE4">
            <w:pPr>
              <w:pStyle w:val="Tablehead"/>
              <w:spacing w:before="20" w:after="20"/>
              <w:rPr>
                <w:rFonts w:eastAsia="Arial Unicode MS"/>
                <w:bCs/>
                <w:sz w:val="16"/>
                <w:szCs w:val="16"/>
                <w:lang w:val="en-GB"/>
              </w:rPr>
            </w:pPr>
          </w:p>
        </w:tc>
        <w:tc>
          <w:tcPr>
            <w:tcW w:w="628" w:type="dxa"/>
            <w:vMerge/>
            <w:tcBorders>
              <w:top w:val="nil"/>
              <w:left w:val="single" w:sz="4" w:space="0" w:color="auto"/>
              <w:bottom w:val="double" w:sz="4" w:space="0" w:color="auto"/>
              <w:right w:val="single" w:sz="12" w:space="0" w:color="auto"/>
            </w:tcBorders>
            <w:vAlign w:val="center"/>
          </w:tcPr>
          <w:p w14:paraId="54F763E3" w14:textId="77777777" w:rsidR="00414CC9" w:rsidRPr="00464AEA" w:rsidRDefault="00414CC9" w:rsidP="00D85BE4">
            <w:pPr>
              <w:pStyle w:val="Tablehead"/>
              <w:spacing w:before="20" w:after="20"/>
              <w:rPr>
                <w:rFonts w:eastAsia="Arial Unicode MS"/>
                <w:bCs/>
                <w:sz w:val="16"/>
                <w:szCs w:val="16"/>
                <w:lang w:val="en-GB"/>
              </w:rPr>
            </w:pPr>
          </w:p>
        </w:tc>
        <w:tc>
          <w:tcPr>
            <w:tcW w:w="256" w:type="dxa"/>
            <w:tcBorders>
              <w:top w:val="nil"/>
              <w:left w:val="single" w:sz="12" w:space="0" w:color="auto"/>
              <w:right w:val="single" w:sz="12" w:space="0" w:color="auto"/>
            </w:tcBorders>
            <w:noWrap/>
            <w:tcMar>
              <w:top w:w="18" w:type="dxa"/>
              <w:left w:w="18" w:type="dxa"/>
              <w:bottom w:w="0" w:type="dxa"/>
              <w:right w:w="18" w:type="dxa"/>
            </w:tcMar>
            <w:vAlign w:val="bottom"/>
          </w:tcPr>
          <w:p w14:paraId="31BFE7D0" w14:textId="77777777" w:rsidR="00414CC9" w:rsidRPr="00464AEA" w:rsidRDefault="00414CC9" w:rsidP="00D85BE4">
            <w:pPr>
              <w:pStyle w:val="Tablehead"/>
              <w:spacing w:before="20" w:after="20"/>
              <w:rPr>
                <w:rFonts w:eastAsia="Arial Unicode MS"/>
                <w:sz w:val="16"/>
                <w:szCs w:val="16"/>
                <w:lang w:val="en-GB"/>
              </w:rPr>
            </w:pPr>
          </w:p>
        </w:tc>
        <w:tc>
          <w:tcPr>
            <w:tcW w:w="1000" w:type="dxa"/>
            <w:vMerge/>
            <w:tcBorders>
              <w:top w:val="single" w:sz="8" w:space="0" w:color="auto"/>
              <w:left w:val="single" w:sz="12" w:space="0" w:color="auto"/>
              <w:bottom w:val="double" w:sz="4" w:space="0" w:color="auto"/>
              <w:right w:val="single" w:sz="12" w:space="0" w:color="auto"/>
            </w:tcBorders>
            <w:vAlign w:val="center"/>
          </w:tcPr>
          <w:p w14:paraId="2A2CE311" w14:textId="77777777" w:rsidR="00414CC9" w:rsidRPr="00464AEA" w:rsidRDefault="00414CC9" w:rsidP="00D85BE4">
            <w:pPr>
              <w:pStyle w:val="Tablehead"/>
              <w:spacing w:before="20" w:after="20"/>
              <w:rPr>
                <w:rFonts w:eastAsia="Arial Unicode MS"/>
                <w:bCs/>
                <w:sz w:val="16"/>
                <w:szCs w:val="16"/>
                <w:lang w:val="en-GB"/>
              </w:rPr>
            </w:pPr>
          </w:p>
        </w:tc>
      </w:tr>
      <w:tr w:rsidR="00414CC9" w:rsidRPr="00464AEA" w14:paraId="6538B294" w14:textId="77777777" w:rsidTr="00D85BE4">
        <w:trPr>
          <w:trHeight w:val="255"/>
          <w:jc w:val="center"/>
        </w:trPr>
        <w:tc>
          <w:tcPr>
            <w:tcW w:w="866" w:type="dxa"/>
            <w:gridSpan w:val="2"/>
            <w:tcBorders>
              <w:top w:val="double" w:sz="4" w:space="0" w:color="auto"/>
              <w:left w:val="single" w:sz="12" w:space="0" w:color="auto"/>
              <w:bottom w:val="nil"/>
              <w:right w:val="single" w:sz="4" w:space="0" w:color="auto"/>
            </w:tcBorders>
            <w:noWrap/>
            <w:tcMar>
              <w:top w:w="18" w:type="dxa"/>
              <w:left w:w="18" w:type="dxa"/>
              <w:bottom w:w="0" w:type="dxa"/>
              <w:right w:w="18" w:type="dxa"/>
            </w:tcMar>
            <w:vAlign w:val="bottom"/>
          </w:tcPr>
          <w:p w14:paraId="537CB835" w14:textId="77777777" w:rsidR="00414CC9" w:rsidRPr="00464AEA" w:rsidRDefault="00414CC9" w:rsidP="00D85BE4">
            <w:pPr>
              <w:pStyle w:val="Tabletext"/>
              <w:rPr>
                <w:rFonts w:eastAsia="Arial Unicode MS"/>
                <w:sz w:val="16"/>
                <w:szCs w:val="16"/>
                <w:lang w:val="en-GB"/>
              </w:rPr>
            </w:pPr>
            <w:r w:rsidRPr="00464AEA">
              <w:rPr>
                <w:sz w:val="16"/>
                <w:szCs w:val="16"/>
                <w:lang w:val="en-GB"/>
              </w:rPr>
              <w:t>VHF</w:t>
            </w:r>
          </w:p>
        </w:tc>
        <w:tc>
          <w:tcPr>
            <w:tcW w:w="1208"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14:paraId="72B3A184" w14:textId="77777777" w:rsidR="00414CC9" w:rsidRDefault="00414CC9" w:rsidP="00D85BE4">
            <w:pPr>
              <w:pStyle w:val="TableText1"/>
              <w:spacing w:line="240" w:lineRule="auto"/>
              <w:ind w:left="57"/>
              <w:jc w:val="left"/>
              <w:rPr>
                <w:rFonts w:eastAsia="Arial Unicode MS"/>
                <w:sz w:val="16"/>
                <w:szCs w:val="16"/>
                <w:lang w:val="fr-FR"/>
              </w:rPr>
            </w:pPr>
            <w:proofErr w:type="spellStart"/>
            <w:r>
              <w:rPr>
                <w:sz w:val="16"/>
                <w:szCs w:val="16"/>
              </w:rPr>
              <w:t>单个</w:t>
            </w:r>
            <w:proofErr w:type="spellEnd"/>
            <w:r>
              <w:rPr>
                <w:rFonts w:hint="eastAsia"/>
                <w:sz w:val="16"/>
                <w:lang w:val="fr-FR" w:eastAsia="zh-CN"/>
              </w:rPr>
              <w:t>（</w:t>
            </w:r>
            <w:r>
              <w:rPr>
                <w:sz w:val="16"/>
                <w:lang w:val="fr-FR"/>
              </w:rPr>
              <w:t>RT</w:t>
            </w:r>
            <w:r>
              <w:rPr>
                <w:rFonts w:hint="eastAsia"/>
                <w:sz w:val="16"/>
                <w:lang w:val="fr-FR" w:eastAsia="zh-CN"/>
              </w:rPr>
              <w:t>）</w:t>
            </w:r>
          </w:p>
        </w:tc>
        <w:tc>
          <w:tcPr>
            <w:tcW w:w="25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048441B" w14:textId="77777777" w:rsidR="00414CC9" w:rsidRPr="0091421A" w:rsidRDefault="00414CC9" w:rsidP="00D85BE4">
            <w:pPr>
              <w:jc w:val="center"/>
              <w:rPr>
                <w:rFonts w:ascii="Wingdings" w:eastAsia="Arial Unicode MS" w:hAnsi="Wingdings" w:hint="eastAsia"/>
                <w:sz w:val="16"/>
                <w:szCs w:val="16"/>
              </w:rPr>
            </w:pPr>
            <w:r w:rsidRPr="00531941">
              <w:rPr>
                <w:rFonts w:ascii="Wingdings" w:hAnsi="Wingdings"/>
                <w:sz w:val="16"/>
                <w:szCs w:val="16"/>
              </w:rPr>
              <w:t></w:t>
            </w:r>
          </w:p>
        </w:tc>
        <w:tc>
          <w:tcPr>
            <w:tcW w:w="25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1F69A317" w14:textId="77777777" w:rsidR="00414CC9" w:rsidRPr="0091421A" w:rsidRDefault="00414CC9" w:rsidP="00D85BE4">
            <w:pPr>
              <w:jc w:val="center"/>
              <w:rPr>
                <w:rFonts w:ascii="Wingdings" w:eastAsia="Arial Unicode MS" w:hAnsi="Wingdings" w:hint="eastAsia"/>
                <w:sz w:val="16"/>
                <w:szCs w:val="16"/>
              </w:rPr>
            </w:pPr>
            <w:r w:rsidRPr="00531941">
              <w:rPr>
                <w:rFonts w:ascii="Wingdings" w:hAnsi="Wingdings"/>
                <w:sz w:val="16"/>
                <w:szCs w:val="16"/>
              </w:rPr>
              <w:t></w:t>
            </w:r>
          </w:p>
        </w:tc>
        <w:tc>
          <w:tcPr>
            <w:tcW w:w="25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2A276C2" w14:textId="77777777" w:rsidR="00414CC9" w:rsidRPr="0091421A" w:rsidRDefault="00414CC9" w:rsidP="00D85BE4">
            <w:pPr>
              <w:jc w:val="center"/>
              <w:rPr>
                <w:rFonts w:ascii="Wingdings" w:eastAsia="Arial Unicode MS" w:hAnsi="Wingdings" w:hint="eastAsia"/>
                <w:sz w:val="16"/>
                <w:szCs w:val="16"/>
              </w:rPr>
            </w:pPr>
            <w:r w:rsidRPr="00531941">
              <w:rPr>
                <w:rFonts w:ascii="Arial" w:hAnsi="Arial" w:cs="Arial"/>
                <w:sz w:val="16"/>
                <w:szCs w:val="16"/>
              </w:rPr>
              <w:t>—</w:t>
            </w:r>
          </w:p>
        </w:tc>
        <w:tc>
          <w:tcPr>
            <w:tcW w:w="30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1DB2BC4E" w14:textId="77777777" w:rsidR="00414CC9" w:rsidRPr="0091421A" w:rsidRDefault="00414CC9" w:rsidP="00D85BE4">
            <w:pPr>
              <w:jc w:val="center"/>
              <w:rPr>
                <w:rFonts w:ascii="Wingdings" w:eastAsia="Arial Unicode MS" w:hAnsi="Wingdings" w:hint="eastAsia"/>
                <w:sz w:val="16"/>
                <w:szCs w:val="16"/>
              </w:rPr>
            </w:pPr>
            <w:r w:rsidRPr="00531941">
              <w:rPr>
                <w:rFonts w:ascii="Wingdings" w:hAnsi="Wingdings"/>
                <w:sz w:val="16"/>
                <w:szCs w:val="16"/>
              </w:rPr>
              <w:t></w:t>
            </w:r>
          </w:p>
        </w:tc>
        <w:tc>
          <w:tcPr>
            <w:tcW w:w="25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6CEECF47" w14:textId="77777777" w:rsidR="00414CC9" w:rsidRPr="0091421A" w:rsidRDefault="00414CC9" w:rsidP="00D85BE4">
            <w:pPr>
              <w:jc w:val="center"/>
              <w:rPr>
                <w:rFonts w:ascii="Wingdings" w:eastAsia="Arial Unicode MS" w:hAnsi="Wingdings" w:hint="eastAsia"/>
                <w:sz w:val="16"/>
                <w:szCs w:val="16"/>
              </w:rPr>
            </w:pPr>
          </w:p>
        </w:tc>
        <w:tc>
          <w:tcPr>
            <w:tcW w:w="255"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2092D9EB" w14:textId="77777777" w:rsidR="00414CC9" w:rsidRPr="0091421A" w:rsidRDefault="00414CC9" w:rsidP="00D85BE4">
            <w:pPr>
              <w:jc w:val="center"/>
              <w:rPr>
                <w:rFonts w:ascii="Wingdings" w:eastAsia="Arial Unicode MS" w:hAnsi="Wingdings" w:hint="eastAsia"/>
                <w:sz w:val="16"/>
                <w:szCs w:val="16"/>
              </w:rPr>
            </w:pPr>
          </w:p>
        </w:tc>
        <w:tc>
          <w:tcPr>
            <w:tcW w:w="254" w:type="dxa"/>
            <w:tcBorders>
              <w:top w:val="doub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3CBEE16A" w14:textId="77777777" w:rsidR="00414CC9" w:rsidRPr="0091421A" w:rsidRDefault="00414CC9" w:rsidP="00D85BE4">
            <w:pPr>
              <w:jc w:val="center"/>
              <w:rPr>
                <w:rFonts w:ascii="Wingdings" w:hAnsi="Wingdings" w:hint="eastAsia"/>
                <w:sz w:val="16"/>
                <w:szCs w:val="16"/>
              </w:rPr>
            </w:pPr>
            <w:r w:rsidRPr="00531941">
              <w:rPr>
                <w:rFonts w:ascii="Arial" w:hAnsi="Arial" w:cs="Arial"/>
                <w:sz w:val="16"/>
                <w:szCs w:val="16"/>
              </w:rPr>
              <w:t>—</w:t>
            </w:r>
          </w:p>
        </w:tc>
        <w:tc>
          <w:tcPr>
            <w:tcW w:w="254" w:type="dxa"/>
            <w:tcBorders>
              <w:top w:val="doub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01DA7F92" w14:textId="77777777" w:rsidR="00414CC9" w:rsidRPr="0091421A" w:rsidRDefault="00414CC9" w:rsidP="00D85BE4">
            <w:pPr>
              <w:jc w:val="center"/>
              <w:rPr>
                <w:rFonts w:ascii="Wingdings" w:hAnsi="Wingdings" w:hint="eastAsia"/>
                <w:sz w:val="16"/>
                <w:szCs w:val="16"/>
              </w:rPr>
            </w:pPr>
            <w:r w:rsidRPr="00531941">
              <w:rPr>
                <w:rFonts w:ascii="Arial" w:hAnsi="Arial" w:cs="Arial"/>
                <w:sz w:val="16"/>
                <w:szCs w:val="16"/>
              </w:rPr>
              <w:t>—</w:t>
            </w:r>
          </w:p>
        </w:tc>
        <w:tc>
          <w:tcPr>
            <w:tcW w:w="253" w:type="dxa"/>
            <w:tcBorders>
              <w:top w:val="doub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365CB245" w14:textId="77777777" w:rsidR="00414CC9" w:rsidRPr="0091421A" w:rsidRDefault="00414CC9" w:rsidP="00D85BE4">
            <w:pPr>
              <w:jc w:val="center"/>
              <w:rPr>
                <w:rFonts w:ascii="Wingdings" w:hAnsi="Wingdings" w:hint="eastAsia"/>
                <w:sz w:val="16"/>
                <w:szCs w:val="16"/>
              </w:rPr>
            </w:pPr>
            <w:r w:rsidRPr="00531941">
              <w:rPr>
                <w:rFonts w:ascii="Arial" w:hAnsi="Arial" w:cs="Arial"/>
                <w:sz w:val="16"/>
                <w:szCs w:val="16"/>
              </w:rPr>
              <w:t>—</w:t>
            </w:r>
          </w:p>
        </w:tc>
        <w:tc>
          <w:tcPr>
            <w:tcW w:w="254" w:type="dxa"/>
            <w:tcBorders>
              <w:top w:val="doub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1D2FDDAF" w14:textId="77777777" w:rsidR="00414CC9" w:rsidRPr="0091421A" w:rsidRDefault="00414CC9" w:rsidP="00D85BE4">
            <w:pPr>
              <w:jc w:val="center"/>
              <w:rPr>
                <w:rFonts w:ascii="Wingdings" w:hAnsi="Wingdings" w:hint="eastAsia"/>
                <w:sz w:val="16"/>
                <w:szCs w:val="16"/>
              </w:rPr>
            </w:pPr>
            <w:r w:rsidRPr="00531941">
              <w:rPr>
                <w:rFonts w:ascii="Arial" w:hAnsi="Arial" w:cs="Arial"/>
                <w:sz w:val="16"/>
                <w:szCs w:val="16"/>
              </w:rPr>
              <w:t>—</w:t>
            </w:r>
          </w:p>
        </w:tc>
        <w:tc>
          <w:tcPr>
            <w:tcW w:w="256"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50583A2C" w14:textId="77777777" w:rsidR="00414CC9" w:rsidRPr="0091421A" w:rsidRDefault="00414CC9" w:rsidP="00D85BE4">
            <w:pPr>
              <w:jc w:val="center"/>
              <w:rPr>
                <w:rFonts w:ascii="Wingdings" w:eastAsia="Arial Unicode MS" w:hAnsi="Wingdings" w:hint="eastAsia"/>
                <w:sz w:val="16"/>
                <w:szCs w:val="16"/>
              </w:rPr>
            </w:pPr>
            <w:r w:rsidRPr="00531941">
              <w:rPr>
                <w:rFonts w:ascii="Wingdings" w:hAnsi="Wingdings"/>
                <w:sz w:val="16"/>
                <w:szCs w:val="16"/>
              </w:rPr>
              <w:t></w:t>
            </w:r>
          </w:p>
        </w:tc>
        <w:tc>
          <w:tcPr>
            <w:tcW w:w="25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63BC7B48" w14:textId="77777777" w:rsidR="00414CC9" w:rsidRPr="0091421A" w:rsidRDefault="00414CC9" w:rsidP="00D85BE4">
            <w:pPr>
              <w:jc w:val="center"/>
              <w:rPr>
                <w:rFonts w:ascii="Wingdings" w:eastAsia="Arial Unicode MS" w:hAnsi="Wingdings" w:hint="eastAsia"/>
                <w:sz w:val="16"/>
                <w:szCs w:val="16"/>
              </w:rPr>
            </w:pPr>
            <w:r w:rsidRPr="00531941">
              <w:rPr>
                <w:rFonts w:ascii="Wingdings" w:hAnsi="Wingdings"/>
                <w:sz w:val="16"/>
                <w:szCs w:val="16"/>
              </w:rPr>
              <w:t></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0D25611" w14:textId="77777777" w:rsidR="00414CC9" w:rsidRPr="0091421A" w:rsidRDefault="00414CC9" w:rsidP="00D85BE4">
            <w:pPr>
              <w:pStyle w:val="Tabletext"/>
              <w:jc w:val="center"/>
              <w:rPr>
                <w:rFonts w:eastAsia="Arial Unicode MS"/>
                <w:sz w:val="16"/>
                <w:szCs w:val="16"/>
              </w:rPr>
            </w:pPr>
            <w:r w:rsidRPr="00531941">
              <w:rPr>
                <w:sz w:val="16"/>
                <w:szCs w:val="16"/>
              </w:rPr>
              <w:t>120</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03CAD02" w14:textId="77777777" w:rsidR="00414CC9" w:rsidRPr="0091421A" w:rsidRDefault="00414CC9" w:rsidP="00D85BE4">
            <w:pPr>
              <w:pStyle w:val="Tabletext"/>
              <w:jc w:val="center"/>
              <w:rPr>
                <w:rFonts w:eastAsia="Arial Unicode MS"/>
                <w:sz w:val="16"/>
                <w:szCs w:val="16"/>
              </w:rPr>
            </w:pPr>
            <w:r w:rsidRPr="00531941">
              <w:rPr>
                <w:sz w:val="16"/>
                <w:szCs w:val="16"/>
              </w:rPr>
              <w:t>ID</w:t>
            </w:r>
          </w:p>
        </w:tc>
        <w:tc>
          <w:tcPr>
            <w:tcW w:w="69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2C5EF9C" w14:textId="77777777" w:rsidR="00414CC9" w:rsidRPr="0091421A" w:rsidRDefault="00414CC9" w:rsidP="00D85BE4">
            <w:pPr>
              <w:pStyle w:val="Tabletext"/>
              <w:jc w:val="center"/>
              <w:rPr>
                <w:rFonts w:eastAsia="Arial Unicode MS"/>
                <w:sz w:val="16"/>
                <w:szCs w:val="16"/>
              </w:rPr>
            </w:pPr>
            <w:r w:rsidRPr="00531941">
              <w:rPr>
                <w:sz w:val="16"/>
                <w:szCs w:val="16"/>
              </w:rPr>
              <w:t>112</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E85EAE5" w14:textId="77777777" w:rsidR="00414CC9" w:rsidRPr="0091421A" w:rsidRDefault="00414CC9" w:rsidP="00D85BE4">
            <w:pPr>
              <w:pStyle w:val="Tabletext"/>
              <w:jc w:val="center"/>
              <w:rPr>
                <w:rFonts w:eastAsia="Arial Unicode MS"/>
                <w:sz w:val="16"/>
                <w:szCs w:val="16"/>
              </w:rPr>
            </w:pPr>
            <w:r w:rsidRPr="00531941">
              <w:rPr>
                <w:sz w:val="16"/>
                <w:szCs w:val="16"/>
              </w:rPr>
              <w:t>Self-ID</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2912803" w14:textId="77777777" w:rsidR="00414CC9" w:rsidRPr="0091421A" w:rsidRDefault="00414CC9" w:rsidP="00D85BE4">
            <w:pPr>
              <w:pStyle w:val="Tabletext"/>
              <w:jc w:val="center"/>
              <w:rPr>
                <w:rFonts w:eastAsia="Arial Unicode MS"/>
                <w:sz w:val="16"/>
                <w:szCs w:val="16"/>
              </w:rPr>
            </w:pPr>
            <w:r w:rsidRPr="00531941">
              <w:rPr>
                <w:sz w:val="16"/>
                <w:szCs w:val="16"/>
              </w:rPr>
              <w:t>112</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5B8C63E" w14:textId="1281CB10" w:rsidR="00414CC9" w:rsidRPr="0091421A" w:rsidRDefault="00C52C7F" w:rsidP="00D85BE4">
            <w:pPr>
              <w:pStyle w:val="Tabletext"/>
              <w:jc w:val="center"/>
              <w:rPr>
                <w:rFonts w:eastAsia="Arial Unicode MS"/>
                <w:sz w:val="16"/>
                <w:szCs w:val="16"/>
              </w:rPr>
            </w:pPr>
            <w:proofErr w:type="spellStart"/>
            <w:r>
              <w:rPr>
                <w:sz w:val="16"/>
                <w:szCs w:val="16"/>
              </w:rPr>
              <w:t>遇险</w:t>
            </w:r>
            <w:proofErr w:type="spellEnd"/>
            <w:r>
              <w:rPr>
                <w:sz w:val="16"/>
                <w:szCs w:val="16"/>
              </w:rPr>
              <w:t>ID</w:t>
            </w:r>
          </w:p>
        </w:tc>
        <w:tc>
          <w:tcPr>
            <w:tcW w:w="7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C9A197A" w14:textId="0EA7BE31" w:rsidR="00414CC9" w:rsidRPr="0091421A" w:rsidRDefault="00414CC9" w:rsidP="00D85BE4">
            <w:pPr>
              <w:pStyle w:val="Tabletext"/>
              <w:jc w:val="center"/>
              <w:rPr>
                <w:rFonts w:eastAsia="Arial Unicode MS"/>
                <w:sz w:val="16"/>
                <w:szCs w:val="16"/>
              </w:rPr>
            </w:pPr>
            <w:r w:rsidRPr="00531941">
              <w:rPr>
                <w:sz w:val="16"/>
                <w:szCs w:val="16"/>
              </w:rPr>
              <w:t>100</w:t>
            </w:r>
            <w:r w:rsidR="00C52C7F">
              <w:rPr>
                <w:rFonts w:hint="eastAsia"/>
                <w:sz w:val="16"/>
                <w:szCs w:val="16"/>
                <w:lang w:eastAsia="zh-CN"/>
              </w:rPr>
              <w:t>至</w:t>
            </w:r>
            <w:r w:rsidRPr="00531941">
              <w:rPr>
                <w:sz w:val="16"/>
                <w:szCs w:val="16"/>
              </w:rPr>
              <w:t>110</w:t>
            </w:r>
          </w:p>
        </w:tc>
        <w:tc>
          <w:tcPr>
            <w:tcW w:w="7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ED05F2C" w14:textId="77777777" w:rsidR="00414CC9" w:rsidRPr="0091421A" w:rsidRDefault="00414CC9" w:rsidP="00D85BE4">
            <w:pPr>
              <w:pStyle w:val="Tabletext"/>
              <w:jc w:val="center"/>
              <w:rPr>
                <w:rFonts w:eastAsia="Arial Unicode MS"/>
                <w:sz w:val="16"/>
                <w:szCs w:val="16"/>
              </w:rPr>
            </w:pPr>
            <w:r w:rsidRPr="00531941">
              <w:rPr>
                <w:sz w:val="16"/>
                <w:szCs w:val="16"/>
              </w:rPr>
              <w:t>Pos1</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ADFEC94" w14:textId="77777777" w:rsidR="00414CC9" w:rsidRPr="0091421A" w:rsidRDefault="00414CC9" w:rsidP="00D85BE4">
            <w:pPr>
              <w:pStyle w:val="Tabletext"/>
              <w:jc w:val="center"/>
              <w:rPr>
                <w:rFonts w:eastAsia="Arial Unicode MS"/>
                <w:sz w:val="16"/>
                <w:szCs w:val="16"/>
              </w:rPr>
            </w:pPr>
            <w:r w:rsidRPr="00531941">
              <w:rPr>
                <w:sz w:val="16"/>
                <w:szCs w:val="16"/>
              </w:rPr>
              <w:t>UTC</w:t>
            </w:r>
          </w:p>
        </w:tc>
        <w:tc>
          <w:tcPr>
            <w:tcW w:w="504" w:type="dxa"/>
            <w:tcBorders>
              <w:left w:val="nil"/>
              <w:bottom w:val="single" w:sz="4" w:space="0" w:color="auto"/>
              <w:right w:val="single" w:sz="4" w:space="0" w:color="auto"/>
            </w:tcBorders>
            <w:noWrap/>
            <w:tcMar>
              <w:top w:w="18" w:type="dxa"/>
              <w:left w:w="18" w:type="dxa"/>
              <w:bottom w:w="0" w:type="dxa"/>
              <w:right w:w="18" w:type="dxa"/>
            </w:tcMar>
            <w:vAlign w:val="center"/>
          </w:tcPr>
          <w:p w14:paraId="5B83E28C" w14:textId="77777777" w:rsidR="00414CC9" w:rsidRPr="0091421A" w:rsidRDefault="00414CC9" w:rsidP="00D85BE4">
            <w:pPr>
              <w:pStyle w:val="Tabletext"/>
              <w:jc w:val="center"/>
              <w:rPr>
                <w:rFonts w:eastAsia="Arial Unicode MS"/>
                <w:sz w:val="16"/>
                <w:szCs w:val="16"/>
              </w:rPr>
            </w:pPr>
            <w:r w:rsidRPr="00531941">
              <w:rPr>
                <w:sz w:val="16"/>
                <w:szCs w:val="16"/>
              </w:rPr>
              <w:t>100</w:t>
            </w:r>
          </w:p>
        </w:tc>
        <w:tc>
          <w:tcPr>
            <w:tcW w:w="380" w:type="dxa"/>
            <w:tcBorders>
              <w:left w:val="nil"/>
              <w:bottom w:val="single" w:sz="4" w:space="0" w:color="auto"/>
              <w:right w:val="single" w:sz="4" w:space="0" w:color="auto"/>
            </w:tcBorders>
            <w:noWrap/>
            <w:tcMar>
              <w:top w:w="18" w:type="dxa"/>
              <w:left w:w="18" w:type="dxa"/>
              <w:bottom w:w="0" w:type="dxa"/>
              <w:right w:w="18" w:type="dxa"/>
            </w:tcMar>
            <w:vAlign w:val="center"/>
          </w:tcPr>
          <w:p w14:paraId="6D970D91" w14:textId="77777777" w:rsidR="00414CC9" w:rsidRPr="0091421A" w:rsidRDefault="00414CC9" w:rsidP="00D85BE4">
            <w:pPr>
              <w:pStyle w:val="Tabletext"/>
              <w:jc w:val="center"/>
              <w:rPr>
                <w:rFonts w:eastAsia="Arial Unicode MS"/>
                <w:sz w:val="16"/>
                <w:szCs w:val="16"/>
              </w:rPr>
            </w:pPr>
            <w:r w:rsidRPr="00531941">
              <w:rPr>
                <w:sz w:val="16"/>
                <w:szCs w:val="16"/>
              </w:rPr>
              <w:t>117</w:t>
            </w:r>
          </w:p>
        </w:tc>
        <w:tc>
          <w:tcPr>
            <w:tcW w:w="504" w:type="dxa"/>
            <w:tcBorders>
              <w:left w:val="nil"/>
              <w:bottom w:val="single" w:sz="4" w:space="0" w:color="auto"/>
              <w:right w:val="single" w:sz="4" w:space="0" w:color="auto"/>
            </w:tcBorders>
            <w:noWrap/>
            <w:tcMar>
              <w:top w:w="18" w:type="dxa"/>
              <w:left w:w="18" w:type="dxa"/>
              <w:bottom w:w="0" w:type="dxa"/>
              <w:right w:w="18" w:type="dxa"/>
            </w:tcMar>
            <w:vAlign w:val="center"/>
          </w:tcPr>
          <w:p w14:paraId="56F0656A" w14:textId="77777777" w:rsidR="00414CC9" w:rsidRPr="0091421A" w:rsidRDefault="00414CC9" w:rsidP="00D85BE4">
            <w:pPr>
              <w:pStyle w:val="Tabletext"/>
              <w:jc w:val="center"/>
              <w:rPr>
                <w:rFonts w:eastAsia="Arial Unicode MS"/>
                <w:sz w:val="16"/>
                <w:szCs w:val="16"/>
              </w:rPr>
            </w:pPr>
            <w:r w:rsidRPr="00531941">
              <w:rPr>
                <w:sz w:val="16"/>
                <w:szCs w:val="16"/>
              </w:rPr>
              <w:t>ECC</w:t>
            </w:r>
          </w:p>
        </w:tc>
        <w:tc>
          <w:tcPr>
            <w:tcW w:w="628" w:type="dxa"/>
            <w:tcBorders>
              <w:left w:val="nil"/>
              <w:bottom w:val="single" w:sz="4" w:space="0" w:color="auto"/>
              <w:right w:val="single" w:sz="12" w:space="0" w:color="auto"/>
            </w:tcBorders>
            <w:noWrap/>
            <w:tcMar>
              <w:top w:w="18" w:type="dxa"/>
              <w:left w:w="18" w:type="dxa"/>
              <w:bottom w:w="0" w:type="dxa"/>
              <w:right w:w="18" w:type="dxa"/>
            </w:tcMar>
            <w:vAlign w:val="center"/>
          </w:tcPr>
          <w:p w14:paraId="5F6F8985" w14:textId="77777777" w:rsidR="00414CC9" w:rsidRPr="0091421A" w:rsidRDefault="00414CC9" w:rsidP="00D85BE4">
            <w:pPr>
              <w:pStyle w:val="Tabletext"/>
              <w:jc w:val="center"/>
              <w:rPr>
                <w:rFonts w:eastAsia="Arial Unicode MS"/>
                <w:sz w:val="16"/>
                <w:szCs w:val="16"/>
              </w:rPr>
            </w:pPr>
            <w:r w:rsidRPr="00531941">
              <w:rPr>
                <w:sz w:val="16"/>
                <w:szCs w:val="16"/>
              </w:rPr>
              <w:t>117</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14:paraId="54FB9060" w14:textId="77777777" w:rsidR="00414CC9" w:rsidRPr="0091421A" w:rsidRDefault="00414CC9" w:rsidP="00D85BE4">
            <w:pPr>
              <w:jc w:val="center"/>
              <w:rPr>
                <w:rFonts w:eastAsia="Arial Unicode MS"/>
                <w:sz w:val="16"/>
                <w:szCs w:val="16"/>
              </w:rPr>
            </w:pPr>
          </w:p>
        </w:tc>
        <w:tc>
          <w:tcPr>
            <w:tcW w:w="1000"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51DEA3A4" w14:textId="77777777" w:rsidR="00414CC9" w:rsidRPr="0091421A" w:rsidRDefault="00414CC9" w:rsidP="00D85BE4">
            <w:pPr>
              <w:pStyle w:val="Tabletext"/>
              <w:jc w:val="center"/>
              <w:rPr>
                <w:rFonts w:eastAsia="Arial Unicode MS"/>
                <w:sz w:val="16"/>
                <w:szCs w:val="16"/>
              </w:rPr>
            </w:pPr>
            <w:r w:rsidRPr="0091421A">
              <w:rPr>
                <w:sz w:val="16"/>
                <w:szCs w:val="16"/>
              </w:rPr>
              <w:t>expan2</w:t>
            </w:r>
          </w:p>
        </w:tc>
      </w:tr>
      <w:tr w:rsidR="00414CC9" w:rsidRPr="00464AEA" w14:paraId="6EC1F3D6" w14:textId="77777777" w:rsidTr="00D85BE4">
        <w:trPr>
          <w:trHeight w:val="255"/>
          <w:jc w:val="center"/>
        </w:trPr>
        <w:tc>
          <w:tcPr>
            <w:tcW w:w="866"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14:paraId="4B27B61A" w14:textId="77777777" w:rsidR="00414CC9" w:rsidRPr="00464AEA" w:rsidRDefault="00414CC9" w:rsidP="00D85BE4">
            <w:pPr>
              <w:ind w:left="57"/>
              <w:rPr>
                <w:rFonts w:eastAsia="Arial Unicode MS"/>
                <w:sz w:val="16"/>
                <w:szCs w:val="16"/>
                <w:lang w:val="en-GB"/>
              </w:rPr>
            </w:pPr>
          </w:p>
        </w:tc>
        <w:tc>
          <w:tcPr>
            <w:tcW w:w="1208"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14:paraId="4D81D138" w14:textId="6B8A54B3" w:rsidR="00414CC9" w:rsidRDefault="00414CC9" w:rsidP="00D85BE4">
            <w:pPr>
              <w:pStyle w:val="TableText1"/>
              <w:spacing w:line="240" w:lineRule="auto"/>
              <w:ind w:left="57"/>
              <w:jc w:val="left"/>
              <w:rPr>
                <w:rFonts w:eastAsia="Arial Unicode MS"/>
                <w:sz w:val="16"/>
                <w:szCs w:val="16"/>
                <w:lang w:val="fr-FR"/>
              </w:rPr>
            </w:pPr>
            <w:proofErr w:type="spellStart"/>
            <w:r>
              <w:rPr>
                <w:sz w:val="16"/>
                <w:szCs w:val="16"/>
                <w:lang w:val="es-ES_tradnl"/>
              </w:rPr>
              <w:t>单个</w:t>
            </w:r>
            <w:proofErr w:type="spellEnd"/>
            <w:r>
              <w:rPr>
                <w:rFonts w:hint="eastAsia"/>
                <w:sz w:val="16"/>
                <w:lang w:eastAsia="zh-CN"/>
              </w:rPr>
              <w:t>（</w:t>
            </w:r>
            <w:proofErr w:type="spellStart"/>
            <w:r w:rsidR="00C52C7F" w:rsidRPr="00C52C7F">
              <w:rPr>
                <w:rFonts w:hint="eastAsia"/>
                <w:sz w:val="16"/>
                <w:szCs w:val="16"/>
              </w:rPr>
              <w:t>救生装置</w:t>
            </w:r>
            <w:proofErr w:type="spellEnd"/>
            <w:r>
              <w:rPr>
                <w:rFonts w:hint="eastAsia"/>
                <w:sz w:val="16"/>
                <w:lang w:eastAsia="zh-CN"/>
              </w:rPr>
              <w:t>）</w:t>
            </w:r>
          </w:p>
        </w:tc>
        <w:tc>
          <w:tcPr>
            <w:tcW w:w="25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8444004" w14:textId="77777777" w:rsidR="00414CC9" w:rsidRPr="0091421A" w:rsidRDefault="00414CC9" w:rsidP="00D85BE4">
            <w:pPr>
              <w:jc w:val="center"/>
              <w:rPr>
                <w:rFonts w:ascii="Wingdings" w:eastAsia="Arial Unicode MS" w:hAnsi="Wingdings" w:hint="eastAsia"/>
                <w:sz w:val="16"/>
                <w:szCs w:val="16"/>
              </w:rPr>
            </w:pPr>
            <w:r w:rsidRPr="00531941">
              <w:rPr>
                <w:rFonts w:ascii="Arial" w:hAnsi="Arial" w:cs="Arial"/>
                <w:sz w:val="16"/>
                <w:szCs w:val="16"/>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3D5897CB" w14:textId="77777777" w:rsidR="00414CC9" w:rsidRPr="0091421A" w:rsidRDefault="00414CC9" w:rsidP="00D85BE4">
            <w:pPr>
              <w:jc w:val="center"/>
              <w:rPr>
                <w:rFonts w:ascii="Wingdings" w:eastAsia="Arial Unicode MS" w:hAnsi="Wingdings" w:hint="eastAsia"/>
                <w:sz w:val="16"/>
                <w:szCs w:val="16"/>
              </w:rPr>
            </w:pPr>
            <w:r w:rsidRPr="00531941">
              <w:rPr>
                <w:rFonts w:ascii="Wingdings" w:hAnsi="Wingdings"/>
                <w:sz w:val="16"/>
                <w:szCs w:val="16"/>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AC42562" w14:textId="77777777" w:rsidR="00414CC9" w:rsidRPr="0091421A" w:rsidRDefault="00414CC9" w:rsidP="00D85BE4">
            <w:pPr>
              <w:jc w:val="center"/>
              <w:rPr>
                <w:rFonts w:ascii="Wingdings" w:eastAsia="Arial Unicode MS" w:hAnsi="Wingdings" w:hint="eastAsia"/>
                <w:sz w:val="16"/>
                <w:szCs w:val="16"/>
              </w:rPr>
            </w:pPr>
            <w:r w:rsidRPr="00531941">
              <w:rPr>
                <w:rFonts w:ascii="Arial" w:hAnsi="Arial" w:cs="Arial"/>
                <w:sz w:val="16"/>
                <w:szCs w:val="16"/>
              </w:rPr>
              <w:t>—</w:t>
            </w:r>
          </w:p>
        </w:tc>
        <w:tc>
          <w:tcPr>
            <w:tcW w:w="305"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21DAE3E4" w14:textId="77777777" w:rsidR="00414CC9" w:rsidRPr="0091421A" w:rsidRDefault="00414CC9" w:rsidP="00D85BE4">
            <w:pPr>
              <w:jc w:val="center"/>
              <w:rPr>
                <w:rFonts w:ascii="Wingdings" w:eastAsia="Arial Unicode MS" w:hAnsi="Wingdings" w:hint="eastAsia"/>
                <w:sz w:val="16"/>
                <w:szCs w:val="16"/>
              </w:rPr>
            </w:pPr>
            <w:r w:rsidRPr="00531941">
              <w:rPr>
                <w:rFonts w:ascii="Wingdings" w:hAnsi="Wingdings"/>
                <w:sz w:val="16"/>
                <w:szCs w:val="16"/>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656559A6" w14:textId="77777777" w:rsidR="00414CC9" w:rsidRPr="0091421A" w:rsidRDefault="00414CC9" w:rsidP="00D85BE4">
            <w:pPr>
              <w:jc w:val="center"/>
              <w:rPr>
                <w:rFonts w:ascii="Wingdings" w:eastAsia="Arial Unicode MS" w:hAnsi="Wingdings" w:hint="eastAsia"/>
                <w:sz w:val="16"/>
                <w:szCs w:val="16"/>
              </w:rPr>
            </w:pPr>
          </w:p>
        </w:tc>
        <w:tc>
          <w:tcPr>
            <w:tcW w:w="25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7C2D1B81" w14:textId="77777777" w:rsidR="00414CC9" w:rsidRPr="0091421A" w:rsidRDefault="00414CC9" w:rsidP="00D85BE4">
            <w:pPr>
              <w:jc w:val="center"/>
              <w:rPr>
                <w:rFonts w:ascii="Wingdings" w:eastAsia="Arial Unicode MS" w:hAnsi="Wingdings" w:hint="eastAsia"/>
                <w:sz w:val="16"/>
                <w:szCs w:val="16"/>
              </w:rPr>
            </w:pPr>
          </w:p>
        </w:tc>
        <w:tc>
          <w:tcPr>
            <w:tcW w:w="25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69851AC6" w14:textId="77777777" w:rsidR="00414CC9" w:rsidRPr="0091421A" w:rsidRDefault="00414CC9" w:rsidP="00D85BE4">
            <w:pPr>
              <w:jc w:val="center"/>
              <w:rPr>
                <w:rFonts w:ascii="Wingdings" w:hAnsi="Wingdings" w:hint="eastAsia"/>
                <w:sz w:val="16"/>
                <w:szCs w:val="16"/>
              </w:rPr>
            </w:pPr>
            <w:r w:rsidRPr="00531941">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326101F6" w14:textId="77777777" w:rsidR="00414CC9" w:rsidRPr="0091421A" w:rsidRDefault="00414CC9" w:rsidP="00D85BE4">
            <w:pPr>
              <w:jc w:val="center"/>
              <w:rPr>
                <w:rFonts w:ascii="Wingdings" w:hAnsi="Wingdings" w:hint="eastAsia"/>
                <w:sz w:val="16"/>
                <w:szCs w:val="16"/>
              </w:rPr>
            </w:pPr>
            <w:r w:rsidRPr="00531941">
              <w:rPr>
                <w:rFonts w:ascii="Arial" w:hAnsi="Arial" w:cs="Arial"/>
                <w:sz w:val="16"/>
                <w:szCs w:val="16"/>
              </w:rPr>
              <w:t>—</w:t>
            </w:r>
          </w:p>
        </w:tc>
        <w:tc>
          <w:tcPr>
            <w:tcW w:w="253"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4E9500A6" w14:textId="77777777" w:rsidR="00414CC9" w:rsidRPr="0091421A" w:rsidRDefault="00414CC9" w:rsidP="00D85BE4">
            <w:pPr>
              <w:jc w:val="center"/>
              <w:rPr>
                <w:rFonts w:ascii="Wingdings" w:hAnsi="Wingdings" w:hint="eastAsia"/>
                <w:sz w:val="16"/>
                <w:szCs w:val="16"/>
              </w:rPr>
            </w:pPr>
            <w:r w:rsidRPr="00531941">
              <w:rPr>
                <w:rFonts w:ascii="Wingdings" w:hAnsi="Wingdings"/>
                <w:sz w:val="16"/>
                <w:szCs w:val="16"/>
              </w:rPr>
              <w:t></w:t>
            </w:r>
          </w:p>
        </w:tc>
        <w:tc>
          <w:tcPr>
            <w:tcW w:w="25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4546C8AE" w14:textId="77777777" w:rsidR="00414CC9" w:rsidRPr="0091421A" w:rsidRDefault="00414CC9" w:rsidP="00D85BE4">
            <w:pPr>
              <w:jc w:val="center"/>
              <w:rPr>
                <w:rFonts w:ascii="Wingdings" w:hAnsi="Wingdings" w:hint="eastAsia"/>
                <w:sz w:val="16"/>
                <w:szCs w:val="16"/>
              </w:rPr>
            </w:pPr>
            <w:r w:rsidRPr="00531941">
              <w:rPr>
                <w:rFonts w:ascii="Arial" w:hAnsi="Arial" w:cs="Arial"/>
                <w:sz w:val="16"/>
                <w:szCs w:val="16"/>
              </w:rPr>
              <w:t>—</w:t>
            </w: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478D9606" w14:textId="77777777" w:rsidR="00414CC9" w:rsidRPr="0091421A" w:rsidRDefault="00414CC9" w:rsidP="00D85BE4">
            <w:pPr>
              <w:jc w:val="center"/>
              <w:rPr>
                <w:rFonts w:ascii="Wingdings" w:eastAsia="Arial Unicode MS" w:hAnsi="Wingdings" w:hint="eastAsia"/>
                <w:sz w:val="16"/>
                <w:szCs w:val="16"/>
              </w:rPr>
            </w:pPr>
            <w:r w:rsidRPr="00531941">
              <w:rPr>
                <w:rFonts w:ascii="Arial" w:hAnsi="Arial" w:cs="Arial"/>
                <w:sz w:val="16"/>
                <w:szCs w:val="16"/>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1DC143B7" w14:textId="77777777" w:rsidR="00414CC9" w:rsidRPr="0091421A" w:rsidRDefault="00414CC9" w:rsidP="00D85BE4">
            <w:pPr>
              <w:jc w:val="center"/>
              <w:rPr>
                <w:rFonts w:ascii="Wingdings" w:eastAsia="Arial Unicode MS" w:hAnsi="Wingdings" w:hint="eastAsia"/>
                <w:sz w:val="16"/>
                <w:szCs w:val="16"/>
              </w:rPr>
            </w:pPr>
            <w:r w:rsidRPr="00531941">
              <w:rPr>
                <w:rFonts w:ascii="Wingdings" w:hAnsi="Wingdings"/>
                <w:sz w:val="16"/>
                <w:szCs w:val="16"/>
              </w:rPr>
              <w:t></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A4F8DA9" w14:textId="77777777" w:rsidR="00414CC9" w:rsidRPr="0091421A" w:rsidRDefault="00414CC9" w:rsidP="00D85BE4">
            <w:pPr>
              <w:pStyle w:val="Tabletext"/>
              <w:jc w:val="center"/>
              <w:rPr>
                <w:rFonts w:eastAsia="Arial Unicode MS"/>
                <w:sz w:val="16"/>
                <w:szCs w:val="16"/>
              </w:rPr>
            </w:pPr>
            <w:r w:rsidRPr="00531941">
              <w:rPr>
                <w:sz w:val="16"/>
                <w:szCs w:val="16"/>
              </w:rPr>
              <w:t>120</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8FA5F7D" w14:textId="77777777" w:rsidR="00414CC9" w:rsidRPr="0091421A" w:rsidRDefault="00414CC9" w:rsidP="00D85BE4">
            <w:pPr>
              <w:pStyle w:val="Tabletext"/>
              <w:jc w:val="center"/>
              <w:rPr>
                <w:rFonts w:eastAsia="Arial Unicode MS"/>
                <w:sz w:val="16"/>
                <w:szCs w:val="16"/>
              </w:rPr>
            </w:pPr>
            <w:r w:rsidRPr="00531941">
              <w:rPr>
                <w:sz w:val="16"/>
                <w:szCs w:val="16"/>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82E291C" w14:textId="77777777" w:rsidR="00414CC9" w:rsidRPr="0091421A" w:rsidRDefault="00414CC9" w:rsidP="00D85BE4">
            <w:pPr>
              <w:pStyle w:val="Tabletext"/>
              <w:jc w:val="center"/>
              <w:rPr>
                <w:rFonts w:eastAsia="Arial Unicode MS"/>
                <w:sz w:val="16"/>
                <w:szCs w:val="16"/>
              </w:rPr>
            </w:pPr>
            <w:r w:rsidRPr="00531941">
              <w:rPr>
                <w:sz w:val="16"/>
                <w:szCs w:val="16"/>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DEBE3D2" w14:textId="77777777" w:rsidR="00414CC9" w:rsidRPr="0091421A" w:rsidRDefault="00414CC9" w:rsidP="00D85BE4">
            <w:pPr>
              <w:pStyle w:val="Tabletext"/>
              <w:jc w:val="center"/>
              <w:rPr>
                <w:rFonts w:eastAsia="Arial Unicode MS"/>
                <w:sz w:val="16"/>
                <w:szCs w:val="16"/>
              </w:rPr>
            </w:pPr>
            <w:r w:rsidRPr="00531941">
              <w:rPr>
                <w:sz w:val="16"/>
                <w:szCs w:val="16"/>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D8FE886" w14:textId="77777777" w:rsidR="00414CC9" w:rsidRPr="0091421A" w:rsidRDefault="00414CC9" w:rsidP="00D85BE4">
            <w:pPr>
              <w:pStyle w:val="Tabletext"/>
              <w:jc w:val="center"/>
              <w:rPr>
                <w:rFonts w:eastAsia="Arial Unicode MS"/>
                <w:sz w:val="16"/>
                <w:szCs w:val="16"/>
              </w:rPr>
            </w:pPr>
            <w:r w:rsidRPr="00531941">
              <w:rPr>
                <w:sz w:val="16"/>
                <w:szCs w:val="16"/>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4D83279" w14:textId="7B8D5203" w:rsidR="00414CC9" w:rsidRPr="0091421A" w:rsidRDefault="00C52C7F" w:rsidP="00D85BE4">
            <w:pPr>
              <w:pStyle w:val="Tabletext"/>
              <w:jc w:val="center"/>
              <w:rPr>
                <w:rFonts w:eastAsia="Arial Unicode MS"/>
                <w:sz w:val="16"/>
                <w:szCs w:val="16"/>
              </w:rPr>
            </w:pPr>
            <w:proofErr w:type="spellStart"/>
            <w:r>
              <w:rPr>
                <w:sz w:val="16"/>
                <w:szCs w:val="16"/>
              </w:rPr>
              <w:t>遇险</w:t>
            </w:r>
            <w:proofErr w:type="spellEnd"/>
            <w:r>
              <w:rPr>
                <w:sz w:val="16"/>
                <w:szCs w:val="16"/>
              </w:rPr>
              <w:t>ID</w:t>
            </w:r>
            <w:r w:rsidR="00414CC9" w:rsidRPr="00531941">
              <w:rPr>
                <w:sz w:val="16"/>
                <w:szCs w:val="16"/>
              </w:rPr>
              <w:t>***</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51524FA" w14:textId="77777777" w:rsidR="00414CC9" w:rsidRPr="0091421A" w:rsidRDefault="00414CC9" w:rsidP="00D85BE4">
            <w:pPr>
              <w:pStyle w:val="Tabletext"/>
              <w:jc w:val="center"/>
              <w:rPr>
                <w:rFonts w:eastAsia="Arial Unicode MS"/>
                <w:sz w:val="16"/>
                <w:szCs w:val="16"/>
              </w:rPr>
            </w:pPr>
            <w:r w:rsidRPr="00531941">
              <w:rPr>
                <w:sz w:val="16"/>
                <w:szCs w:val="16"/>
              </w:rPr>
              <w:t>110</w:t>
            </w:r>
          </w:p>
        </w:tc>
        <w:tc>
          <w:tcPr>
            <w:tcW w:w="7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7383635" w14:textId="77777777" w:rsidR="00414CC9" w:rsidRPr="0091421A" w:rsidRDefault="00414CC9" w:rsidP="00D85BE4">
            <w:pPr>
              <w:pStyle w:val="Tabletext"/>
              <w:jc w:val="center"/>
              <w:rPr>
                <w:rFonts w:eastAsia="Arial Unicode MS"/>
                <w:sz w:val="16"/>
                <w:szCs w:val="16"/>
              </w:rPr>
            </w:pPr>
            <w:r w:rsidRPr="00531941">
              <w:rPr>
                <w:sz w:val="16"/>
                <w:szCs w:val="16"/>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284493F" w14:textId="77777777" w:rsidR="00414CC9" w:rsidRPr="0091421A" w:rsidRDefault="00414CC9" w:rsidP="00D85BE4">
            <w:pPr>
              <w:pStyle w:val="Tabletext"/>
              <w:jc w:val="center"/>
              <w:rPr>
                <w:rFonts w:eastAsia="Arial Unicode MS"/>
                <w:sz w:val="16"/>
                <w:szCs w:val="16"/>
              </w:rPr>
            </w:pPr>
            <w:r w:rsidRPr="00531941">
              <w:rPr>
                <w:sz w:val="16"/>
                <w:szCs w:val="16"/>
              </w:rPr>
              <w:t>UTC</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7FAE65C" w14:textId="77777777" w:rsidR="00414CC9" w:rsidRPr="0091421A" w:rsidRDefault="00414CC9" w:rsidP="00D85BE4">
            <w:pPr>
              <w:pStyle w:val="Tabletext"/>
              <w:jc w:val="center"/>
              <w:rPr>
                <w:rFonts w:eastAsia="Arial Unicode MS"/>
                <w:sz w:val="16"/>
                <w:szCs w:val="16"/>
              </w:rPr>
            </w:pPr>
            <w:r w:rsidRPr="00531941">
              <w:rPr>
                <w:sz w:val="16"/>
                <w:szCs w:val="16"/>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F63FD30" w14:textId="77777777" w:rsidR="00414CC9" w:rsidRPr="0091421A" w:rsidRDefault="00414CC9" w:rsidP="00D85BE4">
            <w:pPr>
              <w:pStyle w:val="Tabletext"/>
              <w:jc w:val="center"/>
              <w:rPr>
                <w:rFonts w:eastAsia="Arial Unicode MS"/>
                <w:sz w:val="16"/>
                <w:szCs w:val="16"/>
              </w:rPr>
            </w:pPr>
            <w:r w:rsidRPr="00531941">
              <w:rPr>
                <w:sz w:val="16"/>
                <w:szCs w:val="16"/>
              </w:rPr>
              <w:t>117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9F4E2E4" w14:textId="77777777" w:rsidR="00414CC9" w:rsidRPr="0091421A" w:rsidRDefault="00414CC9" w:rsidP="00D85BE4">
            <w:pPr>
              <w:pStyle w:val="Tabletext"/>
              <w:jc w:val="center"/>
              <w:rPr>
                <w:rFonts w:eastAsia="Arial Unicode MS"/>
                <w:sz w:val="16"/>
                <w:szCs w:val="16"/>
              </w:rPr>
            </w:pPr>
            <w:r w:rsidRPr="00531941">
              <w:rPr>
                <w:sz w:val="16"/>
                <w:szCs w:val="16"/>
              </w:rPr>
              <w:t>ECC</w:t>
            </w:r>
          </w:p>
        </w:tc>
        <w:tc>
          <w:tcPr>
            <w:tcW w:w="628"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42B13778" w14:textId="77777777" w:rsidR="00414CC9" w:rsidRPr="0091421A" w:rsidRDefault="00414CC9" w:rsidP="00D85BE4">
            <w:pPr>
              <w:pStyle w:val="Tabletext"/>
              <w:jc w:val="center"/>
              <w:rPr>
                <w:rFonts w:eastAsia="Arial Unicode MS"/>
                <w:sz w:val="16"/>
                <w:szCs w:val="16"/>
              </w:rPr>
            </w:pPr>
            <w:r w:rsidRPr="00531941">
              <w:rPr>
                <w:sz w:val="16"/>
                <w:szCs w:val="16"/>
              </w:rPr>
              <w:t>117</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14:paraId="23A9CD23" w14:textId="77777777" w:rsidR="00414CC9" w:rsidRPr="0091421A" w:rsidRDefault="00414CC9" w:rsidP="00D85BE4">
            <w:pPr>
              <w:jc w:val="center"/>
              <w:rPr>
                <w:rFonts w:eastAsia="Arial Unicode MS"/>
                <w:sz w:val="16"/>
                <w:szCs w:val="16"/>
              </w:rPr>
            </w:pPr>
          </w:p>
        </w:tc>
        <w:tc>
          <w:tcPr>
            <w:tcW w:w="100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442F89B0" w14:textId="77777777" w:rsidR="00414CC9" w:rsidRPr="0091421A" w:rsidRDefault="00414CC9" w:rsidP="00D85BE4">
            <w:pPr>
              <w:pStyle w:val="Tabletext"/>
              <w:jc w:val="center"/>
              <w:rPr>
                <w:rFonts w:eastAsia="Arial Unicode MS"/>
                <w:sz w:val="16"/>
                <w:szCs w:val="16"/>
              </w:rPr>
            </w:pPr>
            <w:r w:rsidRPr="0091421A">
              <w:rPr>
                <w:sz w:val="16"/>
                <w:szCs w:val="16"/>
              </w:rPr>
              <w:t>expan2</w:t>
            </w:r>
          </w:p>
        </w:tc>
      </w:tr>
      <w:tr w:rsidR="00414CC9" w:rsidRPr="00464AEA" w14:paraId="04745479" w14:textId="77777777" w:rsidTr="00D85BE4">
        <w:trPr>
          <w:trHeight w:val="255"/>
          <w:jc w:val="center"/>
        </w:trPr>
        <w:tc>
          <w:tcPr>
            <w:tcW w:w="866"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14:paraId="21B43CD9" w14:textId="77777777" w:rsidR="00414CC9" w:rsidRPr="00464AEA" w:rsidRDefault="00414CC9" w:rsidP="00D85BE4">
            <w:pPr>
              <w:ind w:left="57"/>
              <w:rPr>
                <w:rFonts w:eastAsia="Arial Unicode MS"/>
                <w:sz w:val="16"/>
                <w:szCs w:val="16"/>
                <w:lang w:val="en-GB"/>
              </w:rPr>
            </w:pPr>
          </w:p>
        </w:tc>
        <w:tc>
          <w:tcPr>
            <w:tcW w:w="1208"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1A8F1E16" w14:textId="77C7F5A7" w:rsidR="00414CC9" w:rsidRPr="00C66095" w:rsidRDefault="00414CC9" w:rsidP="00D85BE4">
            <w:pPr>
              <w:pStyle w:val="Tabletext"/>
              <w:jc w:val="left"/>
              <w:rPr>
                <w:sz w:val="16"/>
                <w:szCs w:val="16"/>
                <w:lang w:val="en-GB"/>
              </w:rPr>
            </w:pPr>
            <w:r w:rsidRPr="00C66095">
              <w:rPr>
                <w:rFonts w:hint="eastAsia"/>
                <w:sz w:val="16"/>
                <w:szCs w:val="16"/>
                <w:lang w:val="en-GB" w:eastAsia="zh-CN"/>
              </w:rPr>
              <w:t>群（</w:t>
            </w:r>
            <w:proofErr w:type="spellStart"/>
            <w:r w:rsidR="00C52C7F" w:rsidRPr="00C52C7F">
              <w:rPr>
                <w:rFonts w:hint="eastAsia"/>
                <w:sz w:val="16"/>
                <w:szCs w:val="16"/>
                <w:lang w:val="en-GB"/>
              </w:rPr>
              <w:t>救生装置</w:t>
            </w:r>
            <w:proofErr w:type="spellEnd"/>
            <w:r w:rsidRPr="00C66095">
              <w:rPr>
                <w:rFonts w:hint="eastAsia"/>
                <w:sz w:val="16"/>
                <w:szCs w:val="16"/>
                <w:lang w:val="en-GB" w:eastAsia="zh-CN"/>
              </w:rPr>
              <w:t>）</w:t>
            </w:r>
          </w:p>
        </w:tc>
        <w:tc>
          <w:tcPr>
            <w:tcW w:w="25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F81EFE1" w14:textId="77777777" w:rsidR="00414CC9" w:rsidRPr="0091421A" w:rsidRDefault="00414CC9" w:rsidP="00D85BE4">
            <w:pPr>
              <w:jc w:val="center"/>
              <w:rPr>
                <w:rFonts w:ascii="Wingdings" w:hAnsi="Wingdings" w:hint="eastAsia"/>
                <w:sz w:val="16"/>
                <w:szCs w:val="16"/>
              </w:rPr>
            </w:pPr>
            <w:r w:rsidRPr="00531941">
              <w:rPr>
                <w:rFonts w:ascii="Arial" w:hAnsi="Arial" w:cs="Arial"/>
                <w:sz w:val="16"/>
                <w:szCs w:val="16"/>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36DC8C4A" w14:textId="77777777" w:rsidR="00414CC9" w:rsidRPr="0091421A" w:rsidRDefault="00414CC9" w:rsidP="00D85BE4">
            <w:pPr>
              <w:jc w:val="center"/>
              <w:rPr>
                <w:rFonts w:ascii="Wingdings" w:hAnsi="Wingdings" w:hint="eastAsia"/>
                <w:sz w:val="16"/>
                <w:szCs w:val="16"/>
              </w:rPr>
            </w:pPr>
            <w:r w:rsidRPr="00531941">
              <w:rPr>
                <w:rFonts w:ascii="Wingdings" w:hAnsi="Wingdings"/>
                <w:sz w:val="16"/>
                <w:szCs w:val="16"/>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5FECEF8" w14:textId="77777777" w:rsidR="00414CC9" w:rsidRPr="0091421A" w:rsidRDefault="00414CC9" w:rsidP="00D85BE4">
            <w:pPr>
              <w:jc w:val="center"/>
              <w:rPr>
                <w:rFonts w:ascii="Arial" w:hAnsi="Arial" w:cs="Arial"/>
                <w:sz w:val="16"/>
                <w:szCs w:val="16"/>
              </w:rPr>
            </w:pPr>
            <w:r w:rsidRPr="00531941">
              <w:rPr>
                <w:rFonts w:ascii="Arial" w:hAnsi="Arial" w:cs="Arial"/>
                <w:sz w:val="16"/>
                <w:szCs w:val="16"/>
              </w:rPr>
              <w:t>—</w:t>
            </w:r>
          </w:p>
        </w:tc>
        <w:tc>
          <w:tcPr>
            <w:tcW w:w="305"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5B56E2FF" w14:textId="77777777" w:rsidR="00414CC9" w:rsidRPr="0091421A" w:rsidRDefault="00414CC9" w:rsidP="00D85BE4">
            <w:pPr>
              <w:jc w:val="center"/>
              <w:rPr>
                <w:rFonts w:ascii="Wingdings" w:hAnsi="Wingdings" w:hint="eastAsia"/>
                <w:sz w:val="16"/>
                <w:szCs w:val="16"/>
              </w:rPr>
            </w:pPr>
            <w:r w:rsidRPr="00531941">
              <w:rPr>
                <w:rFonts w:ascii="Wingdings" w:hAnsi="Wingdings"/>
                <w:sz w:val="16"/>
                <w:szCs w:val="16"/>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2F4F47D9" w14:textId="77777777" w:rsidR="00414CC9" w:rsidRPr="0091421A" w:rsidDel="001C4C06" w:rsidRDefault="00414CC9" w:rsidP="00D85BE4">
            <w:pPr>
              <w:jc w:val="center"/>
              <w:rPr>
                <w:rFonts w:ascii="Wingdings" w:hAnsi="Wingdings" w:hint="eastAsia"/>
                <w:sz w:val="16"/>
                <w:szCs w:val="16"/>
              </w:rPr>
            </w:pPr>
          </w:p>
        </w:tc>
        <w:tc>
          <w:tcPr>
            <w:tcW w:w="255"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0F84294D" w14:textId="77777777" w:rsidR="00414CC9" w:rsidRPr="0091421A" w:rsidDel="001C4C06" w:rsidRDefault="00414CC9" w:rsidP="00D85BE4">
            <w:pPr>
              <w:jc w:val="center"/>
              <w:rPr>
                <w:rFonts w:ascii="Wingdings" w:hAnsi="Wingdings" w:hint="eastAsia"/>
                <w:sz w:val="16"/>
                <w:szCs w:val="16"/>
              </w:rPr>
            </w:pPr>
          </w:p>
        </w:tc>
        <w:tc>
          <w:tcPr>
            <w:tcW w:w="25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5C311DCD" w14:textId="77777777" w:rsidR="00414CC9" w:rsidRPr="0091421A" w:rsidRDefault="00414CC9" w:rsidP="00D85BE4">
            <w:pPr>
              <w:jc w:val="center"/>
              <w:rPr>
                <w:rFonts w:ascii="Arial" w:hAnsi="Arial" w:cs="Arial"/>
                <w:sz w:val="16"/>
                <w:szCs w:val="16"/>
              </w:rPr>
            </w:pPr>
            <w:r w:rsidRPr="00531941">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63512F77" w14:textId="77777777" w:rsidR="00414CC9" w:rsidRPr="0091421A" w:rsidRDefault="00414CC9" w:rsidP="00D85BE4">
            <w:pPr>
              <w:jc w:val="center"/>
              <w:rPr>
                <w:rFonts w:ascii="Arial" w:hAnsi="Arial" w:cs="Arial"/>
                <w:sz w:val="16"/>
                <w:szCs w:val="16"/>
              </w:rPr>
            </w:pPr>
            <w:r w:rsidRPr="00531941">
              <w:rPr>
                <w:rFonts w:ascii="Arial" w:hAnsi="Arial" w:cs="Arial"/>
                <w:sz w:val="16"/>
                <w:szCs w:val="16"/>
              </w:rPr>
              <w:t>—</w:t>
            </w:r>
          </w:p>
        </w:tc>
        <w:tc>
          <w:tcPr>
            <w:tcW w:w="253"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3C96DAF2" w14:textId="77777777" w:rsidR="00414CC9" w:rsidRPr="0091421A" w:rsidRDefault="00414CC9" w:rsidP="00D85BE4">
            <w:pPr>
              <w:jc w:val="center"/>
              <w:rPr>
                <w:rFonts w:ascii="Arial" w:hAnsi="Arial" w:cs="Arial"/>
                <w:sz w:val="16"/>
                <w:szCs w:val="16"/>
              </w:rPr>
            </w:pPr>
            <w:r w:rsidRPr="00531941">
              <w:rPr>
                <w:rFonts w:ascii="Wingdings" w:hAnsi="Wingdings"/>
                <w:sz w:val="16"/>
                <w:szCs w:val="16"/>
              </w:rPr>
              <w:t></w:t>
            </w:r>
          </w:p>
        </w:tc>
        <w:tc>
          <w:tcPr>
            <w:tcW w:w="25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025A5347" w14:textId="77777777" w:rsidR="00414CC9" w:rsidRPr="0091421A" w:rsidRDefault="00414CC9" w:rsidP="00D85BE4">
            <w:pPr>
              <w:jc w:val="center"/>
              <w:rPr>
                <w:rFonts w:ascii="Arial" w:hAnsi="Arial" w:cs="Arial"/>
                <w:sz w:val="16"/>
                <w:szCs w:val="16"/>
              </w:rPr>
            </w:pPr>
            <w:r w:rsidRPr="00531941">
              <w:rPr>
                <w:rFonts w:ascii="Arial" w:hAnsi="Arial" w:cs="Arial"/>
                <w:sz w:val="16"/>
                <w:szCs w:val="16"/>
              </w:rPr>
              <w:t>—</w:t>
            </w: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5E398AB5" w14:textId="77777777" w:rsidR="00414CC9" w:rsidRPr="0091421A" w:rsidRDefault="00414CC9" w:rsidP="00D85BE4">
            <w:pPr>
              <w:jc w:val="center"/>
              <w:rPr>
                <w:rFonts w:ascii="Wingdings" w:hAnsi="Wingdings" w:hint="eastAsia"/>
                <w:sz w:val="16"/>
                <w:szCs w:val="16"/>
              </w:rPr>
            </w:pPr>
            <w:r w:rsidRPr="00531941">
              <w:rPr>
                <w:rFonts w:ascii="Arial" w:hAnsi="Arial" w:cs="Arial"/>
                <w:sz w:val="16"/>
                <w:szCs w:val="16"/>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608B1945" w14:textId="77777777" w:rsidR="00414CC9" w:rsidRPr="0091421A" w:rsidRDefault="00414CC9" w:rsidP="00D85BE4">
            <w:pPr>
              <w:jc w:val="center"/>
              <w:rPr>
                <w:rFonts w:ascii="Wingdings" w:hAnsi="Wingdings" w:hint="eastAsia"/>
                <w:sz w:val="16"/>
                <w:szCs w:val="16"/>
              </w:rPr>
            </w:pPr>
            <w:r w:rsidRPr="00531941">
              <w:rPr>
                <w:rFonts w:ascii="Wingdings" w:hAnsi="Wingdings"/>
                <w:sz w:val="16"/>
                <w:szCs w:val="16"/>
              </w:rPr>
              <w:t></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35562E7" w14:textId="77777777" w:rsidR="00414CC9" w:rsidRPr="0091421A" w:rsidRDefault="00414CC9" w:rsidP="00D85BE4">
            <w:pPr>
              <w:pStyle w:val="Tabletext"/>
              <w:jc w:val="center"/>
              <w:rPr>
                <w:sz w:val="16"/>
                <w:szCs w:val="16"/>
              </w:rPr>
            </w:pPr>
            <w:r w:rsidRPr="00531941">
              <w:rPr>
                <w:sz w:val="16"/>
                <w:szCs w:val="16"/>
              </w:rPr>
              <w:t>114</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DC014E8" w14:textId="77777777" w:rsidR="00414CC9" w:rsidRPr="0091421A" w:rsidDel="001C4C06" w:rsidRDefault="00414CC9" w:rsidP="00D85BE4">
            <w:pPr>
              <w:pStyle w:val="Tabletext"/>
              <w:jc w:val="center"/>
              <w:rPr>
                <w:sz w:val="16"/>
                <w:szCs w:val="16"/>
              </w:rPr>
            </w:pPr>
            <w:r w:rsidRPr="00531941">
              <w:rPr>
                <w:sz w:val="16"/>
                <w:szCs w:val="16"/>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CEECBB8" w14:textId="77777777" w:rsidR="00414CC9" w:rsidRPr="0091421A" w:rsidRDefault="00414CC9" w:rsidP="00D85BE4">
            <w:pPr>
              <w:pStyle w:val="Tabletext"/>
              <w:jc w:val="center"/>
              <w:rPr>
                <w:sz w:val="16"/>
                <w:szCs w:val="16"/>
              </w:rPr>
            </w:pPr>
            <w:r w:rsidRPr="00531941">
              <w:rPr>
                <w:sz w:val="16"/>
                <w:szCs w:val="16"/>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00A179B" w14:textId="77777777" w:rsidR="00414CC9" w:rsidRPr="0091421A" w:rsidRDefault="00414CC9" w:rsidP="00D85BE4">
            <w:pPr>
              <w:pStyle w:val="Tabletext"/>
              <w:jc w:val="center"/>
              <w:rPr>
                <w:sz w:val="16"/>
                <w:szCs w:val="16"/>
              </w:rPr>
            </w:pPr>
            <w:r w:rsidRPr="00531941">
              <w:rPr>
                <w:sz w:val="16"/>
                <w:szCs w:val="16"/>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E384CE7" w14:textId="77777777" w:rsidR="00414CC9" w:rsidRPr="0091421A" w:rsidRDefault="00414CC9" w:rsidP="00D85BE4">
            <w:pPr>
              <w:pStyle w:val="Tabletext"/>
              <w:jc w:val="center"/>
              <w:rPr>
                <w:sz w:val="16"/>
                <w:szCs w:val="16"/>
              </w:rPr>
            </w:pPr>
            <w:r w:rsidRPr="00531941">
              <w:rPr>
                <w:sz w:val="16"/>
                <w:szCs w:val="16"/>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0EB3195" w14:textId="709DF9D2" w:rsidR="00414CC9" w:rsidRPr="0091421A" w:rsidRDefault="00C52C7F" w:rsidP="00D85BE4">
            <w:pPr>
              <w:pStyle w:val="Tabletext"/>
              <w:jc w:val="center"/>
              <w:rPr>
                <w:sz w:val="16"/>
                <w:szCs w:val="16"/>
              </w:rPr>
            </w:pPr>
            <w:proofErr w:type="spellStart"/>
            <w:r>
              <w:rPr>
                <w:sz w:val="16"/>
                <w:szCs w:val="16"/>
              </w:rPr>
              <w:t>遇险</w:t>
            </w:r>
            <w:proofErr w:type="spellEnd"/>
            <w:r>
              <w:rPr>
                <w:sz w:val="16"/>
                <w:szCs w:val="16"/>
              </w:rPr>
              <w:t>ID</w:t>
            </w:r>
            <w:r w:rsidR="00414CC9" w:rsidRPr="00531941">
              <w:rPr>
                <w:sz w:val="16"/>
                <w:szCs w:val="16"/>
              </w:rPr>
              <w:t>***</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9D9D7C0" w14:textId="77777777" w:rsidR="00414CC9" w:rsidRPr="0091421A" w:rsidRDefault="00414CC9" w:rsidP="00D85BE4">
            <w:pPr>
              <w:pStyle w:val="Tabletext"/>
              <w:jc w:val="center"/>
              <w:rPr>
                <w:sz w:val="16"/>
                <w:szCs w:val="16"/>
              </w:rPr>
            </w:pPr>
            <w:r w:rsidRPr="00531941">
              <w:rPr>
                <w:sz w:val="16"/>
                <w:szCs w:val="16"/>
              </w:rPr>
              <w:t>110</w:t>
            </w:r>
          </w:p>
        </w:tc>
        <w:tc>
          <w:tcPr>
            <w:tcW w:w="7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536CA8E" w14:textId="77777777" w:rsidR="00414CC9" w:rsidRPr="0091421A" w:rsidRDefault="00414CC9" w:rsidP="00D85BE4">
            <w:pPr>
              <w:pStyle w:val="Tabletext"/>
              <w:jc w:val="center"/>
              <w:rPr>
                <w:sz w:val="16"/>
                <w:szCs w:val="16"/>
              </w:rPr>
            </w:pPr>
            <w:r w:rsidRPr="00531941">
              <w:rPr>
                <w:sz w:val="16"/>
                <w:szCs w:val="16"/>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2055471" w14:textId="77777777" w:rsidR="00414CC9" w:rsidRPr="0091421A" w:rsidRDefault="00414CC9" w:rsidP="00D85BE4">
            <w:pPr>
              <w:pStyle w:val="Tabletext"/>
              <w:jc w:val="center"/>
              <w:rPr>
                <w:sz w:val="16"/>
                <w:szCs w:val="16"/>
              </w:rPr>
            </w:pPr>
            <w:r w:rsidRPr="00531941">
              <w:rPr>
                <w:sz w:val="16"/>
                <w:szCs w:val="16"/>
              </w:rPr>
              <w:t>UTC</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1856F5B" w14:textId="77777777" w:rsidR="00414CC9" w:rsidRPr="0091421A" w:rsidRDefault="00414CC9" w:rsidP="00D85BE4">
            <w:pPr>
              <w:pStyle w:val="Tabletext"/>
              <w:jc w:val="center"/>
              <w:rPr>
                <w:sz w:val="16"/>
                <w:szCs w:val="16"/>
              </w:rPr>
            </w:pPr>
            <w:r w:rsidRPr="00531941">
              <w:rPr>
                <w:sz w:val="16"/>
                <w:szCs w:val="16"/>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70DDD17" w14:textId="77777777" w:rsidR="00414CC9" w:rsidRPr="0091421A" w:rsidRDefault="00414CC9" w:rsidP="00D85BE4">
            <w:pPr>
              <w:pStyle w:val="Tabletext"/>
              <w:jc w:val="center"/>
              <w:rPr>
                <w:sz w:val="16"/>
                <w:szCs w:val="16"/>
              </w:rPr>
            </w:pPr>
            <w:r w:rsidRPr="00531941">
              <w:rPr>
                <w:sz w:val="16"/>
                <w:szCs w:val="16"/>
              </w:rPr>
              <w:t>127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9E76577" w14:textId="77777777" w:rsidR="00414CC9" w:rsidRPr="0091421A" w:rsidRDefault="00414CC9" w:rsidP="00D85BE4">
            <w:pPr>
              <w:pStyle w:val="Tabletext"/>
              <w:jc w:val="center"/>
              <w:rPr>
                <w:sz w:val="16"/>
                <w:szCs w:val="16"/>
              </w:rPr>
            </w:pPr>
            <w:r w:rsidRPr="00531941">
              <w:rPr>
                <w:sz w:val="16"/>
                <w:szCs w:val="16"/>
              </w:rPr>
              <w:t>ECC</w:t>
            </w:r>
          </w:p>
        </w:tc>
        <w:tc>
          <w:tcPr>
            <w:tcW w:w="628"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7D2C6337" w14:textId="77777777" w:rsidR="00414CC9" w:rsidRPr="0091421A" w:rsidRDefault="00414CC9" w:rsidP="00D85BE4">
            <w:pPr>
              <w:pStyle w:val="Tabletext"/>
              <w:jc w:val="center"/>
              <w:rPr>
                <w:sz w:val="16"/>
                <w:szCs w:val="16"/>
              </w:rPr>
            </w:pPr>
            <w:r w:rsidRPr="00531941">
              <w:rPr>
                <w:sz w:val="16"/>
                <w:szCs w:val="16"/>
              </w:rPr>
              <w:t>127</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14:paraId="2AE71EC8" w14:textId="77777777" w:rsidR="00414CC9" w:rsidRPr="0091421A" w:rsidRDefault="00414CC9" w:rsidP="00D85BE4">
            <w:pPr>
              <w:jc w:val="center"/>
              <w:rPr>
                <w:rFonts w:eastAsia="Arial Unicode MS"/>
                <w:sz w:val="16"/>
                <w:szCs w:val="16"/>
              </w:rPr>
            </w:pPr>
          </w:p>
        </w:tc>
        <w:tc>
          <w:tcPr>
            <w:tcW w:w="100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7F94A469" w14:textId="77777777" w:rsidR="00414CC9" w:rsidRPr="0091421A" w:rsidRDefault="00414CC9" w:rsidP="00D85BE4">
            <w:pPr>
              <w:pStyle w:val="Tabletext"/>
              <w:jc w:val="center"/>
              <w:rPr>
                <w:sz w:val="16"/>
                <w:szCs w:val="16"/>
              </w:rPr>
            </w:pPr>
            <w:r w:rsidRPr="0091421A">
              <w:rPr>
                <w:sz w:val="16"/>
                <w:szCs w:val="16"/>
              </w:rPr>
              <w:t>expan1</w:t>
            </w:r>
          </w:p>
        </w:tc>
      </w:tr>
      <w:tr w:rsidR="00414CC9" w:rsidRPr="00464AEA" w14:paraId="31538305" w14:textId="77777777" w:rsidTr="00D85BE4">
        <w:trPr>
          <w:trHeight w:val="255"/>
          <w:jc w:val="center"/>
        </w:trPr>
        <w:tc>
          <w:tcPr>
            <w:tcW w:w="866"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14:paraId="7DD9510A" w14:textId="77777777" w:rsidR="00414CC9" w:rsidRPr="00464AEA" w:rsidRDefault="00414CC9" w:rsidP="00D85BE4">
            <w:pPr>
              <w:ind w:left="57"/>
              <w:rPr>
                <w:rFonts w:eastAsia="Arial Unicode MS"/>
                <w:sz w:val="16"/>
                <w:szCs w:val="16"/>
                <w:lang w:val="en-GB"/>
              </w:rPr>
            </w:pPr>
          </w:p>
        </w:tc>
        <w:tc>
          <w:tcPr>
            <w:tcW w:w="1208"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14:paraId="1506D77C" w14:textId="77777777" w:rsidR="00414CC9" w:rsidRDefault="00414CC9" w:rsidP="00D85BE4">
            <w:pPr>
              <w:pStyle w:val="TableText1"/>
              <w:spacing w:line="240" w:lineRule="auto"/>
              <w:ind w:left="57"/>
              <w:jc w:val="left"/>
              <w:rPr>
                <w:rFonts w:eastAsia="Arial Unicode MS"/>
                <w:sz w:val="16"/>
                <w:szCs w:val="16"/>
              </w:rPr>
            </w:pPr>
            <w:proofErr w:type="spellStart"/>
            <w:r>
              <w:rPr>
                <w:sz w:val="16"/>
                <w:szCs w:val="16"/>
              </w:rPr>
              <w:t>地理地区</w:t>
            </w:r>
            <w:proofErr w:type="spellEnd"/>
            <w:r>
              <w:rPr>
                <w:rFonts w:hint="eastAsia"/>
                <w:sz w:val="16"/>
                <w:lang w:val="fr-FR" w:eastAsia="zh-CN"/>
              </w:rPr>
              <w:t>（</w:t>
            </w:r>
            <w:r>
              <w:rPr>
                <w:sz w:val="16"/>
                <w:lang w:val="fr-FR"/>
              </w:rPr>
              <w:t>RT</w:t>
            </w:r>
            <w:r>
              <w:rPr>
                <w:rFonts w:hint="eastAsia"/>
                <w:sz w:val="16"/>
                <w:lang w:val="fr-FR" w:eastAsia="zh-CN"/>
              </w:rPr>
              <w:t>）</w:t>
            </w:r>
          </w:p>
        </w:tc>
        <w:tc>
          <w:tcPr>
            <w:tcW w:w="25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285646C" w14:textId="77777777" w:rsidR="00414CC9" w:rsidRPr="0091421A" w:rsidRDefault="00414CC9" w:rsidP="00D85BE4">
            <w:pPr>
              <w:jc w:val="center"/>
              <w:rPr>
                <w:rFonts w:ascii="Wingdings" w:eastAsia="Arial Unicode MS" w:hAnsi="Wingdings" w:hint="eastAsia"/>
                <w:sz w:val="16"/>
                <w:szCs w:val="16"/>
              </w:rPr>
            </w:pPr>
            <w:r w:rsidRPr="00531941">
              <w:rPr>
                <w:rFonts w:ascii="Arial" w:hAnsi="Arial" w:cs="Arial"/>
                <w:sz w:val="16"/>
                <w:szCs w:val="16"/>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126A5BCD" w14:textId="77777777" w:rsidR="00414CC9" w:rsidRPr="0091421A" w:rsidRDefault="00414CC9" w:rsidP="00D85BE4">
            <w:pPr>
              <w:jc w:val="center"/>
              <w:rPr>
                <w:rFonts w:ascii="Wingdings" w:eastAsia="Arial Unicode MS" w:hAnsi="Wingdings" w:hint="eastAsia"/>
                <w:sz w:val="16"/>
                <w:szCs w:val="16"/>
              </w:rPr>
            </w:pPr>
            <w:r w:rsidRPr="00531941">
              <w:rPr>
                <w:rFonts w:ascii="Wingdings" w:hAnsi="Wingdings"/>
                <w:sz w:val="16"/>
                <w:szCs w:val="16"/>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55095C7" w14:textId="77777777" w:rsidR="00414CC9" w:rsidRPr="0091421A" w:rsidRDefault="00414CC9" w:rsidP="00D85BE4">
            <w:pPr>
              <w:jc w:val="center"/>
              <w:rPr>
                <w:rFonts w:ascii="Wingdings" w:eastAsia="Arial Unicode MS" w:hAnsi="Wingdings" w:hint="eastAsia"/>
                <w:sz w:val="16"/>
                <w:szCs w:val="16"/>
              </w:rPr>
            </w:pPr>
            <w:r w:rsidRPr="00531941">
              <w:rPr>
                <w:rFonts w:ascii="Arial" w:hAnsi="Arial" w:cs="Arial"/>
                <w:sz w:val="16"/>
                <w:szCs w:val="16"/>
              </w:rPr>
              <w:t>—</w:t>
            </w:r>
          </w:p>
        </w:tc>
        <w:tc>
          <w:tcPr>
            <w:tcW w:w="30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4F8E9FA6" w14:textId="77777777" w:rsidR="00414CC9" w:rsidRPr="0091421A" w:rsidRDefault="00414CC9" w:rsidP="00D85BE4">
            <w:pPr>
              <w:jc w:val="center"/>
              <w:rPr>
                <w:rFonts w:ascii="Wingdings" w:eastAsia="Arial Unicode MS" w:hAnsi="Wingdings" w:hint="eastAsia"/>
                <w:sz w:val="16"/>
                <w:szCs w:val="16"/>
              </w:rPr>
            </w:pPr>
            <w:r w:rsidRPr="00531941">
              <w:rPr>
                <w:rFonts w:ascii="Wingdings" w:hAnsi="Wingdings"/>
                <w:sz w:val="16"/>
                <w:szCs w:val="16"/>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2D8F9187" w14:textId="77777777" w:rsidR="00414CC9" w:rsidRPr="0091421A" w:rsidRDefault="00414CC9" w:rsidP="00D85BE4">
            <w:pPr>
              <w:jc w:val="center"/>
              <w:rPr>
                <w:rFonts w:ascii="Wingdings" w:eastAsia="Arial Unicode MS" w:hAnsi="Wingdings" w:hint="eastAsia"/>
                <w:sz w:val="16"/>
                <w:szCs w:val="16"/>
              </w:rPr>
            </w:pPr>
          </w:p>
        </w:tc>
        <w:tc>
          <w:tcPr>
            <w:tcW w:w="25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77CEA2EF" w14:textId="77777777" w:rsidR="00414CC9" w:rsidRPr="0091421A" w:rsidRDefault="00414CC9" w:rsidP="00D85BE4">
            <w:pPr>
              <w:jc w:val="center"/>
              <w:rPr>
                <w:rFonts w:ascii="Wingdings" w:eastAsia="Arial Unicode MS" w:hAnsi="Wingdings" w:hint="eastAsia"/>
                <w:sz w:val="16"/>
                <w:szCs w:val="16"/>
              </w:rPr>
            </w:pPr>
          </w:p>
        </w:tc>
        <w:tc>
          <w:tcPr>
            <w:tcW w:w="25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4D4DA22F" w14:textId="77777777" w:rsidR="00414CC9" w:rsidRPr="0091421A" w:rsidRDefault="00414CC9" w:rsidP="00D85BE4">
            <w:pPr>
              <w:jc w:val="center"/>
              <w:rPr>
                <w:rFonts w:ascii="Wingdings" w:hAnsi="Wingdings" w:hint="eastAsia"/>
                <w:sz w:val="16"/>
                <w:szCs w:val="16"/>
              </w:rPr>
            </w:pPr>
            <w:r w:rsidRPr="00531941">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3653CC8D" w14:textId="77777777" w:rsidR="00414CC9" w:rsidRPr="0091421A" w:rsidRDefault="00414CC9" w:rsidP="00D85BE4">
            <w:pPr>
              <w:jc w:val="center"/>
              <w:rPr>
                <w:rFonts w:ascii="Wingdings" w:hAnsi="Wingdings" w:hint="eastAsia"/>
                <w:sz w:val="16"/>
                <w:szCs w:val="16"/>
              </w:rPr>
            </w:pPr>
            <w:r w:rsidRPr="00531941">
              <w:rPr>
                <w:rFonts w:ascii="Arial" w:hAnsi="Arial" w:cs="Arial"/>
                <w:sz w:val="16"/>
                <w:szCs w:val="16"/>
              </w:rPr>
              <w:t>—</w:t>
            </w:r>
          </w:p>
        </w:tc>
        <w:tc>
          <w:tcPr>
            <w:tcW w:w="253"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47DB1124" w14:textId="77777777" w:rsidR="00414CC9" w:rsidRPr="0091421A" w:rsidRDefault="00414CC9" w:rsidP="00D85BE4">
            <w:pPr>
              <w:jc w:val="center"/>
              <w:rPr>
                <w:rFonts w:ascii="Wingdings" w:hAnsi="Wingdings" w:hint="eastAsia"/>
                <w:sz w:val="16"/>
                <w:szCs w:val="16"/>
              </w:rPr>
            </w:pPr>
            <w:r w:rsidRPr="00531941">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3A2D7CB4" w14:textId="77777777" w:rsidR="00414CC9" w:rsidRPr="0091421A" w:rsidRDefault="00414CC9" w:rsidP="00D85BE4">
            <w:pPr>
              <w:jc w:val="center"/>
              <w:rPr>
                <w:rFonts w:ascii="Wingdings" w:hAnsi="Wingdings" w:hint="eastAsia"/>
                <w:sz w:val="16"/>
                <w:szCs w:val="16"/>
              </w:rPr>
            </w:pPr>
            <w:r w:rsidRPr="00531941">
              <w:rPr>
                <w:rFonts w:ascii="Arial" w:hAnsi="Arial" w:cs="Arial"/>
                <w:sz w:val="16"/>
                <w:szCs w:val="16"/>
              </w:rPr>
              <w:t>—</w:t>
            </w: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7E15CB12" w14:textId="77777777" w:rsidR="00414CC9" w:rsidRPr="0091421A" w:rsidRDefault="00414CC9" w:rsidP="00D85BE4">
            <w:pPr>
              <w:jc w:val="center"/>
              <w:rPr>
                <w:rFonts w:ascii="Wingdings" w:eastAsia="Arial Unicode MS" w:hAnsi="Wingdings" w:hint="eastAsia"/>
                <w:sz w:val="16"/>
                <w:szCs w:val="16"/>
              </w:rPr>
            </w:pPr>
            <w:r w:rsidRPr="00531941">
              <w:rPr>
                <w:rFonts w:ascii="Arial" w:hAnsi="Arial" w:cs="Arial"/>
                <w:sz w:val="16"/>
                <w:szCs w:val="16"/>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251C6EE5" w14:textId="77777777" w:rsidR="00414CC9" w:rsidRPr="0091421A" w:rsidRDefault="00414CC9" w:rsidP="00D85BE4">
            <w:pPr>
              <w:jc w:val="center"/>
              <w:rPr>
                <w:rFonts w:ascii="Wingdings" w:eastAsia="Arial Unicode MS" w:hAnsi="Wingdings" w:hint="eastAsia"/>
                <w:sz w:val="16"/>
                <w:szCs w:val="16"/>
              </w:rPr>
            </w:pPr>
            <w:r w:rsidRPr="00531941">
              <w:rPr>
                <w:rFonts w:ascii="Wingdings" w:hAnsi="Wingdings"/>
                <w:sz w:val="16"/>
                <w:szCs w:val="16"/>
              </w:rPr>
              <w:t></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ED71CAF" w14:textId="77777777" w:rsidR="00414CC9" w:rsidRPr="0091421A" w:rsidRDefault="00414CC9" w:rsidP="00D85BE4">
            <w:pPr>
              <w:pStyle w:val="Tabletext"/>
              <w:jc w:val="center"/>
              <w:rPr>
                <w:rFonts w:eastAsia="Arial Unicode MS"/>
                <w:sz w:val="16"/>
                <w:szCs w:val="16"/>
              </w:rPr>
            </w:pPr>
            <w:r w:rsidRPr="00531941">
              <w:rPr>
                <w:sz w:val="16"/>
                <w:szCs w:val="16"/>
              </w:rPr>
              <w:t>102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D744915" w14:textId="46343A21" w:rsidR="00414CC9" w:rsidRPr="0091421A" w:rsidRDefault="00C52C7F" w:rsidP="00D85BE4">
            <w:pPr>
              <w:pStyle w:val="Tabletext"/>
              <w:jc w:val="center"/>
              <w:rPr>
                <w:rFonts w:eastAsia="Arial Unicode MS"/>
                <w:sz w:val="16"/>
                <w:szCs w:val="16"/>
                <w:lang w:eastAsia="zh-CN"/>
              </w:rPr>
            </w:pPr>
            <w:proofErr w:type="spellStart"/>
            <w:r>
              <w:rPr>
                <w:sz w:val="16"/>
                <w:szCs w:val="16"/>
              </w:rPr>
              <w:t>区域</w:t>
            </w:r>
            <w:proofErr w:type="spellEnd"/>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124667F" w14:textId="77777777" w:rsidR="00414CC9" w:rsidRPr="0091421A" w:rsidRDefault="00414CC9" w:rsidP="00D85BE4">
            <w:pPr>
              <w:pStyle w:val="Tabletext"/>
              <w:jc w:val="center"/>
              <w:rPr>
                <w:rFonts w:eastAsia="Arial Unicode MS"/>
                <w:sz w:val="16"/>
                <w:szCs w:val="16"/>
              </w:rPr>
            </w:pPr>
            <w:r w:rsidRPr="00531941">
              <w:rPr>
                <w:sz w:val="16"/>
                <w:szCs w:val="16"/>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C7CF4FF" w14:textId="77777777" w:rsidR="00414CC9" w:rsidRPr="0091421A" w:rsidRDefault="00414CC9" w:rsidP="00D85BE4">
            <w:pPr>
              <w:pStyle w:val="Tabletext"/>
              <w:jc w:val="center"/>
              <w:rPr>
                <w:rFonts w:eastAsia="Arial Unicode MS"/>
                <w:sz w:val="16"/>
                <w:szCs w:val="16"/>
              </w:rPr>
            </w:pPr>
            <w:r w:rsidRPr="00531941">
              <w:rPr>
                <w:sz w:val="16"/>
                <w:szCs w:val="16"/>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0CFB2D3" w14:textId="77777777" w:rsidR="00414CC9" w:rsidRPr="0091421A" w:rsidRDefault="00414CC9" w:rsidP="00D85BE4">
            <w:pPr>
              <w:pStyle w:val="Tabletext"/>
              <w:jc w:val="center"/>
              <w:rPr>
                <w:rFonts w:eastAsia="Arial Unicode MS"/>
                <w:sz w:val="16"/>
                <w:szCs w:val="16"/>
              </w:rPr>
            </w:pPr>
            <w:r w:rsidRPr="00531941">
              <w:rPr>
                <w:sz w:val="16"/>
                <w:szCs w:val="16"/>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B0C40D6" w14:textId="6473F4DE" w:rsidR="00414CC9" w:rsidRPr="0091421A" w:rsidRDefault="00C52C7F" w:rsidP="00D85BE4">
            <w:pPr>
              <w:pStyle w:val="Tabletext"/>
              <w:jc w:val="center"/>
              <w:rPr>
                <w:rFonts w:eastAsia="Arial Unicode MS"/>
                <w:sz w:val="16"/>
                <w:szCs w:val="16"/>
              </w:rPr>
            </w:pPr>
            <w:proofErr w:type="spellStart"/>
            <w:r>
              <w:rPr>
                <w:sz w:val="16"/>
                <w:szCs w:val="16"/>
              </w:rPr>
              <w:t>遇险</w:t>
            </w:r>
            <w:proofErr w:type="spellEnd"/>
            <w:r>
              <w:rPr>
                <w:sz w:val="16"/>
                <w:szCs w:val="16"/>
              </w:rPr>
              <w:t>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0203911" w14:textId="0DC8D05D" w:rsidR="00414CC9" w:rsidRPr="0091421A" w:rsidRDefault="00414CC9" w:rsidP="00D85BE4">
            <w:pPr>
              <w:pStyle w:val="Tabletext"/>
              <w:jc w:val="center"/>
              <w:rPr>
                <w:rFonts w:eastAsia="Arial Unicode MS"/>
                <w:sz w:val="16"/>
                <w:szCs w:val="16"/>
              </w:rPr>
            </w:pPr>
            <w:r w:rsidRPr="00531941">
              <w:rPr>
                <w:sz w:val="16"/>
                <w:szCs w:val="16"/>
              </w:rPr>
              <w:t>100</w:t>
            </w:r>
            <w:r w:rsidR="00C52C7F">
              <w:rPr>
                <w:rFonts w:hint="eastAsia"/>
                <w:sz w:val="16"/>
                <w:szCs w:val="16"/>
                <w:lang w:eastAsia="zh-CN"/>
              </w:rPr>
              <w:t>至</w:t>
            </w:r>
            <w:r w:rsidRPr="00531941">
              <w:rPr>
                <w:sz w:val="16"/>
                <w:szCs w:val="16"/>
              </w:rPr>
              <w:t>110</w:t>
            </w:r>
          </w:p>
        </w:tc>
        <w:tc>
          <w:tcPr>
            <w:tcW w:w="7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F3A2D98" w14:textId="77777777" w:rsidR="00414CC9" w:rsidRPr="0091421A" w:rsidRDefault="00414CC9" w:rsidP="00D85BE4">
            <w:pPr>
              <w:pStyle w:val="Tabletext"/>
              <w:jc w:val="center"/>
              <w:rPr>
                <w:rFonts w:eastAsia="Arial Unicode MS"/>
                <w:sz w:val="16"/>
                <w:szCs w:val="16"/>
              </w:rPr>
            </w:pPr>
            <w:r w:rsidRPr="00531941">
              <w:rPr>
                <w:sz w:val="16"/>
                <w:szCs w:val="16"/>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5F41A0D" w14:textId="77777777" w:rsidR="00414CC9" w:rsidRPr="0091421A" w:rsidRDefault="00414CC9" w:rsidP="00D85BE4">
            <w:pPr>
              <w:pStyle w:val="Tabletext"/>
              <w:jc w:val="center"/>
              <w:rPr>
                <w:rFonts w:eastAsia="Arial Unicode MS"/>
                <w:sz w:val="16"/>
                <w:szCs w:val="16"/>
              </w:rPr>
            </w:pPr>
            <w:r w:rsidRPr="00531941">
              <w:rPr>
                <w:sz w:val="16"/>
                <w:szCs w:val="16"/>
              </w:rPr>
              <w:t>UTC</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0984C0D" w14:textId="77777777" w:rsidR="00414CC9" w:rsidRPr="0091421A" w:rsidRDefault="00414CC9" w:rsidP="00D85BE4">
            <w:pPr>
              <w:pStyle w:val="Tabletext"/>
              <w:jc w:val="center"/>
              <w:rPr>
                <w:rFonts w:eastAsia="Arial Unicode MS"/>
                <w:sz w:val="16"/>
                <w:szCs w:val="16"/>
              </w:rPr>
            </w:pPr>
            <w:r w:rsidRPr="00531941">
              <w:rPr>
                <w:sz w:val="16"/>
                <w:szCs w:val="16"/>
              </w:rPr>
              <w:t>100</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DAA54C7" w14:textId="77777777" w:rsidR="00414CC9" w:rsidRPr="0091421A" w:rsidRDefault="00414CC9" w:rsidP="00D85BE4">
            <w:pPr>
              <w:pStyle w:val="Tabletext"/>
              <w:jc w:val="center"/>
              <w:rPr>
                <w:rFonts w:eastAsia="Arial Unicode MS"/>
                <w:sz w:val="16"/>
                <w:szCs w:val="16"/>
              </w:rPr>
            </w:pPr>
            <w:r w:rsidRPr="00531941">
              <w:rPr>
                <w:sz w:val="16"/>
                <w:szCs w:val="16"/>
              </w:rPr>
              <w:t>127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A835020" w14:textId="77777777" w:rsidR="00414CC9" w:rsidRPr="0091421A" w:rsidRDefault="00414CC9" w:rsidP="00D85BE4">
            <w:pPr>
              <w:pStyle w:val="Tabletext"/>
              <w:jc w:val="center"/>
              <w:rPr>
                <w:rFonts w:eastAsia="Arial Unicode MS"/>
                <w:sz w:val="16"/>
                <w:szCs w:val="16"/>
              </w:rPr>
            </w:pPr>
            <w:r w:rsidRPr="00531941">
              <w:rPr>
                <w:sz w:val="16"/>
                <w:szCs w:val="16"/>
              </w:rPr>
              <w:t>ECC</w:t>
            </w:r>
          </w:p>
        </w:tc>
        <w:tc>
          <w:tcPr>
            <w:tcW w:w="628"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4AA5C2CD" w14:textId="77777777" w:rsidR="00414CC9" w:rsidRPr="0091421A" w:rsidRDefault="00414CC9" w:rsidP="00D85BE4">
            <w:pPr>
              <w:pStyle w:val="Tabletext"/>
              <w:jc w:val="center"/>
              <w:rPr>
                <w:rFonts w:eastAsia="Arial Unicode MS"/>
                <w:sz w:val="16"/>
                <w:szCs w:val="16"/>
              </w:rPr>
            </w:pPr>
            <w:r w:rsidRPr="00531941">
              <w:rPr>
                <w:sz w:val="16"/>
                <w:szCs w:val="16"/>
              </w:rPr>
              <w:t>127</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14:paraId="542F10E2" w14:textId="77777777" w:rsidR="00414CC9" w:rsidRPr="0091421A" w:rsidRDefault="00414CC9" w:rsidP="00D85BE4">
            <w:pPr>
              <w:jc w:val="center"/>
              <w:rPr>
                <w:rFonts w:eastAsia="Arial Unicode MS"/>
                <w:sz w:val="16"/>
                <w:szCs w:val="16"/>
              </w:rPr>
            </w:pPr>
          </w:p>
        </w:tc>
        <w:tc>
          <w:tcPr>
            <w:tcW w:w="100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2CA782D9" w14:textId="77777777" w:rsidR="00414CC9" w:rsidRPr="0091421A" w:rsidRDefault="00414CC9" w:rsidP="00D85BE4">
            <w:pPr>
              <w:pStyle w:val="Tabletext"/>
              <w:jc w:val="center"/>
              <w:rPr>
                <w:rFonts w:eastAsia="Arial Unicode MS"/>
                <w:sz w:val="16"/>
                <w:szCs w:val="16"/>
              </w:rPr>
            </w:pPr>
            <w:r w:rsidRPr="0091421A">
              <w:rPr>
                <w:sz w:val="16"/>
                <w:szCs w:val="16"/>
              </w:rPr>
              <w:t>expan1</w:t>
            </w:r>
          </w:p>
        </w:tc>
      </w:tr>
      <w:tr w:rsidR="00414CC9" w:rsidRPr="00464AEA" w14:paraId="326C874D" w14:textId="77777777" w:rsidTr="00D85BE4">
        <w:trPr>
          <w:trHeight w:val="255"/>
          <w:jc w:val="center"/>
        </w:trPr>
        <w:tc>
          <w:tcPr>
            <w:tcW w:w="866" w:type="dxa"/>
            <w:gridSpan w:val="2"/>
            <w:tcBorders>
              <w:top w:val="nil"/>
              <w:left w:val="single" w:sz="12" w:space="0" w:color="auto"/>
              <w:bottom w:val="single" w:sz="12" w:space="0" w:color="auto"/>
              <w:right w:val="single" w:sz="4" w:space="0" w:color="auto"/>
            </w:tcBorders>
            <w:noWrap/>
            <w:tcMar>
              <w:top w:w="18" w:type="dxa"/>
              <w:left w:w="18" w:type="dxa"/>
              <w:bottom w:w="0" w:type="dxa"/>
              <w:right w:w="18" w:type="dxa"/>
            </w:tcMar>
            <w:vAlign w:val="bottom"/>
          </w:tcPr>
          <w:p w14:paraId="6BD61587" w14:textId="77777777" w:rsidR="00414CC9" w:rsidRPr="00464AEA" w:rsidRDefault="00414CC9" w:rsidP="00D85BE4">
            <w:pPr>
              <w:ind w:left="57"/>
              <w:rPr>
                <w:rFonts w:eastAsia="Arial Unicode MS"/>
                <w:sz w:val="16"/>
                <w:szCs w:val="16"/>
                <w:lang w:val="en-GB"/>
              </w:rPr>
            </w:pPr>
          </w:p>
        </w:tc>
        <w:tc>
          <w:tcPr>
            <w:tcW w:w="1208" w:type="dxa"/>
            <w:gridSpan w:val="2"/>
            <w:tcBorders>
              <w:top w:val="nil"/>
              <w:left w:val="single" w:sz="4" w:space="0" w:color="auto"/>
              <w:bottom w:val="single" w:sz="12" w:space="0" w:color="auto"/>
              <w:right w:val="single" w:sz="8" w:space="0" w:color="auto"/>
            </w:tcBorders>
            <w:noWrap/>
            <w:tcMar>
              <w:top w:w="18" w:type="dxa"/>
              <w:left w:w="18" w:type="dxa"/>
              <w:bottom w:w="0" w:type="dxa"/>
              <w:right w:w="18" w:type="dxa"/>
            </w:tcMar>
            <w:vAlign w:val="bottom"/>
          </w:tcPr>
          <w:p w14:paraId="0F04DD86" w14:textId="77777777" w:rsidR="00414CC9" w:rsidRDefault="00414CC9" w:rsidP="00D85BE4">
            <w:pPr>
              <w:pStyle w:val="TableText1"/>
              <w:spacing w:line="240" w:lineRule="auto"/>
              <w:ind w:left="57"/>
              <w:jc w:val="left"/>
              <w:rPr>
                <w:rFonts w:eastAsia="Arial Unicode MS"/>
                <w:sz w:val="16"/>
                <w:szCs w:val="16"/>
              </w:rPr>
            </w:pPr>
            <w:proofErr w:type="spellStart"/>
            <w:r>
              <w:rPr>
                <w:sz w:val="16"/>
                <w:szCs w:val="16"/>
              </w:rPr>
              <w:t>所有船舶</w:t>
            </w:r>
            <w:proofErr w:type="spellEnd"/>
            <w:r>
              <w:rPr>
                <w:rFonts w:hint="eastAsia"/>
                <w:sz w:val="16"/>
                <w:lang w:val="fr-FR" w:eastAsia="zh-CN"/>
              </w:rPr>
              <w:t>（</w:t>
            </w:r>
            <w:r>
              <w:rPr>
                <w:sz w:val="16"/>
                <w:lang w:val="fr-FR"/>
              </w:rPr>
              <w:t>RT</w:t>
            </w:r>
            <w:r>
              <w:rPr>
                <w:rFonts w:hint="eastAsia"/>
                <w:sz w:val="16"/>
                <w:lang w:val="fr-FR" w:eastAsia="zh-CN"/>
              </w:rPr>
              <w:t>）</w:t>
            </w:r>
          </w:p>
        </w:tc>
        <w:tc>
          <w:tcPr>
            <w:tcW w:w="258"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48B30C5C" w14:textId="77777777" w:rsidR="00414CC9" w:rsidRPr="0091421A" w:rsidRDefault="00414CC9" w:rsidP="00D85BE4">
            <w:pPr>
              <w:jc w:val="center"/>
              <w:rPr>
                <w:rFonts w:ascii="Wingdings" w:eastAsia="Arial Unicode MS" w:hAnsi="Wingdings" w:hint="eastAsia"/>
                <w:sz w:val="16"/>
                <w:szCs w:val="16"/>
              </w:rPr>
            </w:pPr>
            <w:r w:rsidRPr="00531941">
              <w:rPr>
                <w:rFonts w:ascii="Wingdings" w:hAnsi="Wingdings"/>
                <w:sz w:val="16"/>
                <w:szCs w:val="16"/>
              </w:rPr>
              <w:t></w:t>
            </w:r>
          </w:p>
        </w:tc>
        <w:tc>
          <w:tcPr>
            <w:tcW w:w="256" w:type="dxa"/>
            <w:tcBorders>
              <w:top w:val="nil"/>
              <w:left w:val="nil"/>
              <w:bottom w:val="single" w:sz="12" w:space="0" w:color="auto"/>
              <w:right w:val="single" w:sz="8" w:space="0" w:color="auto"/>
            </w:tcBorders>
            <w:noWrap/>
            <w:tcMar>
              <w:top w:w="18" w:type="dxa"/>
              <w:left w:w="18" w:type="dxa"/>
              <w:bottom w:w="0" w:type="dxa"/>
              <w:right w:w="18" w:type="dxa"/>
            </w:tcMar>
            <w:vAlign w:val="center"/>
          </w:tcPr>
          <w:p w14:paraId="17EE057C" w14:textId="77777777" w:rsidR="00414CC9" w:rsidRPr="0091421A" w:rsidRDefault="00414CC9" w:rsidP="00D85BE4">
            <w:pPr>
              <w:jc w:val="center"/>
              <w:rPr>
                <w:rFonts w:ascii="Wingdings" w:eastAsia="Arial Unicode MS" w:hAnsi="Wingdings" w:hint="eastAsia"/>
                <w:sz w:val="16"/>
                <w:szCs w:val="16"/>
              </w:rPr>
            </w:pPr>
            <w:r w:rsidRPr="00531941">
              <w:rPr>
                <w:rFonts w:ascii="Wingdings" w:hAnsi="Wingdings"/>
                <w:sz w:val="16"/>
                <w:szCs w:val="16"/>
              </w:rPr>
              <w:t></w:t>
            </w:r>
          </w:p>
        </w:tc>
        <w:tc>
          <w:tcPr>
            <w:tcW w:w="256"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21551448" w14:textId="77777777" w:rsidR="00414CC9" w:rsidRPr="0091421A" w:rsidRDefault="00414CC9" w:rsidP="00D85BE4">
            <w:pPr>
              <w:jc w:val="center"/>
              <w:rPr>
                <w:rFonts w:ascii="Wingdings" w:eastAsia="Arial Unicode MS" w:hAnsi="Wingdings" w:hint="eastAsia"/>
                <w:sz w:val="16"/>
                <w:szCs w:val="16"/>
              </w:rPr>
            </w:pPr>
            <w:r w:rsidRPr="00531941">
              <w:rPr>
                <w:rFonts w:ascii="Arial" w:hAnsi="Arial" w:cs="Arial"/>
                <w:sz w:val="16"/>
                <w:szCs w:val="16"/>
              </w:rPr>
              <w:t>—</w:t>
            </w:r>
          </w:p>
        </w:tc>
        <w:tc>
          <w:tcPr>
            <w:tcW w:w="305" w:type="dxa"/>
            <w:tcBorders>
              <w:top w:val="nil"/>
              <w:left w:val="nil"/>
              <w:bottom w:val="single" w:sz="12" w:space="0" w:color="auto"/>
              <w:right w:val="single" w:sz="8" w:space="0" w:color="auto"/>
            </w:tcBorders>
            <w:noWrap/>
            <w:tcMar>
              <w:top w:w="18" w:type="dxa"/>
              <w:left w:w="18" w:type="dxa"/>
              <w:bottom w:w="0" w:type="dxa"/>
              <w:right w:w="18" w:type="dxa"/>
            </w:tcMar>
            <w:vAlign w:val="center"/>
          </w:tcPr>
          <w:p w14:paraId="57F7C467" w14:textId="77777777" w:rsidR="00414CC9" w:rsidRPr="0091421A" w:rsidRDefault="00414CC9" w:rsidP="00D85BE4">
            <w:pPr>
              <w:jc w:val="center"/>
              <w:rPr>
                <w:rFonts w:ascii="Wingdings" w:eastAsia="Arial Unicode MS" w:hAnsi="Wingdings" w:hint="eastAsia"/>
                <w:sz w:val="16"/>
                <w:szCs w:val="16"/>
              </w:rPr>
            </w:pPr>
            <w:r w:rsidRPr="00531941">
              <w:rPr>
                <w:rFonts w:ascii="Wingdings" w:hAnsi="Wingdings"/>
                <w:sz w:val="16"/>
                <w:szCs w:val="16"/>
              </w:rPr>
              <w:t></w:t>
            </w:r>
          </w:p>
        </w:tc>
        <w:tc>
          <w:tcPr>
            <w:tcW w:w="256"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573690BD" w14:textId="77777777" w:rsidR="00414CC9" w:rsidRPr="0091421A" w:rsidRDefault="00414CC9" w:rsidP="00D85BE4">
            <w:pPr>
              <w:jc w:val="center"/>
              <w:rPr>
                <w:rFonts w:ascii="Wingdings" w:eastAsia="Arial Unicode MS" w:hAnsi="Wingdings" w:hint="eastAsia"/>
                <w:sz w:val="16"/>
                <w:szCs w:val="16"/>
              </w:rPr>
            </w:pPr>
          </w:p>
        </w:tc>
        <w:tc>
          <w:tcPr>
            <w:tcW w:w="255"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635B7D06" w14:textId="77777777" w:rsidR="00414CC9" w:rsidRPr="0091421A" w:rsidRDefault="00414CC9" w:rsidP="00D85BE4">
            <w:pPr>
              <w:jc w:val="center"/>
              <w:rPr>
                <w:rFonts w:ascii="Wingdings" w:eastAsia="Arial Unicode MS" w:hAnsi="Wingdings" w:hint="eastAsia"/>
                <w:sz w:val="16"/>
                <w:szCs w:val="16"/>
              </w:rPr>
            </w:pPr>
          </w:p>
        </w:tc>
        <w:tc>
          <w:tcPr>
            <w:tcW w:w="254" w:type="dxa"/>
            <w:tcBorders>
              <w:top w:val="single" w:sz="4" w:space="0" w:color="auto"/>
              <w:left w:val="single" w:sz="4" w:space="0" w:color="auto"/>
              <w:bottom w:val="single" w:sz="12" w:space="0" w:color="auto"/>
              <w:right w:val="single" w:sz="4" w:space="0" w:color="auto"/>
            </w:tcBorders>
            <w:tcMar>
              <w:top w:w="18" w:type="dxa"/>
              <w:left w:w="18" w:type="dxa"/>
              <w:bottom w:w="0" w:type="dxa"/>
              <w:right w:w="18" w:type="dxa"/>
            </w:tcMar>
            <w:vAlign w:val="center"/>
          </w:tcPr>
          <w:p w14:paraId="47D82B44" w14:textId="77777777" w:rsidR="00414CC9" w:rsidRPr="0091421A" w:rsidRDefault="00414CC9" w:rsidP="00D85BE4">
            <w:pPr>
              <w:jc w:val="center"/>
              <w:rPr>
                <w:rFonts w:ascii="Wingdings" w:hAnsi="Wingdings" w:hint="eastAsia"/>
                <w:sz w:val="16"/>
                <w:szCs w:val="16"/>
              </w:rPr>
            </w:pPr>
            <w:r w:rsidRPr="00531941">
              <w:rPr>
                <w:rFonts w:ascii="Arial" w:hAnsi="Arial" w:cs="Arial"/>
                <w:sz w:val="16"/>
                <w:szCs w:val="16"/>
              </w:rPr>
              <w:t>—</w:t>
            </w:r>
          </w:p>
        </w:tc>
        <w:tc>
          <w:tcPr>
            <w:tcW w:w="254" w:type="dxa"/>
            <w:tcBorders>
              <w:top w:val="single" w:sz="4" w:space="0" w:color="auto"/>
              <w:left w:val="single" w:sz="4" w:space="0" w:color="auto"/>
              <w:bottom w:val="single" w:sz="12" w:space="0" w:color="auto"/>
              <w:right w:val="single" w:sz="4" w:space="0" w:color="auto"/>
            </w:tcBorders>
            <w:tcMar>
              <w:top w:w="18" w:type="dxa"/>
              <w:left w:w="18" w:type="dxa"/>
              <w:bottom w:w="0" w:type="dxa"/>
              <w:right w:w="18" w:type="dxa"/>
            </w:tcMar>
            <w:vAlign w:val="center"/>
          </w:tcPr>
          <w:p w14:paraId="4B00B29C" w14:textId="77777777" w:rsidR="00414CC9" w:rsidRPr="0091421A" w:rsidRDefault="00414CC9" w:rsidP="00D85BE4">
            <w:pPr>
              <w:jc w:val="center"/>
              <w:rPr>
                <w:rFonts w:ascii="Wingdings" w:hAnsi="Wingdings" w:hint="eastAsia"/>
                <w:sz w:val="16"/>
                <w:szCs w:val="16"/>
              </w:rPr>
            </w:pPr>
            <w:r w:rsidRPr="00531941">
              <w:rPr>
                <w:rFonts w:ascii="Arial" w:hAnsi="Arial" w:cs="Arial"/>
                <w:sz w:val="16"/>
                <w:szCs w:val="16"/>
              </w:rPr>
              <w:t>—</w:t>
            </w:r>
          </w:p>
        </w:tc>
        <w:tc>
          <w:tcPr>
            <w:tcW w:w="253" w:type="dxa"/>
            <w:tcBorders>
              <w:top w:val="single" w:sz="4" w:space="0" w:color="auto"/>
              <w:left w:val="single" w:sz="4" w:space="0" w:color="auto"/>
              <w:bottom w:val="single" w:sz="12" w:space="0" w:color="auto"/>
              <w:right w:val="single" w:sz="4" w:space="0" w:color="auto"/>
            </w:tcBorders>
            <w:tcMar>
              <w:top w:w="18" w:type="dxa"/>
              <w:left w:w="18" w:type="dxa"/>
              <w:bottom w:w="0" w:type="dxa"/>
              <w:right w:w="18" w:type="dxa"/>
            </w:tcMar>
            <w:vAlign w:val="center"/>
          </w:tcPr>
          <w:p w14:paraId="74D0DB84" w14:textId="77777777" w:rsidR="00414CC9" w:rsidRPr="0091421A" w:rsidRDefault="00414CC9" w:rsidP="00D85BE4">
            <w:pPr>
              <w:jc w:val="center"/>
              <w:rPr>
                <w:rFonts w:ascii="Wingdings" w:hAnsi="Wingdings" w:hint="eastAsia"/>
                <w:sz w:val="16"/>
                <w:szCs w:val="16"/>
              </w:rPr>
            </w:pPr>
            <w:r w:rsidRPr="00531941">
              <w:rPr>
                <w:rFonts w:ascii="Arial" w:hAnsi="Arial" w:cs="Arial"/>
                <w:sz w:val="16"/>
                <w:szCs w:val="16"/>
              </w:rPr>
              <w:t>—</w:t>
            </w:r>
          </w:p>
        </w:tc>
        <w:tc>
          <w:tcPr>
            <w:tcW w:w="254" w:type="dxa"/>
            <w:tcBorders>
              <w:top w:val="single" w:sz="4" w:space="0" w:color="auto"/>
              <w:left w:val="single" w:sz="4" w:space="0" w:color="auto"/>
              <w:bottom w:val="single" w:sz="12" w:space="0" w:color="auto"/>
              <w:right w:val="single" w:sz="4" w:space="0" w:color="auto"/>
            </w:tcBorders>
            <w:tcMar>
              <w:top w:w="18" w:type="dxa"/>
              <w:left w:w="18" w:type="dxa"/>
              <w:bottom w:w="0" w:type="dxa"/>
              <w:right w:w="18" w:type="dxa"/>
            </w:tcMar>
            <w:vAlign w:val="center"/>
          </w:tcPr>
          <w:p w14:paraId="0B8256C9" w14:textId="77777777" w:rsidR="00414CC9" w:rsidRPr="0091421A" w:rsidRDefault="00414CC9" w:rsidP="00D85BE4">
            <w:pPr>
              <w:jc w:val="center"/>
              <w:rPr>
                <w:rFonts w:ascii="Wingdings" w:hAnsi="Wingdings" w:hint="eastAsia"/>
                <w:sz w:val="16"/>
                <w:szCs w:val="16"/>
              </w:rPr>
            </w:pPr>
            <w:r w:rsidRPr="00531941">
              <w:rPr>
                <w:rFonts w:ascii="Arial" w:hAnsi="Arial" w:cs="Arial"/>
                <w:sz w:val="16"/>
                <w:szCs w:val="16"/>
              </w:rPr>
              <w:t>—</w:t>
            </w:r>
          </w:p>
        </w:tc>
        <w:tc>
          <w:tcPr>
            <w:tcW w:w="256" w:type="dxa"/>
            <w:tcBorders>
              <w:top w:val="nil"/>
              <w:left w:val="single" w:sz="4" w:space="0" w:color="auto"/>
              <w:bottom w:val="single" w:sz="12" w:space="0" w:color="auto"/>
              <w:right w:val="single" w:sz="4" w:space="0" w:color="auto"/>
            </w:tcBorders>
            <w:noWrap/>
            <w:tcMar>
              <w:top w:w="18" w:type="dxa"/>
              <w:left w:w="18" w:type="dxa"/>
              <w:bottom w:w="0" w:type="dxa"/>
              <w:right w:w="18" w:type="dxa"/>
            </w:tcMar>
            <w:vAlign w:val="center"/>
          </w:tcPr>
          <w:p w14:paraId="22480C00" w14:textId="77777777" w:rsidR="00414CC9" w:rsidRPr="0091421A" w:rsidRDefault="00414CC9" w:rsidP="00D85BE4">
            <w:pPr>
              <w:jc w:val="center"/>
              <w:rPr>
                <w:rFonts w:ascii="Wingdings" w:eastAsia="Arial Unicode MS" w:hAnsi="Wingdings" w:hint="eastAsia"/>
                <w:sz w:val="16"/>
                <w:szCs w:val="16"/>
              </w:rPr>
            </w:pPr>
            <w:r w:rsidRPr="00531941">
              <w:rPr>
                <w:rFonts w:ascii="Wingdings" w:hAnsi="Wingdings"/>
                <w:sz w:val="16"/>
                <w:szCs w:val="16"/>
              </w:rPr>
              <w:t></w:t>
            </w:r>
          </w:p>
        </w:tc>
        <w:tc>
          <w:tcPr>
            <w:tcW w:w="255" w:type="dxa"/>
            <w:tcBorders>
              <w:top w:val="nil"/>
              <w:left w:val="nil"/>
              <w:bottom w:val="single" w:sz="12" w:space="0" w:color="auto"/>
              <w:right w:val="single" w:sz="8" w:space="0" w:color="auto"/>
            </w:tcBorders>
            <w:noWrap/>
            <w:tcMar>
              <w:top w:w="18" w:type="dxa"/>
              <w:left w:w="18" w:type="dxa"/>
              <w:bottom w:w="0" w:type="dxa"/>
              <w:right w:w="18" w:type="dxa"/>
            </w:tcMar>
            <w:vAlign w:val="center"/>
          </w:tcPr>
          <w:p w14:paraId="41013192" w14:textId="77777777" w:rsidR="00414CC9" w:rsidRPr="0091421A" w:rsidRDefault="00414CC9" w:rsidP="00D85BE4">
            <w:pPr>
              <w:jc w:val="center"/>
              <w:rPr>
                <w:rFonts w:ascii="Wingdings" w:eastAsia="Arial Unicode MS" w:hAnsi="Wingdings" w:hint="eastAsia"/>
                <w:sz w:val="16"/>
                <w:szCs w:val="16"/>
              </w:rPr>
            </w:pPr>
            <w:r w:rsidRPr="00531941">
              <w:rPr>
                <w:rFonts w:ascii="Wingdings" w:hAnsi="Wingdings"/>
                <w:sz w:val="16"/>
                <w:szCs w:val="16"/>
              </w:rPr>
              <w:t></w:t>
            </w:r>
          </w:p>
        </w:tc>
        <w:tc>
          <w:tcPr>
            <w:tcW w:w="752"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65D77226" w14:textId="77777777" w:rsidR="00414CC9" w:rsidRPr="0091421A" w:rsidRDefault="00414CC9" w:rsidP="00D85BE4">
            <w:pPr>
              <w:pStyle w:val="Tabletext"/>
              <w:jc w:val="center"/>
              <w:rPr>
                <w:rFonts w:eastAsia="Arial Unicode MS"/>
                <w:sz w:val="16"/>
                <w:szCs w:val="16"/>
              </w:rPr>
            </w:pPr>
            <w:r w:rsidRPr="00531941">
              <w:rPr>
                <w:sz w:val="16"/>
                <w:szCs w:val="16"/>
              </w:rPr>
              <w:t>116</w:t>
            </w:r>
          </w:p>
        </w:tc>
        <w:tc>
          <w:tcPr>
            <w:tcW w:w="628"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1542F9EB" w14:textId="77777777" w:rsidR="00414CC9" w:rsidRPr="0091421A" w:rsidRDefault="00414CC9" w:rsidP="00D85BE4">
            <w:pPr>
              <w:pStyle w:val="Tabletext"/>
              <w:jc w:val="center"/>
              <w:rPr>
                <w:rFonts w:eastAsia="Arial Unicode MS"/>
                <w:sz w:val="16"/>
                <w:szCs w:val="16"/>
              </w:rPr>
            </w:pPr>
            <w:r w:rsidRPr="00531941">
              <w:rPr>
                <w:sz w:val="16"/>
                <w:szCs w:val="16"/>
              </w:rPr>
              <w:t>n/a</w:t>
            </w:r>
          </w:p>
        </w:tc>
        <w:tc>
          <w:tcPr>
            <w:tcW w:w="696"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457A653E" w14:textId="77777777" w:rsidR="00414CC9" w:rsidRPr="0091421A" w:rsidRDefault="00414CC9" w:rsidP="00D85BE4">
            <w:pPr>
              <w:pStyle w:val="Tabletext"/>
              <w:jc w:val="center"/>
              <w:rPr>
                <w:rFonts w:eastAsia="Arial Unicode MS"/>
                <w:sz w:val="16"/>
                <w:szCs w:val="16"/>
              </w:rPr>
            </w:pPr>
            <w:r w:rsidRPr="00531941">
              <w:rPr>
                <w:sz w:val="16"/>
                <w:szCs w:val="16"/>
              </w:rPr>
              <w:t>112</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038AD032" w14:textId="77777777" w:rsidR="00414CC9" w:rsidRPr="0091421A" w:rsidRDefault="00414CC9" w:rsidP="00D85BE4">
            <w:pPr>
              <w:pStyle w:val="Tabletext"/>
              <w:jc w:val="center"/>
              <w:rPr>
                <w:rFonts w:eastAsia="Arial Unicode MS"/>
                <w:sz w:val="16"/>
                <w:szCs w:val="16"/>
              </w:rPr>
            </w:pPr>
            <w:r w:rsidRPr="00531941">
              <w:rPr>
                <w:sz w:val="16"/>
                <w:szCs w:val="16"/>
              </w:rPr>
              <w:t>Self-ID</w:t>
            </w:r>
          </w:p>
        </w:tc>
        <w:tc>
          <w:tcPr>
            <w:tcW w:w="752"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7F61CB60" w14:textId="77777777" w:rsidR="00414CC9" w:rsidRPr="0091421A" w:rsidRDefault="00414CC9" w:rsidP="00D85BE4">
            <w:pPr>
              <w:pStyle w:val="Tabletext"/>
              <w:jc w:val="center"/>
              <w:rPr>
                <w:rFonts w:eastAsia="Arial Unicode MS"/>
                <w:sz w:val="16"/>
                <w:szCs w:val="16"/>
              </w:rPr>
            </w:pPr>
            <w:r w:rsidRPr="00531941">
              <w:rPr>
                <w:sz w:val="16"/>
                <w:szCs w:val="16"/>
              </w:rPr>
              <w:t>112</w:t>
            </w:r>
          </w:p>
        </w:tc>
        <w:tc>
          <w:tcPr>
            <w:tcW w:w="628"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65C43170" w14:textId="5D76D98F" w:rsidR="00414CC9" w:rsidRPr="0091421A" w:rsidRDefault="00C52C7F" w:rsidP="00D85BE4">
            <w:pPr>
              <w:pStyle w:val="Tabletext"/>
              <w:jc w:val="center"/>
              <w:rPr>
                <w:rFonts w:eastAsia="Arial Unicode MS"/>
                <w:sz w:val="16"/>
                <w:szCs w:val="16"/>
              </w:rPr>
            </w:pPr>
            <w:proofErr w:type="spellStart"/>
            <w:r>
              <w:rPr>
                <w:sz w:val="16"/>
                <w:szCs w:val="16"/>
              </w:rPr>
              <w:t>遇险</w:t>
            </w:r>
            <w:proofErr w:type="spellEnd"/>
            <w:r>
              <w:rPr>
                <w:sz w:val="16"/>
                <w:szCs w:val="16"/>
              </w:rPr>
              <w:t>ID</w:t>
            </w:r>
          </w:p>
        </w:tc>
        <w:tc>
          <w:tcPr>
            <w:tcW w:w="751"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32A9706D" w14:textId="644B96FE" w:rsidR="00414CC9" w:rsidRPr="0091421A" w:rsidRDefault="00414CC9" w:rsidP="00D85BE4">
            <w:pPr>
              <w:pStyle w:val="Tabletext"/>
              <w:jc w:val="center"/>
              <w:rPr>
                <w:rFonts w:eastAsia="Arial Unicode MS"/>
                <w:sz w:val="16"/>
                <w:szCs w:val="16"/>
              </w:rPr>
            </w:pPr>
            <w:r w:rsidRPr="00531941">
              <w:rPr>
                <w:sz w:val="16"/>
                <w:szCs w:val="16"/>
              </w:rPr>
              <w:t>100</w:t>
            </w:r>
            <w:r w:rsidR="00C52C7F">
              <w:rPr>
                <w:rFonts w:hint="eastAsia"/>
                <w:sz w:val="16"/>
                <w:szCs w:val="16"/>
                <w:lang w:eastAsia="zh-CN"/>
              </w:rPr>
              <w:t>至</w:t>
            </w:r>
            <w:r w:rsidRPr="00531941">
              <w:rPr>
                <w:sz w:val="16"/>
                <w:szCs w:val="16"/>
              </w:rPr>
              <w:t>110</w:t>
            </w:r>
          </w:p>
        </w:tc>
        <w:tc>
          <w:tcPr>
            <w:tcW w:w="786"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294ADE2A" w14:textId="77777777" w:rsidR="00414CC9" w:rsidRPr="0091421A" w:rsidRDefault="00414CC9" w:rsidP="00D85BE4">
            <w:pPr>
              <w:pStyle w:val="Tabletext"/>
              <w:jc w:val="center"/>
              <w:rPr>
                <w:rFonts w:eastAsia="Arial Unicode MS"/>
                <w:sz w:val="16"/>
                <w:szCs w:val="16"/>
              </w:rPr>
            </w:pPr>
            <w:r w:rsidRPr="00531941">
              <w:rPr>
                <w:sz w:val="16"/>
                <w:szCs w:val="16"/>
              </w:rPr>
              <w:t>Pos1</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3839BF8F" w14:textId="77777777" w:rsidR="00414CC9" w:rsidRPr="0091421A" w:rsidRDefault="00414CC9" w:rsidP="00D85BE4">
            <w:pPr>
              <w:pStyle w:val="Tabletext"/>
              <w:jc w:val="center"/>
              <w:rPr>
                <w:rFonts w:eastAsia="Arial Unicode MS"/>
                <w:sz w:val="16"/>
                <w:szCs w:val="16"/>
              </w:rPr>
            </w:pPr>
            <w:r w:rsidRPr="00531941">
              <w:rPr>
                <w:sz w:val="16"/>
                <w:szCs w:val="16"/>
              </w:rPr>
              <w:t>UTC</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1A76A3AC" w14:textId="77777777" w:rsidR="00414CC9" w:rsidRPr="0091421A" w:rsidRDefault="00414CC9" w:rsidP="00D85BE4">
            <w:pPr>
              <w:pStyle w:val="Tabletext"/>
              <w:jc w:val="center"/>
              <w:rPr>
                <w:rFonts w:eastAsia="Arial Unicode MS"/>
                <w:sz w:val="16"/>
                <w:szCs w:val="16"/>
              </w:rPr>
            </w:pPr>
            <w:r w:rsidRPr="00531941">
              <w:rPr>
                <w:sz w:val="16"/>
                <w:szCs w:val="16"/>
              </w:rPr>
              <w:t>100</w:t>
            </w:r>
          </w:p>
        </w:tc>
        <w:tc>
          <w:tcPr>
            <w:tcW w:w="380"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5471C557" w14:textId="77777777" w:rsidR="00414CC9" w:rsidRPr="0091421A" w:rsidRDefault="00414CC9" w:rsidP="00D85BE4">
            <w:pPr>
              <w:pStyle w:val="Tabletext"/>
              <w:jc w:val="center"/>
              <w:rPr>
                <w:rFonts w:eastAsia="Arial Unicode MS"/>
                <w:sz w:val="16"/>
                <w:szCs w:val="16"/>
              </w:rPr>
            </w:pPr>
            <w:r w:rsidRPr="00531941">
              <w:rPr>
                <w:sz w:val="16"/>
                <w:szCs w:val="16"/>
              </w:rPr>
              <w:t>127</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2BAC7BDD" w14:textId="77777777" w:rsidR="00414CC9" w:rsidRPr="0091421A" w:rsidRDefault="00414CC9" w:rsidP="00D85BE4">
            <w:pPr>
              <w:pStyle w:val="Tabletext"/>
              <w:jc w:val="center"/>
              <w:rPr>
                <w:rFonts w:eastAsia="Arial Unicode MS"/>
                <w:sz w:val="16"/>
                <w:szCs w:val="16"/>
              </w:rPr>
            </w:pPr>
            <w:r w:rsidRPr="00531941">
              <w:rPr>
                <w:sz w:val="16"/>
                <w:szCs w:val="16"/>
              </w:rPr>
              <w:t>ECC</w:t>
            </w:r>
          </w:p>
        </w:tc>
        <w:tc>
          <w:tcPr>
            <w:tcW w:w="628" w:type="dxa"/>
            <w:tcBorders>
              <w:top w:val="nil"/>
              <w:left w:val="nil"/>
              <w:bottom w:val="single" w:sz="12" w:space="0" w:color="auto"/>
              <w:right w:val="single" w:sz="12" w:space="0" w:color="auto"/>
            </w:tcBorders>
            <w:noWrap/>
            <w:tcMar>
              <w:top w:w="18" w:type="dxa"/>
              <w:left w:w="18" w:type="dxa"/>
              <w:bottom w:w="0" w:type="dxa"/>
              <w:right w:w="18" w:type="dxa"/>
            </w:tcMar>
            <w:vAlign w:val="center"/>
          </w:tcPr>
          <w:p w14:paraId="13189E49" w14:textId="77777777" w:rsidR="00414CC9" w:rsidRPr="0091421A" w:rsidRDefault="00414CC9" w:rsidP="00D85BE4">
            <w:pPr>
              <w:pStyle w:val="Tabletext"/>
              <w:jc w:val="center"/>
              <w:rPr>
                <w:rFonts w:eastAsia="Arial Unicode MS"/>
                <w:sz w:val="16"/>
                <w:szCs w:val="16"/>
              </w:rPr>
            </w:pPr>
            <w:r w:rsidRPr="00531941">
              <w:rPr>
                <w:sz w:val="16"/>
                <w:szCs w:val="16"/>
              </w:rPr>
              <w:t>127</w:t>
            </w:r>
          </w:p>
        </w:tc>
        <w:tc>
          <w:tcPr>
            <w:tcW w:w="256" w:type="dxa"/>
            <w:tcBorders>
              <w:top w:val="nil"/>
              <w:left w:val="single" w:sz="12" w:space="0" w:color="auto"/>
              <w:bottom w:val="single" w:sz="12" w:space="0" w:color="auto"/>
              <w:right w:val="single" w:sz="12" w:space="0" w:color="auto"/>
            </w:tcBorders>
            <w:noWrap/>
            <w:tcMar>
              <w:top w:w="18" w:type="dxa"/>
              <w:left w:w="18" w:type="dxa"/>
              <w:bottom w:w="0" w:type="dxa"/>
              <w:right w:w="18" w:type="dxa"/>
            </w:tcMar>
            <w:vAlign w:val="center"/>
          </w:tcPr>
          <w:p w14:paraId="327D178F" w14:textId="77777777" w:rsidR="00414CC9" w:rsidRPr="0091421A" w:rsidRDefault="00414CC9" w:rsidP="00D85BE4">
            <w:pPr>
              <w:jc w:val="center"/>
              <w:rPr>
                <w:rFonts w:eastAsia="Arial Unicode MS"/>
                <w:sz w:val="16"/>
                <w:szCs w:val="16"/>
              </w:rPr>
            </w:pPr>
          </w:p>
        </w:tc>
        <w:tc>
          <w:tcPr>
            <w:tcW w:w="1000" w:type="dxa"/>
            <w:tcBorders>
              <w:top w:val="single" w:sz="4" w:space="0" w:color="auto"/>
              <w:left w:val="single" w:sz="12" w:space="0" w:color="auto"/>
              <w:bottom w:val="single" w:sz="12" w:space="0" w:color="auto"/>
              <w:right w:val="single" w:sz="12" w:space="0" w:color="auto"/>
            </w:tcBorders>
            <w:noWrap/>
            <w:tcMar>
              <w:top w:w="18" w:type="dxa"/>
              <w:left w:w="18" w:type="dxa"/>
              <w:bottom w:w="0" w:type="dxa"/>
              <w:right w:w="18" w:type="dxa"/>
            </w:tcMar>
            <w:vAlign w:val="center"/>
          </w:tcPr>
          <w:p w14:paraId="03FD95E8" w14:textId="77777777" w:rsidR="00414CC9" w:rsidRPr="0091421A" w:rsidRDefault="00414CC9" w:rsidP="00D85BE4">
            <w:pPr>
              <w:pStyle w:val="Tabletext"/>
              <w:jc w:val="center"/>
              <w:rPr>
                <w:rFonts w:eastAsia="Arial Unicode MS"/>
                <w:sz w:val="16"/>
                <w:szCs w:val="16"/>
              </w:rPr>
            </w:pPr>
            <w:r w:rsidRPr="0091421A">
              <w:rPr>
                <w:sz w:val="16"/>
                <w:szCs w:val="16"/>
              </w:rPr>
              <w:t>expan1</w:t>
            </w:r>
          </w:p>
        </w:tc>
      </w:tr>
      <w:tr w:rsidR="00414CC9" w:rsidRPr="00464AEA" w14:paraId="1D4F0E2F" w14:textId="77777777" w:rsidTr="00D85BE4">
        <w:trPr>
          <w:trHeight w:val="255"/>
          <w:jc w:val="center"/>
        </w:trPr>
        <w:tc>
          <w:tcPr>
            <w:tcW w:w="506" w:type="dxa"/>
            <w:tcBorders>
              <w:top w:val="single" w:sz="12" w:space="0" w:color="auto"/>
            </w:tcBorders>
          </w:tcPr>
          <w:p w14:paraId="088F5A49" w14:textId="77777777" w:rsidR="00414CC9" w:rsidRPr="00464AEA" w:rsidRDefault="00414CC9" w:rsidP="00D85BE4">
            <w:pPr>
              <w:tabs>
                <w:tab w:val="left" w:pos="369"/>
              </w:tabs>
              <w:rPr>
                <w:rFonts w:eastAsia="Arial Unicode MS"/>
                <w:sz w:val="16"/>
                <w:szCs w:val="16"/>
                <w:vertAlign w:val="superscript"/>
                <w:lang w:val="en-GB"/>
              </w:rPr>
            </w:pPr>
          </w:p>
        </w:tc>
        <w:tc>
          <w:tcPr>
            <w:tcW w:w="507" w:type="dxa"/>
            <w:gridSpan w:val="2"/>
            <w:tcBorders>
              <w:top w:val="single" w:sz="12" w:space="0" w:color="auto"/>
            </w:tcBorders>
          </w:tcPr>
          <w:p w14:paraId="7E8756AB" w14:textId="77777777" w:rsidR="00414CC9" w:rsidRPr="00464AEA" w:rsidRDefault="00414CC9" w:rsidP="00D85BE4">
            <w:pPr>
              <w:tabs>
                <w:tab w:val="left" w:pos="369"/>
              </w:tabs>
              <w:rPr>
                <w:rFonts w:eastAsia="Arial Unicode MS"/>
                <w:sz w:val="16"/>
                <w:szCs w:val="16"/>
                <w:vertAlign w:val="superscript"/>
                <w:lang w:val="en-GB"/>
              </w:rPr>
            </w:pPr>
          </w:p>
        </w:tc>
        <w:tc>
          <w:tcPr>
            <w:tcW w:w="13446" w:type="dxa"/>
            <w:gridSpan w:val="28"/>
            <w:tcBorders>
              <w:top w:val="single" w:sz="12" w:space="0" w:color="auto"/>
            </w:tcBorders>
            <w:noWrap/>
            <w:tcMar>
              <w:top w:w="18" w:type="dxa"/>
              <w:left w:w="18" w:type="dxa"/>
              <w:bottom w:w="0" w:type="dxa"/>
              <w:right w:w="18" w:type="dxa"/>
            </w:tcMar>
            <w:vAlign w:val="center"/>
          </w:tcPr>
          <w:p w14:paraId="2914C825" w14:textId="77777777" w:rsidR="00414CC9" w:rsidRPr="00464AEA" w:rsidRDefault="00414CC9" w:rsidP="00D85BE4">
            <w:pPr>
              <w:pStyle w:val="Tablelegend"/>
              <w:rPr>
                <w:sz w:val="16"/>
                <w:szCs w:val="16"/>
                <w:lang w:val="en-GB"/>
              </w:rPr>
            </w:pPr>
          </w:p>
        </w:tc>
      </w:tr>
    </w:tbl>
    <w:p w14:paraId="7CDFD346" w14:textId="77777777" w:rsidR="00414CC9" w:rsidRPr="004227A5" w:rsidRDefault="00414CC9" w:rsidP="00414CC9">
      <w:pPr>
        <w:pStyle w:val="Tabletext"/>
        <w:rPr>
          <w:szCs w:val="22"/>
          <w:lang w:eastAsia="zh-CN"/>
        </w:rPr>
      </w:pPr>
      <w:r w:rsidRPr="004227A5">
        <w:rPr>
          <w:szCs w:val="22"/>
          <w:lang w:eastAsia="zh-CN"/>
        </w:rPr>
        <w:t>*</w:t>
      </w:r>
      <w:r w:rsidRPr="004227A5">
        <w:rPr>
          <w:szCs w:val="22"/>
          <w:lang w:eastAsia="zh-CN"/>
        </w:rPr>
        <w:tab/>
      </w:r>
      <w:r w:rsidRPr="004227A5">
        <w:rPr>
          <w:rFonts w:hint="eastAsia"/>
          <w:szCs w:val="22"/>
          <w:lang w:eastAsia="zh-CN"/>
        </w:rPr>
        <w:t>扩展</w:t>
      </w:r>
      <w:r w:rsidRPr="004227A5">
        <w:rPr>
          <w:szCs w:val="22"/>
          <w:lang w:eastAsia="zh-CN"/>
        </w:rPr>
        <w:t>序列见表</w:t>
      </w:r>
      <w:r w:rsidRPr="004227A5">
        <w:rPr>
          <w:rFonts w:hint="eastAsia"/>
          <w:szCs w:val="22"/>
          <w:lang w:eastAsia="zh-CN"/>
        </w:rPr>
        <w:t>A1-4.11</w:t>
      </w:r>
      <w:r>
        <w:rPr>
          <w:rFonts w:hint="eastAsia"/>
          <w:szCs w:val="22"/>
          <w:lang w:eastAsia="zh-CN"/>
        </w:rPr>
        <w:t>。</w:t>
      </w:r>
    </w:p>
    <w:p w14:paraId="31B91918" w14:textId="022D7A88" w:rsidR="00414CC9" w:rsidRPr="004227A5" w:rsidRDefault="00414CC9" w:rsidP="00414CC9">
      <w:pPr>
        <w:pStyle w:val="Tablelegend"/>
        <w:rPr>
          <w:lang w:val="en-GB" w:eastAsia="zh-CN"/>
        </w:rPr>
      </w:pPr>
      <w:r w:rsidRPr="001A1B3D">
        <w:rPr>
          <w:lang w:val="en-GB" w:eastAsia="zh-CN"/>
        </w:rPr>
        <w:t>**</w:t>
      </w:r>
      <w:r w:rsidRPr="001A1B3D">
        <w:rPr>
          <w:lang w:val="en-GB" w:eastAsia="zh-CN"/>
        </w:rPr>
        <w:tab/>
      </w:r>
      <w:r w:rsidR="00C52C7F" w:rsidRPr="00C52C7F">
        <w:rPr>
          <w:rFonts w:hint="eastAsia"/>
          <w:lang w:val="en-GB" w:eastAsia="zh-CN"/>
        </w:rPr>
        <w:t>母船或船舶组的</w:t>
      </w:r>
      <w:r w:rsidR="00C52C7F" w:rsidRPr="00C52C7F">
        <w:rPr>
          <w:rFonts w:hint="eastAsia"/>
          <w:lang w:val="en-GB" w:eastAsia="zh-CN"/>
        </w:rPr>
        <w:t>MMSI</w:t>
      </w:r>
      <w:r w:rsidR="00C52C7F" w:rsidRPr="00C52C7F">
        <w:rPr>
          <w:rFonts w:hint="eastAsia"/>
          <w:lang w:val="en-GB" w:eastAsia="zh-CN"/>
        </w:rPr>
        <w:t>。在特殊情况下，可以用海岸电台的</w:t>
      </w:r>
      <w:r w:rsidR="00C52C7F" w:rsidRPr="00C52C7F">
        <w:rPr>
          <w:rFonts w:hint="eastAsia"/>
          <w:lang w:val="en-GB" w:eastAsia="zh-CN"/>
        </w:rPr>
        <w:t>MMSI</w:t>
      </w:r>
      <w:r w:rsidR="00C52C7F" w:rsidRPr="00C52C7F">
        <w:rPr>
          <w:rFonts w:hint="eastAsia"/>
          <w:lang w:val="en-GB" w:eastAsia="zh-CN"/>
        </w:rPr>
        <w:t>对</w:t>
      </w:r>
      <w:r w:rsidR="00C52C7F" w:rsidRPr="00C52C7F">
        <w:rPr>
          <w:rFonts w:hint="eastAsia"/>
          <w:lang w:val="en-GB" w:eastAsia="zh-CN"/>
        </w:rPr>
        <w:t>MOB</w:t>
      </w:r>
      <w:r w:rsidR="00C52C7F" w:rsidRPr="00C52C7F">
        <w:rPr>
          <w:rFonts w:hint="eastAsia"/>
          <w:lang w:val="en-GB" w:eastAsia="zh-CN"/>
        </w:rPr>
        <w:t>进行编程，以代替母船在闭环模式下操作。否则，海岸电台将无法接收闭环遇险告警转发，并且海岸电台只能在</w:t>
      </w:r>
      <w:r w:rsidR="00C52C7F" w:rsidRPr="00C52C7F">
        <w:rPr>
          <w:rFonts w:hint="eastAsia"/>
          <w:lang w:val="en-GB" w:eastAsia="zh-CN"/>
        </w:rPr>
        <w:t>MOB</w:t>
      </w:r>
      <w:r w:rsidR="00C52C7F" w:rsidRPr="00C52C7F">
        <w:rPr>
          <w:rFonts w:hint="eastAsia"/>
          <w:lang w:val="en-GB" w:eastAsia="zh-CN"/>
        </w:rPr>
        <w:t>进行开环遇险告警操作的</w:t>
      </w:r>
      <w:r w:rsidR="00C52C7F" w:rsidRPr="00C52C7F">
        <w:rPr>
          <w:rFonts w:hint="eastAsia"/>
          <w:lang w:val="en-GB" w:eastAsia="zh-CN"/>
        </w:rPr>
        <w:t>12</w:t>
      </w:r>
      <w:r w:rsidR="00C52C7F" w:rsidRPr="00C52C7F">
        <w:rPr>
          <w:rFonts w:hint="eastAsia"/>
          <w:lang w:val="en-GB" w:eastAsia="zh-CN"/>
        </w:rPr>
        <w:t>分钟后才能接收遇险告警。</w:t>
      </w:r>
    </w:p>
    <w:p w14:paraId="25048084" w14:textId="43D3E9F0" w:rsidR="00414CC9" w:rsidRPr="004227A5" w:rsidRDefault="00414CC9" w:rsidP="00C52C7F">
      <w:pPr>
        <w:pStyle w:val="Tablelegend"/>
        <w:rPr>
          <w:lang w:val="en-GB" w:eastAsia="zh-CN"/>
        </w:rPr>
      </w:pPr>
      <w:r w:rsidRPr="004227A5">
        <w:rPr>
          <w:lang w:val="en-GB" w:eastAsia="zh-CN"/>
        </w:rPr>
        <w:t>***</w:t>
      </w:r>
      <w:r w:rsidRPr="004227A5">
        <w:rPr>
          <w:lang w:val="en-GB" w:eastAsia="zh-CN"/>
        </w:rPr>
        <w:tab/>
      </w:r>
      <w:r w:rsidR="00C52C7F" w:rsidRPr="00C52C7F">
        <w:rPr>
          <w:rFonts w:hint="eastAsia"/>
          <w:lang w:val="en-GB" w:eastAsia="zh-CN"/>
        </w:rPr>
        <w:t>在单个电台或一组电台的闭环模式下，“遇险电台的识别”以及“</w:t>
      </w:r>
      <w:r w:rsidR="00C52C7F" w:rsidRPr="004227A5">
        <w:rPr>
          <w:lang w:val="en-GB" w:eastAsia="zh-CN"/>
        </w:rPr>
        <w:t>Self ID</w:t>
      </w:r>
      <w:r w:rsidR="00C52C7F" w:rsidRPr="00C52C7F">
        <w:rPr>
          <w:rFonts w:hint="eastAsia"/>
          <w:lang w:val="en-GB" w:eastAsia="zh-CN"/>
        </w:rPr>
        <w:t xml:space="preserve"> </w:t>
      </w:r>
      <w:r w:rsidR="00C52C7F" w:rsidRPr="00C52C7F">
        <w:rPr>
          <w:rFonts w:hint="eastAsia"/>
          <w:lang w:val="en-GB" w:eastAsia="zh-CN"/>
        </w:rPr>
        <w:t>”</w:t>
      </w:r>
      <w:r w:rsidR="00670C67">
        <w:rPr>
          <w:rFonts w:hint="eastAsia"/>
          <w:lang w:val="en-GB" w:eastAsia="zh-CN"/>
        </w:rPr>
        <w:t>为</w:t>
      </w:r>
      <w:r w:rsidR="00C52C7F" w:rsidRPr="00C52C7F">
        <w:rPr>
          <w:rFonts w:hint="eastAsia"/>
          <w:lang w:val="en-GB" w:eastAsia="zh-CN"/>
        </w:rPr>
        <w:t>人员落水装置的标识。</w:t>
      </w:r>
    </w:p>
    <w:p w14:paraId="38C316C7" w14:textId="77777777" w:rsidR="00414CC9" w:rsidRPr="004227A5" w:rsidRDefault="00414CC9" w:rsidP="00414CC9">
      <w:pPr>
        <w:tabs>
          <w:tab w:val="clear" w:pos="794"/>
          <w:tab w:val="clear" w:pos="1191"/>
          <w:tab w:val="clear" w:pos="1588"/>
          <w:tab w:val="clear" w:pos="1985"/>
        </w:tabs>
        <w:overflowPunct/>
        <w:autoSpaceDE/>
        <w:autoSpaceDN/>
        <w:adjustRightInd/>
        <w:spacing w:before="0"/>
        <w:jc w:val="left"/>
        <w:textAlignment w:val="auto"/>
        <w:rPr>
          <w:sz w:val="16"/>
          <w:szCs w:val="16"/>
          <w:lang w:val="en-GB" w:eastAsia="zh-CN"/>
        </w:rPr>
      </w:pPr>
      <w:r w:rsidRPr="004227A5">
        <w:rPr>
          <w:sz w:val="16"/>
          <w:szCs w:val="16"/>
          <w:lang w:val="en-GB" w:eastAsia="zh-CN"/>
        </w:rPr>
        <w:br w:type="page"/>
      </w:r>
    </w:p>
    <w:p w14:paraId="2F4DAD6E" w14:textId="77777777" w:rsidR="00414CC9" w:rsidRPr="008F569D" w:rsidRDefault="00414CC9" w:rsidP="00414CC9">
      <w:pPr>
        <w:pStyle w:val="TableNo"/>
        <w:rPr>
          <w:lang w:eastAsia="zh-CN"/>
        </w:rPr>
      </w:pPr>
      <w:r w:rsidRPr="008F569D">
        <w:rPr>
          <w:rFonts w:ascii="SimSun" w:hAnsi="SimSun" w:cs="SimSun" w:hint="eastAsia"/>
          <w:lang w:val="en-GB" w:eastAsia="zh-CN"/>
        </w:rPr>
        <w:t>表</w:t>
      </w:r>
      <w:r w:rsidRPr="008F569D">
        <w:rPr>
          <w:rFonts w:eastAsia="Times New Roman"/>
          <w:lang w:val="en-GB" w:eastAsia="zh-CN"/>
        </w:rPr>
        <w:t>A1-4.3</w:t>
      </w:r>
      <w:r>
        <w:rPr>
          <w:rFonts w:hint="eastAsia"/>
          <w:lang w:val="en-GB" w:eastAsia="zh-CN"/>
        </w:rPr>
        <w:t>（</w:t>
      </w:r>
      <w:r>
        <w:rPr>
          <w:rFonts w:ascii="STKaiti" w:eastAsia="STKaiti" w:hAnsi="STKaiti" w:hint="eastAsia"/>
          <w:lang w:val="en-GB" w:eastAsia="zh-CN"/>
        </w:rPr>
        <w:t>完</w:t>
      </w:r>
      <w:r>
        <w:rPr>
          <w:lang w:val="en-GB" w:eastAsia="zh-CN"/>
        </w:rPr>
        <w:t>）</w:t>
      </w:r>
    </w:p>
    <w:p w14:paraId="52032655" w14:textId="77777777" w:rsidR="00414CC9" w:rsidRDefault="00414CC9" w:rsidP="00414CC9">
      <w:pPr>
        <w:pStyle w:val="Tabletitle"/>
        <w:rPr>
          <w:sz w:val="16"/>
          <w:szCs w:val="16"/>
          <w:lang w:eastAsia="zh-CN"/>
        </w:rPr>
      </w:pPr>
      <w:r>
        <w:rPr>
          <w:lang w:eastAsia="zh-CN"/>
        </w:rPr>
        <w:t>遇险</w:t>
      </w:r>
      <w:r>
        <w:rPr>
          <w:rFonts w:hint="eastAsia"/>
          <w:lang w:eastAsia="zh-CN"/>
        </w:rPr>
        <w:t>告警</w:t>
      </w:r>
      <w:r>
        <w:rPr>
          <w:lang w:eastAsia="zh-CN"/>
        </w:rPr>
        <w:t>转发</w:t>
      </w:r>
    </w:p>
    <w:p w14:paraId="5DE26EC2" w14:textId="77777777" w:rsidR="00414CC9" w:rsidRDefault="00414CC9" w:rsidP="00414CC9">
      <w:pPr>
        <w:tabs>
          <w:tab w:val="clear" w:pos="794"/>
          <w:tab w:val="clear" w:pos="1191"/>
          <w:tab w:val="clear" w:pos="1588"/>
          <w:tab w:val="clear" w:pos="1985"/>
        </w:tabs>
        <w:overflowPunct/>
        <w:autoSpaceDE/>
        <w:autoSpaceDN/>
        <w:adjustRightInd/>
        <w:spacing w:before="0"/>
        <w:jc w:val="left"/>
        <w:textAlignment w:val="auto"/>
        <w:rPr>
          <w:sz w:val="16"/>
          <w:szCs w:val="16"/>
          <w:lang w:eastAsia="zh-CN"/>
        </w:rPr>
      </w:pPr>
    </w:p>
    <w:tbl>
      <w:tblPr>
        <w:tblW w:w="14460" w:type="dxa"/>
        <w:jc w:val="center"/>
        <w:tblLayout w:type="fixed"/>
        <w:tblCellMar>
          <w:left w:w="0" w:type="dxa"/>
          <w:right w:w="0" w:type="dxa"/>
        </w:tblCellMar>
        <w:tblLook w:val="04A0" w:firstRow="1" w:lastRow="0" w:firstColumn="1" w:lastColumn="0" w:noHBand="0" w:noVBand="1"/>
      </w:tblPr>
      <w:tblGrid>
        <w:gridCol w:w="867"/>
        <w:gridCol w:w="1210"/>
        <w:gridCol w:w="256"/>
        <w:gridCol w:w="256"/>
        <w:gridCol w:w="256"/>
        <w:gridCol w:w="254"/>
        <w:gridCol w:w="51"/>
        <w:gridCol w:w="256"/>
        <w:gridCol w:w="255"/>
        <w:gridCol w:w="254"/>
        <w:gridCol w:w="254"/>
        <w:gridCol w:w="253"/>
        <w:gridCol w:w="254"/>
        <w:gridCol w:w="256"/>
        <w:gridCol w:w="255"/>
        <w:gridCol w:w="752"/>
        <w:gridCol w:w="628"/>
        <w:gridCol w:w="696"/>
        <w:gridCol w:w="504"/>
        <w:gridCol w:w="752"/>
        <w:gridCol w:w="628"/>
        <w:gridCol w:w="751"/>
        <w:gridCol w:w="786"/>
        <w:gridCol w:w="504"/>
        <w:gridCol w:w="504"/>
        <w:gridCol w:w="380"/>
        <w:gridCol w:w="504"/>
        <w:gridCol w:w="628"/>
        <w:gridCol w:w="256"/>
        <w:gridCol w:w="1000"/>
      </w:tblGrid>
      <w:tr w:rsidR="00414CC9" w14:paraId="0C6BCA3A" w14:textId="77777777" w:rsidTr="00D85BE4">
        <w:trPr>
          <w:jc w:val="center"/>
        </w:trPr>
        <w:tc>
          <w:tcPr>
            <w:tcW w:w="867" w:type="dxa"/>
            <w:tcBorders>
              <w:top w:val="single" w:sz="12" w:space="0" w:color="000000"/>
              <w:left w:val="single" w:sz="12" w:space="0" w:color="auto"/>
              <w:bottom w:val="nil"/>
              <w:right w:val="single" w:sz="4" w:space="0" w:color="auto"/>
            </w:tcBorders>
            <w:noWrap/>
            <w:tcMar>
              <w:top w:w="18" w:type="dxa"/>
              <w:left w:w="18" w:type="dxa"/>
              <w:bottom w:w="0" w:type="dxa"/>
              <w:right w:w="18" w:type="dxa"/>
            </w:tcMar>
            <w:vAlign w:val="bottom"/>
          </w:tcPr>
          <w:p w14:paraId="52BFE72F" w14:textId="77777777" w:rsidR="00414CC9" w:rsidRDefault="00414CC9" w:rsidP="00D85BE4">
            <w:pPr>
              <w:pStyle w:val="Tablehead"/>
              <w:spacing w:before="40" w:after="40"/>
              <w:rPr>
                <w:rFonts w:eastAsia="Arial Unicode MS"/>
                <w:kern w:val="2"/>
                <w:sz w:val="16"/>
                <w:szCs w:val="16"/>
                <w:lang w:val="en-US" w:eastAsia="zh-CN"/>
              </w:rPr>
            </w:pPr>
          </w:p>
        </w:tc>
        <w:tc>
          <w:tcPr>
            <w:tcW w:w="1210" w:type="dxa"/>
            <w:vMerge w:val="restart"/>
            <w:tcBorders>
              <w:top w:val="single" w:sz="12" w:space="0" w:color="000000"/>
              <w:left w:val="single" w:sz="4" w:space="0" w:color="auto"/>
              <w:bottom w:val="double" w:sz="4" w:space="0" w:color="auto"/>
              <w:right w:val="single" w:sz="8" w:space="0" w:color="auto"/>
            </w:tcBorders>
            <w:tcMar>
              <w:top w:w="18" w:type="dxa"/>
              <w:left w:w="18" w:type="dxa"/>
              <w:bottom w:w="0" w:type="dxa"/>
              <w:right w:w="18" w:type="dxa"/>
            </w:tcMar>
            <w:vAlign w:val="bottom"/>
            <w:hideMark/>
          </w:tcPr>
          <w:p w14:paraId="2714E6B1" w14:textId="435D3470" w:rsidR="00414CC9" w:rsidRDefault="00C52C7F" w:rsidP="00D85BE4">
            <w:pPr>
              <w:pStyle w:val="Tablehead"/>
              <w:spacing w:before="40" w:after="40"/>
              <w:rPr>
                <w:rFonts w:eastAsia="Arial Unicode MS"/>
                <w:kern w:val="2"/>
                <w:sz w:val="16"/>
                <w:szCs w:val="16"/>
                <w:lang w:eastAsia="zh-CN"/>
              </w:rPr>
            </w:pPr>
            <w:r>
              <w:rPr>
                <w:rFonts w:hint="eastAsia"/>
                <w:sz w:val="16"/>
                <w:szCs w:val="16"/>
                <w:lang w:eastAsia="zh-CN"/>
              </w:rPr>
              <w:t>通信</w:t>
            </w:r>
            <w:r w:rsidR="00414CC9">
              <w:rPr>
                <w:rFonts w:hint="eastAsia"/>
                <w:kern w:val="2"/>
                <w:sz w:val="16"/>
                <w:szCs w:val="16"/>
                <w:lang w:eastAsia="zh-CN"/>
              </w:rPr>
              <w:t>类型</w:t>
            </w:r>
          </w:p>
        </w:tc>
        <w:tc>
          <w:tcPr>
            <w:tcW w:w="512" w:type="dxa"/>
            <w:gridSpan w:val="2"/>
            <w:tcBorders>
              <w:top w:val="single" w:sz="12" w:space="0" w:color="000000"/>
              <w:left w:val="nil"/>
              <w:bottom w:val="nil"/>
              <w:right w:val="nil"/>
            </w:tcBorders>
            <w:tcMar>
              <w:top w:w="18" w:type="dxa"/>
              <w:left w:w="18" w:type="dxa"/>
              <w:bottom w:w="0" w:type="dxa"/>
              <w:right w:w="18" w:type="dxa"/>
            </w:tcMar>
          </w:tcPr>
          <w:p w14:paraId="67E2EE5D" w14:textId="77777777" w:rsidR="00414CC9" w:rsidRDefault="00414CC9" w:rsidP="00D85BE4">
            <w:pPr>
              <w:pStyle w:val="Tablehead"/>
              <w:spacing w:before="40" w:after="40"/>
              <w:rPr>
                <w:rFonts w:eastAsia="Arial Unicode MS"/>
                <w:bCs/>
                <w:kern w:val="2"/>
                <w:sz w:val="16"/>
                <w:szCs w:val="16"/>
              </w:rPr>
            </w:pPr>
          </w:p>
        </w:tc>
        <w:tc>
          <w:tcPr>
            <w:tcW w:w="510" w:type="dxa"/>
            <w:gridSpan w:val="2"/>
            <w:tcBorders>
              <w:top w:val="single" w:sz="12" w:space="0" w:color="000000"/>
              <w:left w:val="nil"/>
              <w:bottom w:val="nil"/>
              <w:right w:val="nil"/>
            </w:tcBorders>
            <w:tcMar>
              <w:top w:w="18" w:type="dxa"/>
              <w:left w:w="18" w:type="dxa"/>
              <w:bottom w:w="0" w:type="dxa"/>
              <w:right w:w="18" w:type="dxa"/>
            </w:tcMar>
          </w:tcPr>
          <w:p w14:paraId="07DF4C5E" w14:textId="77777777" w:rsidR="00414CC9" w:rsidRDefault="00414CC9" w:rsidP="00D85BE4">
            <w:pPr>
              <w:pStyle w:val="Tablehead"/>
              <w:spacing w:before="40" w:after="40"/>
              <w:rPr>
                <w:rFonts w:eastAsia="Arial Unicode MS"/>
                <w:bCs/>
                <w:kern w:val="2"/>
                <w:sz w:val="16"/>
                <w:szCs w:val="16"/>
              </w:rPr>
            </w:pPr>
          </w:p>
        </w:tc>
        <w:tc>
          <w:tcPr>
            <w:tcW w:w="2088" w:type="dxa"/>
            <w:gridSpan w:val="9"/>
            <w:tcBorders>
              <w:top w:val="single" w:sz="12" w:space="0" w:color="000000"/>
              <w:left w:val="nil"/>
              <w:bottom w:val="nil"/>
              <w:right w:val="single" w:sz="4" w:space="0" w:color="auto"/>
            </w:tcBorders>
            <w:tcMar>
              <w:top w:w="18" w:type="dxa"/>
              <w:left w:w="18" w:type="dxa"/>
              <w:bottom w:w="0" w:type="dxa"/>
              <w:right w:w="18" w:type="dxa"/>
            </w:tcMar>
            <w:hideMark/>
          </w:tcPr>
          <w:p w14:paraId="1C8158D0" w14:textId="77777777" w:rsidR="00414CC9" w:rsidRPr="00D10450" w:rsidRDefault="00414CC9" w:rsidP="00D85BE4">
            <w:pPr>
              <w:pStyle w:val="TableText1"/>
              <w:spacing w:line="240" w:lineRule="auto"/>
              <w:jc w:val="center"/>
              <w:rPr>
                <w:rFonts w:asciiTheme="minorEastAsia" w:hAnsiTheme="minorEastAsia"/>
                <w:b/>
                <w:bCs/>
                <w:sz w:val="16"/>
                <w:szCs w:val="16"/>
                <w:lang w:val="fr-FR" w:eastAsia="zh-CN"/>
              </w:rPr>
            </w:pPr>
            <w:r w:rsidRPr="00D10450">
              <w:rPr>
                <w:rFonts w:asciiTheme="minorEastAsia" w:hAnsiTheme="minorEastAsia"/>
                <w:b/>
                <w:bCs/>
                <w:sz w:val="16"/>
                <w:szCs w:val="16"/>
                <w:lang w:val="fr-FR" w:eastAsia="zh-CN"/>
              </w:rPr>
              <w:t>适用情况</w:t>
            </w:r>
          </w:p>
        </w:tc>
        <w:tc>
          <w:tcPr>
            <w:tcW w:w="8017"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center"/>
            <w:hideMark/>
          </w:tcPr>
          <w:p w14:paraId="2938F2EA" w14:textId="77777777" w:rsidR="00414CC9" w:rsidRDefault="00414CC9" w:rsidP="00D85BE4">
            <w:pPr>
              <w:pStyle w:val="TableText1"/>
              <w:spacing w:line="240" w:lineRule="auto"/>
              <w:jc w:val="center"/>
              <w:rPr>
                <w:rFonts w:eastAsia="Arial Unicode MS"/>
                <w:b/>
                <w:bCs/>
                <w:sz w:val="16"/>
                <w:szCs w:val="16"/>
                <w:lang w:eastAsia="zh-CN"/>
              </w:rPr>
            </w:pPr>
            <w:r>
              <w:rPr>
                <w:b/>
                <w:bCs/>
                <w:sz w:val="16"/>
                <w:szCs w:val="16"/>
                <w:lang w:eastAsia="zh-CN"/>
              </w:rPr>
              <w:t>呼叫序列的技术格式</w:t>
            </w:r>
          </w:p>
        </w:tc>
        <w:tc>
          <w:tcPr>
            <w:tcW w:w="256" w:type="dxa"/>
            <w:tcBorders>
              <w:top w:val="nil"/>
              <w:left w:val="single" w:sz="12" w:space="0" w:color="000000"/>
              <w:bottom w:val="nil"/>
              <w:right w:val="nil"/>
            </w:tcBorders>
            <w:noWrap/>
            <w:tcMar>
              <w:top w:w="18" w:type="dxa"/>
              <w:left w:w="18" w:type="dxa"/>
              <w:bottom w:w="0" w:type="dxa"/>
              <w:right w:w="18" w:type="dxa"/>
            </w:tcMar>
            <w:vAlign w:val="bottom"/>
          </w:tcPr>
          <w:p w14:paraId="08CBBC33" w14:textId="77777777" w:rsidR="00414CC9" w:rsidRDefault="00414CC9" w:rsidP="00D85BE4">
            <w:pPr>
              <w:pStyle w:val="Tablehead"/>
              <w:spacing w:before="40" w:after="40"/>
              <w:rPr>
                <w:rFonts w:eastAsia="Arial Unicode MS"/>
                <w:kern w:val="2"/>
                <w:sz w:val="16"/>
                <w:szCs w:val="16"/>
                <w:lang w:val="en-US"/>
              </w:rPr>
            </w:pPr>
          </w:p>
        </w:tc>
        <w:tc>
          <w:tcPr>
            <w:tcW w:w="1000" w:type="dxa"/>
            <w:tcBorders>
              <w:top w:val="nil"/>
              <w:left w:val="nil"/>
              <w:bottom w:val="single" w:sz="12" w:space="0" w:color="auto"/>
              <w:right w:val="nil"/>
            </w:tcBorders>
            <w:noWrap/>
            <w:tcMar>
              <w:top w:w="18" w:type="dxa"/>
              <w:left w:w="18" w:type="dxa"/>
              <w:bottom w:w="0" w:type="dxa"/>
              <w:right w:w="18" w:type="dxa"/>
            </w:tcMar>
            <w:vAlign w:val="bottom"/>
          </w:tcPr>
          <w:p w14:paraId="0AFFA50E" w14:textId="77777777" w:rsidR="00414CC9" w:rsidRDefault="00414CC9" w:rsidP="00D85BE4">
            <w:pPr>
              <w:pStyle w:val="Tablehead"/>
              <w:spacing w:before="40" w:after="40"/>
              <w:rPr>
                <w:rFonts w:eastAsia="Arial Unicode MS"/>
                <w:kern w:val="2"/>
                <w:sz w:val="16"/>
                <w:szCs w:val="16"/>
                <w:lang w:val="en-US"/>
              </w:rPr>
            </w:pPr>
          </w:p>
        </w:tc>
      </w:tr>
      <w:tr w:rsidR="00414CC9" w14:paraId="29AFE9D9" w14:textId="77777777" w:rsidTr="00D85BE4">
        <w:trPr>
          <w:jc w:val="center"/>
        </w:trPr>
        <w:tc>
          <w:tcPr>
            <w:tcW w:w="867" w:type="dxa"/>
            <w:tcBorders>
              <w:top w:val="nil"/>
              <w:left w:val="single" w:sz="12" w:space="0" w:color="auto"/>
              <w:bottom w:val="nil"/>
              <w:right w:val="single" w:sz="4" w:space="0" w:color="auto"/>
            </w:tcBorders>
            <w:noWrap/>
            <w:tcMar>
              <w:top w:w="18" w:type="dxa"/>
              <w:left w:w="18" w:type="dxa"/>
              <w:bottom w:w="0" w:type="dxa"/>
              <w:right w:w="18" w:type="dxa"/>
            </w:tcMar>
            <w:vAlign w:val="bottom"/>
          </w:tcPr>
          <w:p w14:paraId="1E39D921" w14:textId="77777777" w:rsidR="00414CC9" w:rsidRDefault="00414CC9" w:rsidP="00D85BE4">
            <w:pPr>
              <w:pStyle w:val="Tablehead"/>
              <w:spacing w:before="40" w:after="40"/>
              <w:rPr>
                <w:rFonts w:eastAsia="Arial Unicode MS"/>
                <w:kern w:val="2"/>
                <w:sz w:val="16"/>
                <w:szCs w:val="16"/>
                <w:lang w:val="en-US"/>
              </w:rPr>
            </w:pPr>
          </w:p>
        </w:tc>
        <w:tc>
          <w:tcPr>
            <w:tcW w:w="1210" w:type="dxa"/>
            <w:vMerge/>
            <w:tcBorders>
              <w:top w:val="single" w:sz="12" w:space="0" w:color="000000"/>
              <w:left w:val="single" w:sz="4" w:space="0" w:color="auto"/>
              <w:bottom w:val="double" w:sz="4" w:space="0" w:color="auto"/>
              <w:right w:val="single" w:sz="8" w:space="0" w:color="auto"/>
            </w:tcBorders>
            <w:tcMar>
              <w:top w:w="18" w:type="dxa"/>
              <w:left w:w="18" w:type="dxa"/>
              <w:bottom w:w="0" w:type="dxa"/>
              <w:right w:w="18" w:type="dxa"/>
            </w:tcMar>
            <w:vAlign w:val="center"/>
            <w:hideMark/>
          </w:tcPr>
          <w:p w14:paraId="2C4B9A76" w14:textId="77777777" w:rsidR="00414CC9" w:rsidRDefault="00414CC9" w:rsidP="00D85BE4">
            <w:pPr>
              <w:tabs>
                <w:tab w:val="clear" w:pos="794"/>
                <w:tab w:val="clear" w:pos="1191"/>
                <w:tab w:val="clear" w:pos="1588"/>
                <w:tab w:val="clear" w:pos="1985"/>
              </w:tabs>
              <w:overflowPunct/>
              <w:autoSpaceDE/>
              <w:autoSpaceDN/>
              <w:adjustRightInd/>
              <w:spacing w:before="0"/>
              <w:jc w:val="left"/>
              <w:rPr>
                <w:rFonts w:eastAsia="Arial Unicode MS"/>
                <w:b/>
                <w:kern w:val="2"/>
                <w:sz w:val="16"/>
                <w:szCs w:val="16"/>
              </w:rPr>
            </w:pPr>
          </w:p>
        </w:tc>
        <w:tc>
          <w:tcPr>
            <w:tcW w:w="51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hideMark/>
          </w:tcPr>
          <w:p w14:paraId="6B7161AE" w14:textId="77777777" w:rsidR="00414CC9" w:rsidRPr="00393A48" w:rsidRDefault="00414CC9" w:rsidP="00D85BE4">
            <w:pPr>
              <w:pStyle w:val="Tablehead"/>
              <w:spacing w:before="40" w:after="40"/>
              <w:rPr>
                <w:kern w:val="2"/>
                <w:sz w:val="16"/>
                <w:szCs w:val="16"/>
              </w:rPr>
            </w:pPr>
            <w:r w:rsidRPr="00393A48">
              <w:rPr>
                <w:bCs/>
                <w:sz w:val="16"/>
                <w:lang w:eastAsia="zh-CN"/>
              </w:rPr>
              <w:t>船舶</w:t>
            </w:r>
            <w:r w:rsidRPr="00393A48">
              <w:rPr>
                <w:bCs/>
                <w:sz w:val="16"/>
                <w:lang w:eastAsia="zh-CN"/>
              </w:rPr>
              <w:br/>
            </w:r>
            <w:r w:rsidRPr="00393A48">
              <w:rPr>
                <w:bCs/>
                <w:sz w:val="16"/>
                <w:lang w:eastAsia="zh-CN"/>
              </w:rPr>
              <w:t>电台</w:t>
            </w:r>
            <w:r w:rsidRPr="00393A48">
              <w:rPr>
                <w:bCs/>
                <w:sz w:val="16"/>
                <w:lang w:eastAsia="zh-CN"/>
              </w:rPr>
              <w:br/>
              <w:t>A</w:t>
            </w:r>
            <w:r w:rsidRPr="00393A48">
              <w:rPr>
                <w:bCs/>
                <w:sz w:val="16"/>
                <w:lang w:eastAsia="zh-CN"/>
              </w:rPr>
              <w:t>类</w:t>
            </w:r>
          </w:p>
        </w:tc>
        <w:tc>
          <w:tcPr>
            <w:tcW w:w="561" w:type="dxa"/>
            <w:gridSpan w:val="3"/>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hideMark/>
          </w:tcPr>
          <w:p w14:paraId="77BD2E9E" w14:textId="77777777" w:rsidR="00414CC9" w:rsidRPr="00393A48" w:rsidRDefault="00414CC9" w:rsidP="00D85BE4">
            <w:pPr>
              <w:pStyle w:val="Tablehead"/>
              <w:spacing w:before="40" w:after="40"/>
              <w:rPr>
                <w:kern w:val="2"/>
                <w:sz w:val="16"/>
                <w:szCs w:val="16"/>
              </w:rPr>
            </w:pPr>
            <w:r w:rsidRPr="00393A48">
              <w:rPr>
                <w:bCs/>
                <w:sz w:val="16"/>
                <w:lang w:eastAsia="zh-CN"/>
              </w:rPr>
              <w:t>船舶</w:t>
            </w:r>
            <w:r w:rsidRPr="00393A48">
              <w:rPr>
                <w:bCs/>
                <w:sz w:val="16"/>
                <w:lang w:eastAsia="zh-CN"/>
              </w:rPr>
              <w:br/>
            </w:r>
            <w:r w:rsidRPr="00393A48">
              <w:rPr>
                <w:bCs/>
                <w:sz w:val="16"/>
                <w:lang w:eastAsia="zh-CN"/>
              </w:rPr>
              <w:t>电台</w:t>
            </w:r>
            <w:r w:rsidRPr="00393A48">
              <w:rPr>
                <w:bCs/>
                <w:sz w:val="16"/>
                <w:lang w:eastAsia="zh-CN"/>
              </w:rPr>
              <w:br/>
            </w:r>
            <w:r w:rsidRPr="00393A48">
              <w:rPr>
                <w:rFonts w:hint="eastAsia"/>
                <w:bCs/>
                <w:sz w:val="16"/>
                <w:lang w:eastAsia="zh-CN"/>
              </w:rPr>
              <w:t>D</w:t>
            </w:r>
            <w:r w:rsidRPr="00393A48">
              <w:rPr>
                <w:rFonts w:hint="eastAsia"/>
                <w:bCs/>
                <w:sz w:val="16"/>
                <w:lang w:eastAsia="zh-CN"/>
              </w:rPr>
              <w:t>类</w:t>
            </w:r>
          </w:p>
        </w:tc>
        <w:tc>
          <w:tcPr>
            <w:tcW w:w="511" w:type="dxa"/>
            <w:gridSpan w:val="2"/>
            <w:vMerge w:val="restart"/>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bottom"/>
            <w:hideMark/>
          </w:tcPr>
          <w:p w14:paraId="2FB25E82" w14:textId="77777777" w:rsidR="00414CC9" w:rsidRPr="00393A48" w:rsidRDefault="00414CC9" w:rsidP="00D85BE4">
            <w:pPr>
              <w:pStyle w:val="Tablehead"/>
              <w:spacing w:before="40" w:after="40"/>
              <w:rPr>
                <w:kern w:val="2"/>
                <w:sz w:val="16"/>
                <w:szCs w:val="16"/>
              </w:rPr>
            </w:pPr>
            <w:r w:rsidRPr="00393A48">
              <w:rPr>
                <w:bCs/>
                <w:sz w:val="16"/>
                <w:lang w:eastAsia="zh-CN"/>
              </w:rPr>
              <w:t>船舶</w:t>
            </w:r>
            <w:r w:rsidRPr="00393A48">
              <w:rPr>
                <w:bCs/>
                <w:sz w:val="16"/>
                <w:lang w:eastAsia="zh-CN"/>
              </w:rPr>
              <w:br/>
            </w:r>
            <w:r w:rsidRPr="00393A48">
              <w:rPr>
                <w:bCs/>
                <w:sz w:val="16"/>
                <w:lang w:eastAsia="zh-CN"/>
              </w:rPr>
              <w:t>电台</w:t>
            </w:r>
            <w:r w:rsidRPr="00393A48">
              <w:rPr>
                <w:bCs/>
                <w:sz w:val="16"/>
                <w:lang w:eastAsia="zh-CN"/>
              </w:rPr>
              <w:br/>
            </w:r>
            <w:r w:rsidRPr="00393A48">
              <w:rPr>
                <w:rFonts w:hint="eastAsia"/>
                <w:bCs/>
                <w:sz w:val="16"/>
                <w:lang w:eastAsia="zh-CN"/>
              </w:rPr>
              <w:t>E</w:t>
            </w:r>
            <w:r w:rsidRPr="00393A48">
              <w:rPr>
                <w:rFonts w:hint="eastAsia"/>
                <w:bCs/>
                <w:sz w:val="16"/>
                <w:lang w:eastAsia="zh-CN"/>
              </w:rPr>
              <w:t>类</w:t>
            </w:r>
          </w:p>
        </w:tc>
        <w:tc>
          <w:tcPr>
            <w:tcW w:w="508" w:type="dxa"/>
            <w:gridSpan w:val="2"/>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hideMark/>
          </w:tcPr>
          <w:p w14:paraId="68E0657C" w14:textId="77777777" w:rsidR="00414CC9" w:rsidRPr="00393A48" w:rsidRDefault="00414CC9" w:rsidP="00D85BE4">
            <w:pPr>
              <w:pStyle w:val="Tablehead"/>
              <w:spacing w:before="20" w:after="20"/>
              <w:rPr>
                <w:sz w:val="16"/>
                <w:szCs w:val="16"/>
                <w:lang w:val="en-GB" w:eastAsia="zh-CN"/>
              </w:rPr>
            </w:pPr>
            <w:r w:rsidRPr="00393A48">
              <w:rPr>
                <w:rFonts w:hint="eastAsia"/>
                <w:sz w:val="16"/>
                <w:szCs w:val="16"/>
                <w:lang w:val="en-GB" w:eastAsia="zh-CN"/>
              </w:rPr>
              <w:t>手持</w:t>
            </w:r>
          </w:p>
          <w:p w14:paraId="03A23219" w14:textId="77777777" w:rsidR="00414CC9" w:rsidRPr="00393A48" w:rsidRDefault="00414CC9" w:rsidP="00D85BE4">
            <w:pPr>
              <w:pStyle w:val="Tablehead"/>
              <w:spacing w:before="40" w:after="40"/>
              <w:rPr>
                <w:kern w:val="2"/>
                <w:sz w:val="16"/>
                <w:szCs w:val="16"/>
              </w:rPr>
            </w:pPr>
            <w:r w:rsidRPr="00393A48">
              <w:rPr>
                <w:rFonts w:hint="eastAsia"/>
                <w:sz w:val="16"/>
                <w:szCs w:val="16"/>
                <w:lang w:val="en-GB" w:eastAsia="zh-CN"/>
              </w:rPr>
              <w:t>H</w:t>
            </w:r>
            <w:r w:rsidRPr="00393A48">
              <w:rPr>
                <w:rFonts w:hint="eastAsia"/>
                <w:sz w:val="16"/>
                <w:szCs w:val="16"/>
                <w:lang w:val="en-GB" w:eastAsia="zh-CN"/>
              </w:rPr>
              <w:t>类</w:t>
            </w:r>
          </w:p>
        </w:tc>
        <w:tc>
          <w:tcPr>
            <w:tcW w:w="507" w:type="dxa"/>
            <w:gridSpan w:val="2"/>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hideMark/>
          </w:tcPr>
          <w:p w14:paraId="006899B7" w14:textId="77777777" w:rsidR="00414CC9" w:rsidRPr="00393A48" w:rsidRDefault="00414CC9" w:rsidP="00D85BE4">
            <w:pPr>
              <w:pStyle w:val="Tablehead"/>
              <w:rPr>
                <w:kern w:val="2"/>
                <w:sz w:val="16"/>
                <w:szCs w:val="16"/>
                <w:lang w:val="en-US" w:eastAsia="zh-CN"/>
              </w:rPr>
            </w:pPr>
            <w:r w:rsidRPr="00393A48">
              <w:rPr>
                <w:sz w:val="16"/>
                <w:szCs w:val="16"/>
                <w:lang w:val="en-US" w:eastAsia="zh-CN"/>
              </w:rPr>
              <w:t>MOB</w:t>
            </w:r>
            <w:r w:rsidRPr="00393A48">
              <w:rPr>
                <w:sz w:val="16"/>
                <w:szCs w:val="16"/>
                <w:lang w:val="en-GB" w:eastAsia="zh-CN"/>
              </w:rPr>
              <w:t>装置</w:t>
            </w:r>
            <w:r w:rsidRPr="00393A48">
              <w:rPr>
                <w:sz w:val="16"/>
                <w:szCs w:val="16"/>
                <w:lang w:val="en-GB" w:eastAsia="zh-CN"/>
              </w:rPr>
              <w:br/>
            </w:r>
            <w:r w:rsidRPr="00393A48">
              <w:rPr>
                <w:rFonts w:hint="eastAsia"/>
                <w:sz w:val="16"/>
                <w:szCs w:val="16"/>
                <w:lang w:val="en-GB" w:eastAsia="zh-CN"/>
              </w:rPr>
              <w:t>M</w:t>
            </w:r>
            <w:r w:rsidRPr="00393A48">
              <w:rPr>
                <w:rFonts w:hint="eastAsia"/>
                <w:sz w:val="16"/>
                <w:szCs w:val="16"/>
                <w:lang w:val="en-GB" w:eastAsia="zh-CN"/>
              </w:rPr>
              <w:t>类</w:t>
            </w:r>
            <w:r w:rsidRPr="00393A48">
              <w:rPr>
                <w:sz w:val="16"/>
                <w:szCs w:val="16"/>
                <w:lang w:val="en-GB" w:eastAsia="zh-CN"/>
              </w:rPr>
              <w:br/>
            </w:r>
            <w:r w:rsidRPr="00393A48">
              <w:rPr>
                <w:rFonts w:hint="eastAsia"/>
                <w:sz w:val="16"/>
                <w:szCs w:val="16"/>
                <w:lang w:val="en-GB" w:eastAsia="zh-CN"/>
              </w:rPr>
              <w:t>开放和</w:t>
            </w:r>
            <w:r w:rsidRPr="00393A48">
              <w:rPr>
                <w:sz w:val="16"/>
                <w:szCs w:val="16"/>
                <w:lang w:val="en-GB" w:eastAsia="zh-CN"/>
              </w:rPr>
              <w:t>封闭</w:t>
            </w:r>
            <w:r w:rsidRPr="00393A48">
              <w:rPr>
                <w:rFonts w:hint="eastAsia"/>
                <w:sz w:val="16"/>
                <w:szCs w:val="16"/>
                <w:lang w:val="en-GB" w:eastAsia="zh-CN"/>
              </w:rPr>
              <w:t>环路</w:t>
            </w:r>
          </w:p>
        </w:tc>
        <w:tc>
          <w:tcPr>
            <w:tcW w:w="511" w:type="dxa"/>
            <w:gridSpan w:val="2"/>
            <w:vMerge w:val="restart"/>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bottom"/>
            <w:hideMark/>
          </w:tcPr>
          <w:p w14:paraId="47DDB089" w14:textId="77777777" w:rsidR="00414CC9" w:rsidRPr="00393A48" w:rsidRDefault="00414CC9" w:rsidP="00D85BE4">
            <w:pPr>
              <w:pStyle w:val="Tablehead"/>
              <w:spacing w:before="40" w:after="40"/>
              <w:rPr>
                <w:kern w:val="2"/>
                <w:sz w:val="16"/>
                <w:szCs w:val="16"/>
                <w:lang w:eastAsia="zh-CN"/>
              </w:rPr>
            </w:pPr>
            <w:r w:rsidRPr="00393A48">
              <w:rPr>
                <w:rFonts w:hint="eastAsia"/>
                <w:sz w:val="16"/>
                <w:szCs w:val="16"/>
                <w:lang w:val="en-GB" w:eastAsia="zh-CN"/>
              </w:rPr>
              <w:t>海岸</w:t>
            </w:r>
            <w:r w:rsidRPr="00393A48">
              <w:rPr>
                <w:sz w:val="16"/>
                <w:szCs w:val="16"/>
                <w:lang w:val="en-GB" w:eastAsia="zh-CN"/>
              </w:rPr>
              <w:t>电台</w:t>
            </w:r>
          </w:p>
        </w:tc>
        <w:tc>
          <w:tcPr>
            <w:tcW w:w="752" w:type="dxa"/>
            <w:vMerge w:val="restart"/>
            <w:tcBorders>
              <w:top w:val="nil"/>
              <w:left w:val="nil"/>
              <w:bottom w:val="double" w:sz="4" w:space="0" w:color="auto"/>
              <w:right w:val="single" w:sz="4" w:space="0" w:color="auto"/>
            </w:tcBorders>
            <w:tcMar>
              <w:top w:w="18" w:type="dxa"/>
              <w:left w:w="18" w:type="dxa"/>
              <w:bottom w:w="0" w:type="dxa"/>
              <w:right w:w="18" w:type="dxa"/>
            </w:tcMar>
            <w:vAlign w:val="bottom"/>
            <w:hideMark/>
          </w:tcPr>
          <w:p w14:paraId="1ECA544F" w14:textId="77777777" w:rsidR="00414CC9" w:rsidRPr="00393A48" w:rsidRDefault="00414CC9" w:rsidP="00D85BE4">
            <w:pPr>
              <w:pStyle w:val="Tablehead"/>
              <w:spacing w:before="40" w:after="40"/>
              <w:rPr>
                <w:kern w:val="2"/>
                <w:sz w:val="16"/>
                <w:szCs w:val="16"/>
                <w:lang w:eastAsia="zh-CN"/>
              </w:rPr>
            </w:pPr>
            <w:r w:rsidRPr="00393A48">
              <w:rPr>
                <w:bCs/>
                <w:sz w:val="16"/>
                <w:lang w:eastAsia="zh-CN"/>
              </w:rPr>
              <w:t>格式</w:t>
            </w:r>
            <w:r w:rsidRPr="00393A48">
              <w:rPr>
                <w:rFonts w:hint="eastAsia"/>
                <w:bCs/>
                <w:sz w:val="16"/>
                <w:lang w:eastAsia="zh-CN"/>
              </w:rPr>
              <w:br/>
            </w:r>
            <w:r w:rsidRPr="00393A48">
              <w:rPr>
                <w:bCs/>
                <w:sz w:val="16"/>
                <w:lang w:eastAsia="zh-CN"/>
              </w:rPr>
              <w:t>指示符</w:t>
            </w:r>
            <w:r w:rsidRPr="00393A48">
              <w:rPr>
                <w:bCs/>
                <w:sz w:val="16"/>
                <w:lang w:eastAsia="zh-CN"/>
              </w:rPr>
              <w:br/>
            </w:r>
            <w:r w:rsidRPr="00393A48">
              <w:rPr>
                <w:rFonts w:hint="eastAsia"/>
                <w:bCs/>
                <w:sz w:val="16"/>
                <w:lang w:eastAsia="zh-CN"/>
              </w:rPr>
              <w:t>（</w:t>
            </w:r>
            <w:r w:rsidRPr="00393A48">
              <w:rPr>
                <w:bCs/>
                <w:sz w:val="16"/>
                <w:lang w:eastAsia="zh-CN"/>
              </w:rPr>
              <w:t>2,</w:t>
            </w:r>
            <w:r w:rsidRPr="00393A48">
              <w:rPr>
                <w:bCs/>
                <w:sz w:val="16"/>
                <w:lang w:eastAsia="zh-CN"/>
              </w:rPr>
              <w:t>相同</w:t>
            </w:r>
            <w:r w:rsidRPr="00393A48">
              <w:rPr>
                <w:rFonts w:hint="eastAsia"/>
                <w:bCs/>
                <w:sz w:val="16"/>
                <w:lang w:eastAsia="zh-CN"/>
              </w:rPr>
              <w:t>）</w:t>
            </w:r>
          </w:p>
        </w:tc>
        <w:tc>
          <w:tcPr>
            <w:tcW w:w="628" w:type="dxa"/>
            <w:vMerge w:val="restart"/>
            <w:tcBorders>
              <w:top w:val="nil"/>
              <w:left w:val="single" w:sz="4" w:space="0" w:color="auto"/>
              <w:bottom w:val="double" w:sz="4" w:space="0" w:color="auto"/>
              <w:right w:val="single" w:sz="4" w:space="0" w:color="auto"/>
            </w:tcBorders>
            <w:tcMar>
              <w:top w:w="18" w:type="dxa"/>
              <w:left w:w="18" w:type="dxa"/>
              <w:bottom w:w="0" w:type="dxa"/>
              <w:right w:w="18" w:type="dxa"/>
            </w:tcMar>
            <w:vAlign w:val="bottom"/>
            <w:hideMark/>
          </w:tcPr>
          <w:p w14:paraId="53112913" w14:textId="78C1B4AD" w:rsidR="00414CC9" w:rsidRPr="004227A5" w:rsidRDefault="00C52C7F" w:rsidP="00D85BE4">
            <w:pPr>
              <w:pStyle w:val="Tablehead"/>
              <w:spacing w:before="40" w:after="40"/>
              <w:rPr>
                <w:rFonts w:eastAsia="Arial Unicode MS"/>
                <w:kern w:val="2"/>
                <w:sz w:val="16"/>
                <w:szCs w:val="16"/>
                <w:lang w:val="en-GB" w:eastAsia="zh-CN"/>
              </w:rPr>
            </w:pPr>
            <w:r>
              <w:rPr>
                <w:rFonts w:hint="eastAsia"/>
                <w:sz w:val="16"/>
                <w:szCs w:val="16"/>
                <w:lang w:val="en-GB" w:eastAsia="zh-CN"/>
              </w:rPr>
              <w:t>呼叫类别</w:t>
            </w:r>
            <w:r w:rsidR="00414CC9" w:rsidRPr="00393A48">
              <w:rPr>
                <w:bCs/>
                <w:sz w:val="16"/>
                <w:szCs w:val="16"/>
                <w:lang w:eastAsia="zh-CN"/>
              </w:rPr>
              <w:t>地址</w:t>
            </w:r>
            <w:r w:rsidR="00414CC9" w:rsidRPr="004227A5">
              <w:rPr>
                <w:bCs/>
                <w:sz w:val="16"/>
                <w:szCs w:val="16"/>
                <w:lang w:val="en-GB" w:eastAsia="zh-CN"/>
              </w:rPr>
              <w:br/>
              <w:t>(5)</w:t>
            </w:r>
          </w:p>
        </w:tc>
        <w:tc>
          <w:tcPr>
            <w:tcW w:w="696" w:type="dxa"/>
            <w:vMerge w:val="restart"/>
            <w:tcBorders>
              <w:top w:val="nil"/>
              <w:left w:val="single" w:sz="4" w:space="0" w:color="auto"/>
              <w:bottom w:val="double" w:sz="4" w:space="0" w:color="auto"/>
              <w:right w:val="single" w:sz="4" w:space="0" w:color="auto"/>
            </w:tcBorders>
            <w:tcMar>
              <w:top w:w="18" w:type="dxa"/>
              <w:left w:w="18" w:type="dxa"/>
              <w:bottom w:w="0" w:type="dxa"/>
              <w:right w:w="18" w:type="dxa"/>
            </w:tcMar>
            <w:vAlign w:val="bottom"/>
            <w:hideMark/>
          </w:tcPr>
          <w:p w14:paraId="54619797" w14:textId="7191389A" w:rsidR="00414CC9" w:rsidRPr="00393A48" w:rsidRDefault="00670C67" w:rsidP="00D85BE4">
            <w:pPr>
              <w:pStyle w:val="Tablehead"/>
              <w:spacing w:before="40" w:after="40"/>
              <w:rPr>
                <w:rFonts w:eastAsia="Arial Unicode MS"/>
                <w:kern w:val="2"/>
                <w:sz w:val="16"/>
                <w:szCs w:val="16"/>
                <w:lang w:eastAsia="zh-CN"/>
              </w:rPr>
            </w:pPr>
            <w:r>
              <w:rPr>
                <w:rFonts w:hint="eastAsia"/>
                <w:bCs/>
                <w:sz w:val="16"/>
                <w:szCs w:val="16"/>
                <w:lang w:eastAsia="zh-CN"/>
              </w:rPr>
              <w:t>呼叫</w:t>
            </w:r>
            <w:r w:rsidR="00414CC9" w:rsidRPr="00393A48">
              <w:rPr>
                <w:bCs/>
                <w:sz w:val="16"/>
                <w:szCs w:val="16"/>
                <w:lang w:eastAsia="zh-CN"/>
              </w:rPr>
              <w:t>类别</w:t>
            </w:r>
            <w:r w:rsidR="00414CC9" w:rsidRPr="00393A48">
              <w:rPr>
                <w:bCs/>
                <w:sz w:val="16"/>
                <w:szCs w:val="16"/>
                <w:lang w:eastAsia="zh-CN"/>
              </w:rPr>
              <w:br/>
              <w:t>(1)</w:t>
            </w:r>
          </w:p>
        </w:tc>
        <w:tc>
          <w:tcPr>
            <w:tcW w:w="504" w:type="dxa"/>
            <w:vMerge w:val="restart"/>
            <w:tcBorders>
              <w:top w:val="nil"/>
              <w:left w:val="single" w:sz="4" w:space="0" w:color="auto"/>
              <w:bottom w:val="double" w:sz="4" w:space="0" w:color="auto"/>
              <w:right w:val="single" w:sz="4" w:space="0" w:color="auto"/>
            </w:tcBorders>
            <w:tcMar>
              <w:top w:w="18" w:type="dxa"/>
              <w:left w:w="18" w:type="dxa"/>
              <w:bottom w:w="0" w:type="dxa"/>
              <w:right w:w="18" w:type="dxa"/>
            </w:tcMar>
            <w:vAlign w:val="bottom"/>
            <w:hideMark/>
          </w:tcPr>
          <w:p w14:paraId="3F0165F4" w14:textId="77777777" w:rsidR="00414CC9" w:rsidRPr="00393A48" w:rsidRDefault="00414CC9" w:rsidP="00D85BE4">
            <w:pPr>
              <w:pStyle w:val="Tablehead"/>
              <w:spacing w:before="40" w:after="40"/>
              <w:rPr>
                <w:kern w:val="2"/>
                <w:sz w:val="16"/>
                <w:szCs w:val="16"/>
                <w:lang w:eastAsia="zh-CN"/>
              </w:rPr>
            </w:pPr>
            <w:r w:rsidRPr="00393A48">
              <w:rPr>
                <w:bCs/>
                <w:sz w:val="16"/>
                <w:szCs w:val="16"/>
                <w:lang w:eastAsia="zh-CN"/>
              </w:rPr>
              <w:t>自识</w:t>
            </w:r>
            <w:r w:rsidRPr="00393A48">
              <w:rPr>
                <w:rFonts w:hint="eastAsia"/>
                <w:bCs/>
                <w:sz w:val="16"/>
                <w:szCs w:val="16"/>
                <w:lang w:eastAsia="zh-CN"/>
              </w:rPr>
              <w:br/>
            </w:r>
            <w:r w:rsidRPr="00393A48">
              <w:rPr>
                <w:bCs/>
                <w:sz w:val="16"/>
                <w:szCs w:val="16"/>
                <w:lang w:eastAsia="zh-CN"/>
              </w:rPr>
              <w:t>别码</w:t>
            </w:r>
            <w:r w:rsidRPr="00393A48">
              <w:rPr>
                <w:bCs/>
                <w:sz w:val="16"/>
                <w:szCs w:val="16"/>
                <w:lang w:eastAsia="zh-CN"/>
              </w:rPr>
              <w:br/>
              <w:t>(5)</w:t>
            </w:r>
          </w:p>
        </w:tc>
        <w:tc>
          <w:tcPr>
            <w:tcW w:w="752" w:type="dxa"/>
            <w:vMerge w:val="restart"/>
            <w:tcBorders>
              <w:top w:val="nil"/>
              <w:left w:val="single" w:sz="4" w:space="0" w:color="auto"/>
              <w:bottom w:val="double" w:sz="4" w:space="0" w:color="auto"/>
              <w:right w:val="single" w:sz="4" w:space="0" w:color="auto"/>
            </w:tcBorders>
            <w:tcMar>
              <w:top w:w="18" w:type="dxa"/>
              <w:left w:w="18" w:type="dxa"/>
              <w:bottom w:w="0" w:type="dxa"/>
              <w:right w:w="18" w:type="dxa"/>
            </w:tcMar>
            <w:vAlign w:val="bottom"/>
            <w:hideMark/>
          </w:tcPr>
          <w:p w14:paraId="33B12346" w14:textId="77777777" w:rsidR="00414CC9" w:rsidRPr="00393A48" w:rsidRDefault="00414CC9" w:rsidP="00D85BE4">
            <w:pPr>
              <w:pStyle w:val="Tablehead"/>
              <w:spacing w:before="40" w:after="40"/>
              <w:rPr>
                <w:rFonts w:eastAsia="Arial Unicode MS"/>
                <w:kern w:val="2"/>
                <w:sz w:val="16"/>
                <w:szCs w:val="16"/>
                <w:lang w:eastAsia="zh-CN"/>
              </w:rPr>
            </w:pPr>
            <w:r w:rsidRPr="00393A48">
              <w:rPr>
                <w:rFonts w:hint="eastAsia"/>
                <w:bCs/>
                <w:sz w:val="16"/>
                <w:lang w:eastAsia="zh-CN"/>
              </w:rPr>
              <w:t>遥控</w:t>
            </w:r>
            <w:r w:rsidRPr="00393A48">
              <w:rPr>
                <w:bCs/>
                <w:sz w:val="16"/>
                <w:lang w:eastAsia="zh-CN"/>
              </w:rPr>
              <w:br/>
            </w:r>
            <w:r w:rsidRPr="00393A48">
              <w:rPr>
                <w:rFonts w:hint="eastAsia"/>
                <w:bCs/>
                <w:sz w:val="16"/>
                <w:lang w:eastAsia="zh-CN"/>
              </w:rPr>
              <w:t>指令</w:t>
            </w:r>
            <w:r w:rsidRPr="00393A48">
              <w:rPr>
                <w:bCs/>
                <w:sz w:val="16"/>
                <w:szCs w:val="16"/>
                <w:lang w:eastAsia="zh-CN"/>
              </w:rPr>
              <w:br/>
              <w:t>(1)</w:t>
            </w:r>
          </w:p>
        </w:tc>
        <w:tc>
          <w:tcPr>
            <w:tcW w:w="3173" w:type="dxa"/>
            <w:gridSpan w:val="5"/>
            <w:tcBorders>
              <w:top w:val="nil"/>
              <w:left w:val="nil"/>
              <w:bottom w:val="single" w:sz="4" w:space="0" w:color="auto"/>
              <w:right w:val="single" w:sz="4" w:space="0" w:color="auto"/>
            </w:tcBorders>
            <w:tcMar>
              <w:top w:w="18" w:type="dxa"/>
              <w:left w:w="18" w:type="dxa"/>
              <w:bottom w:w="0" w:type="dxa"/>
              <w:right w:w="18" w:type="dxa"/>
            </w:tcMar>
            <w:vAlign w:val="bottom"/>
            <w:hideMark/>
          </w:tcPr>
          <w:p w14:paraId="2DA301E8" w14:textId="77777777" w:rsidR="00414CC9" w:rsidRPr="00393A48" w:rsidRDefault="00414CC9" w:rsidP="00D85BE4">
            <w:pPr>
              <w:pStyle w:val="Tablehead"/>
              <w:spacing w:before="40" w:after="40"/>
              <w:rPr>
                <w:rFonts w:eastAsia="Arial Unicode MS"/>
                <w:kern w:val="2"/>
                <w:sz w:val="16"/>
                <w:szCs w:val="16"/>
                <w:lang w:eastAsia="zh-CN"/>
              </w:rPr>
            </w:pPr>
            <w:r w:rsidRPr="00393A48">
              <w:rPr>
                <w:rFonts w:hint="eastAsia"/>
                <w:sz w:val="16"/>
                <w:szCs w:val="16"/>
                <w:lang w:val="en-GB" w:eastAsia="zh-CN"/>
              </w:rPr>
              <w:t>消息</w:t>
            </w:r>
          </w:p>
        </w:tc>
        <w:tc>
          <w:tcPr>
            <w:tcW w:w="380" w:type="dxa"/>
            <w:vMerge w:val="restart"/>
            <w:tcBorders>
              <w:top w:val="nil"/>
              <w:left w:val="single" w:sz="4" w:space="0" w:color="auto"/>
              <w:bottom w:val="double" w:sz="4" w:space="0" w:color="auto"/>
              <w:right w:val="single" w:sz="4" w:space="0" w:color="auto"/>
            </w:tcBorders>
            <w:tcMar>
              <w:top w:w="18" w:type="dxa"/>
              <w:left w:w="18" w:type="dxa"/>
              <w:bottom w:w="0" w:type="dxa"/>
              <w:right w:w="18" w:type="dxa"/>
            </w:tcMar>
            <w:vAlign w:val="bottom"/>
            <w:hideMark/>
          </w:tcPr>
          <w:p w14:paraId="618CF413" w14:textId="77777777" w:rsidR="00414CC9" w:rsidRPr="00393A48" w:rsidRDefault="00414CC9" w:rsidP="00D85BE4">
            <w:pPr>
              <w:pStyle w:val="Tablehead"/>
              <w:spacing w:before="40" w:after="40"/>
              <w:rPr>
                <w:kern w:val="2"/>
                <w:sz w:val="16"/>
                <w:szCs w:val="16"/>
                <w:lang w:eastAsia="zh-CN"/>
              </w:rPr>
            </w:pPr>
            <w:r w:rsidRPr="00393A48">
              <w:rPr>
                <w:sz w:val="16"/>
                <w:szCs w:val="16"/>
                <w:lang w:val="en-GB" w:eastAsia="zh-CN"/>
              </w:rPr>
              <w:t>EOS</w:t>
            </w:r>
            <w:r w:rsidRPr="00393A48">
              <w:rPr>
                <w:sz w:val="16"/>
                <w:szCs w:val="16"/>
                <w:lang w:val="en-GB" w:eastAsia="zh-CN"/>
              </w:rPr>
              <w:br/>
              <w:t>(1)</w:t>
            </w:r>
          </w:p>
        </w:tc>
        <w:tc>
          <w:tcPr>
            <w:tcW w:w="504" w:type="dxa"/>
            <w:vMerge w:val="restart"/>
            <w:tcBorders>
              <w:top w:val="nil"/>
              <w:left w:val="single" w:sz="4" w:space="0" w:color="auto"/>
              <w:bottom w:val="double" w:sz="4" w:space="0" w:color="auto"/>
              <w:right w:val="single" w:sz="4" w:space="0" w:color="auto"/>
            </w:tcBorders>
            <w:tcMar>
              <w:top w:w="18" w:type="dxa"/>
              <w:left w:w="18" w:type="dxa"/>
              <w:bottom w:w="0" w:type="dxa"/>
              <w:right w:w="18" w:type="dxa"/>
            </w:tcMar>
            <w:vAlign w:val="bottom"/>
            <w:hideMark/>
          </w:tcPr>
          <w:p w14:paraId="777C7216" w14:textId="77777777" w:rsidR="00414CC9" w:rsidRPr="00393A48" w:rsidRDefault="00414CC9" w:rsidP="00D85BE4">
            <w:pPr>
              <w:pStyle w:val="Tablehead"/>
              <w:spacing w:before="40" w:after="40"/>
              <w:rPr>
                <w:kern w:val="2"/>
                <w:sz w:val="16"/>
                <w:szCs w:val="16"/>
                <w:lang w:eastAsia="zh-CN"/>
              </w:rPr>
            </w:pPr>
            <w:r w:rsidRPr="00393A48">
              <w:rPr>
                <w:sz w:val="16"/>
                <w:szCs w:val="16"/>
                <w:lang w:val="en-GB" w:eastAsia="zh-CN"/>
              </w:rPr>
              <w:t>ECC</w:t>
            </w:r>
            <w:r w:rsidRPr="00393A48">
              <w:rPr>
                <w:sz w:val="16"/>
                <w:szCs w:val="16"/>
                <w:lang w:val="en-GB" w:eastAsia="zh-CN"/>
              </w:rPr>
              <w:br/>
              <w:t>(1)</w:t>
            </w:r>
          </w:p>
          <w:p w14:paraId="7C31B97D" w14:textId="77777777" w:rsidR="00414CC9" w:rsidRPr="00393A48" w:rsidRDefault="00414CC9" w:rsidP="00D85BE4">
            <w:pPr>
              <w:pStyle w:val="Tablehead"/>
              <w:spacing w:before="40" w:after="40"/>
              <w:rPr>
                <w:kern w:val="2"/>
                <w:sz w:val="16"/>
                <w:szCs w:val="16"/>
                <w:lang w:eastAsia="zh-CN"/>
              </w:rPr>
            </w:pPr>
          </w:p>
        </w:tc>
        <w:tc>
          <w:tcPr>
            <w:tcW w:w="628" w:type="dxa"/>
            <w:vMerge w:val="restart"/>
            <w:tcBorders>
              <w:top w:val="nil"/>
              <w:left w:val="single" w:sz="4" w:space="0" w:color="auto"/>
              <w:bottom w:val="double" w:sz="4" w:space="0" w:color="auto"/>
              <w:right w:val="single" w:sz="12" w:space="0" w:color="auto"/>
            </w:tcBorders>
            <w:tcMar>
              <w:top w:w="18" w:type="dxa"/>
              <w:left w:w="18" w:type="dxa"/>
              <w:bottom w:w="0" w:type="dxa"/>
              <w:right w:w="18" w:type="dxa"/>
            </w:tcMar>
            <w:vAlign w:val="bottom"/>
            <w:hideMark/>
          </w:tcPr>
          <w:p w14:paraId="1AA5E839" w14:textId="77777777" w:rsidR="00414CC9" w:rsidRPr="00393A48" w:rsidRDefault="00414CC9" w:rsidP="00D85BE4">
            <w:pPr>
              <w:pStyle w:val="Tablehead"/>
              <w:spacing w:before="40" w:after="40"/>
              <w:rPr>
                <w:kern w:val="2"/>
                <w:sz w:val="16"/>
                <w:szCs w:val="16"/>
                <w:lang w:eastAsia="zh-CN"/>
              </w:rPr>
            </w:pPr>
            <w:r w:rsidRPr="00393A48">
              <w:rPr>
                <w:sz w:val="16"/>
                <w:lang w:eastAsia="zh-CN"/>
              </w:rPr>
              <w:t>EOS</w:t>
            </w:r>
            <w:r w:rsidRPr="00393A48">
              <w:rPr>
                <w:sz w:val="16"/>
                <w:lang w:eastAsia="zh-CN"/>
              </w:rPr>
              <w:br/>
            </w:r>
            <w:r w:rsidRPr="00393A48">
              <w:rPr>
                <w:rFonts w:hint="eastAsia"/>
                <w:bCs/>
                <w:sz w:val="16"/>
                <w:lang w:eastAsia="zh-CN"/>
              </w:rPr>
              <w:t>（</w:t>
            </w:r>
            <w:r w:rsidRPr="00393A48">
              <w:rPr>
                <w:bCs/>
                <w:sz w:val="16"/>
                <w:lang w:eastAsia="zh-CN"/>
              </w:rPr>
              <w:t>2,</w:t>
            </w:r>
            <w:r w:rsidRPr="00393A48">
              <w:rPr>
                <w:bCs/>
                <w:sz w:val="16"/>
                <w:lang w:eastAsia="zh-CN"/>
              </w:rPr>
              <w:t>相同</w:t>
            </w:r>
            <w:r w:rsidRPr="00393A48">
              <w:rPr>
                <w:rFonts w:hint="eastAsia"/>
                <w:bCs/>
                <w:sz w:val="16"/>
                <w:lang w:eastAsia="zh-CN"/>
              </w:rPr>
              <w:t>）</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bottom"/>
          </w:tcPr>
          <w:p w14:paraId="69CA9744" w14:textId="77777777" w:rsidR="00414CC9" w:rsidRDefault="00414CC9" w:rsidP="00D85BE4">
            <w:pPr>
              <w:pStyle w:val="Tablehead"/>
              <w:spacing w:before="40" w:after="40"/>
              <w:rPr>
                <w:rFonts w:eastAsia="Arial Unicode MS"/>
                <w:kern w:val="2"/>
                <w:sz w:val="16"/>
                <w:szCs w:val="16"/>
                <w:lang w:eastAsia="zh-CN"/>
              </w:rPr>
            </w:pPr>
          </w:p>
        </w:tc>
        <w:tc>
          <w:tcPr>
            <w:tcW w:w="1000" w:type="dxa"/>
            <w:vMerge w:val="restart"/>
            <w:tcBorders>
              <w:top w:val="single" w:sz="12" w:space="0" w:color="auto"/>
              <w:left w:val="single" w:sz="12" w:space="0" w:color="auto"/>
              <w:bottom w:val="double" w:sz="4" w:space="0" w:color="auto"/>
              <w:right w:val="single" w:sz="12" w:space="0" w:color="auto"/>
            </w:tcBorders>
            <w:tcMar>
              <w:top w:w="18" w:type="dxa"/>
              <w:left w:w="18" w:type="dxa"/>
              <w:bottom w:w="0" w:type="dxa"/>
              <w:right w:w="18" w:type="dxa"/>
            </w:tcMar>
            <w:vAlign w:val="bottom"/>
            <w:hideMark/>
          </w:tcPr>
          <w:p w14:paraId="1C19ED43" w14:textId="77777777" w:rsidR="00414CC9" w:rsidRDefault="00414CC9" w:rsidP="00D85BE4">
            <w:pPr>
              <w:pStyle w:val="Tablehead"/>
              <w:spacing w:before="40" w:after="40"/>
              <w:rPr>
                <w:rFonts w:eastAsia="Arial Unicode MS"/>
                <w:kern w:val="2"/>
                <w:sz w:val="16"/>
                <w:szCs w:val="16"/>
                <w:lang w:eastAsia="zh-CN"/>
              </w:rPr>
            </w:pPr>
            <w:r w:rsidRPr="000846F5">
              <w:rPr>
                <w:sz w:val="16"/>
                <w:lang w:eastAsia="zh-CN"/>
              </w:rPr>
              <w:t>ITU-R M.821</w:t>
            </w:r>
            <w:r w:rsidRPr="000846F5">
              <w:rPr>
                <w:sz w:val="16"/>
                <w:lang w:eastAsia="zh-CN"/>
              </w:rPr>
              <w:t>建议书</w:t>
            </w:r>
            <w:r w:rsidRPr="000846F5">
              <w:rPr>
                <w:rFonts w:hint="eastAsia"/>
                <w:sz w:val="16"/>
                <w:lang w:eastAsia="zh-CN"/>
              </w:rPr>
              <w:br/>
            </w:r>
            <w:r w:rsidRPr="000846F5">
              <w:rPr>
                <w:sz w:val="16"/>
                <w:lang w:eastAsia="zh-CN"/>
              </w:rPr>
              <w:t>扩展序列</w:t>
            </w:r>
            <w:r>
              <w:rPr>
                <w:sz w:val="16"/>
                <w:szCs w:val="16"/>
                <w:lang w:eastAsia="zh-CN"/>
              </w:rPr>
              <w:t>*</w:t>
            </w:r>
            <w:r w:rsidRPr="00C23504">
              <w:rPr>
                <w:sz w:val="16"/>
                <w:szCs w:val="16"/>
                <w:lang w:val="fr-CH" w:eastAsia="zh-CN"/>
              </w:rPr>
              <w:br/>
              <w:t>(9)</w:t>
            </w:r>
          </w:p>
        </w:tc>
      </w:tr>
      <w:tr w:rsidR="00414CC9" w14:paraId="3E187344" w14:textId="77777777" w:rsidTr="00D85BE4">
        <w:trPr>
          <w:jc w:val="center"/>
          <w:hidden/>
        </w:trPr>
        <w:tc>
          <w:tcPr>
            <w:tcW w:w="867" w:type="dxa"/>
            <w:tcBorders>
              <w:top w:val="nil"/>
              <w:left w:val="single" w:sz="12" w:space="0" w:color="auto"/>
              <w:bottom w:val="nil"/>
              <w:right w:val="single" w:sz="4" w:space="0" w:color="auto"/>
            </w:tcBorders>
            <w:noWrap/>
            <w:tcMar>
              <w:top w:w="18" w:type="dxa"/>
              <w:left w:w="18" w:type="dxa"/>
              <w:bottom w:w="0" w:type="dxa"/>
              <w:right w:w="18" w:type="dxa"/>
            </w:tcMar>
            <w:vAlign w:val="bottom"/>
          </w:tcPr>
          <w:p w14:paraId="5CAB00BF" w14:textId="77777777" w:rsidR="00414CC9" w:rsidRDefault="00414CC9" w:rsidP="00D85BE4">
            <w:pPr>
              <w:pStyle w:val="Tablehead"/>
              <w:spacing w:before="40" w:after="40"/>
              <w:rPr>
                <w:rFonts w:ascii="Arial Unicode MS" w:eastAsia="Arial Unicode MS" w:hAnsi="Arial Unicode MS" w:cs="Arial Unicode MS"/>
                <w:vanish/>
                <w:kern w:val="2"/>
                <w:sz w:val="16"/>
                <w:szCs w:val="16"/>
                <w:lang w:eastAsia="zh-CN"/>
              </w:rPr>
            </w:pPr>
          </w:p>
        </w:tc>
        <w:tc>
          <w:tcPr>
            <w:tcW w:w="1210" w:type="dxa"/>
            <w:vMerge/>
            <w:tcBorders>
              <w:top w:val="single" w:sz="12" w:space="0" w:color="000000"/>
              <w:left w:val="single" w:sz="4" w:space="0" w:color="auto"/>
              <w:bottom w:val="double" w:sz="4" w:space="0" w:color="auto"/>
              <w:right w:val="single" w:sz="8" w:space="0" w:color="auto"/>
            </w:tcBorders>
            <w:tcMar>
              <w:top w:w="18" w:type="dxa"/>
              <w:left w:w="18" w:type="dxa"/>
              <w:bottom w:w="0" w:type="dxa"/>
              <w:right w:w="18" w:type="dxa"/>
            </w:tcMar>
            <w:vAlign w:val="center"/>
            <w:hideMark/>
          </w:tcPr>
          <w:p w14:paraId="27489434" w14:textId="77777777" w:rsidR="00414CC9" w:rsidRDefault="00414CC9" w:rsidP="00D85BE4">
            <w:pPr>
              <w:tabs>
                <w:tab w:val="clear" w:pos="794"/>
                <w:tab w:val="clear" w:pos="1191"/>
                <w:tab w:val="clear" w:pos="1588"/>
                <w:tab w:val="clear" w:pos="1985"/>
              </w:tabs>
              <w:overflowPunct/>
              <w:autoSpaceDE/>
              <w:autoSpaceDN/>
              <w:adjustRightInd/>
              <w:spacing w:before="0"/>
              <w:jc w:val="left"/>
              <w:rPr>
                <w:rFonts w:eastAsia="Arial Unicode MS"/>
                <w:b/>
                <w:kern w:val="2"/>
                <w:sz w:val="16"/>
                <w:szCs w:val="16"/>
                <w:lang w:eastAsia="zh-CN"/>
              </w:rPr>
            </w:pPr>
          </w:p>
        </w:tc>
        <w:tc>
          <w:tcPr>
            <w:tcW w:w="512"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hideMark/>
          </w:tcPr>
          <w:p w14:paraId="266A4930" w14:textId="77777777" w:rsidR="00414CC9" w:rsidRDefault="00414CC9" w:rsidP="00D85BE4">
            <w:pPr>
              <w:tabs>
                <w:tab w:val="clear" w:pos="794"/>
                <w:tab w:val="clear" w:pos="1191"/>
                <w:tab w:val="clear" w:pos="1588"/>
                <w:tab w:val="clear" w:pos="1985"/>
              </w:tabs>
              <w:overflowPunct/>
              <w:autoSpaceDE/>
              <w:autoSpaceDN/>
              <w:adjustRightInd/>
              <w:spacing w:before="0"/>
              <w:jc w:val="left"/>
              <w:rPr>
                <w:b/>
                <w:kern w:val="2"/>
                <w:sz w:val="16"/>
                <w:szCs w:val="16"/>
                <w:lang w:eastAsia="zh-CN"/>
              </w:rPr>
            </w:pPr>
          </w:p>
        </w:tc>
        <w:tc>
          <w:tcPr>
            <w:tcW w:w="561" w:type="dxa"/>
            <w:gridSpan w:val="3"/>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hideMark/>
          </w:tcPr>
          <w:p w14:paraId="5686760D" w14:textId="77777777" w:rsidR="00414CC9" w:rsidRDefault="00414CC9" w:rsidP="00D85BE4">
            <w:pPr>
              <w:tabs>
                <w:tab w:val="clear" w:pos="794"/>
                <w:tab w:val="clear" w:pos="1191"/>
                <w:tab w:val="clear" w:pos="1588"/>
                <w:tab w:val="clear" w:pos="1985"/>
              </w:tabs>
              <w:overflowPunct/>
              <w:autoSpaceDE/>
              <w:autoSpaceDN/>
              <w:adjustRightInd/>
              <w:spacing w:before="0"/>
              <w:jc w:val="left"/>
              <w:rPr>
                <w:b/>
                <w:kern w:val="2"/>
                <w:sz w:val="16"/>
                <w:szCs w:val="16"/>
                <w:lang w:eastAsia="zh-CN"/>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hideMark/>
          </w:tcPr>
          <w:p w14:paraId="7F6BB2BA" w14:textId="77777777" w:rsidR="00414CC9" w:rsidRDefault="00414CC9" w:rsidP="00D85BE4">
            <w:pPr>
              <w:tabs>
                <w:tab w:val="clear" w:pos="794"/>
                <w:tab w:val="clear" w:pos="1191"/>
                <w:tab w:val="clear" w:pos="1588"/>
                <w:tab w:val="clear" w:pos="1985"/>
              </w:tabs>
              <w:overflowPunct/>
              <w:autoSpaceDE/>
              <w:autoSpaceDN/>
              <w:adjustRightInd/>
              <w:spacing w:before="0"/>
              <w:jc w:val="left"/>
              <w:rPr>
                <w:b/>
                <w:kern w:val="2"/>
                <w:sz w:val="16"/>
                <w:szCs w:val="16"/>
                <w:lang w:eastAsia="zh-CN"/>
              </w:rPr>
            </w:pPr>
          </w:p>
        </w:tc>
        <w:tc>
          <w:tcPr>
            <w:tcW w:w="508" w:type="dxa"/>
            <w:gridSpan w:val="2"/>
            <w:vMerge/>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hideMark/>
          </w:tcPr>
          <w:p w14:paraId="61B479E3" w14:textId="77777777" w:rsidR="00414CC9" w:rsidRDefault="00414CC9" w:rsidP="00D85BE4">
            <w:pPr>
              <w:tabs>
                <w:tab w:val="clear" w:pos="794"/>
                <w:tab w:val="clear" w:pos="1191"/>
                <w:tab w:val="clear" w:pos="1588"/>
                <w:tab w:val="clear" w:pos="1985"/>
              </w:tabs>
              <w:overflowPunct/>
              <w:autoSpaceDE/>
              <w:autoSpaceDN/>
              <w:adjustRightInd/>
              <w:spacing w:before="0"/>
              <w:jc w:val="left"/>
              <w:rPr>
                <w:b/>
                <w:kern w:val="2"/>
                <w:sz w:val="16"/>
                <w:szCs w:val="16"/>
                <w:lang w:eastAsia="zh-CN"/>
              </w:rPr>
            </w:pPr>
          </w:p>
        </w:tc>
        <w:tc>
          <w:tcPr>
            <w:tcW w:w="507" w:type="dxa"/>
            <w:gridSpan w:val="2"/>
            <w:vMerge/>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hideMark/>
          </w:tcPr>
          <w:p w14:paraId="63B4DE17" w14:textId="77777777" w:rsidR="00414CC9" w:rsidRDefault="00414CC9" w:rsidP="00D85BE4">
            <w:pPr>
              <w:tabs>
                <w:tab w:val="clear" w:pos="794"/>
                <w:tab w:val="clear" w:pos="1191"/>
                <w:tab w:val="clear" w:pos="1588"/>
                <w:tab w:val="clear" w:pos="1985"/>
              </w:tabs>
              <w:overflowPunct/>
              <w:autoSpaceDE/>
              <w:autoSpaceDN/>
              <w:adjustRightInd/>
              <w:spacing w:before="0"/>
              <w:jc w:val="left"/>
              <w:rPr>
                <w:b/>
                <w:kern w:val="2"/>
                <w:sz w:val="16"/>
                <w:szCs w:val="16"/>
                <w:lang w:val="en-US" w:eastAsia="zh-CN"/>
              </w:rPr>
            </w:pPr>
          </w:p>
        </w:tc>
        <w:tc>
          <w:tcPr>
            <w:tcW w:w="511"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hideMark/>
          </w:tcPr>
          <w:p w14:paraId="2CB91663" w14:textId="77777777" w:rsidR="00414CC9" w:rsidRDefault="00414CC9" w:rsidP="00D85BE4">
            <w:pPr>
              <w:tabs>
                <w:tab w:val="clear" w:pos="794"/>
                <w:tab w:val="clear" w:pos="1191"/>
                <w:tab w:val="clear" w:pos="1588"/>
                <w:tab w:val="clear" w:pos="1985"/>
              </w:tabs>
              <w:overflowPunct/>
              <w:autoSpaceDE/>
              <w:autoSpaceDN/>
              <w:adjustRightInd/>
              <w:spacing w:before="0"/>
              <w:jc w:val="left"/>
              <w:rPr>
                <w:b/>
                <w:kern w:val="2"/>
                <w:sz w:val="16"/>
                <w:szCs w:val="16"/>
                <w:lang w:eastAsia="zh-CN"/>
              </w:rPr>
            </w:pPr>
          </w:p>
        </w:tc>
        <w:tc>
          <w:tcPr>
            <w:tcW w:w="752" w:type="dxa"/>
            <w:vMerge/>
            <w:tcBorders>
              <w:top w:val="nil"/>
              <w:left w:val="nil"/>
              <w:bottom w:val="double" w:sz="4" w:space="0" w:color="auto"/>
              <w:right w:val="single" w:sz="4" w:space="0" w:color="auto"/>
            </w:tcBorders>
            <w:tcMar>
              <w:top w:w="18" w:type="dxa"/>
              <w:left w:w="18" w:type="dxa"/>
              <w:bottom w:w="0" w:type="dxa"/>
              <w:right w:w="18" w:type="dxa"/>
            </w:tcMar>
            <w:vAlign w:val="center"/>
            <w:hideMark/>
          </w:tcPr>
          <w:p w14:paraId="539C9B5F" w14:textId="77777777" w:rsidR="00414CC9" w:rsidRDefault="00414CC9" w:rsidP="00D85BE4">
            <w:pPr>
              <w:tabs>
                <w:tab w:val="clear" w:pos="794"/>
                <w:tab w:val="clear" w:pos="1191"/>
                <w:tab w:val="clear" w:pos="1588"/>
                <w:tab w:val="clear" w:pos="1985"/>
              </w:tabs>
              <w:overflowPunct/>
              <w:autoSpaceDE/>
              <w:autoSpaceDN/>
              <w:adjustRightInd/>
              <w:spacing w:before="0"/>
              <w:jc w:val="left"/>
              <w:rPr>
                <w:b/>
                <w:kern w:val="2"/>
                <w:sz w:val="16"/>
                <w:szCs w:val="16"/>
                <w:lang w:eastAsia="zh-CN"/>
              </w:rPr>
            </w:pPr>
          </w:p>
        </w:tc>
        <w:tc>
          <w:tcPr>
            <w:tcW w:w="628" w:type="dxa"/>
            <w:vMerge/>
            <w:tcBorders>
              <w:top w:val="nil"/>
              <w:left w:val="single" w:sz="4" w:space="0" w:color="auto"/>
              <w:bottom w:val="double" w:sz="4" w:space="0" w:color="auto"/>
              <w:right w:val="single" w:sz="4" w:space="0" w:color="auto"/>
            </w:tcBorders>
            <w:tcMar>
              <w:top w:w="18" w:type="dxa"/>
              <w:left w:w="18" w:type="dxa"/>
              <w:bottom w:w="0" w:type="dxa"/>
              <w:right w:w="18" w:type="dxa"/>
            </w:tcMar>
            <w:vAlign w:val="center"/>
            <w:hideMark/>
          </w:tcPr>
          <w:p w14:paraId="3A016953" w14:textId="77777777" w:rsidR="00414CC9" w:rsidRDefault="00414CC9" w:rsidP="00D85BE4">
            <w:pPr>
              <w:tabs>
                <w:tab w:val="clear" w:pos="794"/>
                <w:tab w:val="clear" w:pos="1191"/>
                <w:tab w:val="clear" w:pos="1588"/>
                <w:tab w:val="clear" w:pos="1985"/>
              </w:tabs>
              <w:overflowPunct/>
              <w:autoSpaceDE/>
              <w:autoSpaceDN/>
              <w:adjustRightInd/>
              <w:spacing w:before="0"/>
              <w:jc w:val="left"/>
              <w:rPr>
                <w:rFonts w:eastAsia="Arial Unicode MS"/>
                <w:b/>
                <w:kern w:val="2"/>
                <w:sz w:val="16"/>
                <w:szCs w:val="16"/>
                <w:lang w:eastAsia="zh-CN"/>
              </w:rPr>
            </w:pPr>
          </w:p>
        </w:tc>
        <w:tc>
          <w:tcPr>
            <w:tcW w:w="696" w:type="dxa"/>
            <w:vMerge/>
            <w:tcBorders>
              <w:top w:val="nil"/>
              <w:left w:val="single" w:sz="4" w:space="0" w:color="auto"/>
              <w:bottom w:val="double" w:sz="4" w:space="0" w:color="auto"/>
              <w:right w:val="single" w:sz="4" w:space="0" w:color="auto"/>
            </w:tcBorders>
            <w:tcMar>
              <w:top w:w="18" w:type="dxa"/>
              <w:left w:w="18" w:type="dxa"/>
              <w:bottom w:w="0" w:type="dxa"/>
              <w:right w:w="18" w:type="dxa"/>
            </w:tcMar>
            <w:vAlign w:val="center"/>
            <w:hideMark/>
          </w:tcPr>
          <w:p w14:paraId="63325883" w14:textId="77777777" w:rsidR="00414CC9" w:rsidRDefault="00414CC9" w:rsidP="00D85BE4">
            <w:pPr>
              <w:tabs>
                <w:tab w:val="clear" w:pos="794"/>
                <w:tab w:val="clear" w:pos="1191"/>
                <w:tab w:val="clear" w:pos="1588"/>
                <w:tab w:val="clear" w:pos="1985"/>
              </w:tabs>
              <w:overflowPunct/>
              <w:autoSpaceDE/>
              <w:autoSpaceDN/>
              <w:adjustRightInd/>
              <w:spacing w:before="0"/>
              <w:jc w:val="left"/>
              <w:rPr>
                <w:rFonts w:eastAsia="Arial Unicode MS"/>
                <w:b/>
                <w:kern w:val="2"/>
                <w:sz w:val="16"/>
                <w:szCs w:val="16"/>
                <w:lang w:eastAsia="zh-CN"/>
              </w:rPr>
            </w:pPr>
          </w:p>
        </w:tc>
        <w:tc>
          <w:tcPr>
            <w:tcW w:w="504" w:type="dxa"/>
            <w:vMerge/>
            <w:tcBorders>
              <w:top w:val="nil"/>
              <w:left w:val="single" w:sz="4" w:space="0" w:color="auto"/>
              <w:bottom w:val="double" w:sz="4" w:space="0" w:color="auto"/>
              <w:right w:val="single" w:sz="4" w:space="0" w:color="auto"/>
            </w:tcBorders>
            <w:tcMar>
              <w:top w:w="18" w:type="dxa"/>
              <w:left w:w="18" w:type="dxa"/>
              <w:bottom w:w="0" w:type="dxa"/>
              <w:right w:w="18" w:type="dxa"/>
            </w:tcMar>
            <w:vAlign w:val="center"/>
            <w:hideMark/>
          </w:tcPr>
          <w:p w14:paraId="1D7A7EBF" w14:textId="77777777" w:rsidR="00414CC9" w:rsidRDefault="00414CC9" w:rsidP="00D85BE4">
            <w:pPr>
              <w:tabs>
                <w:tab w:val="clear" w:pos="794"/>
                <w:tab w:val="clear" w:pos="1191"/>
                <w:tab w:val="clear" w:pos="1588"/>
                <w:tab w:val="clear" w:pos="1985"/>
              </w:tabs>
              <w:overflowPunct/>
              <w:autoSpaceDE/>
              <w:autoSpaceDN/>
              <w:adjustRightInd/>
              <w:spacing w:before="0"/>
              <w:jc w:val="left"/>
              <w:rPr>
                <w:b/>
                <w:kern w:val="2"/>
                <w:sz w:val="16"/>
                <w:szCs w:val="16"/>
                <w:lang w:eastAsia="zh-CN"/>
              </w:rPr>
            </w:pPr>
          </w:p>
        </w:tc>
        <w:tc>
          <w:tcPr>
            <w:tcW w:w="752" w:type="dxa"/>
            <w:vMerge/>
            <w:tcBorders>
              <w:top w:val="nil"/>
              <w:left w:val="single" w:sz="4" w:space="0" w:color="auto"/>
              <w:bottom w:val="double" w:sz="4" w:space="0" w:color="auto"/>
              <w:right w:val="single" w:sz="4" w:space="0" w:color="auto"/>
            </w:tcBorders>
            <w:tcMar>
              <w:top w:w="18" w:type="dxa"/>
              <w:left w:w="18" w:type="dxa"/>
              <w:bottom w:w="0" w:type="dxa"/>
              <w:right w:w="18" w:type="dxa"/>
            </w:tcMar>
            <w:vAlign w:val="center"/>
            <w:hideMark/>
          </w:tcPr>
          <w:p w14:paraId="7F5D211A" w14:textId="77777777" w:rsidR="00414CC9" w:rsidRDefault="00414CC9" w:rsidP="00D85BE4">
            <w:pPr>
              <w:tabs>
                <w:tab w:val="clear" w:pos="794"/>
                <w:tab w:val="clear" w:pos="1191"/>
                <w:tab w:val="clear" w:pos="1588"/>
                <w:tab w:val="clear" w:pos="1985"/>
              </w:tabs>
              <w:overflowPunct/>
              <w:autoSpaceDE/>
              <w:autoSpaceDN/>
              <w:adjustRightInd/>
              <w:spacing w:before="0"/>
              <w:jc w:val="left"/>
              <w:rPr>
                <w:rFonts w:eastAsia="Arial Unicode MS"/>
                <w:b/>
                <w:kern w:val="2"/>
                <w:sz w:val="16"/>
                <w:szCs w:val="16"/>
                <w:lang w:eastAsia="zh-CN"/>
              </w:rPr>
            </w:pPr>
          </w:p>
        </w:tc>
        <w:tc>
          <w:tcPr>
            <w:tcW w:w="628" w:type="dxa"/>
            <w:tcBorders>
              <w:top w:val="nil"/>
              <w:left w:val="nil"/>
              <w:bottom w:val="single" w:sz="4" w:space="0" w:color="auto"/>
              <w:right w:val="single" w:sz="4" w:space="0" w:color="auto"/>
            </w:tcBorders>
            <w:tcMar>
              <w:top w:w="18" w:type="dxa"/>
              <w:left w:w="18" w:type="dxa"/>
              <w:bottom w:w="0" w:type="dxa"/>
              <w:right w:w="18" w:type="dxa"/>
            </w:tcMar>
            <w:vAlign w:val="bottom"/>
            <w:hideMark/>
          </w:tcPr>
          <w:p w14:paraId="32CBD9BB" w14:textId="77777777" w:rsidR="00414CC9" w:rsidRPr="00393A48" w:rsidRDefault="00414CC9" w:rsidP="00D85BE4">
            <w:pPr>
              <w:pStyle w:val="Tablehead"/>
              <w:spacing w:before="40" w:after="40"/>
              <w:rPr>
                <w:rFonts w:eastAsia="Arial Unicode MS"/>
                <w:kern w:val="2"/>
                <w:sz w:val="16"/>
                <w:szCs w:val="16"/>
                <w:lang w:eastAsia="zh-CN"/>
              </w:rPr>
            </w:pPr>
            <w:r w:rsidRPr="00393A48">
              <w:rPr>
                <w:sz w:val="16"/>
                <w:szCs w:val="16"/>
                <w:lang w:val="en-GB" w:eastAsia="zh-CN"/>
              </w:rPr>
              <w:t>0</w:t>
            </w:r>
          </w:p>
        </w:tc>
        <w:tc>
          <w:tcPr>
            <w:tcW w:w="751" w:type="dxa"/>
            <w:tcBorders>
              <w:top w:val="nil"/>
              <w:left w:val="nil"/>
              <w:bottom w:val="single" w:sz="4" w:space="0" w:color="auto"/>
              <w:right w:val="single" w:sz="4" w:space="0" w:color="auto"/>
            </w:tcBorders>
            <w:tcMar>
              <w:top w:w="18" w:type="dxa"/>
              <w:left w:w="18" w:type="dxa"/>
              <w:bottom w:w="0" w:type="dxa"/>
              <w:right w:w="18" w:type="dxa"/>
            </w:tcMar>
            <w:vAlign w:val="bottom"/>
            <w:hideMark/>
          </w:tcPr>
          <w:p w14:paraId="516CBB5E" w14:textId="77777777" w:rsidR="00414CC9" w:rsidRPr="00393A48" w:rsidRDefault="00414CC9" w:rsidP="00D85BE4">
            <w:pPr>
              <w:pStyle w:val="Tablehead"/>
              <w:spacing w:before="40" w:after="40"/>
              <w:rPr>
                <w:rFonts w:eastAsia="Arial Unicode MS"/>
                <w:kern w:val="2"/>
                <w:sz w:val="16"/>
                <w:szCs w:val="16"/>
                <w:lang w:eastAsia="zh-CN"/>
              </w:rPr>
            </w:pPr>
            <w:r w:rsidRPr="00393A48">
              <w:rPr>
                <w:sz w:val="16"/>
                <w:szCs w:val="16"/>
                <w:lang w:val="en-GB" w:eastAsia="zh-CN"/>
              </w:rPr>
              <w:t>1</w:t>
            </w:r>
          </w:p>
        </w:tc>
        <w:tc>
          <w:tcPr>
            <w:tcW w:w="786" w:type="dxa"/>
            <w:tcBorders>
              <w:top w:val="nil"/>
              <w:left w:val="nil"/>
              <w:bottom w:val="single" w:sz="4" w:space="0" w:color="auto"/>
              <w:right w:val="single" w:sz="4" w:space="0" w:color="auto"/>
            </w:tcBorders>
            <w:tcMar>
              <w:top w:w="18" w:type="dxa"/>
              <w:left w:w="18" w:type="dxa"/>
              <w:bottom w:w="0" w:type="dxa"/>
              <w:right w:w="18" w:type="dxa"/>
            </w:tcMar>
            <w:vAlign w:val="bottom"/>
            <w:hideMark/>
          </w:tcPr>
          <w:p w14:paraId="535CD638" w14:textId="77777777" w:rsidR="00414CC9" w:rsidRPr="00393A48" w:rsidRDefault="00414CC9" w:rsidP="00D85BE4">
            <w:pPr>
              <w:pStyle w:val="Tablehead"/>
              <w:spacing w:before="40" w:after="40"/>
              <w:rPr>
                <w:rFonts w:eastAsia="Arial Unicode MS"/>
                <w:kern w:val="2"/>
                <w:sz w:val="16"/>
                <w:szCs w:val="16"/>
              </w:rPr>
            </w:pPr>
            <w:r w:rsidRPr="00393A48">
              <w:rPr>
                <w:sz w:val="16"/>
                <w:szCs w:val="16"/>
                <w:lang w:val="en-GB"/>
              </w:rPr>
              <w:t>2</w:t>
            </w:r>
          </w:p>
        </w:tc>
        <w:tc>
          <w:tcPr>
            <w:tcW w:w="504" w:type="dxa"/>
            <w:tcBorders>
              <w:top w:val="nil"/>
              <w:left w:val="nil"/>
              <w:bottom w:val="single" w:sz="4" w:space="0" w:color="auto"/>
              <w:right w:val="single" w:sz="4" w:space="0" w:color="auto"/>
            </w:tcBorders>
            <w:tcMar>
              <w:top w:w="18" w:type="dxa"/>
              <w:left w:w="18" w:type="dxa"/>
              <w:bottom w:w="0" w:type="dxa"/>
              <w:right w:w="18" w:type="dxa"/>
            </w:tcMar>
            <w:vAlign w:val="bottom"/>
            <w:hideMark/>
          </w:tcPr>
          <w:p w14:paraId="2B9310B7" w14:textId="77777777" w:rsidR="00414CC9" w:rsidRPr="00393A48" w:rsidRDefault="00414CC9" w:rsidP="00D85BE4">
            <w:pPr>
              <w:pStyle w:val="Tablehead"/>
              <w:spacing w:before="40" w:after="40"/>
              <w:rPr>
                <w:rFonts w:eastAsia="Arial Unicode MS"/>
                <w:kern w:val="2"/>
                <w:sz w:val="16"/>
                <w:szCs w:val="16"/>
              </w:rPr>
            </w:pPr>
            <w:r w:rsidRPr="00393A48">
              <w:rPr>
                <w:sz w:val="16"/>
                <w:szCs w:val="16"/>
                <w:lang w:val="en-GB"/>
              </w:rPr>
              <w:t>3</w:t>
            </w:r>
          </w:p>
        </w:tc>
        <w:tc>
          <w:tcPr>
            <w:tcW w:w="504" w:type="dxa"/>
            <w:tcBorders>
              <w:top w:val="nil"/>
              <w:left w:val="nil"/>
              <w:bottom w:val="single" w:sz="4" w:space="0" w:color="auto"/>
              <w:right w:val="single" w:sz="4" w:space="0" w:color="auto"/>
            </w:tcBorders>
            <w:tcMar>
              <w:top w:w="18" w:type="dxa"/>
              <w:left w:w="18" w:type="dxa"/>
              <w:bottom w:w="0" w:type="dxa"/>
              <w:right w:w="18" w:type="dxa"/>
            </w:tcMar>
            <w:vAlign w:val="bottom"/>
            <w:hideMark/>
          </w:tcPr>
          <w:p w14:paraId="43F50550" w14:textId="77777777" w:rsidR="00414CC9" w:rsidRPr="00393A48" w:rsidRDefault="00414CC9" w:rsidP="00D85BE4">
            <w:pPr>
              <w:pStyle w:val="Tablehead"/>
              <w:spacing w:before="40" w:after="40"/>
              <w:rPr>
                <w:rFonts w:eastAsia="Arial Unicode MS"/>
                <w:kern w:val="2"/>
                <w:sz w:val="16"/>
                <w:szCs w:val="16"/>
              </w:rPr>
            </w:pPr>
            <w:r w:rsidRPr="00393A48">
              <w:rPr>
                <w:sz w:val="16"/>
                <w:szCs w:val="16"/>
                <w:lang w:val="en-GB"/>
              </w:rPr>
              <w:t>4</w:t>
            </w:r>
          </w:p>
        </w:tc>
        <w:tc>
          <w:tcPr>
            <w:tcW w:w="380" w:type="dxa"/>
            <w:vMerge/>
            <w:tcBorders>
              <w:top w:val="nil"/>
              <w:left w:val="single" w:sz="4" w:space="0" w:color="auto"/>
              <w:bottom w:val="double" w:sz="4" w:space="0" w:color="auto"/>
              <w:right w:val="single" w:sz="4" w:space="0" w:color="auto"/>
            </w:tcBorders>
            <w:vAlign w:val="center"/>
            <w:hideMark/>
          </w:tcPr>
          <w:p w14:paraId="29D996D2" w14:textId="77777777" w:rsidR="00414CC9" w:rsidRPr="00393A48" w:rsidRDefault="00414CC9" w:rsidP="00D85BE4">
            <w:pPr>
              <w:tabs>
                <w:tab w:val="clear" w:pos="794"/>
                <w:tab w:val="clear" w:pos="1191"/>
                <w:tab w:val="clear" w:pos="1588"/>
                <w:tab w:val="clear" w:pos="1985"/>
              </w:tabs>
              <w:overflowPunct/>
              <w:autoSpaceDE/>
              <w:autoSpaceDN/>
              <w:adjustRightInd/>
              <w:spacing w:before="0"/>
              <w:jc w:val="left"/>
              <w:rPr>
                <w:b/>
                <w:kern w:val="2"/>
                <w:sz w:val="16"/>
                <w:szCs w:val="16"/>
              </w:rPr>
            </w:pPr>
          </w:p>
        </w:tc>
        <w:tc>
          <w:tcPr>
            <w:tcW w:w="504" w:type="dxa"/>
            <w:vMerge/>
            <w:tcBorders>
              <w:top w:val="nil"/>
              <w:left w:val="single" w:sz="4" w:space="0" w:color="auto"/>
              <w:bottom w:val="double" w:sz="4" w:space="0" w:color="auto"/>
              <w:right w:val="single" w:sz="4" w:space="0" w:color="auto"/>
            </w:tcBorders>
            <w:vAlign w:val="bottom"/>
            <w:hideMark/>
          </w:tcPr>
          <w:p w14:paraId="1B7BB814" w14:textId="77777777" w:rsidR="00414CC9" w:rsidRDefault="00414CC9" w:rsidP="00D85BE4">
            <w:pPr>
              <w:tabs>
                <w:tab w:val="clear" w:pos="794"/>
                <w:tab w:val="clear" w:pos="1191"/>
                <w:tab w:val="clear" w:pos="1588"/>
                <w:tab w:val="clear" w:pos="1985"/>
              </w:tabs>
              <w:overflowPunct/>
              <w:autoSpaceDE/>
              <w:autoSpaceDN/>
              <w:adjustRightInd/>
              <w:spacing w:before="0"/>
              <w:jc w:val="left"/>
              <w:rPr>
                <w:b/>
                <w:kern w:val="2"/>
                <w:sz w:val="16"/>
                <w:szCs w:val="16"/>
              </w:rPr>
            </w:pPr>
          </w:p>
        </w:tc>
        <w:tc>
          <w:tcPr>
            <w:tcW w:w="628" w:type="dxa"/>
            <w:vMerge/>
            <w:tcBorders>
              <w:top w:val="nil"/>
              <w:left w:val="single" w:sz="4" w:space="0" w:color="auto"/>
              <w:bottom w:val="double" w:sz="4" w:space="0" w:color="auto"/>
              <w:right w:val="single" w:sz="12" w:space="0" w:color="auto"/>
            </w:tcBorders>
            <w:vAlign w:val="center"/>
            <w:hideMark/>
          </w:tcPr>
          <w:p w14:paraId="74519D2C" w14:textId="77777777" w:rsidR="00414CC9" w:rsidRDefault="00414CC9" w:rsidP="00D85BE4">
            <w:pPr>
              <w:tabs>
                <w:tab w:val="clear" w:pos="794"/>
                <w:tab w:val="clear" w:pos="1191"/>
                <w:tab w:val="clear" w:pos="1588"/>
                <w:tab w:val="clear" w:pos="1985"/>
              </w:tabs>
              <w:overflowPunct/>
              <w:autoSpaceDE/>
              <w:autoSpaceDN/>
              <w:adjustRightInd/>
              <w:spacing w:before="0"/>
              <w:jc w:val="left"/>
              <w:rPr>
                <w:b/>
                <w:kern w:val="2"/>
                <w:sz w:val="16"/>
                <w:szCs w:val="16"/>
              </w:rPr>
            </w:pP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14:paraId="7A078CE1" w14:textId="77777777" w:rsidR="00414CC9" w:rsidRDefault="00414CC9" w:rsidP="00D85BE4">
            <w:pPr>
              <w:pStyle w:val="Tablehead"/>
              <w:spacing w:before="40" w:after="40"/>
              <w:rPr>
                <w:rFonts w:ascii="Arial Unicode MS" w:eastAsia="Arial Unicode MS" w:hAnsi="Arial Unicode MS" w:cs="Arial Unicode MS"/>
                <w:vanish/>
                <w:kern w:val="2"/>
                <w:sz w:val="16"/>
                <w:szCs w:val="16"/>
              </w:rPr>
            </w:pPr>
          </w:p>
        </w:tc>
        <w:tc>
          <w:tcPr>
            <w:tcW w:w="1000" w:type="dxa"/>
            <w:vMerge/>
            <w:tcBorders>
              <w:top w:val="single" w:sz="12" w:space="0" w:color="auto"/>
              <w:left w:val="single" w:sz="12" w:space="0" w:color="auto"/>
              <w:bottom w:val="double" w:sz="4" w:space="0" w:color="auto"/>
              <w:right w:val="single" w:sz="12" w:space="0" w:color="auto"/>
            </w:tcBorders>
            <w:vAlign w:val="center"/>
            <w:hideMark/>
          </w:tcPr>
          <w:p w14:paraId="0EB48329" w14:textId="77777777" w:rsidR="00414CC9" w:rsidRDefault="00414CC9" w:rsidP="00D85BE4">
            <w:pPr>
              <w:tabs>
                <w:tab w:val="clear" w:pos="794"/>
                <w:tab w:val="clear" w:pos="1191"/>
                <w:tab w:val="clear" w:pos="1588"/>
                <w:tab w:val="clear" w:pos="1985"/>
              </w:tabs>
              <w:overflowPunct/>
              <w:autoSpaceDE/>
              <w:autoSpaceDN/>
              <w:adjustRightInd/>
              <w:spacing w:before="0"/>
              <w:jc w:val="left"/>
              <w:rPr>
                <w:rFonts w:eastAsia="Arial Unicode MS"/>
                <w:b/>
                <w:kern w:val="2"/>
                <w:sz w:val="16"/>
                <w:szCs w:val="16"/>
              </w:rPr>
            </w:pPr>
          </w:p>
        </w:tc>
      </w:tr>
      <w:tr w:rsidR="00414CC9" w14:paraId="73BFD31D" w14:textId="77777777" w:rsidTr="00D85BE4">
        <w:trPr>
          <w:jc w:val="center"/>
        </w:trPr>
        <w:tc>
          <w:tcPr>
            <w:tcW w:w="867" w:type="dxa"/>
            <w:vMerge w:val="restart"/>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hideMark/>
          </w:tcPr>
          <w:p w14:paraId="4B0ADA75" w14:textId="77777777" w:rsidR="00414CC9" w:rsidRDefault="00414CC9" w:rsidP="00D85BE4">
            <w:pPr>
              <w:pStyle w:val="Tablehead"/>
              <w:spacing w:before="40" w:after="40"/>
              <w:rPr>
                <w:rFonts w:eastAsia="Arial Unicode MS"/>
                <w:kern w:val="2"/>
                <w:sz w:val="16"/>
                <w:szCs w:val="16"/>
              </w:rPr>
            </w:pPr>
            <w:r>
              <w:rPr>
                <w:rFonts w:hint="eastAsia"/>
                <w:sz w:val="16"/>
                <w:lang w:eastAsia="zh-CN"/>
              </w:rPr>
              <w:t>频段</w:t>
            </w:r>
          </w:p>
        </w:tc>
        <w:tc>
          <w:tcPr>
            <w:tcW w:w="1210" w:type="dxa"/>
            <w:vMerge/>
            <w:tcBorders>
              <w:top w:val="single" w:sz="12" w:space="0" w:color="000000"/>
              <w:left w:val="single" w:sz="4" w:space="0" w:color="auto"/>
              <w:bottom w:val="double" w:sz="4" w:space="0" w:color="auto"/>
              <w:right w:val="single" w:sz="8" w:space="0" w:color="auto"/>
            </w:tcBorders>
            <w:tcMar>
              <w:top w:w="18" w:type="dxa"/>
              <w:left w:w="18" w:type="dxa"/>
              <w:bottom w:w="0" w:type="dxa"/>
              <w:right w:w="18" w:type="dxa"/>
            </w:tcMar>
            <w:vAlign w:val="center"/>
            <w:hideMark/>
          </w:tcPr>
          <w:p w14:paraId="7A6BA3C6" w14:textId="77777777" w:rsidR="00414CC9" w:rsidRDefault="00414CC9" w:rsidP="00D85BE4">
            <w:pPr>
              <w:tabs>
                <w:tab w:val="clear" w:pos="794"/>
                <w:tab w:val="clear" w:pos="1191"/>
                <w:tab w:val="clear" w:pos="1588"/>
                <w:tab w:val="clear" w:pos="1985"/>
              </w:tabs>
              <w:overflowPunct/>
              <w:autoSpaceDE/>
              <w:autoSpaceDN/>
              <w:adjustRightInd/>
              <w:spacing w:before="0"/>
              <w:jc w:val="left"/>
              <w:rPr>
                <w:rFonts w:eastAsia="Arial Unicode MS"/>
                <w:b/>
                <w:kern w:val="2"/>
                <w:sz w:val="16"/>
                <w:szCs w:val="16"/>
              </w:rPr>
            </w:pPr>
          </w:p>
        </w:tc>
        <w:tc>
          <w:tcPr>
            <w:tcW w:w="512"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hideMark/>
          </w:tcPr>
          <w:p w14:paraId="0E76EB01" w14:textId="77777777" w:rsidR="00414CC9" w:rsidRDefault="00414CC9" w:rsidP="00D85BE4">
            <w:pPr>
              <w:tabs>
                <w:tab w:val="clear" w:pos="794"/>
                <w:tab w:val="clear" w:pos="1191"/>
                <w:tab w:val="clear" w:pos="1588"/>
                <w:tab w:val="clear" w:pos="1985"/>
              </w:tabs>
              <w:overflowPunct/>
              <w:autoSpaceDE/>
              <w:autoSpaceDN/>
              <w:adjustRightInd/>
              <w:spacing w:before="0"/>
              <w:jc w:val="left"/>
              <w:rPr>
                <w:b/>
                <w:kern w:val="2"/>
                <w:sz w:val="16"/>
                <w:szCs w:val="16"/>
              </w:rPr>
            </w:pPr>
          </w:p>
        </w:tc>
        <w:tc>
          <w:tcPr>
            <w:tcW w:w="561" w:type="dxa"/>
            <w:gridSpan w:val="3"/>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hideMark/>
          </w:tcPr>
          <w:p w14:paraId="03223373" w14:textId="77777777" w:rsidR="00414CC9" w:rsidRDefault="00414CC9" w:rsidP="00D85BE4">
            <w:pPr>
              <w:tabs>
                <w:tab w:val="clear" w:pos="794"/>
                <w:tab w:val="clear" w:pos="1191"/>
                <w:tab w:val="clear" w:pos="1588"/>
                <w:tab w:val="clear" w:pos="1985"/>
              </w:tabs>
              <w:overflowPunct/>
              <w:autoSpaceDE/>
              <w:autoSpaceDN/>
              <w:adjustRightInd/>
              <w:spacing w:before="0"/>
              <w:jc w:val="left"/>
              <w:rPr>
                <w:b/>
                <w:kern w:val="2"/>
                <w:sz w:val="16"/>
                <w:szCs w:val="16"/>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hideMark/>
          </w:tcPr>
          <w:p w14:paraId="521C6B17" w14:textId="77777777" w:rsidR="00414CC9" w:rsidRDefault="00414CC9" w:rsidP="00D85BE4">
            <w:pPr>
              <w:tabs>
                <w:tab w:val="clear" w:pos="794"/>
                <w:tab w:val="clear" w:pos="1191"/>
                <w:tab w:val="clear" w:pos="1588"/>
                <w:tab w:val="clear" w:pos="1985"/>
              </w:tabs>
              <w:overflowPunct/>
              <w:autoSpaceDE/>
              <w:autoSpaceDN/>
              <w:adjustRightInd/>
              <w:spacing w:before="0"/>
              <w:jc w:val="left"/>
              <w:rPr>
                <w:b/>
                <w:kern w:val="2"/>
                <w:sz w:val="16"/>
                <w:szCs w:val="16"/>
              </w:rPr>
            </w:pPr>
          </w:p>
        </w:tc>
        <w:tc>
          <w:tcPr>
            <w:tcW w:w="508" w:type="dxa"/>
            <w:gridSpan w:val="2"/>
            <w:vMerge/>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hideMark/>
          </w:tcPr>
          <w:p w14:paraId="2745208F" w14:textId="77777777" w:rsidR="00414CC9" w:rsidRDefault="00414CC9" w:rsidP="00D85BE4">
            <w:pPr>
              <w:tabs>
                <w:tab w:val="clear" w:pos="794"/>
                <w:tab w:val="clear" w:pos="1191"/>
                <w:tab w:val="clear" w:pos="1588"/>
                <w:tab w:val="clear" w:pos="1985"/>
              </w:tabs>
              <w:overflowPunct/>
              <w:autoSpaceDE/>
              <w:autoSpaceDN/>
              <w:adjustRightInd/>
              <w:spacing w:before="0"/>
              <w:jc w:val="left"/>
              <w:rPr>
                <w:b/>
                <w:kern w:val="2"/>
                <w:sz w:val="16"/>
                <w:szCs w:val="16"/>
              </w:rPr>
            </w:pPr>
          </w:p>
        </w:tc>
        <w:tc>
          <w:tcPr>
            <w:tcW w:w="507" w:type="dxa"/>
            <w:gridSpan w:val="2"/>
            <w:vMerge/>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hideMark/>
          </w:tcPr>
          <w:p w14:paraId="21FED835" w14:textId="77777777" w:rsidR="00414CC9" w:rsidRDefault="00414CC9" w:rsidP="00D85BE4">
            <w:pPr>
              <w:tabs>
                <w:tab w:val="clear" w:pos="794"/>
                <w:tab w:val="clear" w:pos="1191"/>
                <w:tab w:val="clear" w:pos="1588"/>
                <w:tab w:val="clear" w:pos="1985"/>
              </w:tabs>
              <w:overflowPunct/>
              <w:autoSpaceDE/>
              <w:autoSpaceDN/>
              <w:adjustRightInd/>
              <w:spacing w:before="0"/>
              <w:jc w:val="left"/>
              <w:rPr>
                <w:b/>
                <w:kern w:val="2"/>
                <w:sz w:val="16"/>
                <w:szCs w:val="16"/>
                <w:lang w:val="en-US"/>
              </w:rPr>
            </w:pPr>
          </w:p>
        </w:tc>
        <w:tc>
          <w:tcPr>
            <w:tcW w:w="511"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hideMark/>
          </w:tcPr>
          <w:p w14:paraId="48B91CF4" w14:textId="77777777" w:rsidR="00414CC9" w:rsidRDefault="00414CC9" w:rsidP="00D85BE4">
            <w:pPr>
              <w:tabs>
                <w:tab w:val="clear" w:pos="794"/>
                <w:tab w:val="clear" w:pos="1191"/>
                <w:tab w:val="clear" w:pos="1588"/>
                <w:tab w:val="clear" w:pos="1985"/>
              </w:tabs>
              <w:overflowPunct/>
              <w:autoSpaceDE/>
              <w:autoSpaceDN/>
              <w:adjustRightInd/>
              <w:spacing w:before="0"/>
              <w:jc w:val="left"/>
              <w:rPr>
                <w:b/>
                <w:kern w:val="2"/>
                <w:sz w:val="16"/>
                <w:szCs w:val="16"/>
              </w:rPr>
            </w:pPr>
          </w:p>
        </w:tc>
        <w:tc>
          <w:tcPr>
            <w:tcW w:w="752" w:type="dxa"/>
            <w:vMerge/>
            <w:tcBorders>
              <w:top w:val="nil"/>
              <w:left w:val="nil"/>
              <w:bottom w:val="double" w:sz="4" w:space="0" w:color="auto"/>
              <w:right w:val="single" w:sz="4" w:space="0" w:color="auto"/>
            </w:tcBorders>
            <w:tcMar>
              <w:top w:w="18" w:type="dxa"/>
              <w:left w:w="18" w:type="dxa"/>
              <w:bottom w:w="0" w:type="dxa"/>
              <w:right w:w="18" w:type="dxa"/>
            </w:tcMar>
            <w:vAlign w:val="center"/>
            <w:hideMark/>
          </w:tcPr>
          <w:p w14:paraId="0098A339" w14:textId="77777777" w:rsidR="00414CC9" w:rsidRDefault="00414CC9" w:rsidP="00D85BE4">
            <w:pPr>
              <w:tabs>
                <w:tab w:val="clear" w:pos="794"/>
                <w:tab w:val="clear" w:pos="1191"/>
                <w:tab w:val="clear" w:pos="1588"/>
                <w:tab w:val="clear" w:pos="1985"/>
              </w:tabs>
              <w:overflowPunct/>
              <w:autoSpaceDE/>
              <w:autoSpaceDN/>
              <w:adjustRightInd/>
              <w:spacing w:before="0"/>
              <w:jc w:val="left"/>
              <w:rPr>
                <w:b/>
                <w:kern w:val="2"/>
                <w:sz w:val="16"/>
                <w:szCs w:val="16"/>
              </w:rPr>
            </w:pPr>
          </w:p>
        </w:tc>
        <w:tc>
          <w:tcPr>
            <w:tcW w:w="628" w:type="dxa"/>
            <w:vMerge/>
            <w:tcBorders>
              <w:top w:val="nil"/>
              <w:left w:val="single" w:sz="4" w:space="0" w:color="auto"/>
              <w:bottom w:val="double" w:sz="4" w:space="0" w:color="auto"/>
              <w:right w:val="single" w:sz="4" w:space="0" w:color="auto"/>
            </w:tcBorders>
            <w:tcMar>
              <w:top w:w="18" w:type="dxa"/>
              <w:left w:w="18" w:type="dxa"/>
              <w:bottom w:w="0" w:type="dxa"/>
              <w:right w:w="18" w:type="dxa"/>
            </w:tcMar>
            <w:vAlign w:val="center"/>
            <w:hideMark/>
          </w:tcPr>
          <w:p w14:paraId="7ABA685E" w14:textId="77777777" w:rsidR="00414CC9" w:rsidRDefault="00414CC9" w:rsidP="00D85BE4">
            <w:pPr>
              <w:tabs>
                <w:tab w:val="clear" w:pos="794"/>
                <w:tab w:val="clear" w:pos="1191"/>
                <w:tab w:val="clear" w:pos="1588"/>
                <w:tab w:val="clear" w:pos="1985"/>
              </w:tabs>
              <w:overflowPunct/>
              <w:autoSpaceDE/>
              <w:autoSpaceDN/>
              <w:adjustRightInd/>
              <w:spacing w:before="0"/>
              <w:jc w:val="left"/>
              <w:rPr>
                <w:rFonts w:eastAsia="Arial Unicode MS"/>
                <w:b/>
                <w:kern w:val="2"/>
                <w:sz w:val="16"/>
                <w:szCs w:val="16"/>
              </w:rPr>
            </w:pPr>
          </w:p>
        </w:tc>
        <w:tc>
          <w:tcPr>
            <w:tcW w:w="696" w:type="dxa"/>
            <w:vMerge/>
            <w:tcBorders>
              <w:top w:val="nil"/>
              <w:left w:val="single" w:sz="4" w:space="0" w:color="auto"/>
              <w:bottom w:val="double" w:sz="4" w:space="0" w:color="auto"/>
              <w:right w:val="single" w:sz="4" w:space="0" w:color="auto"/>
            </w:tcBorders>
            <w:tcMar>
              <w:top w:w="18" w:type="dxa"/>
              <w:left w:w="18" w:type="dxa"/>
              <w:bottom w:w="0" w:type="dxa"/>
              <w:right w:w="18" w:type="dxa"/>
            </w:tcMar>
            <w:vAlign w:val="center"/>
            <w:hideMark/>
          </w:tcPr>
          <w:p w14:paraId="5C42D3DC" w14:textId="77777777" w:rsidR="00414CC9" w:rsidRDefault="00414CC9" w:rsidP="00D85BE4">
            <w:pPr>
              <w:tabs>
                <w:tab w:val="clear" w:pos="794"/>
                <w:tab w:val="clear" w:pos="1191"/>
                <w:tab w:val="clear" w:pos="1588"/>
                <w:tab w:val="clear" w:pos="1985"/>
              </w:tabs>
              <w:overflowPunct/>
              <w:autoSpaceDE/>
              <w:autoSpaceDN/>
              <w:adjustRightInd/>
              <w:spacing w:before="0"/>
              <w:jc w:val="left"/>
              <w:rPr>
                <w:rFonts w:eastAsia="Arial Unicode MS"/>
                <w:b/>
                <w:kern w:val="2"/>
                <w:sz w:val="16"/>
                <w:szCs w:val="16"/>
              </w:rPr>
            </w:pPr>
          </w:p>
        </w:tc>
        <w:tc>
          <w:tcPr>
            <w:tcW w:w="504" w:type="dxa"/>
            <w:vMerge/>
            <w:tcBorders>
              <w:top w:val="nil"/>
              <w:left w:val="single" w:sz="4" w:space="0" w:color="auto"/>
              <w:bottom w:val="double" w:sz="4" w:space="0" w:color="auto"/>
              <w:right w:val="single" w:sz="4" w:space="0" w:color="auto"/>
            </w:tcBorders>
            <w:tcMar>
              <w:top w:w="18" w:type="dxa"/>
              <w:left w:w="18" w:type="dxa"/>
              <w:bottom w:w="0" w:type="dxa"/>
              <w:right w:w="18" w:type="dxa"/>
            </w:tcMar>
            <w:vAlign w:val="center"/>
            <w:hideMark/>
          </w:tcPr>
          <w:p w14:paraId="0AC69217" w14:textId="77777777" w:rsidR="00414CC9" w:rsidRDefault="00414CC9" w:rsidP="00D85BE4">
            <w:pPr>
              <w:tabs>
                <w:tab w:val="clear" w:pos="794"/>
                <w:tab w:val="clear" w:pos="1191"/>
                <w:tab w:val="clear" w:pos="1588"/>
                <w:tab w:val="clear" w:pos="1985"/>
              </w:tabs>
              <w:overflowPunct/>
              <w:autoSpaceDE/>
              <w:autoSpaceDN/>
              <w:adjustRightInd/>
              <w:spacing w:before="0"/>
              <w:jc w:val="left"/>
              <w:rPr>
                <w:b/>
                <w:kern w:val="2"/>
                <w:sz w:val="16"/>
                <w:szCs w:val="16"/>
              </w:rPr>
            </w:pPr>
          </w:p>
        </w:tc>
        <w:tc>
          <w:tcPr>
            <w:tcW w:w="752" w:type="dxa"/>
            <w:vMerge/>
            <w:tcBorders>
              <w:top w:val="nil"/>
              <w:left w:val="single" w:sz="4" w:space="0" w:color="auto"/>
              <w:bottom w:val="double" w:sz="4" w:space="0" w:color="auto"/>
              <w:right w:val="single" w:sz="4" w:space="0" w:color="auto"/>
            </w:tcBorders>
            <w:tcMar>
              <w:top w:w="18" w:type="dxa"/>
              <w:left w:w="18" w:type="dxa"/>
              <w:bottom w:w="0" w:type="dxa"/>
              <w:right w:w="18" w:type="dxa"/>
            </w:tcMar>
            <w:vAlign w:val="center"/>
            <w:hideMark/>
          </w:tcPr>
          <w:p w14:paraId="7EDF36CC" w14:textId="77777777" w:rsidR="00414CC9" w:rsidRDefault="00414CC9" w:rsidP="00D85BE4">
            <w:pPr>
              <w:tabs>
                <w:tab w:val="clear" w:pos="794"/>
                <w:tab w:val="clear" w:pos="1191"/>
                <w:tab w:val="clear" w:pos="1588"/>
                <w:tab w:val="clear" w:pos="1985"/>
              </w:tabs>
              <w:overflowPunct/>
              <w:autoSpaceDE/>
              <w:autoSpaceDN/>
              <w:adjustRightInd/>
              <w:spacing w:before="0"/>
              <w:jc w:val="left"/>
              <w:rPr>
                <w:rFonts w:eastAsia="Arial Unicode MS"/>
                <w:b/>
                <w:kern w:val="2"/>
                <w:sz w:val="16"/>
                <w:szCs w:val="16"/>
              </w:rPr>
            </w:pPr>
          </w:p>
        </w:tc>
        <w:tc>
          <w:tcPr>
            <w:tcW w:w="628" w:type="dxa"/>
            <w:vMerge w:val="restart"/>
            <w:tcBorders>
              <w:top w:val="nil"/>
              <w:left w:val="single" w:sz="4" w:space="0" w:color="auto"/>
              <w:bottom w:val="double" w:sz="4" w:space="0" w:color="auto"/>
              <w:right w:val="single" w:sz="4" w:space="0" w:color="auto"/>
            </w:tcBorders>
            <w:tcMar>
              <w:top w:w="18" w:type="dxa"/>
              <w:left w:w="18" w:type="dxa"/>
              <w:bottom w:w="0" w:type="dxa"/>
              <w:right w:w="18" w:type="dxa"/>
            </w:tcMar>
            <w:vAlign w:val="bottom"/>
            <w:hideMark/>
          </w:tcPr>
          <w:p w14:paraId="54462406" w14:textId="77777777" w:rsidR="00414CC9" w:rsidRPr="00393A48" w:rsidRDefault="00414CC9" w:rsidP="00D85BE4">
            <w:pPr>
              <w:pStyle w:val="Tablehead"/>
              <w:spacing w:before="40" w:after="40"/>
              <w:rPr>
                <w:rFonts w:eastAsia="Arial Unicode MS"/>
                <w:kern w:val="2"/>
                <w:sz w:val="16"/>
                <w:szCs w:val="16"/>
              </w:rPr>
            </w:pPr>
            <w:r w:rsidRPr="00393A48">
              <w:rPr>
                <w:rFonts w:hint="eastAsia"/>
                <w:bCs/>
                <w:sz w:val="16"/>
                <w:szCs w:val="16"/>
                <w:lang w:eastAsia="zh-CN"/>
              </w:rPr>
              <w:t>遇险</w:t>
            </w:r>
            <w:r w:rsidRPr="00393A48">
              <w:rPr>
                <w:rFonts w:hint="eastAsia"/>
                <w:bCs/>
                <w:sz w:val="16"/>
                <w:szCs w:val="16"/>
                <w:lang w:eastAsia="zh-CN"/>
              </w:rPr>
              <w:t>ID</w:t>
            </w:r>
            <w:r w:rsidRPr="00393A48">
              <w:rPr>
                <w:bCs/>
                <w:sz w:val="16"/>
                <w:szCs w:val="16"/>
                <w:lang w:eastAsia="zh-CN"/>
              </w:rPr>
              <w:br/>
              <w:t>(5)</w:t>
            </w:r>
          </w:p>
        </w:tc>
        <w:tc>
          <w:tcPr>
            <w:tcW w:w="751" w:type="dxa"/>
            <w:vMerge w:val="restart"/>
            <w:tcBorders>
              <w:top w:val="nil"/>
              <w:left w:val="single" w:sz="4" w:space="0" w:color="auto"/>
              <w:bottom w:val="double" w:sz="4" w:space="0" w:color="auto"/>
              <w:right w:val="single" w:sz="4" w:space="0" w:color="auto"/>
            </w:tcBorders>
            <w:tcMar>
              <w:top w:w="18" w:type="dxa"/>
              <w:left w:w="18" w:type="dxa"/>
              <w:bottom w:w="0" w:type="dxa"/>
              <w:right w:w="18" w:type="dxa"/>
            </w:tcMar>
            <w:vAlign w:val="bottom"/>
            <w:hideMark/>
          </w:tcPr>
          <w:p w14:paraId="21E0D405" w14:textId="77777777" w:rsidR="00414CC9" w:rsidRPr="00393A48" w:rsidRDefault="00414CC9" w:rsidP="00D85BE4">
            <w:pPr>
              <w:pStyle w:val="Tablehead"/>
              <w:spacing w:before="40" w:after="40"/>
              <w:rPr>
                <w:rFonts w:eastAsia="Arial Unicode MS"/>
                <w:kern w:val="2"/>
                <w:sz w:val="16"/>
                <w:szCs w:val="16"/>
              </w:rPr>
            </w:pPr>
            <w:r w:rsidRPr="00393A48">
              <w:rPr>
                <w:bCs/>
                <w:sz w:val="16"/>
                <w:lang w:eastAsia="zh-CN"/>
              </w:rPr>
              <w:t>遇险性质</w:t>
            </w:r>
            <w:r w:rsidRPr="00393A48">
              <w:rPr>
                <w:bCs/>
                <w:sz w:val="16"/>
                <w:lang w:eastAsia="zh-CN"/>
              </w:rPr>
              <w:br/>
              <w:t>(1)</w:t>
            </w:r>
          </w:p>
        </w:tc>
        <w:tc>
          <w:tcPr>
            <w:tcW w:w="786" w:type="dxa"/>
            <w:vMerge w:val="restart"/>
            <w:tcBorders>
              <w:top w:val="nil"/>
              <w:left w:val="single" w:sz="4" w:space="0" w:color="auto"/>
              <w:bottom w:val="double" w:sz="4" w:space="0" w:color="auto"/>
              <w:right w:val="single" w:sz="4" w:space="0" w:color="auto"/>
            </w:tcBorders>
            <w:tcMar>
              <w:top w:w="18" w:type="dxa"/>
              <w:left w:w="18" w:type="dxa"/>
              <w:bottom w:w="0" w:type="dxa"/>
              <w:right w:w="18" w:type="dxa"/>
            </w:tcMar>
            <w:vAlign w:val="bottom"/>
            <w:hideMark/>
          </w:tcPr>
          <w:p w14:paraId="4932957D" w14:textId="77777777" w:rsidR="00414CC9" w:rsidRPr="00393A48" w:rsidRDefault="00414CC9" w:rsidP="00D85BE4">
            <w:pPr>
              <w:pStyle w:val="Tablehead"/>
              <w:spacing w:before="40" w:after="40"/>
              <w:ind w:left="-57" w:right="-57"/>
              <w:rPr>
                <w:kern w:val="2"/>
                <w:sz w:val="16"/>
                <w:szCs w:val="16"/>
              </w:rPr>
            </w:pPr>
            <w:r w:rsidRPr="00393A48">
              <w:rPr>
                <w:rFonts w:hint="eastAsia"/>
                <w:bCs/>
                <w:sz w:val="16"/>
                <w:lang w:eastAsia="zh-CN"/>
              </w:rPr>
              <w:t>遇险</w:t>
            </w:r>
            <w:r w:rsidRPr="00393A48">
              <w:rPr>
                <w:bCs/>
                <w:sz w:val="16"/>
                <w:lang w:eastAsia="zh-CN"/>
              </w:rPr>
              <w:br/>
            </w:r>
            <w:r w:rsidRPr="00393A48">
              <w:rPr>
                <w:rFonts w:hint="eastAsia"/>
                <w:bCs/>
                <w:sz w:val="16"/>
                <w:lang w:eastAsia="zh-CN"/>
              </w:rPr>
              <w:t>坐标</w:t>
            </w:r>
            <w:r w:rsidRPr="00393A48">
              <w:rPr>
                <w:bCs/>
                <w:sz w:val="16"/>
              </w:rPr>
              <w:br/>
              <w:t>(5)</w:t>
            </w:r>
          </w:p>
        </w:tc>
        <w:tc>
          <w:tcPr>
            <w:tcW w:w="504" w:type="dxa"/>
            <w:vMerge w:val="restart"/>
            <w:tcBorders>
              <w:top w:val="nil"/>
              <w:left w:val="single" w:sz="4" w:space="0" w:color="auto"/>
              <w:bottom w:val="double" w:sz="4" w:space="0" w:color="auto"/>
              <w:right w:val="single" w:sz="4" w:space="0" w:color="auto"/>
            </w:tcBorders>
            <w:tcMar>
              <w:top w:w="18" w:type="dxa"/>
              <w:left w:w="18" w:type="dxa"/>
              <w:bottom w:w="0" w:type="dxa"/>
              <w:right w:w="18" w:type="dxa"/>
            </w:tcMar>
            <w:vAlign w:val="bottom"/>
            <w:hideMark/>
          </w:tcPr>
          <w:p w14:paraId="349DB5CD" w14:textId="77777777" w:rsidR="00414CC9" w:rsidRPr="00393A48" w:rsidRDefault="00414CC9" w:rsidP="00D85BE4">
            <w:pPr>
              <w:pStyle w:val="Tablehead"/>
              <w:spacing w:before="40" w:after="40"/>
              <w:rPr>
                <w:kern w:val="2"/>
                <w:sz w:val="16"/>
                <w:szCs w:val="16"/>
              </w:rPr>
            </w:pPr>
            <w:proofErr w:type="spellStart"/>
            <w:r w:rsidRPr="00393A48">
              <w:rPr>
                <w:bCs/>
                <w:sz w:val="16"/>
              </w:rPr>
              <w:t>时间</w:t>
            </w:r>
            <w:proofErr w:type="spellEnd"/>
            <w:r w:rsidRPr="00393A48">
              <w:rPr>
                <w:bCs/>
                <w:sz w:val="16"/>
              </w:rPr>
              <w:br/>
              <w:t>(2)</w:t>
            </w:r>
          </w:p>
        </w:tc>
        <w:tc>
          <w:tcPr>
            <w:tcW w:w="504" w:type="dxa"/>
            <w:vMerge w:val="restart"/>
            <w:tcBorders>
              <w:top w:val="nil"/>
              <w:left w:val="single" w:sz="4" w:space="0" w:color="auto"/>
              <w:bottom w:val="double" w:sz="4" w:space="0" w:color="auto"/>
              <w:right w:val="single" w:sz="4" w:space="0" w:color="auto"/>
            </w:tcBorders>
            <w:tcMar>
              <w:top w:w="18" w:type="dxa"/>
              <w:left w:w="18" w:type="dxa"/>
              <w:bottom w:w="0" w:type="dxa"/>
              <w:right w:w="18" w:type="dxa"/>
            </w:tcMar>
            <w:vAlign w:val="bottom"/>
            <w:hideMark/>
          </w:tcPr>
          <w:p w14:paraId="215447B3" w14:textId="77777777" w:rsidR="00414CC9" w:rsidRPr="00393A48" w:rsidRDefault="00414CC9" w:rsidP="00D85BE4">
            <w:pPr>
              <w:pStyle w:val="Tablehead"/>
              <w:spacing w:before="40" w:after="40"/>
              <w:rPr>
                <w:kern w:val="2"/>
                <w:sz w:val="15"/>
                <w:szCs w:val="15"/>
              </w:rPr>
            </w:pPr>
            <w:r w:rsidRPr="00393A48">
              <w:rPr>
                <w:rFonts w:hint="eastAsia"/>
                <w:bCs/>
                <w:sz w:val="16"/>
                <w:lang w:eastAsia="zh-CN"/>
              </w:rPr>
              <w:t>后续</w:t>
            </w:r>
            <w:r w:rsidRPr="00393A48">
              <w:rPr>
                <w:bCs/>
                <w:sz w:val="16"/>
                <w:lang w:eastAsia="zh-CN"/>
              </w:rPr>
              <w:br/>
            </w:r>
            <w:r w:rsidRPr="00393A48">
              <w:rPr>
                <w:rFonts w:hint="eastAsia"/>
                <w:bCs/>
                <w:sz w:val="16"/>
                <w:lang w:eastAsia="zh-CN"/>
              </w:rPr>
              <w:t>通信</w:t>
            </w:r>
            <w:r w:rsidRPr="00393A48">
              <w:rPr>
                <w:bCs/>
                <w:sz w:val="15"/>
              </w:rPr>
              <w:br/>
              <w:t>(1)</w:t>
            </w:r>
          </w:p>
        </w:tc>
        <w:tc>
          <w:tcPr>
            <w:tcW w:w="380" w:type="dxa"/>
            <w:vMerge/>
            <w:tcBorders>
              <w:top w:val="nil"/>
              <w:left w:val="single" w:sz="4" w:space="0" w:color="auto"/>
              <w:bottom w:val="double" w:sz="4" w:space="0" w:color="auto"/>
              <w:right w:val="single" w:sz="4" w:space="0" w:color="auto"/>
            </w:tcBorders>
            <w:vAlign w:val="center"/>
            <w:hideMark/>
          </w:tcPr>
          <w:p w14:paraId="394F69C8" w14:textId="77777777" w:rsidR="00414CC9" w:rsidRPr="00393A48" w:rsidRDefault="00414CC9" w:rsidP="00D85BE4">
            <w:pPr>
              <w:tabs>
                <w:tab w:val="clear" w:pos="794"/>
                <w:tab w:val="clear" w:pos="1191"/>
                <w:tab w:val="clear" w:pos="1588"/>
                <w:tab w:val="clear" w:pos="1985"/>
              </w:tabs>
              <w:overflowPunct/>
              <w:autoSpaceDE/>
              <w:autoSpaceDN/>
              <w:adjustRightInd/>
              <w:spacing w:before="0"/>
              <w:jc w:val="left"/>
              <w:rPr>
                <w:b/>
                <w:kern w:val="2"/>
                <w:sz w:val="16"/>
                <w:szCs w:val="16"/>
              </w:rPr>
            </w:pPr>
          </w:p>
        </w:tc>
        <w:tc>
          <w:tcPr>
            <w:tcW w:w="504" w:type="dxa"/>
            <w:vMerge/>
            <w:tcBorders>
              <w:top w:val="nil"/>
              <w:left w:val="single" w:sz="4" w:space="0" w:color="auto"/>
              <w:bottom w:val="double" w:sz="4" w:space="0" w:color="auto"/>
              <w:right w:val="single" w:sz="4" w:space="0" w:color="auto"/>
            </w:tcBorders>
            <w:vAlign w:val="bottom"/>
            <w:hideMark/>
          </w:tcPr>
          <w:p w14:paraId="3699E9A2" w14:textId="77777777" w:rsidR="00414CC9" w:rsidRDefault="00414CC9" w:rsidP="00D85BE4">
            <w:pPr>
              <w:tabs>
                <w:tab w:val="clear" w:pos="794"/>
                <w:tab w:val="clear" w:pos="1191"/>
                <w:tab w:val="clear" w:pos="1588"/>
                <w:tab w:val="clear" w:pos="1985"/>
              </w:tabs>
              <w:overflowPunct/>
              <w:autoSpaceDE/>
              <w:autoSpaceDN/>
              <w:adjustRightInd/>
              <w:spacing w:before="0"/>
              <w:jc w:val="left"/>
              <w:rPr>
                <w:b/>
                <w:kern w:val="2"/>
                <w:sz w:val="16"/>
                <w:szCs w:val="16"/>
              </w:rPr>
            </w:pPr>
          </w:p>
        </w:tc>
        <w:tc>
          <w:tcPr>
            <w:tcW w:w="628" w:type="dxa"/>
            <w:vMerge/>
            <w:tcBorders>
              <w:top w:val="nil"/>
              <w:left w:val="single" w:sz="4" w:space="0" w:color="auto"/>
              <w:bottom w:val="double" w:sz="4" w:space="0" w:color="auto"/>
              <w:right w:val="single" w:sz="12" w:space="0" w:color="auto"/>
            </w:tcBorders>
            <w:vAlign w:val="center"/>
            <w:hideMark/>
          </w:tcPr>
          <w:p w14:paraId="49A4CCBC" w14:textId="77777777" w:rsidR="00414CC9" w:rsidRDefault="00414CC9" w:rsidP="00D85BE4">
            <w:pPr>
              <w:tabs>
                <w:tab w:val="clear" w:pos="794"/>
                <w:tab w:val="clear" w:pos="1191"/>
                <w:tab w:val="clear" w:pos="1588"/>
                <w:tab w:val="clear" w:pos="1985"/>
              </w:tabs>
              <w:overflowPunct/>
              <w:autoSpaceDE/>
              <w:autoSpaceDN/>
              <w:adjustRightInd/>
              <w:spacing w:before="0"/>
              <w:jc w:val="left"/>
              <w:rPr>
                <w:b/>
                <w:kern w:val="2"/>
                <w:sz w:val="16"/>
                <w:szCs w:val="16"/>
              </w:rPr>
            </w:pP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14:paraId="524F1CD1" w14:textId="77777777" w:rsidR="00414CC9" w:rsidRDefault="00414CC9" w:rsidP="00D85BE4">
            <w:pPr>
              <w:pStyle w:val="Tablehead"/>
              <w:spacing w:before="40" w:after="40"/>
              <w:rPr>
                <w:rFonts w:eastAsia="Arial Unicode MS"/>
                <w:kern w:val="2"/>
                <w:sz w:val="16"/>
                <w:szCs w:val="16"/>
              </w:rPr>
            </w:pPr>
          </w:p>
        </w:tc>
        <w:tc>
          <w:tcPr>
            <w:tcW w:w="1000" w:type="dxa"/>
            <w:vMerge/>
            <w:tcBorders>
              <w:top w:val="single" w:sz="12" w:space="0" w:color="auto"/>
              <w:left w:val="single" w:sz="12" w:space="0" w:color="auto"/>
              <w:bottom w:val="double" w:sz="4" w:space="0" w:color="auto"/>
              <w:right w:val="single" w:sz="12" w:space="0" w:color="auto"/>
            </w:tcBorders>
            <w:vAlign w:val="center"/>
            <w:hideMark/>
          </w:tcPr>
          <w:p w14:paraId="40115392" w14:textId="77777777" w:rsidR="00414CC9" w:rsidRDefault="00414CC9" w:rsidP="00D85BE4">
            <w:pPr>
              <w:tabs>
                <w:tab w:val="clear" w:pos="794"/>
                <w:tab w:val="clear" w:pos="1191"/>
                <w:tab w:val="clear" w:pos="1588"/>
                <w:tab w:val="clear" w:pos="1985"/>
              </w:tabs>
              <w:overflowPunct/>
              <w:autoSpaceDE/>
              <w:autoSpaceDN/>
              <w:adjustRightInd/>
              <w:spacing w:before="0"/>
              <w:jc w:val="left"/>
              <w:rPr>
                <w:rFonts w:eastAsia="Arial Unicode MS"/>
                <w:b/>
                <w:kern w:val="2"/>
                <w:sz w:val="16"/>
                <w:szCs w:val="16"/>
              </w:rPr>
            </w:pPr>
          </w:p>
        </w:tc>
      </w:tr>
      <w:tr w:rsidR="00414CC9" w14:paraId="242390E9" w14:textId="77777777" w:rsidTr="00D85BE4">
        <w:trPr>
          <w:jc w:val="center"/>
        </w:trPr>
        <w:tc>
          <w:tcPr>
            <w:tcW w:w="867" w:type="dxa"/>
            <w:vMerge/>
            <w:tcBorders>
              <w:top w:val="nil"/>
              <w:left w:val="single" w:sz="12" w:space="0" w:color="auto"/>
              <w:bottom w:val="double" w:sz="4" w:space="0" w:color="auto"/>
              <w:right w:val="single" w:sz="4" w:space="0" w:color="auto"/>
            </w:tcBorders>
            <w:vAlign w:val="center"/>
            <w:hideMark/>
          </w:tcPr>
          <w:p w14:paraId="2112FFE4" w14:textId="77777777" w:rsidR="00414CC9" w:rsidRDefault="00414CC9" w:rsidP="00D85BE4">
            <w:pPr>
              <w:tabs>
                <w:tab w:val="clear" w:pos="794"/>
                <w:tab w:val="clear" w:pos="1191"/>
                <w:tab w:val="clear" w:pos="1588"/>
                <w:tab w:val="clear" w:pos="1985"/>
              </w:tabs>
              <w:overflowPunct/>
              <w:autoSpaceDE/>
              <w:autoSpaceDN/>
              <w:adjustRightInd/>
              <w:spacing w:before="0"/>
              <w:jc w:val="left"/>
              <w:rPr>
                <w:rFonts w:eastAsia="Arial Unicode MS"/>
                <w:b/>
                <w:kern w:val="2"/>
                <w:sz w:val="16"/>
                <w:szCs w:val="16"/>
              </w:rPr>
            </w:pPr>
          </w:p>
        </w:tc>
        <w:tc>
          <w:tcPr>
            <w:tcW w:w="1210" w:type="dxa"/>
            <w:vMerge/>
            <w:tcBorders>
              <w:top w:val="single" w:sz="12" w:space="0" w:color="000000"/>
              <w:left w:val="single" w:sz="4" w:space="0" w:color="auto"/>
              <w:bottom w:val="double" w:sz="4" w:space="0" w:color="auto"/>
              <w:right w:val="single" w:sz="8" w:space="0" w:color="auto"/>
            </w:tcBorders>
            <w:vAlign w:val="center"/>
            <w:hideMark/>
          </w:tcPr>
          <w:p w14:paraId="70EF8725" w14:textId="77777777" w:rsidR="00414CC9" w:rsidRDefault="00414CC9" w:rsidP="00D85BE4">
            <w:pPr>
              <w:tabs>
                <w:tab w:val="clear" w:pos="794"/>
                <w:tab w:val="clear" w:pos="1191"/>
                <w:tab w:val="clear" w:pos="1588"/>
                <w:tab w:val="clear" w:pos="1985"/>
              </w:tabs>
              <w:overflowPunct/>
              <w:autoSpaceDE/>
              <w:autoSpaceDN/>
              <w:adjustRightInd/>
              <w:spacing w:before="0"/>
              <w:jc w:val="left"/>
              <w:rPr>
                <w:rFonts w:eastAsia="Arial Unicode MS"/>
                <w:b/>
                <w:kern w:val="2"/>
                <w:sz w:val="16"/>
                <w:szCs w:val="16"/>
              </w:rPr>
            </w:pP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hideMark/>
          </w:tcPr>
          <w:p w14:paraId="302094EC" w14:textId="77777777" w:rsidR="00414CC9" w:rsidRDefault="00414CC9" w:rsidP="00D85BE4">
            <w:pPr>
              <w:pStyle w:val="Tablehead"/>
              <w:spacing w:before="40" w:after="40"/>
              <w:rPr>
                <w:rFonts w:eastAsia="Arial Unicode MS"/>
                <w:kern w:val="2"/>
                <w:sz w:val="16"/>
                <w:szCs w:val="16"/>
              </w:rPr>
            </w:pPr>
            <w:proofErr w:type="spellStart"/>
            <w:r>
              <w:rPr>
                <w:kern w:val="2"/>
                <w:sz w:val="16"/>
                <w:szCs w:val="16"/>
              </w:rPr>
              <w:t>Tx</w:t>
            </w:r>
            <w:proofErr w:type="spellEnd"/>
          </w:p>
        </w:tc>
        <w:tc>
          <w:tcPr>
            <w:tcW w:w="256" w:type="dxa"/>
            <w:tcBorders>
              <w:top w:val="nil"/>
              <w:left w:val="nil"/>
              <w:bottom w:val="double" w:sz="4" w:space="0" w:color="auto"/>
              <w:right w:val="single" w:sz="8" w:space="0" w:color="auto"/>
            </w:tcBorders>
            <w:noWrap/>
            <w:tcMar>
              <w:top w:w="18" w:type="dxa"/>
              <w:left w:w="18" w:type="dxa"/>
              <w:bottom w:w="0" w:type="dxa"/>
              <w:right w:w="18" w:type="dxa"/>
            </w:tcMar>
            <w:vAlign w:val="bottom"/>
            <w:hideMark/>
          </w:tcPr>
          <w:p w14:paraId="6CFDEC96" w14:textId="77777777" w:rsidR="00414CC9" w:rsidRDefault="00414CC9" w:rsidP="00D85BE4">
            <w:pPr>
              <w:pStyle w:val="Tablehead"/>
              <w:spacing w:before="40" w:after="40"/>
              <w:rPr>
                <w:rFonts w:eastAsia="Arial Unicode MS"/>
                <w:kern w:val="2"/>
                <w:sz w:val="16"/>
                <w:szCs w:val="16"/>
              </w:rPr>
            </w:pPr>
            <w:proofErr w:type="spellStart"/>
            <w:r>
              <w:rPr>
                <w:kern w:val="2"/>
                <w:sz w:val="16"/>
                <w:szCs w:val="16"/>
              </w:rPr>
              <w:t>Rx</w:t>
            </w:r>
            <w:proofErr w:type="spellEnd"/>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hideMark/>
          </w:tcPr>
          <w:p w14:paraId="646A21F0" w14:textId="77777777" w:rsidR="00414CC9" w:rsidRDefault="00414CC9" w:rsidP="00D85BE4">
            <w:pPr>
              <w:pStyle w:val="Tablehead"/>
              <w:spacing w:before="40" w:after="40"/>
              <w:rPr>
                <w:rFonts w:eastAsia="Arial Unicode MS"/>
                <w:kern w:val="2"/>
                <w:sz w:val="16"/>
                <w:szCs w:val="16"/>
              </w:rPr>
            </w:pPr>
            <w:proofErr w:type="spellStart"/>
            <w:r>
              <w:rPr>
                <w:kern w:val="2"/>
                <w:sz w:val="16"/>
                <w:szCs w:val="16"/>
              </w:rPr>
              <w:t>Tx</w:t>
            </w:r>
            <w:proofErr w:type="spellEnd"/>
          </w:p>
        </w:tc>
        <w:tc>
          <w:tcPr>
            <w:tcW w:w="305" w:type="dxa"/>
            <w:gridSpan w:val="2"/>
            <w:tcBorders>
              <w:top w:val="nil"/>
              <w:left w:val="nil"/>
              <w:bottom w:val="double" w:sz="4" w:space="0" w:color="auto"/>
              <w:right w:val="single" w:sz="8" w:space="0" w:color="auto"/>
            </w:tcBorders>
            <w:noWrap/>
            <w:tcMar>
              <w:top w:w="18" w:type="dxa"/>
              <w:left w:w="18" w:type="dxa"/>
              <w:bottom w:w="0" w:type="dxa"/>
              <w:right w:w="18" w:type="dxa"/>
            </w:tcMar>
            <w:vAlign w:val="bottom"/>
            <w:hideMark/>
          </w:tcPr>
          <w:p w14:paraId="56A4E04F" w14:textId="77777777" w:rsidR="00414CC9" w:rsidRDefault="00414CC9" w:rsidP="00D85BE4">
            <w:pPr>
              <w:pStyle w:val="Tablehead"/>
              <w:spacing w:before="40" w:after="40"/>
              <w:rPr>
                <w:rFonts w:eastAsia="Arial Unicode MS"/>
                <w:kern w:val="2"/>
                <w:sz w:val="16"/>
                <w:szCs w:val="16"/>
              </w:rPr>
            </w:pPr>
            <w:proofErr w:type="spellStart"/>
            <w:r>
              <w:rPr>
                <w:kern w:val="2"/>
                <w:sz w:val="16"/>
                <w:szCs w:val="16"/>
              </w:rPr>
              <w:t>Rx</w:t>
            </w:r>
            <w:proofErr w:type="spellEnd"/>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hideMark/>
          </w:tcPr>
          <w:p w14:paraId="0E3E14AA" w14:textId="77777777" w:rsidR="00414CC9" w:rsidRDefault="00414CC9" w:rsidP="00D85BE4">
            <w:pPr>
              <w:pStyle w:val="Tablehead"/>
              <w:spacing w:before="40" w:after="40"/>
              <w:rPr>
                <w:rFonts w:eastAsia="Arial Unicode MS"/>
                <w:kern w:val="2"/>
                <w:sz w:val="16"/>
                <w:szCs w:val="16"/>
              </w:rPr>
            </w:pPr>
            <w:proofErr w:type="spellStart"/>
            <w:r>
              <w:rPr>
                <w:kern w:val="2"/>
                <w:sz w:val="16"/>
                <w:szCs w:val="16"/>
              </w:rPr>
              <w:t>Tx</w:t>
            </w:r>
            <w:proofErr w:type="spellEnd"/>
          </w:p>
        </w:tc>
        <w:tc>
          <w:tcPr>
            <w:tcW w:w="255" w:type="dxa"/>
            <w:tcBorders>
              <w:top w:val="nil"/>
              <w:left w:val="nil"/>
              <w:bottom w:val="double" w:sz="4" w:space="0" w:color="auto"/>
              <w:right w:val="single" w:sz="8" w:space="0" w:color="auto"/>
            </w:tcBorders>
            <w:noWrap/>
            <w:tcMar>
              <w:top w:w="18" w:type="dxa"/>
              <w:left w:w="18" w:type="dxa"/>
              <w:bottom w:w="0" w:type="dxa"/>
              <w:right w:w="18" w:type="dxa"/>
            </w:tcMar>
            <w:vAlign w:val="bottom"/>
            <w:hideMark/>
          </w:tcPr>
          <w:p w14:paraId="7EAB68B0" w14:textId="77777777" w:rsidR="00414CC9" w:rsidRDefault="00414CC9" w:rsidP="00D85BE4">
            <w:pPr>
              <w:pStyle w:val="Tablehead"/>
              <w:spacing w:before="40" w:after="40"/>
              <w:rPr>
                <w:rFonts w:eastAsia="Arial Unicode MS"/>
                <w:kern w:val="2"/>
                <w:sz w:val="16"/>
                <w:szCs w:val="16"/>
              </w:rPr>
            </w:pPr>
            <w:proofErr w:type="spellStart"/>
            <w:r>
              <w:rPr>
                <w:kern w:val="2"/>
                <w:sz w:val="16"/>
                <w:szCs w:val="16"/>
              </w:rPr>
              <w:t>Rx</w:t>
            </w:r>
            <w:proofErr w:type="spellEnd"/>
          </w:p>
        </w:tc>
        <w:tc>
          <w:tcPr>
            <w:tcW w:w="254" w:type="dxa"/>
            <w:tcBorders>
              <w:top w:val="nil"/>
              <w:left w:val="nil"/>
              <w:bottom w:val="double" w:sz="4" w:space="0" w:color="auto"/>
              <w:right w:val="single" w:sz="4" w:space="0" w:color="auto"/>
            </w:tcBorders>
            <w:tcMar>
              <w:top w:w="18" w:type="dxa"/>
              <w:left w:w="18" w:type="dxa"/>
              <w:bottom w:w="0" w:type="dxa"/>
              <w:right w:w="18" w:type="dxa"/>
            </w:tcMar>
            <w:vAlign w:val="bottom"/>
            <w:hideMark/>
          </w:tcPr>
          <w:p w14:paraId="10DC2B37" w14:textId="77777777" w:rsidR="00414CC9" w:rsidRDefault="00414CC9" w:rsidP="00D85BE4">
            <w:pPr>
              <w:pStyle w:val="Tablehead"/>
              <w:spacing w:before="40" w:after="40"/>
              <w:rPr>
                <w:kern w:val="2"/>
                <w:sz w:val="16"/>
                <w:szCs w:val="16"/>
              </w:rPr>
            </w:pPr>
            <w:proofErr w:type="spellStart"/>
            <w:r>
              <w:rPr>
                <w:kern w:val="2"/>
                <w:sz w:val="16"/>
                <w:szCs w:val="16"/>
              </w:rPr>
              <w:t>Tx</w:t>
            </w:r>
            <w:proofErr w:type="spellEnd"/>
          </w:p>
        </w:tc>
        <w:tc>
          <w:tcPr>
            <w:tcW w:w="254" w:type="dxa"/>
            <w:tcBorders>
              <w:top w:val="single" w:sz="4" w:space="0" w:color="auto"/>
              <w:left w:val="single" w:sz="4" w:space="0" w:color="auto"/>
              <w:bottom w:val="double" w:sz="4" w:space="0" w:color="auto"/>
              <w:right w:val="single" w:sz="4" w:space="0" w:color="auto"/>
            </w:tcBorders>
            <w:tcMar>
              <w:top w:w="18" w:type="dxa"/>
              <w:left w:w="18" w:type="dxa"/>
              <w:bottom w:w="0" w:type="dxa"/>
              <w:right w:w="18" w:type="dxa"/>
            </w:tcMar>
            <w:vAlign w:val="bottom"/>
            <w:hideMark/>
          </w:tcPr>
          <w:p w14:paraId="69729972" w14:textId="77777777" w:rsidR="00414CC9" w:rsidRDefault="00414CC9" w:rsidP="00D85BE4">
            <w:pPr>
              <w:pStyle w:val="Tablehead"/>
              <w:spacing w:before="40" w:after="40"/>
              <w:rPr>
                <w:kern w:val="2"/>
                <w:sz w:val="16"/>
                <w:szCs w:val="16"/>
              </w:rPr>
            </w:pPr>
            <w:proofErr w:type="spellStart"/>
            <w:r>
              <w:rPr>
                <w:kern w:val="2"/>
                <w:sz w:val="16"/>
                <w:szCs w:val="16"/>
              </w:rPr>
              <w:t>Rx</w:t>
            </w:r>
            <w:proofErr w:type="spellEnd"/>
          </w:p>
        </w:tc>
        <w:tc>
          <w:tcPr>
            <w:tcW w:w="253" w:type="dxa"/>
            <w:tcBorders>
              <w:top w:val="single" w:sz="4" w:space="0" w:color="auto"/>
              <w:left w:val="single" w:sz="4" w:space="0" w:color="auto"/>
              <w:bottom w:val="double" w:sz="4" w:space="0" w:color="auto"/>
              <w:right w:val="single" w:sz="4" w:space="0" w:color="auto"/>
            </w:tcBorders>
            <w:tcMar>
              <w:top w:w="18" w:type="dxa"/>
              <w:left w:w="18" w:type="dxa"/>
              <w:bottom w:w="0" w:type="dxa"/>
              <w:right w:w="18" w:type="dxa"/>
            </w:tcMar>
            <w:vAlign w:val="bottom"/>
            <w:hideMark/>
          </w:tcPr>
          <w:p w14:paraId="6C759AA7" w14:textId="77777777" w:rsidR="00414CC9" w:rsidRDefault="00414CC9" w:rsidP="00D85BE4">
            <w:pPr>
              <w:pStyle w:val="Tablehead"/>
              <w:spacing w:before="40" w:after="40"/>
              <w:rPr>
                <w:kern w:val="2"/>
                <w:sz w:val="16"/>
                <w:szCs w:val="16"/>
              </w:rPr>
            </w:pPr>
            <w:proofErr w:type="spellStart"/>
            <w:r>
              <w:rPr>
                <w:kern w:val="2"/>
                <w:sz w:val="16"/>
                <w:szCs w:val="16"/>
              </w:rPr>
              <w:t>Tx</w:t>
            </w:r>
            <w:proofErr w:type="spellEnd"/>
          </w:p>
        </w:tc>
        <w:tc>
          <w:tcPr>
            <w:tcW w:w="254" w:type="dxa"/>
            <w:tcBorders>
              <w:top w:val="single" w:sz="4" w:space="0" w:color="auto"/>
              <w:left w:val="single" w:sz="4" w:space="0" w:color="auto"/>
              <w:bottom w:val="double" w:sz="4" w:space="0" w:color="auto"/>
              <w:right w:val="single" w:sz="4" w:space="0" w:color="auto"/>
            </w:tcBorders>
            <w:tcMar>
              <w:top w:w="18" w:type="dxa"/>
              <w:left w:w="18" w:type="dxa"/>
              <w:bottom w:w="0" w:type="dxa"/>
              <w:right w:w="18" w:type="dxa"/>
            </w:tcMar>
            <w:vAlign w:val="bottom"/>
            <w:hideMark/>
          </w:tcPr>
          <w:p w14:paraId="76BAFC9D" w14:textId="77777777" w:rsidR="00414CC9" w:rsidRDefault="00414CC9" w:rsidP="00D85BE4">
            <w:pPr>
              <w:pStyle w:val="Tablehead"/>
              <w:spacing w:before="40" w:after="40"/>
              <w:rPr>
                <w:kern w:val="2"/>
                <w:sz w:val="16"/>
                <w:szCs w:val="16"/>
              </w:rPr>
            </w:pPr>
            <w:proofErr w:type="spellStart"/>
            <w:r>
              <w:rPr>
                <w:kern w:val="2"/>
                <w:sz w:val="16"/>
                <w:szCs w:val="16"/>
              </w:rPr>
              <w:t>Rx</w:t>
            </w:r>
            <w:proofErr w:type="spellEnd"/>
          </w:p>
        </w:tc>
        <w:tc>
          <w:tcPr>
            <w:tcW w:w="256" w:type="dxa"/>
            <w:tcBorders>
              <w:top w:val="nil"/>
              <w:left w:val="single" w:sz="4" w:space="0" w:color="auto"/>
              <w:bottom w:val="double" w:sz="4" w:space="0" w:color="auto"/>
              <w:right w:val="single" w:sz="4" w:space="0" w:color="auto"/>
            </w:tcBorders>
            <w:noWrap/>
            <w:tcMar>
              <w:top w:w="18" w:type="dxa"/>
              <w:left w:w="18" w:type="dxa"/>
              <w:bottom w:w="0" w:type="dxa"/>
              <w:right w:w="18" w:type="dxa"/>
            </w:tcMar>
            <w:vAlign w:val="bottom"/>
            <w:hideMark/>
          </w:tcPr>
          <w:p w14:paraId="7E7A0E4A" w14:textId="77777777" w:rsidR="00414CC9" w:rsidRDefault="00414CC9" w:rsidP="00D85BE4">
            <w:pPr>
              <w:pStyle w:val="Tablehead"/>
              <w:spacing w:before="40" w:after="40"/>
              <w:rPr>
                <w:rFonts w:eastAsia="Arial Unicode MS"/>
                <w:kern w:val="2"/>
                <w:sz w:val="16"/>
                <w:szCs w:val="16"/>
              </w:rPr>
            </w:pPr>
            <w:proofErr w:type="spellStart"/>
            <w:r>
              <w:rPr>
                <w:kern w:val="2"/>
                <w:sz w:val="16"/>
                <w:szCs w:val="16"/>
              </w:rPr>
              <w:t>Tx</w:t>
            </w:r>
            <w:proofErr w:type="spellEnd"/>
          </w:p>
        </w:tc>
        <w:tc>
          <w:tcPr>
            <w:tcW w:w="255" w:type="dxa"/>
            <w:tcBorders>
              <w:top w:val="nil"/>
              <w:left w:val="nil"/>
              <w:bottom w:val="double" w:sz="4" w:space="0" w:color="auto"/>
              <w:right w:val="single" w:sz="8" w:space="0" w:color="auto"/>
            </w:tcBorders>
            <w:noWrap/>
            <w:tcMar>
              <w:top w:w="18" w:type="dxa"/>
              <w:left w:w="18" w:type="dxa"/>
              <w:bottom w:w="0" w:type="dxa"/>
              <w:right w:w="18" w:type="dxa"/>
            </w:tcMar>
            <w:vAlign w:val="bottom"/>
            <w:hideMark/>
          </w:tcPr>
          <w:p w14:paraId="2B832572" w14:textId="77777777" w:rsidR="00414CC9" w:rsidRDefault="00414CC9" w:rsidP="00D85BE4">
            <w:pPr>
              <w:pStyle w:val="Tablehead"/>
              <w:spacing w:before="40" w:after="40"/>
              <w:rPr>
                <w:rFonts w:eastAsia="Arial Unicode MS"/>
                <w:kern w:val="2"/>
                <w:sz w:val="16"/>
                <w:szCs w:val="16"/>
              </w:rPr>
            </w:pPr>
            <w:proofErr w:type="spellStart"/>
            <w:r>
              <w:rPr>
                <w:kern w:val="2"/>
                <w:sz w:val="16"/>
                <w:szCs w:val="16"/>
              </w:rPr>
              <w:t>Rx</w:t>
            </w:r>
            <w:proofErr w:type="spellEnd"/>
          </w:p>
        </w:tc>
        <w:tc>
          <w:tcPr>
            <w:tcW w:w="752" w:type="dxa"/>
            <w:vMerge/>
            <w:tcBorders>
              <w:top w:val="nil"/>
              <w:left w:val="nil"/>
              <w:bottom w:val="double" w:sz="4" w:space="0" w:color="auto"/>
              <w:right w:val="single" w:sz="4" w:space="0" w:color="auto"/>
            </w:tcBorders>
            <w:vAlign w:val="center"/>
            <w:hideMark/>
          </w:tcPr>
          <w:p w14:paraId="614043EE" w14:textId="77777777" w:rsidR="00414CC9" w:rsidRDefault="00414CC9" w:rsidP="00D85BE4">
            <w:pPr>
              <w:tabs>
                <w:tab w:val="clear" w:pos="794"/>
                <w:tab w:val="clear" w:pos="1191"/>
                <w:tab w:val="clear" w:pos="1588"/>
                <w:tab w:val="clear" w:pos="1985"/>
              </w:tabs>
              <w:overflowPunct/>
              <w:autoSpaceDE/>
              <w:autoSpaceDN/>
              <w:adjustRightInd/>
              <w:spacing w:before="0"/>
              <w:jc w:val="left"/>
              <w:rPr>
                <w:b/>
                <w:kern w:val="2"/>
                <w:sz w:val="16"/>
                <w:szCs w:val="16"/>
              </w:rPr>
            </w:pPr>
          </w:p>
        </w:tc>
        <w:tc>
          <w:tcPr>
            <w:tcW w:w="628" w:type="dxa"/>
            <w:vMerge/>
            <w:tcBorders>
              <w:top w:val="nil"/>
              <w:left w:val="single" w:sz="4" w:space="0" w:color="auto"/>
              <w:bottom w:val="double" w:sz="4" w:space="0" w:color="auto"/>
              <w:right w:val="single" w:sz="4" w:space="0" w:color="auto"/>
            </w:tcBorders>
            <w:vAlign w:val="center"/>
            <w:hideMark/>
          </w:tcPr>
          <w:p w14:paraId="797AE02B" w14:textId="77777777" w:rsidR="00414CC9" w:rsidRDefault="00414CC9" w:rsidP="00D85BE4">
            <w:pPr>
              <w:tabs>
                <w:tab w:val="clear" w:pos="794"/>
                <w:tab w:val="clear" w:pos="1191"/>
                <w:tab w:val="clear" w:pos="1588"/>
                <w:tab w:val="clear" w:pos="1985"/>
              </w:tabs>
              <w:overflowPunct/>
              <w:autoSpaceDE/>
              <w:autoSpaceDN/>
              <w:adjustRightInd/>
              <w:spacing w:before="0"/>
              <w:jc w:val="left"/>
              <w:rPr>
                <w:rFonts w:eastAsia="Arial Unicode MS"/>
                <w:b/>
                <w:kern w:val="2"/>
                <w:sz w:val="16"/>
                <w:szCs w:val="16"/>
              </w:rPr>
            </w:pPr>
          </w:p>
        </w:tc>
        <w:tc>
          <w:tcPr>
            <w:tcW w:w="696" w:type="dxa"/>
            <w:vMerge/>
            <w:tcBorders>
              <w:top w:val="nil"/>
              <w:left w:val="single" w:sz="4" w:space="0" w:color="auto"/>
              <w:bottom w:val="double" w:sz="4" w:space="0" w:color="auto"/>
              <w:right w:val="single" w:sz="4" w:space="0" w:color="auto"/>
            </w:tcBorders>
            <w:vAlign w:val="center"/>
            <w:hideMark/>
          </w:tcPr>
          <w:p w14:paraId="79F6C23C" w14:textId="77777777" w:rsidR="00414CC9" w:rsidRDefault="00414CC9" w:rsidP="00D85BE4">
            <w:pPr>
              <w:tabs>
                <w:tab w:val="clear" w:pos="794"/>
                <w:tab w:val="clear" w:pos="1191"/>
                <w:tab w:val="clear" w:pos="1588"/>
                <w:tab w:val="clear" w:pos="1985"/>
              </w:tabs>
              <w:overflowPunct/>
              <w:autoSpaceDE/>
              <w:autoSpaceDN/>
              <w:adjustRightInd/>
              <w:spacing w:before="0"/>
              <w:jc w:val="left"/>
              <w:rPr>
                <w:rFonts w:eastAsia="Arial Unicode MS"/>
                <w:b/>
                <w:kern w:val="2"/>
                <w:sz w:val="16"/>
                <w:szCs w:val="16"/>
              </w:rPr>
            </w:pPr>
          </w:p>
        </w:tc>
        <w:tc>
          <w:tcPr>
            <w:tcW w:w="504" w:type="dxa"/>
            <w:vMerge/>
            <w:tcBorders>
              <w:top w:val="nil"/>
              <w:left w:val="single" w:sz="4" w:space="0" w:color="auto"/>
              <w:bottom w:val="double" w:sz="4" w:space="0" w:color="auto"/>
              <w:right w:val="single" w:sz="4" w:space="0" w:color="auto"/>
            </w:tcBorders>
            <w:vAlign w:val="center"/>
            <w:hideMark/>
          </w:tcPr>
          <w:p w14:paraId="0A86784D" w14:textId="77777777" w:rsidR="00414CC9" w:rsidRDefault="00414CC9" w:rsidP="00D85BE4">
            <w:pPr>
              <w:tabs>
                <w:tab w:val="clear" w:pos="794"/>
                <w:tab w:val="clear" w:pos="1191"/>
                <w:tab w:val="clear" w:pos="1588"/>
                <w:tab w:val="clear" w:pos="1985"/>
              </w:tabs>
              <w:overflowPunct/>
              <w:autoSpaceDE/>
              <w:autoSpaceDN/>
              <w:adjustRightInd/>
              <w:spacing w:before="0"/>
              <w:jc w:val="left"/>
              <w:rPr>
                <w:b/>
                <w:kern w:val="2"/>
                <w:sz w:val="16"/>
                <w:szCs w:val="16"/>
              </w:rPr>
            </w:pPr>
          </w:p>
        </w:tc>
        <w:tc>
          <w:tcPr>
            <w:tcW w:w="752" w:type="dxa"/>
            <w:vMerge/>
            <w:tcBorders>
              <w:top w:val="nil"/>
              <w:left w:val="single" w:sz="4" w:space="0" w:color="auto"/>
              <w:bottom w:val="double" w:sz="4" w:space="0" w:color="auto"/>
              <w:right w:val="single" w:sz="4" w:space="0" w:color="auto"/>
            </w:tcBorders>
            <w:vAlign w:val="center"/>
            <w:hideMark/>
          </w:tcPr>
          <w:p w14:paraId="63C1E93A" w14:textId="77777777" w:rsidR="00414CC9" w:rsidRDefault="00414CC9" w:rsidP="00D85BE4">
            <w:pPr>
              <w:tabs>
                <w:tab w:val="clear" w:pos="794"/>
                <w:tab w:val="clear" w:pos="1191"/>
                <w:tab w:val="clear" w:pos="1588"/>
                <w:tab w:val="clear" w:pos="1985"/>
              </w:tabs>
              <w:overflowPunct/>
              <w:autoSpaceDE/>
              <w:autoSpaceDN/>
              <w:adjustRightInd/>
              <w:spacing w:before="0"/>
              <w:jc w:val="left"/>
              <w:rPr>
                <w:rFonts w:eastAsia="Arial Unicode MS"/>
                <w:b/>
                <w:kern w:val="2"/>
                <w:sz w:val="16"/>
                <w:szCs w:val="16"/>
              </w:rPr>
            </w:pPr>
          </w:p>
        </w:tc>
        <w:tc>
          <w:tcPr>
            <w:tcW w:w="628" w:type="dxa"/>
            <w:vMerge/>
            <w:tcBorders>
              <w:top w:val="nil"/>
              <w:left w:val="single" w:sz="4" w:space="0" w:color="auto"/>
              <w:bottom w:val="double" w:sz="4" w:space="0" w:color="auto"/>
              <w:right w:val="single" w:sz="4" w:space="0" w:color="auto"/>
            </w:tcBorders>
            <w:vAlign w:val="center"/>
            <w:hideMark/>
          </w:tcPr>
          <w:p w14:paraId="211D4C4F" w14:textId="77777777" w:rsidR="00414CC9" w:rsidRDefault="00414CC9" w:rsidP="00D85BE4">
            <w:pPr>
              <w:tabs>
                <w:tab w:val="clear" w:pos="794"/>
                <w:tab w:val="clear" w:pos="1191"/>
                <w:tab w:val="clear" w:pos="1588"/>
                <w:tab w:val="clear" w:pos="1985"/>
              </w:tabs>
              <w:overflowPunct/>
              <w:autoSpaceDE/>
              <w:autoSpaceDN/>
              <w:adjustRightInd/>
              <w:spacing w:before="0"/>
              <w:jc w:val="left"/>
              <w:rPr>
                <w:rFonts w:eastAsia="Arial Unicode MS"/>
                <w:b/>
                <w:kern w:val="2"/>
                <w:sz w:val="16"/>
                <w:szCs w:val="16"/>
              </w:rPr>
            </w:pPr>
          </w:p>
        </w:tc>
        <w:tc>
          <w:tcPr>
            <w:tcW w:w="751" w:type="dxa"/>
            <w:vMerge/>
            <w:tcBorders>
              <w:top w:val="nil"/>
              <w:left w:val="single" w:sz="4" w:space="0" w:color="auto"/>
              <w:bottom w:val="double" w:sz="4" w:space="0" w:color="auto"/>
              <w:right w:val="single" w:sz="4" w:space="0" w:color="auto"/>
            </w:tcBorders>
            <w:vAlign w:val="center"/>
            <w:hideMark/>
          </w:tcPr>
          <w:p w14:paraId="7C053E4C" w14:textId="77777777" w:rsidR="00414CC9" w:rsidRDefault="00414CC9" w:rsidP="00D85BE4">
            <w:pPr>
              <w:tabs>
                <w:tab w:val="clear" w:pos="794"/>
                <w:tab w:val="clear" w:pos="1191"/>
                <w:tab w:val="clear" w:pos="1588"/>
                <w:tab w:val="clear" w:pos="1985"/>
              </w:tabs>
              <w:overflowPunct/>
              <w:autoSpaceDE/>
              <w:autoSpaceDN/>
              <w:adjustRightInd/>
              <w:spacing w:before="0"/>
              <w:jc w:val="left"/>
              <w:rPr>
                <w:rFonts w:eastAsia="Arial Unicode MS"/>
                <w:b/>
                <w:kern w:val="2"/>
                <w:sz w:val="16"/>
                <w:szCs w:val="16"/>
              </w:rPr>
            </w:pPr>
          </w:p>
        </w:tc>
        <w:tc>
          <w:tcPr>
            <w:tcW w:w="786" w:type="dxa"/>
            <w:vMerge/>
            <w:tcBorders>
              <w:top w:val="nil"/>
              <w:left w:val="single" w:sz="4" w:space="0" w:color="auto"/>
              <w:bottom w:val="double" w:sz="4" w:space="0" w:color="auto"/>
              <w:right w:val="single" w:sz="4" w:space="0" w:color="auto"/>
            </w:tcBorders>
            <w:vAlign w:val="center"/>
            <w:hideMark/>
          </w:tcPr>
          <w:p w14:paraId="7033F460" w14:textId="77777777" w:rsidR="00414CC9" w:rsidRDefault="00414CC9" w:rsidP="00D85BE4">
            <w:pPr>
              <w:tabs>
                <w:tab w:val="clear" w:pos="794"/>
                <w:tab w:val="clear" w:pos="1191"/>
                <w:tab w:val="clear" w:pos="1588"/>
                <w:tab w:val="clear" w:pos="1985"/>
              </w:tabs>
              <w:overflowPunct/>
              <w:autoSpaceDE/>
              <w:autoSpaceDN/>
              <w:adjustRightInd/>
              <w:spacing w:before="0"/>
              <w:jc w:val="left"/>
              <w:rPr>
                <w:b/>
                <w:kern w:val="2"/>
                <w:sz w:val="16"/>
                <w:szCs w:val="16"/>
              </w:rPr>
            </w:pPr>
          </w:p>
        </w:tc>
        <w:tc>
          <w:tcPr>
            <w:tcW w:w="504" w:type="dxa"/>
            <w:vMerge/>
            <w:tcBorders>
              <w:top w:val="nil"/>
              <w:left w:val="single" w:sz="4" w:space="0" w:color="auto"/>
              <w:bottom w:val="double" w:sz="4" w:space="0" w:color="auto"/>
              <w:right w:val="single" w:sz="4" w:space="0" w:color="auto"/>
            </w:tcBorders>
            <w:vAlign w:val="center"/>
            <w:hideMark/>
          </w:tcPr>
          <w:p w14:paraId="1432F001" w14:textId="77777777" w:rsidR="00414CC9" w:rsidRDefault="00414CC9" w:rsidP="00D85BE4">
            <w:pPr>
              <w:tabs>
                <w:tab w:val="clear" w:pos="794"/>
                <w:tab w:val="clear" w:pos="1191"/>
                <w:tab w:val="clear" w:pos="1588"/>
                <w:tab w:val="clear" w:pos="1985"/>
              </w:tabs>
              <w:overflowPunct/>
              <w:autoSpaceDE/>
              <w:autoSpaceDN/>
              <w:adjustRightInd/>
              <w:spacing w:before="0"/>
              <w:jc w:val="left"/>
              <w:rPr>
                <w:b/>
                <w:kern w:val="2"/>
                <w:sz w:val="16"/>
                <w:szCs w:val="16"/>
              </w:rPr>
            </w:pPr>
          </w:p>
        </w:tc>
        <w:tc>
          <w:tcPr>
            <w:tcW w:w="504" w:type="dxa"/>
            <w:vMerge/>
            <w:tcBorders>
              <w:top w:val="nil"/>
              <w:left w:val="single" w:sz="4" w:space="0" w:color="auto"/>
              <w:bottom w:val="double" w:sz="4" w:space="0" w:color="auto"/>
              <w:right w:val="single" w:sz="4" w:space="0" w:color="auto"/>
            </w:tcBorders>
            <w:vAlign w:val="center"/>
            <w:hideMark/>
          </w:tcPr>
          <w:p w14:paraId="012E03D9" w14:textId="77777777" w:rsidR="00414CC9" w:rsidRDefault="00414CC9" w:rsidP="00D85BE4">
            <w:pPr>
              <w:tabs>
                <w:tab w:val="clear" w:pos="794"/>
                <w:tab w:val="clear" w:pos="1191"/>
                <w:tab w:val="clear" w:pos="1588"/>
                <w:tab w:val="clear" w:pos="1985"/>
              </w:tabs>
              <w:overflowPunct/>
              <w:autoSpaceDE/>
              <w:autoSpaceDN/>
              <w:adjustRightInd/>
              <w:spacing w:before="0"/>
              <w:jc w:val="left"/>
              <w:rPr>
                <w:b/>
                <w:kern w:val="2"/>
                <w:sz w:val="15"/>
                <w:szCs w:val="15"/>
              </w:rPr>
            </w:pPr>
          </w:p>
        </w:tc>
        <w:tc>
          <w:tcPr>
            <w:tcW w:w="380" w:type="dxa"/>
            <w:vMerge/>
            <w:tcBorders>
              <w:top w:val="nil"/>
              <w:left w:val="single" w:sz="4" w:space="0" w:color="auto"/>
              <w:bottom w:val="double" w:sz="4" w:space="0" w:color="auto"/>
              <w:right w:val="single" w:sz="4" w:space="0" w:color="auto"/>
            </w:tcBorders>
            <w:vAlign w:val="center"/>
            <w:hideMark/>
          </w:tcPr>
          <w:p w14:paraId="5D56591F" w14:textId="77777777" w:rsidR="00414CC9" w:rsidRDefault="00414CC9" w:rsidP="00D85BE4">
            <w:pPr>
              <w:tabs>
                <w:tab w:val="clear" w:pos="794"/>
                <w:tab w:val="clear" w:pos="1191"/>
                <w:tab w:val="clear" w:pos="1588"/>
                <w:tab w:val="clear" w:pos="1985"/>
              </w:tabs>
              <w:overflowPunct/>
              <w:autoSpaceDE/>
              <w:autoSpaceDN/>
              <w:adjustRightInd/>
              <w:spacing w:before="0"/>
              <w:jc w:val="left"/>
              <w:rPr>
                <w:b/>
                <w:kern w:val="2"/>
                <w:sz w:val="16"/>
                <w:szCs w:val="16"/>
              </w:rPr>
            </w:pPr>
          </w:p>
        </w:tc>
        <w:tc>
          <w:tcPr>
            <w:tcW w:w="504" w:type="dxa"/>
            <w:vMerge/>
            <w:tcBorders>
              <w:top w:val="nil"/>
              <w:left w:val="single" w:sz="4" w:space="0" w:color="auto"/>
              <w:bottom w:val="double" w:sz="4" w:space="0" w:color="auto"/>
              <w:right w:val="single" w:sz="4" w:space="0" w:color="auto"/>
            </w:tcBorders>
            <w:vAlign w:val="center"/>
            <w:hideMark/>
          </w:tcPr>
          <w:p w14:paraId="54A5EA6E" w14:textId="77777777" w:rsidR="00414CC9" w:rsidRDefault="00414CC9" w:rsidP="00D85BE4">
            <w:pPr>
              <w:tabs>
                <w:tab w:val="clear" w:pos="794"/>
                <w:tab w:val="clear" w:pos="1191"/>
                <w:tab w:val="clear" w:pos="1588"/>
                <w:tab w:val="clear" w:pos="1985"/>
              </w:tabs>
              <w:overflowPunct/>
              <w:autoSpaceDE/>
              <w:autoSpaceDN/>
              <w:adjustRightInd/>
              <w:spacing w:before="0"/>
              <w:jc w:val="left"/>
              <w:rPr>
                <w:b/>
                <w:kern w:val="2"/>
                <w:sz w:val="16"/>
                <w:szCs w:val="16"/>
              </w:rPr>
            </w:pPr>
          </w:p>
        </w:tc>
        <w:tc>
          <w:tcPr>
            <w:tcW w:w="628" w:type="dxa"/>
            <w:vMerge/>
            <w:tcBorders>
              <w:top w:val="nil"/>
              <w:left w:val="single" w:sz="4" w:space="0" w:color="auto"/>
              <w:bottom w:val="double" w:sz="4" w:space="0" w:color="auto"/>
              <w:right w:val="single" w:sz="12" w:space="0" w:color="auto"/>
            </w:tcBorders>
            <w:vAlign w:val="center"/>
            <w:hideMark/>
          </w:tcPr>
          <w:p w14:paraId="7C1F600A" w14:textId="77777777" w:rsidR="00414CC9" w:rsidRDefault="00414CC9" w:rsidP="00D85BE4">
            <w:pPr>
              <w:tabs>
                <w:tab w:val="clear" w:pos="794"/>
                <w:tab w:val="clear" w:pos="1191"/>
                <w:tab w:val="clear" w:pos="1588"/>
                <w:tab w:val="clear" w:pos="1985"/>
              </w:tabs>
              <w:overflowPunct/>
              <w:autoSpaceDE/>
              <w:autoSpaceDN/>
              <w:adjustRightInd/>
              <w:spacing w:before="0"/>
              <w:jc w:val="left"/>
              <w:rPr>
                <w:b/>
                <w:kern w:val="2"/>
                <w:sz w:val="16"/>
                <w:szCs w:val="16"/>
              </w:rPr>
            </w:pP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bottom"/>
          </w:tcPr>
          <w:p w14:paraId="5AB456EB" w14:textId="77777777" w:rsidR="00414CC9" w:rsidRDefault="00414CC9" w:rsidP="00D85BE4">
            <w:pPr>
              <w:pStyle w:val="Tablehead"/>
              <w:spacing w:before="40" w:after="40"/>
              <w:rPr>
                <w:rFonts w:eastAsia="Arial Unicode MS"/>
                <w:kern w:val="2"/>
                <w:sz w:val="16"/>
                <w:szCs w:val="16"/>
              </w:rPr>
            </w:pPr>
          </w:p>
        </w:tc>
        <w:tc>
          <w:tcPr>
            <w:tcW w:w="1000" w:type="dxa"/>
            <w:vMerge/>
            <w:tcBorders>
              <w:top w:val="single" w:sz="12" w:space="0" w:color="auto"/>
              <w:left w:val="single" w:sz="12" w:space="0" w:color="auto"/>
              <w:bottom w:val="double" w:sz="4" w:space="0" w:color="auto"/>
              <w:right w:val="single" w:sz="12" w:space="0" w:color="auto"/>
            </w:tcBorders>
            <w:vAlign w:val="center"/>
            <w:hideMark/>
          </w:tcPr>
          <w:p w14:paraId="537755CE" w14:textId="77777777" w:rsidR="00414CC9" w:rsidRDefault="00414CC9" w:rsidP="00D85BE4">
            <w:pPr>
              <w:tabs>
                <w:tab w:val="clear" w:pos="794"/>
                <w:tab w:val="clear" w:pos="1191"/>
                <w:tab w:val="clear" w:pos="1588"/>
                <w:tab w:val="clear" w:pos="1985"/>
              </w:tabs>
              <w:overflowPunct/>
              <w:autoSpaceDE/>
              <w:autoSpaceDN/>
              <w:adjustRightInd/>
              <w:spacing w:before="0"/>
              <w:jc w:val="left"/>
              <w:rPr>
                <w:rFonts w:eastAsia="Arial Unicode MS"/>
                <w:b/>
                <w:kern w:val="2"/>
                <w:sz w:val="16"/>
                <w:szCs w:val="16"/>
              </w:rPr>
            </w:pPr>
          </w:p>
        </w:tc>
      </w:tr>
      <w:tr w:rsidR="00414CC9" w14:paraId="3F45E574" w14:textId="77777777" w:rsidTr="00D85BE4">
        <w:trPr>
          <w:jc w:val="center"/>
        </w:trPr>
        <w:tc>
          <w:tcPr>
            <w:tcW w:w="867" w:type="dxa"/>
            <w:vMerge w:val="restart"/>
            <w:tcBorders>
              <w:top w:val="double" w:sz="4" w:space="0" w:color="auto"/>
              <w:left w:val="single" w:sz="12" w:space="0" w:color="auto"/>
              <w:bottom w:val="single" w:sz="12" w:space="0" w:color="auto"/>
              <w:right w:val="single" w:sz="4" w:space="0" w:color="auto"/>
            </w:tcBorders>
            <w:noWrap/>
            <w:tcMar>
              <w:top w:w="18" w:type="dxa"/>
              <w:left w:w="18" w:type="dxa"/>
              <w:bottom w:w="0" w:type="dxa"/>
              <w:right w:w="18" w:type="dxa"/>
            </w:tcMar>
            <w:hideMark/>
          </w:tcPr>
          <w:p w14:paraId="037B02A8" w14:textId="77777777" w:rsidR="00414CC9" w:rsidRDefault="00414CC9" w:rsidP="00D85BE4">
            <w:pPr>
              <w:pStyle w:val="Tabletext"/>
              <w:rPr>
                <w:rFonts w:eastAsia="Arial Unicode MS"/>
                <w:kern w:val="2"/>
                <w:sz w:val="16"/>
                <w:szCs w:val="16"/>
              </w:rPr>
            </w:pPr>
            <w:r>
              <w:rPr>
                <w:kern w:val="2"/>
                <w:sz w:val="16"/>
                <w:szCs w:val="16"/>
              </w:rPr>
              <w:t>MF/HF</w:t>
            </w:r>
          </w:p>
        </w:tc>
        <w:tc>
          <w:tcPr>
            <w:tcW w:w="1210"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hideMark/>
          </w:tcPr>
          <w:p w14:paraId="21218980" w14:textId="77777777" w:rsidR="00414CC9" w:rsidRDefault="00414CC9" w:rsidP="00D85BE4">
            <w:pPr>
              <w:pStyle w:val="Tabletext"/>
              <w:rPr>
                <w:rFonts w:eastAsia="Arial Unicode MS"/>
                <w:kern w:val="2"/>
                <w:sz w:val="16"/>
                <w:szCs w:val="16"/>
              </w:rPr>
            </w:pPr>
            <w:proofErr w:type="spellStart"/>
            <w:r>
              <w:rPr>
                <w:sz w:val="16"/>
                <w:szCs w:val="16"/>
              </w:rPr>
              <w:t>单个</w:t>
            </w:r>
            <w:proofErr w:type="spellEnd"/>
            <w:r>
              <w:rPr>
                <w:rFonts w:hint="eastAsia"/>
                <w:sz w:val="16"/>
                <w:lang w:eastAsia="zh-CN"/>
              </w:rPr>
              <w:t>（</w:t>
            </w:r>
            <w:r>
              <w:rPr>
                <w:sz w:val="16"/>
              </w:rPr>
              <w:t>RT</w:t>
            </w:r>
            <w:r>
              <w:rPr>
                <w:rFonts w:hint="eastAsia"/>
                <w:sz w:val="16"/>
                <w:lang w:eastAsia="zh-CN"/>
              </w:rPr>
              <w:t>）</w:t>
            </w:r>
          </w:p>
        </w:tc>
        <w:tc>
          <w:tcPr>
            <w:tcW w:w="25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hideMark/>
          </w:tcPr>
          <w:p w14:paraId="1EA4BC42"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25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hideMark/>
          </w:tcPr>
          <w:p w14:paraId="30D6F1C4"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25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4105B21D" w14:textId="77777777" w:rsidR="00414CC9" w:rsidRDefault="00414CC9" w:rsidP="00D85BE4">
            <w:pPr>
              <w:jc w:val="center"/>
              <w:rPr>
                <w:rFonts w:ascii="Wingdings" w:eastAsia="Arial Unicode MS" w:hAnsi="Wingdings" w:hint="eastAsia"/>
                <w:kern w:val="2"/>
                <w:sz w:val="16"/>
                <w:szCs w:val="16"/>
              </w:rPr>
            </w:pPr>
          </w:p>
        </w:tc>
        <w:tc>
          <w:tcPr>
            <w:tcW w:w="305" w:type="dxa"/>
            <w:gridSpan w:val="2"/>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128EC812" w14:textId="77777777" w:rsidR="00414CC9" w:rsidRDefault="00414CC9" w:rsidP="00D85BE4">
            <w:pPr>
              <w:jc w:val="center"/>
              <w:rPr>
                <w:rFonts w:ascii="Wingdings" w:eastAsia="Arial Unicode MS" w:hAnsi="Wingdings" w:hint="eastAsia"/>
                <w:kern w:val="2"/>
                <w:sz w:val="16"/>
                <w:szCs w:val="16"/>
              </w:rPr>
            </w:pPr>
          </w:p>
        </w:tc>
        <w:tc>
          <w:tcPr>
            <w:tcW w:w="256" w:type="dxa"/>
            <w:tcBorders>
              <w:top w:val="doub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hideMark/>
          </w:tcPr>
          <w:p w14:paraId="0A9E2399" w14:textId="77777777" w:rsidR="00414CC9" w:rsidRDefault="00414CC9" w:rsidP="00D85BE4">
            <w:pPr>
              <w:jc w:val="center"/>
              <w:rPr>
                <w:rFonts w:ascii="Wingdings" w:eastAsia="Arial Unicode MS" w:hAnsi="Wingdings" w:hint="eastAsia"/>
                <w:kern w:val="2"/>
                <w:sz w:val="16"/>
                <w:szCs w:val="16"/>
              </w:rPr>
            </w:pPr>
            <w:r>
              <w:rPr>
                <w:rFonts w:ascii="Arial" w:hAnsi="Arial" w:cs="Arial"/>
                <w:kern w:val="2"/>
                <w:sz w:val="16"/>
                <w:szCs w:val="16"/>
              </w:rPr>
              <w:t>—</w:t>
            </w:r>
          </w:p>
        </w:tc>
        <w:tc>
          <w:tcPr>
            <w:tcW w:w="255" w:type="dxa"/>
            <w:tcBorders>
              <w:top w:val="doub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hideMark/>
          </w:tcPr>
          <w:p w14:paraId="6FC85BE0"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254" w:type="dxa"/>
            <w:tcBorders>
              <w:top w:val="double" w:sz="4" w:space="0" w:color="auto"/>
              <w:left w:val="single" w:sz="4" w:space="0" w:color="auto"/>
              <w:bottom w:val="single" w:sz="4" w:space="0" w:color="auto"/>
              <w:right w:val="single" w:sz="4" w:space="0" w:color="auto"/>
            </w:tcBorders>
            <w:shd w:val="clear" w:color="auto" w:fill="BFBFBF" w:themeFill="background1" w:themeFillShade="BF"/>
            <w:tcMar>
              <w:top w:w="18" w:type="dxa"/>
              <w:left w:w="18" w:type="dxa"/>
              <w:bottom w:w="0" w:type="dxa"/>
              <w:right w:w="18" w:type="dxa"/>
            </w:tcMar>
            <w:vAlign w:val="center"/>
          </w:tcPr>
          <w:p w14:paraId="7479A286" w14:textId="77777777" w:rsidR="00414CC9" w:rsidRDefault="00414CC9" w:rsidP="00D85BE4">
            <w:pPr>
              <w:jc w:val="center"/>
              <w:rPr>
                <w:rFonts w:ascii="Wingdings" w:hAnsi="Wingdings" w:hint="eastAsia"/>
                <w:kern w:val="2"/>
                <w:sz w:val="16"/>
                <w:szCs w:val="16"/>
              </w:rPr>
            </w:pPr>
          </w:p>
        </w:tc>
        <w:tc>
          <w:tcPr>
            <w:tcW w:w="254" w:type="dxa"/>
            <w:tcBorders>
              <w:top w:val="double" w:sz="4" w:space="0" w:color="auto"/>
              <w:left w:val="single" w:sz="4" w:space="0" w:color="auto"/>
              <w:bottom w:val="single" w:sz="4" w:space="0" w:color="auto"/>
              <w:right w:val="single" w:sz="4" w:space="0" w:color="auto"/>
            </w:tcBorders>
            <w:shd w:val="clear" w:color="auto" w:fill="BFBFBF" w:themeFill="background1" w:themeFillShade="BF"/>
            <w:tcMar>
              <w:top w:w="18" w:type="dxa"/>
              <w:left w:w="18" w:type="dxa"/>
              <w:bottom w:w="0" w:type="dxa"/>
              <w:right w:w="18" w:type="dxa"/>
            </w:tcMar>
            <w:vAlign w:val="center"/>
          </w:tcPr>
          <w:p w14:paraId="795CDC26" w14:textId="77777777" w:rsidR="00414CC9" w:rsidRDefault="00414CC9" w:rsidP="00D85BE4">
            <w:pPr>
              <w:jc w:val="center"/>
              <w:rPr>
                <w:rFonts w:ascii="Wingdings" w:hAnsi="Wingdings" w:hint="eastAsia"/>
                <w:kern w:val="2"/>
                <w:sz w:val="16"/>
                <w:szCs w:val="16"/>
              </w:rPr>
            </w:pPr>
          </w:p>
        </w:tc>
        <w:tc>
          <w:tcPr>
            <w:tcW w:w="253" w:type="dxa"/>
            <w:tcBorders>
              <w:top w:val="double" w:sz="4" w:space="0" w:color="auto"/>
              <w:left w:val="single" w:sz="4" w:space="0" w:color="auto"/>
              <w:bottom w:val="single" w:sz="4" w:space="0" w:color="auto"/>
              <w:right w:val="single" w:sz="4" w:space="0" w:color="auto"/>
            </w:tcBorders>
            <w:shd w:val="clear" w:color="auto" w:fill="BFBFBF" w:themeFill="background1" w:themeFillShade="BF"/>
            <w:tcMar>
              <w:top w:w="18" w:type="dxa"/>
              <w:left w:w="18" w:type="dxa"/>
              <w:bottom w:w="0" w:type="dxa"/>
              <w:right w:w="18" w:type="dxa"/>
            </w:tcMar>
            <w:vAlign w:val="center"/>
          </w:tcPr>
          <w:p w14:paraId="7A76862D" w14:textId="77777777" w:rsidR="00414CC9" w:rsidRDefault="00414CC9" w:rsidP="00D85BE4">
            <w:pPr>
              <w:jc w:val="center"/>
              <w:rPr>
                <w:rFonts w:ascii="Wingdings" w:hAnsi="Wingdings" w:hint="eastAsia"/>
                <w:kern w:val="2"/>
                <w:sz w:val="16"/>
                <w:szCs w:val="16"/>
              </w:rPr>
            </w:pPr>
          </w:p>
        </w:tc>
        <w:tc>
          <w:tcPr>
            <w:tcW w:w="254" w:type="dxa"/>
            <w:tcBorders>
              <w:top w:val="double" w:sz="4" w:space="0" w:color="auto"/>
              <w:left w:val="single" w:sz="4" w:space="0" w:color="auto"/>
              <w:bottom w:val="single" w:sz="4" w:space="0" w:color="auto"/>
              <w:right w:val="single" w:sz="4" w:space="0" w:color="auto"/>
            </w:tcBorders>
            <w:shd w:val="clear" w:color="auto" w:fill="BFBFBF" w:themeFill="background1" w:themeFillShade="BF"/>
            <w:tcMar>
              <w:top w:w="18" w:type="dxa"/>
              <w:left w:w="18" w:type="dxa"/>
              <w:bottom w:w="0" w:type="dxa"/>
              <w:right w:w="18" w:type="dxa"/>
            </w:tcMar>
            <w:vAlign w:val="center"/>
          </w:tcPr>
          <w:p w14:paraId="30066D9A" w14:textId="77777777" w:rsidR="00414CC9" w:rsidRDefault="00414CC9" w:rsidP="00D85BE4">
            <w:pPr>
              <w:jc w:val="center"/>
              <w:rPr>
                <w:rFonts w:ascii="Wingdings" w:hAnsi="Wingdings" w:hint="eastAsia"/>
                <w:kern w:val="2"/>
                <w:sz w:val="16"/>
                <w:szCs w:val="16"/>
              </w:rPr>
            </w:pPr>
          </w:p>
        </w:tc>
        <w:tc>
          <w:tcPr>
            <w:tcW w:w="256"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hideMark/>
          </w:tcPr>
          <w:p w14:paraId="01A76D2A"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25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hideMark/>
          </w:tcPr>
          <w:p w14:paraId="0F138AED"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hideMark/>
          </w:tcPr>
          <w:p w14:paraId="7BC54F15" w14:textId="77777777" w:rsidR="00414CC9" w:rsidRDefault="00414CC9" w:rsidP="00D85BE4">
            <w:pPr>
              <w:pStyle w:val="Tabletext"/>
              <w:jc w:val="center"/>
              <w:rPr>
                <w:rFonts w:eastAsia="Arial Unicode MS"/>
                <w:kern w:val="2"/>
                <w:sz w:val="16"/>
                <w:szCs w:val="16"/>
              </w:rPr>
            </w:pPr>
            <w:r>
              <w:rPr>
                <w:kern w:val="2"/>
                <w:sz w:val="16"/>
                <w:szCs w:val="16"/>
              </w:rPr>
              <w:t>120</w:t>
            </w:r>
          </w:p>
        </w:tc>
        <w:tc>
          <w:tcPr>
            <w:tcW w:w="628" w:type="dxa"/>
            <w:tcBorders>
              <w:top w:val="double" w:sz="4" w:space="0" w:color="auto"/>
              <w:left w:val="nil"/>
              <w:bottom w:val="single" w:sz="4" w:space="0" w:color="auto"/>
              <w:right w:val="single" w:sz="4" w:space="0" w:color="auto"/>
            </w:tcBorders>
            <w:shd w:val="clear" w:color="auto" w:fill="FFFFFF" w:themeFill="background1"/>
            <w:noWrap/>
            <w:tcMar>
              <w:top w:w="18" w:type="dxa"/>
              <w:left w:w="18" w:type="dxa"/>
              <w:bottom w:w="0" w:type="dxa"/>
              <w:right w:w="18" w:type="dxa"/>
            </w:tcMar>
            <w:vAlign w:val="center"/>
            <w:hideMark/>
          </w:tcPr>
          <w:p w14:paraId="5B77CBAE" w14:textId="77777777" w:rsidR="00414CC9" w:rsidRDefault="00414CC9" w:rsidP="00D85BE4">
            <w:pPr>
              <w:pStyle w:val="Tabletext"/>
              <w:jc w:val="center"/>
              <w:rPr>
                <w:rFonts w:eastAsia="Arial Unicode MS"/>
                <w:kern w:val="2"/>
                <w:sz w:val="16"/>
                <w:szCs w:val="16"/>
              </w:rPr>
            </w:pPr>
            <w:r>
              <w:rPr>
                <w:kern w:val="2"/>
                <w:sz w:val="16"/>
                <w:szCs w:val="16"/>
              </w:rPr>
              <w:t>MMSI</w:t>
            </w:r>
          </w:p>
        </w:tc>
        <w:tc>
          <w:tcPr>
            <w:tcW w:w="69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hideMark/>
          </w:tcPr>
          <w:p w14:paraId="1DCDBBCA" w14:textId="77777777" w:rsidR="00414CC9" w:rsidRDefault="00414CC9" w:rsidP="00D85BE4">
            <w:pPr>
              <w:pStyle w:val="Tabletext"/>
              <w:jc w:val="center"/>
              <w:rPr>
                <w:rFonts w:eastAsia="Arial Unicode MS"/>
                <w:kern w:val="2"/>
                <w:sz w:val="16"/>
                <w:szCs w:val="16"/>
              </w:rPr>
            </w:pPr>
            <w:r>
              <w:rPr>
                <w:kern w:val="2"/>
                <w:sz w:val="16"/>
                <w:szCs w:val="16"/>
              </w:rPr>
              <w:t>112</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hideMark/>
          </w:tcPr>
          <w:p w14:paraId="78A9E53C" w14:textId="77777777" w:rsidR="00414CC9" w:rsidRDefault="00414CC9" w:rsidP="00D85BE4">
            <w:pPr>
              <w:pStyle w:val="Tabletext"/>
              <w:jc w:val="center"/>
              <w:rPr>
                <w:rFonts w:eastAsia="Arial Unicode MS"/>
                <w:kern w:val="2"/>
                <w:sz w:val="16"/>
                <w:szCs w:val="16"/>
              </w:rPr>
            </w:pPr>
            <w:r>
              <w:rPr>
                <w:kern w:val="2"/>
                <w:sz w:val="16"/>
                <w:szCs w:val="16"/>
              </w:rPr>
              <w:t>Self-ID</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hideMark/>
          </w:tcPr>
          <w:p w14:paraId="28CC191F" w14:textId="77777777" w:rsidR="00414CC9" w:rsidRDefault="00414CC9" w:rsidP="00D85BE4">
            <w:pPr>
              <w:pStyle w:val="Tabletext"/>
              <w:jc w:val="center"/>
              <w:rPr>
                <w:rFonts w:eastAsia="Arial Unicode MS"/>
                <w:kern w:val="2"/>
                <w:sz w:val="16"/>
                <w:szCs w:val="16"/>
              </w:rPr>
            </w:pPr>
            <w:r>
              <w:rPr>
                <w:kern w:val="2"/>
                <w:sz w:val="16"/>
                <w:szCs w:val="16"/>
              </w:rPr>
              <w:t>112</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hideMark/>
          </w:tcPr>
          <w:p w14:paraId="38EC8A83" w14:textId="15B0F76B" w:rsidR="00414CC9" w:rsidRDefault="00C52C7F" w:rsidP="00D85BE4">
            <w:pPr>
              <w:pStyle w:val="Tabletext"/>
              <w:jc w:val="center"/>
              <w:rPr>
                <w:rFonts w:eastAsia="Arial Unicode MS"/>
                <w:kern w:val="2"/>
                <w:sz w:val="16"/>
                <w:szCs w:val="16"/>
              </w:rPr>
            </w:pPr>
            <w:proofErr w:type="spellStart"/>
            <w:r>
              <w:rPr>
                <w:kern w:val="2"/>
                <w:sz w:val="16"/>
                <w:szCs w:val="16"/>
              </w:rPr>
              <w:t>遇险</w:t>
            </w:r>
            <w:proofErr w:type="spellEnd"/>
            <w:r>
              <w:rPr>
                <w:kern w:val="2"/>
                <w:sz w:val="16"/>
                <w:szCs w:val="16"/>
              </w:rPr>
              <w:t>ID</w:t>
            </w:r>
          </w:p>
        </w:tc>
        <w:tc>
          <w:tcPr>
            <w:tcW w:w="7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hideMark/>
          </w:tcPr>
          <w:p w14:paraId="658A8BAB" w14:textId="77777777" w:rsidR="00414CC9" w:rsidRDefault="00414CC9" w:rsidP="00D85BE4">
            <w:pPr>
              <w:pStyle w:val="Tabletext"/>
              <w:jc w:val="center"/>
              <w:rPr>
                <w:rFonts w:eastAsia="Arial Unicode MS"/>
                <w:kern w:val="2"/>
                <w:sz w:val="16"/>
                <w:szCs w:val="16"/>
              </w:rPr>
            </w:pPr>
            <w:r>
              <w:rPr>
                <w:kern w:val="2"/>
                <w:sz w:val="16"/>
                <w:szCs w:val="16"/>
              </w:rPr>
              <w:t>100</w:t>
            </w:r>
            <w:r>
              <w:rPr>
                <w:rFonts w:hint="eastAsia"/>
                <w:kern w:val="2"/>
                <w:sz w:val="16"/>
                <w:szCs w:val="16"/>
                <w:lang w:eastAsia="zh-CN"/>
              </w:rPr>
              <w:t>至</w:t>
            </w:r>
            <w:r>
              <w:rPr>
                <w:kern w:val="2"/>
                <w:sz w:val="16"/>
                <w:szCs w:val="16"/>
              </w:rPr>
              <w:t>110</w:t>
            </w:r>
          </w:p>
        </w:tc>
        <w:tc>
          <w:tcPr>
            <w:tcW w:w="7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hideMark/>
          </w:tcPr>
          <w:p w14:paraId="0F1D1549" w14:textId="77777777" w:rsidR="00414CC9" w:rsidRDefault="00414CC9" w:rsidP="00D85BE4">
            <w:pPr>
              <w:pStyle w:val="Tabletext"/>
              <w:jc w:val="center"/>
              <w:rPr>
                <w:rFonts w:eastAsia="Arial Unicode MS"/>
                <w:kern w:val="2"/>
                <w:sz w:val="16"/>
                <w:szCs w:val="16"/>
              </w:rPr>
            </w:pPr>
            <w:r>
              <w:rPr>
                <w:kern w:val="2"/>
                <w:sz w:val="16"/>
                <w:szCs w:val="16"/>
              </w:rPr>
              <w:t>Pos1</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hideMark/>
          </w:tcPr>
          <w:p w14:paraId="69C65627" w14:textId="77777777" w:rsidR="00414CC9" w:rsidRDefault="00414CC9" w:rsidP="00D85BE4">
            <w:pPr>
              <w:pStyle w:val="Tabletext"/>
              <w:jc w:val="center"/>
              <w:rPr>
                <w:rFonts w:eastAsia="Arial Unicode MS"/>
                <w:kern w:val="2"/>
                <w:sz w:val="16"/>
                <w:szCs w:val="16"/>
              </w:rPr>
            </w:pPr>
            <w:r>
              <w:rPr>
                <w:kern w:val="2"/>
                <w:sz w:val="16"/>
                <w:szCs w:val="16"/>
              </w:rPr>
              <w:t>UTC</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hideMark/>
          </w:tcPr>
          <w:p w14:paraId="78E3FEB1" w14:textId="77777777" w:rsidR="00414CC9" w:rsidRDefault="00414CC9" w:rsidP="00D85BE4">
            <w:pPr>
              <w:pStyle w:val="Tabletext"/>
              <w:jc w:val="center"/>
              <w:rPr>
                <w:rFonts w:eastAsia="Arial Unicode MS"/>
                <w:kern w:val="2"/>
                <w:sz w:val="16"/>
                <w:szCs w:val="16"/>
              </w:rPr>
            </w:pPr>
            <w:r>
              <w:rPr>
                <w:kern w:val="2"/>
                <w:sz w:val="16"/>
                <w:szCs w:val="16"/>
              </w:rPr>
              <w:t>109</w:t>
            </w:r>
          </w:p>
        </w:tc>
        <w:tc>
          <w:tcPr>
            <w:tcW w:w="3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hideMark/>
          </w:tcPr>
          <w:p w14:paraId="5DAEB50D" w14:textId="77777777" w:rsidR="00414CC9" w:rsidRDefault="00414CC9" w:rsidP="00D85BE4">
            <w:pPr>
              <w:pStyle w:val="Tabletext"/>
              <w:jc w:val="center"/>
              <w:rPr>
                <w:rFonts w:eastAsia="Arial Unicode MS"/>
                <w:kern w:val="2"/>
                <w:sz w:val="16"/>
                <w:szCs w:val="16"/>
              </w:rPr>
            </w:pPr>
            <w:r>
              <w:rPr>
                <w:kern w:val="2"/>
                <w:sz w:val="16"/>
                <w:szCs w:val="16"/>
              </w:rPr>
              <w:t>117</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hideMark/>
          </w:tcPr>
          <w:p w14:paraId="12648B2B" w14:textId="77777777" w:rsidR="00414CC9" w:rsidRDefault="00414CC9" w:rsidP="00D85BE4">
            <w:pPr>
              <w:pStyle w:val="Tabletext"/>
              <w:jc w:val="center"/>
              <w:rPr>
                <w:rFonts w:eastAsia="Arial Unicode MS"/>
                <w:kern w:val="2"/>
                <w:sz w:val="16"/>
                <w:szCs w:val="16"/>
              </w:rPr>
            </w:pPr>
            <w:r>
              <w:rPr>
                <w:kern w:val="2"/>
                <w:sz w:val="16"/>
                <w:szCs w:val="16"/>
              </w:rPr>
              <w:t>ECC</w:t>
            </w:r>
          </w:p>
        </w:tc>
        <w:tc>
          <w:tcPr>
            <w:tcW w:w="628"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hideMark/>
          </w:tcPr>
          <w:p w14:paraId="363BA320" w14:textId="77777777" w:rsidR="00414CC9" w:rsidRDefault="00414CC9" w:rsidP="00D85BE4">
            <w:pPr>
              <w:pStyle w:val="Tabletext"/>
              <w:jc w:val="center"/>
              <w:rPr>
                <w:rFonts w:eastAsia="Arial Unicode MS"/>
                <w:kern w:val="2"/>
                <w:sz w:val="16"/>
                <w:szCs w:val="16"/>
              </w:rPr>
            </w:pPr>
            <w:r>
              <w:rPr>
                <w:kern w:val="2"/>
                <w:sz w:val="16"/>
                <w:szCs w:val="16"/>
              </w:rPr>
              <w:t>117</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14:paraId="28EDC670" w14:textId="77777777" w:rsidR="00414CC9" w:rsidRDefault="00414CC9" w:rsidP="00D85BE4">
            <w:pPr>
              <w:jc w:val="center"/>
              <w:rPr>
                <w:rFonts w:eastAsia="Arial Unicode MS"/>
                <w:kern w:val="2"/>
                <w:sz w:val="16"/>
                <w:szCs w:val="16"/>
              </w:rPr>
            </w:pPr>
          </w:p>
        </w:tc>
        <w:tc>
          <w:tcPr>
            <w:tcW w:w="1000"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hideMark/>
          </w:tcPr>
          <w:p w14:paraId="44E278ED" w14:textId="77777777" w:rsidR="00414CC9" w:rsidRDefault="00414CC9" w:rsidP="00D85BE4">
            <w:pPr>
              <w:pStyle w:val="Tabletext"/>
              <w:jc w:val="center"/>
              <w:rPr>
                <w:rFonts w:eastAsia="Arial Unicode MS"/>
                <w:kern w:val="2"/>
                <w:sz w:val="16"/>
                <w:szCs w:val="16"/>
              </w:rPr>
            </w:pPr>
            <w:r>
              <w:rPr>
                <w:kern w:val="2"/>
                <w:sz w:val="16"/>
                <w:szCs w:val="16"/>
              </w:rPr>
              <w:t>expan2</w:t>
            </w:r>
          </w:p>
        </w:tc>
      </w:tr>
      <w:tr w:rsidR="00414CC9" w14:paraId="6C3CBBAB" w14:textId="77777777" w:rsidTr="00D85BE4">
        <w:trPr>
          <w:jc w:val="center"/>
        </w:trPr>
        <w:tc>
          <w:tcPr>
            <w:tcW w:w="867" w:type="dxa"/>
            <w:vMerge/>
            <w:tcBorders>
              <w:top w:val="double" w:sz="4" w:space="0" w:color="auto"/>
              <w:left w:val="single" w:sz="12" w:space="0" w:color="auto"/>
              <w:bottom w:val="single" w:sz="12" w:space="0" w:color="auto"/>
              <w:right w:val="single" w:sz="4" w:space="0" w:color="auto"/>
            </w:tcBorders>
            <w:vAlign w:val="center"/>
            <w:hideMark/>
          </w:tcPr>
          <w:p w14:paraId="7780664F" w14:textId="77777777" w:rsidR="00414CC9" w:rsidRDefault="00414CC9" w:rsidP="00D85BE4">
            <w:pPr>
              <w:tabs>
                <w:tab w:val="clear" w:pos="794"/>
                <w:tab w:val="clear" w:pos="1191"/>
                <w:tab w:val="clear" w:pos="1588"/>
                <w:tab w:val="clear" w:pos="1985"/>
              </w:tabs>
              <w:overflowPunct/>
              <w:autoSpaceDE/>
              <w:autoSpaceDN/>
              <w:adjustRightInd/>
              <w:spacing w:before="0"/>
              <w:jc w:val="left"/>
              <w:rPr>
                <w:rFonts w:eastAsia="Arial Unicode MS"/>
                <w:kern w:val="2"/>
                <w:sz w:val="16"/>
                <w:szCs w:val="16"/>
              </w:rPr>
            </w:pPr>
          </w:p>
        </w:tc>
        <w:tc>
          <w:tcPr>
            <w:tcW w:w="1210"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hideMark/>
          </w:tcPr>
          <w:p w14:paraId="13E1D65E" w14:textId="77777777" w:rsidR="00414CC9" w:rsidRDefault="00414CC9" w:rsidP="00D85BE4">
            <w:pPr>
              <w:pStyle w:val="Tabletext"/>
              <w:rPr>
                <w:rFonts w:eastAsia="Arial Unicode MS"/>
                <w:kern w:val="2"/>
                <w:sz w:val="16"/>
                <w:szCs w:val="16"/>
              </w:rPr>
            </w:pPr>
            <w:proofErr w:type="spellStart"/>
            <w:r>
              <w:rPr>
                <w:sz w:val="16"/>
                <w:szCs w:val="16"/>
              </w:rPr>
              <w:t>地理地区</w:t>
            </w:r>
            <w:proofErr w:type="spellEnd"/>
            <w:r>
              <w:rPr>
                <w:rFonts w:hint="eastAsia"/>
                <w:sz w:val="16"/>
                <w:lang w:eastAsia="zh-CN"/>
              </w:rPr>
              <w:t>（</w:t>
            </w:r>
            <w:r>
              <w:rPr>
                <w:sz w:val="16"/>
              </w:rPr>
              <w:t>RT</w:t>
            </w:r>
            <w:r>
              <w:rPr>
                <w:rFonts w:hint="eastAsia"/>
                <w:sz w:val="16"/>
                <w:lang w:eastAsia="zh-CN"/>
              </w:rPr>
              <w:t>）</w:t>
            </w:r>
          </w:p>
        </w:tc>
        <w:tc>
          <w:tcPr>
            <w:tcW w:w="25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14:paraId="59E99CC1"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25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hideMark/>
          </w:tcPr>
          <w:p w14:paraId="722F7253"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2141CEAB" w14:textId="77777777" w:rsidR="00414CC9" w:rsidRDefault="00414CC9" w:rsidP="00D85BE4">
            <w:pPr>
              <w:jc w:val="center"/>
              <w:rPr>
                <w:rFonts w:ascii="Wingdings" w:eastAsia="Arial Unicode MS" w:hAnsi="Wingdings" w:hint="eastAsia"/>
                <w:kern w:val="2"/>
                <w:sz w:val="16"/>
                <w:szCs w:val="16"/>
              </w:rPr>
            </w:pPr>
          </w:p>
        </w:tc>
        <w:tc>
          <w:tcPr>
            <w:tcW w:w="305" w:type="dxa"/>
            <w:gridSpan w:val="2"/>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74A23AFA" w14:textId="77777777" w:rsidR="00414CC9" w:rsidRDefault="00414CC9" w:rsidP="00D85BE4">
            <w:pPr>
              <w:jc w:val="center"/>
              <w:rPr>
                <w:rFonts w:ascii="Wingdings" w:eastAsia="Arial Unicode MS" w:hAnsi="Wingdings" w:hint="eastAsia"/>
                <w:kern w:val="2"/>
                <w:sz w:val="16"/>
                <w:szCs w:val="16"/>
              </w:rPr>
            </w:pPr>
          </w:p>
        </w:tc>
        <w:tc>
          <w:tcPr>
            <w:tcW w:w="256"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hideMark/>
          </w:tcPr>
          <w:p w14:paraId="0EBD8641" w14:textId="77777777" w:rsidR="00414CC9" w:rsidRDefault="00414CC9" w:rsidP="00D85BE4">
            <w:pPr>
              <w:jc w:val="center"/>
              <w:rPr>
                <w:rFonts w:ascii="Wingdings" w:eastAsia="Arial Unicode MS" w:hAnsi="Wingdings" w:hint="eastAsia"/>
                <w:kern w:val="2"/>
                <w:sz w:val="16"/>
                <w:szCs w:val="16"/>
              </w:rPr>
            </w:pPr>
            <w:r>
              <w:rPr>
                <w:rFonts w:ascii="Arial" w:hAnsi="Arial" w:cs="Arial"/>
                <w:kern w:val="2"/>
                <w:sz w:val="16"/>
                <w:szCs w:val="16"/>
              </w:rPr>
              <w:t>—</w:t>
            </w:r>
          </w:p>
        </w:tc>
        <w:tc>
          <w:tcPr>
            <w:tcW w:w="255"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hideMark/>
          </w:tcPr>
          <w:p w14:paraId="17D421CA"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8" w:type="dxa"/>
              <w:left w:w="18" w:type="dxa"/>
              <w:bottom w:w="0" w:type="dxa"/>
              <w:right w:w="18" w:type="dxa"/>
            </w:tcMar>
            <w:vAlign w:val="center"/>
          </w:tcPr>
          <w:p w14:paraId="4021025F" w14:textId="77777777" w:rsidR="00414CC9" w:rsidRDefault="00414CC9" w:rsidP="00D85BE4">
            <w:pPr>
              <w:jc w:val="center"/>
              <w:rPr>
                <w:rFonts w:ascii="Wingdings" w:hAnsi="Wingdings" w:hint="eastAsia"/>
                <w:kern w:val="2"/>
                <w:sz w:val="16"/>
                <w:szCs w:val="16"/>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8" w:type="dxa"/>
              <w:left w:w="18" w:type="dxa"/>
              <w:bottom w:w="0" w:type="dxa"/>
              <w:right w:w="18" w:type="dxa"/>
            </w:tcMar>
            <w:vAlign w:val="center"/>
          </w:tcPr>
          <w:p w14:paraId="4D64D4FF" w14:textId="77777777" w:rsidR="00414CC9" w:rsidRDefault="00414CC9" w:rsidP="00D85BE4">
            <w:pPr>
              <w:jc w:val="center"/>
              <w:rPr>
                <w:rFonts w:ascii="Wingdings" w:hAnsi="Wingdings" w:hint="eastAsia"/>
                <w:kern w:val="2"/>
                <w:sz w:val="16"/>
                <w:szCs w:val="16"/>
              </w:rPr>
            </w:pPr>
          </w:p>
        </w:tc>
        <w:tc>
          <w:tcPr>
            <w:tcW w:w="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8" w:type="dxa"/>
              <w:left w:w="18" w:type="dxa"/>
              <w:bottom w:w="0" w:type="dxa"/>
              <w:right w:w="18" w:type="dxa"/>
            </w:tcMar>
            <w:vAlign w:val="center"/>
          </w:tcPr>
          <w:p w14:paraId="304C165A" w14:textId="77777777" w:rsidR="00414CC9" w:rsidRDefault="00414CC9" w:rsidP="00D85BE4">
            <w:pPr>
              <w:jc w:val="center"/>
              <w:rPr>
                <w:rFonts w:ascii="Wingdings" w:hAnsi="Wingdings" w:hint="eastAsia"/>
                <w:kern w:val="2"/>
                <w:sz w:val="16"/>
                <w:szCs w:val="16"/>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8" w:type="dxa"/>
              <w:left w:w="18" w:type="dxa"/>
              <w:bottom w:w="0" w:type="dxa"/>
              <w:right w:w="18" w:type="dxa"/>
            </w:tcMar>
            <w:vAlign w:val="center"/>
          </w:tcPr>
          <w:p w14:paraId="72023AC2" w14:textId="77777777" w:rsidR="00414CC9" w:rsidRDefault="00414CC9" w:rsidP="00D85BE4">
            <w:pPr>
              <w:jc w:val="center"/>
              <w:rPr>
                <w:rFonts w:ascii="Wingdings" w:hAnsi="Wingdings" w:hint="eastAsia"/>
                <w:kern w:val="2"/>
                <w:sz w:val="16"/>
                <w:szCs w:val="16"/>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hideMark/>
          </w:tcPr>
          <w:p w14:paraId="5A9509EE"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25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hideMark/>
          </w:tcPr>
          <w:p w14:paraId="22AAC734"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14:paraId="0CA8E445" w14:textId="77777777" w:rsidR="00414CC9" w:rsidRDefault="00414CC9" w:rsidP="00D85BE4">
            <w:pPr>
              <w:pStyle w:val="Tabletext"/>
              <w:jc w:val="center"/>
              <w:rPr>
                <w:rFonts w:eastAsia="Arial Unicode MS"/>
                <w:kern w:val="2"/>
                <w:sz w:val="16"/>
                <w:szCs w:val="16"/>
              </w:rPr>
            </w:pPr>
            <w:r>
              <w:rPr>
                <w:kern w:val="2"/>
                <w:sz w:val="16"/>
                <w:szCs w:val="16"/>
              </w:rPr>
              <w:t>102</w:t>
            </w:r>
          </w:p>
        </w:tc>
        <w:tc>
          <w:tcPr>
            <w:tcW w:w="628" w:type="dxa"/>
            <w:tcBorders>
              <w:top w:val="single" w:sz="4" w:space="0" w:color="auto"/>
              <w:left w:val="nil"/>
              <w:bottom w:val="single" w:sz="4" w:space="0" w:color="auto"/>
              <w:right w:val="single" w:sz="4" w:space="0" w:color="auto"/>
            </w:tcBorders>
            <w:shd w:val="clear" w:color="auto" w:fill="FFFFFF" w:themeFill="background1"/>
            <w:noWrap/>
            <w:tcMar>
              <w:top w:w="18" w:type="dxa"/>
              <w:left w:w="18" w:type="dxa"/>
              <w:bottom w:w="0" w:type="dxa"/>
              <w:right w:w="18" w:type="dxa"/>
            </w:tcMar>
            <w:vAlign w:val="center"/>
            <w:hideMark/>
          </w:tcPr>
          <w:p w14:paraId="4649DE64" w14:textId="77777777" w:rsidR="00414CC9" w:rsidRDefault="00414CC9" w:rsidP="00D85BE4">
            <w:pPr>
              <w:pStyle w:val="Tabletext"/>
              <w:jc w:val="center"/>
              <w:rPr>
                <w:rFonts w:eastAsia="Arial Unicode MS"/>
                <w:kern w:val="2"/>
                <w:sz w:val="16"/>
                <w:szCs w:val="16"/>
                <w:lang w:eastAsia="zh-CN"/>
              </w:rPr>
            </w:pPr>
            <w:r>
              <w:rPr>
                <w:rFonts w:hint="eastAsia"/>
                <w:kern w:val="2"/>
                <w:sz w:val="16"/>
                <w:szCs w:val="16"/>
                <w:lang w:eastAsia="zh-CN"/>
              </w:rPr>
              <w:t>区域</w:t>
            </w:r>
          </w:p>
        </w:tc>
        <w:tc>
          <w:tcPr>
            <w:tcW w:w="6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14:paraId="1AE58C6E" w14:textId="77777777" w:rsidR="00414CC9" w:rsidRDefault="00414CC9" w:rsidP="00D85BE4">
            <w:pPr>
              <w:pStyle w:val="Tabletext"/>
              <w:jc w:val="center"/>
              <w:rPr>
                <w:rFonts w:eastAsia="Arial Unicode MS"/>
                <w:kern w:val="2"/>
                <w:sz w:val="16"/>
                <w:szCs w:val="16"/>
              </w:rPr>
            </w:pPr>
            <w:r>
              <w:rPr>
                <w:kern w:val="2"/>
                <w:sz w:val="16"/>
                <w:szCs w:val="16"/>
              </w:rPr>
              <w:t>112</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14:paraId="7349133A" w14:textId="77777777" w:rsidR="00414CC9" w:rsidRDefault="00414CC9" w:rsidP="00D85BE4">
            <w:pPr>
              <w:pStyle w:val="Tabletext"/>
              <w:jc w:val="center"/>
              <w:rPr>
                <w:rFonts w:eastAsia="Arial Unicode MS"/>
                <w:kern w:val="2"/>
                <w:sz w:val="16"/>
                <w:szCs w:val="16"/>
              </w:rPr>
            </w:pPr>
            <w:r>
              <w:rPr>
                <w:kern w:val="2"/>
                <w:sz w:val="16"/>
                <w:szCs w:val="16"/>
              </w:rPr>
              <w:t>Self-ID</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14:paraId="55738BE9" w14:textId="77777777" w:rsidR="00414CC9" w:rsidRDefault="00414CC9" w:rsidP="00D85BE4">
            <w:pPr>
              <w:pStyle w:val="Tabletext"/>
              <w:jc w:val="center"/>
              <w:rPr>
                <w:rFonts w:eastAsia="Arial Unicode MS"/>
                <w:kern w:val="2"/>
                <w:sz w:val="16"/>
                <w:szCs w:val="16"/>
              </w:rPr>
            </w:pPr>
            <w:r>
              <w:rPr>
                <w:kern w:val="2"/>
                <w:sz w:val="16"/>
                <w:szCs w:val="16"/>
              </w:rPr>
              <w:t>112</w:t>
            </w:r>
          </w:p>
        </w:tc>
        <w:tc>
          <w:tcPr>
            <w:tcW w:w="6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14:paraId="4CCB3C97" w14:textId="3196CDCC" w:rsidR="00414CC9" w:rsidRDefault="00C52C7F" w:rsidP="00D85BE4">
            <w:pPr>
              <w:pStyle w:val="Tabletext"/>
              <w:jc w:val="center"/>
              <w:rPr>
                <w:rFonts w:eastAsia="Arial Unicode MS"/>
                <w:kern w:val="2"/>
                <w:sz w:val="16"/>
                <w:szCs w:val="16"/>
              </w:rPr>
            </w:pPr>
            <w:proofErr w:type="spellStart"/>
            <w:r>
              <w:rPr>
                <w:kern w:val="2"/>
                <w:sz w:val="16"/>
                <w:szCs w:val="16"/>
              </w:rPr>
              <w:t>遇险</w:t>
            </w:r>
            <w:proofErr w:type="spellEnd"/>
            <w:r>
              <w:rPr>
                <w:kern w:val="2"/>
                <w:sz w:val="16"/>
                <w:szCs w:val="16"/>
              </w:rPr>
              <w:t>ID</w:t>
            </w:r>
          </w:p>
        </w:tc>
        <w:tc>
          <w:tcPr>
            <w:tcW w:w="75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14:paraId="2BE0499E" w14:textId="77777777" w:rsidR="00414CC9" w:rsidRDefault="00414CC9" w:rsidP="00D85BE4">
            <w:pPr>
              <w:pStyle w:val="Tabletext"/>
              <w:jc w:val="center"/>
              <w:rPr>
                <w:rFonts w:eastAsia="Arial Unicode MS"/>
                <w:kern w:val="2"/>
                <w:sz w:val="16"/>
                <w:szCs w:val="16"/>
              </w:rPr>
            </w:pPr>
            <w:r>
              <w:rPr>
                <w:kern w:val="2"/>
                <w:sz w:val="16"/>
                <w:szCs w:val="16"/>
              </w:rPr>
              <w:t>100</w:t>
            </w:r>
            <w:r>
              <w:rPr>
                <w:rFonts w:hint="eastAsia"/>
                <w:kern w:val="2"/>
                <w:sz w:val="16"/>
                <w:szCs w:val="16"/>
                <w:lang w:eastAsia="zh-CN"/>
              </w:rPr>
              <w:t>至</w:t>
            </w:r>
            <w:r>
              <w:rPr>
                <w:kern w:val="2"/>
                <w:sz w:val="16"/>
                <w:szCs w:val="16"/>
              </w:rPr>
              <w:t>110</w:t>
            </w:r>
          </w:p>
        </w:tc>
        <w:tc>
          <w:tcPr>
            <w:tcW w:w="78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14:paraId="5675074B" w14:textId="77777777" w:rsidR="00414CC9" w:rsidRDefault="00414CC9" w:rsidP="00D85BE4">
            <w:pPr>
              <w:pStyle w:val="Tabletext"/>
              <w:jc w:val="center"/>
              <w:rPr>
                <w:rFonts w:eastAsia="Arial Unicode MS"/>
                <w:kern w:val="2"/>
                <w:sz w:val="16"/>
                <w:szCs w:val="16"/>
              </w:rPr>
            </w:pPr>
            <w:r>
              <w:rPr>
                <w:kern w:val="2"/>
                <w:sz w:val="16"/>
                <w:szCs w:val="16"/>
              </w:rPr>
              <w:t>Pos1</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14:paraId="62A59A5E" w14:textId="77777777" w:rsidR="00414CC9" w:rsidRDefault="00414CC9" w:rsidP="00D85BE4">
            <w:pPr>
              <w:pStyle w:val="Tabletext"/>
              <w:jc w:val="center"/>
              <w:rPr>
                <w:rFonts w:eastAsia="Arial Unicode MS"/>
                <w:kern w:val="2"/>
                <w:sz w:val="16"/>
                <w:szCs w:val="16"/>
              </w:rPr>
            </w:pPr>
            <w:r>
              <w:rPr>
                <w:kern w:val="2"/>
                <w:sz w:val="16"/>
                <w:szCs w:val="16"/>
              </w:rPr>
              <w:t>UTC</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14:paraId="061FE4FD" w14:textId="77777777" w:rsidR="00414CC9" w:rsidRDefault="00414CC9" w:rsidP="00D85BE4">
            <w:pPr>
              <w:pStyle w:val="Tabletext"/>
              <w:jc w:val="center"/>
              <w:rPr>
                <w:rFonts w:eastAsia="Arial Unicode MS"/>
                <w:kern w:val="2"/>
                <w:sz w:val="16"/>
                <w:szCs w:val="16"/>
              </w:rPr>
            </w:pPr>
            <w:r>
              <w:rPr>
                <w:kern w:val="2"/>
                <w:sz w:val="16"/>
                <w:szCs w:val="16"/>
              </w:rPr>
              <w:t>109</w:t>
            </w:r>
          </w:p>
        </w:tc>
        <w:tc>
          <w:tcPr>
            <w:tcW w:w="3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14:paraId="10A0736A" w14:textId="77777777" w:rsidR="00414CC9" w:rsidRDefault="00414CC9" w:rsidP="00D85BE4">
            <w:pPr>
              <w:pStyle w:val="Tabletext"/>
              <w:jc w:val="center"/>
              <w:rPr>
                <w:rFonts w:eastAsia="Arial Unicode MS"/>
                <w:kern w:val="2"/>
                <w:sz w:val="16"/>
                <w:szCs w:val="16"/>
              </w:rPr>
            </w:pPr>
            <w:r>
              <w:rPr>
                <w:kern w:val="2"/>
                <w:sz w:val="16"/>
                <w:szCs w:val="16"/>
              </w:rPr>
              <w:t>127</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14:paraId="76785124" w14:textId="77777777" w:rsidR="00414CC9" w:rsidRDefault="00414CC9" w:rsidP="00D85BE4">
            <w:pPr>
              <w:pStyle w:val="Tabletext"/>
              <w:jc w:val="center"/>
              <w:rPr>
                <w:rFonts w:eastAsia="Arial Unicode MS"/>
                <w:kern w:val="2"/>
                <w:sz w:val="16"/>
                <w:szCs w:val="16"/>
              </w:rPr>
            </w:pPr>
            <w:r>
              <w:rPr>
                <w:kern w:val="2"/>
                <w:sz w:val="16"/>
                <w:szCs w:val="16"/>
              </w:rPr>
              <w:t>ECC</w:t>
            </w:r>
          </w:p>
        </w:tc>
        <w:tc>
          <w:tcPr>
            <w:tcW w:w="628"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hideMark/>
          </w:tcPr>
          <w:p w14:paraId="00CDD5A8" w14:textId="77777777" w:rsidR="00414CC9" w:rsidRDefault="00414CC9" w:rsidP="00D85BE4">
            <w:pPr>
              <w:pStyle w:val="Tabletext"/>
              <w:jc w:val="center"/>
              <w:rPr>
                <w:rFonts w:eastAsia="Arial Unicode MS"/>
                <w:kern w:val="2"/>
                <w:sz w:val="16"/>
                <w:szCs w:val="16"/>
              </w:rPr>
            </w:pPr>
            <w:r>
              <w:rPr>
                <w:kern w:val="2"/>
                <w:sz w:val="16"/>
                <w:szCs w:val="16"/>
              </w:rPr>
              <w:t>127</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14:paraId="738A4001" w14:textId="77777777" w:rsidR="00414CC9" w:rsidRDefault="00414CC9" w:rsidP="00D85BE4">
            <w:pPr>
              <w:jc w:val="center"/>
              <w:rPr>
                <w:rFonts w:eastAsia="Arial Unicode MS"/>
                <w:kern w:val="2"/>
                <w:sz w:val="16"/>
                <w:szCs w:val="16"/>
              </w:rPr>
            </w:pPr>
          </w:p>
        </w:tc>
        <w:tc>
          <w:tcPr>
            <w:tcW w:w="100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hideMark/>
          </w:tcPr>
          <w:p w14:paraId="19C66C7D" w14:textId="77777777" w:rsidR="00414CC9" w:rsidRDefault="00414CC9" w:rsidP="00D85BE4">
            <w:pPr>
              <w:pStyle w:val="Tabletext"/>
              <w:jc w:val="center"/>
              <w:rPr>
                <w:rFonts w:eastAsia="Arial Unicode MS"/>
                <w:kern w:val="2"/>
                <w:sz w:val="16"/>
                <w:szCs w:val="16"/>
              </w:rPr>
            </w:pPr>
            <w:r>
              <w:rPr>
                <w:kern w:val="2"/>
                <w:sz w:val="16"/>
                <w:szCs w:val="16"/>
              </w:rPr>
              <w:t>expan1</w:t>
            </w:r>
          </w:p>
        </w:tc>
      </w:tr>
      <w:tr w:rsidR="00414CC9" w14:paraId="030803BA" w14:textId="77777777" w:rsidTr="00D85BE4">
        <w:trPr>
          <w:jc w:val="center"/>
        </w:trPr>
        <w:tc>
          <w:tcPr>
            <w:tcW w:w="867" w:type="dxa"/>
            <w:vMerge/>
            <w:tcBorders>
              <w:top w:val="double" w:sz="4" w:space="0" w:color="auto"/>
              <w:left w:val="single" w:sz="12" w:space="0" w:color="auto"/>
              <w:bottom w:val="single" w:sz="12" w:space="0" w:color="auto"/>
              <w:right w:val="single" w:sz="4" w:space="0" w:color="auto"/>
            </w:tcBorders>
            <w:vAlign w:val="center"/>
            <w:hideMark/>
          </w:tcPr>
          <w:p w14:paraId="70F87B2A" w14:textId="77777777" w:rsidR="00414CC9" w:rsidRDefault="00414CC9" w:rsidP="00D85BE4">
            <w:pPr>
              <w:tabs>
                <w:tab w:val="clear" w:pos="794"/>
                <w:tab w:val="clear" w:pos="1191"/>
                <w:tab w:val="clear" w:pos="1588"/>
                <w:tab w:val="clear" w:pos="1985"/>
              </w:tabs>
              <w:overflowPunct/>
              <w:autoSpaceDE/>
              <w:autoSpaceDN/>
              <w:adjustRightInd/>
              <w:spacing w:before="0"/>
              <w:jc w:val="left"/>
              <w:rPr>
                <w:rFonts w:eastAsia="Arial Unicode MS"/>
                <w:kern w:val="2"/>
                <w:sz w:val="16"/>
                <w:szCs w:val="16"/>
              </w:rPr>
            </w:pPr>
          </w:p>
        </w:tc>
        <w:tc>
          <w:tcPr>
            <w:tcW w:w="1210"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hideMark/>
          </w:tcPr>
          <w:p w14:paraId="0799F7C4" w14:textId="77777777" w:rsidR="00414CC9" w:rsidRDefault="00414CC9" w:rsidP="00D85BE4">
            <w:pPr>
              <w:pStyle w:val="Tabletext"/>
              <w:rPr>
                <w:rFonts w:eastAsia="Arial Unicode MS"/>
                <w:kern w:val="2"/>
                <w:sz w:val="16"/>
                <w:szCs w:val="16"/>
              </w:rPr>
            </w:pPr>
            <w:proofErr w:type="spellStart"/>
            <w:r>
              <w:rPr>
                <w:sz w:val="16"/>
                <w:szCs w:val="16"/>
              </w:rPr>
              <w:t>所有船舶</w:t>
            </w:r>
            <w:proofErr w:type="spellEnd"/>
            <w:r>
              <w:rPr>
                <w:rFonts w:hint="eastAsia"/>
                <w:sz w:val="16"/>
                <w:lang w:eastAsia="zh-CN"/>
              </w:rPr>
              <w:t>（</w:t>
            </w:r>
            <w:r>
              <w:rPr>
                <w:sz w:val="16"/>
              </w:rPr>
              <w:t>RT</w:t>
            </w:r>
            <w:r>
              <w:rPr>
                <w:rFonts w:hint="eastAsia"/>
                <w:sz w:val="16"/>
                <w:lang w:eastAsia="zh-CN"/>
              </w:rPr>
              <w:t>）</w:t>
            </w:r>
          </w:p>
        </w:tc>
        <w:tc>
          <w:tcPr>
            <w:tcW w:w="25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14:paraId="38C2D745" w14:textId="77777777" w:rsidR="00414CC9" w:rsidRDefault="00414CC9" w:rsidP="00D85BE4">
            <w:pPr>
              <w:spacing w:after="120"/>
              <w:jc w:val="center"/>
              <w:rPr>
                <w:rFonts w:ascii="Wingdings" w:eastAsia="Arial Unicode MS" w:hAnsi="Wingdings" w:hint="eastAsia"/>
                <w:kern w:val="2"/>
                <w:sz w:val="16"/>
                <w:szCs w:val="16"/>
              </w:rPr>
            </w:pPr>
            <w:r>
              <w:rPr>
                <w:rFonts w:ascii="Arial" w:hAnsi="Arial" w:cs="Arial"/>
                <w:kern w:val="2"/>
                <w:sz w:val="16"/>
                <w:szCs w:val="16"/>
              </w:rPr>
              <w:t>—</w:t>
            </w:r>
          </w:p>
        </w:tc>
        <w:tc>
          <w:tcPr>
            <w:tcW w:w="25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hideMark/>
          </w:tcPr>
          <w:p w14:paraId="25C94D55" w14:textId="77777777" w:rsidR="00414CC9" w:rsidRDefault="00414CC9" w:rsidP="00D85BE4">
            <w:pPr>
              <w:spacing w:after="120"/>
              <w:jc w:val="center"/>
              <w:rPr>
                <w:rFonts w:ascii="Wingdings" w:eastAsia="Arial Unicode MS" w:hAnsi="Wingdings" w:hint="eastAsia"/>
                <w:kern w:val="2"/>
                <w:sz w:val="16"/>
                <w:szCs w:val="16"/>
              </w:rPr>
            </w:pPr>
            <w:r>
              <w:rPr>
                <w:rFonts w:ascii="Wingdings" w:hAnsi="Wingdings"/>
                <w:kern w:val="2"/>
                <w:sz w:val="16"/>
                <w:szCs w:val="16"/>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36A8727F" w14:textId="77777777" w:rsidR="00414CC9" w:rsidRDefault="00414CC9" w:rsidP="00D85BE4">
            <w:pPr>
              <w:spacing w:after="120"/>
              <w:jc w:val="center"/>
              <w:rPr>
                <w:rFonts w:ascii="Wingdings" w:eastAsia="Arial Unicode MS" w:hAnsi="Wingdings" w:hint="eastAsia"/>
                <w:kern w:val="2"/>
                <w:sz w:val="16"/>
                <w:szCs w:val="16"/>
              </w:rPr>
            </w:pPr>
          </w:p>
        </w:tc>
        <w:tc>
          <w:tcPr>
            <w:tcW w:w="305" w:type="dxa"/>
            <w:gridSpan w:val="2"/>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773D49F3" w14:textId="77777777" w:rsidR="00414CC9" w:rsidRDefault="00414CC9" w:rsidP="00D85BE4">
            <w:pPr>
              <w:spacing w:after="120"/>
              <w:jc w:val="center"/>
              <w:rPr>
                <w:rFonts w:ascii="Wingdings" w:eastAsia="Arial Unicode MS" w:hAnsi="Wingdings" w:hint="eastAsia"/>
                <w:kern w:val="2"/>
                <w:sz w:val="16"/>
                <w:szCs w:val="16"/>
              </w:rPr>
            </w:pPr>
          </w:p>
        </w:tc>
        <w:tc>
          <w:tcPr>
            <w:tcW w:w="256"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hideMark/>
          </w:tcPr>
          <w:p w14:paraId="054AEAFD" w14:textId="77777777" w:rsidR="00414CC9" w:rsidRDefault="00414CC9" w:rsidP="00D85BE4">
            <w:pPr>
              <w:spacing w:after="120"/>
              <w:jc w:val="center"/>
              <w:rPr>
                <w:rFonts w:ascii="Wingdings" w:eastAsia="Arial Unicode MS" w:hAnsi="Wingdings" w:hint="eastAsia"/>
                <w:kern w:val="2"/>
                <w:sz w:val="16"/>
                <w:szCs w:val="16"/>
              </w:rPr>
            </w:pPr>
            <w:r>
              <w:rPr>
                <w:rFonts w:ascii="Arial" w:hAnsi="Arial" w:cs="Arial"/>
                <w:kern w:val="2"/>
                <w:sz w:val="16"/>
                <w:szCs w:val="16"/>
              </w:rPr>
              <w:t>—</w:t>
            </w:r>
          </w:p>
        </w:tc>
        <w:tc>
          <w:tcPr>
            <w:tcW w:w="255"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hideMark/>
          </w:tcPr>
          <w:p w14:paraId="26259B31" w14:textId="77777777" w:rsidR="00414CC9" w:rsidRDefault="00414CC9" w:rsidP="00D85BE4">
            <w:pPr>
              <w:spacing w:after="120"/>
              <w:jc w:val="center"/>
              <w:rPr>
                <w:rFonts w:ascii="Wingdings" w:eastAsia="Arial Unicode MS" w:hAnsi="Wingdings" w:hint="eastAsia"/>
                <w:kern w:val="2"/>
                <w:sz w:val="16"/>
                <w:szCs w:val="16"/>
              </w:rPr>
            </w:pPr>
            <w:r>
              <w:rPr>
                <w:rFonts w:ascii="Wingdings" w:hAnsi="Wingdings"/>
                <w:kern w:val="2"/>
                <w:sz w:val="16"/>
                <w:szCs w:val="16"/>
              </w:rPr>
              <w:t></w:t>
            </w: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8" w:type="dxa"/>
              <w:left w:w="18" w:type="dxa"/>
              <w:bottom w:w="0" w:type="dxa"/>
              <w:right w:w="18" w:type="dxa"/>
            </w:tcMar>
            <w:vAlign w:val="center"/>
          </w:tcPr>
          <w:p w14:paraId="0BBF71E2" w14:textId="77777777" w:rsidR="00414CC9" w:rsidRDefault="00414CC9" w:rsidP="00D85BE4">
            <w:pPr>
              <w:spacing w:after="120"/>
              <w:jc w:val="center"/>
              <w:rPr>
                <w:rFonts w:ascii="Wingdings" w:hAnsi="Wingdings" w:hint="eastAsia"/>
                <w:kern w:val="2"/>
                <w:sz w:val="16"/>
                <w:szCs w:val="16"/>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8" w:type="dxa"/>
              <w:left w:w="18" w:type="dxa"/>
              <w:bottom w:w="0" w:type="dxa"/>
              <w:right w:w="18" w:type="dxa"/>
            </w:tcMar>
            <w:vAlign w:val="center"/>
          </w:tcPr>
          <w:p w14:paraId="4A809EBA" w14:textId="77777777" w:rsidR="00414CC9" w:rsidRDefault="00414CC9" w:rsidP="00D85BE4">
            <w:pPr>
              <w:spacing w:after="120"/>
              <w:jc w:val="center"/>
              <w:rPr>
                <w:rFonts w:ascii="Wingdings" w:hAnsi="Wingdings" w:hint="eastAsia"/>
                <w:kern w:val="2"/>
                <w:sz w:val="16"/>
                <w:szCs w:val="16"/>
              </w:rPr>
            </w:pPr>
          </w:p>
        </w:tc>
        <w:tc>
          <w:tcPr>
            <w:tcW w:w="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8" w:type="dxa"/>
              <w:left w:w="18" w:type="dxa"/>
              <w:bottom w:w="0" w:type="dxa"/>
              <w:right w:w="18" w:type="dxa"/>
            </w:tcMar>
            <w:vAlign w:val="center"/>
          </w:tcPr>
          <w:p w14:paraId="4356252E" w14:textId="77777777" w:rsidR="00414CC9" w:rsidRDefault="00414CC9" w:rsidP="00D85BE4">
            <w:pPr>
              <w:spacing w:after="120"/>
              <w:jc w:val="center"/>
              <w:rPr>
                <w:rFonts w:ascii="Wingdings" w:hAnsi="Wingdings" w:hint="eastAsia"/>
                <w:kern w:val="2"/>
                <w:sz w:val="16"/>
                <w:szCs w:val="16"/>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8" w:type="dxa"/>
              <w:left w:w="18" w:type="dxa"/>
              <w:bottom w:w="0" w:type="dxa"/>
              <w:right w:w="18" w:type="dxa"/>
            </w:tcMar>
            <w:vAlign w:val="center"/>
          </w:tcPr>
          <w:p w14:paraId="5ADD26DB" w14:textId="77777777" w:rsidR="00414CC9" w:rsidRDefault="00414CC9" w:rsidP="00D85BE4">
            <w:pPr>
              <w:spacing w:after="120"/>
              <w:jc w:val="center"/>
              <w:rPr>
                <w:rFonts w:ascii="Wingdings" w:hAnsi="Wingdings" w:hint="eastAsia"/>
                <w:kern w:val="2"/>
                <w:sz w:val="16"/>
                <w:szCs w:val="16"/>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14:paraId="712894E5" w14:textId="77777777" w:rsidR="00414CC9" w:rsidRDefault="00414CC9" w:rsidP="00D85BE4">
            <w:pPr>
              <w:spacing w:after="120"/>
              <w:jc w:val="center"/>
              <w:rPr>
                <w:rFonts w:ascii="Wingdings" w:eastAsia="Arial Unicode MS" w:hAnsi="Wingdings" w:hint="eastAsia"/>
                <w:kern w:val="2"/>
                <w:sz w:val="16"/>
                <w:szCs w:val="16"/>
              </w:rPr>
            </w:pPr>
            <w:r>
              <w:rPr>
                <w:rFonts w:ascii="Arial" w:hAnsi="Arial" w:cs="Arial"/>
                <w:kern w:val="2"/>
                <w:sz w:val="16"/>
                <w:szCs w:val="16"/>
              </w:rPr>
              <w:t>—</w:t>
            </w:r>
          </w:p>
        </w:tc>
        <w:tc>
          <w:tcPr>
            <w:tcW w:w="25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bottom"/>
            <w:hideMark/>
          </w:tcPr>
          <w:p w14:paraId="3CE50044" w14:textId="77777777" w:rsidR="00414CC9" w:rsidRDefault="00414CC9" w:rsidP="00D85BE4">
            <w:pPr>
              <w:spacing w:after="120"/>
              <w:jc w:val="center"/>
              <w:rPr>
                <w:rFonts w:ascii="Wingdings" w:eastAsia="Arial Unicode MS" w:hAnsi="Wingdings" w:hint="eastAsia"/>
                <w:kern w:val="2"/>
                <w:sz w:val="16"/>
                <w:szCs w:val="16"/>
              </w:rPr>
            </w:pPr>
            <w:r>
              <w:rPr>
                <w:rFonts w:ascii="Wingdings" w:hAnsi="Wingdings"/>
                <w:kern w:val="2"/>
                <w:sz w:val="16"/>
                <w:szCs w:val="16"/>
              </w:rPr>
              <w:t></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14:paraId="3847F9E9" w14:textId="77777777" w:rsidR="00414CC9" w:rsidRDefault="00414CC9" w:rsidP="00D85BE4">
            <w:pPr>
              <w:pStyle w:val="Tabletext"/>
              <w:jc w:val="center"/>
              <w:rPr>
                <w:rFonts w:eastAsia="Arial Unicode MS"/>
                <w:kern w:val="2"/>
                <w:sz w:val="16"/>
                <w:szCs w:val="16"/>
              </w:rPr>
            </w:pPr>
            <w:r>
              <w:rPr>
                <w:kern w:val="2"/>
                <w:sz w:val="16"/>
                <w:szCs w:val="16"/>
              </w:rPr>
              <w:t>116</w:t>
            </w:r>
          </w:p>
        </w:tc>
        <w:tc>
          <w:tcPr>
            <w:tcW w:w="628"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hideMark/>
          </w:tcPr>
          <w:p w14:paraId="3C4B24E1" w14:textId="77777777" w:rsidR="00414CC9" w:rsidRDefault="00414CC9" w:rsidP="00D85BE4">
            <w:pPr>
              <w:pStyle w:val="Tabletext"/>
              <w:jc w:val="center"/>
              <w:rPr>
                <w:rFonts w:eastAsia="Arial Unicode MS"/>
                <w:kern w:val="2"/>
                <w:sz w:val="16"/>
                <w:szCs w:val="16"/>
              </w:rPr>
            </w:pPr>
            <w:r>
              <w:rPr>
                <w:kern w:val="2"/>
                <w:sz w:val="16"/>
                <w:szCs w:val="16"/>
              </w:rPr>
              <w:t>n/a</w:t>
            </w:r>
          </w:p>
        </w:tc>
        <w:tc>
          <w:tcPr>
            <w:tcW w:w="6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14:paraId="29D29F49" w14:textId="77777777" w:rsidR="00414CC9" w:rsidRDefault="00414CC9" w:rsidP="00D85BE4">
            <w:pPr>
              <w:pStyle w:val="Tabletext"/>
              <w:jc w:val="center"/>
              <w:rPr>
                <w:rFonts w:eastAsia="Arial Unicode MS"/>
                <w:kern w:val="2"/>
                <w:sz w:val="16"/>
                <w:szCs w:val="16"/>
              </w:rPr>
            </w:pPr>
            <w:r>
              <w:rPr>
                <w:kern w:val="2"/>
                <w:sz w:val="16"/>
                <w:szCs w:val="16"/>
              </w:rPr>
              <w:t>112</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14:paraId="10357B4E" w14:textId="77777777" w:rsidR="00414CC9" w:rsidRDefault="00414CC9" w:rsidP="00D85BE4">
            <w:pPr>
              <w:pStyle w:val="Tabletext"/>
              <w:jc w:val="center"/>
              <w:rPr>
                <w:rFonts w:eastAsia="Arial Unicode MS"/>
                <w:kern w:val="2"/>
                <w:sz w:val="16"/>
                <w:szCs w:val="16"/>
              </w:rPr>
            </w:pPr>
            <w:r>
              <w:rPr>
                <w:kern w:val="2"/>
                <w:sz w:val="16"/>
                <w:szCs w:val="16"/>
              </w:rPr>
              <w:t>Self-ID</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14:paraId="6EC81342" w14:textId="77777777" w:rsidR="00414CC9" w:rsidRDefault="00414CC9" w:rsidP="00D85BE4">
            <w:pPr>
              <w:pStyle w:val="Tabletext"/>
              <w:jc w:val="center"/>
              <w:rPr>
                <w:rFonts w:eastAsia="Arial Unicode MS"/>
                <w:kern w:val="2"/>
                <w:sz w:val="16"/>
                <w:szCs w:val="16"/>
              </w:rPr>
            </w:pPr>
            <w:r>
              <w:rPr>
                <w:kern w:val="2"/>
                <w:sz w:val="16"/>
                <w:szCs w:val="16"/>
              </w:rPr>
              <w:t>112</w:t>
            </w:r>
          </w:p>
        </w:tc>
        <w:tc>
          <w:tcPr>
            <w:tcW w:w="6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14:paraId="0C97C676" w14:textId="1FFB7998" w:rsidR="00414CC9" w:rsidRDefault="00C52C7F" w:rsidP="00D85BE4">
            <w:pPr>
              <w:pStyle w:val="Tabletext"/>
              <w:jc w:val="center"/>
              <w:rPr>
                <w:rFonts w:eastAsia="Arial Unicode MS"/>
                <w:kern w:val="2"/>
                <w:sz w:val="16"/>
                <w:szCs w:val="16"/>
              </w:rPr>
            </w:pPr>
            <w:proofErr w:type="spellStart"/>
            <w:r>
              <w:rPr>
                <w:kern w:val="2"/>
                <w:sz w:val="16"/>
                <w:szCs w:val="16"/>
              </w:rPr>
              <w:t>遇险</w:t>
            </w:r>
            <w:proofErr w:type="spellEnd"/>
            <w:r>
              <w:rPr>
                <w:kern w:val="2"/>
                <w:sz w:val="16"/>
                <w:szCs w:val="16"/>
              </w:rPr>
              <w:t>ID</w:t>
            </w:r>
          </w:p>
        </w:tc>
        <w:tc>
          <w:tcPr>
            <w:tcW w:w="75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14:paraId="35A55D88" w14:textId="77777777" w:rsidR="00414CC9" w:rsidRDefault="00414CC9" w:rsidP="00D85BE4">
            <w:pPr>
              <w:pStyle w:val="Tabletext"/>
              <w:jc w:val="center"/>
              <w:rPr>
                <w:rFonts w:eastAsia="Arial Unicode MS"/>
                <w:kern w:val="2"/>
                <w:sz w:val="16"/>
                <w:szCs w:val="16"/>
              </w:rPr>
            </w:pPr>
            <w:r>
              <w:rPr>
                <w:kern w:val="2"/>
                <w:sz w:val="16"/>
                <w:szCs w:val="16"/>
              </w:rPr>
              <w:t>100</w:t>
            </w:r>
            <w:r>
              <w:rPr>
                <w:rFonts w:hint="eastAsia"/>
                <w:kern w:val="2"/>
                <w:sz w:val="16"/>
                <w:szCs w:val="16"/>
                <w:lang w:eastAsia="zh-CN"/>
              </w:rPr>
              <w:t>至</w:t>
            </w:r>
            <w:r>
              <w:rPr>
                <w:kern w:val="2"/>
                <w:sz w:val="16"/>
                <w:szCs w:val="16"/>
              </w:rPr>
              <w:t>110</w:t>
            </w:r>
          </w:p>
        </w:tc>
        <w:tc>
          <w:tcPr>
            <w:tcW w:w="78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14:paraId="2401FAE2" w14:textId="77777777" w:rsidR="00414CC9" w:rsidRDefault="00414CC9" w:rsidP="00D85BE4">
            <w:pPr>
              <w:pStyle w:val="Tabletext"/>
              <w:jc w:val="center"/>
              <w:rPr>
                <w:rFonts w:eastAsia="Arial Unicode MS"/>
                <w:kern w:val="2"/>
                <w:sz w:val="16"/>
                <w:szCs w:val="16"/>
              </w:rPr>
            </w:pPr>
            <w:r>
              <w:rPr>
                <w:kern w:val="2"/>
                <w:sz w:val="16"/>
                <w:szCs w:val="16"/>
              </w:rPr>
              <w:t>Pos1</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14:paraId="7B0266B9" w14:textId="77777777" w:rsidR="00414CC9" w:rsidRDefault="00414CC9" w:rsidP="00D85BE4">
            <w:pPr>
              <w:pStyle w:val="Tabletext"/>
              <w:jc w:val="center"/>
              <w:rPr>
                <w:rFonts w:eastAsia="Arial Unicode MS"/>
                <w:kern w:val="2"/>
                <w:sz w:val="16"/>
                <w:szCs w:val="16"/>
              </w:rPr>
            </w:pPr>
            <w:r>
              <w:rPr>
                <w:kern w:val="2"/>
                <w:sz w:val="16"/>
                <w:szCs w:val="16"/>
              </w:rPr>
              <w:t>UTC</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14:paraId="262BB102" w14:textId="77777777" w:rsidR="00414CC9" w:rsidRDefault="00414CC9" w:rsidP="00D85BE4">
            <w:pPr>
              <w:pStyle w:val="Tabletext"/>
              <w:jc w:val="center"/>
              <w:rPr>
                <w:rFonts w:eastAsia="Arial Unicode MS"/>
                <w:kern w:val="2"/>
                <w:sz w:val="16"/>
                <w:szCs w:val="16"/>
              </w:rPr>
            </w:pPr>
            <w:r>
              <w:rPr>
                <w:kern w:val="2"/>
                <w:sz w:val="16"/>
                <w:szCs w:val="16"/>
              </w:rPr>
              <w:t>109</w:t>
            </w:r>
          </w:p>
        </w:tc>
        <w:tc>
          <w:tcPr>
            <w:tcW w:w="3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14:paraId="75325F7B" w14:textId="77777777" w:rsidR="00414CC9" w:rsidRDefault="00414CC9" w:rsidP="00D85BE4">
            <w:pPr>
              <w:pStyle w:val="Tabletext"/>
              <w:jc w:val="center"/>
              <w:rPr>
                <w:rFonts w:eastAsia="Arial Unicode MS"/>
                <w:kern w:val="2"/>
                <w:sz w:val="16"/>
                <w:szCs w:val="16"/>
              </w:rPr>
            </w:pPr>
            <w:r>
              <w:rPr>
                <w:kern w:val="2"/>
                <w:sz w:val="16"/>
                <w:szCs w:val="16"/>
              </w:rPr>
              <w:t>127</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14:paraId="2885F602" w14:textId="77777777" w:rsidR="00414CC9" w:rsidRDefault="00414CC9" w:rsidP="00D85BE4">
            <w:pPr>
              <w:pStyle w:val="Tabletext"/>
              <w:jc w:val="center"/>
              <w:rPr>
                <w:rFonts w:eastAsia="Arial Unicode MS"/>
                <w:kern w:val="2"/>
                <w:sz w:val="16"/>
                <w:szCs w:val="16"/>
              </w:rPr>
            </w:pPr>
            <w:r>
              <w:rPr>
                <w:kern w:val="2"/>
                <w:sz w:val="16"/>
                <w:szCs w:val="16"/>
              </w:rPr>
              <w:t>ECC</w:t>
            </w:r>
          </w:p>
        </w:tc>
        <w:tc>
          <w:tcPr>
            <w:tcW w:w="628"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hideMark/>
          </w:tcPr>
          <w:p w14:paraId="363B7C2D" w14:textId="77777777" w:rsidR="00414CC9" w:rsidRDefault="00414CC9" w:rsidP="00D85BE4">
            <w:pPr>
              <w:pStyle w:val="Tabletext"/>
              <w:jc w:val="center"/>
              <w:rPr>
                <w:rFonts w:eastAsia="Arial Unicode MS"/>
                <w:kern w:val="2"/>
                <w:sz w:val="16"/>
                <w:szCs w:val="16"/>
              </w:rPr>
            </w:pPr>
            <w:r>
              <w:rPr>
                <w:kern w:val="2"/>
                <w:sz w:val="16"/>
                <w:szCs w:val="16"/>
              </w:rPr>
              <w:t>127</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bottom"/>
          </w:tcPr>
          <w:p w14:paraId="23178ED6" w14:textId="77777777" w:rsidR="00414CC9" w:rsidRDefault="00414CC9" w:rsidP="00D85BE4">
            <w:pPr>
              <w:jc w:val="center"/>
              <w:rPr>
                <w:rFonts w:eastAsia="Arial Unicode MS"/>
                <w:kern w:val="2"/>
                <w:sz w:val="16"/>
                <w:szCs w:val="16"/>
              </w:rPr>
            </w:pPr>
          </w:p>
        </w:tc>
        <w:tc>
          <w:tcPr>
            <w:tcW w:w="100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hideMark/>
          </w:tcPr>
          <w:p w14:paraId="59CF5BF7" w14:textId="77777777" w:rsidR="00414CC9" w:rsidRDefault="00414CC9" w:rsidP="00D85BE4">
            <w:pPr>
              <w:pStyle w:val="Tabletext"/>
              <w:jc w:val="center"/>
              <w:rPr>
                <w:rFonts w:eastAsia="Arial Unicode MS"/>
                <w:kern w:val="2"/>
                <w:sz w:val="16"/>
                <w:szCs w:val="16"/>
              </w:rPr>
            </w:pPr>
            <w:r>
              <w:rPr>
                <w:kern w:val="2"/>
                <w:sz w:val="16"/>
                <w:szCs w:val="16"/>
              </w:rPr>
              <w:t>expan1</w:t>
            </w:r>
          </w:p>
        </w:tc>
      </w:tr>
      <w:tr w:rsidR="00414CC9" w14:paraId="12FBCB08" w14:textId="77777777" w:rsidTr="00D85BE4">
        <w:trPr>
          <w:jc w:val="center"/>
        </w:trPr>
        <w:tc>
          <w:tcPr>
            <w:tcW w:w="867" w:type="dxa"/>
            <w:tcBorders>
              <w:top w:val="single" w:sz="12" w:space="0" w:color="auto"/>
              <w:left w:val="nil"/>
              <w:bottom w:val="nil"/>
              <w:right w:val="nil"/>
            </w:tcBorders>
            <w:shd w:val="clear" w:color="auto" w:fill="FFFFFF"/>
            <w:noWrap/>
            <w:tcMar>
              <w:top w:w="18" w:type="dxa"/>
              <w:left w:w="18" w:type="dxa"/>
              <w:bottom w:w="0" w:type="dxa"/>
              <w:right w:w="18" w:type="dxa"/>
            </w:tcMar>
            <w:vAlign w:val="bottom"/>
          </w:tcPr>
          <w:p w14:paraId="6583A6BF" w14:textId="77777777" w:rsidR="00414CC9" w:rsidRDefault="00414CC9" w:rsidP="00D85BE4">
            <w:pPr>
              <w:rPr>
                <w:rFonts w:eastAsia="Arial Unicode MS"/>
                <w:kern w:val="2"/>
                <w:sz w:val="16"/>
                <w:szCs w:val="16"/>
                <w:lang w:eastAsia="zh-CN"/>
              </w:rPr>
            </w:pPr>
          </w:p>
          <w:p w14:paraId="06A0E5BA" w14:textId="77777777" w:rsidR="00414CC9" w:rsidRDefault="00414CC9" w:rsidP="00D85BE4">
            <w:pPr>
              <w:ind w:left="57"/>
              <w:rPr>
                <w:rFonts w:eastAsia="Arial Unicode MS"/>
                <w:kern w:val="2"/>
                <w:sz w:val="16"/>
                <w:szCs w:val="16"/>
                <w:lang w:eastAsia="zh-CN"/>
              </w:rPr>
            </w:pPr>
          </w:p>
        </w:tc>
        <w:tc>
          <w:tcPr>
            <w:tcW w:w="1210" w:type="dxa"/>
            <w:tcBorders>
              <w:top w:val="single" w:sz="12" w:space="0" w:color="auto"/>
              <w:left w:val="nil"/>
              <w:bottom w:val="nil"/>
              <w:right w:val="nil"/>
            </w:tcBorders>
            <w:shd w:val="clear" w:color="auto" w:fill="FFFFFF"/>
            <w:noWrap/>
            <w:tcMar>
              <w:top w:w="18" w:type="dxa"/>
              <w:left w:w="18" w:type="dxa"/>
              <w:bottom w:w="0" w:type="dxa"/>
              <w:right w:w="18" w:type="dxa"/>
            </w:tcMar>
            <w:vAlign w:val="bottom"/>
          </w:tcPr>
          <w:p w14:paraId="6599D01C" w14:textId="77777777" w:rsidR="00414CC9" w:rsidRDefault="00414CC9" w:rsidP="00D85BE4">
            <w:pPr>
              <w:pStyle w:val="Tabletext"/>
              <w:tabs>
                <w:tab w:val="clear" w:pos="1134"/>
              </w:tabs>
              <w:rPr>
                <w:kern w:val="2"/>
                <w:sz w:val="16"/>
                <w:szCs w:val="16"/>
              </w:rPr>
            </w:pPr>
          </w:p>
        </w:tc>
        <w:tc>
          <w:tcPr>
            <w:tcW w:w="256" w:type="dxa"/>
            <w:tcBorders>
              <w:top w:val="single" w:sz="12" w:space="0" w:color="auto"/>
              <w:left w:val="nil"/>
              <w:bottom w:val="nil"/>
              <w:right w:val="nil"/>
            </w:tcBorders>
            <w:shd w:val="clear" w:color="auto" w:fill="FFFFFF"/>
            <w:noWrap/>
            <w:tcMar>
              <w:top w:w="18" w:type="dxa"/>
              <w:left w:w="18" w:type="dxa"/>
              <w:bottom w:w="0" w:type="dxa"/>
              <w:right w:w="18" w:type="dxa"/>
            </w:tcMar>
            <w:vAlign w:val="center"/>
          </w:tcPr>
          <w:p w14:paraId="58D19D35" w14:textId="77777777" w:rsidR="00414CC9" w:rsidRDefault="00414CC9" w:rsidP="00D85BE4">
            <w:pPr>
              <w:spacing w:after="120"/>
              <w:jc w:val="center"/>
              <w:rPr>
                <w:rFonts w:ascii="Wingdings" w:eastAsia="Arial Unicode MS" w:hAnsi="Wingdings" w:hint="eastAsia"/>
                <w:kern w:val="2"/>
                <w:sz w:val="16"/>
                <w:szCs w:val="16"/>
              </w:rPr>
            </w:pPr>
          </w:p>
        </w:tc>
        <w:tc>
          <w:tcPr>
            <w:tcW w:w="256" w:type="dxa"/>
            <w:tcBorders>
              <w:top w:val="single" w:sz="12" w:space="0" w:color="auto"/>
              <w:left w:val="nil"/>
              <w:bottom w:val="nil"/>
              <w:right w:val="nil"/>
            </w:tcBorders>
            <w:shd w:val="clear" w:color="auto" w:fill="FFFFFF"/>
            <w:noWrap/>
            <w:tcMar>
              <w:top w:w="18" w:type="dxa"/>
              <w:left w:w="18" w:type="dxa"/>
              <w:bottom w:w="0" w:type="dxa"/>
              <w:right w:w="18" w:type="dxa"/>
            </w:tcMar>
            <w:vAlign w:val="center"/>
          </w:tcPr>
          <w:p w14:paraId="7C88EEB0" w14:textId="77777777" w:rsidR="00414CC9" w:rsidRDefault="00414CC9" w:rsidP="00D85BE4">
            <w:pPr>
              <w:spacing w:after="120"/>
              <w:jc w:val="center"/>
              <w:rPr>
                <w:rFonts w:ascii="Wingdings" w:eastAsia="Arial Unicode MS" w:hAnsi="Wingdings" w:hint="eastAsia"/>
                <w:kern w:val="2"/>
                <w:sz w:val="16"/>
                <w:szCs w:val="16"/>
              </w:rPr>
            </w:pPr>
          </w:p>
        </w:tc>
        <w:tc>
          <w:tcPr>
            <w:tcW w:w="256" w:type="dxa"/>
            <w:tcBorders>
              <w:top w:val="single" w:sz="12" w:space="0" w:color="auto"/>
              <w:left w:val="nil"/>
              <w:bottom w:val="nil"/>
              <w:right w:val="nil"/>
            </w:tcBorders>
            <w:shd w:val="clear" w:color="auto" w:fill="FFFFFF"/>
            <w:noWrap/>
            <w:tcMar>
              <w:top w:w="18" w:type="dxa"/>
              <w:left w:w="18" w:type="dxa"/>
              <w:bottom w:w="0" w:type="dxa"/>
              <w:right w:w="18" w:type="dxa"/>
            </w:tcMar>
            <w:vAlign w:val="center"/>
          </w:tcPr>
          <w:p w14:paraId="2C39E07B" w14:textId="77777777" w:rsidR="00414CC9" w:rsidRDefault="00414CC9" w:rsidP="00D85BE4">
            <w:pPr>
              <w:spacing w:after="120"/>
              <w:jc w:val="center"/>
              <w:rPr>
                <w:rFonts w:ascii="Wingdings" w:eastAsia="Arial Unicode MS" w:hAnsi="Wingdings" w:hint="eastAsia"/>
                <w:kern w:val="2"/>
                <w:sz w:val="16"/>
                <w:szCs w:val="16"/>
              </w:rPr>
            </w:pPr>
          </w:p>
        </w:tc>
        <w:tc>
          <w:tcPr>
            <w:tcW w:w="305" w:type="dxa"/>
            <w:gridSpan w:val="2"/>
            <w:tcBorders>
              <w:top w:val="single" w:sz="12" w:space="0" w:color="auto"/>
              <w:left w:val="nil"/>
              <w:bottom w:val="nil"/>
              <w:right w:val="nil"/>
            </w:tcBorders>
            <w:shd w:val="clear" w:color="auto" w:fill="FFFFFF"/>
            <w:noWrap/>
            <w:tcMar>
              <w:top w:w="18" w:type="dxa"/>
              <w:left w:w="18" w:type="dxa"/>
              <w:bottom w:w="0" w:type="dxa"/>
              <w:right w:w="18" w:type="dxa"/>
            </w:tcMar>
            <w:vAlign w:val="center"/>
          </w:tcPr>
          <w:p w14:paraId="4365A2FA" w14:textId="77777777" w:rsidR="00414CC9" w:rsidRDefault="00414CC9" w:rsidP="00D85BE4">
            <w:pPr>
              <w:spacing w:after="120"/>
              <w:jc w:val="center"/>
              <w:rPr>
                <w:rFonts w:ascii="Wingdings" w:eastAsia="Arial Unicode MS" w:hAnsi="Wingdings" w:hint="eastAsia"/>
                <w:kern w:val="2"/>
                <w:sz w:val="16"/>
                <w:szCs w:val="16"/>
              </w:rPr>
            </w:pPr>
          </w:p>
        </w:tc>
        <w:tc>
          <w:tcPr>
            <w:tcW w:w="256" w:type="dxa"/>
            <w:tcBorders>
              <w:top w:val="single" w:sz="12" w:space="0" w:color="auto"/>
              <w:left w:val="nil"/>
              <w:bottom w:val="nil"/>
              <w:right w:val="nil"/>
            </w:tcBorders>
            <w:shd w:val="clear" w:color="auto" w:fill="FFFFFF"/>
            <w:noWrap/>
            <w:tcMar>
              <w:top w:w="18" w:type="dxa"/>
              <w:left w:w="18" w:type="dxa"/>
              <w:bottom w:w="0" w:type="dxa"/>
              <w:right w:w="18" w:type="dxa"/>
            </w:tcMar>
            <w:vAlign w:val="center"/>
          </w:tcPr>
          <w:p w14:paraId="2D2A37EC" w14:textId="77777777" w:rsidR="00414CC9" w:rsidRDefault="00414CC9" w:rsidP="00D85BE4">
            <w:pPr>
              <w:spacing w:after="120"/>
              <w:jc w:val="center"/>
              <w:rPr>
                <w:rFonts w:ascii="Wingdings" w:eastAsia="Arial Unicode MS" w:hAnsi="Wingdings" w:hint="eastAsia"/>
                <w:kern w:val="2"/>
                <w:sz w:val="16"/>
                <w:szCs w:val="16"/>
              </w:rPr>
            </w:pPr>
          </w:p>
        </w:tc>
        <w:tc>
          <w:tcPr>
            <w:tcW w:w="255" w:type="dxa"/>
            <w:tcBorders>
              <w:top w:val="single" w:sz="12" w:space="0" w:color="auto"/>
              <w:left w:val="nil"/>
              <w:bottom w:val="nil"/>
              <w:right w:val="nil"/>
            </w:tcBorders>
            <w:shd w:val="clear" w:color="auto" w:fill="FFFFFF"/>
            <w:noWrap/>
            <w:tcMar>
              <w:top w:w="18" w:type="dxa"/>
              <w:left w:w="18" w:type="dxa"/>
              <w:bottom w:w="0" w:type="dxa"/>
              <w:right w:w="18" w:type="dxa"/>
            </w:tcMar>
            <w:vAlign w:val="center"/>
          </w:tcPr>
          <w:p w14:paraId="47B0302D" w14:textId="77777777" w:rsidR="00414CC9" w:rsidRDefault="00414CC9" w:rsidP="00D85BE4">
            <w:pPr>
              <w:spacing w:after="120"/>
              <w:jc w:val="center"/>
              <w:rPr>
                <w:rFonts w:ascii="Wingdings" w:eastAsia="Arial Unicode MS" w:hAnsi="Wingdings" w:hint="eastAsia"/>
                <w:kern w:val="2"/>
                <w:sz w:val="16"/>
                <w:szCs w:val="16"/>
              </w:rPr>
            </w:pPr>
          </w:p>
        </w:tc>
        <w:tc>
          <w:tcPr>
            <w:tcW w:w="508" w:type="dxa"/>
            <w:gridSpan w:val="2"/>
            <w:tcBorders>
              <w:top w:val="single" w:sz="12" w:space="0" w:color="auto"/>
              <w:left w:val="nil"/>
              <w:bottom w:val="nil"/>
              <w:right w:val="nil"/>
            </w:tcBorders>
            <w:shd w:val="clear" w:color="auto" w:fill="FFFFFF"/>
            <w:tcMar>
              <w:top w:w="18" w:type="dxa"/>
              <w:left w:w="18" w:type="dxa"/>
              <w:bottom w:w="0" w:type="dxa"/>
              <w:right w:w="18" w:type="dxa"/>
            </w:tcMar>
            <w:vAlign w:val="center"/>
          </w:tcPr>
          <w:p w14:paraId="4D350736" w14:textId="77777777" w:rsidR="00414CC9" w:rsidRDefault="00414CC9" w:rsidP="00D85BE4">
            <w:pPr>
              <w:spacing w:after="120"/>
              <w:jc w:val="center"/>
              <w:rPr>
                <w:rFonts w:ascii="Wingdings" w:hAnsi="Wingdings" w:hint="eastAsia"/>
                <w:kern w:val="2"/>
                <w:sz w:val="16"/>
                <w:szCs w:val="16"/>
              </w:rPr>
            </w:pPr>
          </w:p>
        </w:tc>
        <w:tc>
          <w:tcPr>
            <w:tcW w:w="507" w:type="dxa"/>
            <w:gridSpan w:val="2"/>
            <w:tcBorders>
              <w:top w:val="single" w:sz="12" w:space="0" w:color="auto"/>
              <w:left w:val="nil"/>
              <w:bottom w:val="nil"/>
              <w:right w:val="nil"/>
            </w:tcBorders>
            <w:shd w:val="clear" w:color="auto" w:fill="FFFFFF"/>
            <w:tcMar>
              <w:top w:w="18" w:type="dxa"/>
              <w:left w:w="18" w:type="dxa"/>
              <w:bottom w:w="0" w:type="dxa"/>
              <w:right w:w="18" w:type="dxa"/>
            </w:tcMar>
            <w:vAlign w:val="center"/>
          </w:tcPr>
          <w:p w14:paraId="06628CCB" w14:textId="77777777" w:rsidR="00414CC9" w:rsidRDefault="00414CC9" w:rsidP="00D85BE4">
            <w:pPr>
              <w:spacing w:after="120"/>
              <w:jc w:val="center"/>
              <w:rPr>
                <w:rFonts w:ascii="Wingdings" w:hAnsi="Wingdings" w:hint="eastAsia"/>
                <w:kern w:val="2"/>
                <w:sz w:val="16"/>
                <w:szCs w:val="16"/>
              </w:rPr>
            </w:pPr>
          </w:p>
        </w:tc>
        <w:tc>
          <w:tcPr>
            <w:tcW w:w="256" w:type="dxa"/>
            <w:tcBorders>
              <w:top w:val="single" w:sz="12" w:space="0" w:color="auto"/>
              <w:left w:val="nil"/>
              <w:bottom w:val="nil"/>
              <w:right w:val="nil"/>
            </w:tcBorders>
            <w:shd w:val="clear" w:color="auto" w:fill="FFFFFF"/>
            <w:noWrap/>
            <w:tcMar>
              <w:top w:w="18" w:type="dxa"/>
              <w:left w:w="18" w:type="dxa"/>
              <w:bottom w:w="0" w:type="dxa"/>
              <w:right w:w="18" w:type="dxa"/>
            </w:tcMar>
            <w:vAlign w:val="center"/>
          </w:tcPr>
          <w:p w14:paraId="0DC009FC" w14:textId="77777777" w:rsidR="00414CC9" w:rsidRDefault="00414CC9" w:rsidP="00D85BE4">
            <w:pPr>
              <w:spacing w:after="120"/>
              <w:jc w:val="center"/>
              <w:rPr>
                <w:rFonts w:ascii="Wingdings" w:eastAsia="Arial Unicode MS" w:hAnsi="Wingdings" w:hint="eastAsia"/>
                <w:kern w:val="2"/>
                <w:sz w:val="16"/>
                <w:szCs w:val="16"/>
              </w:rPr>
            </w:pPr>
          </w:p>
        </w:tc>
        <w:tc>
          <w:tcPr>
            <w:tcW w:w="255" w:type="dxa"/>
            <w:tcBorders>
              <w:top w:val="single" w:sz="12" w:space="0" w:color="auto"/>
              <w:left w:val="nil"/>
              <w:bottom w:val="nil"/>
              <w:right w:val="nil"/>
            </w:tcBorders>
            <w:shd w:val="clear" w:color="auto" w:fill="FFFFFF"/>
            <w:noWrap/>
            <w:tcMar>
              <w:top w:w="18" w:type="dxa"/>
              <w:left w:w="18" w:type="dxa"/>
              <w:bottom w:w="0" w:type="dxa"/>
              <w:right w:w="18" w:type="dxa"/>
            </w:tcMar>
            <w:vAlign w:val="center"/>
          </w:tcPr>
          <w:p w14:paraId="1B4BD1E7" w14:textId="77777777" w:rsidR="00414CC9" w:rsidRDefault="00414CC9" w:rsidP="00D85BE4">
            <w:pPr>
              <w:spacing w:after="120"/>
              <w:jc w:val="center"/>
              <w:rPr>
                <w:rFonts w:ascii="Wingdings" w:eastAsia="Arial Unicode MS" w:hAnsi="Wingdings" w:hint="eastAsia"/>
                <w:kern w:val="2"/>
                <w:sz w:val="16"/>
                <w:szCs w:val="16"/>
              </w:rPr>
            </w:pPr>
          </w:p>
        </w:tc>
        <w:tc>
          <w:tcPr>
            <w:tcW w:w="752" w:type="dxa"/>
            <w:tcBorders>
              <w:top w:val="single" w:sz="12" w:space="0" w:color="auto"/>
              <w:left w:val="nil"/>
              <w:bottom w:val="nil"/>
              <w:right w:val="nil"/>
            </w:tcBorders>
            <w:shd w:val="clear" w:color="auto" w:fill="FFFFFF"/>
            <w:noWrap/>
            <w:tcMar>
              <w:top w:w="18" w:type="dxa"/>
              <w:left w:w="18" w:type="dxa"/>
              <w:bottom w:w="0" w:type="dxa"/>
              <w:right w:w="18" w:type="dxa"/>
            </w:tcMar>
          </w:tcPr>
          <w:p w14:paraId="46C05E17" w14:textId="77777777" w:rsidR="00414CC9" w:rsidRDefault="00414CC9" w:rsidP="00D85BE4">
            <w:pPr>
              <w:spacing w:after="120"/>
              <w:jc w:val="center"/>
              <w:rPr>
                <w:kern w:val="2"/>
                <w:sz w:val="16"/>
                <w:szCs w:val="16"/>
              </w:rPr>
            </w:pPr>
          </w:p>
        </w:tc>
        <w:tc>
          <w:tcPr>
            <w:tcW w:w="628" w:type="dxa"/>
            <w:tcBorders>
              <w:top w:val="single" w:sz="12" w:space="0" w:color="auto"/>
              <w:left w:val="nil"/>
              <w:bottom w:val="nil"/>
              <w:right w:val="nil"/>
            </w:tcBorders>
            <w:shd w:val="clear" w:color="auto" w:fill="FFFFFF"/>
            <w:noWrap/>
            <w:tcMar>
              <w:top w:w="18" w:type="dxa"/>
              <w:left w:w="18" w:type="dxa"/>
              <w:bottom w:w="0" w:type="dxa"/>
              <w:right w:w="18" w:type="dxa"/>
            </w:tcMar>
          </w:tcPr>
          <w:p w14:paraId="5CE663A8" w14:textId="77777777" w:rsidR="00414CC9" w:rsidRDefault="00414CC9" w:rsidP="00D85BE4">
            <w:pPr>
              <w:spacing w:after="120"/>
              <w:jc w:val="center"/>
              <w:rPr>
                <w:kern w:val="2"/>
                <w:sz w:val="16"/>
                <w:szCs w:val="16"/>
              </w:rPr>
            </w:pPr>
          </w:p>
        </w:tc>
        <w:tc>
          <w:tcPr>
            <w:tcW w:w="696" w:type="dxa"/>
            <w:tcBorders>
              <w:top w:val="single" w:sz="12" w:space="0" w:color="auto"/>
              <w:left w:val="nil"/>
              <w:bottom w:val="nil"/>
              <w:right w:val="nil"/>
            </w:tcBorders>
            <w:shd w:val="clear" w:color="auto" w:fill="FFFFFF"/>
            <w:noWrap/>
            <w:tcMar>
              <w:top w:w="18" w:type="dxa"/>
              <w:left w:w="18" w:type="dxa"/>
              <w:bottom w:w="0" w:type="dxa"/>
              <w:right w:w="18" w:type="dxa"/>
            </w:tcMar>
            <w:vAlign w:val="bottom"/>
          </w:tcPr>
          <w:p w14:paraId="0D8A12EE" w14:textId="77777777" w:rsidR="00414CC9" w:rsidRDefault="00414CC9" w:rsidP="00D85BE4">
            <w:pPr>
              <w:spacing w:after="120"/>
              <w:jc w:val="center"/>
              <w:rPr>
                <w:kern w:val="2"/>
                <w:sz w:val="16"/>
                <w:szCs w:val="16"/>
              </w:rPr>
            </w:pPr>
          </w:p>
        </w:tc>
        <w:tc>
          <w:tcPr>
            <w:tcW w:w="504" w:type="dxa"/>
            <w:tcBorders>
              <w:top w:val="single" w:sz="12" w:space="0" w:color="auto"/>
              <w:left w:val="nil"/>
              <w:bottom w:val="nil"/>
              <w:right w:val="nil"/>
            </w:tcBorders>
            <w:shd w:val="clear" w:color="auto" w:fill="FFFFFF"/>
            <w:noWrap/>
            <w:tcMar>
              <w:top w:w="18" w:type="dxa"/>
              <w:left w:w="18" w:type="dxa"/>
              <w:bottom w:w="0" w:type="dxa"/>
              <w:right w:w="18" w:type="dxa"/>
            </w:tcMar>
            <w:vAlign w:val="bottom"/>
          </w:tcPr>
          <w:p w14:paraId="0504E159" w14:textId="77777777" w:rsidR="00414CC9" w:rsidRDefault="00414CC9" w:rsidP="00D85BE4">
            <w:pPr>
              <w:spacing w:after="120"/>
              <w:jc w:val="center"/>
              <w:rPr>
                <w:kern w:val="2"/>
                <w:sz w:val="16"/>
                <w:szCs w:val="16"/>
              </w:rPr>
            </w:pPr>
          </w:p>
        </w:tc>
        <w:tc>
          <w:tcPr>
            <w:tcW w:w="752" w:type="dxa"/>
            <w:tcBorders>
              <w:top w:val="single" w:sz="12" w:space="0" w:color="auto"/>
              <w:left w:val="nil"/>
              <w:bottom w:val="nil"/>
              <w:right w:val="single" w:sz="4" w:space="0" w:color="auto"/>
            </w:tcBorders>
            <w:shd w:val="clear" w:color="auto" w:fill="FFFFFF"/>
            <w:noWrap/>
            <w:tcMar>
              <w:top w:w="18" w:type="dxa"/>
              <w:left w:w="18" w:type="dxa"/>
              <w:bottom w:w="0" w:type="dxa"/>
              <w:right w:w="18" w:type="dxa"/>
            </w:tcMar>
            <w:vAlign w:val="bottom"/>
          </w:tcPr>
          <w:p w14:paraId="2745BF3E" w14:textId="77777777" w:rsidR="00414CC9" w:rsidRDefault="00414CC9" w:rsidP="00D85BE4">
            <w:pPr>
              <w:spacing w:after="120"/>
              <w:jc w:val="center"/>
              <w:rPr>
                <w:kern w:val="2"/>
                <w:sz w:val="16"/>
                <w:szCs w:val="16"/>
              </w:rPr>
            </w:pPr>
          </w:p>
        </w:tc>
        <w:tc>
          <w:tcPr>
            <w:tcW w:w="3173" w:type="dxa"/>
            <w:gridSpan w:val="5"/>
            <w:tcBorders>
              <w:top w:val="single" w:sz="12"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bottom"/>
            <w:hideMark/>
          </w:tcPr>
          <w:p w14:paraId="39C671EF" w14:textId="77777777" w:rsidR="00414CC9" w:rsidRPr="00464AEA" w:rsidRDefault="00414CC9" w:rsidP="00D85BE4">
            <w:pPr>
              <w:pStyle w:val="Tabletext"/>
              <w:rPr>
                <w:sz w:val="16"/>
                <w:szCs w:val="16"/>
                <w:lang w:val="en-GB" w:eastAsia="zh-CN"/>
              </w:rPr>
            </w:pPr>
            <w:r>
              <w:rPr>
                <w:rFonts w:hint="eastAsia"/>
                <w:sz w:val="16"/>
                <w:lang w:eastAsia="zh-CN"/>
              </w:rPr>
              <w:t>该</w:t>
            </w:r>
            <w:r>
              <w:rPr>
                <w:sz w:val="16"/>
                <w:lang w:eastAsia="zh-CN"/>
              </w:rPr>
              <w:t>消</w:t>
            </w:r>
            <w:r>
              <w:rPr>
                <w:rFonts w:hint="eastAsia"/>
                <w:sz w:val="16"/>
                <w:lang w:eastAsia="zh-CN"/>
              </w:rPr>
              <w:t>息应与收到的</w:t>
            </w:r>
            <w:r>
              <w:rPr>
                <w:sz w:val="16"/>
                <w:lang w:eastAsia="zh-CN"/>
              </w:rPr>
              <w:t>遇险</w:t>
            </w:r>
            <w:r>
              <w:rPr>
                <w:rFonts w:hint="eastAsia"/>
                <w:sz w:val="16"/>
                <w:lang w:eastAsia="zh-CN"/>
              </w:rPr>
              <w:t>告警信息相匹配</w:t>
            </w:r>
            <w:r w:rsidRPr="009E0BD9">
              <w:rPr>
                <w:rFonts w:hint="eastAsia"/>
                <w:sz w:val="16"/>
                <w:lang w:eastAsia="zh-CN"/>
              </w:rPr>
              <w:t>，</w:t>
            </w:r>
            <w:r>
              <w:rPr>
                <w:rFonts w:hint="eastAsia"/>
                <w:sz w:val="16"/>
                <w:lang w:eastAsia="zh-CN"/>
              </w:rPr>
              <w:t>但用非</w:t>
            </w:r>
            <w:r w:rsidRPr="00D91F89">
              <w:rPr>
                <w:rFonts w:hint="eastAsia"/>
                <w:sz w:val="16"/>
                <w:szCs w:val="16"/>
                <w:lang w:eastAsia="zh-CN"/>
              </w:rPr>
              <w:t>DSC</w:t>
            </w:r>
            <w:r>
              <w:rPr>
                <w:rFonts w:hint="eastAsia"/>
                <w:sz w:val="16"/>
                <w:lang w:eastAsia="zh-CN"/>
              </w:rPr>
              <w:t>手段观测到或报告的人工生成的转发信号除外。</w:t>
            </w:r>
          </w:p>
        </w:tc>
        <w:tc>
          <w:tcPr>
            <w:tcW w:w="380" w:type="dxa"/>
            <w:tcBorders>
              <w:top w:val="single" w:sz="12" w:space="0" w:color="auto"/>
              <w:left w:val="nil"/>
              <w:bottom w:val="nil"/>
              <w:right w:val="nil"/>
            </w:tcBorders>
            <w:shd w:val="clear" w:color="auto" w:fill="FFFFFF"/>
            <w:noWrap/>
            <w:tcMar>
              <w:top w:w="18" w:type="dxa"/>
              <w:left w:w="18" w:type="dxa"/>
              <w:bottom w:w="0" w:type="dxa"/>
              <w:right w:w="18" w:type="dxa"/>
            </w:tcMar>
            <w:vAlign w:val="bottom"/>
          </w:tcPr>
          <w:p w14:paraId="0D0DB173" w14:textId="77777777" w:rsidR="00414CC9" w:rsidRDefault="00414CC9" w:rsidP="00D85BE4">
            <w:pPr>
              <w:spacing w:after="120"/>
              <w:jc w:val="center"/>
              <w:rPr>
                <w:kern w:val="2"/>
                <w:sz w:val="16"/>
                <w:szCs w:val="16"/>
                <w:lang w:val="en-US" w:eastAsia="zh-CN"/>
              </w:rPr>
            </w:pPr>
          </w:p>
        </w:tc>
        <w:tc>
          <w:tcPr>
            <w:tcW w:w="504" w:type="dxa"/>
            <w:tcBorders>
              <w:top w:val="single" w:sz="12" w:space="0" w:color="auto"/>
              <w:left w:val="nil"/>
              <w:bottom w:val="nil"/>
              <w:right w:val="nil"/>
            </w:tcBorders>
            <w:shd w:val="clear" w:color="auto" w:fill="FFFFFF"/>
            <w:noWrap/>
            <w:tcMar>
              <w:top w:w="18" w:type="dxa"/>
              <w:left w:w="18" w:type="dxa"/>
              <w:bottom w:w="0" w:type="dxa"/>
              <w:right w:w="18" w:type="dxa"/>
            </w:tcMar>
            <w:vAlign w:val="bottom"/>
          </w:tcPr>
          <w:p w14:paraId="615D3129" w14:textId="77777777" w:rsidR="00414CC9" w:rsidRDefault="00414CC9" w:rsidP="00D85BE4">
            <w:pPr>
              <w:spacing w:after="120"/>
              <w:jc w:val="center"/>
              <w:rPr>
                <w:kern w:val="2"/>
                <w:sz w:val="16"/>
                <w:szCs w:val="16"/>
                <w:lang w:val="en-US" w:eastAsia="zh-CN"/>
              </w:rPr>
            </w:pPr>
          </w:p>
        </w:tc>
        <w:tc>
          <w:tcPr>
            <w:tcW w:w="628" w:type="dxa"/>
            <w:tcBorders>
              <w:top w:val="single" w:sz="12" w:space="0" w:color="auto"/>
              <w:left w:val="nil"/>
              <w:bottom w:val="nil"/>
              <w:right w:val="nil"/>
            </w:tcBorders>
            <w:shd w:val="clear" w:color="auto" w:fill="FFFFFF"/>
            <w:noWrap/>
            <w:tcMar>
              <w:top w:w="18" w:type="dxa"/>
              <w:left w:w="18" w:type="dxa"/>
              <w:bottom w:w="0" w:type="dxa"/>
              <w:right w:w="18" w:type="dxa"/>
            </w:tcMar>
            <w:vAlign w:val="bottom"/>
          </w:tcPr>
          <w:p w14:paraId="4F33EE6D" w14:textId="77777777" w:rsidR="00414CC9" w:rsidRDefault="00414CC9" w:rsidP="00D85BE4">
            <w:pPr>
              <w:spacing w:after="120"/>
              <w:jc w:val="center"/>
              <w:rPr>
                <w:kern w:val="2"/>
                <w:sz w:val="16"/>
                <w:szCs w:val="16"/>
                <w:lang w:val="en-US" w:eastAsia="zh-CN"/>
              </w:rPr>
            </w:pPr>
          </w:p>
          <w:p w14:paraId="164EA118" w14:textId="77777777" w:rsidR="00414CC9" w:rsidRDefault="00414CC9" w:rsidP="00D85BE4">
            <w:pPr>
              <w:spacing w:after="120"/>
              <w:jc w:val="center"/>
              <w:rPr>
                <w:kern w:val="2"/>
                <w:sz w:val="16"/>
                <w:szCs w:val="16"/>
                <w:lang w:val="en-US" w:eastAsia="zh-CN"/>
              </w:rPr>
            </w:pPr>
          </w:p>
        </w:tc>
        <w:tc>
          <w:tcPr>
            <w:tcW w:w="256" w:type="dxa"/>
            <w:shd w:val="clear" w:color="auto" w:fill="FFFFFF"/>
            <w:noWrap/>
            <w:tcMar>
              <w:top w:w="18" w:type="dxa"/>
              <w:left w:w="18" w:type="dxa"/>
              <w:bottom w:w="0" w:type="dxa"/>
              <w:right w:w="18" w:type="dxa"/>
            </w:tcMar>
            <w:vAlign w:val="bottom"/>
          </w:tcPr>
          <w:p w14:paraId="6186D2DC" w14:textId="77777777" w:rsidR="00414CC9" w:rsidRDefault="00414CC9" w:rsidP="00D85BE4">
            <w:pPr>
              <w:jc w:val="center"/>
              <w:rPr>
                <w:rFonts w:eastAsia="Arial Unicode MS"/>
                <w:kern w:val="2"/>
                <w:sz w:val="16"/>
                <w:szCs w:val="16"/>
                <w:lang w:val="en-US" w:eastAsia="zh-CN"/>
              </w:rPr>
            </w:pPr>
          </w:p>
        </w:tc>
        <w:tc>
          <w:tcPr>
            <w:tcW w:w="1000" w:type="dxa"/>
            <w:tcBorders>
              <w:top w:val="single" w:sz="12" w:space="0" w:color="auto"/>
              <w:left w:val="nil"/>
              <w:bottom w:val="nil"/>
              <w:right w:val="nil"/>
            </w:tcBorders>
            <w:shd w:val="clear" w:color="auto" w:fill="FFFFFF"/>
            <w:noWrap/>
            <w:tcMar>
              <w:top w:w="18" w:type="dxa"/>
              <w:left w:w="18" w:type="dxa"/>
              <w:bottom w:w="0" w:type="dxa"/>
              <w:right w:w="18" w:type="dxa"/>
            </w:tcMar>
            <w:vAlign w:val="bottom"/>
          </w:tcPr>
          <w:p w14:paraId="0C542428" w14:textId="77777777" w:rsidR="00414CC9" w:rsidRDefault="00414CC9" w:rsidP="00D85BE4">
            <w:pPr>
              <w:jc w:val="center"/>
              <w:rPr>
                <w:rFonts w:eastAsia="Arial Unicode MS"/>
                <w:kern w:val="2"/>
                <w:sz w:val="16"/>
                <w:szCs w:val="16"/>
                <w:lang w:val="en-US" w:eastAsia="zh-CN"/>
              </w:rPr>
            </w:pPr>
          </w:p>
        </w:tc>
      </w:tr>
    </w:tbl>
    <w:p w14:paraId="60A8A3BB" w14:textId="77777777" w:rsidR="00414CC9" w:rsidRPr="004227A5" w:rsidRDefault="00414CC9" w:rsidP="00414CC9">
      <w:pPr>
        <w:pStyle w:val="Tabletext"/>
        <w:tabs>
          <w:tab w:val="clear" w:pos="1134"/>
        </w:tabs>
        <w:rPr>
          <w:szCs w:val="22"/>
          <w:lang w:val="en-GB" w:eastAsia="zh-CN"/>
        </w:rPr>
      </w:pPr>
      <w:r w:rsidRPr="004227A5">
        <w:rPr>
          <w:szCs w:val="22"/>
          <w:lang w:val="en-US" w:eastAsia="zh-CN"/>
        </w:rPr>
        <w:t>*</w:t>
      </w:r>
      <w:r w:rsidRPr="004227A5">
        <w:rPr>
          <w:szCs w:val="22"/>
          <w:lang w:val="en-US" w:eastAsia="zh-CN"/>
        </w:rPr>
        <w:tab/>
      </w:r>
      <w:r w:rsidRPr="004227A5">
        <w:rPr>
          <w:rFonts w:hint="eastAsia"/>
          <w:szCs w:val="22"/>
          <w:lang w:eastAsia="zh-CN"/>
        </w:rPr>
        <w:t>扩展</w:t>
      </w:r>
      <w:r w:rsidRPr="004227A5">
        <w:rPr>
          <w:szCs w:val="22"/>
          <w:lang w:eastAsia="zh-CN"/>
        </w:rPr>
        <w:t>序列见表</w:t>
      </w:r>
      <w:r w:rsidRPr="004227A5">
        <w:rPr>
          <w:rFonts w:hint="eastAsia"/>
          <w:szCs w:val="22"/>
          <w:lang w:eastAsia="zh-CN"/>
        </w:rPr>
        <w:t>A1-4.11</w:t>
      </w:r>
      <w:r w:rsidRPr="004227A5">
        <w:rPr>
          <w:rFonts w:hint="eastAsia"/>
          <w:szCs w:val="22"/>
          <w:lang w:eastAsia="zh-CN"/>
        </w:rPr>
        <w:t>。</w:t>
      </w:r>
    </w:p>
    <w:p w14:paraId="409E351E" w14:textId="77777777" w:rsidR="00414CC9" w:rsidRDefault="00414CC9" w:rsidP="00414CC9">
      <w:pPr>
        <w:tabs>
          <w:tab w:val="clear" w:pos="794"/>
          <w:tab w:val="clear" w:pos="1191"/>
          <w:tab w:val="clear" w:pos="1588"/>
          <w:tab w:val="clear" w:pos="1985"/>
        </w:tabs>
        <w:overflowPunct/>
        <w:autoSpaceDE/>
        <w:autoSpaceDN/>
        <w:adjustRightInd/>
        <w:spacing w:before="0"/>
        <w:jc w:val="left"/>
        <w:textAlignment w:val="auto"/>
        <w:rPr>
          <w:lang w:eastAsia="zh-CN"/>
        </w:rPr>
      </w:pPr>
    </w:p>
    <w:p w14:paraId="1068A73A" w14:textId="77777777" w:rsidR="00414CC9" w:rsidRDefault="00414CC9" w:rsidP="00414CC9">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19E4220E" w14:textId="77777777" w:rsidR="00414CC9" w:rsidRDefault="00414CC9" w:rsidP="00414CC9">
      <w:pPr>
        <w:pStyle w:val="TableNo"/>
        <w:keepNext w:val="0"/>
        <w:rPr>
          <w:lang w:eastAsia="zh-CN"/>
        </w:rPr>
      </w:pPr>
      <w:r>
        <w:rPr>
          <w:lang w:eastAsia="zh-CN"/>
        </w:rPr>
        <w:t>表</w:t>
      </w:r>
      <w:r w:rsidRPr="00081292">
        <w:rPr>
          <w:lang w:eastAsia="zh-CN"/>
        </w:rPr>
        <w:t>A1</w:t>
      </w:r>
      <w:r w:rsidRPr="00464AEA">
        <w:rPr>
          <w:lang w:val="en-GB" w:eastAsia="zh-CN"/>
        </w:rPr>
        <w:t>-</w:t>
      </w:r>
      <w:r>
        <w:rPr>
          <w:lang w:eastAsia="zh-CN"/>
        </w:rPr>
        <w:t>4.4</w:t>
      </w:r>
    </w:p>
    <w:p w14:paraId="5FFB3F96" w14:textId="77777777" w:rsidR="00414CC9" w:rsidRDefault="00414CC9" w:rsidP="00414CC9">
      <w:pPr>
        <w:pStyle w:val="Tabletitle"/>
        <w:rPr>
          <w:lang w:eastAsia="zh-CN"/>
        </w:rPr>
      </w:pPr>
      <w:r>
        <w:rPr>
          <w:lang w:eastAsia="zh-CN"/>
        </w:rPr>
        <w:t>遇险</w:t>
      </w:r>
      <w:r>
        <w:rPr>
          <w:rFonts w:hint="eastAsia"/>
          <w:lang w:eastAsia="zh-CN"/>
        </w:rPr>
        <w:t>告警</w:t>
      </w:r>
      <w:r>
        <w:rPr>
          <w:lang w:eastAsia="zh-CN"/>
        </w:rPr>
        <w:t>转发</w:t>
      </w:r>
      <w:r>
        <w:rPr>
          <w:rFonts w:hint="eastAsia"/>
          <w:lang w:eastAsia="zh-CN"/>
        </w:rPr>
        <w:t>确认</w:t>
      </w:r>
    </w:p>
    <w:tbl>
      <w:tblPr>
        <w:tblW w:w="14459" w:type="dxa"/>
        <w:jc w:val="center"/>
        <w:tblLayout w:type="fixed"/>
        <w:tblCellMar>
          <w:left w:w="0" w:type="dxa"/>
          <w:right w:w="0" w:type="dxa"/>
        </w:tblCellMar>
        <w:tblLook w:val="0000" w:firstRow="0" w:lastRow="0" w:firstColumn="0" w:lastColumn="0" w:noHBand="0" w:noVBand="0"/>
      </w:tblPr>
      <w:tblGrid>
        <w:gridCol w:w="506"/>
        <w:gridCol w:w="357"/>
        <w:gridCol w:w="148"/>
        <w:gridCol w:w="1115"/>
        <w:gridCol w:w="253"/>
        <w:gridCol w:w="257"/>
        <w:gridCol w:w="255"/>
        <w:gridCol w:w="255"/>
        <w:gridCol w:w="51"/>
        <w:gridCol w:w="256"/>
        <w:gridCol w:w="255"/>
        <w:gridCol w:w="254"/>
        <w:gridCol w:w="255"/>
        <w:gridCol w:w="254"/>
        <w:gridCol w:w="255"/>
        <w:gridCol w:w="256"/>
        <w:gridCol w:w="248"/>
        <w:gridCol w:w="7"/>
        <w:gridCol w:w="648"/>
        <w:gridCol w:w="628"/>
        <w:gridCol w:w="696"/>
        <w:gridCol w:w="393"/>
        <w:gridCol w:w="863"/>
        <w:gridCol w:w="628"/>
        <w:gridCol w:w="751"/>
        <w:gridCol w:w="785"/>
        <w:gridCol w:w="504"/>
        <w:gridCol w:w="606"/>
        <w:gridCol w:w="380"/>
        <w:gridCol w:w="504"/>
        <w:gridCol w:w="631"/>
        <w:gridCol w:w="256"/>
        <w:gridCol w:w="949"/>
      </w:tblGrid>
      <w:tr w:rsidR="00414CC9" w:rsidRPr="00B46473" w14:paraId="17A02F85" w14:textId="77777777" w:rsidTr="00D85BE4">
        <w:trPr>
          <w:jc w:val="center"/>
        </w:trPr>
        <w:tc>
          <w:tcPr>
            <w:tcW w:w="863" w:type="dxa"/>
            <w:gridSpan w:val="2"/>
            <w:vMerge w:val="restart"/>
            <w:tcBorders>
              <w:top w:val="single" w:sz="12" w:space="0" w:color="000000"/>
              <w:left w:val="single" w:sz="12" w:space="0" w:color="auto"/>
              <w:right w:val="single" w:sz="4" w:space="0" w:color="auto"/>
            </w:tcBorders>
            <w:noWrap/>
            <w:tcMar>
              <w:top w:w="18" w:type="dxa"/>
              <w:left w:w="18" w:type="dxa"/>
              <w:bottom w:w="0" w:type="dxa"/>
              <w:right w:w="18" w:type="dxa"/>
            </w:tcMar>
            <w:vAlign w:val="bottom"/>
          </w:tcPr>
          <w:p w14:paraId="44C348CA" w14:textId="77777777" w:rsidR="00414CC9" w:rsidRPr="00464AEA" w:rsidRDefault="00414CC9" w:rsidP="00D85BE4">
            <w:pPr>
              <w:pStyle w:val="Tablehead"/>
              <w:spacing w:before="20" w:after="20"/>
              <w:rPr>
                <w:rFonts w:eastAsia="Arial Unicode MS"/>
                <w:sz w:val="16"/>
                <w:szCs w:val="16"/>
                <w:lang w:val="en-GB" w:eastAsia="zh-CN"/>
              </w:rPr>
            </w:pPr>
            <w:r>
              <w:rPr>
                <w:rFonts w:hint="eastAsia"/>
                <w:sz w:val="16"/>
                <w:lang w:eastAsia="zh-CN"/>
              </w:rPr>
              <w:t>频段</w:t>
            </w:r>
          </w:p>
        </w:tc>
        <w:tc>
          <w:tcPr>
            <w:tcW w:w="1263" w:type="dxa"/>
            <w:gridSpan w:val="2"/>
            <w:vMerge w:val="restart"/>
            <w:tcBorders>
              <w:top w:val="single" w:sz="12" w:space="0" w:color="000000"/>
              <w:left w:val="single" w:sz="4" w:space="0" w:color="auto"/>
              <w:right w:val="single" w:sz="8" w:space="0" w:color="auto"/>
            </w:tcBorders>
            <w:tcMar>
              <w:top w:w="18" w:type="dxa"/>
              <w:left w:w="18" w:type="dxa"/>
              <w:bottom w:w="0" w:type="dxa"/>
              <w:right w:w="18" w:type="dxa"/>
            </w:tcMar>
            <w:vAlign w:val="bottom"/>
          </w:tcPr>
          <w:p w14:paraId="12CC4B6C" w14:textId="537E2213" w:rsidR="00414CC9" w:rsidRPr="00BE539A" w:rsidRDefault="00C52C7F" w:rsidP="00D85BE4">
            <w:pPr>
              <w:pStyle w:val="Tablehead"/>
              <w:spacing w:before="20" w:after="20"/>
              <w:rPr>
                <w:rFonts w:eastAsia="Arial Unicode MS"/>
                <w:sz w:val="16"/>
                <w:szCs w:val="16"/>
                <w:lang w:val="en-GB" w:eastAsia="zh-CN"/>
              </w:rPr>
            </w:pPr>
            <w:r>
              <w:rPr>
                <w:rFonts w:hint="eastAsia"/>
                <w:sz w:val="16"/>
                <w:szCs w:val="16"/>
                <w:lang w:val="en-GB" w:eastAsia="zh-CN"/>
              </w:rPr>
              <w:t>通信</w:t>
            </w:r>
            <w:r w:rsidR="00414CC9" w:rsidRPr="00BE539A">
              <w:rPr>
                <w:rFonts w:hint="eastAsia"/>
                <w:sz w:val="16"/>
                <w:szCs w:val="16"/>
                <w:lang w:val="en-GB" w:eastAsia="zh-CN"/>
              </w:rPr>
              <w:t>类型</w:t>
            </w:r>
          </w:p>
        </w:tc>
        <w:tc>
          <w:tcPr>
            <w:tcW w:w="510" w:type="dxa"/>
            <w:gridSpan w:val="2"/>
            <w:tcBorders>
              <w:top w:val="single" w:sz="12" w:space="0" w:color="000000"/>
              <w:left w:val="nil"/>
              <w:right w:val="nil"/>
            </w:tcBorders>
            <w:tcMar>
              <w:top w:w="18" w:type="dxa"/>
              <w:left w:w="18" w:type="dxa"/>
              <w:bottom w:w="0" w:type="dxa"/>
              <w:right w:w="18" w:type="dxa"/>
            </w:tcMar>
          </w:tcPr>
          <w:p w14:paraId="42762023" w14:textId="77777777" w:rsidR="00414CC9" w:rsidRPr="00BE539A" w:rsidRDefault="00414CC9" w:rsidP="00D85BE4">
            <w:pPr>
              <w:pStyle w:val="Tablehead"/>
              <w:spacing w:before="20" w:after="20"/>
              <w:rPr>
                <w:rFonts w:eastAsia="Arial Unicode MS"/>
                <w:bCs/>
                <w:sz w:val="16"/>
                <w:szCs w:val="16"/>
                <w:lang w:val="en-GB"/>
              </w:rPr>
            </w:pPr>
          </w:p>
        </w:tc>
        <w:tc>
          <w:tcPr>
            <w:tcW w:w="510" w:type="dxa"/>
            <w:gridSpan w:val="2"/>
            <w:tcBorders>
              <w:top w:val="single" w:sz="12" w:space="0" w:color="000000"/>
              <w:left w:val="nil"/>
              <w:right w:val="nil"/>
            </w:tcBorders>
            <w:tcMar>
              <w:top w:w="18" w:type="dxa"/>
              <w:left w:w="18" w:type="dxa"/>
              <w:bottom w:w="0" w:type="dxa"/>
              <w:right w:w="18" w:type="dxa"/>
            </w:tcMar>
          </w:tcPr>
          <w:p w14:paraId="48BBB781" w14:textId="77777777" w:rsidR="00414CC9" w:rsidRPr="00BE539A" w:rsidRDefault="00414CC9" w:rsidP="00D85BE4">
            <w:pPr>
              <w:pStyle w:val="Tablehead"/>
              <w:spacing w:before="20" w:after="20"/>
              <w:rPr>
                <w:rFonts w:eastAsia="Arial Unicode MS"/>
                <w:bCs/>
                <w:sz w:val="16"/>
                <w:szCs w:val="16"/>
                <w:lang w:val="en-GB"/>
              </w:rPr>
            </w:pPr>
          </w:p>
        </w:tc>
        <w:tc>
          <w:tcPr>
            <w:tcW w:w="2091" w:type="dxa"/>
            <w:gridSpan w:val="10"/>
            <w:tcBorders>
              <w:top w:val="single" w:sz="12" w:space="0" w:color="000000"/>
              <w:left w:val="nil"/>
              <w:bottom w:val="nil"/>
              <w:right w:val="single" w:sz="4" w:space="0" w:color="auto"/>
            </w:tcBorders>
            <w:tcMar>
              <w:top w:w="18" w:type="dxa"/>
              <w:left w:w="18" w:type="dxa"/>
              <w:bottom w:w="0" w:type="dxa"/>
              <w:right w:w="18" w:type="dxa"/>
            </w:tcMar>
            <w:vAlign w:val="bottom"/>
          </w:tcPr>
          <w:p w14:paraId="647BB311" w14:textId="77777777" w:rsidR="00414CC9" w:rsidRPr="00BE539A" w:rsidRDefault="00414CC9" w:rsidP="00D85BE4">
            <w:pPr>
              <w:pStyle w:val="TableText1"/>
              <w:spacing w:line="240" w:lineRule="auto"/>
              <w:jc w:val="center"/>
              <w:rPr>
                <w:rFonts w:asciiTheme="minorEastAsia" w:hAnsiTheme="minorEastAsia"/>
                <w:b/>
                <w:bCs/>
                <w:sz w:val="16"/>
                <w:szCs w:val="16"/>
              </w:rPr>
            </w:pPr>
            <w:proofErr w:type="spellStart"/>
            <w:r w:rsidRPr="00BE539A">
              <w:rPr>
                <w:rFonts w:asciiTheme="minorEastAsia" w:hAnsiTheme="minorEastAsia"/>
                <w:b/>
                <w:bCs/>
                <w:sz w:val="16"/>
                <w:szCs w:val="16"/>
              </w:rPr>
              <w:t>适用情况</w:t>
            </w:r>
            <w:proofErr w:type="spellEnd"/>
          </w:p>
        </w:tc>
        <w:tc>
          <w:tcPr>
            <w:tcW w:w="8017"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bottom"/>
          </w:tcPr>
          <w:p w14:paraId="78917FE5" w14:textId="77777777" w:rsidR="00414CC9" w:rsidRPr="00BE539A" w:rsidRDefault="00414CC9" w:rsidP="00D85BE4">
            <w:pPr>
              <w:pStyle w:val="TableText1"/>
              <w:spacing w:line="240" w:lineRule="auto"/>
              <w:jc w:val="center"/>
              <w:rPr>
                <w:rFonts w:asciiTheme="minorEastAsia" w:hAnsiTheme="minorEastAsia"/>
                <w:b/>
                <w:bCs/>
                <w:sz w:val="16"/>
                <w:szCs w:val="16"/>
              </w:rPr>
            </w:pPr>
            <w:proofErr w:type="spellStart"/>
            <w:r w:rsidRPr="00BE539A">
              <w:rPr>
                <w:rFonts w:asciiTheme="minorEastAsia" w:hAnsiTheme="minorEastAsia"/>
                <w:b/>
                <w:bCs/>
                <w:sz w:val="16"/>
                <w:szCs w:val="16"/>
              </w:rPr>
              <w:t>呼叫序列的技术格式</w:t>
            </w:r>
            <w:proofErr w:type="spellEnd"/>
          </w:p>
        </w:tc>
        <w:tc>
          <w:tcPr>
            <w:tcW w:w="256" w:type="dxa"/>
            <w:tcBorders>
              <w:top w:val="nil"/>
              <w:left w:val="single" w:sz="12" w:space="0" w:color="000000"/>
              <w:bottom w:val="nil"/>
            </w:tcBorders>
            <w:noWrap/>
            <w:tcMar>
              <w:top w:w="18" w:type="dxa"/>
              <w:left w:w="18" w:type="dxa"/>
              <w:bottom w:w="0" w:type="dxa"/>
              <w:right w:w="18" w:type="dxa"/>
            </w:tcMar>
            <w:vAlign w:val="bottom"/>
          </w:tcPr>
          <w:p w14:paraId="00E4638A" w14:textId="77777777" w:rsidR="00414CC9" w:rsidRPr="00BE539A" w:rsidRDefault="00414CC9" w:rsidP="00D85BE4">
            <w:pPr>
              <w:pStyle w:val="Tablehead"/>
              <w:spacing w:before="20" w:after="20"/>
              <w:rPr>
                <w:rFonts w:eastAsia="Arial Unicode MS"/>
                <w:sz w:val="16"/>
                <w:szCs w:val="16"/>
                <w:lang w:val="en-GB"/>
              </w:rPr>
            </w:pPr>
          </w:p>
        </w:tc>
        <w:tc>
          <w:tcPr>
            <w:tcW w:w="949" w:type="dxa"/>
            <w:tcBorders>
              <w:bottom w:val="single" w:sz="12" w:space="0" w:color="auto"/>
            </w:tcBorders>
            <w:noWrap/>
            <w:tcMar>
              <w:top w:w="18" w:type="dxa"/>
              <w:left w:w="18" w:type="dxa"/>
              <w:bottom w:w="0" w:type="dxa"/>
              <w:right w:w="18" w:type="dxa"/>
            </w:tcMar>
            <w:vAlign w:val="bottom"/>
          </w:tcPr>
          <w:p w14:paraId="54CB559C" w14:textId="77777777" w:rsidR="00414CC9" w:rsidRPr="00BE539A" w:rsidRDefault="00414CC9" w:rsidP="00D85BE4">
            <w:pPr>
              <w:pStyle w:val="Tablehead"/>
              <w:spacing w:before="20" w:after="20"/>
              <w:rPr>
                <w:rFonts w:eastAsia="Arial Unicode MS"/>
                <w:sz w:val="16"/>
                <w:szCs w:val="16"/>
                <w:lang w:val="en-GB"/>
              </w:rPr>
            </w:pPr>
          </w:p>
        </w:tc>
      </w:tr>
      <w:tr w:rsidR="00414CC9" w:rsidRPr="00464AEA" w14:paraId="017DA25D" w14:textId="77777777" w:rsidTr="00D85BE4">
        <w:trPr>
          <w:jc w:val="center"/>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14:paraId="774BCB31" w14:textId="77777777" w:rsidR="00414CC9" w:rsidRPr="00464AEA" w:rsidRDefault="00414CC9" w:rsidP="00D85BE4">
            <w:pPr>
              <w:pStyle w:val="Tablehead"/>
              <w:spacing w:before="20" w:after="20"/>
              <w:rPr>
                <w:rFonts w:eastAsia="Arial Unicode MS"/>
                <w:sz w:val="16"/>
                <w:szCs w:val="16"/>
                <w:lang w:val="en-GB"/>
              </w:rPr>
            </w:pPr>
          </w:p>
        </w:tc>
        <w:tc>
          <w:tcPr>
            <w:tcW w:w="1263" w:type="dxa"/>
            <w:gridSpan w:val="2"/>
            <w:vMerge/>
            <w:tcBorders>
              <w:left w:val="single" w:sz="4" w:space="0" w:color="auto"/>
              <w:right w:val="single" w:sz="8" w:space="0" w:color="auto"/>
            </w:tcBorders>
            <w:tcMar>
              <w:top w:w="18" w:type="dxa"/>
              <w:left w:w="18" w:type="dxa"/>
              <w:bottom w:w="0" w:type="dxa"/>
              <w:right w:w="18" w:type="dxa"/>
            </w:tcMar>
            <w:vAlign w:val="center"/>
          </w:tcPr>
          <w:p w14:paraId="31BF1AC0" w14:textId="77777777" w:rsidR="00414CC9" w:rsidRPr="00BE539A" w:rsidRDefault="00414CC9" w:rsidP="00D85BE4">
            <w:pPr>
              <w:pStyle w:val="Tablehead"/>
              <w:spacing w:before="20" w:after="20"/>
              <w:rPr>
                <w:rFonts w:eastAsia="Arial Unicode MS"/>
                <w:bCs/>
                <w:sz w:val="16"/>
                <w:szCs w:val="16"/>
                <w:lang w:val="en-GB"/>
              </w:rPr>
            </w:pPr>
          </w:p>
        </w:tc>
        <w:tc>
          <w:tcPr>
            <w:tcW w:w="510" w:type="dxa"/>
            <w:gridSpan w:val="2"/>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14:paraId="0B720CA6" w14:textId="77777777" w:rsidR="00414CC9" w:rsidRPr="00BE539A" w:rsidRDefault="00414CC9" w:rsidP="00D85BE4">
            <w:pPr>
              <w:pStyle w:val="TableText1"/>
              <w:spacing w:line="240" w:lineRule="auto"/>
              <w:jc w:val="center"/>
              <w:rPr>
                <w:rFonts w:eastAsia="Arial Unicode MS"/>
                <w:b/>
                <w:bCs/>
                <w:sz w:val="16"/>
                <w:szCs w:val="16"/>
              </w:rPr>
            </w:pPr>
            <w:proofErr w:type="spellStart"/>
            <w:r w:rsidRPr="00BE539A">
              <w:rPr>
                <w:b/>
                <w:bCs/>
                <w:sz w:val="16"/>
                <w:szCs w:val="16"/>
              </w:rPr>
              <w:t>船舶</w:t>
            </w:r>
            <w:proofErr w:type="spellEnd"/>
            <w:r w:rsidRPr="00BE539A">
              <w:rPr>
                <w:b/>
                <w:bCs/>
                <w:sz w:val="16"/>
                <w:szCs w:val="16"/>
              </w:rPr>
              <w:br/>
            </w:r>
            <w:proofErr w:type="spellStart"/>
            <w:r w:rsidRPr="00BE539A">
              <w:rPr>
                <w:b/>
                <w:bCs/>
                <w:sz w:val="16"/>
                <w:szCs w:val="16"/>
              </w:rPr>
              <w:t>电台</w:t>
            </w:r>
            <w:proofErr w:type="spellEnd"/>
            <w:r w:rsidRPr="00BE539A">
              <w:rPr>
                <w:b/>
                <w:bCs/>
                <w:sz w:val="16"/>
                <w:szCs w:val="16"/>
              </w:rPr>
              <w:br/>
              <w:t>A</w:t>
            </w:r>
            <w:r w:rsidRPr="00BE539A">
              <w:rPr>
                <w:b/>
                <w:bCs/>
                <w:sz w:val="16"/>
                <w:szCs w:val="16"/>
              </w:rPr>
              <w:t>类</w:t>
            </w:r>
          </w:p>
        </w:tc>
        <w:tc>
          <w:tcPr>
            <w:tcW w:w="561" w:type="dxa"/>
            <w:gridSpan w:val="3"/>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14:paraId="315BE810" w14:textId="77777777" w:rsidR="00414CC9" w:rsidRPr="00BE539A" w:rsidRDefault="00414CC9" w:rsidP="00D85BE4">
            <w:pPr>
              <w:pStyle w:val="TableText1"/>
              <w:spacing w:line="240" w:lineRule="auto"/>
              <w:jc w:val="center"/>
              <w:rPr>
                <w:rFonts w:eastAsia="Arial Unicode MS"/>
                <w:b/>
                <w:bCs/>
                <w:sz w:val="16"/>
                <w:szCs w:val="16"/>
              </w:rPr>
            </w:pPr>
            <w:proofErr w:type="spellStart"/>
            <w:r w:rsidRPr="00BE539A">
              <w:rPr>
                <w:b/>
                <w:bCs/>
                <w:sz w:val="16"/>
                <w:szCs w:val="16"/>
              </w:rPr>
              <w:t>船舶</w:t>
            </w:r>
            <w:proofErr w:type="spellEnd"/>
            <w:r w:rsidRPr="00BE539A">
              <w:rPr>
                <w:b/>
                <w:bCs/>
                <w:sz w:val="16"/>
                <w:szCs w:val="16"/>
              </w:rPr>
              <w:br/>
            </w:r>
            <w:proofErr w:type="spellStart"/>
            <w:r w:rsidRPr="00BE539A">
              <w:rPr>
                <w:b/>
                <w:bCs/>
                <w:sz w:val="16"/>
                <w:szCs w:val="16"/>
              </w:rPr>
              <w:t>电台</w:t>
            </w:r>
            <w:proofErr w:type="spellEnd"/>
            <w:r w:rsidRPr="00BE539A">
              <w:rPr>
                <w:b/>
                <w:bCs/>
                <w:sz w:val="16"/>
                <w:szCs w:val="16"/>
              </w:rPr>
              <w:br/>
            </w:r>
            <w:r w:rsidRPr="00BE539A">
              <w:rPr>
                <w:rFonts w:hint="eastAsia"/>
                <w:b/>
                <w:bCs/>
                <w:sz w:val="16"/>
                <w:szCs w:val="16"/>
                <w:lang w:eastAsia="zh-CN"/>
              </w:rPr>
              <w:t>D</w:t>
            </w:r>
            <w:r w:rsidRPr="00BE539A">
              <w:rPr>
                <w:rFonts w:hint="eastAsia"/>
                <w:b/>
                <w:bCs/>
                <w:sz w:val="16"/>
                <w:szCs w:val="16"/>
                <w:lang w:eastAsia="zh-CN"/>
              </w:rPr>
              <w:t>类</w:t>
            </w:r>
          </w:p>
        </w:tc>
        <w:tc>
          <w:tcPr>
            <w:tcW w:w="511" w:type="dxa"/>
            <w:gridSpan w:val="2"/>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14:paraId="2DE28AA6" w14:textId="77777777" w:rsidR="00414CC9" w:rsidRPr="00BE539A" w:rsidRDefault="00414CC9" w:rsidP="00D85BE4">
            <w:pPr>
              <w:pStyle w:val="TableText1"/>
              <w:spacing w:line="240" w:lineRule="auto"/>
              <w:jc w:val="center"/>
              <w:rPr>
                <w:rFonts w:eastAsia="Arial Unicode MS"/>
                <w:b/>
                <w:bCs/>
                <w:sz w:val="16"/>
                <w:szCs w:val="16"/>
              </w:rPr>
            </w:pPr>
            <w:proofErr w:type="spellStart"/>
            <w:r w:rsidRPr="00BE539A">
              <w:rPr>
                <w:b/>
                <w:bCs/>
                <w:sz w:val="16"/>
                <w:szCs w:val="16"/>
              </w:rPr>
              <w:t>船舶</w:t>
            </w:r>
            <w:proofErr w:type="spellEnd"/>
            <w:r w:rsidRPr="00BE539A">
              <w:rPr>
                <w:b/>
                <w:bCs/>
                <w:sz w:val="16"/>
                <w:szCs w:val="16"/>
              </w:rPr>
              <w:br/>
            </w:r>
            <w:proofErr w:type="spellStart"/>
            <w:r w:rsidRPr="00BE539A">
              <w:rPr>
                <w:b/>
                <w:bCs/>
                <w:sz w:val="16"/>
                <w:szCs w:val="16"/>
              </w:rPr>
              <w:t>电台</w:t>
            </w:r>
            <w:proofErr w:type="spellEnd"/>
            <w:r w:rsidRPr="00BE539A">
              <w:rPr>
                <w:b/>
                <w:bCs/>
                <w:sz w:val="16"/>
                <w:szCs w:val="16"/>
              </w:rPr>
              <w:br/>
            </w:r>
            <w:r w:rsidRPr="00BE539A">
              <w:rPr>
                <w:rFonts w:hint="eastAsia"/>
                <w:b/>
                <w:bCs/>
                <w:sz w:val="16"/>
                <w:szCs w:val="16"/>
                <w:lang w:eastAsia="zh-CN"/>
              </w:rPr>
              <w:t>E</w:t>
            </w:r>
            <w:r w:rsidRPr="00BE539A">
              <w:rPr>
                <w:rFonts w:hint="eastAsia"/>
                <w:b/>
                <w:bCs/>
                <w:sz w:val="16"/>
                <w:szCs w:val="16"/>
                <w:lang w:eastAsia="zh-CN"/>
              </w:rPr>
              <w:t>类</w:t>
            </w:r>
          </w:p>
        </w:tc>
        <w:tc>
          <w:tcPr>
            <w:tcW w:w="509" w:type="dxa"/>
            <w:gridSpan w:val="2"/>
            <w:vMerge w:val="restart"/>
            <w:tcBorders>
              <w:top w:val="single" w:sz="8" w:space="0" w:color="auto"/>
              <w:left w:val="nil"/>
              <w:bottom w:val="single" w:sz="8" w:space="0" w:color="auto"/>
              <w:right w:val="single" w:sz="8" w:space="0" w:color="auto"/>
            </w:tcBorders>
            <w:tcMar>
              <w:top w:w="18" w:type="dxa"/>
              <w:left w:w="18" w:type="dxa"/>
              <w:bottom w:w="0" w:type="dxa"/>
              <w:right w:w="18" w:type="dxa"/>
            </w:tcMar>
            <w:vAlign w:val="bottom"/>
          </w:tcPr>
          <w:p w14:paraId="66EDDE2A" w14:textId="77777777" w:rsidR="00414CC9" w:rsidRPr="00BE539A" w:rsidRDefault="00414CC9" w:rsidP="00D85BE4">
            <w:pPr>
              <w:pStyle w:val="Tablehead"/>
              <w:spacing w:before="20" w:after="20"/>
              <w:rPr>
                <w:sz w:val="16"/>
                <w:szCs w:val="16"/>
                <w:lang w:val="en-GB" w:eastAsia="zh-CN"/>
              </w:rPr>
            </w:pPr>
            <w:r w:rsidRPr="00BE539A">
              <w:rPr>
                <w:rFonts w:hint="eastAsia"/>
                <w:sz w:val="16"/>
                <w:szCs w:val="16"/>
                <w:lang w:val="en-GB" w:eastAsia="zh-CN"/>
              </w:rPr>
              <w:t>手持</w:t>
            </w:r>
            <w:r w:rsidRPr="00BE539A">
              <w:rPr>
                <w:sz w:val="16"/>
                <w:szCs w:val="16"/>
                <w:lang w:val="en-GB" w:eastAsia="zh-CN"/>
              </w:rPr>
              <w:br/>
              <w:t>H</w:t>
            </w:r>
            <w:r w:rsidRPr="00BE539A">
              <w:rPr>
                <w:rFonts w:hint="eastAsia"/>
                <w:sz w:val="16"/>
                <w:szCs w:val="16"/>
                <w:lang w:val="en-GB" w:eastAsia="zh-CN"/>
              </w:rPr>
              <w:t>类</w:t>
            </w:r>
          </w:p>
        </w:tc>
        <w:tc>
          <w:tcPr>
            <w:tcW w:w="509" w:type="dxa"/>
            <w:gridSpan w:val="2"/>
            <w:vMerge w:val="restart"/>
            <w:tcBorders>
              <w:top w:val="single" w:sz="8" w:space="0" w:color="auto"/>
              <w:left w:val="single" w:sz="8" w:space="0" w:color="auto"/>
              <w:bottom w:val="single" w:sz="8" w:space="0" w:color="auto"/>
              <w:right w:val="single" w:sz="8" w:space="0" w:color="auto"/>
            </w:tcBorders>
            <w:tcMar>
              <w:top w:w="18" w:type="dxa"/>
              <w:left w:w="18" w:type="dxa"/>
              <w:bottom w:w="0" w:type="dxa"/>
              <w:right w:w="18" w:type="dxa"/>
            </w:tcMar>
            <w:vAlign w:val="bottom"/>
          </w:tcPr>
          <w:p w14:paraId="4E70E59F" w14:textId="77777777" w:rsidR="00414CC9" w:rsidRPr="00BE539A" w:rsidRDefault="00414CC9" w:rsidP="00D85BE4">
            <w:pPr>
              <w:pStyle w:val="Tablehead"/>
              <w:spacing w:before="20" w:after="20"/>
              <w:rPr>
                <w:sz w:val="16"/>
                <w:szCs w:val="16"/>
                <w:lang w:val="en-GB" w:eastAsia="zh-CN"/>
              </w:rPr>
            </w:pPr>
            <w:r w:rsidRPr="00BE539A">
              <w:rPr>
                <w:sz w:val="16"/>
                <w:szCs w:val="16"/>
                <w:lang w:val="en-US" w:eastAsia="zh-CN"/>
              </w:rPr>
              <w:t>MOB</w:t>
            </w:r>
            <w:r w:rsidRPr="00BE539A">
              <w:rPr>
                <w:sz w:val="16"/>
                <w:szCs w:val="16"/>
                <w:lang w:val="en-GB" w:eastAsia="zh-CN"/>
              </w:rPr>
              <w:t>装置</w:t>
            </w:r>
            <w:r w:rsidRPr="00BE539A">
              <w:rPr>
                <w:sz w:val="16"/>
                <w:szCs w:val="16"/>
                <w:lang w:val="en-GB" w:eastAsia="zh-CN"/>
              </w:rPr>
              <w:br/>
            </w:r>
            <w:r w:rsidRPr="00BE539A">
              <w:rPr>
                <w:rFonts w:hint="eastAsia"/>
                <w:sz w:val="16"/>
                <w:szCs w:val="16"/>
                <w:lang w:val="en-GB" w:eastAsia="zh-CN"/>
              </w:rPr>
              <w:t>M</w:t>
            </w:r>
            <w:r w:rsidRPr="00BE539A">
              <w:rPr>
                <w:rFonts w:hint="eastAsia"/>
                <w:sz w:val="16"/>
                <w:szCs w:val="16"/>
                <w:lang w:val="en-GB" w:eastAsia="zh-CN"/>
              </w:rPr>
              <w:t>类</w:t>
            </w:r>
            <w:r w:rsidRPr="00BE539A">
              <w:rPr>
                <w:sz w:val="16"/>
                <w:szCs w:val="16"/>
                <w:lang w:val="en-GB" w:eastAsia="zh-CN"/>
              </w:rPr>
              <w:br/>
            </w:r>
            <w:r w:rsidRPr="00BE539A">
              <w:rPr>
                <w:sz w:val="16"/>
                <w:szCs w:val="16"/>
                <w:lang w:val="en-GB" w:eastAsia="zh-CN"/>
              </w:rPr>
              <w:t>封闭</w:t>
            </w:r>
            <w:r w:rsidRPr="00BE539A">
              <w:rPr>
                <w:rFonts w:hint="eastAsia"/>
                <w:sz w:val="16"/>
                <w:szCs w:val="16"/>
                <w:lang w:val="en-GB" w:eastAsia="zh-CN"/>
              </w:rPr>
              <w:t>环路</w:t>
            </w:r>
          </w:p>
        </w:tc>
        <w:tc>
          <w:tcPr>
            <w:tcW w:w="511" w:type="dxa"/>
            <w:gridSpan w:val="3"/>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14:paraId="5C25E1F9" w14:textId="77777777" w:rsidR="00414CC9" w:rsidRPr="00BE539A" w:rsidRDefault="00414CC9" w:rsidP="00D85BE4">
            <w:pPr>
              <w:pStyle w:val="Tablehead"/>
              <w:spacing w:before="20" w:after="20"/>
              <w:rPr>
                <w:sz w:val="16"/>
                <w:szCs w:val="16"/>
                <w:lang w:val="en-GB" w:eastAsia="zh-CN"/>
              </w:rPr>
            </w:pPr>
            <w:r w:rsidRPr="00BE539A">
              <w:rPr>
                <w:rFonts w:hint="eastAsia"/>
                <w:sz w:val="16"/>
                <w:szCs w:val="16"/>
                <w:lang w:val="en-GB" w:eastAsia="zh-CN"/>
              </w:rPr>
              <w:t>海岸</w:t>
            </w:r>
            <w:r w:rsidRPr="00BE539A">
              <w:rPr>
                <w:sz w:val="16"/>
                <w:szCs w:val="16"/>
                <w:lang w:val="en-GB" w:eastAsia="zh-CN"/>
              </w:rPr>
              <w:t>电台</w:t>
            </w:r>
          </w:p>
        </w:tc>
        <w:tc>
          <w:tcPr>
            <w:tcW w:w="648" w:type="dxa"/>
            <w:vMerge w:val="restart"/>
            <w:tcBorders>
              <w:top w:val="nil"/>
              <w:left w:val="nil"/>
              <w:right w:val="single" w:sz="4" w:space="0" w:color="auto"/>
            </w:tcBorders>
            <w:tcMar>
              <w:top w:w="18" w:type="dxa"/>
              <w:left w:w="18" w:type="dxa"/>
              <w:bottom w:w="0" w:type="dxa"/>
              <w:right w:w="18" w:type="dxa"/>
            </w:tcMar>
            <w:vAlign w:val="bottom"/>
          </w:tcPr>
          <w:p w14:paraId="345AE5CC" w14:textId="77777777" w:rsidR="00414CC9" w:rsidRPr="00BE539A" w:rsidRDefault="00414CC9" w:rsidP="00D85BE4">
            <w:pPr>
              <w:pStyle w:val="TableText1"/>
              <w:spacing w:line="240" w:lineRule="auto"/>
              <w:jc w:val="center"/>
              <w:rPr>
                <w:b/>
                <w:bCs/>
                <w:sz w:val="16"/>
                <w:szCs w:val="16"/>
                <w:lang w:eastAsia="zh-CN"/>
              </w:rPr>
            </w:pPr>
            <w:r w:rsidRPr="00BE539A">
              <w:rPr>
                <w:b/>
                <w:bCs/>
                <w:sz w:val="16"/>
                <w:szCs w:val="16"/>
                <w:lang w:eastAsia="zh-CN"/>
              </w:rPr>
              <w:t>格式指示符</w:t>
            </w:r>
            <w:r w:rsidRPr="00BE539A">
              <w:rPr>
                <w:b/>
                <w:bCs/>
                <w:sz w:val="16"/>
                <w:szCs w:val="16"/>
                <w:lang w:eastAsia="zh-CN"/>
              </w:rPr>
              <w:br/>
            </w:r>
            <w:r w:rsidRPr="00BE539A">
              <w:rPr>
                <w:rFonts w:hint="eastAsia"/>
                <w:b/>
                <w:bCs/>
                <w:sz w:val="16"/>
                <w:szCs w:val="16"/>
                <w:lang w:eastAsia="zh-CN"/>
              </w:rPr>
              <w:t>（</w:t>
            </w:r>
            <w:r w:rsidRPr="00BE539A">
              <w:rPr>
                <w:b/>
                <w:bCs/>
                <w:sz w:val="16"/>
                <w:szCs w:val="16"/>
                <w:lang w:eastAsia="zh-CN"/>
              </w:rPr>
              <w:t>2,</w:t>
            </w:r>
            <w:r w:rsidRPr="00BE539A">
              <w:rPr>
                <w:b/>
                <w:bCs/>
                <w:sz w:val="16"/>
                <w:szCs w:val="16"/>
                <w:lang w:eastAsia="zh-CN"/>
              </w:rPr>
              <w:t>相同</w:t>
            </w:r>
            <w:r w:rsidRPr="00BE539A">
              <w:rPr>
                <w:rFonts w:hint="eastAsia"/>
                <w:b/>
                <w:bCs/>
                <w:sz w:val="16"/>
                <w:szCs w:val="16"/>
                <w:lang w:eastAsia="zh-CN"/>
              </w:rPr>
              <w:t>）</w:t>
            </w:r>
          </w:p>
        </w:tc>
        <w:tc>
          <w:tcPr>
            <w:tcW w:w="628" w:type="dxa"/>
            <w:vMerge w:val="restart"/>
            <w:tcBorders>
              <w:top w:val="nil"/>
              <w:left w:val="single" w:sz="4" w:space="0" w:color="auto"/>
              <w:right w:val="single" w:sz="4" w:space="0" w:color="auto"/>
            </w:tcBorders>
            <w:tcMar>
              <w:top w:w="18" w:type="dxa"/>
              <w:left w:w="18" w:type="dxa"/>
              <w:bottom w:w="0" w:type="dxa"/>
              <w:right w:w="18" w:type="dxa"/>
            </w:tcMar>
            <w:vAlign w:val="bottom"/>
          </w:tcPr>
          <w:p w14:paraId="1E2EA2DF" w14:textId="77777777" w:rsidR="00414CC9" w:rsidRPr="00BE539A" w:rsidRDefault="00414CC9" w:rsidP="00D85BE4">
            <w:pPr>
              <w:pStyle w:val="TableText1"/>
              <w:spacing w:line="240" w:lineRule="auto"/>
              <w:ind w:left="-28" w:right="-28"/>
              <w:jc w:val="center"/>
              <w:rPr>
                <w:rFonts w:eastAsia="Arial Unicode MS"/>
                <w:b/>
                <w:bCs/>
                <w:sz w:val="16"/>
                <w:szCs w:val="16"/>
                <w:lang w:val="fr-FR" w:eastAsia="zh-CN"/>
              </w:rPr>
            </w:pPr>
            <w:r w:rsidRPr="00BE539A">
              <w:rPr>
                <w:b/>
                <w:bCs/>
                <w:sz w:val="16"/>
                <w:szCs w:val="16"/>
                <w:lang w:val="fr-FR" w:eastAsia="zh-CN"/>
              </w:rPr>
              <w:t>地址</w:t>
            </w:r>
            <w:r w:rsidRPr="00BE539A">
              <w:rPr>
                <w:b/>
                <w:bCs/>
                <w:sz w:val="16"/>
                <w:szCs w:val="16"/>
                <w:lang w:val="fr-FR" w:eastAsia="zh-CN"/>
              </w:rPr>
              <w:br/>
              <w:t>(5)</w:t>
            </w:r>
          </w:p>
        </w:tc>
        <w:tc>
          <w:tcPr>
            <w:tcW w:w="696" w:type="dxa"/>
            <w:vMerge w:val="restart"/>
            <w:tcBorders>
              <w:top w:val="nil"/>
              <w:left w:val="single" w:sz="4" w:space="0" w:color="auto"/>
              <w:right w:val="single" w:sz="4" w:space="0" w:color="auto"/>
            </w:tcBorders>
            <w:tcMar>
              <w:top w:w="18" w:type="dxa"/>
              <w:left w:w="18" w:type="dxa"/>
              <w:bottom w:w="0" w:type="dxa"/>
              <w:right w:w="18" w:type="dxa"/>
            </w:tcMar>
            <w:vAlign w:val="bottom"/>
          </w:tcPr>
          <w:p w14:paraId="7E2AFDBB" w14:textId="0A905D38" w:rsidR="00414CC9" w:rsidRPr="00BE539A" w:rsidRDefault="00C52C7F" w:rsidP="00D85BE4">
            <w:pPr>
              <w:pStyle w:val="TableText1"/>
              <w:spacing w:line="240" w:lineRule="auto"/>
              <w:jc w:val="center"/>
              <w:rPr>
                <w:rFonts w:eastAsia="Arial Unicode MS"/>
                <w:b/>
                <w:bCs/>
                <w:sz w:val="16"/>
                <w:szCs w:val="16"/>
                <w:lang w:eastAsia="zh-CN"/>
              </w:rPr>
            </w:pPr>
            <w:r>
              <w:rPr>
                <w:rFonts w:hint="eastAsia"/>
                <w:b/>
                <w:bCs/>
                <w:sz w:val="16"/>
                <w:szCs w:val="16"/>
                <w:lang w:eastAsia="zh-CN"/>
              </w:rPr>
              <w:t>呼叫</w:t>
            </w:r>
            <w:r w:rsidR="00414CC9" w:rsidRPr="00BE539A">
              <w:rPr>
                <w:b/>
                <w:bCs/>
                <w:sz w:val="16"/>
                <w:szCs w:val="16"/>
                <w:lang w:eastAsia="zh-CN"/>
              </w:rPr>
              <w:t>类别</w:t>
            </w:r>
            <w:r w:rsidR="00414CC9" w:rsidRPr="00BE539A">
              <w:rPr>
                <w:b/>
                <w:bCs/>
                <w:sz w:val="16"/>
                <w:szCs w:val="16"/>
                <w:lang w:eastAsia="zh-CN"/>
              </w:rPr>
              <w:br/>
              <w:t>(1)</w:t>
            </w:r>
          </w:p>
        </w:tc>
        <w:tc>
          <w:tcPr>
            <w:tcW w:w="393" w:type="dxa"/>
            <w:vMerge w:val="restart"/>
            <w:tcBorders>
              <w:top w:val="nil"/>
              <w:left w:val="single" w:sz="4" w:space="0" w:color="auto"/>
              <w:right w:val="single" w:sz="4" w:space="0" w:color="auto"/>
            </w:tcBorders>
            <w:tcMar>
              <w:top w:w="18" w:type="dxa"/>
              <w:left w:w="18" w:type="dxa"/>
              <w:bottom w:w="0" w:type="dxa"/>
              <w:right w:w="18" w:type="dxa"/>
            </w:tcMar>
            <w:vAlign w:val="bottom"/>
          </w:tcPr>
          <w:p w14:paraId="5254DC07" w14:textId="77777777" w:rsidR="00414CC9" w:rsidRPr="00BE539A" w:rsidRDefault="00414CC9" w:rsidP="00D85BE4">
            <w:pPr>
              <w:pStyle w:val="TableText1"/>
              <w:spacing w:line="240" w:lineRule="auto"/>
              <w:jc w:val="center"/>
              <w:rPr>
                <w:rFonts w:eastAsia="Arial Unicode MS"/>
                <w:b/>
                <w:bCs/>
                <w:sz w:val="16"/>
                <w:szCs w:val="16"/>
                <w:lang w:eastAsia="zh-CN"/>
              </w:rPr>
            </w:pPr>
            <w:r w:rsidRPr="00BE539A">
              <w:rPr>
                <w:b/>
                <w:bCs/>
                <w:sz w:val="16"/>
                <w:szCs w:val="16"/>
                <w:lang w:eastAsia="zh-CN"/>
              </w:rPr>
              <w:t>自识</w:t>
            </w:r>
            <w:r w:rsidRPr="00BE539A">
              <w:rPr>
                <w:rFonts w:hint="eastAsia"/>
                <w:b/>
                <w:bCs/>
                <w:sz w:val="16"/>
                <w:szCs w:val="16"/>
                <w:lang w:eastAsia="zh-CN"/>
              </w:rPr>
              <w:br/>
            </w:r>
            <w:r w:rsidRPr="00BE539A">
              <w:rPr>
                <w:b/>
                <w:bCs/>
                <w:sz w:val="16"/>
                <w:szCs w:val="16"/>
                <w:lang w:eastAsia="zh-CN"/>
              </w:rPr>
              <w:t>别码</w:t>
            </w:r>
            <w:r w:rsidRPr="00BE539A">
              <w:rPr>
                <w:b/>
                <w:bCs/>
                <w:sz w:val="16"/>
                <w:szCs w:val="16"/>
                <w:lang w:eastAsia="zh-CN"/>
              </w:rPr>
              <w:br/>
              <w:t>(5)</w:t>
            </w:r>
          </w:p>
        </w:tc>
        <w:tc>
          <w:tcPr>
            <w:tcW w:w="863" w:type="dxa"/>
            <w:vMerge w:val="restart"/>
            <w:tcBorders>
              <w:top w:val="nil"/>
              <w:left w:val="single" w:sz="4" w:space="0" w:color="auto"/>
              <w:right w:val="single" w:sz="4" w:space="0" w:color="auto"/>
            </w:tcBorders>
            <w:tcMar>
              <w:top w:w="18" w:type="dxa"/>
              <w:left w:w="18" w:type="dxa"/>
              <w:bottom w:w="0" w:type="dxa"/>
              <w:right w:w="18" w:type="dxa"/>
            </w:tcMar>
            <w:vAlign w:val="bottom"/>
          </w:tcPr>
          <w:p w14:paraId="1C89E45E" w14:textId="77777777" w:rsidR="00414CC9" w:rsidRPr="00BE539A" w:rsidRDefault="00414CC9" w:rsidP="00D85BE4">
            <w:pPr>
              <w:pStyle w:val="TableText1"/>
              <w:spacing w:line="240" w:lineRule="auto"/>
              <w:ind w:left="-57" w:right="-57"/>
              <w:jc w:val="center"/>
              <w:rPr>
                <w:rFonts w:eastAsia="Arial Unicode MS"/>
                <w:b/>
                <w:bCs/>
                <w:sz w:val="16"/>
                <w:szCs w:val="16"/>
                <w:lang w:val="fr-FR" w:eastAsia="zh-CN"/>
              </w:rPr>
            </w:pPr>
            <w:r w:rsidRPr="00BE539A">
              <w:rPr>
                <w:rFonts w:hint="eastAsia"/>
                <w:b/>
                <w:bCs/>
                <w:sz w:val="16"/>
                <w:szCs w:val="16"/>
                <w:lang w:val="fr-FR" w:eastAsia="zh-CN"/>
              </w:rPr>
              <w:t>遥控指令</w:t>
            </w:r>
            <w:r w:rsidRPr="00BE539A">
              <w:rPr>
                <w:b/>
                <w:bCs/>
                <w:sz w:val="16"/>
                <w:szCs w:val="16"/>
                <w:lang w:val="fr-FR" w:eastAsia="zh-CN"/>
              </w:rPr>
              <w:br/>
              <w:t>(1)</w:t>
            </w:r>
          </w:p>
        </w:tc>
        <w:tc>
          <w:tcPr>
            <w:tcW w:w="3274"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14:paraId="710AAC3C" w14:textId="77777777" w:rsidR="00414CC9" w:rsidRPr="00BE539A" w:rsidRDefault="00414CC9" w:rsidP="00D85BE4">
            <w:pPr>
              <w:pStyle w:val="Tablehead"/>
              <w:spacing w:before="20" w:after="20"/>
              <w:rPr>
                <w:rFonts w:eastAsia="Arial Unicode MS"/>
                <w:sz w:val="16"/>
                <w:szCs w:val="16"/>
                <w:lang w:val="en-GB" w:eastAsia="zh-CN"/>
              </w:rPr>
            </w:pPr>
            <w:r w:rsidRPr="00BE539A">
              <w:rPr>
                <w:rFonts w:hint="eastAsia"/>
                <w:sz w:val="16"/>
                <w:szCs w:val="16"/>
                <w:lang w:val="en-GB" w:eastAsia="zh-CN"/>
              </w:rPr>
              <w:t>消息</w:t>
            </w:r>
          </w:p>
        </w:tc>
        <w:tc>
          <w:tcPr>
            <w:tcW w:w="380" w:type="dxa"/>
            <w:vMerge w:val="restart"/>
            <w:tcBorders>
              <w:top w:val="nil"/>
              <w:left w:val="single" w:sz="4" w:space="0" w:color="auto"/>
              <w:right w:val="single" w:sz="4" w:space="0" w:color="auto"/>
            </w:tcBorders>
            <w:tcMar>
              <w:top w:w="18" w:type="dxa"/>
              <w:left w:w="18" w:type="dxa"/>
              <w:bottom w:w="0" w:type="dxa"/>
              <w:right w:w="18" w:type="dxa"/>
            </w:tcMar>
            <w:vAlign w:val="bottom"/>
          </w:tcPr>
          <w:p w14:paraId="417E5B94" w14:textId="77777777" w:rsidR="00414CC9" w:rsidRPr="00BE539A" w:rsidRDefault="00414CC9" w:rsidP="00D85BE4">
            <w:pPr>
              <w:pStyle w:val="Tablehead"/>
              <w:spacing w:before="20" w:after="20"/>
              <w:rPr>
                <w:sz w:val="16"/>
                <w:szCs w:val="16"/>
                <w:lang w:val="en-GB" w:eastAsia="zh-CN"/>
              </w:rPr>
            </w:pPr>
            <w:r w:rsidRPr="00BE539A">
              <w:rPr>
                <w:sz w:val="16"/>
                <w:szCs w:val="16"/>
                <w:lang w:val="en-GB" w:eastAsia="zh-CN"/>
              </w:rPr>
              <w:t>EOS</w:t>
            </w:r>
            <w:r w:rsidRPr="00BE539A">
              <w:rPr>
                <w:sz w:val="16"/>
                <w:szCs w:val="16"/>
                <w:lang w:val="en-GB" w:eastAsia="zh-CN"/>
              </w:rPr>
              <w:br/>
              <w:t>(1)</w:t>
            </w:r>
          </w:p>
        </w:tc>
        <w:tc>
          <w:tcPr>
            <w:tcW w:w="504" w:type="dxa"/>
            <w:vMerge w:val="restart"/>
            <w:tcBorders>
              <w:top w:val="nil"/>
              <w:left w:val="single" w:sz="4" w:space="0" w:color="auto"/>
              <w:right w:val="single" w:sz="4" w:space="0" w:color="auto"/>
            </w:tcBorders>
            <w:tcMar>
              <w:top w:w="18" w:type="dxa"/>
              <w:left w:w="18" w:type="dxa"/>
              <w:bottom w:w="0" w:type="dxa"/>
              <w:right w:w="18" w:type="dxa"/>
            </w:tcMar>
            <w:vAlign w:val="bottom"/>
          </w:tcPr>
          <w:p w14:paraId="278C1841" w14:textId="77777777" w:rsidR="00414CC9" w:rsidRPr="00BE539A" w:rsidRDefault="00414CC9" w:rsidP="00D85BE4">
            <w:pPr>
              <w:pStyle w:val="Tablehead"/>
              <w:spacing w:before="20" w:after="20"/>
              <w:rPr>
                <w:sz w:val="16"/>
                <w:szCs w:val="16"/>
                <w:lang w:val="en-GB" w:eastAsia="zh-CN"/>
              </w:rPr>
            </w:pPr>
            <w:r w:rsidRPr="00BE539A">
              <w:rPr>
                <w:sz w:val="16"/>
                <w:szCs w:val="16"/>
                <w:lang w:val="en-GB" w:eastAsia="zh-CN"/>
              </w:rPr>
              <w:t>ECC</w:t>
            </w:r>
            <w:r w:rsidRPr="00BE539A">
              <w:rPr>
                <w:sz w:val="16"/>
                <w:szCs w:val="16"/>
                <w:lang w:val="en-GB" w:eastAsia="zh-CN"/>
              </w:rPr>
              <w:br/>
              <w:t>(1)</w:t>
            </w:r>
          </w:p>
        </w:tc>
        <w:tc>
          <w:tcPr>
            <w:tcW w:w="631" w:type="dxa"/>
            <w:vMerge w:val="restart"/>
            <w:tcBorders>
              <w:top w:val="nil"/>
              <w:left w:val="single" w:sz="4" w:space="0" w:color="auto"/>
              <w:right w:val="single" w:sz="12" w:space="0" w:color="auto"/>
            </w:tcBorders>
            <w:tcMar>
              <w:top w:w="18" w:type="dxa"/>
              <w:left w:w="18" w:type="dxa"/>
              <w:bottom w:w="0" w:type="dxa"/>
              <w:right w:w="18" w:type="dxa"/>
            </w:tcMar>
            <w:vAlign w:val="bottom"/>
          </w:tcPr>
          <w:p w14:paraId="448B4723" w14:textId="77777777" w:rsidR="00414CC9" w:rsidRPr="00BE539A" w:rsidRDefault="00414CC9" w:rsidP="00D85BE4">
            <w:pPr>
              <w:pStyle w:val="Tablehead"/>
              <w:spacing w:before="20" w:after="20"/>
              <w:rPr>
                <w:sz w:val="16"/>
                <w:szCs w:val="16"/>
                <w:lang w:val="en-GB" w:eastAsia="zh-CN"/>
              </w:rPr>
            </w:pPr>
            <w:r w:rsidRPr="00BE539A">
              <w:rPr>
                <w:sz w:val="16"/>
                <w:szCs w:val="16"/>
                <w:lang w:eastAsia="zh-CN"/>
              </w:rPr>
              <w:t>EOS</w:t>
            </w:r>
            <w:r w:rsidRPr="00BE539A">
              <w:rPr>
                <w:sz w:val="16"/>
                <w:szCs w:val="16"/>
                <w:lang w:eastAsia="zh-CN"/>
              </w:rPr>
              <w:br/>
            </w:r>
            <w:r w:rsidRPr="00BE539A">
              <w:rPr>
                <w:rFonts w:hint="eastAsia"/>
                <w:bCs/>
                <w:sz w:val="16"/>
                <w:szCs w:val="16"/>
                <w:lang w:eastAsia="zh-CN"/>
              </w:rPr>
              <w:t>（</w:t>
            </w:r>
            <w:r w:rsidRPr="00BE539A">
              <w:rPr>
                <w:bCs/>
                <w:sz w:val="16"/>
                <w:szCs w:val="16"/>
                <w:lang w:eastAsia="zh-CN"/>
              </w:rPr>
              <w:t>2,</w:t>
            </w:r>
            <w:r w:rsidRPr="00BE539A">
              <w:rPr>
                <w:bCs/>
                <w:sz w:val="16"/>
                <w:szCs w:val="16"/>
                <w:lang w:eastAsia="zh-CN"/>
              </w:rPr>
              <w:t>相同</w:t>
            </w:r>
            <w:r w:rsidRPr="00BE539A">
              <w:rPr>
                <w:rFonts w:hint="eastAsia"/>
                <w:bCs/>
                <w:sz w:val="16"/>
                <w:szCs w:val="16"/>
                <w:lang w:eastAsia="zh-CN"/>
              </w:rPr>
              <w:t>）</w:t>
            </w:r>
          </w:p>
        </w:tc>
        <w:tc>
          <w:tcPr>
            <w:tcW w:w="256" w:type="dxa"/>
            <w:vMerge w:val="restart"/>
            <w:tcBorders>
              <w:top w:val="nil"/>
              <w:left w:val="single" w:sz="12" w:space="0" w:color="auto"/>
              <w:right w:val="single" w:sz="12" w:space="0" w:color="auto"/>
            </w:tcBorders>
            <w:noWrap/>
            <w:tcMar>
              <w:top w:w="18" w:type="dxa"/>
              <w:left w:w="18" w:type="dxa"/>
              <w:bottom w:w="0" w:type="dxa"/>
              <w:right w:w="18" w:type="dxa"/>
            </w:tcMar>
            <w:vAlign w:val="bottom"/>
          </w:tcPr>
          <w:p w14:paraId="2E34D52B" w14:textId="77777777" w:rsidR="00414CC9" w:rsidRPr="00BE539A" w:rsidRDefault="00414CC9" w:rsidP="00D85BE4">
            <w:pPr>
              <w:pStyle w:val="Tablehead"/>
              <w:spacing w:before="20" w:after="20"/>
              <w:rPr>
                <w:rFonts w:eastAsia="Arial Unicode MS"/>
                <w:sz w:val="16"/>
                <w:szCs w:val="16"/>
                <w:lang w:val="en-GB" w:eastAsia="zh-CN"/>
              </w:rPr>
            </w:pPr>
          </w:p>
        </w:tc>
        <w:tc>
          <w:tcPr>
            <w:tcW w:w="949" w:type="dxa"/>
            <w:vMerge w:val="restart"/>
            <w:tcBorders>
              <w:top w:val="single" w:sz="12" w:space="0" w:color="auto"/>
              <w:left w:val="single" w:sz="12" w:space="0" w:color="auto"/>
              <w:right w:val="single" w:sz="12" w:space="0" w:color="auto"/>
            </w:tcBorders>
            <w:tcMar>
              <w:top w:w="18" w:type="dxa"/>
              <w:left w:w="18" w:type="dxa"/>
              <w:bottom w:w="0" w:type="dxa"/>
              <w:right w:w="18" w:type="dxa"/>
            </w:tcMar>
            <w:vAlign w:val="bottom"/>
          </w:tcPr>
          <w:p w14:paraId="3BE2A917" w14:textId="77777777" w:rsidR="00414CC9" w:rsidRPr="00BE539A" w:rsidRDefault="00414CC9" w:rsidP="00D85BE4">
            <w:pPr>
              <w:pStyle w:val="Tablehead"/>
              <w:spacing w:before="20" w:after="20"/>
              <w:rPr>
                <w:rFonts w:eastAsia="Arial Unicode MS"/>
                <w:bCs/>
                <w:sz w:val="16"/>
                <w:szCs w:val="16"/>
                <w:lang w:val="fr-CH" w:eastAsia="zh-CN"/>
              </w:rPr>
            </w:pPr>
            <w:r w:rsidRPr="00BE539A">
              <w:rPr>
                <w:bCs/>
                <w:sz w:val="16"/>
                <w:szCs w:val="16"/>
                <w:lang w:eastAsia="zh-CN"/>
              </w:rPr>
              <w:t>ITU-R M.821</w:t>
            </w:r>
            <w:r w:rsidRPr="00BE539A">
              <w:rPr>
                <w:rFonts w:hint="eastAsia"/>
                <w:bCs/>
                <w:sz w:val="16"/>
                <w:szCs w:val="16"/>
                <w:lang w:eastAsia="zh-CN"/>
              </w:rPr>
              <w:br/>
            </w:r>
            <w:r w:rsidRPr="00BE539A">
              <w:rPr>
                <w:bCs/>
                <w:sz w:val="16"/>
                <w:szCs w:val="16"/>
                <w:lang w:eastAsia="zh-CN"/>
              </w:rPr>
              <w:t>建议书</w:t>
            </w:r>
            <w:r w:rsidRPr="00BE539A">
              <w:rPr>
                <w:rFonts w:hint="eastAsia"/>
                <w:bCs/>
                <w:sz w:val="16"/>
                <w:szCs w:val="16"/>
                <w:lang w:eastAsia="zh-CN"/>
              </w:rPr>
              <w:br/>
            </w:r>
            <w:r w:rsidRPr="00BE539A">
              <w:rPr>
                <w:bCs/>
                <w:sz w:val="16"/>
                <w:szCs w:val="16"/>
                <w:lang w:eastAsia="zh-CN"/>
              </w:rPr>
              <w:t>扩展序列</w:t>
            </w:r>
            <w:r w:rsidRPr="00BE539A">
              <w:rPr>
                <w:sz w:val="16"/>
                <w:szCs w:val="16"/>
                <w:lang w:eastAsia="zh-CN"/>
              </w:rPr>
              <w:t>*</w:t>
            </w:r>
            <w:r w:rsidRPr="00BE539A">
              <w:rPr>
                <w:bCs/>
                <w:sz w:val="16"/>
                <w:szCs w:val="16"/>
                <w:lang w:val="fr-CH" w:eastAsia="zh-CN"/>
              </w:rPr>
              <w:br/>
              <w:t>(9)</w:t>
            </w:r>
          </w:p>
        </w:tc>
      </w:tr>
      <w:tr w:rsidR="00414CC9" w:rsidRPr="00464AEA" w14:paraId="1E156DDF" w14:textId="77777777" w:rsidTr="00D85BE4">
        <w:trPr>
          <w:jc w:val="center"/>
          <w:hidden/>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14:paraId="4BCA7671" w14:textId="77777777" w:rsidR="00414CC9" w:rsidRPr="00C23504" w:rsidRDefault="00414CC9" w:rsidP="00D85BE4">
            <w:pPr>
              <w:pStyle w:val="Tablehead"/>
              <w:spacing w:before="20" w:after="20"/>
              <w:rPr>
                <w:rFonts w:ascii="Arial Unicode MS" w:eastAsia="Arial Unicode MS" w:hAnsi="Arial Unicode MS" w:cs="Arial Unicode MS"/>
                <w:vanish/>
                <w:sz w:val="16"/>
                <w:szCs w:val="16"/>
                <w:lang w:val="fr-CH" w:eastAsia="zh-CN"/>
              </w:rPr>
            </w:pPr>
          </w:p>
        </w:tc>
        <w:tc>
          <w:tcPr>
            <w:tcW w:w="1263" w:type="dxa"/>
            <w:gridSpan w:val="2"/>
            <w:vMerge/>
            <w:tcBorders>
              <w:left w:val="single" w:sz="4" w:space="0" w:color="auto"/>
              <w:right w:val="single" w:sz="8" w:space="0" w:color="auto"/>
            </w:tcBorders>
            <w:tcMar>
              <w:top w:w="18" w:type="dxa"/>
              <w:left w:w="18" w:type="dxa"/>
              <w:bottom w:w="0" w:type="dxa"/>
              <w:right w:w="18" w:type="dxa"/>
            </w:tcMar>
            <w:vAlign w:val="center"/>
          </w:tcPr>
          <w:p w14:paraId="312EB0C8" w14:textId="77777777" w:rsidR="00414CC9" w:rsidRPr="00C23504" w:rsidRDefault="00414CC9" w:rsidP="00D85BE4">
            <w:pPr>
              <w:pStyle w:val="Tablehead"/>
              <w:spacing w:before="20" w:after="20"/>
              <w:rPr>
                <w:rFonts w:eastAsia="Arial Unicode MS"/>
                <w:bCs/>
                <w:sz w:val="16"/>
                <w:szCs w:val="16"/>
                <w:lang w:val="fr-CH" w:eastAsia="zh-CN"/>
              </w:rPr>
            </w:pPr>
          </w:p>
        </w:tc>
        <w:tc>
          <w:tcPr>
            <w:tcW w:w="510" w:type="dxa"/>
            <w:gridSpan w:val="2"/>
            <w:vMerge/>
            <w:tcBorders>
              <w:left w:val="single" w:sz="8" w:space="0" w:color="auto"/>
              <w:right w:val="single" w:sz="8" w:space="0" w:color="000000"/>
            </w:tcBorders>
            <w:tcMar>
              <w:top w:w="18" w:type="dxa"/>
              <w:left w:w="18" w:type="dxa"/>
              <w:bottom w:w="0" w:type="dxa"/>
              <w:right w:w="18" w:type="dxa"/>
            </w:tcMar>
            <w:vAlign w:val="center"/>
          </w:tcPr>
          <w:p w14:paraId="6740C4E4" w14:textId="77777777" w:rsidR="00414CC9" w:rsidRPr="00C23504" w:rsidRDefault="00414CC9" w:rsidP="00D85BE4">
            <w:pPr>
              <w:pStyle w:val="Tablehead"/>
              <w:spacing w:before="20" w:after="20"/>
              <w:rPr>
                <w:rFonts w:eastAsia="Arial Unicode MS"/>
                <w:bCs/>
                <w:sz w:val="16"/>
                <w:szCs w:val="16"/>
                <w:lang w:val="fr-CH" w:eastAsia="zh-CN"/>
              </w:rPr>
            </w:pPr>
          </w:p>
        </w:tc>
        <w:tc>
          <w:tcPr>
            <w:tcW w:w="561" w:type="dxa"/>
            <w:gridSpan w:val="3"/>
            <w:vMerge/>
            <w:tcBorders>
              <w:left w:val="single" w:sz="8" w:space="0" w:color="auto"/>
              <w:right w:val="single" w:sz="8" w:space="0" w:color="000000"/>
            </w:tcBorders>
            <w:tcMar>
              <w:top w:w="18" w:type="dxa"/>
              <w:left w:w="18" w:type="dxa"/>
              <w:bottom w:w="0" w:type="dxa"/>
              <w:right w:w="18" w:type="dxa"/>
            </w:tcMar>
            <w:vAlign w:val="center"/>
          </w:tcPr>
          <w:p w14:paraId="3ACE4FAC" w14:textId="77777777" w:rsidR="00414CC9" w:rsidRPr="00C23504" w:rsidRDefault="00414CC9" w:rsidP="00D85BE4">
            <w:pPr>
              <w:pStyle w:val="Tablehead"/>
              <w:spacing w:before="20" w:after="20"/>
              <w:rPr>
                <w:rFonts w:eastAsia="Arial Unicode MS"/>
                <w:bCs/>
                <w:sz w:val="16"/>
                <w:szCs w:val="16"/>
                <w:lang w:val="fr-CH" w:eastAsia="zh-CN"/>
              </w:rPr>
            </w:pPr>
          </w:p>
        </w:tc>
        <w:tc>
          <w:tcPr>
            <w:tcW w:w="511" w:type="dxa"/>
            <w:gridSpan w:val="2"/>
            <w:vMerge/>
            <w:tcBorders>
              <w:left w:val="single" w:sz="8" w:space="0" w:color="auto"/>
              <w:right w:val="single" w:sz="8" w:space="0" w:color="000000"/>
            </w:tcBorders>
            <w:tcMar>
              <w:top w:w="18" w:type="dxa"/>
              <w:left w:w="18" w:type="dxa"/>
              <w:bottom w:w="0" w:type="dxa"/>
              <w:right w:w="18" w:type="dxa"/>
            </w:tcMar>
            <w:vAlign w:val="center"/>
          </w:tcPr>
          <w:p w14:paraId="17D34218" w14:textId="77777777" w:rsidR="00414CC9" w:rsidRPr="00C23504" w:rsidRDefault="00414CC9" w:rsidP="00D85BE4">
            <w:pPr>
              <w:pStyle w:val="Tablehead"/>
              <w:spacing w:before="20" w:after="20"/>
              <w:rPr>
                <w:rFonts w:eastAsia="Arial Unicode MS"/>
                <w:bCs/>
                <w:sz w:val="16"/>
                <w:szCs w:val="16"/>
                <w:lang w:val="fr-CH" w:eastAsia="zh-CN"/>
              </w:rPr>
            </w:pPr>
          </w:p>
        </w:tc>
        <w:tc>
          <w:tcPr>
            <w:tcW w:w="509" w:type="dxa"/>
            <w:gridSpan w:val="2"/>
            <w:vMerge/>
            <w:tcBorders>
              <w:left w:val="nil"/>
              <w:bottom w:val="single" w:sz="8" w:space="0" w:color="auto"/>
              <w:right w:val="single" w:sz="8" w:space="0" w:color="auto"/>
            </w:tcBorders>
            <w:tcMar>
              <w:top w:w="18" w:type="dxa"/>
              <w:left w:w="18" w:type="dxa"/>
              <w:bottom w:w="0" w:type="dxa"/>
              <w:right w:w="18" w:type="dxa"/>
            </w:tcMar>
          </w:tcPr>
          <w:p w14:paraId="1E9B4692" w14:textId="77777777" w:rsidR="00414CC9" w:rsidRPr="00C23504" w:rsidRDefault="00414CC9" w:rsidP="00D85BE4">
            <w:pPr>
              <w:pStyle w:val="Tablehead"/>
              <w:spacing w:before="20" w:after="20"/>
              <w:rPr>
                <w:rFonts w:eastAsia="Arial Unicode MS"/>
                <w:bCs/>
                <w:sz w:val="16"/>
                <w:szCs w:val="16"/>
                <w:lang w:val="fr-CH" w:eastAsia="zh-CN"/>
              </w:rPr>
            </w:pPr>
          </w:p>
        </w:tc>
        <w:tc>
          <w:tcPr>
            <w:tcW w:w="509" w:type="dxa"/>
            <w:gridSpan w:val="2"/>
            <w:vMerge/>
            <w:tcBorders>
              <w:left w:val="single" w:sz="8" w:space="0" w:color="auto"/>
              <w:bottom w:val="single" w:sz="8" w:space="0" w:color="auto"/>
              <w:right w:val="single" w:sz="8" w:space="0" w:color="auto"/>
            </w:tcBorders>
            <w:tcMar>
              <w:top w:w="18" w:type="dxa"/>
              <w:left w:w="18" w:type="dxa"/>
              <w:bottom w:w="0" w:type="dxa"/>
              <w:right w:w="18" w:type="dxa"/>
            </w:tcMar>
          </w:tcPr>
          <w:p w14:paraId="45EF1D30" w14:textId="77777777" w:rsidR="00414CC9" w:rsidRPr="00C23504" w:rsidRDefault="00414CC9" w:rsidP="00D85BE4">
            <w:pPr>
              <w:pStyle w:val="Tablehead"/>
              <w:spacing w:before="20" w:after="20"/>
              <w:rPr>
                <w:rFonts w:eastAsia="Arial Unicode MS"/>
                <w:bCs/>
                <w:sz w:val="16"/>
                <w:szCs w:val="16"/>
                <w:lang w:val="fr-CH" w:eastAsia="zh-CN"/>
              </w:rPr>
            </w:pPr>
          </w:p>
        </w:tc>
        <w:tc>
          <w:tcPr>
            <w:tcW w:w="511" w:type="dxa"/>
            <w:gridSpan w:val="3"/>
            <w:vMerge/>
            <w:tcBorders>
              <w:left w:val="single" w:sz="8" w:space="0" w:color="auto"/>
              <w:right w:val="single" w:sz="8" w:space="0" w:color="000000"/>
            </w:tcBorders>
            <w:tcMar>
              <w:top w:w="18" w:type="dxa"/>
              <w:left w:w="18" w:type="dxa"/>
              <w:bottom w:w="0" w:type="dxa"/>
              <w:right w:w="18" w:type="dxa"/>
            </w:tcMar>
            <w:vAlign w:val="center"/>
          </w:tcPr>
          <w:p w14:paraId="013FA597" w14:textId="77777777" w:rsidR="00414CC9" w:rsidRPr="00C23504" w:rsidRDefault="00414CC9" w:rsidP="00D85BE4">
            <w:pPr>
              <w:pStyle w:val="Tablehead"/>
              <w:spacing w:before="20" w:after="20"/>
              <w:rPr>
                <w:rFonts w:eastAsia="Arial Unicode MS"/>
                <w:bCs/>
                <w:sz w:val="16"/>
                <w:szCs w:val="16"/>
                <w:lang w:val="fr-CH" w:eastAsia="zh-CN"/>
              </w:rPr>
            </w:pPr>
          </w:p>
        </w:tc>
        <w:tc>
          <w:tcPr>
            <w:tcW w:w="648" w:type="dxa"/>
            <w:vMerge/>
            <w:tcBorders>
              <w:left w:val="nil"/>
              <w:right w:val="single" w:sz="4" w:space="0" w:color="auto"/>
            </w:tcBorders>
            <w:tcMar>
              <w:top w:w="18" w:type="dxa"/>
              <w:left w:w="18" w:type="dxa"/>
              <w:bottom w:w="0" w:type="dxa"/>
              <w:right w:w="18" w:type="dxa"/>
            </w:tcMar>
            <w:vAlign w:val="center"/>
          </w:tcPr>
          <w:p w14:paraId="01C03B98" w14:textId="77777777" w:rsidR="00414CC9" w:rsidRPr="00C23504" w:rsidRDefault="00414CC9" w:rsidP="00D85BE4">
            <w:pPr>
              <w:pStyle w:val="Tablehead"/>
              <w:spacing w:before="20" w:after="20"/>
              <w:rPr>
                <w:rFonts w:eastAsia="Arial Unicode MS"/>
                <w:bCs/>
                <w:sz w:val="16"/>
                <w:szCs w:val="16"/>
                <w:lang w:val="fr-CH" w:eastAsia="zh-CN"/>
              </w:rPr>
            </w:pPr>
          </w:p>
        </w:tc>
        <w:tc>
          <w:tcPr>
            <w:tcW w:w="628" w:type="dxa"/>
            <w:vMerge/>
            <w:tcBorders>
              <w:left w:val="single" w:sz="4" w:space="0" w:color="auto"/>
              <w:right w:val="single" w:sz="4" w:space="0" w:color="auto"/>
            </w:tcBorders>
            <w:tcMar>
              <w:top w:w="18" w:type="dxa"/>
              <w:left w:w="18" w:type="dxa"/>
              <w:bottom w:w="0" w:type="dxa"/>
              <w:right w:w="18" w:type="dxa"/>
            </w:tcMar>
            <w:vAlign w:val="center"/>
          </w:tcPr>
          <w:p w14:paraId="46BAF05D" w14:textId="77777777" w:rsidR="00414CC9" w:rsidRPr="00C23504" w:rsidRDefault="00414CC9" w:rsidP="00D85BE4">
            <w:pPr>
              <w:pStyle w:val="Tablehead"/>
              <w:spacing w:before="20" w:after="20"/>
              <w:rPr>
                <w:rFonts w:eastAsia="Arial Unicode MS"/>
                <w:bCs/>
                <w:sz w:val="16"/>
                <w:szCs w:val="16"/>
                <w:lang w:val="fr-CH" w:eastAsia="zh-CN"/>
              </w:rPr>
            </w:pPr>
          </w:p>
        </w:tc>
        <w:tc>
          <w:tcPr>
            <w:tcW w:w="696" w:type="dxa"/>
            <w:vMerge/>
            <w:tcBorders>
              <w:left w:val="single" w:sz="4" w:space="0" w:color="auto"/>
              <w:right w:val="single" w:sz="4" w:space="0" w:color="auto"/>
            </w:tcBorders>
            <w:tcMar>
              <w:top w:w="18" w:type="dxa"/>
              <w:left w:w="18" w:type="dxa"/>
              <w:bottom w:w="0" w:type="dxa"/>
              <w:right w:w="18" w:type="dxa"/>
            </w:tcMar>
            <w:vAlign w:val="center"/>
          </w:tcPr>
          <w:p w14:paraId="0CA40354" w14:textId="77777777" w:rsidR="00414CC9" w:rsidRPr="00C23504" w:rsidRDefault="00414CC9" w:rsidP="00D85BE4">
            <w:pPr>
              <w:pStyle w:val="Tablehead"/>
              <w:spacing w:before="20" w:after="20"/>
              <w:rPr>
                <w:rFonts w:eastAsia="Arial Unicode MS"/>
                <w:bCs/>
                <w:sz w:val="16"/>
                <w:szCs w:val="16"/>
                <w:lang w:val="fr-CH" w:eastAsia="zh-CN"/>
              </w:rPr>
            </w:pPr>
          </w:p>
        </w:tc>
        <w:tc>
          <w:tcPr>
            <w:tcW w:w="393" w:type="dxa"/>
            <w:vMerge/>
            <w:tcBorders>
              <w:left w:val="single" w:sz="4" w:space="0" w:color="auto"/>
              <w:right w:val="single" w:sz="4" w:space="0" w:color="auto"/>
            </w:tcBorders>
            <w:tcMar>
              <w:top w:w="18" w:type="dxa"/>
              <w:left w:w="18" w:type="dxa"/>
              <w:bottom w:w="0" w:type="dxa"/>
              <w:right w:w="18" w:type="dxa"/>
            </w:tcMar>
            <w:vAlign w:val="center"/>
          </w:tcPr>
          <w:p w14:paraId="0B206916" w14:textId="77777777" w:rsidR="00414CC9" w:rsidRPr="00C23504" w:rsidRDefault="00414CC9" w:rsidP="00D85BE4">
            <w:pPr>
              <w:pStyle w:val="Tablehead"/>
              <w:spacing w:before="20" w:after="20"/>
              <w:rPr>
                <w:rFonts w:eastAsia="Arial Unicode MS"/>
                <w:bCs/>
                <w:sz w:val="16"/>
                <w:szCs w:val="16"/>
                <w:lang w:val="fr-CH" w:eastAsia="zh-CN"/>
              </w:rPr>
            </w:pPr>
          </w:p>
        </w:tc>
        <w:tc>
          <w:tcPr>
            <w:tcW w:w="863" w:type="dxa"/>
            <w:vMerge/>
            <w:tcBorders>
              <w:left w:val="single" w:sz="4" w:space="0" w:color="auto"/>
              <w:right w:val="single" w:sz="4" w:space="0" w:color="auto"/>
            </w:tcBorders>
            <w:tcMar>
              <w:top w:w="18" w:type="dxa"/>
              <w:left w:w="18" w:type="dxa"/>
              <w:bottom w:w="0" w:type="dxa"/>
              <w:right w:w="18" w:type="dxa"/>
            </w:tcMar>
            <w:vAlign w:val="center"/>
          </w:tcPr>
          <w:p w14:paraId="756C33FA" w14:textId="77777777" w:rsidR="00414CC9" w:rsidRPr="00C23504" w:rsidRDefault="00414CC9" w:rsidP="00D85BE4">
            <w:pPr>
              <w:pStyle w:val="Tablehead"/>
              <w:spacing w:before="20" w:after="20"/>
              <w:rPr>
                <w:rFonts w:eastAsia="Arial Unicode MS"/>
                <w:bCs/>
                <w:sz w:val="16"/>
                <w:szCs w:val="16"/>
                <w:lang w:val="fr-CH" w:eastAsia="zh-CN"/>
              </w:rPr>
            </w:pPr>
          </w:p>
        </w:tc>
        <w:tc>
          <w:tcPr>
            <w:tcW w:w="628" w:type="dxa"/>
            <w:tcBorders>
              <w:top w:val="nil"/>
              <w:left w:val="nil"/>
              <w:bottom w:val="single" w:sz="4" w:space="0" w:color="auto"/>
              <w:right w:val="single" w:sz="4" w:space="0" w:color="auto"/>
            </w:tcBorders>
            <w:tcMar>
              <w:top w:w="18" w:type="dxa"/>
              <w:left w:w="18" w:type="dxa"/>
              <w:bottom w:w="0" w:type="dxa"/>
              <w:right w:w="18" w:type="dxa"/>
            </w:tcMar>
            <w:vAlign w:val="bottom"/>
          </w:tcPr>
          <w:p w14:paraId="5312E67F" w14:textId="77777777" w:rsidR="00414CC9" w:rsidRPr="00464AEA" w:rsidRDefault="00414CC9" w:rsidP="00D85BE4">
            <w:pPr>
              <w:pStyle w:val="Tablehead"/>
              <w:spacing w:before="20" w:after="20"/>
              <w:rPr>
                <w:rFonts w:eastAsia="Arial Unicode MS"/>
                <w:sz w:val="16"/>
                <w:szCs w:val="16"/>
                <w:lang w:val="en-GB" w:eastAsia="zh-CN"/>
              </w:rPr>
            </w:pPr>
            <w:r w:rsidRPr="00464AEA">
              <w:rPr>
                <w:sz w:val="16"/>
                <w:szCs w:val="16"/>
                <w:lang w:val="en-GB" w:eastAsia="zh-CN"/>
              </w:rPr>
              <w:t>0</w:t>
            </w:r>
          </w:p>
        </w:tc>
        <w:tc>
          <w:tcPr>
            <w:tcW w:w="751" w:type="dxa"/>
            <w:tcBorders>
              <w:top w:val="nil"/>
              <w:left w:val="nil"/>
              <w:bottom w:val="single" w:sz="4" w:space="0" w:color="auto"/>
              <w:right w:val="single" w:sz="4" w:space="0" w:color="auto"/>
            </w:tcBorders>
            <w:tcMar>
              <w:top w:w="18" w:type="dxa"/>
              <w:left w:w="18" w:type="dxa"/>
              <w:bottom w:w="0" w:type="dxa"/>
              <w:right w:w="18" w:type="dxa"/>
            </w:tcMar>
            <w:vAlign w:val="bottom"/>
          </w:tcPr>
          <w:p w14:paraId="1721668A" w14:textId="77777777" w:rsidR="00414CC9" w:rsidRPr="00464AEA" w:rsidRDefault="00414CC9" w:rsidP="00D85BE4">
            <w:pPr>
              <w:pStyle w:val="Tablehead"/>
              <w:spacing w:before="20" w:after="20"/>
              <w:rPr>
                <w:rFonts w:eastAsia="Arial Unicode MS"/>
                <w:sz w:val="16"/>
                <w:szCs w:val="16"/>
                <w:lang w:val="en-GB" w:eastAsia="zh-CN"/>
              </w:rPr>
            </w:pPr>
            <w:r w:rsidRPr="00464AEA">
              <w:rPr>
                <w:sz w:val="16"/>
                <w:szCs w:val="16"/>
                <w:lang w:val="en-GB" w:eastAsia="zh-CN"/>
              </w:rPr>
              <w:t>1</w:t>
            </w:r>
          </w:p>
        </w:tc>
        <w:tc>
          <w:tcPr>
            <w:tcW w:w="785" w:type="dxa"/>
            <w:tcBorders>
              <w:top w:val="nil"/>
              <w:left w:val="nil"/>
              <w:bottom w:val="single" w:sz="4" w:space="0" w:color="auto"/>
              <w:right w:val="single" w:sz="4" w:space="0" w:color="auto"/>
            </w:tcBorders>
            <w:tcMar>
              <w:top w:w="18" w:type="dxa"/>
              <w:left w:w="18" w:type="dxa"/>
              <w:bottom w:w="0" w:type="dxa"/>
              <w:right w:w="18" w:type="dxa"/>
            </w:tcMar>
            <w:vAlign w:val="bottom"/>
          </w:tcPr>
          <w:p w14:paraId="77676BC9" w14:textId="77777777" w:rsidR="00414CC9" w:rsidRPr="00464AEA" w:rsidRDefault="00414CC9" w:rsidP="00D85BE4">
            <w:pPr>
              <w:pStyle w:val="Tablehead"/>
              <w:spacing w:before="20" w:after="20"/>
              <w:rPr>
                <w:rFonts w:eastAsia="Arial Unicode MS"/>
                <w:sz w:val="16"/>
                <w:szCs w:val="16"/>
                <w:lang w:val="en-GB" w:eastAsia="zh-CN"/>
              </w:rPr>
            </w:pPr>
            <w:r w:rsidRPr="00464AEA">
              <w:rPr>
                <w:sz w:val="16"/>
                <w:szCs w:val="16"/>
                <w:lang w:val="en-GB" w:eastAsia="zh-CN"/>
              </w:rPr>
              <w:t>2</w:t>
            </w:r>
          </w:p>
        </w:tc>
        <w:tc>
          <w:tcPr>
            <w:tcW w:w="504" w:type="dxa"/>
            <w:tcBorders>
              <w:top w:val="nil"/>
              <w:left w:val="nil"/>
              <w:bottom w:val="single" w:sz="4" w:space="0" w:color="auto"/>
              <w:right w:val="single" w:sz="4" w:space="0" w:color="auto"/>
            </w:tcBorders>
            <w:tcMar>
              <w:top w:w="18" w:type="dxa"/>
              <w:left w:w="18" w:type="dxa"/>
              <w:bottom w:w="0" w:type="dxa"/>
              <w:right w:w="18" w:type="dxa"/>
            </w:tcMar>
            <w:vAlign w:val="bottom"/>
          </w:tcPr>
          <w:p w14:paraId="559EEBF0" w14:textId="77777777" w:rsidR="00414CC9" w:rsidRPr="00464AEA" w:rsidRDefault="00414CC9" w:rsidP="00D85BE4">
            <w:pPr>
              <w:pStyle w:val="Tablehead"/>
              <w:spacing w:before="20" w:after="20"/>
              <w:rPr>
                <w:rFonts w:eastAsia="Arial Unicode MS"/>
                <w:sz w:val="16"/>
                <w:szCs w:val="16"/>
                <w:lang w:val="en-GB"/>
              </w:rPr>
            </w:pPr>
            <w:r w:rsidRPr="00464AEA">
              <w:rPr>
                <w:sz w:val="16"/>
                <w:szCs w:val="16"/>
                <w:lang w:val="en-GB"/>
              </w:rPr>
              <w:t>3</w:t>
            </w:r>
          </w:p>
        </w:tc>
        <w:tc>
          <w:tcPr>
            <w:tcW w:w="606" w:type="dxa"/>
            <w:tcBorders>
              <w:top w:val="nil"/>
              <w:left w:val="nil"/>
              <w:bottom w:val="single" w:sz="4" w:space="0" w:color="auto"/>
              <w:right w:val="single" w:sz="4" w:space="0" w:color="auto"/>
            </w:tcBorders>
            <w:tcMar>
              <w:top w:w="18" w:type="dxa"/>
              <w:left w:w="18" w:type="dxa"/>
              <w:bottom w:w="0" w:type="dxa"/>
              <w:right w:w="18" w:type="dxa"/>
            </w:tcMar>
            <w:vAlign w:val="bottom"/>
          </w:tcPr>
          <w:p w14:paraId="4CCE4202" w14:textId="77777777" w:rsidR="00414CC9" w:rsidRPr="00464AEA" w:rsidRDefault="00414CC9" w:rsidP="00D85BE4">
            <w:pPr>
              <w:pStyle w:val="Tablehead"/>
              <w:spacing w:before="20" w:after="20"/>
              <w:rPr>
                <w:rFonts w:eastAsia="Arial Unicode MS"/>
                <w:sz w:val="16"/>
                <w:szCs w:val="16"/>
                <w:lang w:val="en-GB"/>
              </w:rPr>
            </w:pPr>
            <w:r w:rsidRPr="00464AEA">
              <w:rPr>
                <w:sz w:val="16"/>
                <w:szCs w:val="16"/>
                <w:lang w:val="en-GB"/>
              </w:rPr>
              <w:t>4</w:t>
            </w:r>
          </w:p>
        </w:tc>
        <w:tc>
          <w:tcPr>
            <w:tcW w:w="380" w:type="dxa"/>
            <w:vMerge/>
            <w:tcBorders>
              <w:left w:val="single" w:sz="4" w:space="0" w:color="auto"/>
              <w:right w:val="single" w:sz="4" w:space="0" w:color="auto"/>
            </w:tcBorders>
            <w:vAlign w:val="center"/>
          </w:tcPr>
          <w:p w14:paraId="1FC72F2E" w14:textId="77777777" w:rsidR="00414CC9" w:rsidRPr="00464AEA" w:rsidRDefault="00414CC9" w:rsidP="00D85BE4">
            <w:pPr>
              <w:pStyle w:val="Tablehead"/>
              <w:spacing w:before="20" w:after="20"/>
              <w:rPr>
                <w:rFonts w:eastAsia="Arial Unicode MS"/>
                <w:bCs/>
                <w:sz w:val="16"/>
                <w:szCs w:val="16"/>
                <w:lang w:val="en-GB"/>
              </w:rPr>
            </w:pPr>
          </w:p>
        </w:tc>
        <w:tc>
          <w:tcPr>
            <w:tcW w:w="504" w:type="dxa"/>
            <w:vMerge/>
            <w:tcBorders>
              <w:left w:val="single" w:sz="4" w:space="0" w:color="auto"/>
              <w:right w:val="single" w:sz="4" w:space="0" w:color="auto"/>
            </w:tcBorders>
            <w:vAlign w:val="center"/>
          </w:tcPr>
          <w:p w14:paraId="3769B321" w14:textId="77777777" w:rsidR="00414CC9" w:rsidRPr="00464AEA" w:rsidRDefault="00414CC9" w:rsidP="00D85BE4">
            <w:pPr>
              <w:pStyle w:val="Tablehead"/>
              <w:spacing w:before="20" w:after="20"/>
              <w:rPr>
                <w:rFonts w:eastAsia="Arial Unicode MS"/>
                <w:bCs/>
                <w:sz w:val="16"/>
                <w:szCs w:val="16"/>
                <w:lang w:val="en-GB"/>
              </w:rPr>
            </w:pPr>
          </w:p>
        </w:tc>
        <w:tc>
          <w:tcPr>
            <w:tcW w:w="631" w:type="dxa"/>
            <w:vMerge/>
            <w:tcBorders>
              <w:left w:val="single" w:sz="4" w:space="0" w:color="auto"/>
              <w:right w:val="single" w:sz="12" w:space="0" w:color="auto"/>
            </w:tcBorders>
            <w:vAlign w:val="center"/>
          </w:tcPr>
          <w:p w14:paraId="6D09D466" w14:textId="77777777" w:rsidR="00414CC9" w:rsidRPr="00464AEA" w:rsidRDefault="00414CC9" w:rsidP="00D85BE4">
            <w:pPr>
              <w:pStyle w:val="Tablehead"/>
              <w:spacing w:before="20" w:after="20"/>
              <w:rPr>
                <w:rFonts w:eastAsia="Arial Unicode MS"/>
                <w:bCs/>
                <w:sz w:val="16"/>
                <w:szCs w:val="16"/>
                <w:lang w:val="en-GB"/>
              </w:rPr>
            </w:pPr>
          </w:p>
        </w:tc>
        <w:tc>
          <w:tcPr>
            <w:tcW w:w="256" w:type="dxa"/>
            <w:vMerge/>
            <w:tcBorders>
              <w:left w:val="single" w:sz="12" w:space="0" w:color="auto"/>
              <w:right w:val="single" w:sz="12" w:space="0" w:color="auto"/>
            </w:tcBorders>
            <w:noWrap/>
            <w:tcMar>
              <w:top w:w="18" w:type="dxa"/>
              <w:left w:w="18" w:type="dxa"/>
              <w:bottom w:w="0" w:type="dxa"/>
              <w:right w:w="18" w:type="dxa"/>
            </w:tcMar>
            <w:vAlign w:val="bottom"/>
          </w:tcPr>
          <w:p w14:paraId="2D263DF9" w14:textId="77777777" w:rsidR="00414CC9" w:rsidRPr="00464AEA" w:rsidRDefault="00414CC9" w:rsidP="00D85BE4">
            <w:pPr>
              <w:pStyle w:val="Tablehead"/>
              <w:spacing w:before="20" w:after="20"/>
              <w:rPr>
                <w:rFonts w:ascii="Arial Unicode MS" w:eastAsia="Arial Unicode MS" w:hAnsi="Arial Unicode MS" w:cs="Arial Unicode MS"/>
                <w:vanish/>
                <w:sz w:val="16"/>
                <w:szCs w:val="16"/>
                <w:lang w:val="en-GB"/>
              </w:rPr>
            </w:pPr>
          </w:p>
        </w:tc>
        <w:tc>
          <w:tcPr>
            <w:tcW w:w="949" w:type="dxa"/>
            <w:vMerge/>
            <w:tcBorders>
              <w:left w:val="single" w:sz="12" w:space="0" w:color="auto"/>
              <w:right w:val="single" w:sz="12" w:space="0" w:color="auto"/>
            </w:tcBorders>
            <w:vAlign w:val="center"/>
          </w:tcPr>
          <w:p w14:paraId="2F24491B" w14:textId="77777777" w:rsidR="00414CC9" w:rsidRPr="00464AEA" w:rsidRDefault="00414CC9" w:rsidP="00D85BE4">
            <w:pPr>
              <w:pStyle w:val="Tablehead"/>
              <w:spacing w:before="20" w:after="20"/>
              <w:rPr>
                <w:rFonts w:eastAsia="Arial Unicode MS"/>
                <w:bCs/>
                <w:sz w:val="16"/>
                <w:szCs w:val="16"/>
                <w:lang w:val="en-GB"/>
              </w:rPr>
            </w:pPr>
          </w:p>
        </w:tc>
      </w:tr>
      <w:tr w:rsidR="00414CC9" w:rsidRPr="00464AEA" w14:paraId="4BACCB2D" w14:textId="77777777" w:rsidTr="00D85BE4">
        <w:trPr>
          <w:trHeight w:val="813"/>
          <w:jc w:val="center"/>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14:paraId="3724CE6B" w14:textId="77777777" w:rsidR="00414CC9" w:rsidRPr="00464AEA" w:rsidRDefault="00414CC9" w:rsidP="00D85BE4">
            <w:pPr>
              <w:pStyle w:val="Tablehead"/>
              <w:spacing w:before="20" w:after="20"/>
              <w:rPr>
                <w:rFonts w:eastAsia="Arial Unicode MS"/>
                <w:sz w:val="16"/>
                <w:szCs w:val="16"/>
                <w:lang w:val="en-GB"/>
              </w:rPr>
            </w:pPr>
          </w:p>
        </w:tc>
        <w:tc>
          <w:tcPr>
            <w:tcW w:w="1263" w:type="dxa"/>
            <w:gridSpan w:val="2"/>
            <w:vMerge/>
            <w:tcBorders>
              <w:left w:val="single" w:sz="4" w:space="0" w:color="auto"/>
              <w:right w:val="single" w:sz="8" w:space="0" w:color="auto"/>
            </w:tcBorders>
            <w:tcMar>
              <w:top w:w="18" w:type="dxa"/>
              <w:left w:w="18" w:type="dxa"/>
              <w:bottom w:w="0" w:type="dxa"/>
              <w:right w:w="18" w:type="dxa"/>
            </w:tcMar>
            <w:vAlign w:val="center"/>
          </w:tcPr>
          <w:p w14:paraId="1A0FA083" w14:textId="77777777" w:rsidR="00414CC9" w:rsidRPr="00464AEA" w:rsidRDefault="00414CC9" w:rsidP="00D85BE4">
            <w:pPr>
              <w:pStyle w:val="Tablehead"/>
              <w:spacing w:before="20" w:after="20"/>
              <w:rPr>
                <w:rFonts w:eastAsia="Arial Unicode MS"/>
                <w:bCs/>
                <w:sz w:val="16"/>
                <w:szCs w:val="16"/>
                <w:lang w:val="en-GB"/>
              </w:rPr>
            </w:pPr>
          </w:p>
        </w:tc>
        <w:tc>
          <w:tcPr>
            <w:tcW w:w="510" w:type="dxa"/>
            <w:gridSpan w:val="2"/>
            <w:vMerge/>
            <w:tcBorders>
              <w:left w:val="single" w:sz="8" w:space="0" w:color="auto"/>
              <w:bottom w:val="single" w:sz="4" w:space="0" w:color="000000"/>
              <w:right w:val="single" w:sz="8" w:space="0" w:color="000000"/>
            </w:tcBorders>
            <w:tcMar>
              <w:top w:w="18" w:type="dxa"/>
              <w:left w:w="18" w:type="dxa"/>
              <w:bottom w:w="0" w:type="dxa"/>
              <w:right w:w="18" w:type="dxa"/>
            </w:tcMar>
            <w:vAlign w:val="center"/>
          </w:tcPr>
          <w:p w14:paraId="648D798F" w14:textId="77777777" w:rsidR="00414CC9" w:rsidRPr="00464AEA" w:rsidRDefault="00414CC9" w:rsidP="00D85BE4">
            <w:pPr>
              <w:pStyle w:val="Tablehead"/>
              <w:spacing w:before="20" w:after="20"/>
              <w:rPr>
                <w:rFonts w:eastAsia="Arial Unicode MS"/>
                <w:bCs/>
                <w:sz w:val="16"/>
                <w:szCs w:val="16"/>
                <w:lang w:val="en-GB"/>
              </w:rPr>
            </w:pPr>
          </w:p>
        </w:tc>
        <w:tc>
          <w:tcPr>
            <w:tcW w:w="561" w:type="dxa"/>
            <w:gridSpan w:val="3"/>
            <w:vMerge/>
            <w:tcBorders>
              <w:left w:val="single" w:sz="8" w:space="0" w:color="auto"/>
              <w:bottom w:val="single" w:sz="4" w:space="0" w:color="000000"/>
              <w:right w:val="single" w:sz="8" w:space="0" w:color="000000"/>
            </w:tcBorders>
            <w:tcMar>
              <w:top w:w="18" w:type="dxa"/>
              <w:left w:w="18" w:type="dxa"/>
              <w:bottom w:w="0" w:type="dxa"/>
              <w:right w:w="18" w:type="dxa"/>
            </w:tcMar>
            <w:vAlign w:val="center"/>
          </w:tcPr>
          <w:p w14:paraId="227D5717" w14:textId="77777777" w:rsidR="00414CC9" w:rsidRPr="00464AEA" w:rsidRDefault="00414CC9" w:rsidP="00D85BE4">
            <w:pPr>
              <w:pStyle w:val="Tablehead"/>
              <w:spacing w:before="20" w:after="20"/>
              <w:rPr>
                <w:rFonts w:eastAsia="Arial Unicode MS"/>
                <w:bCs/>
                <w:sz w:val="16"/>
                <w:szCs w:val="16"/>
                <w:lang w:val="en-GB"/>
              </w:rPr>
            </w:pPr>
          </w:p>
        </w:tc>
        <w:tc>
          <w:tcPr>
            <w:tcW w:w="511" w:type="dxa"/>
            <w:gridSpan w:val="2"/>
            <w:vMerge/>
            <w:tcBorders>
              <w:left w:val="single" w:sz="8" w:space="0" w:color="auto"/>
              <w:bottom w:val="single" w:sz="4" w:space="0" w:color="000000"/>
              <w:right w:val="single" w:sz="8" w:space="0" w:color="000000"/>
            </w:tcBorders>
            <w:tcMar>
              <w:top w:w="18" w:type="dxa"/>
              <w:left w:w="18" w:type="dxa"/>
              <w:bottom w:w="0" w:type="dxa"/>
              <w:right w:w="18" w:type="dxa"/>
            </w:tcMar>
            <w:vAlign w:val="center"/>
          </w:tcPr>
          <w:p w14:paraId="3D82D5A9" w14:textId="77777777" w:rsidR="00414CC9" w:rsidRPr="00464AEA" w:rsidRDefault="00414CC9" w:rsidP="00D85BE4">
            <w:pPr>
              <w:pStyle w:val="Tablehead"/>
              <w:spacing w:before="20" w:after="20"/>
              <w:rPr>
                <w:rFonts w:eastAsia="Arial Unicode MS"/>
                <w:bCs/>
                <w:sz w:val="16"/>
                <w:szCs w:val="16"/>
                <w:lang w:val="en-GB"/>
              </w:rPr>
            </w:pPr>
          </w:p>
        </w:tc>
        <w:tc>
          <w:tcPr>
            <w:tcW w:w="509" w:type="dxa"/>
            <w:gridSpan w:val="2"/>
            <w:vMerge/>
            <w:tcBorders>
              <w:left w:val="nil"/>
              <w:bottom w:val="single" w:sz="8" w:space="0" w:color="auto"/>
              <w:right w:val="single" w:sz="8" w:space="0" w:color="auto"/>
            </w:tcBorders>
            <w:tcMar>
              <w:top w:w="18" w:type="dxa"/>
              <w:left w:w="18" w:type="dxa"/>
              <w:bottom w:w="0" w:type="dxa"/>
              <w:right w:w="18" w:type="dxa"/>
            </w:tcMar>
            <w:vAlign w:val="bottom"/>
          </w:tcPr>
          <w:p w14:paraId="5F4B9919" w14:textId="77777777" w:rsidR="00414CC9" w:rsidRPr="00464AEA" w:rsidRDefault="00414CC9" w:rsidP="00D85BE4">
            <w:pPr>
              <w:pStyle w:val="Tablehead"/>
              <w:spacing w:before="20" w:after="20"/>
              <w:rPr>
                <w:rFonts w:eastAsia="Arial Unicode MS"/>
                <w:bCs/>
                <w:sz w:val="16"/>
                <w:szCs w:val="16"/>
                <w:lang w:val="en-GB"/>
              </w:rPr>
            </w:pPr>
          </w:p>
        </w:tc>
        <w:tc>
          <w:tcPr>
            <w:tcW w:w="509" w:type="dxa"/>
            <w:gridSpan w:val="2"/>
            <w:vMerge/>
            <w:tcBorders>
              <w:left w:val="single" w:sz="8" w:space="0" w:color="auto"/>
              <w:bottom w:val="single" w:sz="8" w:space="0" w:color="auto"/>
              <w:right w:val="single" w:sz="8" w:space="0" w:color="auto"/>
            </w:tcBorders>
            <w:tcMar>
              <w:top w:w="18" w:type="dxa"/>
              <w:left w:w="18" w:type="dxa"/>
              <w:bottom w:w="0" w:type="dxa"/>
              <w:right w:w="18" w:type="dxa"/>
            </w:tcMar>
            <w:vAlign w:val="bottom"/>
          </w:tcPr>
          <w:p w14:paraId="723D32B7" w14:textId="77777777" w:rsidR="00414CC9" w:rsidRPr="00464AEA" w:rsidRDefault="00414CC9" w:rsidP="00D85BE4">
            <w:pPr>
              <w:pStyle w:val="Tablehead"/>
              <w:spacing w:before="20" w:after="20"/>
              <w:rPr>
                <w:rFonts w:eastAsia="Arial Unicode MS"/>
                <w:bCs/>
                <w:sz w:val="16"/>
                <w:szCs w:val="16"/>
                <w:lang w:val="en-GB"/>
              </w:rPr>
            </w:pPr>
          </w:p>
        </w:tc>
        <w:tc>
          <w:tcPr>
            <w:tcW w:w="511" w:type="dxa"/>
            <w:gridSpan w:val="3"/>
            <w:vMerge/>
            <w:tcBorders>
              <w:left w:val="single" w:sz="8" w:space="0" w:color="auto"/>
              <w:bottom w:val="single" w:sz="4" w:space="0" w:color="000000"/>
              <w:right w:val="single" w:sz="8" w:space="0" w:color="000000"/>
            </w:tcBorders>
            <w:tcMar>
              <w:top w:w="18" w:type="dxa"/>
              <w:left w:w="18" w:type="dxa"/>
              <w:bottom w:w="0" w:type="dxa"/>
              <w:right w:w="18" w:type="dxa"/>
            </w:tcMar>
            <w:vAlign w:val="center"/>
          </w:tcPr>
          <w:p w14:paraId="30CF8021" w14:textId="77777777" w:rsidR="00414CC9" w:rsidRPr="00464AEA" w:rsidRDefault="00414CC9" w:rsidP="00D85BE4">
            <w:pPr>
              <w:pStyle w:val="Tablehead"/>
              <w:spacing w:before="20" w:after="20"/>
              <w:rPr>
                <w:rFonts w:eastAsia="Arial Unicode MS"/>
                <w:bCs/>
                <w:sz w:val="16"/>
                <w:szCs w:val="16"/>
                <w:lang w:val="en-GB"/>
              </w:rPr>
            </w:pPr>
          </w:p>
        </w:tc>
        <w:tc>
          <w:tcPr>
            <w:tcW w:w="648" w:type="dxa"/>
            <w:vMerge/>
            <w:tcBorders>
              <w:left w:val="nil"/>
              <w:right w:val="single" w:sz="4" w:space="0" w:color="auto"/>
            </w:tcBorders>
            <w:tcMar>
              <w:top w:w="18" w:type="dxa"/>
              <w:left w:w="18" w:type="dxa"/>
              <w:bottom w:w="0" w:type="dxa"/>
              <w:right w:w="18" w:type="dxa"/>
            </w:tcMar>
            <w:vAlign w:val="center"/>
          </w:tcPr>
          <w:p w14:paraId="23735053" w14:textId="77777777" w:rsidR="00414CC9" w:rsidRPr="00464AEA" w:rsidRDefault="00414CC9" w:rsidP="00D85BE4">
            <w:pPr>
              <w:pStyle w:val="Tablehead"/>
              <w:spacing w:before="20" w:after="20"/>
              <w:rPr>
                <w:rFonts w:eastAsia="Arial Unicode MS"/>
                <w:bCs/>
                <w:sz w:val="16"/>
                <w:szCs w:val="16"/>
                <w:lang w:val="en-GB"/>
              </w:rPr>
            </w:pPr>
          </w:p>
        </w:tc>
        <w:tc>
          <w:tcPr>
            <w:tcW w:w="628" w:type="dxa"/>
            <w:vMerge/>
            <w:tcBorders>
              <w:left w:val="single" w:sz="4" w:space="0" w:color="auto"/>
              <w:right w:val="single" w:sz="4" w:space="0" w:color="auto"/>
            </w:tcBorders>
            <w:tcMar>
              <w:top w:w="18" w:type="dxa"/>
              <w:left w:w="18" w:type="dxa"/>
              <w:bottom w:w="0" w:type="dxa"/>
              <w:right w:w="18" w:type="dxa"/>
            </w:tcMar>
            <w:vAlign w:val="center"/>
          </w:tcPr>
          <w:p w14:paraId="19DD4DEE" w14:textId="77777777" w:rsidR="00414CC9" w:rsidRPr="00464AEA" w:rsidRDefault="00414CC9" w:rsidP="00D85BE4">
            <w:pPr>
              <w:pStyle w:val="Tablehead"/>
              <w:spacing w:before="20" w:after="20"/>
              <w:rPr>
                <w:rFonts w:eastAsia="Arial Unicode MS"/>
                <w:bCs/>
                <w:sz w:val="16"/>
                <w:szCs w:val="16"/>
                <w:lang w:val="en-GB"/>
              </w:rPr>
            </w:pPr>
          </w:p>
        </w:tc>
        <w:tc>
          <w:tcPr>
            <w:tcW w:w="696" w:type="dxa"/>
            <w:vMerge/>
            <w:tcBorders>
              <w:left w:val="single" w:sz="4" w:space="0" w:color="auto"/>
              <w:right w:val="single" w:sz="4" w:space="0" w:color="auto"/>
            </w:tcBorders>
            <w:tcMar>
              <w:top w:w="18" w:type="dxa"/>
              <w:left w:w="18" w:type="dxa"/>
              <w:bottom w:w="0" w:type="dxa"/>
              <w:right w:w="18" w:type="dxa"/>
            </w:tcMar>
            <w:vAlign w:val="center"/>
          </w:tcPr>
          <w:p w14:paraId="5A036BC4" w14:textId="77777777" w:rsidR="00414CC9" w:rsidRPr="00464AEA" w:rsidRDefault="00414CC9" w:rsidP="00D85BE4">
            <w:pPr>
              <w:pStyle w:val="Tablehead"/>
              <w:spacing w:before="20" w:after="20"/>
              <w:rPr>
                <w:rFonts w:eastAsia="Arial Unicode MS"/>
                <w:bCs/>
                <w:sz w:val="16"/>
                <w:szCs w:val="16"/>
                <w:lang w:val="en-GB"/>
              </w:rPr>
            </w:pPr>
          </w:p>
        </w:tc>
        <w:tc>
          <w:tcPr>
            <w:tcW w:w="393" w:type="dxa"/>
            <w:vMerge/>
            <w:tcBorders>
              <w:left w:val="single" w:sz="4" w:space="0" w:color="auto"/>
              <w:right w:val="single" w:sz="4" w:space="0" w:color="auto"/>
            </w:tcBorders>
            <w:tcMar>
              <w:top w:w="18" w:type="dxa"/>
              <w:left w:w="18" w:type="dxa"/>
              <w:bottom w:w="0" w:type="dxa"/>
              <w:right w:w="18" w:type="dxa"/>
            </w:tcMar>
            <w:vAlign w:val="center"/>
          </w:tcPr>
          <w:p w14:paraId="504A22E8" w14:textId="77777777" w:rsidR="00414CC9" w:rsidRPr="00464AEA" w:rsidRDefault="00414CC9" w:rsidP="00D85BE4">
            <w:pPr>
              <w:pStyle w:val="Tablehead"/>
              <w:spacing w:before="20" w:after="20"/>
              <w:rPr>
                <w:rFonts w:eastAsia="Arial Unicode MS"/>
                <w:bCs/>
                <w:sz w:val="16"/>
                <w:szCs w:val="16"/>
                <w:lang w:val="en-GB"/>
              </w:rPr>
            </w:pPr>
          </w:p>
        </w:tc>
        <w:tc>
          <w:tcPr>
            <w:tcW w:w="863" w:type="dxa"/>
            <w:vMerge/>
            <w:tcBorders>
              <w:left w:val="single" w:sz="4" w:space="0" w:color="auto"/>
              <w:right w:val="single" w:sz="4" w:space="0" w:color="auto"/>
            </w:tcBorders>
            <w:tcMar>
              <w:top w:w="18" w:type="dxa"/>
              <w:left w:w="18" w:type="dxa"/>
              <w:bottom w:w="0" w:type="dxa"/>
              <w:right w:w="18" w:type="dxa"/>
            </w:tcMar>
            <w:vAlign w:val="center"/>
          </w:tcPr>
          <w:p w14:paraId="4729FCEA" w14:textId="77777777" w:rsidR="00414CC9" w:rsidRPr="00464AEA" w:rsidRDefault="00414CC9" w:rsidP="00D85BE4">
            <w:pPr>
              <w:pStyle w:val="Tablehead"/>
              <w:spacing w:before="20" w:after="20"/>
              <w:rPr>
                <w:rFonts w:eastAsia="Arial Unicode MS"/>
                <w:bCs/>
                <w:sz w:val="16"/>
                <w:szCs w:val="16"/>
                <w:lang w:val="en-GB"/>
              </w:rPr>
            </w:pP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0D886A8" w14:textId="77777777" w:rsidR="00414CC9" w:rsidRDefault="00414CC9" w:rsidP="00D85BE4">
            <w:pPr>
              <w:pStyle w:val="TableText1"/>
              <w:spacing w:line="240" w:lineRule="auto"/>
              <w:jc w:val="center"/>
              <w:rPr>
                <w:rFonts w:eastAsia="Arial Unicode MS"/>
                <w:b/>
                <w:bCs/>
                <w:sz w:val="16"/>
                <w:szCs w:val="16"/>
                <w:lang w:eastAsia="zh-CN"/>
              </w:rPr>
            </w:pPr>
            <w:r>
              <w:rPr>
                <w:rFonts w:hint="eastAsia"/>
                <w:b/>
                <w:bCs/>
                <w:sz w:val="16"/>
                <w:szCs w:val="16"/>
                <w:lang w:eastAsia="zh-CN"/>
              </w:rPr>
              <w:t>遇险</w:t>
            </w:r>
            <w:r>
              <w:rPr>
                <w:rFonts w:hint="eastAsia"/>
                <w:b/>
                <w:bCs/>
                <w:sz w:val="16"/>
                <w:szCs w:val="16"/>
                <w:lang w:eastAsia="zh-CN"/>
              </w:rPr>
              <w:t>ID</w:t>
            </w:r>
            <w:r>
              <w:rPr>
                <w:b/>
                <w:bCs/>
                <w:sz w:val="16"/>
                <w:szCs w:val="16"/>
                <w:lang w:eastAsia="zh-CN"/>
              </w:rPr>
              <w:br/>
              <w:t>(5)</w:t>
            </w:r>
          </w:p>
        </w:tc>
        <w:tc>
          <w:tcPr>
            <w:tcW w:w="7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DB2B936" w14:textId="77777777" w:rsidR="00414CC9" w:rsidRDefault="00414CC9" w:rsidP="00D85BE4">
            <w:pPr>
              <w:pStyle w:val="TableText1"/>
              <w:spacing w:line="240" w:lineRule="auto"/>
              <w:jc w:val="center"/>
              <w:rPr>
                <w:b/>
                <w:bCs/>
                <w:sz w:val="16"/>
                <w:lang w:eastAsia="zh-CN"/>
              </w:rPr>
            </w:pPr>
            <w:r>
              <w:rPr>
                <w:b/>
                <w:bCs/>
                <w:sz w:val="16"/>
                <w:lang w:eastAsia="zh-CN"/>
              </w:rPr>
              <w:t>遇险性质</w:t>
            </w:r>
            <w:r>
              <w:rPr>
                <w:b/>
                <w:bCs/>
                <w:sz w:val="16"/>
                <w:lang w:eastAsia="zh-CN"/>
              </w:rPr>
              <w:br/>
              <w:t>(1)</w:t>
            </w:r>
          </w:p>
        </w:tc>
        <w:tc>
          <w:tcPr>
            <w:tcW w:w="78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C78592F" w14:textId="77777777" w:rsidR="00414CC9" w:rsidRDefault="00414CC9" w:rsidP="00D85BE4">
            <w:pPr>
              <w:pStyle w:val="TableText1"/>
              <w:spacing w:line="240" w:lineRule="auto"/>
              <w:jc w:val="center"/>
              <w:rPr>
                <w:b/>
                <w:bCs/>
                <w:sz w:val="16"/>
              </w:rPr>
            </w:pPr>
            <w:r>
              <w:rPr>
                <w:rFonts w:hint="eastAsia"/>
                <w:b/>
                <w:bCs/>
                <w:sz w:val="16"/>
                <w:lang w:eastAsia="zh-CN"/>
              </w:rPr>
              <w:t>遇险</w:t>
            </w:r>
            <w:r>
              <w:rPr>
                <w:b/>
                <w:bCs/>
                <w:sz w:val="16"/>
                <w:lang w:eastAsia="zh-CN"/>
              </w:rPr>
              <w:br/>
            </w:r>
            <w:r>
              <w:rPr>
                <w:rFonts w:hint="eastAsia"/>
                <w:b/>
                <w:bCs/>
                <w:sz w:val="16"/>
                <w:lang w:eastAsia="zh-CN"/>
              </w:rPr>
              <w:t>坐标</w:t>
            </w:r>
            <w:r>
              <w:rPr>
                <w:b/>
                <w:bCs/>
                <w:sz w:val="16"/>
              </w:rPr>
              <w:br/>
              <w:t>(5)</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002309F" w14:textId="77777777" w:rsidR="00414CC9" w:rsidRDefault="00414CC9" w:rsidP="00D85BE4">
            <w:pPr>
              <w:pStyle w:val="TableText1"/>
              <w:spacing w:line="240" w:lineRule="auto"/>
              <w:jc w:val="center"/>
              <w:rPr>
                <w:b/>
                <w:bCs/>
                <w:sz w:val="16"/>
              </w:rPr>
            </w:pPr>
            <w:proofErr w:type="spellStart"/>
            <w:r>
              <w:rPr>
                <w:b/>
                <w:bCs/>
                <w:sz w:val="16"/>
              </w:rPr>
              <w:t>时间</w:t>
            </w:r>
            <w:proofErr w:type="spellEnd"/>
            <w:r>
              <w:rPr>
                <w:b/>
                <w:bCs/>
                <w:sz w:val="16"/>
              </w:rPr>
              <w:br/>
              <w:t>(2)</w:t>
            </w:r>
          </w:p>
        </w:tc>
        <w:tc>
          <w:tcPr>
            <w:tcW w:w="60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F1027B8" w14:textId="77777777" w:rsidR="00414CC9" w:rsidRPr="00AF2BBE" w:rsidRDefault="00414CC9" w:rsidP="00D85BE4">
            <w:pPr>
              <w:pStyle w:val="TableText1"/>
              <w:spacing w:line="240" w:lineRule="auto"/>
              <w:jc w:val="center"/>
              <w:rPr>
                <w:b/>
                <w:bCs/>
                <w:sz w:val="15"/>
                <w:lang w:eastAsia="zh-CN"/>
              </w:rPr>
            </w:pPr>
            <w:r>
              <w:rPr>
                <w:rFonts w:hint="eastAsia"/>
                <w:b/>
                <w:bCs/>
                <w:sz w:val="16"/>
                <w:lang w:eastAsia="zh-CN"/>
              </w:rPr>
              <w:t>后续</w:t>
            </w:r>
            <w:r>
              <w:rPr>
                <w:b/>
                <w:bCs/>
                <w:sz w:val="16"/>
                <w:lang w:eastAsia="zh-CN"/>
              </w:rPr>
              <w:br/>
            </w:r>
            <w:r>
              <w:rPr>
                <w:rFonts w:hint="eastAsia"/>
                <w:b/>
                <w:bCs/>
                <w:sz w:val="16"/>
                <w:lang w:eastAsia="zh-CN"/>
              </w:rPr>
              <w:t>通信</w:t>
            </w:r>
            <w:r>
              <w:rPr>
                <w:b/>
                <w:bCs/>
                <w:sz w:val="15"/>
              </w:rPr>
              <w:br/>
              <w:t>(1)</w:t>
            </w:r>
          </w:p>
        </w:tc>
        <w:tc>
          <w:tcPr>
            <w:tcW w:w="380" w:type="dxa"/>
            <w:vMerge/>
            <w:tcBorders>
              <w:left w:val="single" w:sz="4" w:space="0" w:color="auto"/>
              <w:right w:val="single" w:sz="4" w:space="0" w:color="auto"/>
            </w:tcBorders>
            <w:vAlign w:val="center"/>
          </w:tcPr>
          <w:p w14:paraId="19D07D29" w14:textId="77777777" w:rsidR="00414CC9" w:rsidRPr="00464AEA" w:rsidRDefault="00414CC9" w:rsidP="00D85BE4">
            <w:pPr>
              <w:pStyle w:val="Tablehead"/>
              <w:spacing w:before="20" w:after="20"/>
              <w:rPr>
                <w:rFonts w:eastAsia="Arial Unicode MS"/>
                <w:bCs/>
                <w:sz w:val="16"/>
                <w:szCs w:val="16"/>
                <w:lang w:val="en-GB"/>
              </w:rPr>
            </w:pPr>
          </w:p>
        </w:tc>
        <w:tc>
          <w:tcPr>
            <w:tcW w:w="504" w:type="dxa"/>
            <w:vMerge/>
            <w:tcBorders>
              <w:left w:val="single" w:sz="4" w:space="0" w:color="auto"/>
              <w:right w:val="single" w:sz="4" w:space="0" w:color="auto"/>
            </w:tcBorders>
            <w:vAlign w:val="center"/>
          </w:tcPr>
          <w:p w14:paraId="6E5E5406" w14:textId="77777777" w:rsidR="00414CC9" w:rsidRPr="00464AEA" w:rsidRDefault="00414CC9" w:rsidP="00D85BE4">
            <w:pPr>
              <w:pStyle w:val="Tablehead"/>
              <w:spacing w:before="20" w:after="20"/>
              <w:rPr>
                <w:rFonts w:eastAsia="Arial Unicode MS"/>
                <w:bCs/>
                <w:sz w:val="16"/>
                <w:szCs w:val="16"/>
                <w:lang w:val="en-GB"/>
              </w:rPr>
            </w:pPr>
          </w:p>
        </w:tc>
        <w:tc>
          <w:tcPr>
            <w:tcW w:w="631" w:type="dxa"/>
            <w:vMerge/>
            <w:tcBorders>
              <w:left w:val="single" w:sz="4" w:space="0" w:color="auto"/>
              <w:right w:val="single" w:sz="12" w:space="0" w:color="auto"/>
            </w:tcBorders>
            <w:vAlign w:val="center"/>
          </w:tcPr>
          <w:p w14:paraId="33CA6AFC" w14:textId="77777777" w:rsidR="00414CC9" w:rsidRPr="00464AEA" w:rsidRDefault="00414CC9" w:rsidP="00D85BE4">
            <w:pPr>
              <w:pStyle w:val="Tablehead"/>
              <w:spacing w:before="20" w:after="20"/>
              <w:rPr>
                <w:rFonts w:eastAsia="Arial Unicode MS"/>
                <w:bCs/>
                <w:sz w:val="16"/>
                <w:szCs w:val="16"/>
                <w:lang w:val="en-GB"/>
              </w:rPr>
            </w:pPr>
          </w:p>
        </w:tc>
        <w:tc>
          <w:tcPr>
            <w:tcW w:w="256" w:type="dxa"/>
            <w:vMerge/>
            <w:tcBorders>
              <w:left w:val="single" w:sz="12" w:space="0" w:color="auto"/>
              <w:right w:val="single" w:sz="12" w:space="0" w:color="auto"/>
            </w:tcBorders>
            <w:noWrap/>
            <w:tcMar>
              <w:top w:w="18" w:type="dxa"/>
              <w:left w:w="18" w:type="dxa"/>
              <w:bottom w:w="0" w:type="dxa"/>
              <w:right w:w="18" w:type="dxa"/>
            </w:tcMar>
            <w:vAlign w:val="bottom"/>
          </w:tcPr>
          <w:p w14:paraId="77770250" w14:textId="77777777" w:rsidR="00414CC9" w:rsidRPr="00464AEA" w:rsidRDefault="00414CC9" w:rsidP="00D85BE4">
            <w:pPr>
              <w:pStyle w:val="Tablehead"/>
              <w:spacing w:before="20" w:after="20"/>
              <w:rPr>
                <w:rFonts w:eastAsia="Arial Unicode MS"/>
                <w:sz w:val="16"/>
                <w:szCs w:val="16"/>
                <w:lang w:val="en-GB"/>
              </w:rPr>
            </w:pPr>
          </w:p>
        </w:tc>
        <w:tc>
          <w:tcPr>
            <w:tcW w:w="949" w:type="dxa"/>
            <w:vMerge/>
            <w:tcBorders>
              <w:left w:val="single" w:sz="12" w:space="0" w:color="auto"/>
              <w:right w:val="single" w:sz="12" w:space="0" w:color="auto"/>
            </w:tcBorders>
            <w:vAlign w:val="center"/>
          </w:tcPr>
          <w:p w14:paraId="2BA09CD1" w14:textId="77777777" w:rsidR="00414CC9" w:rsidRPr="00464AEA" w:rsidRDefault="00414CC9" w:rsidP="00D85BE4">
            <w:pPr>
              <w:pStyle w:val="Tablehead"/>
              <w:spacing w:before="20" w:after="20"/>
              <w:rPr>
                <w:rFonts w:eastAsia="Arial Unicode MS"/>
                <w:bCs/>
                <w:sz w:val="16"/>
                <w:szCs w:val="16"/>
                <w:lang w:val="en-GB"/>
              </w:rPr>
            </w:pPr>
          </w:p>
        </w:tc>
      </w:tr>
      <w:tr w:rsidR="00414CC9" w:rsidRPr="00464AEA" w14:paraId="15C590C3" w14:textId="77777777" w:rsidTr="00D85BE4">
        <w:trPr>
          <w:jc w:val="center"/>
        </w:trPr>
        <w:tc>
          <w:tcPr>
            <w:tcW w:w="863" w:type="dxa"/>
            <w:gridSpan w:val="2"/>
            <w:vMerge/>
            <w:tcBorders>
              <w:left w:val="single" w:sz="12" w:space="0" w:color="auto"/>
              <w:bottom w:val="double" w:sz="4" w:space="0" w:color="auto"/>
              <w:right w:val="single" w:sz="4" w:space="0" w:color="auto"/>
            </w:tcBorders>
            <w:noWrap/>
            <w:tcMar>
              <w:top w:w="18" w:type="dxa"/>
              <w:left w:w="18" w:type="dxa"/>
              <w:bottom w:w="0" w:type="dxa"/>
              <w:right w:w="18" w:type="dxa"/>
            </w:tcMar>
            <w:vAlign w:val="bottom"/>
          </w:tcPr>
          <w:p w14:paraId="3EFB619A" w14:textId="77777777" w:rsidR="00414CC9" w:rsidRPr="00464AEA" w:rsidRDefault="00414CC9" w:rsidP="00D85BE4">
            <w:pPr>
              <w:pStyle w:val="Tablehead"/>
              <w:spacing w:before="20" w:after="20"/>
              <w:rPr>
                <w:bCs/>
                <w:sz w:val="16"/>
                <w:szCs w:val="16"/>
                <w:lang w:val="en-GB"/>
              </w:rPr>
            </w:pPr>
          </w:p>
        </w:tc>
        <w:tc>
          <w:tcPr>
            <w:tcW w:w="1263" w:type="dxa"/>
            <w:gridSpan w:val="2"/>
            <w:vMerge/>
            <w:tcBorders>
              <w:left w:val="single" w:sz="4" w:space="0" w:color="auto"/>
              <w:bottom w:val="double" w:sz="4" w:space="0" w:color="auto"/>
              <w:right w:val="single" w:sz="8" w:space="0" w:color="auto"/>
            </w:tcBorders>
            <w:tcMar>
              <w:top w:w="18" w:type="dxa"/>
              <w:left w:w="18" w:type="dxa"/>
              <w:bottom w:w="0" w:type="dxa"/>
              <w:right w:w="18" w:type="dxa"/>
            </w:tcMar>
            <w:vAlign w:val="center"/>
          </w:tcPr>
          <w:p w14:paraId="4CDC2C22" w14:textId="77777777" w:rsidR="00414CC9" w:rsidRPr="00464AEA" w:rsidRDefault="00414CC9" w:rsidP="00D85BE4">
            <w:pPr>
              <w:pStyle w:val="Tablehead"/>
              <w:spacing w:before="20" w:after="20"/>
              <w:rPr>
                <w:rFonts w:eastAsia="Arial Unicode MS"/>
                <w:bCs/>
                <w:sz w:val="16"/>
                <w:szCs w:val="16"/>
                <w:lang w:val="en-GB"/>
              </w:rPr>
            </w:pPr>
          </w:p>
        </w:tc>
        <w:tc>
          <w:tcPr>
            <w:tcW w:w="253"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3595F05D" w14:textId="77777777" w:rsidR="00414CC9" w:rsidRPr="00464AEA" w:rsidRDefault="00414CC9" w:rsidP="00D85BE4">
            <w:pPr>
              <w:pStyle w:val="Tablehead"/>
              <w:spacing w:before="20" w:after="20"/>
              <w:rPr>
                <w:rFonts w:eastAsia="Arial Unicode MS"/>
                <w:sz w:val="16"/>
                <w:szCs w:val="16"/>
                <w:lang w:val="en-GB"/>
              </w:rPr>
            </w:pPr>
            <w:proofErr w:type="spellStart"/>
            <w:r>
              <w:rPr>
                <w:kern w:val="2"/>
                <w:sz w:val="16"/>
                <w:szCs w:val="16"/>
              </w:rPr>
              <w:t>Tx</w:t>
            </w:r>
            <w:proofErr w:type="spellEnd"/>
          </w:p>
        </w:tc>
        <w:tc>
          <w:tcPr>
            <w:tcW w:w="257"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5432FBB9" w14:textId="77777777" w:rsidR="00414CC9" w:rsidRPr="00464AEA" w:rsidRDefault="00414CC9" w:rsidP="00D85BE4">
            <w:pPr>
              <w:pStyle w:val="Tablehead"/>
              <w:spacing w:before="20" w:after="20"/>
              <w:rPr>
                <w:rFonts w:eastAsia="Arial Unicode MS"/>
                <w:sz w:val="16"/>
                <w:szCs w:val="16"/>
                <w:lang w:val="en-GB"/>
              </w:rPr>
            </w:pPr>
            <w:proofErr w:type="spellStart"/>
            <w:r>
              <w:rPr>
                <w:kern w:val="2"/>
                <w:sz w:val="16"/>
                <w:szCs w:val="16"/>
              </w:rPr>
              <w:t>Rx</w:t>
            </w:r>
            <w:proofErr w:type="spellEnd"/>
          </w:p>
        </w:tc>
        <w:tc>
          <w:tcPr>
            <w:tcW w:w="255"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42EFBD2D" w14:textId="77777777" w:rsidR="00414CC9" w:rsidRPr="00464AEA" w:rsidRDefault="00414CC9" w:rsidP="00D85BE4">
            <w:pPr>
              <w:pStyle w:val="Tablehead"/>
              <w:spacing w:before="20" w:after="20"/>
              <w:rPr>
                <w:rFonts w:eastAsia="Arial Unicode MS"/>
                <w:sz w:val="16"/>
                <w:szCs w:val="16"/>
                <w:lang w:val="en-GB"/>
              </w:rPr>
            </w:pPr>
            <w:proofErr w:type="spellStart"/>
            <w:r>
              <w:rPr>
                <w:kern w:val="2"/>
                <w:sz w:val="16"/>
                <w:szCs w:val="16"/>
              </w:rPr>
              <w:t>Tx</w:t>
            </w:r>
            <w:proofErr w:type="spellEnd"/>
          </w:p>
        </w:tc>
        <w:tc>
          <w:tcPr>
            <w:tcW w:w="306" w:type="dxa"/>
            <w:gridSpan w:val="2"/>
            <w:tcBorders>
              <w:top w:val="nil"/>
              <w:left w:val="nil"/>
              <w:bottom w:val="double" w:sz="4" w:space="0" w:color="auto"/>
              <w:right w:val="single" w:sz="8" w:space="0" w:color="auto"/>
            </w:tcBorders>
            <w:noWrap/>
            <w:tcMar>
              <w:top w:w="18" w:type="dxa"/>
              <w:left w:w="18" w:type="dxa"/>
              <w:bottom w:w="0" w:type="dxa"/>
              <w:right w:w="18" w:type="dxa"/>
            </w:tcMar>
            <w:vAlign w:val="bottom"/>
          </w:tcPr>
          <w:p w14:paraId="02394071" w14:textId="77777777" w:rsidR="00414CC9" w:rsidRPr="00464AEA" w:rsidRDefault="00414CC9" w:rsidP="00D85BE4">
            <w:pPr>
              <w:pStyle w:val="Tablehead"/>
              <w:spacing w:before="20" w:after="20"/>
              <w:rPr>
                <w:rFonts w:eastAsia="Arial Unicode MS"/>
                <w:sz w:val="16"/>
                <w:szCs w:val="16"/>
                <w:lang w:val="en-GB"/>
              </w:rPr>
            </w:pPr>
            <w:proofErr w:type="spellStart"/>
            <w:r>
              <w:rPr>
                <w:kern w:val="2"/>
                <w:sz w:val="16"/>
                <w:szCs w:val="16"/>
              </w:rPr>
              <w:t>Rx</w:t>
            </w:r>
            <w:proofErr w:type="spellEnd"/>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6969E167" w14:textId="77777777" w:rsidR="00414CC9" w:rsidRPr="00464AEA" w:rsidRDefault="00414CC9" w:rsidP="00D85BE4">
            <w:pPr>
              <w:pStyle w:val="Tablehead"/>
              <w:spacing w:before="20" w:after="20"/>
              <w:rPr>
                <w:rFonts w:eastAsia="Arial Unicode MS"/>
                <w:sz w:val="16"/>
                <w:szCs w:val="16"/>
                <w:lang w:val="en-GB"/>
              </w:rPr>
            </w:pPr>
            <w:proofErr w:type="spellStart"/>
            <w:r>
              <w:rPr>
                <w:kern w:val="2"/>
                <w:sz w:val="16"/>
                <w:szCs w:val="16"/>
              </w:rPr>
              <w:t>Tx</w:t>
            </w:r>
            <w:proofErr w:type="spellEnd"/>
          </w:p>
        </w:tc>
        <w:tc>
          <w:tcPr>
            <w:tcW w:w="255"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1DF908A9" w14:textId="77777777" w:rsidR="00414CC9" w:rsidRPr="00464AEA" w:rsidRDefault="00414CC9" w:rsidP="00D85BE4">
            <w:pPr>
              <w:pStyle w:val="Tablehead"/>
              <w:spacing w:before="20" w:after="20"/>
              <w:rPr>
                <w:rFonts w:eastAsia="Arial Unicode MS"/>
                <w:sz w:val="16"/>
                <w:szCs w:val="16"/>
                <w:lang w:val="en-GB"/>
              </w:rPr>
            </w:pPr>
            <w:proofErr w:type="spellStart"/>
            <w:r>
              <w:rPr>
                <w:kern w:val="2"/>
                <w:sz w:val="16"/>
                <w:szCs w:val="16"/>
              </w:rPr>
              <w:t>Rx</w:t>
            </w:r>
            <w:proofErr w:type="spellEnd"/>
          </w:p>
        </w:tc>
        <w:tc>
          <w:tcPr>
            <w:tcW w:w="254" w:type="dxa"/>
            <w:tcBorders>
              <w:top w:val="single" w:sz="8" w:space="0" w:color="auto"/>
              <w:left w:val="nil"/>
              <w:bottom w:val="double" w:sz="4" w:space="0" w:color="auto"/>
              <w:right w:val="single" w:sz="8" w:space="0" w:color="auto"/>
            </w:tcBorders>
            <w:tcMar>
              <w:top w:w="18" w:type="dxa"/>
              <w:left w:w="18" w:type="dxa"/>
              <w:bottom w:w="0" w:type="dxa"/>
              <w:right w:w="18" w:type="dxa"/>
            </w:tcMar>
            <w:vAlign w:val="bottom"/>
          </w:tcPr>
          <w:p w14:paraId="75CDF683" w14:textId="77777777" w:rsidR="00414CC9" w:rsidRPr="00464AEA" w:rsidRDefault="00414CC9" w:rsidP="00D85BE4">
            <w:pPr>
              <w:pStyle w:val="Tablehead"/>
              <w:spacing w:before="20" w:after="20"/>
              <w:rPr>
                <w:sz w:val="16"/>
                <w:szCs w:val="16"/>
                <w:lang w:val="en-GB"/>
              </w:rPr>
            </w:pPr>
            <w:proofErr w:type="spellStart"/>
            <w:r>
              <w:rPr>
                <w:kern w:val="2"/>
                <w:sz w:val="16"/>
                <w:szCs w:val="16"/>
              </w:rPr>
              <w:t>Tx</w:t>
            </w:r>
            <w:proofErr w:type="spellEnd"/>
          </w:p>
        </w:tc>
        <w:tc>
          <w:tcPr>
            <w:tcW w:w="255" w:type="dxa"/>
            <w:tcBorders>
              <w:top w:val="single" w:sz="8" w:space="0" w:color="auto"/>
              <w:left w:val="single" w:sz="8" w:space="0" w:color="auto"/>
              <w:bottom w:val="double" w:sz="4" w:space="0" w:color="auto"/>
              <w:right w:val="single" w:sz="8" w:space="0" w:color="auto"/>
            </w:tcBorders>
            <w:tcMar>
              <w:top w:w="18" w:type="dxa"/>
              <w:left w:w="18" w:type="dxa"/>
              <w:bottom w:w="0" w:type="dxa"/>
              <w:right w:w="18" w:type="dxa"/>
            </w:tcMar>
            <w:vAlign w:val="bottom"/>
          </w:tcPr>
          <w:p w14:paraId="7976E57D" w14:textId="77777777" w:rsidR="00414CC9" w:rsidRPr="00464AEA" w:rsidRDefault="00414CC9" w:rsidP="00D85BE4">
            <w:pPr>
              <w:pStyle w:val="Tablehead"/>
              <w:spacing w:before="20" w:after="20"/>
              <w:rPr>
                <w:sz w:val="16"/>
                <w:szCs w:val="16"/>
                <w:lang w:val="en-GB"/>
              </w:rPr>
            </w:pPr>
            <w:proofErr w:type="spellStart"/>
            <w:r>
              <w:rPr>
                <w:kern w:val="2"/>
                <w:sz w:val="16"/>
                <w:szCs w:val="16"/>
              </w:rPr>
              <w:t>Rx</w:t>
            </w:r>
            <w:proofErr w:type="spellEnd"/>
          </w:p>
        </w:tc>
        <w:tc>
          <w:tcPr>
            <w:tcW w:w="254" w:type="dxa"/>
            <w:tcBorders>
              <w:top w:val="single" w:sz="8" w:space="0" w:color="auto"/>
              <w:left w:val="single" w:sz="8" w:space="0" w:color="auto"/>
              <w:bottom w:val="double" w:sz="4" w:space="0" w:color="auto"/>
              <w:right w:val="single" w:sz="8" w:space="0" w:color="auto"/>
            </w:tcBorders>
            <w:tcMar>
              <w:top w:w="18" w:type="dxa"/>
              <w:left w:w="18" w:type="dxa"/>
              <w:bottom w:w="0" w:type="dxa"/>
              <w:right w:w="18" w:type="dxa"/>
            </w:tcMar>
            <w:vAlign w:val="bottom"/>
          </w:tcPr>
          <w:p w14:paraId="614EEDCF" w14:textId="77777777" w:rsidR="00414CC9" w:rsidRPr="00464AEA" w:rsidRDefault="00414CC9" w:rsidP="00D85BE4">
            <w:pPr>
              <w:pStyle w:val="Tablehead"/>
              <w:spacing w:before="20" w:after="20"/>
              <w:rPr>
                <w:sz w:val="16"/>
                <w:szCs w:val="16"/>
                <w:lang w:val="en-GB"/>
              </w:rPr>
            </w:pPr>
            <w:proofErr w:type="spellStart"/>
            <w:r>
              <w:rPr>
                <w:kern w:val="2"/>
                <w:sz w:val="16"/>
                <w:szCs w:val="16"/>
              </w:rPr>
              <w:t>Tx</w:t>
            </w:r>
            <w:proofErr w:type="spellEnd"/>
          </w:p>
        </w:tc>
        <w:tc>
          <w:tcPr>
            <w:tcW w:w="255" w:type="dxa"/>
            <w:tcBorders>
              <w:top w:val="single" w:sz="8" w:space="0" w:color="auto"/>
              <w:left w:val="single" w:sz="8" w:space="0" w:color="auto"/>
              <w:bottom w:val="double" w:sz="4" w:space="0" w:color="auto"/>
              <w:right w:val="single" w:sz="8" w:space="0" w:color="auto"/>
            </w:tcBorders>
            <w:tcMar>
              <w:top w:w="18" w:type="dxa"/>
              <w:left w:w="18" w:type="dxa"/>
              <w:bottom w:w="0" w:type="dxa"/>
              <w:right w:w="18" w:type="dxa"/>
            </w:tcMar>
            <w:vAlign w:val="bottom"/>
          </w:tcPr>
          <w:p w14:paraId="2C0612B7" w14:textId="77777777" w:rsidR="00414CC9" w:rsidRPr="00464AEA" w:rsidRDefault="00414CC9" w:rsidP="00D85BE4">
            <w:pPr>
              <w:pStyle w:val="Tablehead"/>
              <w:spacing w:before="20" w:after="20"/>
              <w:rPr>
                <w:sz w:val="16"/>
                <w:szCs w:val="16"/>
                <w:lang w:val="en-GB"/>
              </w:rPr>
            </w:pPr>
            <w:proofErr w:type="spellStart"/>
            <w:r>
              <w:rPr>
                <w:kern w:val="2"/>
                <w:sz w:val="16"/>
                <w:szCs w:val="16"/>
              </w:rPr>
              <w:t>Rx</w:t>
            </w:r>
            <w:proofErr w:type="spellEnd"/>
          </w:p>
        </w:tc>
        <w:tc>
          <w:tcPr>
            <w:tcW w:w="256"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0008BB45" w14:textId="77777777" w:rsidR="00414CC9" w:rsidRPr="00464AEA" w:rsidRDefault="00414CC9" w:rsidP="00D85BE4">
            <w:pPr>
              <w:pStyle w:val="Tablehead"/>
              <w:spacing w:before="20" w:after="20"/>
              <w:rPr>
                <w:rFonts w:eastAsia="Arial Unicode MS"/>
                <w:sz w:val="16"/>
                <w:szCs w:val="16"/>
                <w:lang w:val="en-GB"/>
              </w:rPr>
            </w:pPr>
            <w:proofErr w:type="spellStart"/>
            <w:r>
              <w:rPr>
                <w:kern w:val="2"/>
                <w:sz w:val="16"/>
                <w:szCs w:val="16"/>
              </w:rPr>
              <w:t>Tx</w:t>
            </w:r>
            <w:proofErr w:type="spellEnd"/>
          </w:p>
        </w:tc>
        <w:tc>
          <w:tcPr>
            <w:tcW w:w="255" w:type="dxa"/>
            <w:gridSpan w:val="2"/>
            <w:tcBorders>
              <w:top w:val="nil"/>
              <w:left w:val="nil"/>
              <w:bottom w:val="double" w:sz="4" w:space="0" w:color="auto"/>
              <w:right w:val="single" w:sz="8" w:space="0" w:color="auto"/>
            </w:tcBorders>
            <w:noWrap/>
            <w:tcMar>
              <w:top w:w="18" w:type="dxa"/>
              <w:left w:w="18" w:type="dxa"/>
              <w:bottom w:w="0" w:type="dxa"/>
              <w:right w:w="18" w:type="dxa"/>
            </w:tcMar>
            <w:vAlign w:val="bottom"/>
          </w:tcPr>
          <w:p w14:paraId="6A04EFCD" w14:textId="77777777" w:rsidR="00414CC9" w:rsidRPr="00464AEA" w:rsidRDefault="00414CC9" w:rsidP="00D85BE4">
            <w:pPr>
              <w:pStyle w:val="Tablehead"/>
              <w:spacing w:before="20" w:after="20"/>
              <w:rPr>
                <w:rFonts w:eastAsia="Arial Unicode MS"/>
                <w:sz w:val="16"/>
                <w:szCs w:val="16"/>
                <w:lang w:val="en-GB"/>
              </w:rPr>
            </w:pPr>
            <w:proofErr w:type="spellStart"/>
            <w:r>
              <w:rPr>
                <w:kern w:val="2"/>
                <w:sz w:val="16"/>
                <w:szCs w:val="16"/>
              </w:rPr>
              <w:t>Rx</w:t>
            </w:r>
            <w:proofErr w:type="spellEnd"/>
          </w:p>
        </w:tc>
        <w:tc>
          <w:tcPr>
            <w:tcW w:w="648" w:type="dxa"/>
            <w:vMerge/>
            <w:tcBorders>
              <w:left w:val="nil"/>
              <w:bottom w:val="double" w:sz="4" w:space="0" w:color="auto"/>
              <w:right w:val="single" w:sz="4" w:space="0" w:color="auto"/>
            </w:tcBorders>
            <w:vAlign w:val="center"/>
          </w:tcPr>
          <w:p w14:paraId="5A706BFB" w14:textId="77777777" w:rsidR="00414CC9" w:rsidRPr="00464AEA" w:rsidRDefault="00414CC9" w:rsidP="00D85BE4">
            <w:pPr>
              <w:pStyle w:val="Tablehead"/>
              <w:spacing w:before="20" w:after="20"/>
              <w:rPr>
                <w:rFonts w:eastAsia="Arial Unicode MS"/>
                <w:bCs/>
                <w:sz w:val="16"/>
                <w:szCs w:val="16"/>
                <w:lang w:val="en-GB"/>
              </w:rPr>
            </w:pPr>
          </w:p>
        </w:tc>
        <w:tc>
          <w:tcPr>
            <w:tcW w:w="628" w:type="dxa"/>
            <w:vMerge/>
            <w:tcBorders>
              <w:left w:val="single" w:sz="4" w:space="0" w:color="auto"/>
              <w:bottom w:val="double" w:sz="4" w:space="0" w:color="auto"/>
              <w:right w:val="single" w:sz="4" w:space="0" w:color="auto"/>
            </w:tcBorders>
            <w:vAlign w:val="center"/>
          </w:tcPr>
          <w:p w14:paraId="25EB61DD" w14:textId="77777777" w:rsidR="00414CC9" w:rsidRPr="00464AEA" w:rsidRDefault="00414CC9" w:rsidP="00D85BE4">
            <w:pPr>
              <w:pStyle w:val="Tablehead"/>
              <w:spacing w:before="20" w:after="20"/>
              <w:rPr>
                <w:rFonts w:eastAsia="Arial Unicode MS"/>
                <w:bCs/>
                <w:sz w:val="16"/>
                <w:szCs w:val="16"/>
                <w:lang w:val="en-GB"/>
              </w:rPr>
            </w:pPr>
          </w:p>
        </w:tc>
        <w:tc>
          <w:tcPr>
            <w:tcW w:w="696" w:type="dxa"/>
            <w:vMerge/>
            <w:tcBorders>
              <w:left w:val="single" w:sz="4" w:space="0" w:color="auto"/>
              <w:bottom w:val="double" w:sz="4" w:space="0" w:color="auto"/>
              <w:right w:val="single" w:sz="4" w:space="0" w:color="auto"/>
            </w:tcBorders>
            <w:vAlign w:val="center"/>
          </w:tcPr>
          <w:p w14:paraId="5216216B" w14:textId="77777777" w:rsidR="00414CC9" w:rsidRPr="00464AEA" w:rsidRDefault="00414CC9" w:rsidP="00D85BE4">
            <w:pPr>
              <w:pStyle w:val="Tablehead"/>
              <w:spacing w:before="20" w:after="20"/>
              <w:rPr>
                <w:rFonts w:eastAsia="Arial Unicode MS"/>
                <w:bCs/>
                <w:sz w:val="16"/>
                <w:szCs w:val="16"/>
                <w:lang w:val="en-GB"/>
              </w:rPr>
            </w:pPr>
          </w:p>
        </w:tc>
        <w:tc>
          <w:tcPr>
            <w:tcW w:w="393" w:type="dxa"/>
            <w:vMerge/>
            <w:tcBorders>
              <w:left w:val="single" w:sz="4" w:space="0" w:color="auto"/>
              <w:bottom w:val="double" w:sz="4" w:space="0" w:color="auto"/>
              <w:right w:val="single" w:sz="4" w:space="0" w:color="auto"/>
            </w:tcBorders>
            <w:vAlign w:val="center"/>
          </w:tcPr>
          <w:p w14:paraId="360CE04F" w14:textId="77777777" w:rsidR="00414CC9" w:rsidRPr="00464AEA" w:rsidRDefault="00414CC9" w:rsidP="00D85BE4">
            <w:pPr>
              <w:pStyle w:val="Tablehead"/>
              <w:spacing w:before="20" w:after="20"/>
              <w:rPr>
                <w:rFonts w:eastAsia="Arial Unicode MS"/>
                <w:bCs/>
                <w:sz w:val="16"/>
                <w:szCs w:val="16"/>
                <w:lang w:val="en-GB"/>
              </w:rPr>
            </w:pPr>
          </w:p>
        </w:tc>
        <w:tc>
          <w:tcPr>
            <w:tcW w:w="863" w:type="dxa"/>
            <w:vMerge/>
            <w:tcBorders>
              <w:left w:val="single" w:sz="4" w:space="0" w:color="auto"/>
              <w:bottom w:val="double" w:sz="4" w:space="0" w:color="auto"/>
              <w:right w:val="single" w:sz="4" w:space="0" w:color="auto"/>
            </w:tcBorders>
            <w:vAlign w:val="center"/>
          </w:tcPr>
          <w:p w14:paraId="270619C2" w14:textId="77777777" w:rsidR="00414CC9" w:rsidRPr="00464AEA" w:rsidRDefault="00414CC9" w:rsidP="00D85BE4">
            <w:pPr>
              <w:pStyle w:val="Tablehead"/>
              <w:spacing w:before="20" w:after="20"/>
              <w:rPr>
                <w:rFonts w:eastAsia="Arial Unicode MS"/>
                <w:bCs/>
                <w:sz w:val="16"/>
                <w:szCs w:val="16"/>
                <w:lang w:val="en-GB"/>
              </w:rPr>
            </w:pPr>
          </w:p>
        </w:tc>
        <w:tc>
          <w:tcPr>
            <w:tcW w:w="628" w:type="dxa"/>
            <w:vMerge/>
            <w:tcBorders>
              <w:top w:val="nil"/>
              <w:left w:val="single" w:sz="4" w:space="0" w:color="auto"/>
              <w:bottom w:val="double" w:sz="4" w:space="0" w:color="auto"/>
              <w:right w:val="single" w:sz="4" w:space="0" w:color="auto"/>
            </w:tcBorders>
            <w:vAlign w:val="center"/>
          </w:tcPr>
          <w:p w14:paraId="3016DFE6" w14:textId="77777777" w:rsidR="00414CC9" w:rsidRPr="00464AEA" w:rsidRDefault="00414CC9" w:rsidP="00D85BE4">
            <w:pPr>
              <w:pStyle w:val="Tablehead"/>
              <w:spacing w:before="20" w:after="20"/>
              <w:rPr>
                <w:rFonts w:eastAsia="Arial Unicode MS"/>
                <w:bCs/>
                <w:sz w:val="16"/>
                <w:szCs w:val="16"/>
                <w:lang w:val="en-GB"/>
              </w:rPr>
            </w:pPr>
          </w:p>
        </w:tc>
        <w:tc>
          <w:tcPr>
            <w:tcW w:w="751" w:type="dxa"/>
            <w:vMerge/>
            <w:tcBorders>
              <w:top w:val="nil"/>
              <w:left w:val="single" w:sz="4" w:space="0" w:color="auto"/>
              <w:bottom w:val="double" w:sz="4" w:space="0" w:color="auto"/>
              <w:right w:val="single" w:sz="4" w:space="0" w:color="auto"/>
            </w:tcBorders>
            <w:vAlign w:val="center"/>
          </w:tcPr>
          <w:p w14:paraId="78984BC6" w14:textId="77777777" w:rsidR="00414CC9" w:rsidRPr="00464AEA" w:rsidRDefault="00414CC9" w:rsidP="00D85BE4">
            <w:pPr>
              <w:pStyle w:val="Tablehead"/>
              <w:spacing w:before="20" w:after="20"/>
              <w:rPr>
                <w:rFonts w:eastAsia="Arial Unicode MS"/>
                <w:bCs/>
                <w:sz w:val="16"/>
                <w:szCs w:val="16"/>
                <w:lang w:val="en-GB"/>
              </w:rPr>
            </w:pPr>
          </w:p>
        </w:tc>
        <w:tc>
          <w:tcPr>
            <w:tcW w:w="785" w:type="dxa"/>
            <w:vMerge/>
            <w:tcBorders>
              <w:top w:val="nil"/>
              <w:left w:val="single" w:sz="4" w:space="0" w:color="auto"/>
              <w:bottom w:val="double" w:sz="4" w:space="0" w:color="auto"/>
              <w:right w:val="single" w:sz="4" w:space="0" w:color="auto"/>
            </w:tcBorders>
            <w:vAlign w:val="center"/>
          </w:tcPr>
          <w:p w14:paraId="059FE73D" w14:textId="77777777" w:rsidR="00414CC9" w:rsidRPr="00464AEA" w:rsidRDefault="00414CC9" w:rsidP="00D85BE4">
            <w:pPr>
              <w:pStyle w:val="Tablehead"/>
              <w:spacing w:before="20" w:after="20"/>
              <w:rPr>
                <w:rFonts w:eastAsia="Arial Unicode MS"/>
                <w:bCs/>
                <w:sz w:val="16"/>
                <w:szCs w:val="16"/>
                <w:lang w:val="en-GB"/>
              </w:rPr>
            </w:pPr>
          </w:p>
        </w:tc>
        <w:tc>
          <w:tcPr>
            <w:tcW w:w="504" w:type="dxa"/>
            <w:vMerge/>
            <w:tcBorders>
              <w:top w:val="nil"/>
              <w:left w:val="single" w:sz="4" w:space="0" w:color="auto"/>
              <w:bottom w:val="double" w:sz="4" w:space="0" w:color="auto"/>
              <w:right w:val="single" w:sz="4" w:space="0" w:color="auto"/>
            </w:tcBorders>
            <w:vAlign w:val="center"/>
          </w:tcPr>
          <w:p w14:paraId="6276CFD2" w14:textId="77777777" w:rsidR="00414CC9" w:rsidRPr="00464AEA" w:rsidRDefault="00414CC9" w:rsidP="00D85BE4">
            <w:pPr>
              <w:pStyle w:val="Tablehead"/>
              <w:spacing w:before="20" w:after="20"/>
              <w:rPr>
                <w:rFonts w:eastAsia="Arial Unicode MS"/>
                <w:bCs/>
                <w:sz w:val="16"/>
                <w:szCs w:val="16"/>
                <w:lang w:val="en-GB"/>
              </w:rPr>
            </w:pPr>
          </w:p>
        </w:tc>
        <w:tc>
          <w:tcPr>
            <w:tcW w:w="606" w:type="dxa"/>
            <w:vMerge/>
            <w:tcBorders>
              <w:top w:val="nil"/>
              <w:left w:val="single" w:sz="4" w:space="0" w:color="auto"/>
              <w:bottom w:val="double" w:sz="4" w:space="0" w:color="auto"/>
              <w:right w:val="single" w:sz="4" w:space="0" w:color="auto"/>
            </w:tcBorders>
            <w:vAlign w:val="center"/>
          </w:tcPr>
          <w:p w14:paraId="030FA221" w14:textId="77777777" w:rsidR="00414CC9" w:rsidRPr="00464AEA" w:rsidRDefault="00414CC9" w:rsidP="00D85BE4">
            <w:pPr>
              <w:pStyle w:val="Tablehead"/>
              <w:spacing w:before="20" w:after="20"/>
              <w:rPr>
                <w:rFonts w:eastAsia="Arial Unicode MS"/>
                <w:bCs/>
                <w:sz w:val="16"/>
                <w:szCs w:val="16"/>
                <w:lang w:val="en-GB"/>
              </w:rPr>
            </w:pPr>
          </w:p>
        </w:tc>
        <w:tc>
          <w:tcPr>
            <w:tcW w:w="380" w:type="dxa"/>
            <w:vMerge/>
            <w:tcBorders>
              <w:left w:val="single" w:sz="4" w:space="0" w:color="auto"/>
              <w:bottom w:val="double" w:sz="4" w:space="0" w:color="auto"/>
              <w:right w:val="single" w:sz="4" w:space="0" w:color="auto"/>
            </w:tcBorders>
            <w:vAlign w:val="center"/>
          </w:tcPr>
          <w:p w14:paraId="09CB829D" w14:textId="77777777" w:rsidR="00414CC9" w:rsidRPr="00464AEA" w:rsidRDefault="00414CC9" w:rsidP="00D85BE4">
            <w:pPr>
              <w:pStyle w:val="Tablehead"/>
              <w:spacing w:before="20" w:after="20"/>
              <w:rPr>
                <w:rFonts w:eastAsia="Arial Unicode MS"/>
                <w:bCs/>
                <w:sz w:val="16"/>
                <w:szCs w:val="16"/>
                <w:lang w:val="en-GB"/>
              </w:rPr>
            </w:pPr>
          </w:p>
        </w:tc>
        <w:tc>
          <w:tcPr>
            <w:tcW w:w="504" w:type="dxa"/>
            <w:vMerge/>
            <w:tcBorders>
              <w:left w:val="single" w:sz="4" w:space="0" w:color="auto"/>
              <w:bottom w:val="double" w:sz="4" w:space="0" w:color="auto"/>
              <w:right w:val="single" w:sz="4" w:space="0" w:color="auto"/>
            </w:tcBorders>
            <w:vAlign w:val="center"/>
          </w:tcPr>
          <w:p w14:paraId="5F5E8479" w14:textId="77777777" w:rsidR="00414CC9" w:rsidRPr="00464AEA" w:rsidRDefault="00414CC9" w:rsidP="00D85BE4">
            <w:pPr>
              <w:pStyle w:val="Tablehead"/>
              <w:spacing w:before="20" w:after="20"/>
              <w:rPr>
                <w:rFonts w:eastAsia="Arial Unicode MS"/>
                <w:bCs/>
                <w:sz w:val="16"/>
                <w:szCs w:val="16"/>
                <w:lang w:val="en-GB"/>
              </w:rPr>
            </w:pPr>
          </w:p>
        </w:tc>
        <w:tc>
          <w:tcPr>
            <w:tcW w:w="631" w:type="dxa"/>
            <w:vMerge/>
            <w:tcBorders>
              <w:left w:val="single" w:sz="4" w:space="0" w:color="auto"/>
              <w:bottom w:val="double" w:sz="4" w:space="0" w:color="auto"/>
              <w:right w:val="single" w:sz="12" w:space="0" w:color="auto"/>
            </w:tcBorders>
            <w:vAlign w:val="center"/>
          </w:tcPr>
          <w:p w14:paraId="480CF2B5" w14:textId="77777777" w:rsidR="00414CC9" w:rsidRPr="00464AEA" w:rsidRDefault="00414CC9" w:rsidP="00D85BE4">
            <w:pPr>
              <w:pStyle w:val="Tablehead"/>
              <w:spacing w:before="20" w:after="20"/>
              <w:rPr>
                <w:rFonts w:eastAsia="Arial Unicode MS"/>
                <w:bCs/>
                <w:sz w:val="16"/>
                <w:szCs w:val="16"/>
                <w:lang w:val="en-GB"/>
              </w:rPr>
            </w:pPr>
          </w:p>
        </w:tc>
        <w:tc>
          <w:tcPr>
            <w:tcW w:w="256" w:type="dxa"/>
            <w:vMerge/>
            <w:tcBorders>
              <w:left w:val="single" w:sz="12" w:space="0" w:color="auto"/>
              <w:right w:val="single" w:sz="12" w:space="0" w:color="auto"/>
            </w:tcBorders>
            <w:noWrap/>
            <w:tcMar>
              <w:top w:w="18" w:type="dxa"/>
              <w:left w:w="18" w:type="dxa"/>
              <w:bottom w:w="0" w:type="dxa"/>
              <w:right w:w="18" w:type="dxa"/>
            </w:tcMar>
            <w:vAlign w:val="bottom"/>
          </w:tcPr>
          <w:p w14:paraId="33C7F5BA" w14:textId="77777777" w:rsidR="00414CC9" w:rsidRPr="00464AEA" w:rsidRDefault="00414CC9" w:rsidP="00D85BE4">
            <w:pPr>
              <w:pStyle w:val="Tablehead"/>
              <w:spacing w:before="20" w:after="20"/>
              <w:rPr>
                <w:rFonts w:eastAsia="Arial Unicode MS"/>
                <w:sz w:val="16"/>
                <w:szCs w:val="16"/>
                <w:lang w:val="en-GB"/>
              </w:rPr>
            </w:pPr>
          </w:p>
        </w:tc>
        <w:tc>
          <w:tcPr>
            <w:tcW w:w="949" w:type="dxa"/>
            <w:vMerge/>
            <w:tcBorders>
              <w:left w:val="single" w:sz="12" w:space="0" w:color="auto"/>
              <w:bottom w:val="double" w:sz="4" w:space="0" w:color="auto"/>
              <w:right w:val="single" w:sz="12" w:space="0" w:color="auto"/>
            </w:tcBorders>
            <w:vAlign w:val="center"/>
          </w:tcPr>
          <w:p w14:paraId="192AB099" w14:textId="77777777" w:rsidR="00414CC9" w:rsidRPr="00464AEA" w:rsidRDefault="00414CC9" w:rsidP="00D85BE4">
            <w:pPr>
              <w:pStyle w:val="Tablehead"/>
              <w:spacing w:before="20" w:after="20"/>
              <w:rPr>
                <w:rFonts w:eastAsia="Arial Unicode MS"/>
                <w:bCs/>
                <w:sz w:val="16"/>
                <w:szCs w:val="16"/>
                <w:lang w:val="en-GB"/>
              </w:rPr>
            </w:pPr>
          </w:p>
        </w:tc>
      </w:tr>
      <w:tr w:rsidR="00414CC9" w:rsidRPr="00464AEA" w14:paraId="4C459FE5" w14:textId="77777777" w:rsidTr="00D85BE4">
        <w:trPr>
          <w:trHeight w:val="255"/>
          <w:jc w:val="center"/>
        </w:trPr>
        <w:tc>
          <w:tcPr>
            <w:tcW w:w="863" w:type="dxa"/>
            <w:gridSpan w:val="2"/>
            <w:tcBorders>
              <w:top w:val="double" w:sz="4" w:space="0" w:color="auto"/>
              <w:left w:val="single" w:sz="12" w:space="0" w:color="auto"/>
              <w:bottom w:val="nil"/>
              <w:right w:val="single" w:sz="4" w:space="0" w:color="auto"/>
            </w:tcBorders>
            <w:noWrap/>
            <w:tcMar>
              <w:top w:w="18" w:type="dxa"/>
              <w:left w:w="18" w:type="dxa"/>
              <w:bottom w:w="0" w:type="dxa"/>
              <w:right w:w="18" w:type="dxa"/>
            </w:tcMar>
            <w:vAlign w:val="bottom"/>
          </w:tcPr>
          <w:p w14:paraId="574F3EA3" w14:textId="77777777" w:rsidR="00414CC9" w:rsidRPr="00464AEA" w:rsidRDefault="00414CC9" w:rsidP="00D85BE4">
            <w:pPr>
              <w:pStyle w:val="Tabletext"/>
              <w:spacing w:before="20" w:after="20"/>
              <w:rPr>
                <w:rFonts w:eastAsia="Arial Unicode MS"/>
                <w:sz w:val="16"/>
                <w:szCs w:val="16"/>
                <w:lang w:val="en-GB"/>
              </w:rPr>
            </w:pPr>
            <w:r w:rsidRPr="00464AEA">
              <w:rPr>
                <w:sz w:val="16"/>
                <w:szCs w:val="16"/>
                <w:lang w:val="en-GB"/>
              </w:rPr>
              <w:t>VHF</w:t>
            </w:r>
          </w:p>
        </w:tc>
        <w:tc>
          <w:tcPr>
            <w:tcW w:w="1263"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14:paraId="1622DD17" w14:textId="77777777" w:rsidR="00414CC9" w:rsidRPr="00464AEA" w:rsidRDefault="00414CC9" w:rsidP="00D85BE4">
            <w:pPr>
              <w:pStyle w:val="Tabletext"/>
              <w:spacing w:before="20" w:after="20"/>
              <w:rPr>
                <w:rFonts w:eastAsia="Arial Unicode MS"/>
                <w:sz w:val="16"/>
                <w:szCs w:val="16"/>
                <w:lang w:val="en-GB"/>
              </w:rPr>
            </w:pPr>
            <w:proofErr w:type="spellStart"/>
            <w:r>
              <w:rPr>
                <w:sz w:val="16"/>
                <w:szCs w:val="16"/>
              </w:rPr>
              <w:t>单个</w:t>
            </w:r>
            <w:proofErr w:type="spellEnd"/>
            <w:r>
              <w:rPr>
                <w:rFonts w:hint="eastAsia"/>
                <w:sz w:val="16"/>
                <w:lang w:eastAsia="zh-CN"/>
              </w:rPr>
              <w:t>（</w:t>
            </w:r>
            <w:r>
              <w:rPr>
                <w:sz w:val="16"/>
              </w:rPr>
              <w:t>RT</w:t>
            </w:r>
            <w:r>
              <w:rPr>
                <w:rFonts w:hint="eastAsia"/>
                <w:sz w:val="16"/>
                <w:lang w:eastAsia="zh-CN"/>
              </w:rPr>
              <w:t>）</w:t>
            </w:r>
          </w:p>
        </w:tc>
        <w:tc>
          <w:tcPr>
            <w:tcW w:w="2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2888815"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5AD96777"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1633844"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306" w:type="dxa"/>
            <w:gridSpan w:val="2"/>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36726218"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5D2A00F1" w14:textId="77777777" w:rsidR="00414CC9" w:rsidRDefault="00414CC9" w:rsidP="00D85BE4">
            <w:pPr>
              <w:spacing w:before="40" w:after="40"/>
              <w:jc w:val="center"/>
              <w:rPr>
                <w:rFonts w:ascii="Wingdings" w:eastAsia="Arial Unicode MS" w:hAnsi="Wingdings" w:hint="eastAsia"/>
                <w:kern w:val="2"/>
                <w:sz w:val="16"/>
                <w:szCs w:val="16"/>
              </w:rPr>
            </w:pPr>
          </w:p>
        </w:tc>
        <w:tc>
          <w:tcPr>
            <w:tcW w:w="255"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2F730FAB" w14:textId="77777777" w:rsidR="00414CC9" w:rsidRDefault="00414CC9" w:rsidP="00D85BE4">
            <w:pPr>
              <w:spacing w:before="40" w:after="40"/>
              <w:jc w:val="center"/>
              <w:rPr>
                <w:rFonts w:ascii="Wingdings" w:eastAsia="Arial Unicode MS" w:hAnsi="Wingdings" w:hint="eastAsia"/>
                <w:kern w:val="2"/>
                <w:sz w:val="16"/>
                <w:szCs w:val="16"/>
              </w:rPr>
            </w:pPr>
          </w:p>
        </w:tc>
        <w:tc>
          <w:tcPr>
            <w:tcW w:w="254" w:type="dxa"/>
            <w:tcBorders>
              <w:top w:val="double" w:sz="4" w:space="0" w:color="auto"/>
              <w:left w:val="nil"/>
              <w:bottom w:val="single" w:sz="4" w:space="0" w:color="auto"/>
              <w:right w:val="single" w:sz="8" w:space="0" w:color="auto"/>
            </w:tcBorders>
            <w:tcMar>
              <w:top w:w="18" w:type="dxa"/>
              <w:left w:w="18" w:type="dxa"/>
              <w:bottom w:w="0" w:type="dxa"/>
              <w:right w:w="18" w:type="dxa"/>
            </w:tcMar>
            <w:vAlign w:val="center"/>
          </w:tcPr>
          <w:p w14:paraId="6C2CDF19" w14:textId="77777777" w:rsidR="00414CC9" w:rsidRDefault="00414CC9" w:rsidP="00D85BE4">
            <w:pPr>
              <w:spacing w:before="40" w:after="40"/>
              <w:jc w:val="center"/>
              <w:rPr>
                <w:rFonts w:ascii="Wingdings" w:hAnsi="Wingdings" w:hint="eastAsia"/>
                <w:kern w:val="2"/>
                <w:sz w:val="16"/>
                <w:szCs w:val="16"/>
              </w:rPr>
            </w:pPr>
            <w:r>
              <w:rPr>
                <w:rFonts w:ascii="Arial" w:hAnsi="Arial" w:cs="Arial"/>
                <w:kern w:val="2"/>
                <w:sz w:val="16"/>
                <w:szCs w:val="16"/>
              </w:rPr>
              <w:t>—</w:t>
            </w:r>
          </w:p>
        </w:tc>
        <w:tc>
          <w:tcPr>
            <w:tcW w:w="255" w:type="dxa"/>
            <w:tcBorders>
              <w:top w:val="double" w:sz="4" w:space="0" w:color="auto"/>
              <w:left w:val="single" w:sz="8" w:space="0" w:color="auto"/>
              <w:bottom w:val="single" w:sz="4" w:space="0" w:color="auto"/>
              <w:right w:val="single" w:sz="8" w:space="0" w:color="auto"/>
            </w:tcBorders>
            <w:tcMar>
              <w:top w:w="18" w:type="dxa"/>
              <w:left w:w="18" w:type="dxa"/>
              <w:bottom w:w="0" w:type="dxa"/>
              <w:right w:w="18" w:type="dxa"/>
            </w:tcMar>
            <w:vAlign w:val="center"/>
          </w:tcPr>
          <w:p w14:paraId="1077A2F8" w14:textId="77777777" w:rsidR="00414CC9" w:rsidRDefault="00414CC9" w:rsidP="00D85BE4">
            <w:pPr>
              <w:spacing w:before="40" w:after="40"/>
              <w:jc w:val="center"/>
              <w:rPr>
                <w:rFonts w:ascii="Wingdings" w:hAnsi="Wingdings" w:hint="eastAsia"/>
                <w:kern w:val="2"/>
                <w:sz w:val="16"/>
                <w:szCs w:val="16"/>
              </w:rPr>
            </w:pPr>
            <w:r>
              <w:rPr>
                <w:rFonts w:ascii="Wingdings" w:hAnsi="Wingdings"/>
                <w:kern w:val="2"/>
                <w:sz w:val="16"/>
                <w:szCs w:val="16"/>
              </w:rPr>
              <w:t></w:t>
            </w:r>
          </w:p>
        </w:tc>
        <w:tc>
          <w:tcPr>
            <w:tcW w:w="254" w:type="dxa"/>
            <w:tcBorders>
              <w:top w:val="double" w:sz="4" w:space="0" w:color="auto"/>
              <w:left w:val="single" w:sz="8" w:space="0" w:color="auto"/>
              <w:bottom w:val="single" w:sz="4" w:space="0" w:color="auto"/>
              <w:right w:val="single" w:sz="8" w:space="0" w:color="auto"/>
            </w:tcBorders>
            <w:tcMar>
              <w:top w:w="18" w:type="dxa"/>
              <w:left w:w="18" w:type="dxa"/>
              <w:bottom w:w="0" w:type="dxa"/>
              <w:right w:w="18" w:type="dxa"/>
            </w:tcMar>
            <w:vAlign w:val="center"/>
          </w:tcPr>
          <w:p w14:paraId="58B3B253" w14:textId="77777777" w:rsidR="00414CC9" w:rsidRDefault="00414CC9" w:rsidP="00D85BE4">
            <w:pPr>
              <w:spacing w:before="40" w:after="40"/>
              <w:jc w:val="center"/>
              <w:rPr>
                <w:rFonts w:ascii="Wingdings" w:hAnsi="Wingdings" w:hint="eastAsia"/>
                <w:kern w:val="2"/>
                <w:sz w:val="16"/>
                <w:szCs w:val="16"/>
              </w:rPr>
            </w:pPr>
            <w:r>
              <w:rPr>
                <w:rFonts w:ascii="Arial" w:hAnsi="Arial" w:cs="Arial"/>
                <w:kern w:val="2"/>
                <w:sz w:val="16"/>
                <w:szCs w:val="16"/>
              </w:rPr>
              <w:t>—</w:t>
            </w:r>
          </w:p>
        </w:tc>
        <w:tc>
          <w:tcPr>
            <w:tcW w:w="255" w:type="dxa"/>
            <w:tcBorders>
              <w:top w:val="double" w:sz="4" w:space="0" w:color="auto"/>
              <w:left w:val="single" w:sz="8" w:space="0" w:color="auto"/>
              <w:bottom w:val="single" w:sz="4" w:space="0" w:color="auto"/>
              <w:right w:val="single" w:sz="8" w:space="0" w:color="auto"/>
            </w:tcBorders>
            <w:tcMar>
              <w:top w:w="18" w:type="dxa"/>
              <w:left w:w="18" w:type="dxa"/>
              <w:bottom w:w="0" w:type="dxa"/>
              <w:right w:w="18" w:type="dxa"/>
            </w:tcMar>
            <w:vAlign w:val="center"/>
          </w:tcPr>
          <w:p w14:paraId="00CCF6C5" w14:textId="77777777" w:rsidR="00414CC9" w:rsidRDefault="00414CC9" w:rsidP="00D85BE4">
            <w:pPr>
              <w:spacing w:before="40" w:after="40"/>
              <w:jc w:val="center"/>
              <w:rPr>
                <w:rFonts w:ascii="Wingdings" w:hAnsi="Wingdings" w:hint="eastAsia"/>
                <w:kern w:val="2"/>
                <w:sz w:val="16"/>
                <w:szCs w:val="16"/>
              </w:rPr>
            </w:pPr>
            <w:r>
              <w:rPr>
                <w:rFonts w:ascii="Wingdings" w:hAnsi="Wingdings"/>
                <w:kern w:val="2"/>
                <w:sz w:val="16"/>
                <w:szCs w:val="16"/>
              </w:rPr>
              <w:t></w:t>
            </w:r>
          </w:p>
        </w:tc>
        <w:tc>
          <w:tcPr>
            <w:tcW w:w="25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52238429"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48"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3791F343"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655" w:type="dxa"/>
            <w:gridSpan w:val="2"/>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52E1286" w14:textId="77777777" w:rsidR="00414CC9" w:rsidRDefault="00414CC9" w:rsidP="00D85BE4">
            <w:pPr>
              <w:pStyle w:val="Tabletext"/>
              <w:jc w:val="center"/>
              <w:rPr>
                <w:rFonts w:eastAsia="Arial Unicode MS"/>
                <w:kern w:val="2"/>
                <w:sz w:val="16"/>
                <w:szCs w:val="16"/>
              </w:rPr>
            </w:pPr>
            <w:r>
              <w:rPr>
                <w:kern w:val="2"/>
                <w:sz w:val="16"/>
                <w:szCs w:val="16"/>
              </w:rPr>
              <w:t>120</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3899FEF" w14:textId="77777777" w:rsidR="00414CC9" w:rsidRDefault="00414CC9" w:rsidP="00D85BE4">
            <w:pPr>
              <w:pStyle w:val="Tabletext"/>
              <w:jc w:val="center"/>
              <w:rPr>
                <w:rFonts w:eastAsia="Arial Unicode MS"/>
                <w:kern w:val="2"/>
                <w:sz w:val="16"/>
                <w:szCs w:val="16"/>
              </w:rPr>
            </w:pPr>
            <w:r>
              <w:rPr>
                <w:kern w:val="2"/>
                <w:sz w:val="16"/>
                <w:szCs w:val="16"/>
              </w:rPr>
              <w:t>ID</w:t>
            </w:r>
          </w:p>
        </w:tc>
        <w:tc>
          <w:tcPr>
            <w:tcW w:w="69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1C95409" w14:textId="77777777" w:rsidR="00414CC9" w:rsidRDefault="00414CC9" w:rsidP="00D85BE4">
            <w:pPr>
              <w:pStyle w:val="Tabletext"/>
              <w:jc w:val="center"/>
              <w:rPr>
                <w:rFonts w:eastAsia="Arial Unicode MS"/>
                <w:kern w:val="2"/>
                <w:sz w:val="16"/>
                <w:szCs w:val="16"/>
              </w:rPr>
            </w:pPr>
            <w:r>
              <w:rPr>
                <w:kern w:val="2"/>
                <w:sz w:val="16"/>
                <w:szCs w:val="16"/>
              </w:rPr>
              <w:t>112</w:t>
            </w:r>
          </w:p>
        </w:tc>
        <w:tc>
          <w:tcPr>
            <w:tcW w:w="39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3A9D0A9" w14:textId="77777777" w:rsidR="00414CC9" w:rsidRDefault="00414CC9" w:rsidP="00D85BE4">
            <w:pPr>
              <w:pStyle w:val="Tabletext"/>
              <w:jc w:val="center"/>
              <w:rPr>
                <w:rFonts w:eastAsia="Arial Unicode MS"/>
                <w:kern w:val="2"/>
                <w:sz w:val="16"/>
                <w:szCs w:val="16"/>
              </w:rPr>
            </w:pPr>
            <w:r>
              <w:rPr>
                <w:kern w:val="2"/>
                <w:sz w:val="16"/>
                <w:szCs w:val="16"/>
              </w:rPr>
              <w:t>Self-ID</w:t>
            </w:r>
          </w:p>
        </w:tc>
        <w:tc>
          <w:tcPr>
            <w:tcW w:w="86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4B6B2BF" w14:textId="77777777" w:rsidR="00414CC9" w:rsidRDefault="00414CC9" w:rsidP="00D85BE4">
            <w:pPr>
              <w:pStyle w:val="Tabletext"/>
              <w:jc w:val="center"/>
              <w:rPr>
                <w:rFonts w:eastAsia="Arial Unicode MS"/>
                <w:kern w:val="2"/>
                <w:sz w:val="16"/>
                <w:szCs w:val="16"/>
              </w:rPr>
            </w:pPr>
            <w:r>
              <w:rPr>
                <w:kern w:val="2"/>
                <w:sz w:val="16"/>
                <w:szCs w:val="16"/>
              </w:rPr>
              <w:t>112</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FF40A93" w14:textId="4A40B68E" w:rsidR="00414CC9" w:rsidRDefault="00C52C7F" w:rsidP="00D85BE4">
            <w:pPr>
              <w:pStyle w:val="Tabletext"/>
              <w:jc w:val="center"/>
              <w:rPr>
                <w:rFonts w:eastAsia="Arial Unicode MS"/>
                <w:kern w:val="2"/>
                <w:sz w:val="16"/>
                <w:szCs w:val="16"/>
              </w:rPr>
            </w:pPr>
            <w:proofErr w:type="spellStart"/>
            <w:r>
              <w:rPr>
                <w:kern w:val="2"/>
                <w:sz w:val="16"/>
                <w:szCs w:val="16"/>
              </w:rPr>
              <w:t>遇险</w:t>
            </w:r>
            <w:proofErr w:type="spellEnd"/>
            <w:r>
              <w:rPr>
                <w:kern w:val="2"/>
                <w:sz w:val="16"/>
                <w:szCs w:val="16"/>
              </w:rPr>
              <w:t>ID</w:t>
            </w:r>
          </w:p>
        </w:tc>
        <w:tc>
          <w:tcPr>
            <w:tcW w:w="7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046844B" w14:textId="77777777" w:rsidR="00414CC9" w:rsidRDefault="00414CC9" w:rsidP="00D85BE4">
            <w:pPr>
              <w:pStyle w:val="Tabletext"/>
              <w:jc w:val="center"/>
              <w:rPr>
                <w:rFonts w:eastAsia="Arial Unicode MS"/>
                <w:kern w:val="2"/>
                <w:sz w:val="16"/>
                <w:szCs w:val="16"/>
              </w:rPr>
            </w:pPr>
            <w:r>
              <w:rPr>
                <w:kern w:val="2"/>
                <w:sz w:val="16"/>
                <w:szCs w:val="16"/>
              </w:rPr>
              <w:t>100</w:t>
            </w:r>
            <w:r>
              <w:rPr>
                <w:rFonts w:hint="eastAsia"/>
                <w:kern w:val="2"/>
                <w:sz w:val="16"/>
                <w:szCs w:val="16"/>
                <w:lang w:eastAsia="zh-CN"/>
              </w:rPr>
              <w:t>至</w:t>
            </w:r>
            <w:r>
              <w:rPr>
                <w:kern w:val="2"/>
                <w:sz w:val="16"/>
                <w:szCs w:val="16"/>
              </w:rPr>
              <w:t>110</w:t>
            </w:r>
          </w:p>
        </w:tc>
        <w:tc>
          <w:tcPr>
            <w:tcW w:w="78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C4DF162" w14:textId="77777777" w:rsidR="00414CC9" w:rsidRDefault="00414CC9" w:rsidP="00D85BE4">
            <w:pPr>
              <w:pStyle w:val="Tabletext"/>
              <w:jc w:val="center"/>
              <w:rPr>
                <w:rFonts w:eastAsia="Arial Unicode MS"/>
                <w:kern w:val="2"/>
                <w:sz w:val="16"/>
                <w:szCs w:val="16"/>
              </w:rPr>
            </w:pPr>
            <w:r>
              <w:rPr>
                <w:kern w:val="2"/>
                <w:sz w:val="16"/>
                <w:szCs w:val="16"/>
              </w:rPr>
              <w:t>Pos1</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5322906" w14:textId="77777777" w:rsidR="00414CC9" w:rsidRDefault="00414CC9" w:rsidP="00D85BE4">
            <w:pPr>
              <w:pStyle w:val="Tabletext"/>
              <w:jc w:val="center"/>
              <w:rPr>
                <w:rFonts w:eastAsia="Arial Unicode MS"/>
                <w:kern w:val="2"/>
                <w:sz w:val="16"/>
                <w:szCs w:val="16"/>
              </w:rPr>
            </w:pPr>
            <w:r>
              <w:rPr>
                <w:kern w:val="2"/>
                <w:sz w:val="16"/>
                <w:szCs w:val="16"/>
              </w:rPr>
              <w:t>UTC</w:t>
            </w:r>
          </w:p>
        </w:tc>
        <w:tc>
          <w:tcPr>
            <w:tcW w:w="606" w:type="dxa"/>
            <w:tcBorders>
              <w:left w:val="nil"/>
              <w:bottom w:val="single" w:sz="4" w:space="0" w:color="auto"/>
              <w:right w:val="single" w:sz="4" w:space="0" w:color="auto"/>
            </w:tcBorders>
            <w:noWrap/>
            <w:tcMar>
              <w:top w:w="18" w:type="dxa"/>
              <w:left w:w="18" w:type="dxa"/>
              <w:bottom w:w="0" w:type="dxa"/>
              <w:right w:w="18" w:type="dxa"/>
            </w:tcMar>
            <w:vAlign w:val="center"/>
          </w:tcPr>
          <w:p w14:paraId="005C9EBB" w14:textId="77777777" w:rsidR="00414CC9" w:rsidRDefault="00414CC9" w:rsidP="00D85BE4">
            <w:pPr>
              <w:pStyle w:val="Tabletext"/>
              <w:jc w:val="center"/>
              <w:rPr>
                <w:rFonts w:eastAsia="Arial Unicode MS"/>
                <w:kern w:val="2"/>
                <w:sz w:val="16"/>
                <w:szCs w:val="16"/>
              </w:rPr>
            </w:pPr>
            <w:r>
              <w:rPr>
                <w:kern w:val="2"/>
                <w:sz w:val="16"/>
                <w:szCs w:val="16"/>
              </w:rPr>
              <w:t>100</w:t>
            </w:r>
          </w:p>
        </w:tc>
        <w:tc>
          <w:tcPr>
            <w:tcW w:w="380" w:type="dxa"/>
            <w:tcBorders>
              <w:left w:val="nil"/>
              <w:bottom w:val="single" w:sz="4" w:space="0" w:color="auto"/>
              <w:right w:val="single" w:sz="4" w:space="0" w:color="auto"/>
            </w:tcBorders>
            <w:noWrap/>
            <w:tcMar>
              <w:top w:w="18" w:type="dxa"/>
              <w:left w:w="18" w:type="dxa"/>
              <w:bottom w:w="0" w:type="dxa"/>
              <w:right w:w="18" w:type="dxa"/>
            </w:tcMar>
            <w:vAlign w:val="center"/>
          </w:tcPr>
          <w:p w14:paraId="7C420D59" w14:textId="77777777" w:rsidR="00414CC9" w:rsidRDefault="00414CC9" w:rsidP="00D85BE4">
            <w:pPr>
              <w:pStyle w:val="Tabletext"/>
              <w:jc w:val="center"/>
              <w:rPr>
                <w:rFonts w:eastAsia="Arial Unicode MS"/>
                <w:kern w:val="2"/>
                <w:sz w:val="16"/>
                <w:szCs w:val="16"/>
              </w:rPr>
            </w:pPr>
            <w:r>
              <w:rPr>
                <w:kern w:val="2"/>
                <w:sz w:val="16"/>
                <w:szCs w:val="16"/>
              </w:rPr>
              <w:t>122</w:t>
            </w:r>
          </w:p>
        </w:tc>
        <w:tc>
          <w:tcPr>
            <w:tcW w:w="504" w:type="dxa"/>
            <w:tcBorders>
              <w:left w:val="nil"/>
              <w:bottom w:val="single" w:sz="4" w:space="0" w:color="auto"/>
              <w:right w:val="single" w:sz="4" w:space="0" w:color="auto"/>
            </w:tcBorders>
            <w:noWrap/>
            <w:tcMar>
              <w:top w:w="18" w:type="dxa"/>
              <w:left w:w="18" w:type="dxa"/>
              <w:bottom w:w="0" w:type="dxa"/>
              <w:right w:w="18" w:type="dxa"/>
            </w:tcMar>
            <w:vAlign w:val="center"/>
          </w:tcPr>
          <w:p w14:paraId="0D070FFD" w14:textId="77777777" w:rsidR="00414CC9" w:rsidRDefault="00414CC9" w:rsidP="00D85BE4">
            <w:pPr>
              <w:pStyle w:val="Tabletext"/>
              <w:jc w:val="center"/>
              <w:rPr>
                <w:rFonts w:eastAsia="Arial Unicode MS"/>
                <w:kern w:val="2"/>
                <w:sz w:val="16"/>
                <w:szCs w:val="16"/>
              </w:rPr>
            </w:pPr>
            <w:r>
              <w:rPr>
                <w:kern w:val="2"/>
                <w:sz w:val="16"/>
                <w:szCs w:val="16"/>
              </w:rPr>
              <w:t>ECC</w:t>
            </w:r>
          </w:p>
        </w:tc>
        <w:tc>
          <w:tcPr>
            <w:tcW w:w="631" w:type="dxa"/>
            <w:tcBorders>
              <w:left w:val="nil"/>
              <w:bottom w:val="single" w:sz="4" w:space="0" w:color="auto"/>
              <w:right w:val="single" w:sz="12" w:space="0" w:color="auto"/>
            </w:tcBorders>
            <w:noWrap/>
            <w:tcMar>
              <w:top w:w="18" w:type="dxa"/>
              <w:left w:w="18" w:type="dxa"/>
              <w:bottom w:w="0" w:type="dxa"/>
              <w:right w:w="18" w:type="dxa"/>
            </w:tcMar>
            <w:vAlign w:val="center"/>
          </w:tcPr>
          <w:p w14:paraId="62FD1A20" w14:textId="77777777" w:rsidR="00414CC9" w:rsidRDefault="00414CC9" w:rsidP="00D85BE4">
            <w:pPr>
              <w:pStyle w:val="Tabletext"/>
              <w:jc w:val="center"/>
              <w:rPr>
                <w:rFonts w:eastAsia="Arial Unicode MS"/>
                <w:kern w:val="2"/>
                <w:sz w:val="16"/>
                <w:szCs w:val="16"/>
              </w:rPr>
            </w:pPr>
            <w:r>
              <w:rPr>
                <w:kern w:val="2"/>
                <w:sz w:val="16"/>
                <w:szCs w:val="16"/>
              </w:rPr>
              <w:t>122</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14:paraId="22E026D4" w14:textId="77777777" w:rsidR="00414CC9" w:rsidRDefault="00414CC9" w:rsidP="00D85BE4">
            <w:pPr>
              <w:spacing w:before="40" w:after="40"/>
              <w:jc w:val="center"/>
              <w:rPr>
                <w:rFonts w:eastAsia="Arial Unicode MS"/>
                <w:kern w:val="2"/>
                <w:sz w:val="16"/>
                <w:szCs w:val="16"/>
              </w:rPr>
            </w:pPr>
          </w:p>
        </w:tc>
        <w:tc>
          <w:tcPr>
            <w:tcW w:w="949"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0C3E4765" w14:textId="77777777" w:rsidR="00414CC9" w:rsidRDefault="00414CC9" w:rsidP="00D85BE4">
            <w:pPr>
              <w:pStyle w:val="Tabletext"/>
              <w:jc w:val="center"/>
              <w:rPr>
                <w:rFonts w:eastAsia="Arial Unicode MS"/>
                <w:kern w:val="2"/>
                <w:sz w:val="16"/>
                <w:szCs w:val="16"/>
              </w:rPr>
            </w:pPr>
            <w:r>
              <w:rPr>
                <w:kern w:val="2"/>
                <w:sz w:val="16"/>
                <w:szCs w:val="16"/>
              </w:rPr>
              <w:t>expan3</w:t>
            </w:r>
          </w:p>
        </w:tc>
      </w:tr>
      <w:tr w:rsidR="00414CC9" w:rsidRPr="00464AEA" w14:paraId="39D3C513" w14:textId="77777777" w:rsidTr="00D85BE4">
        <w:trPr>
          <w:trHeight w:val="255"/>
          <w:jc w:val="center"/>
        </w:trPr>
        <w:tc>
          <w:tcPr>
            <w:tcW w:w="863" w:type="dxa"/>
            <w:gridSpan w:val="2"/>
            <w:tcBorders>
              <w:top w:val="nil"/>
              <w:left w:val="single" w:sz="12" w:space="0" w:color="auto"/>
              <w:bottom w:val="nil"/>
              <w:right w:val="single" w:sz="4" w:space="0" w:color="auto"/>
            </w:tcBorders>
            <w:shd w:val="clear" w:color="auto" w:fill="auto"/>
            <w:noWrap/>
            <w:tcMar>
              <w:top w:w="18" w:type="dxa"/>
              <w:left w:w="18" w:type="dxa"/>
              <w:bottom w:w="0" w:type="dxa"/>
              <w:right w:w="18" w:type="dxa"/>
            </w:tcMar>
            <w:vAlign w:val="bottom"/>
          </w:tcPr>
          <w:p w14:paraId="2613E27E" w14:textId="77777777" w:rsidR="00414CC9" w:rsidRPr="00464AEA" w:rsidRDefault="00414CC9" w:rsidP="00D85BE4">
            <w:pPr>
              <w:spacing w:before="20" w:after="20"/>
              <w:ind w:left="57"/>
              <w:rPr>
                <w:rFonts w:eastAsia="Arial Unicode MS"/>
                <w:sz w:val="16"/>
                <w:szCs w:val="16"/>
                <w:lang w:val="en-GB"/>
              </w:rPr>
            </w:pPr>
          </w:p>
        </w:tc>
        <w:tc>
          <w:tcPr>
            <w:tcW w:w="1263" w:type="dxa"/>
            <w:gridSpan w:val="2"/>
            <w:tcBorders>
              <w:top w:val="nil"/>
              <w:left w:val="single" w:sz="4" w:space="0" w:color="auto"/>
              <w:bottom w:val="single" w:sz="4" w:space="0" w:color="auto"/>
              <w:right w:val="single" w:sz="8" w:space="0" w:color="auto"/>
            </w:tcBorders>
            <w:shd w:val="clear" w:color="auto" w:fill="auto"/>
            <w:noWrap/>
            <w:tcMar>
              <w:top w:w="18" w:type="dxa"/>
              <w:left w:w="18" w:type="dxa"/>
              <w:bottom w:w="0" w:type="dxa"/>
              <w:right w:w="18" w:type="dxa"/>
            </w:tcMar>
            <w:vAlign w:val="bottom"/>
          </w:tcPr>
          <w:p w14:paraId="63E4CE7E" w14:textId="77777777" w:rsidR="00414CC9" w:rsidRPr="00464AEA" w:rsidRDefault="00414CC9" w:rsidP="00D85BE4">
            <w:pPr>
              <w:pStyle w:val="Tabletext"/>
              <w:spacing w:before="20" w:after="20"/>
              <w:rPr>
                <w:sz w:val="16"/>
                <w:szCs w:val="16"/>
                <w:lang w:val="en-GB"/>
              </w:rPr>
            </w:pPr>
            <w:r w:rsidRPr="00751FEF">
              <w:rPr>
                <w:rFonts w:hint="eastAsia"/>
                <w:sz w:val="16"/>
                <w:szCs w:val="16"/>
                <w:lang w:val="en-GB" w:eastAsia="zh-CN"/>
              </w:rPr>
              <w:t>群</w:t>
            </w:r>
            <w:r w:rsidRPr="00DF7B89">
              <w:rPr>
                <w:rFonts w:hint="eastAsia"/>
                <w:sz w:val="16"/>
                <w:lang w:val="en-GB" w:eastAsia="zh-CN"/>
              </w:rPr>
              <w:t>（</w:t>
            </w:r>
            <w:r>
              <w:rPr>
                <w:rFonts w:hint="eastAsia"/>
                <w:sz w:val="16"/>
                <w:lang w:val="en-GB" w:eastAsia="zh-CN"/>
              </w:rPr>
              <w:t>MOB</w:t>
            </w:r>
            <w:r w:rsidRPr="00DF7B89">
              <w:rPr>
                <w:rFonts w:hint="eastAsia"/>
                <w:sz w:val="16"/>
                <w:lang w:val="en-GB" w:eastAsia="zh-CN"/>
              </w:rPr>
              <w:t>）</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BD2A5FE" w14:textId="77777777" w:rsidR="00414CC9" w:rsidRDefault="00414CC9" w:rsidP="00D85BE4">
            <w:pPr>
              <w:spacing w:before="40" w:after="40"/>
              <w:jc w:val="center"/>
              <w:rPr>
                <w:rFonts w:ascii="Wingdings" w:hAnsi="Wingdings" w:hint="eastAsia"/>
                <w:kern w:val="2"/>
                <w:sz w:val="16"/>
                <w:szCs w:val="16"/>
              </w:rPr>
            </w:pPr>
            <w:r>
              <w:rPr>
                <w:rFonts w:ascii="Wingdings" w:hAnsi="Wingdings"/>
                <w:kern w:val="2"/>
                <w:sz w:val="16"/>
                <w:szCs w:val="16"/>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3B36E288" w14:textId="77777777" w:rsidR="00414CC9" w:rsidRDefault="00414CC9" w:rsidP="00D85BE4">
            <w:pPr>
              <w:spacing w:before="40" w:after="40"/>
              <w:jc w:val="center"/>
              <w:rPr>
                <w:rFonts w:ascii="Wingdings" w:hAnsi="Wingdings" w:hint="eastAsia"/>
                <w:kern w:val="2"/>
                <w:sz w:val="16"/>
                <w:szCs w:val="16"/>
              </w:rPr>
            </w:pPr>
            <w:r>
              <w:rPr>
                <w:rFonts w:ascii="Wingdings" w:hAnsi="Wingdings"/>
                <w:kern w:val="2"/>
                <w:sz w:val="16"/>
                <w:szCs w:val="16"/>
              </w:rPr>
              <w: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39D4C67" w14:textId="77777777" w:rsidR="00414CC9" w:rsidRDefault="00414CC9" w:rsidP="00D85BE4">
            <w:pPr>
              <w:spacing w:before="40" w:after="40"/>
              <w:jc w:val="center"/>
              <w:rPr>
                <w:rFonts w:ascii="Arial" w:hAnsi="Arial" w:cs="Arial"/>
                <w:kern w:val="2"/>
                <w:sz w:val="16"/>
                <w:szCs w:val="16"/>
              </w:rPr>
            </w:pPr>
            <w:r>
              <w:rPr>
                <w:rFonts w:ascii="Wingdings" w:hAnsi="Wingdings"/>
                <w:kern w:val="2"/>
                <w:sz w:val="16"/>
                <w:szCs w:val="16"/>
              </w:rPr>
              <w:t></w:t>
            </w:r>
          </w:p>
        </w:tc>
        <w:tc>
          <w:tcPr>
            <w:tcW w:w="306"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14:paraId="0488F2D3" w14:textId="77777777" w:rsidR="00414CC9" w:rsidRDefault="00414CC9" w:rsidP="00D85BE4">
            <w:pPr>
              <w:spacing w:before="40" w:after="40"/>
              <w:jc w:val="center"/>
              <w:rPr>
                <w:rFonts w:ascii="Wingdings" w:hAnsi="Wingdings" w:hint="eastAsia"/>
                <w:kern w:val="2"/>
                <w:sz w:val="16"/>
                <w:szCs w:val="16"/>
              </w:rPr>
            </w:pPr>
            <w:r>
              <w:rPr>
                <w:rFonts w:ascii="Wingdings" w:hAnsi="Wingdings"/>
                <w:kern w:val="2"/>
                <w:sz w:val="16"/>
                <w:szCs w:val="16"/>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14D82F3E" w14:textId="77777777" w:rsidR="00414CC9" w:rsidRDefault="00414CC9" w:rsidP="00D85BE4">
            <w:pPr>
              <w:spacing w:before="40" w:after="40"/>
              <w:jc w:val="center"/>
              <w:rPr>
                <w:rFonts w:ascii="Wingdings" w:hAnsi="Wingdings" w:hint="eastAsia"/>
                <w:kern w:val="2"/>
                <w:sz w:val="16"/>
                <w:szCs w:val="16"/>
              </w:rPr>
            </w:pPr>
          </w:p>
        </w:tc>
        <w:tc>
          <w:tcPr>
            <w:tcW w:w="255"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449925E7" w14:textId="77777777" w:rsidR="00414CC9" w:rsidRDefault="00414CC9" w:rsidP="00D85BE4">
            <w:pPr>
              <w:spacing w:before="40" w:after="40"/>
              <w:jc w:val="center"/>
              <w:rPr>
                <w:rFonts w:ascii="Wingdings" w:hAnsi="Wingdings" w:hint="eastAsia"/>
                <w:kern w:val="2"/>
                <w:sz w:val="16"/>
                <w:szCs w:val="16"/>
              </w:rPr>
            </w:pPr>
          </w:p>
        </w:tc>
        <w:tc>
          <w:tcPr>
            <w:tcW w:w="254" w:type="dxa"/>
            <w:tcBorders>
              <w:top w:val="nil"/>
              <w:left w:val="nil"/>
              <w:bottom w:val="single" w:sz="4" w:space="0" w:color="auto"/>
              <w:right w:val="single" w:sz="8" w:space="0" w:color="auto"/>
            </w:tcBorders>
            <w:tcMar>
              <w:top w:w="18" w:type="dxa"/>
              <w:left w:w="18" w:type="dxa"/>
              <w:bottom w:w="0" w:type="dxa"/>
              <w:right w:w="18" w:type="dxa"/>
            </w:tcMar>
            <w:vAlign w:val="center"/>
          </w:tcPr>
          <w:p w14:paraId="424FFA97" w14:textId="77777777" w:rsidR="00414CC9" w:rsidRDefault="00414CC9" w:rsidP="00D85BE4">
            <w:pPr>
              <w:spacing w:before="40" w:after="40"/>
              <w:jc w:val="center"/>
              <w:rPr>
                <w:rFonts w:ascii="Arial" w:hAnsi="Arial" w:cs="Arial"/>
                <w:kern w:val="2"/>
                <w:sz w:val="16"/>
                <w:szCs w:val="16"/>
              </w:rPr>
            </w:pPr>
            <w:r>
              <w:rPr>
                <w:rFonts w:ascii="Arial" w:hAnsi="Arial" w:cs="Arial"/>
                <w:kern w:val="2"/>
                <w:sz w:val="16"/>
                <w:szCs w:val="16"/>
              </w:rPr>
              <w:t>—</w:t>
            </w:r>
          </w:p>
        </w:tc>
        <w:tc>
          <w:tcPr>
            <w:tcW w:w="255"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14:paraId="114D4D5F" w14:textId="77777777" w:rsidR="00414CC9" w:rsidRDefault="00414CC9" w:rsidP="00D85BE4">
            <w:pPr>
              <w:spacing w:before="40" w:after="40"/>
              <w:jc w:val="center"/>
              <w:rPr>
                <w:rFonts w:ascii="Arial" w:hAnsi="Arial" w:cs="Arial"/>
                <w:kern w:val="2"/>
                <w:sz w:val="16"/>
                <w:szCs w:val="16"/>
              </w:rPr>
            </w:pPr>
            <w:r>
              <w:rPr>
                <w:rFonts w:ascii="Wingdings" w:hAnsi="Wingdings"/>
                <w:kern w:val="2"/>
                <w:sz w:val="16"/>
                <w:szCs w:val="16"/>
              </w:rPr>
              <w:t></w:t>
            </w:r>
          </w:p>
        </w:tc>
        <w:tc>
          <w:tcPr>
            <w:tcW w:w="254"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14:paraId="5D9DF92C" w14:textId="77777777" w:rsidR="00414CC9" w:rsidRDefault="00414CC9" w:rsidP="00D85BE4">
            <w:pPr>
              <w:spacing w:before="40" w:after="40"/>
              <w:jc w:val="center"/>
              <w:rPr>
                <w:rFonts w:ascii="Arial" w:hAnsi="Arial" w:cs="Arial"/>
                <w:kern w:val="2"/>
                <w:sz w:val="16"/>
                <w:szCs w:val="16"/>
              </w:rPr>
            </w:pPr>
            <w:r>
              <w:rPr>
                <w:rFonts w:ascii="Arial" w:hAnsi="Arial" w:cs="Arial"/>
                <w:kern w:val="2"/>
                <w:sz w:val="16"/>
                <w:szCs w:val="16"/>
              </w:rPr>
              <w:t>—</w:t>
            </w:r>
          </w:p>
        </w:tc>
        <w:tc>
          <w:tcPr>
            <w:tcW w:w="255"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14:paraId="106CE7A7" w14:textId="77777777" w:rsidR="00414CC9" w:rsidRDefault="00414CC9" w:rsidP="00D85BE4">
            <w:pPr>
              <w:spacing w:before="40" w:after="40"/>
              <w:jc w:val="center"/>
              <w:rPr>
                <w:rFonts w:ascii="Arial" w:hAnsi="Arial" w:cs="Arial"/>
                <w:kern w:val="2"/>
                <w:sz w:val="16"/>
                <w:szCs w:val="16"/>
              </w:rPr>
            </w:pPr>
            <w:r>
              <w:rPr>
                <w:rFonts w:ascii="Wingdings" w:hAnsi="Wingdings"/>
                <w:kern w:val="2"/>
                <w:sz w:val="16"/>
                <w:szCs w:val="16"/>
              </w:rPr>
              <w:t></w:t>
            </w:r>
          </w:p>
        </w:tc>
        <w:tc>
          <w:tcPr>
            <w:tcW w:w="25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3CFF9CE7" w14:textId="77777777" w:rsidR="00414CC9" w:rsidRDefault="00414CC9" w:rsidP="00D85BE4">
            <w:pPr>
              <w:spacing w:before="40" w:after="40"/>
              <w:jc w:val="center"/>
              <w:rPr>
                <w:rFonts w:ascii="Wingdings" w:hAnsi="Wingdings" w:hint="eastAsia"/>
                <w:kern w:val="2"/>
                <w:sz w:val="16"/>
                <w:szCs w:val="16"/>
              </w:rPr>
            </w:pPr>
            <w:r>
              <w:rPr>
                <w:rFonts w:ascii="Wingdings" w:hAnsi="Wingdings"/>
                <w:kern w:val="2"/>
                <w:sz w:val="16"/>
                <w:szCs w:val="16"/>
              </w:rPr>
              <w:t></w:t>
            </w:r>
          </w:p>
        </w:tc>
        <w:tc>
          <w:tcPr>
            <w:tcW w:w="248"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35331C57" w14:textId="77777777" w:rsidR="00414CC9" w:rsidRDefault="00414CC9" w:rsidP="00D85BE4">
            <w:pPr>
              <w:spacing w:before="40" w:after="40"/>
              <w:jc w:val="center"/>
              <w:rPr>
                <w:rFonts w:ascii="Wingdings" w:hAnsi="Wingdings" w:hint="eastAsia"/>
                <w:kern w:val="2"/>
                <w:sz w:val="16"/>
                <w:szCs w:val="16"/>
              </w:rPr>
            </w:pPr>
            <w:r>
              <w:rPr>
                <w:rFonts w:ascii="Wingdings" w:hAnsi="Wingdings"/>
                <w:kern w:val="2"/>
                <w:sz w:val="16"/>
                <w:szCs w:val="16"/>
              </w:rPr>
              <w:t></w:t>
            </w:r>
          </w:p>
        </w:tc>
        <w:tc>
          <w:tcPr>
            <w:tcW w:w="655"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4D307F5" w14:textId="77777777" w:rsidR="00414CC9" w:rsidRDefault="00414CC9" w:rsidP="00D85BE4">
            <w:pPr>
              <w:pStyle w:val="Tabletext"/>
              <w:jc w:val="center"/>
              <w:rPr>
                <w:kern w:val="2"/>
                <w:sz w:val="16"/>
                <w:szCs w:val="16"/>
              </w:rPr>
            </w:pPr>
            <w:r>
              <w:rPr>
                <w:kern w:val="2"/>
                <w:sz w:val="16"/>
                <w:szCs w:val="16"/>
              </w:rPr>
              <w:t>114</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EE4E705" w14:textId="77777777" w:rsidR="00414CC9" w:rsidRDefault="00414CC9" w:rsidP="00D85BE4">
            <w:pPr>
              <w:pStyle w:val="Tabletext"/>
              <w:jc w:val="center"/>
              <w:rPr>
                <w:kern w:val="2"/>
                <w:sz w:val="16"/>
                <w:szCs w:val="16"/>
              </w:rPr>
            </w:pPr>
            <w:r>
              <w:rPr>
                <w:kern w:val="2"/>
                <w:sz w:val="16"/>
                <w:szCs w:val="16"/>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E7F7A51" w14:textId="77777777" w:rsidR="00414CC9" w:rsidRDefault="00414CC9" w:rsidP="00D85BE4">
            <w:pPr>
              <w:pStyle w:val="Tabletext"/>
              <w:jc w:val="center"/>
              <w:rPr>
                <w:kern w:val="2"/>
                <w:sz w:val="16"/>
                <w:szCs w:val="16"/>
              </w:rPr>
            </w:pPr>
            <w:r>
              <w:rPr>
                <w:kern w:val="2"/>
                <w:sz w:val="16"/>
                <w:szCs w:val="16"/>
              </w:rPr>
              <w:t>112</w:t>
            </w:r>
          </w:p>
        </w:tc>
        <w:tc>
          <w:tcPr>
            <w:tcW w:w="39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B84448D" w14:textId="77777777" w:rsidR="00414CC9" w:rsidRDefault="00414CC9" w:rsidP="00D85BE4">
            <w:pPr>
              <w:pStyle w:val="Tabletext"/>
              <w:jc w:val="center"/>
              <w:rPr>
                <w:kern w:val="2"/>
                <w:sz w:val="16"/>
                <w:szCs w:val="16"/>
              </w:rPr>
            </w:pPr>
            <w:r>
              <w:rPr>
                <w:kern w:val="2"/>
                <w:sz w:val="16"/>
                <w:szCs w:val="16"/>
              </w:rPr>
              <w:t>Self-ID</w:t>
            </w:r>
          </w:p>
        </w:tc>
        <w:tc>
          <w:tcPr>
            <w:tcW w:w="86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C46A7DE" w14:textId="77777777" w:rsidR="00414CC9" w:rsidRDefault="00414CC9" w:rsidP="00D85BE4">
            <w:pPr>
              <w:pStyle w:val="Tabletext"/>
              <w:jc w:val="center"/>
              <w:rPr>
                <w:kern w:val="2"/>
                <w:sz w:val="16"/>
                <w:szCs w:val="16"/>
              </w:rPr>
            </w:pPr>
            <w:r>
              <w:rPr>
                <w:kern w:val="2"/>
                <w:sz w:val="16"/>
                <w:szCs w:val="16"/>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DA2D6E5" w14:textId="67E1B459" w:rsidR="00414CC9" w:rsidRDefault="00C52C7F" w:rsidP="00D85BE4">
            <w:pPr>
              <w:pStyle w:val="Tabletext"/>
              <w:jc w:val="center"/>
              <w:rPr>
                <w:kern w:val="2"/>
                <w:sz w:val="16"/>
                <w:szCs w:val="16"/>
              </w:rPr>
            </w:pPr>
            <w:proofErr w:type="spellStart"/>
            <w:r>
              <w:rPr>
                <w:kern w:val="2"/>
                <w:sz w:val="16"/>
                <w:szCs w:val="16"/>
              </w:rPr>
              <w:t>遇险</w:t>
            </w:r>
            <w:proofErr w:type="spellEnd"/>
            <w:r>
              <w:rPr>
                <w:kern w:val="2"/>
                <w:sz w:val="16"/>
                <w:szCs w:val="16"/>
              </w:rPr>
              <w:t>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B1B1AEE" w14:textId="77777777" w:rsidR="00414CC9" w:rsidRDefault="00414CC9" w:rsidP="00D85BE4">
            <w:pPr>
              <w:pStyle w:val="Tabletext"/>
              <w:jc w:val="center"/>
              <w:rPr>
                <w:kern w:val="2"/>
                <w:sz w:val="16"/>
                <w:szCs w:val="16"/>
              </w:rPr>
            </w:pPr>
            <w:r>
              <w:rPr>
                <w:kern w:val="2"/>
                <w:sz w:val="16"/>
                <w:szCs w:val="16"/>
              </w:rPr>
              <w:t>110</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9E51387" w14:textId="77777777" w:rsidR="00414CC9" w:rsidRDefault="00414CC9" w:rsidP="00D85BE4">
            <w:pPr>
              <w:pStyle w:val="Tabletext"/>
              <w:jc w:val="center"/>
              <w:rPr>
                <w:kern w:val="2"/>
                <w:sz w:val="16"/>
                <w:szCs w:val="16"/>
              </w:rPr>
            </w:pPr>
            <w:r>
              <w:rPr>
                <w:kern w:val="2"/>
                <w:sz w:val="16"/>
                <w:szCs w:val="16"/>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42AC749" w14:textId="77777777" w:rsidR="00414CC9" w:rsidRDefault="00414CC9" w:rsidP="00D85BE4">
            <w:pPr>
              <w:pStyle w:val="Tabletext"/>
              <w:jc w:val="center"/>
              <w:rPr>
                <w:kern w:val="2"/>
                <w:sz w:val="16"/>
                <w:szCs w:val="16"/>
              </w:rPr>
            </w:pPr>
            <w:r>
              <w:rPr>
                <w:kern w:val="2"/>
                <w:sz w:val="16"/>
                <w:szCs w:val="16"/>
              </w:rPr>
              <w:t>UTC</w:t>
            </w:r>
          </w:p>
        </w:tc>
        <w:tc>
          <w:tcPr>
            <w:tcW w:w="60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82BF98F" w14:textId="77777777" w:rsidR="00414CC9" w:rsidRDefault="00414CC9" w:rsidP="00D85BE4">
            <w:pPr>
              <w:pStyle w:val="Tabletext"/>
              <w:jc w:val="center"/>
              <w:rPr>
                <w:kern w:val="2"/>
                <w:sz w:val="16"/>
                <w:szCs w:val="16"/>
              </w:rPr>
            </w:pPr>
            <w:r>
              <w:rPr>
                <w:kern w:val="2"/>
                <w:sz w:val="16"/>
                <w:szCs w:val="16"/>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A11CC12" w14:textId="77777777" w:rsidR="00414CC9" w:rsidRDefault="00414CC9" w:rsidP="00D85BE4">
            <w:pPr>
              <w:pStyle w:val="Tabletext"/>
              <w:jc w:val="center"/>
              <w:rPr>
                <w:kern w:val="2"/>
                <w:sz w:val="16"/>
                <w:szCs w:val="16"/>
              </w:rPr>
            </w:pPr>
            <w:r>
              <w:rPr>
                <w:kern w:val="2"/>
                <w:sz w:val="16"/>
                <w:szCs w:val="16"/>
              </w:rPr>
              <w:t>122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7CEC8AD" w14:textId="77777777" w:rsidR="00414CC9" w:rsidRDefault="00414CC9" w:rsidP="00D85BE4">
            <w:pPr>
              <w:pStyle w:val="Tabletext"/>
              <w:jc w:val="center"/>
              <w:rPr>
                <w:kern w:val="2"/>
                <w:sz w:val="16"/>
                <w:szCs w:val="16"/>
              </w:rPr>
            </w:pPr>
            <w:r>
              <w:rPr>
                <w:kern w:val="2"/>
                <w:sz w:val="16"/>
                <w:szCs w:val="16"/>
              </w:rPr>
              <w:t>ECC</w:t>
            </w:r>
          </w:p>
        </w:tc>
        <w:tc>
          <w:tcPr>
            <w:tcW w:w="631"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72F54B51" w14:textId="77777777" w:rsidR="00414CC9" w:rsidRDefault="00414CC9" w:rsidP="00D85BE4">
            <w:pPr>
              <w:pStyle w:val="Tabletext"/>
              <w:jc w:val="center"/>
              <w:rPr>
                <w:kern w:val="2"/>
                <w:sz w:val="16"/>
                <w:szCs w:val="16"/>
              </w:rPr>
            </w:pPr>
            <w:r>
              <w:rPr>
                <w:kern w:val="2"/>
                <w:sz w:val="16"/>
                <w:szCs w:val="16"/>
              </w:rPr>
              <w:t>122</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14:paraId="475764A7" w14:textId="77777777" w:rsidR="00414CC9" w:rsidRDefault="00414CC9" w:rsidP="00D85BE4">
            <w:pPr>
              <w:spacing w:before="40" w:after="40"/>
              <w:jc w:val="center"/>
              <w:rPr>
                <w:rFonts w:eastAsia="Arial Unicode MS"/>
                <w:kern w:val="2"/>
                <w:sz w:val="16"/>
                <w:szCs w:val="16"/>
              </w:rPr>
            </w:pPr>
          </w:p>
        </w:tc>
        <w:tc>
          <w:tcPr>
            <w:tcW w:w="949"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7EBD28D1" w14:textId="77777777" w:rsidR="00414CC9" w:rsidRDefault="00414CC9" w:rsidP="00D85BE4">
            <w:pPr>
              <w:pStyle w:val="Tabletext"/>
              <w:jc w:val="center"/>
              <w:rPr>
                <w:kern w:val="2"/>
                <w:sz w:val="16"/>
                <w:szCs w:val="16"/>
              </w:rPr>
            </w:pPr>
            <w:r>
              <w:rPr>
                <w:kern w:val="2"/>
                <w:sz w:val="16"/>
                <w:szCs w:val="16"/>
              </w:rPr>
              <w:t>expan3</w:t>
            </w:r>
          </w:p>
        </w:tc>
      </w:tr>
      <w:tr w:rsidR="00414CC9" w:rsidRPr="0091421A" w14:paraId="373BC4F4" w14:textId="77777777" w:rsidTr="00D85BE4">
        <w:trPr>
          <w:trHeight w:val="255"/>
          <w:jc w:val="center"/>
        </w:trPr>
        <w:tc>
          <w:tcPr>
            <w:tcW w:w="863"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14:paraId="0C3C3A27" w14:textId="77777777" w:rsidR="00414CC9" w:rsidRPr="0091421A" w:rsidRDefault="00414CC9" w:rsidP="00D85BE4">
            <w:pPr>
              <w:spacing w:before="40" w:after="40"/>
              <w:ind w:left="57"/>
              <w:rPr>
                <w:rFonts w:eastAsia="Arial Unicode MS"/>
                <w:sz w:val="16"/>
                <w:szCs w:val="16"/>
              </w:rPr>
            </w:pPr>
          </w:p>
        </w:tc>
        <w:tc>
          <w:tcPr>
            <w:tcW w:w="1263"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14:paraId="7D8FB23F" w14:textId="77777777" w:rsidR="00414CC9" w:rsidRDefault="00414CC9" w:rsidP="00D85BE4">
            <w:pPr>
              <w:pStyle w:val="Tabletext"/>
              <w:rPr>
                <w:b/>
                <w:sz w:val="16"/>
                <w:szCs w:val="16"/>
              </w:rPr>
            </w:pPr>
            <w:r>
              <w:rPr>
                <w:rFonts w:hint="eastAsia"/>
                <w:sz w:val="16"/>
                <w:szCs w:val="16"/>
                <w:lang w:eastAsia="zh-CN"/>
              </w:rPr>
              <w:t>单个（</w:t>
            </w:r>
            <w:proofErr w:type="spellStart"/>
            <w:r w:rsidRPr="0091421A">
              <w:rPr>
                <w:sz w:val="16"/>
                <w:szCs w:val="16"/>
              </w:rPr>
              <w:t>MoB</w:t>
            </w:r>
            <w:proofErr w:type="spellEnd"/>
            <w:r>
              <w:rPr>
                <w:rFonts w:hint="eastAsia"/>
                <w:sz w:val="16"/>
                <w:szCs w:val="16"/>
                <w:lang w:eastAsia="zh-CN"/>
              </w:rPr>
              <w:t>）</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CB6110D" w14:textId="77777777" w:rsidR="00414CC9" w:rsidRDefault="00414CC9" w:rsidP="00D85BE4">
            <w:pPr>
              <w:spacing w:before="40" w:after="40"/>
              <w:jc w:val="center"/>
              <w:rPr>
                <w:rFonts w:ascii="Arial" w:hAnsi="Arial" w:cs="Arial"/>
                <w:kern w:val="2"/>
                <w:sz w:val="16"/>
                <w:szCs w:val="16"/>
              </w:rPr>
            </w:pPr>
            <w:r>
              <w:rPr>
                <w:rFonts w:ascii="Wingdings" w:hAnsi="Wingdings"/>
                <w:kern w:val="2"/>
                <w:sz w:val="16"/>
                <w:szCs w:val="16"/>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3FB8E46F" w14:textId="77777777" w:rsidR="00414CC9" w:rsidRDefault="00414CC9" w:rsidP="00D85BE4">
            <w:pPr>
              <w:spacing w:before="40" w:after="40"/>
              <w:jc w:val="center"/>
              <w:rPr>
                <w:rFonts w:ascii="Wingdings" w:hAnsi="Wingdings" w:hint="eastAsia"/>
                <w:kern w:val="2"/>
                <w:sz w:val="16"/>
                <w:szCs w:val="16"/>
              </w:rPr>
            </w:pPr>
            <w:r>
              <w:rPr>
                <w:rFonts w:ascii="Wingdings" w:hAnsi="Wingdings"/>
                <w:kern w:val="2"/>
                <w:sz w:val="16"/>
                <w:szCs w:val="16"/>
              </w:rPr>
              <w: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3203F75" w14:textId="77777777" w:rsidR="00414CC9" w:rsidRDefault="00414CC9" w:rsidP="00D85BE4">
            <w:pPr>
              <w:spacing w:before="40" w:after="40"/>
              <w:jc w:val="center"/>
              <w:rPr>
                <w:rFonts w:ascii="Arial" w:hAnsi="Arial" w:cs="Arial"/>
                <w:kern w:val="2"/>
                <w:sz w:val="16"/>
                <w:szCs w:val="16"/>
              </w:rPr>
            </w:pPr>
            <w:r>
              <w:rPr>
                <w:rFonts w:ascii="Wingdings" w:hAnsi="Wingdings"/>
                <w:kern w:val="2"/>
                <w:sz w:val="16"/>
                <w:szCs w:val="16"/>
              </w:rPr>
              <w:t></w:t>
            </w:r>
          </w:p>
        </w:tc>
        <w:tc>
          <w:tcPr>
            <w:tcW w:w="306"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14:paraId="772F29C4" w14:textId="77777777" w:rsidR="00414CC9" w:rsidRDefault="00414CC9" w:rsidP="00D85BE4">
            <w:pPr>
              <w:spacing w:before="40" w:after="40"/>
              <w:jc w:val="center"/>
              <w:rPr>
                <w:rFonts w:ascii="Wingdings" w:hAnsi="Wingdings" w:hint="eastAsia"/>
                <w:kern w:val="2"/>
                <w:sz w:val="16"/>
                <w:szCs w:val="16"/>
              </w:rPr>
            </w:pPr>
            <w:r>
              <w:rPr>
                <w:rFonts w:ascii="Wingdings" w:hAnsi="Wingdings"/>
                <w:kern w:val="2"/>
                <w:sz w:val="16"/>
                <w:szCs w:val="16"/>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6762423B" w14:textId="77777777" w:rsidR="00414CC9" w:rsidRDefault="00414CC9" w:rsidP="00D85BE4">
            <w:pPr>
              <w:spacing w:before="40" w:after="40"/>
              <w:jc w:val="center"/>
              <w:rPr>
                <w:rFonts w:ascii="Wingdings" w:eastAsia="Arial Unicode MS" w:hAnsi="Wingdings" w:hint="eastAsia"/>
                <w:kern w:val="2"/>
                <w:sz w:val="16"/>
                <w:szCs w:val="16"/>
              </w:rPr>
            </w:pPr>
          </w:p>
        </w:tc>
        <w:tc>
          <w:tcPr>
            <w:tcW w:w="255"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3F93BF5B" w14:textId="77777777" w:rsidR="00414CC9" w:rsidRDefault="00414CC9" w:rsidP="00D85BE4">
            <w:pPr>
              <w:spacing w:before="40" w:after="40"/>
              <w:jc w:val="center"/>
              <w:rPr>
                <w:rFonts w:ascii="Wingdings" w:eastAsia="Arial Unicode MS" w:hAnsi="Wingdings" w:hint="eastAsia"/>
                <w:kern w:val="2"/>
                <w:sz w:val="16"/>
                <w:szCs w:val="16"/>
              </w:rPr>
            </w:pPr>
          </w:p>
        </w:tc>
        <w:tc>
          <w:tcPr>
            <w:tcW w:w="254" w:type="dxa"/>
            <w:tcBorders>
              <w:top w:val="nil"/>
              <w:left w:val="nil"/>
              <w:bottom w:val="single" w:sz="4" w:space="0" w:color="auto"/>
              <w:right w:val="single" w:sz="8" w:space="0" w:color="auto"/>
            </w:tcBorders>
            <w:tcMar>
              <w:top w:w="18" w:type="dxa"/>
              <w:left w:w="18" w:type="dxa"/>
              <w:bottom w:w="0" w:type="dxa"/>
              <w:right w:w="18" w:type="dxa"/>
            </w:tcMar>
            <w:vAlign w:val="center"/>
          </w:tcPr>
          <w:p w14:paraId="2220CB72" w14:textId="77777777" w:rsidR="00414CC9" w:rsidRDefault="00414CC9" w:rsidP="00D85BE4">
            <w:pPr>
              <w:spacing w:before="40" w:after="40"/>
              <w:jc w:val="center"/>
              <w:rPr>
                <w:rFonts w:ascii="Arial" w:hAnsi="Arial" w:cs="Arial"/>
                <w:kern w:val="2"/>
                <w:sz w:val="16"/>
                <w:szCs w:val="16"/>
              </w:rPr>
            </w:pPr>
            <w:r>
              <w:rPr>
                <w:rFonts w:ascii="Arial" w:hAnsi="Arial" w:cs="Arial"/>
                <w:kern w:val="2"/>
                <w:sz w:val="16"/>
                <w:szCs w:val="16"/>
              </w:rPr>
              <w:t>—</w:t>
            </w:r>
          </w:p>
        </w:tc>
        <w:tc>
          <w:tcPr>
            <w:tcW w:w="255"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14:paraId="5F298F88" w14:textId="77777777" w:rsidR="00414CC9" w:rsidRDefault="00414CC9" w:rsidP="00D85BE4">
            <w:pPr>
              <w:spacing w:before="40" w:after="40"/>
              <w:jc w:val="center"/>
              <w:rPr>
                <w:rFonts w:ascii="Arial" w:hAnsi="Arial" w:cs="Arial"/>
                <w:kern w:val="2"/>
                <w:sz w:val="16"/>
                <w:szCs w:val="16"/>
              </w:rPr>
            </w:pPr>
            <w:r>
              <w:rPr>
                <w:rFonts w:ascii="Arial" w:hAnsi="Arial" w:cs="Arial"/>
                <w:kern w:val="2"/>
                <w:sz w:val="16"/>
                <w:szCs w:val="16"/>
              </w:rPr>
              <w:t>—</w:t>
            </w:r>
          </w:p>
        </w:tc>
        <w:tc>
          <w:tcPr>
            <w:tcW w:w="254"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14:paraId="58743A4F" w14:textId="77777777" w:rsidR="00414CC9" w:rsidRDefault="00414CC9" w:rsidP="00D85BE4">
            <w:pPr>
              <w:spacing w:before="40" w:after="40"/>
              <w:rPr>
                <w:rFonts w:ascii="Arial" w:hAnsi="Arial" w:cs="Arial"/>
                <w:kern w:val="2"/>
                <w:sz w:val="16"/>
                <w:szCs w:val="16"/>
              </w:rPr>
            </w:pPr>
            <w:r>
              <w:rPr>
                <w:rFonts w:ascii="Arial" w:hAnsi="Arial" w:cs="Arial"/>
                <w:kern w:val="2"/>
                <w:sz w:val="16"/>
                <w:szCs w:val="16"/>
              </w:rPr>
              <w:t>—</w:t>
            </w:r>
          </w:p>
        </w:tc>
        <w:tc>
          <w:tcPr>
            <w:tcW w:w="255"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14:paraId="7DEDC3BC" w14:textId="77777777" w:rsidR="00414CC9" w:rsidRDefault="00414CC9" w:rsidP="00D85BE4">
            <w:pPr>
              <w:spacing w:before="40" w:after="40"/>
              <w:jc w:val="center"/>
              <w:rPr>
                <w:rFonts w:ascii="Arial" w:hAnsi="Arial" w:cs="Arial"/>
                <w:kern w:val="2"/>
                <w:sz w:val="16"/>
                <w:szCs w:val="16"/>
              </w:rPr>
            </w:pPr>
            <w:r>
              <w:rPr>
                <w:rFonts w:ascii="Wingdings" w:hAnsi="Wingdings"/>
                <w:kern w:val="2"/>
                <w:sz w:val="16"/>
                <w:szCs w:val="16"/>
              </w:rPr>
              <w:t></w:t>
            </w:r>
          </w:p>
        </w:tc>
        <w:tc>
          <w:tcPr>
            <w:tcW w:w="25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257AF7BD" w14:textId="77777777" w:rsidR="00414CC9" w:rsidRDefault="00414CC9" w:rsidP="00D85BE4">
            <w:pPr>
              <w:spacing w:before="40" w:after="40"/>
              <w:jc w:val="center"/>
              <w:rPr>
                <w:rFonts w:ascii="Wingdings" w:hAnsi="Wingdings" w:hint="eastAsia"/>
                <w:kern w:val="2"/>
                <w:sz w:val="16"/>
                <w:szCs w:val="16"/>
              </w:rPr>
            </w:pPr>
            <w:r>
              <w:rPr>
                <w:rFonts w:ascii="Wingdings" w:hAnsi="Wingdings"/>
                <w:kern w:val="2"/>
                <w:sz w:val="16"/>
                <w:szCs w:val="16"/>
              </w:rPr>
              <w:t></w:t>
            </w:r>
          </w:p>
        </w:tc>
        <w:tc>
          <w:tcPr>
            <w:tcW w:w="255"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14:paraId="797ECB9F" w14:textId="77777777" w:rsidR="00414CC9" w:rsidRDefault="00414CC9" w:rsidP="00D85BE4">
            <w:pPr>
              <w:spacing w:before="40" w:after="40"/>
              <w:jc w:val="center"/>
              <w:rPr>
                <w:rFonts w:ascii="Wingdings" w:hAnsi="Wingdings" w:hint="eastAsia"/>
                <w:kern w:val="2"/>
                <w:sz w:val="16"/>
                <w:szCs w:val="16"/>
              </w:rPr>
            </w:pPr>
            <w:r>
              <w:rPr>
                <w:rFonts w:ascii="Wingdings" w:hAnsi="Wingdings"/>
                <w:kern w:val="2"/>
                <w:sz w:val="16"/>
                <w:szCs w:val="16"/>
              </w:rPr>
              <w:t></w:t>
            </w:r>
          </w:p>
        </w:tc>
        <w:tc>
          <w:tcPr>
            <w:tcW w:w="64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0569B49" w14:textId="77777777" w:rsidR="00414CC9" w:rsidRDefault="00414CC9" w:rsidP="00D85BE4">
            <w:pPr>
              <w:pStyle w:val="Tabletext"/>
              <w:jc w:val="center"/>
              <w:rPr>
                <w:kern w:val="2"/>
                <w:sz w:val="16"/>
                <w:szCs w:val="16"/>
              </w:rPr>
            </w:pPr>
            <w:r>
              <w:rPr>
                <w:kern w:val="2"/>
                <w:sz w:val="16"/>
                <w:szCs w:val="16"/>
              </w:rPr>
              <w:t>120</w:t>
            </w:r>
          </w:p>
        </w:tc>
        <w:tc>
          <w:tcPr>
            <w:tcW w:w="628" w:type="dxa"/>
            <w:tcBorders>
              <w:top w:val="single" w:sz="4" w:space="0" w:color="auto"/>
              <w:left w:val="nil"/>
              <w:bottom w:val="single" w:sz="4" w:space="0" w:color="auto"/>
              <w:right w:val="single" w:sz="4" w:space="0" w:color="auto"/>
            </w:tcBorders>
            <w:shd w:val="clear" w:color="auto" w:fill="FFFFFF" w:themeFill="background1"/>
            <w:noWrap/>
            <w:tcMar>
              <w:top w:w="18" w:type="dxa"/>
              <w:left w:w="18" w:type="dxa"/>
              <w:bottom w:w="0" w:type="dxa"/>
              <w:right w:w="18" w:type="dxa"/>
            </w:tcMar>
            <w:vAlign w:val="center"/>
          </w:tcPr>
          <w:p w14:paraId="658FF132" w14:textId="77777777" w:rsidR="00414CC9" w:rsidRDefault="00414CC9" w:rsidP="00D85BE4">
            <w:pPr>
              <w:pStyle w:val="Tabletext"/>
              <w:jc w:val="center"/>
              <w:rPr>
                <w:kern w:val="2"/>
                <w:sz w:val="16"/>
                <w:szCs w:val="16"/>
              </w:rPr>
            </w:pPr>
            <w:r>
              <w:rPr>
                <w:kern w:val="2"/>
                <w:sz w:val="16"/>
                <w:szCs w:val="16"/>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E24F569" w14:textId="77777777" w:rsidR="00414CC9" w:rsidRDefault="00414CC9" w:rsidP="00D85BE4">
            <w:pPr>
              <w:pStyle w:val="Tabletext"/>
              <w:jc w:val="center"/>
              <w:rPr>
                <w:kern w:val="2"/>
                <w:sz w:val="16"/>
                <w:szCs w:val="16"/>
              </w:rPr>
            </w:pPr>
            <w:r>
              <w:rPr>
                <w:kern w:val="2"/>
                <w:sz w:val="16"/>
                <w:szCs w:val="16"/>
              </w:rPr>
              <w:t>112</w:t>
            </w:r>
          </w:p>
        </w:tc>
        <w:tc>
          <w:tcPr>
            <w:tcW w:w="39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AE7ACB6" w14:textId="77777777" w:rsidR="00414CC9" w:rsidRDefault="00414CC9" w:rsidP="00D85BE4">
            <w:pPr>
              <w:pStyle w:val="Tabletext"/>
              <w:jc w:val="center"/>
              <w:rPr>
                <w:kern w:val="2"/>
                <w:sz w:val="16"/>
                <w:szCs w:val="16"/>
              </w:rPr>
            </w:pPr>
            <w:r>
              <w:rPr>
                <w:kern w:val="2"/>
                <w:sz w:val="16"/>
                <w:szCs w:val="16"/>
              </w:rPr>
              <w:t>Self-ID</w:t>
            </w:r>
          </w:p>
        </w:tc>
        <w:tc>
          <w:tcPr>
            <w:tcW w:w="86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4D9ADB7" w14:textId="77777777" w:rsidR="00414CC9" w:rsidRDefault="00414CC9" w:rsidP="00D85BE4">
            <w:pPr>
              <w:pStyle w:val="Tabletext"/>
              <w:jc w:val="center"/>
              <w:rPr>
                <w:kern w:val="2"/>
                <w:sz w:val="16"/>
                <w:szCs w:val="16"/>
              </w:rPr>
            </w:pPr>
            <w:r>
              <w:rPr>
                <w:kern w:val="2"/>
                <w:sz w:val="16"/>
                <w:szCs w:val="16"/>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DEA1907" w14:textId="57FBC92F" w:rsidR="00414CC9" w:rsidRDefault="00C52C7F" w:rsidP="00D85BE4">
            <w:pPr>
              <w:pStyle w:val="Tabletext"/>
              <w:jc w:val="center"/>
              <w:rPr>
                <w:kern w:val="2"/>
                <w:sz w:val="16"/>
                <w:szCs w:val="16"/>
              </w:rPr>
            </w:pPr>
            <w:proofErr w:type="spellStart"/>
            <w:r>
              <w:rPr>
                <w:kern w:val="2"/>
                <w:sz w:val="16"/>
                <w:szCs w:val="16"/>
              </w:rPr>
              <w:t>遇险</w:t>
            </w:r>
            <w:proofErr w:type="spellEnd"/>
            <w:r>
              <w:rPr>
                <w:kern w:val="2"/>
                <w:sz w:val="16"/>
                <w:szCs w:val="16"/>
              </w:rPr>
              <w:t>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8CEE953" w14:textId="77777777" w:rsidR="00414CC9" w:rsidRDefault="00414CC9" w:rsidP="00D85BE4">
            <w:pPr>
              <w:pStyle w:val="Tabletext"/>
              <w:jc w:val="center"/>
              <w:rPr>
                <w:kern w:val="2"/>
                <w:sz w:val="16"/>
                <w:szCs w:val="16"/>
              </w:rPr>
            </w:pPr>
            <w:r>
              <w:rPr>
                <w:kern w:val="2"/>
                <w:sz w:val="16"/>
                <w:szCs w:val="16"/>
              </w:rPr>
              <w:t>110</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4D9EF70" w14:textId="77777777" w:rsidR="00414CC9" w:rsidRDefault="00414CC9" w:rsidP="00D85BE4">
            <w:pPr>
              <w:pStyle w:val="Tabletext"/>
              <w:jc w:val="center"/>
              <w:rPr>
                <w:kern w:val="2"/>
                <w:sz w:val="16"/>
                <w:szCs w:val="16"/>
              </w:rPr>
            </w:pPr>
            <w:r>
              <w:rPr>
                <w:kern w:val="2"/>
                <w:sz w:val="16"/>
                <w:szCs w:val="16"/>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7C3972B" w14:textId="77777777" w:rsidR="00414CC9" w:rsidRDefault="00414CC9" w:rsidP="00D85BE4">
            <w:pPr>
              <w:pStyle w:val="Tabletext"/>
              <w:jc w:val="center"/>
              <w:rPr>
                <w:kern w:val="2"/>
                <w:sz w:val="16"/>
                <w:szCs w:val="16"/>
              </w:rPr>
            </w:pPr>
            <w:r>
              <w:rPr>
                <w:kern w:val="2"/>
                <w:sz w:val="16"/>
                <w:szCs w:val="16"/>
              </w:rPr>
              <w:t>UTC</w:t>
            </w:r>
          </w:p>
        </w:tc>
        <w:tc>
          <w:tcPr>
            <w:tcW w:w="60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58B33A6" w14:textId="77777777" w:rsidR="00414CC9" w:rsidRDefault="00414CC9" w:rsidP="00D85BE4">
            <w:pPr>
              <w:pStyle w:val="Tabletext"/>
              <w:jc w:val="center"/>
              <w:rPr>
                <w:kern w:val="2"/>
                <w:sz w:val="16"/>
                <w:szCs w:val="16"/>
              </w:rPr>
            </w:pPr>
            <w:r>
              <w:rPr>
                <w:kern w:val="2"/>
                <w:sz w:val="16"/>
                <w:szCs w:val="16"/>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84937C7" w14:textId="77777777" w:rsidR="00414CC9" w:rsidRDefault="00414CC9" w:rsidP="00D85BE4">
            <w:pPr>
              <w:pStyle w:val="Tabletext"/>
              <w:jc w:val="center"/>
              <w:rPr>
                <w:kern w:val="2"/>
                <w:sz w:val="16"/>
                <w:szCs w:val="16"/>
              </w:rPr>
            </w:pPr>
            <w:r>
              <w:rPr>
                <w:kern w:val="2"/>
                <w:sz w:val="16"/>
                <w:szCs w:val="16"/>
              </w:rPr>
              <w:t xml:space="preserve">122 </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BEDAA48" w14:textId="77777777" w:rsidR="00414CC9" w:rsidRDefault="00414CC9" w:rsidP="00D85BE4">
            <w:pPr>
              <w:pStyle w:val="Tabletext"/>
              <w:jc w:val="center"/>
              <w:rPr>
                <w:kern w:val="2"/>
                <w:sz w:val="16"/>
                <w:szCs w:val="16"/>
              </w:rPr>
            </w:pPr>
            <w:r>
              <w:rPr>
                <w:kern w:val="2"/>
                <w:sz w:val="16"/>
                <w:szCs w:val="16"/>
              </w:rPr>
              <w:t>ECC</w:t>
            </w:r>
          </w:p>
        </w:tc>
        <w:tc>
          <w:tcPr>
            <w:tcW w:w="631"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37AA4F98" w14:textId="77777777" w:rsidR="00414CC9" w:rsidRDefault="00414CC9" w:rsidP="00D85BE4">
            <w:pPr>
              <w:pStyle w:val="Tabletext"/>
              <w:jc w:val="center"/>
              <w:rPr>
                <w:kern w:val="2"/>
                <w:sz w:val="16"/>
                <w:szCs w:val="16"/>
              </w:rPr>
            </w:pPr>
            <w:r>
              <w:rPr>
                <w:kern w:val="2"/>
                <w:sz w:val="16"/>
                <w:szCs w:val="16"/>
              </w:rPr>
              <w:t>122</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14:paraId="1BBC3FFB" w14:textId="77777777" w:rsidR="00414CC9" w:rsidRDefault="00414CC9" w:rsidP="00D85BE4">
            <w:pPr>
              <w:spacing w:before="40" w:after="40"/>
              <w:jc w:val="center"/>
              <w:rPr>
                <w:rFonts w:eastAsia="Arial Unicode MS"/>
                <w:kern w:val="2"/>
                <w:sz w:val="16"/>
                <w:szCs w:val="16"/>
              </w:rPr>
            </w:pPr>
          </w:p>
        </w:tc>
        <w:tc>
          <w:tcPr>
            <w:tcW w:w="949"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1FEF37C8" w14:textId="77777777" w:rsidR="00414CC9" w:rsidRDefault="00414CC9" w:rsidP="00D85BE4">
            <w:pPr>
              <w:pStyle w:val="Tabletext"/>
              <w:jc w:val="center"/>
              <w:rPr>
                <w:kern w:val="2"/>
                <w:sz w:val="16"/>
                <w:szCs w:val="16"/>
              </w:rPr>
            </w:pPr>
            <w:r>
              <w:rPr>
                <w:kern w:val="2"/>
                <w:sz w:val="16"/>
                <w:szCs w:val="16"/>
              </w:rPr>
              <w:t>Expan3</w:t>
            </w:r>
          </w:p>
        </w:tc>
      </w:tr>
      <w:tr w:rsidR="00414CC9" w:rsidRPr="00464AEA" w14:paraId="046CB802" w14:textId="77777777" w:rsidTr="00D85BE4">
        <w:trPr>
          <w:trHeight w:val="255"/>
          <w:jc w:val="center"/>
        </w:trPr>
        <w:tc>
          <w:tcPr>
            <w:tcW w:w="863"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14:paraId="0AFFA18E" w14:textId="77777777" w:rsidR="00414CC9" w:rsidRPr="00464AEA" w:rsidRDefault="00414CC9" w:rsidP="00D85BE4">
            <w:pPr>
              <w:spacing w:before="20" w:after="20"/>
              <w:ind w:left="57"/>
              <w:rPr>
                <w:rFonts w:eastAsia="Arial Unicode MS"/>
                <w:sz w:val="16"/>
                <w:szCs w:val="16"/>
                <w:lang w:val="en-GB"/>
              </w:rPr>
            </w:pPr>
          </w:p>
        </w:tc>
        <w:tc>
          <w:tcPr>
            <w:tcW w:w="1263"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14:paraId="0BE5810E" w14:textId="77777777" w:rsidR="00414CC9" w:rsidRDefault="00414CC9" w:rsidP="00D85BE4">
            <w:pPr>
              <w:pStyle w:val="Tabletext"/>
              <w:spacing w:before="20" w:after="20"/>
              <w:rPr>
                <w:rFonts w:eastAsia="Arial Unicode MS"/>
                <w:sz w:val="16"/>
                <w:szCs w:val="16"/>
              </w:rPr>
            </w:pPr>
            <w:proofErr w:type="spellStart"/>
            <w:r w:rsidRPr="004E25E3">
              <w:rPr>
                <w:sz w:val="16"/>
                <w:szCs w:val="16"/>
                <w:lang w:val="es-ES_tradnl"/>
              </w:rPr>
              <w:t>所</w:t>
            </w:r>
            <w:r>
              <w:rPr>
                <w:sz w:val="16"/>
                <w:szCs w:val="16"/>
              </w:rPr>
              <w:t>有船舶</w:t>
            </w:r>
            <w:proofErr w:type="spellEnd"/>
            <w:r>
              <w:rPr>
                <w:rFonts w:hint="eastAsia"/>
                <w:sz w:val="16"/>
                <w:lang w:eastAsia="zh-CN"/>
              </w:rPr>
              <w:t>（</w:t>
            </w:r>
            <w:r>
              <w:rPr>
                <w:sz w:val="16"/>
              </w:rPr>
              <w:t>RT</w:t>
            </w:r>
            <w:r>
              <w:rPr>
                <w:rFonts w:hint="eastAsia"/>
                <w:sz w:val="16"/>
                <w:lang w:eastAsia="zh-CN"/>
              </w:rPr>
              <w:t>）</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E94BFF6" w14:textId="77777777" w:rsidR="00414CC9" w:rsidRDefault="00414CC9" w:rsidP="00D85BE4">
            <w:pPr>
              <w:spacing w:before="40" w:after="40"/>
              <w:jc w:val="center"/>
              <w:rPr>
                <w:rFonts w:ascii="Wingdings" w:eastAsia="Arial Unicode MS" w:hAnsi="Wingdings" w:hint="eastAsia"/>
                <w:kern w:val="2"/>
                <w:sz w:val="16"/>
                <w:szCs w:val="16"/>
              </w:rPr>
            </w:pPr>
            <w:r>
              <w:rPr>
                <w:rFonts w:ascii="Arial" w:hAnsi="Arial" w:cs="Arial"/>
                <w:kern w:val="2"/>
                <w:sz w:val="16"/>
                <w:szCs w:val="16"/>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2B954451"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86AAC53" w14:textId="77777777" w:rsidR="00414CC9" w:rsidRDefault="00414CC9" w:rsidP="00D85BE4">
            <w:pPr>
              <w:spacing w:before="40" w:after="40"/>
              <w:jc w:val="center"/>
              <w:rPr>
                <w:rFonts w:ascii="Wingdings" w:eastAsia="Arial Unicode MS" w:hAnsi="Wingdings" w:hint="eastAsia"/>
                <w:kern w:val="2"/>
                <w:sz w:val="16"/>
                <w:szCs w:val="16"/>
              </w:rPr>
            </w:pPr>
            <w:r>
              <w:rPr>
                <w:rFonts w:ascii="Arial" w:hAnsi="Arial" w:cs="Arial"/>
                <w:kern w:val="2"/>
                <w:sz w:val="16"/>
                <w:szCs w:val="16"/>
              </w:rPr>
              <w:t>—</w:t>
            </w:r>
          </w:p>
        </w:tc>
        <w:tc>
          <w:tcPr>
            <w:tcW w:w="306"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14:paraId="4F6197E9"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6E0DA27A" w14:textId="77777777" w:rsidR="00414CC9" w:rsidRDefault="00414CC9" w:rsidP="00D85BE4">
            <w:pPr>
              <w:spacing w:before="40" w:after="40"/>
              <w:jc w:val="center"/>
              <w:rPr>
                <w:rFonts w:ascii="Wingdings" w:eastAsia="Arial Unicode MS" w:hAnsi="Wingdings" w:hint="eastAsia"/>
                <w:kern w:val="2"/>
                <w:sz w:val="16"/>
                <w:szCs w:val="16"/>
              </w:rPr>
            </w:pPr>
          </w:p>
        </w:tc>
        <w:tc>
          <w:tcPr>
            <w:tcW w:w="255"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1C1F248C" w14:textId="77777777" w:rsidR="00414CC9" w:rsidRDefault="00414CC9" w:rsidP="00D85BE4">
            <w:pPr>
              <w:spacing w:before="40" w:after="40"/>
              <w:jc w:val="center"/>
              <w:rPr>
                <w:rFonts w:ascii="Wingdings" w:eastAsia="Arial Unicode MS" w:hAnsi="Wingdings" w:hint="eastAsia"/>
                <w:kern w:val="2"/>
                <w:sz w:val="16"/>
                <w:szCs w:val="16"/>
              </w:rPr>
            </w:pPr>
          </w:p>
        </w:tc>
        <w:tc>
          <w:tcPr>
            <w:tcW w:w="254" w:type="dxa"/>
            <w:tcBorders>
              <w:top w:val="nil"/>
              <w:left w:val="nil"/>
              <w:bottom w:val="single" w:sz="4" w:space="0" w:color="auto"/>
              <w:right w:val="single" w:sz="8" w:space="0" w:color="auto"/>
            </w:tcBorders>
            <w:tcMar>
              <w:top w:w="18" w:type="dxa"/>
              <w:left w:w="18" w:type="dxa"/>
              <w:bottom w:w="0" w:type="dxa"/>
              <w:right w:w="18" w:type="dxa"/>
            </w:tcMar>
            <w:vAlign w:val="center"/>
          </w:tcPr>
          <w:p w14:paraId="71C9DD02" w14:textId="77777777" w:rsidR="00414CC9" w:rsidRDefault="00414CC9" w:rsidP="00D85BE4">
            <w:pPr>
              <w:spacing w:before="40" w:after="40"/>
              <w:jc w:val="center"/>
              <w:rPr>
                <w:rFonts w:ascii="Wingdings" w:hAnsi="Wingdings" w:hint="eastAsia"/>
                <w:kern w:val="2"/>
                <w:sz w:val="16"/>
                <w:szCs w:val="16"/>
              </w:rPr>
            </w:pPr>
            <w:r>
              <w:rPr>
                <w:rFonts w:ascii="Arial" w:hAnsi="Arial" w:cs="Arial"/>
                <w:kern w:val="2"/>
                <w:sz w:val="16"/>
                <w:szCs w:val="16"/>
              </w:rPr>
              <w:t>—</w:t>
            </w:r>
          </w:p>
        </w:tc>
        <w:tc>
          <w:tcPr>
            <w:tcW w:w="255"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14:paraId="683080DF" w14:textId="77777777" w:rsidR="00414CC9" w:rsidRDefault="00414CC9" w:rsidP="00D85BE4">
            <w:pPr>
              <w:spacing w:before="40" w:after="40"/>
              <w:jc w:val="center"/>
              <w:rPr>
                <w:rFonts w:ascii="Wingdings" w:hAnsi="Wingdings" w:hint="eastAsia"/>
                <w:kern w:val="2"/>
                <w:sz w:val="16"/>
                <w:szCs w:val="16"/>
              </w:rPr>
            </w:pPr>
            <w:r>
              <w:rPr>
                <w:rFonts w:ascii="Arial" w:hAnsi="Arial" w:cs="Arial"/>
                <w:kern w:val="2"/>
                <w:sz w:val="16"/>
                <w:szCs w:val="16"/>
              </w:rPr>
              <w:t>—</w:t>
            </w:r>
          </w:p>
        </w:tc>
        <w:tc>
          <w:tcPr>
            <w:tcW w:w="254"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14:paraId="27CCE1A0" w14:textId="77777777" w:rsidR="00414CC9" w:rsidRDefault="00414CC9" w:rsidP="00D85BE4">
            <w:pPr>
              <w:spacing w:before="40" w:after="40"/>
              <w:jc w:val="center"/>
              <w:rPr>
                <w:rFonts w:ascii="Wingdings" w:hAnsi="Wingdings" w:hint="eastAsia"/>
                <w:kern w:val="2"/>
                <w:sz w:val="16"/>
                <w:szCs w:val="16"/>
              </w:rPr>
            </w:pPr>
            <w:r>
              <w:rPr>
                <w:rFonts w:ascii="Arial" w:hAnsi="Arial" w:cs="Arial"/>
                <w:kern w:val="2"/>
                <w:sz w:val="16"/>
                <w:szCs w:val="16"/>
              </w:rPr>
              <w:t>—</w:t>
            </w:r>
          </w:p>
        </w:tc>
        <w:tc>
          <w:tcPr>
            <w:tcW w:w="255"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14:paraId="79F87F34" w14:textId="77777777" w:rsidR="00414CC9" w:rsidRDefault="00414CC9" w:rsidP="00D85BE4">
            <w:pPr>
              <w:spacing w:before="40" w:after="40"/>
              <w:jc w:val="center"/>
              <w:rPr>
                <w:rFonts w:ascii="Wingdings" w:hAnsi="Wingdings" w:hint="eastAsia"/>
                <w:kern w:val="2"/>
                <w:sz w:val="16"/>
                <w:szCs w:val="16"/>
              </w:rPr>
            </w:pPr>
            <w:r>
              <w:rPr>
                <w:rFonts w:ascii="Arial" w:hAnsi="Arial" w:cs="Arial"/>
                <w:kern w:val="2"/>
                <w:sz w:val="16"/>
                <w:szCs w:val="16"/>
              </w:rPr>
              <w:t>—</w:t>
            </w:r>
          </w:p>
        </w:tc>
        <w:tc>
          <w:tcPr>
            <w:tcW w:w="25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4D34E40D"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5"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14:paraId="011DB1CD"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64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B3AA83D" w14:textId="77777777" w:rsidR="00414CC9" w:rsidRDefault="00414CC9" w:rsidP="00D85BE4">
            <w:pPr>
              <w:pStyle w:val="Tabletext"/>
              <w:jc w:val="center"/>
              <w:rPr>
                <w:rFonts w:eastAsia="Arial Unicode MS"/>
                <w:kern w:val="2"/>
                <w:sz w:val="16"/>
                <w:szCs w:val="16"/>
              </w:rPr>
            </w:pPr>
            <w:r>
              <w:rPr>
                <w:kern w:val="2"/>
                <w:sz w:val="16"/>
                <w:szCs w:val="16"/>
              </w:rPr>
              <w:t>116</w:t>
            </w:r>
          </w:p>
        </w:tc>
        <w:tc>
          <w:tcPr>
            <w:tcW w:w="628"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445510CA" w14:textId="77777777" w:rsidR="00414CC9" w:rsidRDefault="00414CC9" w:rsidP="00D85BE4">
            <w:pPr>
              <w:pStyle w:val="Tabletext"/>
              <w:jc w:val="center"/>
              <w:rPr>
                <w:kern w:val="2"/>
                <w:sz w:val="16"/>
                <w:szCs w:val="16"/>
              </w:rPr>
            </w:pPr>
            <w:r>
              <w:rPr>
                <w:kern w:val="2"/>
                <w:sz w:val="16"/>
                <w:szCs w:val="16"/>
              </w:rPr>
              <w:t>n/a</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E71F8AB" w14:textId="77777777" w:rsidR="00414CC9" w:rsidRDefault="00414CC9" w:rsidP="00D85BE4">
            <w:pPr>
              <w:pStyle w:val="Tabletext"/>
              <w:jc w:val="center"/>
              <w:rPr>
                <w:rFonts w:eastAsia="Arial Unicode MS"/>
                <w:kern w:val="2"/>
                <w:sz w:val="16"/>
                <w:szCs w:val="16"/>
              </w:rPr>
            </w:pPr>
            <w:r>
              <w:rPr>
                <w:kern w:val="2"/>
                <w:sz w:val="16"/>
                <w:szCs w:val="16"/>
              </w:rPr>
              <w:t>112</w:t>
            </w:r>
          </w:p>
        </w:tc>
        <w:tc>
          <w:tcPr>
            <w:tcW w:w="39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55D5F15" w14:textId="77777777" w:rsidR="00414CC9" w:rsidRDefault="00414CC9" w:rsidP="00D85BE4">
            <w:pPr>
              <w:pStyle w:val="Tabletext"/>
              <w:jc w:val="center"/>
              <w:rPr>
                <w:rFonts w:eastAsia="Arial Unicode MS"/>
                <w:kern w:val="2"/>
                <w:sz w:val="16"/>
                <w:szCs w:val="16"/>
              </w:rPr>
            </w:pPr>
            <w:r>
              <w:rPr>
                <w:kern w:val="2"/>
                <w:sz w:val="16"/>
                <w:szCs w:val="16"/>
              </w:rPr>
              <w:t>Self-ID</w:t>
            </w:r>
          </w:p>
        </w:tc>
        <w:tc>
          <w:tcPr>
            <w:tcW w:w="86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A1593DA" w14:textId="77777777" w:rsidR="00414CC9" w:rsidRDefault="00414CC9" w:rsidP="00D85BE4">
            <w:pPr>
              <w:pStyle w:val="Tabletext"/>
              <w:jc w:val="center"/>
              <w:rPr>
                <w:rFonts w:eastAsia="Arial Unicode MS"/>
                <w:kern w:val="2"/>
                <w:sz w:val="16"/>
                <w:szCs w:val="16"/>
              </w:rPr>
            </w:pPr>
            <w:r>
              <w:rPr>
                <w:kern w:val="2"/>
                <w:sz w:val="16"/>
                <w:szCs w:val="16"/>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8D5E944" w14:textId="5856D9A3" w:rsidR="00414CC9" w:rsidRDefault="00C52C7F" w:rsidP="00D85BE4">
            <w:pPr>
              <w:pStyle w:val="Tabletext"/>
              <w:jc w:val="center"/>
              <w:rPr>
                <w:rFonts w:eastAsia="Arial Unicode MS"/>
                <w:kern w:val="2"/>
                <w:sz w:val="16"/>
                <w:szCs w:val="16"/>
              </w:rPr>
            </w:pPr>
            <w:proofErr w:type="spellStart"/>
            <w:r>
              <w:rPr>
                <w:kern w:val="2"/>
                <w:sz w:val="16"/>
                <w:szCs w:val="16"/>
              </w:rPr>
              <w:t>遇险</w:t>
            </w:r>
            <w:proofErr w:type="spellEnd"/>
            <w:r>
              <w:rPr>
                <w:kern w:val="2"/>
                <w:sz w:val="16"/>
                <w:szCs w:val="16"/>
              </w:rPr>
              <w:t>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1628BBA" w14:textId="77777777" w:rsidR="00414CC9" w:rsidRDefault="00414CC9" w:rsidP="00D85BE4">
            <w:pPr>
              <w:pStyle w:val="Tabletext"/>
              <w:jc w:val="center"/>
              <w:rPr>
                <w:rFonts w:eastAsia="Arial Unicode MS"/>
                <w:kern w:val="2"/>
                <w:sz w:val="16"/>
                <w:szCs w:val="16"/>
              </w:rPr>
            </w:pPr>
            <w:r>
              <w:rPr>
                <w:kern w:val="2"/>
                <w:sz w:val="16"/>
                <w:szCs w:val="16"/>
              </w:rPr>
              <w:t>100</w:t>
            </w:r>
            <w:r>
              <w:rPr>
                <w:rFonts w:hint="eastAsia"/>
                <w:kern w:val="2"/>
                <w:sz w:val="16"/>
                <w:szCs w:val="16"/>
                <w:lang w:eastAsia="zh-CN"/>
              </w:rPr>
              <w:t>至</w:t>
            </w:r>
            <w:r>
              <w:rPr>
                <w:kern w:val="2"/>
                <w:sz w:val="16"/>
                <w:szCs w:val="16"/>
              </w:rPr>
              <w:t>110</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C9736FD" w14:textId="77777777" w:rsidR="00414CC9" w:rsidRDefault="00414CC9" w:rsidP="00D85BE4">
            <w:pPr>
              <w:pStyle w:val="Tabletext"/>
              <w:jc w:val="center"/>
              <w:rPr>
                <w:rFonts w:eastAsia="Arial Unicode MS"/>
                <w:kern w:val="2"/>
                <w:sz w:val="16"/>
                <w:szCs w:val="16"/>
              </w:rPr>
            </w:pPr>
            <w:r>
              <w:rPr>
                <w:kern w:val="2"/>
                <w:sz w:val="16"/>
                <w:szCs w:val="16"/>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0254845" w14:textId="77777777" w:rsidR="00414CC9" w:rsidRDefault="00414CC9" w:rsidP="00D85BE4">
            <w:pPr>
              <w:pStyle w:val="Tabletext"/>
              <w:jc w:val="center"/>
              <w:rPr>
                <w:rFonts w:eastAsia="Arial Unicode MS"/>
                <w:kern w:val="2"/>
                <w:sz w:val="16"/>
                <w:szCs w:val="16"/>
              </w:rPr>
            </w:pPr>
            <w:r>
              <w:rPr>
                <w:kern w:val="2"/>
                <w:sz w:val="16"/>
                <w:szCs w:val="16"/>
              </w:rPr>
              <w:t>UTC</w:t>
            </w:r>
          </w:p>
        </w:tc>
        <w:tc>
          <w:tcPr>
            <w:tcW w:w="60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1528064" w14:textId="77777777" w:rsidR="00414CC9" w:rsidRDefault="00414CC9" w:rsidP="00D85BE4">
            <w:pPr>
              <w:pStyle w:val="Tabletext"/>
              <w:jc w:val="center"/>
              <w:rPr>
                <w:rFonts w:eastAsia="Arial Unicode MS"/>
                <w:kern w:val="2"/>
                <w:sz w:val="16"/>
                <w:szCs w:val="16"/>
              </w:rPr>
            </w:pPr>
            <w:r>
              <w:rPr>
                <w:kern w:val="2"/>
                <w:sz w:val="16"/>
                <w:szCs w:val="16"/>
              </w:rPr>
              <w:t>100</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51469F3" w14:textId="77777777" w:rsidR="00414CC9" w:rsidRDefault="00414CC9" w:rsidP="00D85BE4">
            <w:pPr>
              <w:pStyle w:val="Tabletext"/>
              <w:jc w:val="center"/>
              <w:rPr>
                <w:rFonts w:eastAsia="Arial Unicode MS"/>
                <w:kern w:val="2"/>
                <w:sz w:val="16"/>
                <w:szCs w:val="16"/>
              </w:rPr>
            </w:pPr>
            <w:r>
              <w:rPr>
                <w:kern w:val="2"/>
                <w:sz w:val="16"/>
                <w:szCs w:val="16"/>
              </w:rPr>
              <w:t>122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B315F26" w14:textId="77777777" w:rsidR="00414CC9" w:rsidRDefault="00414CC9" w:rsidP="00D85BE4">
            <w:pPr>
              <w:pStyle w:val="Tabletext"/>
              <w:jc w:val="center"/>
              <w:rPr>
                <w:rFonts w:eastAsia="Arial Unicode MS"/>
                <w:kern w:val="2"/>
                <w:sz w:val="16"/>
                <w:szCs w:val="16"/>
              </w:rPr>
            </w:pPr>
            <w:r>
              <w:rPr>
                <w:kern w:val="2"/>
                <w:sz w:val="16"/>
                <w:szCs w:val="16"/>
              </w:rPr>
              <w:t>ECC</w:t>
            </w:r>
          </w:p>
        </w:tc>
        <w:tc>
          <w:tcPr>
            <w:tcW w:w="631"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601C26C5" w14:textId="77777777" w:rsidR="00414CC9" w:rsidRDefault="00414CC9" w:rsidP="00D85BE4">
            <w:pPr>
              <w:pStyle w:val="Tabletext"/>
              <w:jc w:val="center"/>
              <w:rPr>
                <w:rFonts w:eastAsia="Arial Unicode MS"/>
                <w:kern w:val="2"/>
                <w:sz w:val="16"/>
                <w:szCs w:val="16"/>
              </w:rPr>
            </w:pPr>
            <w:r>
              <w:rPr>
                <w:kern w:val="2"/>
                <w:sz w:val="16"/>
                <w:szCs w:val="16"/>
              </w:rPr>
              <w:t>122</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14:paraId="3308380C" w14:textId="77777777" w:rsidR="00414CC9" w:rsidRDefault="00414CC9" w:rsidP="00D85BE4">
            <w:pPr>
              <w:spacing w:before="40" w:after="40"/>
              <w:jc w:val="center"/>
              <w:rPr>
                <w:rFonts w:eastAsia="Arial Unicode MS"/>
                <w:kern w:val="2"/>
                <w:sz w:val="16"/>
                <w:szCs w:val="16"/>
              </w:rPr>
            </w:pPr>
          </w:p>
        </w:tc>
        <w:tc>
          <w:tcPr>
            <w:tcW w:w="949"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5D5AEE16" w14:textId="77777777" w:rsidR="00414CC9" w:rsidRDefault="00414CC9" w:rsidP="00D85BE4">
            <w:pPr>
              <w:pStyle w:val="Tabletext"/>
              <w:jc w:val="center"/>
              <w:rPr>
                <w:rFonts w:eastAsia="Arial Unicode MS"/>
                <w:kern w:val="2"/>
                <w:sz w:val="16"/>
                <w:szCs w:val="16"/>
              </w:rPr>
            </w:pPr>
            <w:r>
              <w:rPr>
                <w:kern w:val="2"/>
                <w:sz w:val="16"/>
                <w:szCs w:val="16"/>
              </w:rPr>
              <w:t>expan3</w:t>
            </w:r>
          </w:p>
        </w:tc>
      </w:tr>
      <w:tr w:rsidR="00414CC9" w:rsidRPr="00464AEA" w14:paraId="2E1F194C" w14:textId="77777777" w:rsidTr="00D85BE4">
        <w:trPr>
          <w:trHeight w:val="255"/>
          <w:jc w:val="center"/>
        </w:trPr>
        <w:tc>
          <w:tcPr>
            <w:tcW w:w="863" w:type="dxa"/>
            <w:gridSpan w:val="2"/>
            <w:tcBorders>
              <w:top w:val="double" w:sz="4" w:space="0" w:color="auto"/>
              <w:left w:val="single" w:sz="12" w:space="0" w:color="auto"/>
              <w:bottom w:val="nil"/>
              <w:right w:val="single" w:sz="4" w:space="0" w:color="auto"/>
            </w:tcBorders>
            <w:noWrap/>
            <w:tcMar>
              <w:top w:w="18" w:type="dxa"/>
              <w:left w:w="18" w:type="dxa"/>
              <w:bottom w:w="0" w:type="dxa"/>
              <w:right w:w="18" w:type="dxa"/>
            </w:tcMar>
            <w:vAlign w:val="bottom"/>
          </w:tcPr>
          <w:p w14:paraId="59DBDB6C" w14:textId="77777777" w:rsidR="00414CC9" w:rsidRPr="00464AEA" w:rsidRDefault="00414CC9" w:rsidP="00D85BE4">
            <w:pPr>
              <w:pStyle w:val="Tabletext"/>
              <w:spacing w:before="20" w:after="20"/>
              <w:rPr>
                <w:rFonts w:eastAsia="Arial Unicode MS"/>
                <w:sz w:val="16"/>
                <w:szCs w:val="16"/>
                <w:lang w:val="en-GB"/>
              </w:rPr>
            </w:pPr>
            <w:r w:rsidRPr="00464AEA">
              <w:rPr>
                <w:sz w:val="16"/>
                <w:szCs w:val="16"/>
                <w:lang w:val="en-GB"/>
              </w:rPr>
              <w:t>MF/HF</w:t>
            </w:r>
          </w:p>
        </w:tc>
        <w:tc>
          <w:tcPr>
            <w:tcW w:w="1263"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14:paraId="627DAF00" w14:textId="77777777" w:rsidR="00414CC9" w:rsidRDefault="00414CC9" w:rsidP="00D85BE4">
            <w:pPr>
              <w:pStyle w:val="Tabletext"/>
              <w:spacing w:before="20" w:after="20"/>
              <w:rPr>
                <w:rFonts w:eastAsia="Arial Unicode MS"/>
                <w:sz w:val="16"/>
                <w:szCs w:val="16"/>
              </w:rPr>
            </w:pPr>
            <w:proofErr w:type="spellStart"/>
            <w:r w:rsidRPr="004E25E3">
              <w:rPr>
                <w:sz w:val="16"/>
                <w:szCs w:val="16"/>
                <w:lang w:val="es-ES_tradnl"/>
              </w:rPr>
              <w:t>单个</w:t>
            </w:r>
            <w:proofErr w:type="spellEnd"/>
            <w:r>
              <w:rPr>
                <w:rFonts w:hint="eastAsia"/>
                <w:sz w:val="16"/>
                <w:lang w:eastAsia="zh-CN"/>
              </w:rPr>
              <w:t>（</w:t>
            </w:r>
            <w:r>
              <w:rPr>
                <w:sz w:val="16"/>
              </w:rPr>
              <w:t>RT</w:t>
            </w:r>
            <w:r>
              <w:rPr>
                <w:rFonts w:hint="eastAsia"/>
                <w:sz w:val="16"/>
                <w:lang w:eastAsia="zh-CN"/>
              </w:rPr>
              <w:t>）</w:t>
            </w:r>
          </w:p>
        </w:tc>
        <w:tc>
          <w:tcPr>
            <w:tcW w:w="2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AAF7B01"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090E8D57"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5"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0E50EA05" w14:textId="77777777" w:rsidR="00414CC9" w:rsidRDefault="00414CC9" w:rsidP="00D85BE4">
            <w:pPr>
              <w:spacing w:before="40" w:after="40"/>
              <w:jc w:val="center"/>
              <w:rPr>
                <w:rFonts w:ascii="Wingdings" w:eastAsia="Arial Unicode MS" w:hAnsi="Wingdings" w:hint="eastAsia"/>
                <w:kern w:val="2"/>
                <w:sz w:val="16"/>
                <w:szCs w:val="16"/>
              </w:rPr>
            </w:pPr>
          </w:p>
        </w:tc>
        <w:tc>
          <w:tcPr>
            <w:tcW w:w="306" w:type="dxa"/>
            <w:gridSpan w:val="2"/>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512E8A1F" w14:textId="77777777" w:rsidR="00414CC9" w:rsidRDefault="00414CC9" w:rsidP="00D85BE4">
            <w:pPr>
              <w:spacing w:before="40" w:after="40"/>
              <w:jc w:val="center"/>
              <w:rPr>
                <w:rFonts w:ascii="Wingdings" w:eastAsia="Arial Unicode MS" w:hAnsi="Wingdings" w:hint="eastAsia"/>
                <w:kern w:val="2"/>
                <w:sz w:val="16"/>
                <w:szCs w:val="16"/>
              </w:rPr>
            </w:pPr>
          </w:p>
        </w:tc>
        <w:tc>
          <w:tcPr>
            <w:tcW w:w="256"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0175ABF8"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5"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1A53015E"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4" w:type="dxa"/>
            <w:tcBorders>
              <w:top w:val="double" w:sz="4" w:space="0" w:color="auto"/>
              <w:left w:val="nil"/>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14:paraId="7D68366F" w14:textId="77777777" w:rsidR="00414CC9" w:rsidRDefault="00414CC9" w:rsidP="00D85BE4">
            <w:pPr>
              <w:spacing w:before="40" w:after="40"/>
              <w:jc w:val="center"/>
              <w:rPr>
                <w:rFonts w:ascii="Wingdings" w:hAnsi="Wingdings" w:hint="eastAsia"/>
                <w:kern w:val="2"/>
                <w:sz w:val="16"/>
                <w:szCs w:val="16"/>
              </w:rPr>
            </w:pPr>
          </w:p>
        </w:tc>
        <w:tc>
          <w:tcPr>
            <w:tcW w:w="255" w:type="dxa"/>
            <w:tcBorders>
              <w:top w:val="doub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14:paraId="21FD2A03" w14:textId="77777777" w:rsidR="00414CC9" w:rsidRDefault="00414CC9" w:rsidP="00D85BE4">
            <w:pPr>
              <w:spacing w:before="40" w:after="40"/>
              <w:jc w:val="center"/>
              <w:rPr>
                <w:rFonts w:ascii="Wingdings" w:hAnsi="Wingdings" w:hint="eastAsia"/>
                <w:kern w:val="2"/>
                <w:sz w:val="16"/>
                <w:szCs w:val="16"/>
              </w:rPr>
            </w:pPr>
          </w:p>
        </w:tc>
        <w:tc>
          <w:tcPr>
            <w:tcW w:w="254" w:type="dxa"/>
            <w:tcBorders>
              <w:top w:val="doub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14:paraId="084183B1" w14:textId="77777777" w:rsidR="00414CC9" w:rsidRDefault="00414CC9" w:rsidP="00D85BE4">
            <w:pPr>
              <w:spacing w:before="40" w:after="40"/>
              <w:jc w:val="center"/>
              <w:rPr>
                <w:rFonts w:ascii="Wingdings" w:hAnsi="Wingdings" w:hint="eastAsia"/>
                <w:kern w:val="2"/>
                <w:sz w:val="16"/>
                <w:szCs w:val="16"/>
              </w:rPr>
            </w:pPr>
          </w:p>
        </w:tc>
        <w:tc>
          <w:tcPr>
            <w:tcW w:w="255" w:type="dxa"/>
            <w:tcBorders>
              <w:top w:val="doub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14:paraId="5465E588" w14:textId="77777777" w:rsidR="00414CC9" w:rsidRDefault="00414CC9" w:rsidP="00D85BE4">
            <w:pPr>
              <w:spacing w:before="40" w:after="40"/>
              <w:jc w:val="center"/>
              <w:rPr>
                <w:rFonts w:ascii="Wingdings" w:hAnsi="Wingdings" w:hint="eastAsia"/>
                <w:kern w:val="2"/>
                <w:sz w:val="16"/>
                <w:szCs w:val="16"/>
              </w:rPr>
            </w:pPr>
          </w:p>
        </w:tc>
        <w:tc>
          <w:tcPr>
            <w:tcW w:w="25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64237024"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5" w:type="dxa"/>
            <w:gridSpan w:val="2"/>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3E91F7D6"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64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0DD8FA8" w14:textId="77777777" w:rsidR="00414CC9" w:rsidRDefault="00414CC9" w:rsidP="00D85BE4">
            <w:pPr>
              <w:pStyle w:val="Tabletext"/>
              <w:jc w:val="center"/>
              <w:rPr>
                <w:rFonts w:eastAsia="Arial Unicode MS"/>
                <w:kern w:val="2"/>
                <w:sz w:val="16"/>
                <w:szCs w:val="16"/>
              </w:rPr>
            </w:pPr>
            <w:r>
              <w:rPr>
                <w:kern w:val="2"/>
                <w:sz w:val="16"/>
                <w:szCs w:val="16"/>
              </w:rPr>
              <w:t>120</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EDCDB60" w14:textId="77777777" w:rsidR="00414CC9" w:rsidRDefault="00414CC9" w:rsidP="00D85BE4">
            <w:pPr>
              <w:pStyle w:val="Tabletext"/>
              <w:jc w:val="center"/>
              <w:rPr>
                <w:rFonts w:eastAsia="Arial Unicode MS"/>
                <w:kern w:val="2"/>
                <w:sz w:val="16"/>
                <w:szCs w:val="16"/>
              </w:rPr>
            </w:pPr>
            <w:r>
              <w:rPr>
                <w:kern w:val="2"/>
                <w:sz w:val="16"/>
                <w:szCs w:val="16"/>
              </w:rPr>
              <w:t>ID</w:t>
            </w:r>
          </w:p>
        </w:tc>
        <w:tc>
          <w:tcPr>
            <w:tcW w:w="69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9D8C653" w14:textId="77777777" w:rsidR="00414CC9" w:rsidRDefault="00414CC9" w:rsidP="00D85BE4">
            <w:pPr>
              <w:pStyle w:val="Tabletext"/>
              <w:jc w:val="center"/>
              <w:rPr>
                <w:rFonts w:eastAsia="Arial Unicode MS"/>
                <w:kern w:val="2"/>
                <w:sz w:val="16"/>
                <w:szCs w:val="16"/>
              </w:rPr>
            </w:pPr>
            <w:r>
              <w:rPr>
                <w:kern w:val="2"/>
                <w:sz w:val="16"/>
                <w:szCs w:val="16"/>
              </w:rPr>
              <w:t>112</w:t>
            </w:r>
          </w:p>
        </w:tc>
        <w:tc>
          <w:tcPr>
            <w:tcW w:w="39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C3D11ED" w14:textId="77777777" w:rsidR="00414CC9" w:rsidRDefault="00414CC9" w:rsidP="00D85BE4">
            <w:pPr>
              <w:pStyle w:val="Tabletext"/>
              <w:jc w:val="center"/>
              <w:rPr>
                <w:rFonts w:eastAsia="Arial Unicode MS"/>
                <w:kern w:val="2"/>
                <w:sz w:val="16"/>
                <w:szCs w:val="16"/>
              </w:rPr>
            </w:pPr>
            <w:r>
              <w:rPr>
                <w:kern w:val="2"/>
                <w:sz w:val="16"/>
                <w:szCs w:val="16"/>
              </w:rPr>
              <w:t>Self-ID</w:t>
            </w:r>
          </w:p>
        </w:tc>
        <w:tc>
          <w:tcPr>
            <w:tcW w:w="86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DE59EA5" w14:textId="77777777" w:rsidR="00414CC9" w:rsidRDefault="00414CC9" w:rsidP="00D85BE4">
            <w:pPr>
              <w:pStyle w:val="Tabletext"/>
              <w:jc w:val="center"/>
              <w:rPr>
                <w:rFonts w:eastAsia="Arial Unicode MS"/>
                <w:kern w:val="2"/>
                <w:sz w:val="16"/>
                <w:szCs w:val="16"/>
              </w:rPr>
            </w:pPr>
            <w:r>
              <w:rPr>
                <w:kern w:val="2"/>
                <w:sz w:val="16"/>
                <w:szCs w:val="16"/>
              </w:rPr>
              <w:t>112</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D03E8D8" w14:textId="65D8E518" w:rsidR="00414CC9" w:rsidRDefault="00C52C7F" w:rsidP="00D85BE4">
            <w:pPr>
              <w:pStyle w:val="Tabletext"/>
              <w:jc w:val="center"/>
              <w:rPr>
                <w:rFonts w:eastAsia="Arial Unicode MS"/>
                <w:kern w:val="2"/>
                <w:sz w:val="16"/>
                <w:szCs w:val="16"/>
              </w:rPr>
            </w:pPr>
            <w:proofErr w:type="spellStart"/>
            <w:r>
              <w:rPr>
                <w:kern w:val="2"/>
                <w:sz w:val="16"/>
                <w:szCs w:val="16"/>
              </w:rPr>
              <w:t>遇险</w:t>
            </w:r>
            <w:proofErr w:type="spellEnd"/>
            <w:r>
              <w:rPr>
                <w:kern w:val="2"/>
                <w:sz w:val="16"/>
                <w:szCs w:val="16"/>
              </w:rPr>
              <w:t>ID</w:t>
            </w:r>
          </w:p>
        </w:tc>
        <w:tc>
          <w:tcPr>
            <w:tcW w:w="7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A089C8D" w14:textId="77777777" w:rsidR="00414CC9" w:rsidRDefault="00414CC9" w:rsidP="00D85BE4">
            <w:pPr>
              <w:pStyle w:val="Tabletext"/>
              <w:jc w:val="center"/>
              <w:rPr>
                <w:rFonts w:eastAsia="Arial Unicode MS"/>
                <w:kern w:val="2"/>
                <w:sz w:val="16"/>
                <w:szCs w:val="16"/>
              </w:rPr>
            </w:pPr>
            <w:r>
              <w:rPr>
                <w:kern w:val="2"/>
                <w:sz w:val="16"/>
                <w:szCs w:val="16"/>
              </w:rPr>
              <w:t>100</w:t>
            </w:r>
            <w:r>
              <w:rPr>
                <w:rFonts w:hint="eastAsia"/>
                <w:kern w:val="2"/>
                <w:sz w:val="16"/>
                <w:szCs w:val="16"/>
                <w:lang w:eastAsia="zh-CN"/>
              </w:rPr>
              <w:t>至</w:t>
            </w:r>
            <w:r>
              <w:rPr>
                <w:kern w:val="2"/>
                <w:sz w:val="16"/>
                <w:szCs w:val="16"/>
              </w:rPr>
              <w:t>110</w:t>
            </w:r>
          </w:p>
        </w:tc>
        <w:tc>
          <w:tcPr>
            <w:tcW w:w="78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76AD79E" w14:textId="77777777" w:rsidR="00414CC9" w:rsidRDefault="00414CC9" w:rsidP="00D85BE4">
            <w:pPr>
              <w:pStyle w:val="Tabletext"/>
              <w:jc w:val="center"/>
              <w:rPr>
                <w:rFonts w:eastAsia="Arial Unicode MS"/>
                <w:kern w:val="2"/>
                <w:sz w:val="16"/>
                <w:szCs w:val="16"/>
              </w:rPr>
            </w:pPr>
            <w:r>
              <w:rPr>
                <w:kern w:val="2"/>
                <w:sz w:val="16"/>
                <w:szCs w:val="16"/>
              </w:rPr>
              <w:t>Pos1</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8DE8EC2" w14:textId="77777777" w:rsidR="00414CC9" w:rsidRDefault="00414CC9" w:rsidP="00D85BE4">
            <w:pPr>
              <w:pStyle w:val="Tabletext"/>
              <w:jc w:val="center"/>
              <w:rPr>
                <w:rFonts w:eastAsia="Arial Unicode MS"/>
                <w:kern w:val="2"/>
                <w:sz w:val="16"/>
                <w:szCs w:val="16"/>
              </w:rPr>
            </w:pPr>
            <w:r>
              <w:rPr>
                <w:kern w:val="2"/>
                <w:sz w:val="16"/>
                <w:szCs w:val="16"/>
              </w:rPr>
              <w:t>UTC</w:t>
            </w:r>
          </w:p>
        </w:tc>
        <w:tc>
          <w:tcPr>
            <w:tcW w:w="60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D177175" w14:textId="77777777" w:rsidR="00414CC9" w:rsidRDefault="00414CC9" w:rsidP="00D85BE4">
            <w:pPr>
              <w:pStyle w:val="Tabletext"/>
              <w:jc w:val="center"/>
              <w:rPr>
                <w:rFonts w:eastAsia="Arial Unicode MS"/>
                <w:kern w:val="2"/>
                <w:sz w:val="16"/>
                <w:szCs w:val="16"/>
              </w:rPr>
            </w:pPr>
            <w:r>
              <w:rPr>
                <w:kern w:val="2"/>
                <w:sz w:val="16"/>
                <w:szCs w:val="16"/>
              </w:rPr>
              <w:t>109</w:t>
            </w:r>
          </w:p>
        </w:tc>
        <w:tc>
          <w:tcPr>
            <w:tcW w:w="3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7686C31" w14:textId="77777777" w:rsidR="00414CC9" w:rsidRDefault="00414CC9" w:rsidP="00D85BE4">
            <w:pPr>
              <w:pStyle w:val="Tabletext"/>
              <w:jc w:val="center"/>
              <w:rPr>
                <w:rFonts w:eastAsia="Arial Unicode MS"/>
                <w:kern w:val="2"/>
                <w:sz w:val="16"/>
                <w:szCs w:val="16"/>
              </w:rPr>
            </w:pPr>
            <w:r>
              <w:rPr>
                <w:kern w:val="2"/>
                <w:sz w:val="16"/>
                <w:szCs w:val="16"/>
              </w:rPr>
              <w:t>122</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C0B9A12" w14:textId="77777777" w:rsidR="00414CC9" w:rsidRDefault="00414CC9" w:rsidP="00D85BE4">
            <w:pPr>
              <w:pStyle w:val="Tabletext"/>
              <w:jc w:val="center"/>
              <w:rPr>
                <w:rFonts w:eastAsia="Arial Unicode MS"/>
                <w:kern w:val="2"/>
                <w:sz w:val="16"/>
                <w:szCs w:val="16"/>
              </w:rPr>
            </w:pPr>
            <w:r>
              <w:rPr>
                <w:kern w:val="2"/>
                <w:sz w:val="16"/>
                <w:szCs w:val="16"/>
              </w:rPr>
              <w:t>ECC</w:t>
            </w:r>
          </w:p>
        </w:tc>
        <w:tc>
          <w:tcPr>
            <w:tcW w:w="631"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6422918F" w14:textId="77777777" w:rsidR="00414CC9" w:rsidRDefault="00414CC9" w:rsidP="00D85BE4">
            <w:pPr>
              <w:pStyle w:val="Tabletext"/>
              <w:jc w:val="center"/>
              <w:rPr>
                <w:rFonts w:eastAsia="Arial Unicode MS"/>
                <w:kern w:val="2"/>
                <w:sz w:val="16"/>
                <w:szCs w:val="16"/>
              </w:rPr>
            </w:pPr>
            <w:r>
              <w:rPr>
                <w:kern w:val="2"/>
                <w:sz w:val="16"/>
                <w:szCs w:val="16"/>
              </w:rPr>
              <w:t>122</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14:paraId="1D36FFE1" w14:textId="77777777" w:rsidR="00414CC9" w:rsidRDefault="00414CC9" w:rsidP="00D85BE4">
            <w:pPr>
              <w:spacing w:before="40" w:after="40"/>
              <w:jc w:val="center"/>
              <w:rPr>
                <w:rFonts w:eastAsia="Arial Unicode MS"/>
                <w:kern w:val="2"/>
                <w:sz w:val="16"/>
                <w:szCs w:val="16"/>
              </w:rPr>
            </w:pPr>
          </w:p>
        </w:tc>
        <w:tc>
          <w:tcPr>
            <w:tcW w:w="949"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620327EA" w14:textId="77777777" w:rsidR="00414CC9" w:rsidRDefault="00414CC9" w:rsidP="00D85BE4">
            <w:pPr>
              <w:pStyle w:val="Tabletext"/>
              <w:jc w:val="center"/>
              <w:rPr>
                <w:rFonts w:eastAsia="Arial Unicode MS"/>
                <w:kern w:val="2"/>
                <w:sz w:val="16"/>
                <w:szCs w:val="16"/>
              </w:rPr>
            </w:pPr>
            <w:r>
              <w:rPr>
                <w:kern w:val="2"/>
                <w:sz w:val="16"/>
                <w:szCs w:val="16"/>
              </w:rPr>
              <w:t>expan3</w:t>
            </w:r>
          </w:p>
        </w:tc>
      </w:tr>
      <w:tr w:rsidR="00414CC9" w:rsidRPr="00464AEA" w14:paraId="3B35FDE7" w14:textId="77777777" w:rsidTr="00D85BE4">
        <w:trPr>
          <w:trHeight w:val="255"/>
          <w:jc w:val="center"/>
        </w:trPr>
        <w:tc>
          <w:tcPr>
            <w:tcW w:w="863"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14:paraId="7A1A318D" w14:textId="77777777" w:rsidR="00414CC9" w:rsidRPr="00464AEA" w:rsidRDefault="00414CC9" w:rsidP="00D85BE4">
            <w:pPr>
              <w:spacing w:before="20" w:after="20"/>
              <w:ind w:left="57"/>
              <w:rPr>
                <w:rFonts w:eastAsia="Arial Unicode MS"/>
                <w:sz w:val="16"/>
                <w:szCs w:val="16"/>
                <w:lang w:val="en-GB"/>
              </w:rPr>
            </w:pPr>
          </w:p>
        </w:tc>
        <w:tc>
          <w:tcPr>
            <w:tcW w:w="1263"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59EBF039" w14:textId="77777777" w:rsidR="00414CC9" w:rsidRDefault="00414CC9" w:rsidP="00D85BE4">
            <w:pPr>
              <w:pStyle w:val="Tabletext"/>
              <w:rPr>
                <w:rFonts w:eastAsia="Arial Unicode MS"/>
                <w:kern w:val="2"/>
                <w:sz w:val="16"/>
                <w:szCs w:val="16"/>
              </w:rPr>
            </w:pPr>
            <w:proofErr w:type="spellStart"/>
            <w:r>
              <w:rPr>
                <w:sz w:val="16"/>
                <w:szCs w:val="16"/>
              </w:rPr>
              <w:t>所有船舶</w:t>
            </w:r>
            <w:proofErr w:type="spellEnd"/>
            <w:r>
              <w:rPr>
                <w:rFonts w:hint="eastAsia"/>
                <w:sz w:val="16"/>
                <w:lang w:eastAsia="zh-CN"/>
              </w:rPr>
              <w:t>（</w:t>
            </w:r>
            <w:r>
              <w:rPr>
                <w:sz w:val="16"/>
              </w:rPr>
              <w:t>RT</w:t>
            </w:r>
            <w:r>
              <w:rPr>
                <w:rFonts w:hint="eastAsia"/>
                <w:sz w:val="16"/>
                <w:lang w:eastAsia="zh-CN"/>
              </w:rPr>
              <w:t>）</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B6B9A3D" w14:textId="77777777" w:rsidR="00414CC9" w:rsidRDefault="00414CC9" w:rsidP="00D85BE4">
            <w:pPr>
              <w:spacing w:before="40" w:after="40"/>
              <w:jc w:val="center"/>
              <w:rPr>
                <w:rFonts w:ascii="Wingdings" w:eastAsia="Arial Unicode MS" w:hAnsi="Wingdings" w:hint="eastAsia"/>
                <w:kern w:val="2"/>
                <w:sz w:val="16"/>
                <w:szCs w:val="16"/>
              </w:rPr>
            </w:pPr>
            <w:r>
              <w:rPr>
                <w:rFonts w:ascii="Arial" w:hAnsi="Arial" w:cs="Arial"/>
                <w:kern w:val="2"/>
                <w:sz w:val="16"/>
                <w:szCs w:val="16"/>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7A0906B3"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4752FA7C" w14:textId="77777777" w:rsidR="00414CC9" w:rsidRDefault="00414CC9" w:rsidP="00D85BE4">
            <w:pPr>
              <w:spacing w:before="40" w:after="40"/>
              <w:jc w:val="center"/>
              <w:rPr>
                <w:rFonts w:ascii="Wingdings" w:eastAsia="Arial Unicode MS" w:hAnsi="Wingdings" w:hint="eastAsia"/>
                <w:kern w:val="2"/>
                <w:sz w:val="16"/>
                <w:szCs w:val="16"/>
              </w:rPr>
            </w:pPr>
          </w:p>
        </w:tc>
        <w:tc>
          <w:tcPr>
            <w:tcW w:w="306" w:type="dxa"/>
            <w:gridSpan w:val="2"/>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556051D2" w14:textId="77777777" w:rsidR="00414CC9" w:rsidRDefault="00414CC9" w:rsidP="00D85BE4">
            <w:pPr>
              <w:spacing w:before="40" w:after="40"/>
              <w:jc w:val="center"/>
              <w:rPr>
                <w:rFonts w:ascii="Wingdings" w:eastAsia="Arial Unicode MS" w:hAnsi="Wingdings" w:hint="eastAsia"/>
                <w:kern w:val="2"/>
                <w:sz w:val="16"/>
                <w:szCs w:val="16"/>
              </w:rPr>
            </w:pP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B2FB8E8" w14:textId="77777777" w:rsidR="00414CC9" w:rsidRDefault="00414CC9" w:rsidP="00D85BE4">
            <w:pPr>
              <w:spacing w:before="40" w:after="40"/>
              <w:jc w:val="center"/>
              <w:rPr>
                <w:rFonts w:ascii="Wingdings" w:eastAsia="Arial Unicode MS" w:hAnsi="Wingdings" w:hint="eastAsia"/>
                <w:kern w:val="2"/>
                <w:sz w:val="16"/>
                <w:szCs w:val="16"/>
              </w:rPr>
            </w:pPr>
            <w:r>
              <w:rPr>
                <w:rFonts w:ascii="Arial" w:hAnsi="Arial" w:cs="Arial"/>
                <w:kern w:val="2"/>
                <w:sz w:val="16"/>
                <w:szCs w:val="16"/>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20D59165"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4" w:type="dxa"/>
            <w:tcBorders>
              <w:top w:val="single" w:sz="4" w:space="0" w:color="auto"/>
              <w:left w:val="nil"/>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14:paraId="3C37A5EF" w14:textId="77777777" w:rsidR="00414CC9" w:rsidRDefault="00414CC9" w:rsidP="00D85BE4">
            <w:pPr>
              <w:spacing w:before="40" w:after="40"/>
              <w:jc w:val="center"/>
              <w:rPr>
                <w:rFonts w:ascii="Wingdings" w:hAnsi="Wingdings" w:hint="eastAsia"/>
                <w:kern w:val="2"/>
                <w:sz w:val="16"/>
                <w:szCs w:val="16"/>
              </w:rPr>
            </w:pPr>
          </w:p>
        </w:tc>
        <w:tc>
          <w:tcPr>
            <w:tcW w:w="255" w:type="dxa"/>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14:paraId="3DE59E49" w14:textId="77777777" w:rsidR="00414CC9" w:rsidRDefault="00414CC9" w:rsidP="00D85BE4">
            <w:pPr>
              <w:spacing w:before="40" w:after="40"/>
              <w:jc w:val="center"/>
              <w:rPr>
                <w:rFonts w:ascii="Wingdings" w:hAnsi="Wingdings" w:hint="eastAsia"/>
                <w:kern w:val="2"/>
                <w:sz w:val="16"/>
                <w:szCs w:val="16"/>
              </w:rPr>
            </w:pPr>
          </w:p>
        </w:tc>
        <w:tc>
          <w:tcPr>
            <w:tcW w:w="254" w:type="dxa"/>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14:paraId="2CF635E8" w14:textId="77777777" w:rsidR="00414CC9" w:rsidRDefault="00414CC9" w:rsidP="00D85BE4">
            <w:pPr>
              <w:spacing w:before="40" w:after="40"/>
              <w:jc w:val="center"/>
              <w:rPr>
                <w:rFonts w:ascii="Wingdings" w:hAnsi="Wingdings" w:hint="eastAsia"/>
                <w:kern w:val="2"/>
                <w:sz w:val="16"/>
                <w:szCs w:val="16"/>
              </w:rPr>
            </w:pPr>
          </w:p>
        </w:tc>
        <w:tc>
          <w:tcPr>
            <w:tcW w:w="255" w:type="dxa"/>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14:paraId="7C7EC185" w14:textId="77777777" w:rsidR="00414CC9" w:rsidRDefault="00414CC9" w:rsidP="00D85BE4">
            <w:pPr>
              <w:spacing w:before="40" w:after="40"/>
              <w:jc w:val="center"/>
              <w:rPr>
                <w:rFonts w:ascii="Wingdings" w:hAnsi="Wingdings" w:hint="eastAsia"/>
                <w:kern w:val="2"/>
                <w:sz w:val="16"/>
                <w:szCs w:val="16"/>
              </w:rPr>
            </w:pPr>
          </w:p>
        </w:tc>
        <w:tc>
          <w:tcPr>
            <w:tcW w:w="25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25D30D05"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5"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14:paraId="2CA73C7A"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64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6C7EEFC" w14:textId="77777777" w:rsidR="00414CC9" w:rsidRDefault="00414CC9" w:rsidP="00D85BE4">
            <w:pPr>
              <w:pStyle w:val="Tabletext"/>
              <w:jc w:val="center"/>
              <w:rPr>
                <w:rFonts w:eastAsia="Arial Unicode MS"/>
                <w:kern w:val="2"/>
                <w:sz w:val="16"/>
                <w:szCs w:val="16"/>
              </w:rPr>
            </w:pPr>
            <w:r>
              <w:rPr>
                <w:kern w:val="2"/>
                <w:sz w:val="16"/>
                <w:szCs w:val="16"/>
              </w:rPr>
              <w:t>116</w:t>
            </w:r>
          </w:p>
        </w:tc>
        <w:tc>
          <w:tcPr>
            <w:tcW w:w="628"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5F280B24" w14:textId="77777777" w:rsidR="00414CC9" w:rsidRDefault="00414CC9" w:rsidP="00D85BE4">
            <w:pPr>
              <w:pStyle w:val="Tabletext"/>
              <w:jc w:val="center"/>
              <w:rPr>
                <w:kern w:val="2"/>
                <w:sz w:val="16"/>
                <w:szCs w:val="16"/>
              </w:rPr>
            </w:pPr>
            <w:r>
              <w:rPr>
                <w:kern w:val="2"/>
                <w:sz w:val="16"/>
                <w:szCs w:val="16"/>
              </w:rPr>
              <w:t>n/a</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E405CDD" w14:textId="77777777" w:rsidR="00414CC9" w:rsidRDefault="00414CC9" w:rsidP="00D85BE4">
            <w:pPr>
              <w:pStyle w:val="Tabletext"/>
              <w:jc w:val="center"/>
              <w:rPr>
                <w:rFonts w:eastAsia="Arial Unicode MS"/>
                <w:kern w:val="2"/>
                <w:sz w:val="16"/>
                <w:szCs w:val="16"/>
              </w:rPr>
            </w:pPr>
            <w:r>
              <w:rPr>
                <w:kern w:val="2"/>
                <w:sz w:val="16"/>
                <w:szCs w:val="16"/>
              </w:rPr>
              <w:t>112</w:t>
            </w:r>
          </w:p>
        </w:tc>
        <w:tc>
          <w:tcPr>
            <w:tcW w:w="39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6375CA2" w14:textId="77777777" w:rsidR="00414CC9" w:rsidRDefault="00414CC9" w:rsidP="00D85BE4">
            <w:pPr>
              <w:pStyle w:val="Tabletext"/>
              <w:jc w:val="center"/>
              <w:rPr>
                <w:rFonts w:eastAsia="Arial Unicode MS"/>
                <w:kern w:val="2"/>
                <w:sz w:val="16"/>
                <w:szCs w:val="16"/>
              </w:rPr>
            </w:pPr>
            <w:r>
              <w:rPr>
                <w:kern w:val="2"/>
                <w:sz w:val="16"/>
                <w:szCs w:val="16"/>
              </w:rPr>
              <w:t>Self-ID</w:t>
            </w:r>
          </w:p>
        </w:tc>
        <w:tc>
          <w:tcPr>
            <w:tcW w:w="86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4E97E3B" w14:textId="77777777" w:rsidR="00414CC9" w:rsidRDefault="00414CC9" w:rsidP="00D85BE4">
            <w:pPr>
              <w:pStyle w:val="Tabletext"/>
              <w:jc w:val="center"/>
              <w:rPr>
                <w:rFonts w:eastAsia="Arial Unicode MS"/>
                <w:kern w:val="2"/>
                <w:sz w:val="16"/>
                <w:szCs w:val="16"/>
              </w:rPr>
            </w:pPr>
            <w:r>
              <w:rPr>
                <w:kern w:val="2"/>
                <w:sz w:val="16"/>
                <w:szCs w:val="16"/>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C9C6CEE" w14:textId="58A305BC" w:rsidR="00414CC9" w:rsidRDefault="00C52C7F" w:rsidP="00D85BE4">
            <w:pPr>
              <w:pStyle w:val="Tabletext"/>
              <w:jc w:val="center"/>
              <w:rPr>
                <w:rFonts w:eastAsia="Arial Unicode MS"/>
                <w:kern w:val="2"/>
                <w:sz w:val="16"/>
                <w:szCs w:val="16"/>
              </w:rPr>
            </w:pPr>
            <w:proofErr w:type="spellStart"/>
            <w:r>
              <w:rPr>
                <w:kern w:val="2"/>
                <w:sz w:val="16"/>
                <w:szCs w:val="16"/>
              </w:rPr>
              <w:t>遇险</w:t>
            </w:r>
            <w:proofErr w:type="spellEnd"/>
            <w:r>
              <w:rPr>
                <w:kern w:val="2"/>
                <w:sz w:val="16"/>
                <w:szCs w:val="16"/>
              </w:rPr>
              <w:t>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80BDBF4" w14:textId="77777777" w:rsidR="00414CC9" w:rsidRDefault="00414CC9" w:rsidP="00D85BE4">
            <w:pPr>
              <w:pStyle w:val="Tabletext"/>
              <w:jc w:val="center"/>
              <w:rPr>
                <w:rFonts w:eastAsia="Arial Unicode MS"/>
                <w:kern w:val="2"/>
                <w:sz w:val="16"/>
                <w:szCs w:val="16"/>
              </w:rPr>
            </w:pPr>
            <w:r>
              <w:rPr>
                <w:kern w:val="2"/>
                <w:sz w:val="16"/>
                <w:szCs w:val="16"/>
              </w:rPr>
              <w:t>100</w:t>
            </w:r>
            <w:r>
              <w:rPr>
                <w:rFonts w:hint="eastAsia"/>
                <w:kern w:val="2"/>
                <w:sz w:val="16"/>
                <w:szCs w:val="16"/>
                <w:lang w:eastAsia="zh-CN"/>
              </w:rPr>
              <w:t>至</w:t>
            </w:r>
            <w:r>
              <w:rPr>
                <w:kern w:val="2"/>
                <w:sz w:val="16"/>
                <w:szCs w:val="16"/>
              </w:rPr>
              <w:t>110</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A01CBED" w14:textId="77777777" w:rsidR="00414CC9" w:rsidRDefault="00414CC9" w:rsidP="00D85BE4">
            <w:pPr>
              <w:pStyle w:val="Tabletext"/>
              <w:jc w:val="center"/>
              <w:rPr>
                <w:rFonts w:eastAsia="Arial Unicode MS"/>
                <w:kern w:val="2"/>
                <w:sz w:val="16"/>
                <w:szCs w:val="16"/>
              </w:rPr>
            </w:pPr>
            <w:r>
              <w:rPr>
                <w:kern w:val="2"/>
                <w:sz w:val="16"/>
                <w:szCs w:val="16"/>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1F903FC" w14:textId="77777777" w:rsidR="00414CC9" w:rsidRDefault="00414CC9" w:rsidP="00D85BE4">
            <w:pPr>
              <w:pStyle w:val="Tabletext"/>
              <w:jc w:val="center"/>
              <w:rPr>
                <w:rFonts w:eastAsia="Arial Unicode MS"/>
                <w:kern w:val="2"/>
                <w:sz w:val="16"/>
                <w:szCs w:val="16"/>
              </w:rPr>
            </w:pPr>
            <w:r>
              <w:rPr>
                <w:kern w:val="2"/>
                <w:sz w:val="16"/>
                <w:szCs w:val="16"/>
              </w:rPr>
              <w:t>UTC</w:t>
            </w:r>
          </w:p>
        </w:tc>
        <w:tc>
          <w:tcPr>
            <w:tcW w:w="60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91ABFEC" w14:textId="77777777" w:rsidR="00414CC9" w:rsidRDefault="00414CC9" w:rsidP="00D85BE4">
            <w:pPr>
              <w:pStyle w:val="Tabletext"/>
              <w:jc w:val="center"/>
              <w:rPr>
                <w:rFonts w:eastAsia="Arial Unicode MS"/>
                <w:kern w:val="2"/>
                <w:sz w:val="16"/>
                <w:szCs w:val="16"/>
              </w:rPr>
            </w:pPr>
            <w:r>
              <w:rPr>
                <w:kern w:val="2"/>
                <w:sz w:val="16"/>
                <w:szCs w:val="16"/>
              </w:rPr>
              <w:t>109</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241B7B8" w14:textId="77777777" w:rsidR="00414CC9" w:rsidRDefault="00414CC9" w:rsidP="00D85BE4">
            <w:pPr>
              <w:pStyle w:val="Tabletext"/>
              <w:jc w:val="center"/>
              <w:rPr>
                <w:rFonts w:eastAsia="Arial Unicode MS"/>
                <w:kern w:val="2"/>
                <w:sz w:val="16"/>
                <w:szCs w:val="16"/>
              </w:rPr>
            </w:pPr>
            <w:r>
              <w:rPr>
                <w:kern w:val="2"/>
                <w:sz w:val="16"/>
                <w:szCs w:val="16"/>
              </w:rPr>
              <w:t>122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E31F8C4" w14:textId="77777777" w:rsidR="00414CC9" w:rsidRDefault="00414CC9" w:rsidP="00D85BE4">
            <w:pPr>
              <w:pStyle w:val="Tabletext"/>
              <w:jc w:val="center"/>
              <w:rPr>
                <w:rFonts w:eastAsia="Arial Unicode MS"/>
                <w:kern w:val="2"/>
                <w:sz w:val="16"/>
                <w:szCs w:val="16"/>
              </w:rPr>
            </w:pPr>
            <w:r>
              <w:rPr>
                <w:kern w:val="2"/>
                <w:sz w:val="16"/>
                <w:szCs w:val="16"/>
              </w:rPr>
              <w:t>ECC</w:t>
            </w:r>
          </w:p>
        </w:tc>
        <w:tc>
          <w:tcPr>
            <w:tcW w:w="631"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3E2158D6" w14:textId="77777777" w:rsidR="00414CC9" w:rsidRDefault="00414CC9" w:rsidP="00D85BE4">
            <w:pPr>
              <w:pStyle w:val="Tabletext"/>
              <w:jc w:val="center"/>
              <w:rPr>
                <w:rFonts w:eastAsia="Arial Unicode MS"/>
                <w:kern w:val="2"/>
                <w:sz w:val="16"/>
                <w:szCs w:val="16"/>
              </w:rPr>
            </w:pPr>
            <w:r>
              <w:rPr>
                <w:kern w:val="2"/>
                <w:sz w:val="16"/>
                <w:szCs w:val="16"/>
              </w:rPr>
              <w:t>122</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14:paraId="2059D738" w14:textId="77777777" w:rsidR="00414CC9" w:rsidRDefault="00414CC9" w:rsidP="00D85BE4">
            <w:pPr>
              <w:spacing w:before="40" w:after="40"/>
              <w:jc w:val="center"/>
              <w:rPr>
                <w:rFonts w:eastAsia="Arial Unicode MS"/>
                <w:kern w:val="2"/>
                <w:sz w:val="16"/>
                <w:szCs w:val="16"/>
              </w:rPr>
            </w:pPr>
          </w:p>
        </w:tc>
        <w:tc>
          <w:tcPr>
            <w:tcW w:w="949"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31A25224" w14:textId="77777777" w:rsidR="00414CC9" w:rsidRDefault="00414CC9" w:rsidP="00D85BE4">
            <w:pPr>
              <w:pStyle w:val="Tabletext"/>
              <w:jc w:val="center"/>
              <w:rPr>
                <w:rFonts w:eastAsia="Arial Unicode MS"/>
                <w:kern w:val="2"/>
                <w:sz w:val="16"/>
                <w:szCs w:val="16"/>
              </w:rPr>
            </w:pPr>
            <w:r>
              <w:rPr>
                <w:kern w:val="2"/>
                <w:sz w:val="16"/>
                <w:szCs w:val="16"/>
              </w:rPr>
              <w:t>expan3</w:t>
            </w:r>
          </w:p>
        </w:tc>
      </w:tr>
      <w:tr w:rsidR="00414CC9" w:rsidRPr="00B46473" w14:paraId="15F77215" w14:textId="77777777" w:rsidTr="00D85BE4">
        <w:tblPrEx>
          <w:shd w:val="clear" w:color="auto" w:fill="FFFFFF"/>
        </w:tblPrEx>
        <w:trPr>
          <w:trHeight w:val="255"/>
          <w:jc w:val="center"/>
        </w:trPr>
        <w:tc>
          <w:tcPr>
            <w:tcW w:w="506" w:type="dxa"/>
            <w:tcBorders>
              <w:top w:val="single" w:sz="12" w:space="0" w:color="auto"/>
            </w:tcBorders>
            <w:shd w:val="clear" w:color="auto" w:fill="FFFFFF"/>
          </w:tcPr>
          <w:p w14:paraId="215A640E" w14:textId="77777777" w:rsidR="00414CC9" w:rsidRPr="00464AEA" w:rsidRDefault="00414CC9" w:rsidP="00D85BE4">
            <w:pPr>
              <w:pStyle w:val="Tablelegend"/>
              <w:tabs>
                <w:tab w:val="left" w:pos="369"/>
              </w:tabs>
              <w:spacing w:before="20" w:after="20"/>
              <w:rPr>
                <w:rFonts w:eastAsia="Arial Unicode MS"/>
                <w:sz w:val="16"/>
                <w:szCs w:val="16"/>
                <w:vertAlign w:val="superscript"/>
                <w:lang w:val="en-GB"/>
              </w:rPr>
            </w:pPr>
          </w:p>
        </w:tc>
        <w:tc>
          <w:tcPr>
            <w:tcW w:w="505" w:type="dxa"/>
            <w:gridSpan w:val="2"/>
            <w:tcBorders>
              <w:top w:val="single" w:sz="12" w:space="0" w:color="auto"/>
            </w:tcBorders>
            <w:shd w:val="clear" w:color="auto" w:fill="FFFFFF"/>
          </w:tcPr>
          <w:p w14:paraId="23BD3E76" w14:textId="77777777" w:rsidR="00414CC9" w:rsidRPr="00464AEA" w:rsidRDefault="00414CC9" w:rsidP="00D85BE4">
            <w:pPr>
              <w:pStyle w:val="Tablelegend"/>
              <w:tabs>
                <w:tab w:val="left" w:pos="369"/>
              </w:tabs>
              <w:spacing w:before="20" w:after="20"/>
              <w:rPr>
                <w:rFonts w:eastAsia="Arial Unicode MS"/>
                <w:sz w:val="16"/>
                <w:szCs w:val="16"/>
                <w:vertAlign w:val="superscript"/>
                <w:lang w:val="en-GB"/>
              </w:rPr>
            </w:pPr>
          </w:p>
        </w:tc>
        <w:tc>
          <w:tcPr>
            <w:tcW w:w="4874" w:type="dxa"/>
            <w:gridSpan w:val="16"/>
            <w:tcBorders>
              <w:top w:val="single" w:sz="12" w:space="0" w:color="auto"/>
            </w:tcBorders>
            <w:shd w:val="clear" w:color="auto" w:fill="FFFFFF"/>
            <w:noWrap/>
            <w:tcMar>
              <w:top w:w="18" w:type="dxa"/>
              <w:left w:w="18" w:type="dxa"/>
              <w:bottom w:w="0" w:type="dxa"/>
              <w:right w:w="18" w:type="dxa"/>
            </w:tcMar>
          </w:tcPr>
          <w:p w14:paraId="2E11F262" w14:textId="77777777" w:rsidR="00414CC9" w:rsidRPr="00464AEA" w:rsidRDefault="00414CC9" w:rsidP="00D85BE4">
            <w:pPr>
              <w:pStyle w:val="Tablelegend"/>
              <w:tabs>
                <w:tab w:val="left" w:pos="369"/>
              </w:tabs>
              <w:spacing w:before="20" w:after="20"/>
              <w:rPr>
                <w:sz w:val="16"/>
                <w:szCs w:val="16"/>
                <w:lang w:val="en-GB"/>
              </w:rPr>
            </w:pPr>
          </w:p>
        </w:tc>
        <w:tc>
          <w:tcPr>
            <w:tcW w:w="628" w:type="dxa"/>
            <w:tcBorders>
              <w:top w:val="single" w:sz="12" w:space="0" w:color="auto"/>
            </w:tcBorders>
            <w:shd w:val="clear" w:color="auto" w:fill="FFFFFF"/>
            <w:noWrap/>
            <w:tcMar>
              <w:top w:w="18" w:type="dxa"/>
              <w:left w:w="18" w:type="dxa"/>
              <w:bottom w:w="0" w:type="dxa"/>
              <w:right w:w="18" w:type="dxa"/>
            </w:tcMar>
            <w:vAlign w:val="bottom"/>
          </w:tcPr>
          <w:p w14:paraId="018C7851" w14:textId="77777777" w:rsidR="00414CC9" w:rsidRPr="00464AEA" w:rsidRDefault="00414CC9" w:rsidP="00D85BE4">
            <w:pPr>
              <w:pStyle w:val="Tablelegend"/>
              <w:spacing w:before="20" w:after="20"/>
              <w:rPr>
                <w:sz w:val="16"/>
                <w:szCs w:val="16"/>
                <w:lang w:val="en-GB"/>
              </w:rPr>
            </w:pPr>
          </w:p>
        </w:tc>
        <w:tc>
          <w:tcPr>
            <w:tcW w:w="696" w:type="dxa"/>
            <w:tcBorders>
              <w:top w:val="single" w:sz="12" w:space="0" w:color="auto"/>
            </w:tcBorders>
            <w:shd w:val="clear" w:color="auto" w:fill="FFFFFF"/>
            <w:noWrap/>
            <w:tcMar>
              <w:top w:w="18" w:type="dxa"/>
              <w:left w:w="18" w:type="dxa"/>
              <w:bottom w:w="0" w:type="dxa"/>
              <w:right w:w="18" w:type="dxa"/>
            </w:tcMar>
            <w:vAlign w:val="bottom"/>
          </w:tcPr>
          <w:p w14:paraId="04F05F52" w14:textId="77777777" w:rsidR="00414CC9" w:rsidRPr="00464AEA" w:rsidRDefault="00414CC9" w:rsidP="00D85BE4">
            <w:pPr>
              <w:pStyle w:val="Tablelegend"/>
              <w:spacing w:before="20" w:after="20"/>
              <w:rPr>
                <w:sz w:val="16"/>
                <w:szCs w:val="16"/>
                <w:lang w:val="en-GB"/>
              </w:rPr>
            </w:pPr>
          </w:p>
        </w:tc>
        <w:tc>
          <w:tcPr>
            <w:tcW w:w="393" w:type="dxa"/>
            <w:tcBorders>
              <w:top w:val="single" w:sz="12" w:space="0" w:color="auto"/>
            </w:tcBorders>
            <w:shd w:val="clear" w:color="auto" w:fill="FFFFFF"/>
            <w:noWrap/>
            <w:tcMar>
              <w:top w:w="18" w:type="dxa"/>
              <w:left w:w="18" w:type="dxa"/>
              <w:bottom w:w="0" w:type="dxa"/>
              <w:right w:w="18" w:type="dxa"/>
            </w:tcMar>
            <w:vAlign w:val="bottom"/>
          </w:tcPr>
          <w:p w14:paraId="1485807E" w14:textId="77777777" w:rsidR="00414CC9" w:rsidRPr="00464AEA" w:rsidRDefault="00414CC9" w:rsidP="00D85BE4">
            <w:pPr>
              <w:pStyle w:val="Tablelegend"/>
              <w:spacing w:before="20" w:after="20"/>
              <w:rPr>
                <w:sz w:val="16"/>
                <w:szCs w:val="16"/>
                <w:lang w:val="en-GB"/>
              </w:rPr>
            </w:pPr>
          </w:p>
        </w:tc>
        <w:tc>
          <w:tcPr>
            <w:tcW w:w="863" w:type="dxa"/>
            <w:tcBorders>
              <w:top w:val="single" w:sz="12" w:space="0" w:color="auto"/>
              <w:right w:val="single" w:sz="12" w:space="0" w:color="auto"/>
            </w:tcBorders>
            <w:shd w:val="clear" w:color="auto" w:fill="FFFFFF"/>
            <w:noWrap/>
            <w:tcMar>
              <w:top w:w="18" w:type="dxa"/>
              <w:left w:w="18" w:type="dxa"/>
              <w:bottom w:w="0" w:type="dxa"/>
              <w:right w:w="18" w:type="dxa"/>
            </w:tcMar>
            <w:vAlign w:val="bottom"/>
          </w:tcPr>
          <w:p w14:paraId="609F2D7B" w14:textId="77777777" w:rsidR="00414CC9" w:rsidRPr="00464AEA" w:rsidRDefault="00414CC9" w:rsidP="00D85BE4">
            <w:pPr>
              <w:pStyle w:val="Tablelegend"/>
              <w:spacing w:before="20" w:after="20"/>
              <w:rPr>
                <w:sz w:val="16"/>
                <w:szCs w:val="16"/>
                <w:lang w:val="en-GB"/>
              </w:rPr>
            </w:pPr>
          </w:p>
        </w:tc>
        <w:tc>
          <w:tcPr>
            <w:tcW w:w="3274" w:type="dxa"/>
            <w:gridSpan w:val="5"/>
            <w:tcBorders>
              <w:top w:val="single" w:sz="12" w:space="0" w:color="auto"/>
              <w:left w:val="single" w:sz="12" w:space="0" w:color="auto"/>
              <w:bottom w:val="single" w:sz="12" w:space="0" w:color="auto"/>
              <w:right w:val="single" w:sz="12" w:space="0" w:color="auto"/>
            </w:tcBorders>
            <w:shd w:val="clear" w:color="auto" w:fill="FFFFFF"/>
            <w:noWrap/>
            <w:tcMar>
              <w:top w:w="18" w:type="dxa"/>
              <w:left w:w="18" w:type="dxa"/>
              <w:bottom w:w="0" w:type="dxa"/>
              <w:right w:w="18" w:type="dxa"/>
            </w:tcMar>
          </w:tcPr>
          <w:p w14:paraId="55A0C219" w14:textId="77777777" w:rsidR="00414CC9" w:rsidRPr="004E25E3" w:rsidRDefault="00414CC9" w:rsidP="00D85BE4">
            <w:pPr>
              <w:rPr>
                <w:sz w:val="16"/>
                <w:szCs w:val="16"/>
                <w:lang w:eastAsia="zh-CN"/>
              </w:rPr>
            </w:pPr>
            <w:r w:rsidRPr="004E25E3">
              <w:rPr>
                <w:rFonts w:hint="eastAsia"/>
                <w:sz w:val="16"/>
                <w:szCs w:val="16"/>
                <w:lang w:eastAsia="zh-CN"/>
              </w:rPr>
              <w:t>该</w:t>
            </w:r>
            <w:r w:rsidRPr="004E25E3">
              <w:rPr>
                <w:sz w:val="16"/>
                <w:szCs w:val="16"/>
                <w:lang w:eastAsia="zh-CN"/>
              </w:rPr>
              <w:t>消</w:t>
            </w:r>
            <w:r w:rsidRPr="004E25E3">
              <w:rPr>
                <w:rFonts w:hint="eastAsia"/>
                <w:sz w:val="16"/>
                <w:szCs w:val="16"/>
                <w:lang w:eastAsia="zh-CN"/>
              </w:rPr>
              <w:t>息应与收到的</w:t>
            </w:r>
            <w:r w:rsidRPr="004E25E3">
              <w:rPr>
                <w:sz w:val="16"/>
                <w:szCs w:val="16"/>
                <w:lang w:eastAsia="zh-CN"/>
              </w:rPr>
              <w:t>遇险</w:t>
            </w:r>
            <w:r>
              <w:rPr>
                <w:rFonts w:hint="eastAsia"/>
                <w:sz w:val="16"/>
                <w:szCs w:val="16"/>
                <w:lang w:eastAsia="zh-CN"/>
              </w:rPr>
              <w:t>告警</w:t>
            </w:r>
            <w:r w:rsidRPr="004E25E3">
              <w:rPr>
                <w:rFonts w:hint="eastAsia"/>
                <w:sz w:val="16"/>
                <w:szCs w:val="16"/>
                <w:lang w:eastAsia="zh-CN"/>
              </w:rPr>
              <w:t>转发呼叫信息相匹配。</w:t>
            </w:r>
          </w:p>
        </w:tc>
        <w:tc>
          <w:tcPr>
            <w:tcW w:w="380" w:type="dxa"/>
            <w:tcBorders>
              <w:top w:val="single" w:sz="12" w:space="0" w:color="auto"/>
              <w:left w:val="single" w:sz="12" w:space="0" w:color="auto"/>
            </w:tcBorders>
            <w:shd w:val="clear" w:color="auto" w:fill="FFFFFF"/>
            <w:noWrap/>
            <w:tcMar>
              <w:top w:w="18" w:type="dxa"/>
              <w:left w:w="18" w:type="dxa"/>
              <w:bottom w:w="0" w:type="dxa"/>
              <w:right w:w="18" w:type="dxa"/>
            </w:tcMar>
            <w:vAlign w:val="bottom"/>
          </w:tcPr>
          <w:p w14:paraId="13431326" w14:textId="77777777" w:rsidR="00414CC9" w:rsidRPr="00464AEA" w:rsidRDefault="00414CC9" w:rsidP="00D85BE4">
            <w:pPr>
              <w:pStyle w:val="Tablelegend"/>
              <w:spacing w:before="20" w:after="20"/>
              <w:rPr>
                <w:sz w:val="16"/>
                <w:szCs w:val="16"/>
                <w:lang w:val="en-GB" w:eastAsia="zh-CN"/>
              </w:rPr>
            </w:pPr>
          </w:p>
        </w:tc>
        <w:tc>
          <w:tcPr>
            <w:tcW w:w="504" w:type="dxa"/>
            <w:tcBorders>
              <w:top w:val="single" w:sz="12" w:space="0" w:color="auto"/>
            </w:tcBorders>
            <w:shd w:val="clear" w:color="auto" w:fill="FFFFFF"/>
            <w:noWrap/>
            <w:tcMar>
              <w:top w:w="18" w:type="dxa"/>
              <w:left w:w="18" w:type="dxa"/>
              <w:bottom w:w="0" w:type="dxa"/>
              <w:right w:w="18" w:type="dxa"/>
            </w:tcMar>
            <w:vAlign w:val="bottom"/>
          </w:tcPr>
          <w:p w14:paraId="0F425906" w14:textId="77777777" w:rsidR="00414CC9" w:rsidRPr="00464AEA" w:rsidRDefault="00414CC9" w:rsidP="00D85BE4">
            <w:pPr>
              <w:pStyle w:val="Tablelegend"/>
              <w:spacing w:before="20" w:after="20"/>
              <w:rPr>
                <w:sz w:val="16"/>
                <w:szCs w:val="16"/>
                <w:lang w:val="en-GB" w:eastAsia="zh-CN"/>
              </w:rPr>
            </w:pPr>
          </w:p>
        </w:tc>
        <w:tc>
          <w:tcPr>
            <w:tcW w:w="631" w:type="dxa"/>
            <w:tcBorders>
              <w:top w:val="single" w:sz="12" w:space="0" w:color="auto"/>
            </w:tcBorders>
            <w:shd w:val="clear" w:color="auto" w:fill="FFFFFF"/>
            <w:noWrap/>
            <w:tcMar>
              <w:top w:w="18" w:type="dxa"/>
              <w:left w:w="18" w:type="dxa"/>
              <w:bottom w:w="0" w:type="dxa"/>
              <w:right w:w="18" w:type="dxa"/>
            </w:tcMar>
            <w:vAlign w:val="bottom"/>
          </w:tcPr>
          <w:p w14:paraId="7F5DE1D7" w14:textId="77777777" w:rsidR="00414CC9" w:rsidRPr="00464AEA" w:rsidRDefault="00414CC9" w:rsidP="00D85BE4">
            <w:pPr>
              <w:pStyle w:val="Tablelegend"/>
              <w:spacing w:before="20" w:after="20"/>
              <w:rPr>
                <w:sz w:val="16"/>
                <w:szCs w:val="16"/>
                <w:lang w:val="en-GB" w:eastAsia="zh-CN"/>
              </w:rPr>
            </w:pPr>
          </w:p>
        </w:tc>
        <w:tc>
          <w:tcPr>
            <w:tcW w:w="256" w:type="dxa"/>
            <w:shd w:val="clear" w:color="auto" w:fill="FFFFFF"/>
            <w:noWrap/>
            <w:tcMar>
              <w:top w:w="18" w:type="dxa"/>
              <w:left w:w="18" w:type="dxa"/>
              <w:bottom w:w="0" w:type="dxa"/>
              <w:right w:w="18" w:type="dxa"/>
            </w:tcMar>
            <w:vAlign w:val="bottom"/>
          </w:tcPr>
          <w:p w14:paraId="4FADEAD1" w14:textId="77777777" w:rsidR="00414CC9" w:rsidRPr="00464AEA" w:rsidRDefault="00414CC9" w:rsidP="00D85BE4">
            <w:pPr>
              <w:pStyle w:val="Tablelegend"/>
              <w:spacing w:before="20" w:after="20"/>
              <w:rPr>
                <w:rFonts w:eastAsia="Arial Unicode MS"/>
                <w:sz w:val="16"/>
                <w:szCs w:val="16"/>
                <w:lang w:val="en-GB" w:eastAsia="zh-CN"/>
              </w:rPr>
            </w:pPr>
          </w:p>
        </w:tc>
        <w:tc>
          <w:tcPr>
            <w:tcW w:w="949" w:type="dxa"/>
            <w:tcBorders>
              <w:top w:val="single" w:sz="12" w:space="0" w:color="auto"/>
            </w:tcBorders>
            <w:shd w:val="clear" w:color="auto" w:fill="FFFFFF"/>
            <w:noWrap/>
            <w:tcMar>
              <w:top w:w="18" w:type="dxa"/>
              <w:left w:w="18" w:type="dxa"/>
              <w:bottom w:w="0" w:type="dxa"/>
              <w:right w:w="18" w:type="dxa"/>
            </w:tcMar>
            <w:vAlign w:val="bottom"/>
          </w:tcPr>
          <w:p w14:paraId="5E163B8D" w14:textId="77777777" w:rsidR="00414CC9" w:rsidRPr="00464AEA" w:rsidRDefault="00414CC9" w:rsidP="00D85BE4">
            <w:pPr>
              <w:pStyle w:val="Tablelegend"/>
              <w:spacing w:before="20" w:after="20"/>
              <w:rPr>
                <w:sz w:val="16"/>
                <w:szCs w:val="16"/>
                <w:lang w:val="en-GB" w:eastAsia="zh-CN"/>
              </w:rPr>
            </w:pPr>
          </w:p>
        </w:tc>
      </w:tr>
    </w:tbl>
    <w:p w14:paraId="50E04BA5" w14:textId="77777777" w:rsidR="00414CC9" w:rsidRPr="00C018CF" w:rsidRDefault="00414CC9" w:rsidP="00414CC9">
      <w:pPr>
        <w:pStyle w:val="Tabletext"/>
        <w:rPr>
          <w:szCs w:val="22"/>
          <w:lang w:val="en-GB" w:eastAsia="zh-CN"/>
        </w:rPr>
      </w:pPr>
      <w:r w:rsidRPr="00C018CF">
        <w:rPr>
          <w:szCs w:val="22"/>
          <w:lang w:val="en-US" w:eastAsia="zh-CN"/>
        </w:rPr>
        <w:t>*</w:t>
      </w:r>
      <w:r w:rsidRPr="00C018CF">
        <w:rPr>
          <w:szCs w:val="22"/>
          <w:lang w:val="en-US" w:eastAsia="zh-CN"/>
        </w:rPr>
        <w:tab/>
      </w:r>
      <w:r w:rsidRPr="00C018CF">
        <w:rPr>
          <w:rFonts w:hint="eastAsia"/>
          <w:szCs w:val="22"/>
          <w:lang w:eastAsia="zh-CN"/>
        </w:rPr>
        <w:t>扩展</w:t>
      </w:r>
      <w:r w:rsidRPr="00C018CF">
        <w:rPr>
          <w:szCs w:val="22"/>
          <w:lang w:eastAsia="zh-CN"/>
        </w:rPr>
        <w:t>序列见表</w:t>
      </w:r>
      <w:r w:rsidRPr="00C018CF">
        <w:rPr>
          <w:rFonts w:hint="eastAsia"/>
          <w:szCs w:val="22"/>
          <w:lang w:eastAsia="zh-CN"/>
        </w:rPr>
        <w:t>A1-4.11</w:t>
      </w:r>
      <w:r>
        <w:rPr>
          <w:rFonts w:hint="eastAsia"/>
          <w:szCs w:val="22"/>
          <w:lang w:eastAsia="zh-CN"/>
        </w:rPr>
        <w:t>。</w:t>
      </w:r>
    </w:p>
    <w:p w14:paraId="47C2E5BD" w14:textId="77777777" w:rsidR="00414CC9" w:rsidRDefault="00414CC9" w:rsidP="00414CC9">
      <w:pPr>
        <w:rPr>
          <w:lang w:val="en-GB" w:eastAsia="zh-CN"/>
        </w:rPr>
      </w:pPr>
    </w:p>
    <w:p w14:paraId="1AF4539C" w14:textId="77777777" w:rsidR="00414CC9" w:rsidRDefault="00414CC9" w:rsidP="00414CC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2A385A3F" w14:textId="77777777" w:rsidR="00414CC9" w:rsidRPr="002F287D" w:rsidRDefault="00414CC9" w:rsidP="00414CC9">
      <w:pPr>
        <w:pStyle w:val="TableNo"/>
        <w:spacing w:before="240"/>
        <w:rPr>
          <w:lang w:val="en-US" w:eastAsia="zh-CN"/>
        </w:rPr>
      </w:pPr>
      <w:r>
        <w:rPr>
          <w:lang w:val="en-US" w:eastAsia="zh-CN"/>
        </w:rPr>
        <w:t>表</w:t>
      </w:r>
      <w:r w:rsidRPr="00464AEA">
        <w:rPr>
          <w:lang w:val="en-GB" w:eastAsia="zh-CN"/>
        </w:rPr>
        <w:t>A1-</w:t>
      </w:r>
      <w:r w:rsidRPr="002F287D">
        <w:rPr>
          <w:lang w:val="en-US" w:eastAsia="zh-CN"/>
        </w:rPr>
        <w:t>4.5</w:t>
      </w:r>
    </w:p>
    <w:p w14:paraId="4EEADCCE" w14:textId="77777777" w:rsidR="00414CC9" w:rsidRDefault="00414CC9" w:rsidP="00414CC9">
      <w:pPr>
        <w:pStyle w:val="Tabletitle"/>
        <w:spacing w:after="240"/>
        <w:rPr>
          <w:lang w:val="en-US" w:eastAsia="zh-CN"/>
        </w:rPr>
      </w:pPr>
      <w:r>
        <w:rPr>
          <w:rFonts w:hint="eastAsia"/>
          <w:lang w:val="en-US" w:eastAsia="zh-CN"/>
        </w:rPr>
        <w:t>紧急呼叫和安全呼叫</w:t>
      </w:r>
      <w:r>
        <w:rPr>
          <w:rFonts w:hint="eastAsia"/>
          <w:lang w:val="en-US" w:eastAsia="zh-CN"/>
        </w:rPr>
        <w:t xml:space="preserve"> </w:t>
      </w:r>
      <w:r>
        <w:rPr>
          <w:lang w:val="en-US" w:eastAsia="zh-CN"/>
        </w:rPr>
        <w:t>–</w:t>
      </w:r>
      <w:r>
        <w:rPr>
          <w:rFonts w:hint="eastAsia"/>
          <w:lang w:val="en-US" w:eastAsia="zh-CN"/>
        </w:rPr>
        <w:t xml:space="preserve"> </w:t>
      </w:r>
      <w:r>
        <w:rPr>
          <w:lang w:val="en-US" w:eastAsia="zh-CN"/>
        </w:rPr>
        <w:t>所有船舶</w:t>
      </w:r>
    </w:p>
    <w:tbl>
      <w:tblPr>
        <w:tblW w:w="14459" w:type="dxa"/>
        <w:jc w:val="center"/>
        <w:tblLayout w:type="fixed"/>
        <w:tblCellMar>
          <w:left w:w="0" w:type="dxa"/>
          <w:right w:w="0" w:type="dxa"/>
        </w:tblCellMar>
        <w:tblLook w:val="0000" w:firstRow="0" w:lastRow="0" w:firstColumn="0" w:lastColumn="0" w:noHBand="0" w:noVBand="0"/>
      </w:tblPr>
      <w:tblGrid>
        <w:gridCol w:w="1058"/>
        <w:gridCol w:w="1327"/>
        <w:gridCol w:w="439"/>
        <w:gridCol w:w="440"/>
        <w:gridCol w:w="439"/>
        <w:gridCol w:w="451"/>
        <w:gridCol w:w="428"/>
        <w:gridCol w:w="456"/>
        <w:gridCol w:w="421"/>
        <w:gridCol w:w="459"/>
        <w:gridCol w:w="416"/>
        <w:gridCol w:w="470"/>
        <w:gridCol w:w="379"/>
        <w:gridCol w:w="504"/>
        <w:gridCol w:w="877"/>
        <w:gridCol w:w="752"/>
        <w:gridCol w:w="753"/>
        <w:gridCol w:w="752"/>
        <w:gridCol w:w="753"/>
        <w:gridCol w:w="876"/>
        <w:gridCol w:w="628"/>
        <w:gridCol w:w="628"/>
        <w:gridCol w:w="753"/>
      </w:tblGrid>
      <w:tr w:rsidR="00414CC9" w:rsidRPr="004E25E3" w14:paraId="04C6EEE0" w14:textId="77777777" w:rsidTr="00D85BE4">
        <w:trPr>
          <w:trHeight w:val="270"/>
          <w:jc w:val="center"/>
        </w:trPr>
        <w:tc>
          <w:tcPr>
            <w:tcW w:w="1058" w:type="dxa"/>
            <w:vMerge w:val="restart"/>
            <w:tcBorders>
              <w:top w:val="single" w:sz="12" w:space="0" w:color="000000"/>
              <w:left w:val="single" w:sz="12" w:space="0" w:color="auto"/>
              <w:right w:val="single" w:sz="8" w:space="0" w:color="auto"/>
            </w:tcBorders>
            <w:vAlign w:val="bottom"/>
          </w:tcPr>
          <w:p w14:paraId="2325B456" w14:textId="77777777" w:rsidR="00414CC9" w:rsidRPr="00464AEA" w:rsidRDefault="00414CC9" w:rsidP="00D85BE4">
            <w:pPr>
              <w:pStyle w:val="Tablehead"/>
              <w:spacing w:before="20" w:after="20"/>
              <w:rPr>
                <w:sz w:val="16"/>
                <w:szCs w:val="16"/>
                <w:lang w:val="en-GB" w:eastAsia="zh-CN"/>
              </w:rPr>
            </w:pPr>
            <w:r>
              <w:rPr>
                <w:rFonts w:hint="eastAsia"/>
                <w:sz w:val="16"/>
                <w:lang w:eastAsia="zh-CN"/>
              </w:rPr>
              <w:t>频段</w:t>
            </w:r>
          </w:p>
        </w:tc>
        <w:tc>
          <w:tcPr>
            <w:tcW w:w="1327"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14:paraId="7884177D" w14:textId="316B1FD7" w:rsidR="00414CC9" w:rsidRPr="00464AEA" w:rsidRDefault="00C52C7F" w:rsidP="00D85BE4">
            <w:pPr>
              <w:pStyle w:val="Tablehead"/>
              <w:spacing w:before="20" w:after="20"/>
              <w:rPr>
                <w:rFonts w:eastAsia="Arial Unicode MS"/>
                <w:sz w:val="16"/>
                <w:szCs w:val="16"/>
                <w:lang w:val="en-GB" w:eastAsia="zh-CN"/>
              </w:rPr>
            </w:pPr>
            <w:r>
              <w:rPr>
                <w:rFonts w:hint="eastAsia"/>
                <w:sz w:val="16"/>
                <w:szCs w:val="16"/>
                <w:lang w:val="en-GB" w:eastAsia="zh-CN"/>
              </w:rPr>
              <w:t>通信</w:t>
            </w:r>
            <w:r w:rsidR="00414CC9">
              <w:rPr>
                <w:rFonts w:hint="eastAsia"/>
                <w:sz w:val="16"/>
                <w:szCs w:val="16"/>
                <w:lang w:val="en-GB" w:eastAsia="zh-CN"/>
              </w:rPr>
              <w:t>类型</w:t>
            </w:r>
          </w:p>
        </w:tc>
        <w:tc>
          <w:tcPr>
            <w:tcW w:w="5302" w:type="dxa"/>
            <w:gridSpan w:val="12"/>
            <w:tcBorders>
              <w:top w:val="single" w:sz="12" w:space="0" w:color="000000"/>
              <w:left w:val="nil"/>
              <w:bottom w:val="nil"/>
              <w:right w:val="single" w:sz="8" w:space="0" w:color="000000"/>
            </w:tcBorders>
            <w:vAlign w:val="center"/>
          </w:tcPr>
          <w:p w14:paraId="7E8604DA" w14:textId="77777777" w:rsidR="00414CC9" w:rsidRDefault="00414CC9" w:rsidP="00D85BE4">
            <w:pPr>
              <w:pStyle w:val="TableText1"/>
              <w:spacing w:before="120" w:after="120" w:line="240" w:lineRule="auto"/>
              <w:jc w:val="center"/>
              <w:rPr>
                <w:rFonts w:eastAsia="Arial Unicode MS"/>
                <w:b/>
                <w:bCs/>
                <w:sz w:val="16"/>
                <w:lang w:eastAsia="zh-CN"/>
              </w:rPr>
            </w:pPr>
            <w:r>
              <w:rPr>
                <w:b/>
                <w:bCs/>
                <w:sz w:val="16"/>
                <w:lang w:eastAsia="zh-CN"/>
              </w:rPr>
              <w:t>适用情况</w:t>
            </w:r>
          </w:p>
        </w:tc>
        <w:tc>
          <w:tcPr>
            <w:tcW w:w="6772" w:type="dxa"/>
            <w:gridSpan w:val="9"/>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14:paraId="76751581" w14:textId="77777777" w:rsidR="00414CC9" w:rsidRDefault="00414CC9" w:rsidP="00D85BE4">
            <w:pPr>
              <w:pStyle w:val="TableText1"/>
              <w:spacing w:before="120" w:after="120" w:line="240" w:lineRule="auto"/>
              <w:jc w:val="center"/>
              <w:rPr>
                <w:rFonts w:eastAsia="Arial Unicode MS"/>
                <w:b/>
                <w:bCs/>
                <w:sz w:val="16"/>
                <w:lang w:eastAsia="zh-CN"/>
              </w:rPr>
            </w:pPr>
            <w:r>
              <w:rPr>
                <w:b/>
                <w:bCs/>
                <w:sz w:val="16"/>
                <w:lang w:eastAsia="zh-CN"/>
              </w:rPr>
              <w:t>呼叫序列的技术格式</w:t>
            </w:r>
          </w:p>
        </w:tc>
      </w:tr>
      <w:tr w:rsidR="00414CC9" w:rsidRPr="00464AEA" w14:paraId="3D78699B" w14:textId="77777777" w:rsidTr="00D85BE4">
        <w:trPr>
          <w:trHeight w:val="255"/>
          <w:jc w:val="center"/>
        </w:trPr>
        <w:tc>
          <w:tcPr>
            <w:tcW w:w="1058" w:type="dxa"/>
            <w:vMerge/>
            <w:tcBorders>
              <w:left w:val="single" w:sz="12" w:space="0" w:color="auto"/>
              <w:right w:val="single" w:sz="8" w:space="0" w:color="auto"/>
            </w:tcBorders>
          </w:tcPr>
          <w:p w14:paraId="5EC6C856" w14:textId="77777777" w:rsidR="00414CC9" w:rsidRPr="00464AEA" w:rsidRDefault="00414CC9" w:rsidP="00D85BE4">
            <w:pPr>
              <w:pStyle w:val="Tablehead"/>
              <w:spacing w:before="20" w:after="20"/>
              <w:rPr>
                <w:rFonts w:eastAsia="Arial Unicode MS"/>
                <w:bCs/>
                <w:sz w:val="16"/>
                <w:szCs w:val="16"/>
                <w:lang w:val="en-GB" w:eastAsia="zh-CN"/>
              </w:rPr>
            </w:pPr>
          </w:p>
        </w:tc>
        <w:tc>
          <w:tcPr>
            <w:tcW w:w="1327" w:type="dxa"/>
            <w:vMerge/>
            <w:tcBorders>
              <w:top w:val="single" w:sz="8" w:space="0" w:color="auto"/>
              <w:left w:val="single" w:sz="8" w:space="0" w:color="auto"/>
              <w:bottom w:val="single" w:sz="8" w:space="0" w:color="000000"/>
              <w:right w:val="single" w:sz="8" w:space="0" w:color="auto"/>
            </w:tcBorders>
            <w:vAlign w:val="center"/>
          </w:tcPr>
          <w:p w14:paraId="0B007798" w14:textId="77777777" w:rsidR="00414CC9" w:rsidRPr="00464AEA" w:rsidRDefault="00414CC9" w:rsidP="00D85BE4">
            <w:pPr>
              <w:pStyle w:val="Tablehead"/>
              <w:spacing w:before="20" w:after="20"/>
              <w:rPr>
                <w:rFonts w:eastAsia="Arial Unicode MS"/>
                <w:bCs/>
                <w:sz w:val="16"/>
                <w:szCs w:val="16"/>
                <w:lang w:val="en-GB" w:eastAsia="zh-CN"/>
              </w:rPr>
            </w:pPr>
          </w:p>
        </w:tc>
        <w:tc>
          <w:tcPr>
            <w:tcW w:w="87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2BF8A85C" w14:textId="77777777" w:rsidR="00414CC9" w:rsidRDefault="00414CC9" w:rsidP="00D85BE4">
            <w:pPr>
              <w:pStyle w:val="TableText1"/>
              <w:spacing w:before="120" w:after="1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A</w:t>
            </w:r>
            <w:r>
              <w:rPr>
                <w:b/>
                <w:bCs/>
                <w:sz w:val="16"/>
                <w:lang w:eastAsia="zh-CN"/>
              </w:rPr>
              <w:t>类</w:t>
            </w:r>
          </w:p>
        </w:tc>
        <w:tc>
          <w:tcPr>
            <w:tcW w:w="89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7D5F965A" w14:textId="77777777" w:rsidR="00414CC9" w:rsidRDefault="00414CC9" w:rsidP="00D85BE4">
            <w:pPr>
              <w:pStyle w:val="TableText1"/>
              <w:spacing w:before="120" w:after="1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D</w:t>
            </w:r>
            <w:r>
              <w:rPr>
                <w:b/>
                <w:bCs/>
                <w:sz w:val="16"/>
                <w:lang w:eastAsia="zh-CN"/>
              </w:rPr>
              <w:t>类</w:t>
            </w:r>
          </w:p>
        </w:tc>
        <w:tc>
          <w:tcPr>
            <w:tcW w:w="884"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5717FF18" w14:textId="77777777" w:rsidR="00414CC9" w:rsidRDefault="00414CC9" w:rsidP="00D85BE4">
            <w:pPr>
              <w:pStyle w:val="TableText1"/>
              <w:spacing w:before="120" w:after="1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E</w:t>
            </w:r>
            <w:r>
              <w:rPr>
                <w:b/>
                <w:bCs/>
                <w:sz w:val="16"/>
                <w:lang w:eastAsia="zh-CN"/>
              </w:rPr>
              <w:t>类</w:t>
            </w:r>
          </w:p>
        </w:tc>
        <w:tc>
          <w:tcPr>
            <w:tcW w:w="880" w:type="dxa"/>
            <w:gridSpan w:val="2"/>
            <w:vMerge w:val="restart"/>
            <w:tcBorders>
              <w:top w:val="single" w:sz="8" w:space="0" w:color="auto"/>
              <w:left w:val="single" w:sz="8" w:space="0" w:color="auto"/>
              <w:right w:val="single" w:sz="8" w:space="0" w:color="auto"/>
            </w:tcBorders>
            <w:tcMar>
              <w:top w:w="18" w:type="dxa"/>
              <w:left w:w="18" w:type="dxa"/>
              <w:bottom w:w="0" w:type="dxa"/>
              <w:right w:w="18" w:type="dxa"/>
            </w:tcMar>
            <w:vAlign w:val="bottom"/>
          </w:tcPr>
          <w:p w14:paraId="4EA2140F" w14:textId="77777777" w:rsidR="00414CC9" w:rsidRPr="009001A8" w:rsidRDefault="00414CC9" w:rsidP="00D85BE4">
            <w:pPr>
              <w:pStyle w:val="Tablehead"/>
              <w:spacing w:before="20" w:after="20"/>
              <w:rPr>
                <w:sz w:val="16"/>
                <w:szCs w:val="16"/>
                <w:lang w:val="en-GB" w:eastAsia="zh-CN"/>
              </w:rPr>
            </w:pPr>
            <w:r w:rsidRPr="009001A8">
              <w:rPr>
                <w:rFonts w:hAnsiTheme="minorEastAsia"/>
                <w:sz w:val="16"/>
                <w:szCs w:val="16"/>
                <w:lang w:val="en-GB" w:eastAsia="zh-CN"/>
              </w:rPr>
              <w:t>手持</w:t>
            </w:r>
            <w:r w:rsidRPr="009001A8">
              <w:rPr>
                <w:sz w:val="16"/>
                <w:szCs w:val="16"/>
                <w:lang w:val="en-GB" w:eastAsia="zh-CN"/>
              </w:rPr>
              <w:br/>
              <w:t>H</w:t>
            </w:r>
            <w:r w:rsidRPr="009001A8">
              <w:rPr>
                <w:rFonts w:hAnsiTheme="minorEastAsia"/>
                <w:sz w:val="16"/>
                <w:szCs w:val="16"/>
                <w:lang w:val="en-GB" w:eastAsia="zh-CN"/>
              </w:rPr>
              <w:t>类</w:t>
            </w:r>
          </w:p>
        </w:tc>
        <w:tc>
          <w:tcPr>
            <w:tcW w:w="886" w:type="dxa"/>
            <w:gridSpan w:val="2"/>
            <w:vMerge w:val="restart"/>
            <w:tcBorders>
              <w:top w:val="single" w:sz="8" w:space="0" w:color="auto"/>
              <w:left w:val="single" w:sz="8" w:space="0" w:color="auto"/>
              <w:right w:val="single" w:sz="8" w:space="0" w:color="auto"/>
            </w:tcBorders>
            <w:tcMar>
              <w:top w:w="18" w:type="dxa"/>
              <w:left w:w="18" w:type="dxa"/>
              <w:bottom w:w="0" w:type="dxa"/>
              <w:right w:w="18" w:type="dxa"/>
            </w:tcMar>
            <w:vAlign w:val="bottom"/>
          </w:tcPr>
          <w:p w14:paraId="3AE86335" w14:textId="77777777" w:rsidR="00414CC9" w:rsidRPr="00464AEA" w:rsidRDefault="00414CC9" w:rsidP="00D85BE4">
            <w:pPr>
              <w:pStyle w:val="Tablehead"/>
              <w:spacing w:before="20" w:after="20"/>
              <w:rPr>
                <w:sz w:val="16"/>
                <w:szCs w:val="16"/>
                <w:lang w:val="en-GB" w:eastAsia="zh-CN"/>
              </w:rPr>
            </w:pPr>
            <w:r>
              <w:rPr>
                <w:sz w:val="16"/>
                <w:szCs w:val="16"/>
                <w:lang w:val="en-US" w:eastAsia="zh-CN"/>
              </w:rPr>
              <w:t>MOB</w:t>
            </w:r>
            <w:r>
              <w:rPr>
                <w:sz w:val="16"/>
                <w:szCs w:val="16"/>
                <w:lang w:val="en-GB" w:eastAsia="zh-CN"/>
              </w:rPr>
              <w:t>装置</w:t>
            </w:r>
            <w:r>
              <w:rPr>
                <w:sz w:val="16"/>
                <w:szCs w:val="16"/>
                <w:lang w:val="en-GB" w:eastAsia="zh-CN"/>
              </w:rPr>
              <w:br/>
            </w:r>
            <w:r>
              <w:rPr>
                <w:rFonts w:hint="eastAsia"/>
                <w:sz w:val="16"/>
                <w:szCs w:val="16"/>
                <w:lang w:val="en-GB" w:eastAsia="zh-CN"/>
              </w:rPr>
              <w:t>M</w:t>
            </w:r>
            <w:r>
              <w:rPr>
                <w:rFonts w:hint="eastAsia"/>
                <w:sz w:val="16"/>
                <w:szCs w:val="16"/>
                <w:lang w:val="en-GB" w:eastAsia="zh-CN"/>
              </w:rPr>
              <w:t>类</w:t>
            </w:r>
            <w:r>
              <w:rPr>
                <w:sz w:val="16"/>
                <w:szCs w:val="16"/>
                <w:lang w:val="en-GB" w:eastAsia="zh-CN"/>
              </w:rPr>
              <w:br/>
            </w:r>
            <w:r>
              <w:rPr>
                <w:rFonts w:hint="eastAsia"/>
                <w:sz w:val="16"/>
                <w:szCs w:val="16"/>
                <w:lang w:val="en-GB" w:eastAsia="zh-CN"/>
              </w:rPr>
              <w:t>开放和</w:t>
            </w:r>
            <w:r>
              <w:rPr>
                <w:sz w:val="16"/>
                <w:szCs w:val="16"/>
                <w:lang w:val="en-GB" w:eastAsia="zh-CN"/>
              </w:rPr>
              <w:t>封闭</w:t>
            </w:r>
            <w:r>
              <w:rPr>
                <w:rFonts w:hint="eastAsia"/>
                <w:sz w:val="16"/>
                <w:szCs w:val="16"/>
                <w:lang w:val="en-GB" w:eastAsia="zh-CN"/>
              </w:rPr>
              <w:t>环路</w:t>
            </w:r>
          </w:p>
        </w:tc>
        <w:tc>
          <w:tcPr>
            <w:tcW w:w="88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0032C758" w14:textId="77777777" w:rsidR="00414CC9" w:rsidRPr="00464AEA" w:rsidRDefault="00414CC9" w:rsidP="00D85BE4">
            <w:pPr>
              <w:pStyle w:val="Tablehead"/>
              <w:spacing w:before="20" w:after="20"/>
              <w:rPr>
                <w:rFonts w:eastAsia="Arial Unicode MS"/>
                <w:sz w:val="16"/>
                <w:szCs w:val="16"/>
                <w:lang w:val="en-GB" w:eastAsia="zh-CN"/>
              </w:rPr>
            </w:pPr>
            <w:r>
              <w:rPr>
                <w:rFonts w:hint="eastAsia"/>
                <w:sz w:val="16"/>
                <w:szCs w:val="16"/>
                <w:lang w:val="en-GB" w:eastAsia="zh-CN"/>
              </w:rPr>
              <w:t>海岸</w:t>
            </w:r>
            <w:r>
              <w:rPr>
                <w:sz w:val="16"/>
                <w:szCs w:val="16"/>
                <w:lang w:val="en-GB" w:eastAsia="zh-CN"/>
              </w:rPr>
              <w:t>电台</w:t>
            </w:r>
          </w:p>
        </w:tc>
        <w:tc>
          <w:tcPr>
            <w:tcW w:w="87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7161B57" w14:textId="77777777" w:rsidR="00414CC9" w:rsidRDefault="00414CC9" w:rsidP="00D85BE4">
            <w:pPr>
              <w:pStyle w:val="TableText1"/>
              <w:spacing w:before="120" w:after="120" w:line="240" w:lineRule="auto"/>
              <w:jc w:val="center"/>
              <w:rPr>
                <w:rFonts w:eastAsia="Arial Unicode MS"/>
                <w:b/>
                <w:bCs/>
                <w:sz w:val="16"/>
                <w:lang w:eastAsia="zh-CN"/>
              </w:rPr>
            </w:pPr>
            <w:r>
              <w:rPr>
                <w:b/>
                <w:bCs/>
                <w:sz w:val="16"/>
                <w:lang w:eastAsia="zh-CN"/>
              </w:rPr>
              <w:t>格式指示符</w:t>
            </w:r>
            <w:r>
              <w:rPr>
                <w:b/>
                <w:bCs/>
                <w:sz w:val="16"/>
                <w:lang w:eastAsia="zh-CN"/>
              </w:rPr>
              <w:br/>
            </w:r>
            <w:r w:rsidRPr="00BE539A">
              <w:rPr>
                <w:rFonts w:hint="eastAsia"/>
                <w:b/>
                <w:bCs/>
                <w:sz w:val="16"/>
                <w:szCs w:val="16"/>
                <w:lang w:eastAsia="zh-CN"/>
              </w:rPr>
              <w:t>（</w:t>
            </w:r>
            <w:r w:rsidRPr="00BE539A">
              <w:rPr>
                <w:b/>
                <w:bCs/>
                <w:sz w:val="16"/>
                <w:szCs w:val="16"/>
                <w:lang w:eastAsia="zh-CN"/>
              </w:rPr>
              <w:t>2,</w:t>
            </w:r>
            <w:r w:rsidRPr="00BE539A">
              <w:rPr>
                <w:b/>
                <w:bCs/>
                <w:sz w:val="16"/>
                <w:szCs w:val="16"/>
                <w:lang w:eastAsia="zh-CN"/>
              </w:rPr>
              <w:t>相同</w:t>
            </w:r>
            <w:r w:rsidRPr="00BE539A">
              <w:rPr>
                <w:rFonts w:hint="eastAsia"/>
                <w:b/>
                <w:bCs/>
                <w:sz w:val="16"/>
                <w:szCs w:val="16"/>
                <w:lang w:eastAsia="zh-CN"/>
              </w:rPr>
              <w:t>）</w:t>
            </w:r>
          </w:p>
        </w:tc>
        <w:tc>
          <w:tcPr>
            <w:tcW w:w="7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6239E10" w14:textId="5059DC72" w:rsidR="00414CC9" w:rsidRDefault="00C52C7F" w:rsidP="00D85BE4">
            <w:pPr>
              <w:pStyle w:val="TableText1"/>
              <w:spacing w:before="120" w:after="120" w:line="240" w:lineRule="auto"/>
              <w:jc w:val="center"/>
              <w:rPr>
                <w:rFonts w:eastAsia="Arial Unicode MS"/>
                <w:b/>
                <w:bCs/>
                <w:sz w:val="16"/>
                <w:lang w:eastAsia="zh-CN"/>
              </w:rPr>
            </w:pPr>
            <w:r>
              <w:rPr>
                <w:rFonts w:hint="eastAsia"/>
                <w:b/>
                <w:bCs/>
                <w:sz w:val="16"/>
                <w:lang w:eastAsia="zh-CN"/>
              </w:rPr>
              <w:t>呼叫</w:t>
            </w:r>
            <w:r w:rsidR="00414CC9">
              <w:rPr>
                <w:b/>
                <w:bCs/>
                <w:sz w:val="16"/>
                <w:lang w:eastAsia="zh-CN"/>
              </w:rPr>
              <w:t>类别</w:t>
            </w:r>
            <w:r w:rsidR="00414CC9">
              <w:rPr>
                <w:b/>
                <w:bCs/>
                <w:sz w:val="16"/>
                <w:lang w:eastAsia="zh-CN"/>
              </w:rPr>
              <w:br/>
              <w:t>(1)</w:t>
            </w:r>
          </w:p>
        </w:tc>
        <w:tc>
          <w:tcPr>
            <w:tcW w:w="7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F73C2A5" w14:textId="77777777" w:rsidR="00414CC9" w:rsidRDefault="00414CC9" w:rsidP="00D85BE4">
            <w:pPr>
              <w:pStyle w:val="TableText1"/>
              <w:spacing w:before="120" w:after="120" w:line="240" w:lineRule="auto"/>
              <w:jc w:val="center"/>
              <w:rPr>
                <w:rFonts w:eastAsia="Arial Unicode MS"/>
                <w:b/>
                <w:bCs/>
                <w:sz w:val="16"/>
                <w:lang w:eastAsia="zh-CN"/>
              </w:rPr>
            </w:pPr>
            <w:r>
              <w:rPr>
                <w:b/>
                <w:bCs/>
                <w:sz w:val="16"/>
                <w:lang w:eastAsia="zh-CN"/>
              </w:rPr>
              <w:t>自识别码</w:t>
            </w:r>
            <w:r>
              <w:rPr>
                <w:b/>
                <w:bCs/>
                <w:sz w:val="16"/>
                <w:lang w:eastAsia="zh-CN"/>
              </w:rPr>
              <w:br/>
              <w:t>(5)</w:t>
            </w:r>
          </w:p>
        </w:tc>
        <w:tc>
          <w:tcPr>
            <w:tcW w:w="2381" w:type="dxa"/>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14:paraId="16FF374B" w14:textId="77777777" w:rsidR="00414CC9" w:rsidRPr="00464AEA" w:rsidRDefault="00414CC9" w:rsidP="00D85BE4">
            <w:pPr>
              <w:pStyle w:val="Tablehead"/>
              <w:spacing w:before="20" w:after="20"/>
              <w:rPr>
                <w:rFonts w:eastAsia="Arial Unicode MS"/>
                <w:sz w:val="16"/>
                <w:szCs w:val="16"/>
                <w:lang w:val="en-GB" w:eastAsia="zh-CN"/>
              </w:rPr>
            </w:pPr>
            <w:r>
              <w:rPr>
                <w:rFonts w:hint="eastAsia"/>
                <w:sz w:val="16"/>
                <w:szCs w:val="16"/>
                <w:lang w:val="en-GB" w:eastAsia="zh-CN"/>
              </w:rPr>
              <w:t>消息</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7F8FBC1" w14:textId="77777777" w:rsidR="00414CC9" w:rsidRPr="00464AEA" w:rsidRDefault="00414CC9" w:rsidP="00D85BE4">
            <w:pPr>
              <w:pStyle w:val="Tablehead"/>
              <w:spacing w:before="20" w:after="20"/>
              <w:rPr>
                <w:rFonts w:eastAsia="Arial Unicode MS"/>
                <w:sz w:val="16"/>
                <w:szCs w:val="16"/>
                <w:lang w:val="en-GB" w:eastAsia="zh-CN"/>
              </w:rPr>
            </w:pPr>
            <w:r w:rsidRPr="00464AEA">
              <w:rPr>
                <w:sz w:val="16"/>
                <w:szCs w:val="16"/>
                <w:lang w:val="en-GB" w:eastAsia="zh-CN"/>
              </w:rPr>
              <w:t>EOS</w:t>
            </w:r>
            <w:r w:rsidRPr="00464AEA">
              <w:rPr>
                <w:sz w:val="16"/>
                <w:szCs w:val="16"/>
                <w:lang w:val="en-GB" w:eastAsia="zh-CN"/>
              </w:rPr>
              <w:br/>
              <w:t>(1)</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5DF0E35" w14:textId="77777777" w:rsidR="00414CC9" w:rsidRPr="00464AEA" w:rsidRDefault="00414CC9" w:rsidP="00D85BE4">
            <w:pPr>
              <w:pStyle w:val="Tablehead"/>
              <w:spacing w:before="20" w:after="20"/>
              <w:rPr>
                <w:rFonts w:eastAsia="Arial Unicode MS"/>
                <w:sz w:val="16"/>
                <w:szCs w:val="16"/>
                <w:lang w:val="en-GB" w:eastAsia="zh-CN"/>
              </w:rPr>
            </w:pPr>
            <w:r w:rsidRPr="00464AEA">
              <w:rPr>
                <w:sz w:val="16"/>
                <w:szCs w:val="16"/>
                <w:lang w:val="en-GB" w:eastAsia="zh-CN"/>
              </w:rPr>
              <w:t>ECC</w:t>
            </w:r>
            <w:r w:rsidRPr="00464AEA">
              <w:rPr>
                <w:sz w:val="16"/>
                <w:szCs w:val="16"/>
                <w:lang w:val="en-GB" w:eastAsia="zh-CN"/>
              </w:rPr>
              <w:br/>
              <w:t>(1)</w:t>
            </w:r>
          </w:p>
        </w:tc>
        <w:tc>
          <w:tcPr>
            <w:tcW w:w="753"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14:paraId="5930BABA" w14:textId="77777777" w:rsidR="00414CC9" w:rsidRPr="004E25E3" w:rsidRDefault="00414CC9" w:rsidP="00D85BE4">
            <w:pPr>
              <w:pStyle w:val="Tablehead"/>
              <w:spacing w:before="20" w:after="20"/>
              <w:rPr>
                <w:rFonts w:eastAsia="Arial Unicode MS"/>
                <w:sz w:val="16"/>
                <w:szCs w:val="16"/>
                <w:lang w:val="en-GB" w:eastAsia="zh-CN"/>
              </w:rPr>
            </w:pPr>
            <w:r w:rsidRPr="004E25E3">
              <w:rPr>
                <w:sz w:val="16"/>
                <w:lang w:eastAsia="zh-CN"/>
              </w:rPr>
              <w:t>EOS</w:t>
            </w:r>
            <w:r w:rsidRPr="004E25E3">
              <w:rPr>
                <w:sz w:val="16"/>
                <w:lang w:eastAsia="zh-CN"/>
              </w:rPr>
              <w:br/>
            </w:r>
            <w:r w:rsidRPr="009001A8">
              <w:rPr>
                <w:rFonts w:hint="eastAsia"/>
                <w:bCs/>
                <w:sz w:val="16"/>
                <w:szCs w:val="16"/>
                <w:lang w:eastAsia="zh-CN"/>
              </w:rPr>
              <w:t>（</w:t>
            </w:r>
            <w:r w:rsidRPr="009001A8">
              <w:rPr>
                <w:bCs/>
                <w:sz w:val="16"/>
                <w:szCs w:val="16"/>
                <w:lang w:eastAsia="zh-CN"/>
              </w:rPr>
              <w:t>2,</w:t>
            </w:r>
            <w:r w:rsidRPr="009001A8">
              <w:rPr>
                <w:bCs/>
                <w:sz w:val="16"/>
                <w:szCs w:val="16"/>
                <w:lang w:eastAsia="zh-CN"/>
              </w:rPr>
              <w:t>相同</w:t>
            </w:r>
            <w:r w:rsidRPr="009001A8">
              <w:rPr>
                <w:rFonts w:hint="eastAsia"/>
                <w:bCs/>
                <w:sz w:val="16"/>
                <w:szCs w:val="16"/>
                <w:lang w:eastAsia="zh-CN"/>
              </w:rPr>
              <w:t>）</w:t>
            </w:r>
          </w:p>
        </w:tc>
      </w:tr>
      <w:tr w:rsidR="00414CC9" w:rsidRPr="00464AEA" w14:paraId="5EFD7097" w14:textId="77777777" w:rsidTr="00D85BE4">
        <w:trPr>
          <w:trHeight w:val="255"/>
          <w:jc w:val="center"/>
        </w:trPr>
        <w:tc>
          <w:tcPr>
            <w:tcW w:w="1058" w:type="dxa"/>
            <w:vMerge/>
            <w:tcBorders>
              <w:left w:val="single" w:sz="12" w:space="0" w:color="auto"/>
              <w:right w:val="single" w:sz="8" w:space="0" w:color="auto"/>
            </w:tcBorders>
          </w:tcPr>
          <w:p w14:paraId="4F7838B3" w14:textId="77777777" w:rsidR="00414CC9" w:rsidRPr="00464AEA" w:rsidRDefault="00414CC9" w:rsidP="00D85BE4">
            <w:pPr>
              <w:spacing w:before="20" w:after="20"/>
              <w:jc w:val="center"/>
              <w:rPr>
                <w:rFonts w:eastAsia="Arial Unicode MS"/>
                <w:b/>
                <w:bCs/>
                <w:sz w:val="16"/>
                <w:szCs w:val="16"/>
                <w:lang w:val="en-GB" w:eastAsia="zh-CN"/>
              </w:rPr>
            </w:pPr>
          </w:p>
        </w:tc>
        <w:tc>
          <w:tcPr>
            <w:tcW w:w="1327" w:type="dxa"/>
            <w:vMerge/>
            <w:tcBorders>
              <w:top w:val="single" w:sz="8" w:space="0" w:color="auto"/>
              <w:left w:val="single" w:sz="8" w:space="0" w:color="auto"/>
              <w:bottom w:val="single" w:sz="8" w:space="0" w:color="000000"/>
              <w:right w:val="single" w:sz="8" w:space="0" w:color="auto"/>
            </w:tcBorders>
            <w:vAlign w:val="center"/>
          </w:tcPr>
          <w:p w14:paraId="5223F940" w14:textId="77777777" w:rsidR="00414CC9" w:rsidRPr="00464AEA" w:rsidRDefault="00414CC9" w:rsidP="00D85BE4">
            <w:pPr>
              <w:spacing w:before="20" w:after="20"/>
              <w:jc w:val="center"/>
              <w:rPr>
                <w:rFonts w:eastAsia="Arial Unicode MS"/>
                <w:b/>
                <w:bCs/>
                <w:sz w:val="16"/>
                <w:szCs w:val="16"/>
                <w:lang w:val="en-GB" w:eastAsia="zh-CN"/>
              </w:rPr>
            </w:pPr>
          </w:p>
        </w:tc>
        <w:tc>
          <w:tcPr>
            <w:tcW w:w="879" w:type="dxa"/>
            <w:gridSpan w:val="2"/>
            <w:vMerge/>
            <w:tcBorders>
              <w:top w:val="single" w:sz="8" w:space="0" w:color="auto"/>
              <w:left w:val="single" w:sz="8" w:space="0" w:color="auto"/>
              <w:bottom w:val="single" w:sz="4" w:space="0" w:color="000000"/>
              <w:right w:val="single" w:sz="8" w:space="0" w:color="000000"/>
            </w:tcBorders>
            <w:vAlign w:val="center"/>
          </w:tcPr>
          <w:p w14:paraId="491DFE5E" w14:textId="77777777" w:rsidR="00414CC9" w:rsidRPr="00464AEA" w:rsidRDefault="00414CC9" w:rsidP="00D85BE4">
            <w:pPr>
              <w:spacing w:before="20" w:after="20"/>
              <w:jc w:val="center"/>
              <w:rPr>
                <w:rFonts w:eastAsia="Arial Unicode MS"/>
                <w:b/>
                <w:bCs/>
                <w:sz w:val="16"/>
                <w:szCs w:val="16"/>
                <w:lang w:val="en-GB" w:eastAsia="zh-CN"/>
              </w:rPr>
            </w:pPr>
          </w:p>
        </w:tc>
        <w:tc>
          <w:tcPr>
            <w:tcW w:w="890" w:type="dxa"/>
            <w:gridSpan w:val="2"/>
            <w:vMerge/>
            <w:tcBorders>
              <w:top w:val="single" w:sz="8" w:space="0" w:color="auto"/>
              <w:left w:val="single" w:sz="8" w:space="0" w:color="auto"/>
              <w:bottom w:val="single" w:sz="4" w:space="0" w:color="000000"/>
              <w:right w:val="single" w:sz="8" w:space="0" w:color="000000"/>
            </w:tcBorders>
            <w:vAlign w:val="center"/>
          </w:tcPr>
          <w:p w14:paraId="1EB42821" w14:textId="77777777" w:rsidR="00414CC9" w:rsidRPr="00464AEA" w:rsidRDefault="00414CC9" w:rsidP="00D85BE4">
            <w:pPr>
              <w:spacing w:before="20" w:after="20"/>
              <w:jc w:val="center"/>
              <w:rPr>
                <w:rFonts w:eastAsia="Arial Unicode MS"/>
                <w:b/>
                <w:bCs/>
                <w:sz w:val="16"/>
                <w:szCs w:val="16"/>
                <w:lang w:val="en-GB" w:eastAsia="zh-CN"/>
              </w:rPr>
            </w:pPr>
          </w:p>
        </w:tc>
        <w:tc>
          <w:tcPr>
            <w:tcW w:w="884" w:type="dxa"/>
            <w:gridSpan w:val="2"/>
            <w:vMerge/>
            <w:tcBorders>
              <w:top w:val="single" w:sz="8" w:space="0" w:color="auto"/>
              <w:left w:val="single" w:sz="8" w:space="0" w:color="auto"/>
              <w:bottom w:val="single" w:sz="4" w:space="0" w:color="000000"/>
              <w:right w:val="single" w:sz="8" w:space="0" w:color="000000"/>
            </w:tcBorders>
            <w:vAlign w:val="center"/>
          </w:tcPr>
          <w:p w14:paraId="00743483" w14:textId="77777777" w:rsidR="00414CC9" w:rsidRPr="00464AEA" w:rsidRDefault="00414CC9" w:rsidP="00D85BE4">
            <w:pPr>
              <w:spacing w:before="20" w:after="20"/>
              <w:jc w:val="center"/>
              <w:rPr>
                <w:rFonts w:eastAsia="Arial Unicode MS"/>
                <w:b/>
                <w:bCs/>
                <w:sz w:val="16"/>
                <w:szCs w:val="16"/>
                <w:lang w:val="en-GB" w:eastAsia="zh-CN"/>
              </w:rPr>
            </w:pPr>
          </w:p>
        </w:tc>
        <w:tc>
          <w:tcPr>
            <w:tcW w:w="880" w:type="dxa"/>
            <w:gridSpan w:val="2"/>
            <w:vMerge/>
            <w:tcBorders>
              <w:left w:val="single" w:sz="8" w:space="0" w:color="auto"/>
              <w:right w:val="single" w:sz="8" w:space="0" w:color="auto"/>
            </w:tcBorders>
          </w:tcPr>
          <w:p w14:paraId="050F33C0" w14:textId="77777777" w:rsidR="00414CC9" w:rsidRPr="00464AEA" w:rsidRDefault="00414CC9" w:rsidP="00D85BE4">
            <w:pPr>
              <w:spacing w:before="20" w:after="20"/>
              <w:jc w:val="center"/>
              <w:rPr>
                <w:rFonts w:eastAsia="Arial Unicode MS"/>
                <w:b/>
                <w:bCs/>
                <w:sz w:val="16"/>
                <w:szCs w:val="16"/>
                <w:lang w:val="en-GB" w:eastAsia="zh-CN"/>
              </w:rPr>
            </w:pPr>
          </w:p>
        </w:tc>
        <w:tc>
          <w:tcPr>
            <w:tcW w:w="886" w:type="dxa"/>
            <w:gridSpan w:val="2"/>
            <w:vMerge/>
            <w:tcBorders>
              <w:left w:val="single" w:sz="8" w:space="0" w:color="auto"/>
              <w:right w:val="single" w:sz="8" w:space="0" w:color="auto"/>
            </w:tcBorders>
          </w:tcPr>
          <w:p w14:paraId="3340FC08" w14:textId="77777777" w:rsidR="00414CC9" w:rsidRPr="00464AEA" w:rsidRDefault="00414CC9" w:rsidP="00D85BE4">
            <w:pPr>
              <w:spacing w:before="20" w:after="20"/>
              <w:jc w:val="center"/>
              <w:rPr>
                <w:rFonts w:eastAsia="Arial Unicode MS"/>
                <w:b/>
                <w:bCs/>
                <w:sz w:val="16"/>
                <w:szCs w:val="16"/>
                <w:lang w:val="en-GB" w:eastAsia="zh-CN"/>
              </w:rPr>
            </w:pPr>
          </w:p>
        </w:tc>
        <w:tc>
          <w:tcPr>
            <w:tcW w:w="883" w:type="dxa"/>
            <w:gridSpan w:val="2"/>
            <w:vMerge/>
            <w:tcBorders>
              <w:top w:val="single" w:sz="8" w:space="0" w:color="auto"/>
              <w:left w:val="single" w:sz="8" w:space="0" w:color="auto"/>
              <w:bottom w:val="single" w:sz="4" w:space="0" w:color="000000"/>
              <w:right w:val="single" w:sz="8" w:space="0" w:color="000000"/>
            </w:tcBorders>
            <w:vAlign w:val="center"/>
          </w:tcPr>
          <w:p w14:paraId="5F11957B" w14:textId="77777777" w:rsidR="00414CC9" w:rsidRPr="00464AEA" w:rsidRDefault="00414CC9" w:rsidP="00D85BE4">
            <w:pPr>
              <w:spacing w:before="20" w:after="20"/>
              <w:jc w:val="center"/>
              <w:rPr>
                <w:rFonts w:eastAsia="Arial Unicode MS"/>
                <w:b/>
                <w:bCs/>
                <w:sz w:val="16"/>
                <w:szCs w:val="16"/>
                <w:lang w:val="en-GB" w:eastAsia="zh-CN"/>
              </w:rPr>
            </w:pPr>
          </w:p>
        </w:tc>
        <w:tc>
          <w:tcPr>
            <w:tcW w:w="877" w:type="dxa"/>
            <w:vMerge/>
            <w:tcBorders>
              <w:top w:val="nil"/>
              <w:left w:val="single" w:sz="4" w:space="0" w:color="auto"/>
              <w:bottom w:val="single" w:sz="8" w:space="0" w:color="000000"/>
              <w:right w:val="single" w:sz="4" w:space="0" w:color="auto"/>
            </w:tcBorders>
            <w:vAlign w:val="center"/>
          </w:tcPr>
          <w:p w14:paraId="40A070AE" w14:textId="77777777" w:rsidR="00414CC9" w:rsidRPr="00464AEA" w:rsidRDefault="00414CC9" w:rsidP="00D85BE4">
            <w:pPr>
              <w:spacing w:before="20" w:after="20"/>
              <w:jc w:val="center"/>
              <w:rPr>
                <w:rFonts w:eastAsia="Arial Unicode MS"/>
                <w:b/>
                <w:bCs/>
                <w:sz w:val="16"/>
                <w:szCs w:val="16"/>
                <w:lang w:val="en-GB" w:eastAsia="zh-CN"/>
              </w:rPr>
            </w:pPr>
          </w:p>
        </w:tc>
        <w:tc>
          <w:tcPr>
            <w:tcW w:w="752" w:type="dxa"/>
            <w:vMerge/>
            <w:tcBorders>
              <w:top w:val="nil"/>
              <w:left w:val="single" w:sz="4" w:space="0" w:color="auto"/>
              <w:bottom w:val="single" w:sz="8" w:space="0" w:color="000000"/>
              <w:right w:val="single" w:sz="4" w:space="0" w:color="auto"/>
            </w:tcBorders>
            <w:vAlign w:val="center"/>
          </w:tcPr>
          <w:p w14:paraId="660F8F09" w14:textId="77777777" w:rsidR="00414CC9" w:rsidRPr="00464AEA" w:rsidRDefault="00414CC9" w:rsidP="00D85BE4">
            <w:pPr>
              <w:spacing w:before="20" w:after="20"/>
              <w:jc w:val="center"/>
              <w:rPr>
                <w:rFonts w:eastAsia="Arial Unicode MS"/>
                <w:b/>
                <w:bCs/>
                <w:sz w:val="16"/>
                <w:szCs w:val="16"/>
                <w:lang w:val="en-GB" w:eastAsia="zh-CN"/>
              </w:rPr>
            </w:pPr>
          </w:p>
        </w:tc>
        <w:tc>
          <w:tcPr>
            <w:tcW w:w="753" w:type="dxa"/>
            <w:vMerge/>
            <w:tcBorders>
              <w:top w:val="nil"/>
              <w:left w:val="single" w:sz="4" w:space="0" w:color="auto"/>
              <w:bottom w:val="single" w:sz="8" w:space="0" w:color="000000"/>
              <w:right w:val="single" w:sz="4" w:space="0" w:color="auto"/>
            </w:tcBorders>
            <w:vAlign w:val="center"/>
          </w:tcPr>
          <w:p w14:paraId="7DEF4593" w14:textId="77777777" w:rsidR="00414CC9" w:rsidRPr="00464AEA" w:rsidRDefault="00414CC9" w:rsidP="00D85BE4">
            <w:pPr>
              <w:spacing w:before="20" w:after="20"/>
              <w:jc w:val="center"/>
              <w:rPr>
                <w:rFonts w:eastAsia="Arial Unicode MS"/>
                <w:b/>
                <w:bCs/>
                <w:sz w:val="16"/>
                <w:szCs w:val="16"/>
                <w:lang w:val="en-GB" w:eastAsia="zh-CN"/>
              </w:rPr>
            </w:pPr>
          </w:p>
        </w:tc>
        <w:tc>
          <w:tcPr>
            <w:tcW w:w="1505"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5F4D1B86" w14:textId="77777777" w:rsidR="00414CC9" w:rsidRPr="00464AEA" w:rsidRDefault="00414CC9" w:rsidP="00D85BE4">
            <w:pPr>
              <w:pStyle w:val="Tablehead"/>
              <w:spacing w:before="20" w:after="20"/>
              <w:rPr>
                <w:rFonts w:eastAsia="Arial Unicode MS"/>
                <w:sz w:val="16"/>
                <w:szCs w:val="16"/>
                <w:lang w:val="en-GB" w:eastAsia="zh-CN"/>
              </w:rPr>
            </w:pPr>
            <w:r w:rsidRPr="00464AEA">
              <w:rPr>
                <w:sz w:val="16"/>
                <w:szCs w:val="16"/>
                <w:lang w:val="en-GB" w:eastAsia="zh-CN"/>
              </w:rPr>
              <w:t>1</w:t>
            </w:r>
          </w:p>
        </w:tc>
        <w:tc>
          <w:tcPr>
            <w:tcW w:w="876" w:type="dxa"/>
            <w:tcBorders>
              <w:top w:val="nil"/>
              <w:left w:val="nil"/>
              <w:bottom w:val="single" w:sz="4" w:space="0" w:color="auto"/>
              <w:right w:val="single" w:sz="4" w:space="0" w:color="auto"/>
            </w:tcBorders>
            <w:tcMar>
              <w:top w:w="18" w:type="dxa"/>
              <w:left w:w="18" w:type="dxa"/>
              <w:bottom w:w="0" w:type="dxa"/>
              <w:right w:w="18" w:type="dxa"/>
            </w:tcMar>
            <w:vAlign w:val="bottom"/>
          </w:tcPr>
          <w:p w14:paraId="2C25DF17" w14:textId="77777777" w:rsidR="00414CC9" w:rsidRPr="00464AEA" w:rsidRDefault="00414CC9" w:rsidP="00D85BE4">
            <w:pPr>
              <w:pStyle w:val="Tablehead"/>
              <w:spacing w:before="20" w:after="20"/>
              <w:rPr>
                <w:rFonts w:eastAsia="Arial Unicode MS"/>
                <w:sz w:val="16"/>
                <w:szCs w:val="16"/>
                <w:lang w:val="en-GB" w:eastAsia="zh-CN"/>
              </w:rPr>
            </w:pPr>
            <w:r w:rsidRPr="00464AEA">
              <w:rPr>
                <w:sz w:val="16"/>
                <w:szCs w:val="16"/>
                <w:lang w:val="en-GB" w:eastAsia="zh-CN"/>
              </w:rPr>
              <w:t>2</w:t>
            </w:r>
          </w:p>
        </w:tc>
        <w:tc>
          <w:tcPr>
            <w:tcW w:w="628" w:type="dxa"/>
            <w:vMerge/>
            <w:tcBorders>
              <w:top w:val="nil"/>
              <w:left w:val="single" w:sz="4" w:space="0" w:color="auto"/>
              <w:bottom w:val="single" w:sz="8" w:space="0" w:color="000000"/>
              <w:right w:val="single" w:sz="4" w:space="0" w:color="auto"/>
            </w:tcBorders>
            <w:vAlign w:val="center"/>
          </w:tcPr>
          <w:p w14:paraId="43EC2F0D" w14:textId="77777777" w:rsidR="00414CC9" w:rsidRPr="00464AEA" w:rsidRDefault="00414CC9" w:rsidP="00D85BE4">
            <w:pPr>
              <w:spacing w:before="20" w:after="20"/>
              <w:jc w:val="center"/>
              <w:rPr>
                <w:rFonts w:eastAsia="Arial Unicode MS"/>
                <w:b/>
                <w:bCs/>
                <w:sz w:val="16"/>
                <w:szCs w:val="16"/>
                <w:lang w:val="en-GB" w:eastAsia="zh-CN"/>
              </w:rPr>
            </w:pPr>
          </w:p>
        </w:tc>
        <w:tc>
          <w:tcPr>
            <w:tcW w:w="628" w:type="dxa"/>
            <w:vMerge/>
            <w:tcBorders>
              <w:top w:val="nil"/>
              <w:left w:val="single" w:sz="4" w:space="0" w:color="auto"/>
              <w:bottom w:val="single" w:sz="8" w:space="0" w:color="000000"/>
              <w:right w:val="single" w:sz="4" w:space="0" w:color="auto"/>
            </w:tcBorders>
            <w:vAlign w:val="center"/>
          </w:tcPr>
          <w:p w14:paraId="56D5DA51" w14:textId="77777777" w:rsidR="00414CC9" w:rsidRPr="00464AEA" w:rsidRDefault="00414CC9" w:rsidP="00D85BE4">
            <w:pPr>
              <w:spacing w:before="20" w:after="20"/>
              <w:jc w:val="center"/>
              <w:rPr>
                <w:rFonts w:eastAsia="Arial Unicode MS"/>
                <w:b/>
                <w:bCs/>
                <w:sz w:val="16"/>
                <w:szCs w:val="16"/>
                <w:lang w:val="en-GB" w:eastAsia="zh-CN"/>
              </w:rPr>
            </w:pPr>
          </w:p>
        </w:tc>
        <w:tc>
          <w:tcPr>
            <w:tcW w:w="753" w:type="dxa"/>
            <w:vMerge/>
            <w:tcBorders>
              <w:top w:val="nil"/>
              <w:left w:val="single" w:sz="4" w:space="0" w:color="auto"/>
              <w:bottom w:val="single" w:sz="8" w:space="0" w:color="000000"/>
              <w:right w:val="single" w:sz="12" w:space="0" w:color="auto"/>
            </w:tcBorders>
            <w:vAlign w:val="center"/>
          </w:tcPr>
          <w:p w14:paraId="65253209" w14:textId="77777777" w:rsidR="00414CC9" w:rsidRPr="00464AEA" w:rsidRDefault="00414CC9" w:rsidP="00D85BE4">
            <w:pPr>
              <w:spacing w:before="20" w:after="20"/>
              <w:jc w:val="center"/>
              <w:rPr>
                <w:rFonts w:eastAsia="Arial Unicode MS"/>
                <w:b/>
                <w:bCs/>
                <w:sz w:val="16"/>
                <w:szCs w:val="16"/>
                <w:lang w:val="en-GB" w:eastAsia="zh-CN"/>
              </w:rPr>
            </w:pPr>
          </w:p>
        </w:tc>
      </w:tr>
      <w:tr w:rsidR="00414CC9" w:rsidRPr="00464AEA" w14:paraId="7514CD18" w14:textId="77777777" w:rsidTr="00D85BE4">
        <w:trPr>
          <w:trHeight w:val="450"/>
          <w:jc w:val="center"/>
        </w:trPr>
        <w:tc>
          <w:tcPr>
            <w:tcW w:w="1058" w:type="dxa"/>
            <w:vMerge/>
            <w:tcBorders>
              <w:left w:val="single" w:sz="12" w:space="0" w:color="auto"/>
              <w:right w:val="single" w:sz="8" w:space="0" w:color="auto"/>
            </w:tcBorders>
          </w:tcPr>
          <w:p w14:paraId="3BD52B38" w14:textId="77777777" w:rsidR="00414CC9" w:rsidRPr="00464AEA" w:rsidRDefault="00414CC9" w:rsidP="00D85BE4">
            <w:pPr>
              <w:spacing w:before="20" w:after="20"/>
              <w:jc w:val="center"/>
              <w:rPr>
                <w:rFonts w:eastAsia="Arial Unicode MS"/>
                <w:b/>
                <w:bCs/>
                <w:sz w:val="16"/>
                <w:szCs w:val="16"/>
                <w:lang w:val="en-GB" w:eastAsia="zh-CN"/>
              </w:rPr>
            </w:pPr>
          </w:p>
        </w:tc>
        <w:tc>
          <w:tcPr>
            <w:tcW w:w="1327" w:type="dxa"/>
            <w:vMerge/>
            <w:tcBorders>
              <w:top w:val="single" w:sz="8" w:space="0" w:color="auto"/>
              <w:left w:val="single" w:sz="8" w:space="0" w:color="auto"/>
              <w:bottom w:val="single" w:sz="8" w:space="0" w:color="000000"/>
              <w:right w:val="single" w:sz="8" w:space="0" w:color="auto"/>
            </w:tcBorders>
            <w:vAlign w:val="center"/>
          </w:tcPr>
          <w:p w14:paraId="7BE7DF6D" w14:textId="77777777" w:rsidR="00414CC9" w:rsidRPr="00464AEA" w:rsidRDefault="00414CC9" w:rsidP="00D85BE4">
            <w:pPr>
              <w:spacing w:before="20" w:after="20"/>
              <w:jc w:val="center"/>
              <w:rPr>
                <w:rFonts w:eastAsia="Arial Unicode MS"/>
                <w:b/>
                <w:bCs/>
                <w:sz w:val="16"/>
                <w:szCs w:val="16"/>
                <w:lang w:val="en-GB" w:eastAsia="zh-CN"/>
              </w:rPr>
            </w:pPr>
          </w:p>
        </w:tc>
        <w:tc>
          <w:tcPr>
            <w:tcW w:w="879" w:type="dxa"/>
            <w:gridSpan w:val="2"/>
            <w:vMerge/>
            <w:tcBorders>
              <w:top w:val="single" w:sz="8" w:space="0" w:color="auto"/>
              <w:left w:val="single" w:sz="8" w:space="0" w:color="auto"/>
              <w:bottom w:val="single" w:sz="4" w:space="0" w:color="000000"/>
              <w:right w:val="single" w:sz="8" w:space="0" w:color="000000"/>
            </w:tcBorders>
            <w:vAlign w:val="center"/>
          </w:tcPr>
          <w:p w14:paraId="097361DF" w14:textId="77777777" w:rsidR="00414CC9" w:rsidRPr="00464AEA" w:rsidRDefault="00414CC9" w:rsidP="00D85BE4">
            <w:pPr>
              <w:spacing w:before="20" w:after="20"/>
              <w:jc w:val="center"/>
              <w:rPr>
                <w:rFonts w:eastAsia="Arial Unicode MS"/>
                <w:b/>
                <w:bCs/>
                <w:sz w:val="16"/>
                <w:szCs w:val="16"/>
                <w:lang w:val="en-GB" w:eastAsia="zh-CN"/>
              </w:rPr>
            </w:pPr>
          </w:p>
        </w:tc>
        <w:tc>
          <w:tcPr>
            <w:tcW w:w="890" w:type="dxa"/>
            <w:gridSpan w:val="2"/>
            <w:vMerge/>
            <w:tcBorders>
              <w:top w:val="single" w:sz="8" w:space="0" w:color="auto"/>
              <w:left w:val="single" w:sz="8" w:space="0" w:color="auto"/>
              <w:bottom w:val="single" w:sz="4" w:space="0" w:color="000000"/>
              <w:right w:val="single" w:sz="8" w:space="0" w:color="000000"/>
            </w:tcBorders>
            <w:vAlign w:val="center"/>
          </w:tcPr>
          <w:p w14:paraId="2A7E527F" w14:textId="77777777" w:rsidR="00414CC9" w:rsidRPr="00464AEA" w:rsidRDefault="00414CC9" w:rsidP="00D85BE4">
            <w:pPr>
              <w:spacing w:before="20" w:after="20"/>
              <w:jc w:val="center"/>
              <w:rPr>
                <w:rFonts w:eastAsia="Arial Unicode MS"/>
                <w:b/>
                <w:bCs/>
                <w:sz w:val="16"/>
                <w:szCs w:val="16"/>
                <w:lang w:val="en-GB" w:eastAsia="zh-CN"/>
              </w:rPr>
            </w:pPr>
          </w:p>
        </w:tc>
        <w:tc>
          <w:tcPr>
            <w:tcW w:w="884" w:type="dxa"/>
            <w:gridSpan w:val="2"/>
            <w:vMerge/>
            <w:tcBorders>
              <w:top w:val="single" w:sz="8" w:space="0" w:color="auto"/>
              <w:left w:val="single" w:sz="8" w:space="0" w:color="auto"/>
              <w:bottom w:val="single" w:sz="4" w:space="0" w:color="000000"/>
              <w:right w:val="single" w:sz="8" w:space="0" w:color="000000"/>
            </w:tcBorders>
            <w:vAlign w:val="center"/>
          </w:tcPr>
          <w:p w14:paraId="4B2FAB9A" w14:textId="77777777" w:rsidR="00414CC9" w:rsidRPr="00464AEA" w:rsidRDefault="00414CC9" w:rsidP="00D85BE4">
            <w:pPr>
              <w:spacing w:before="20" w:after="20"/>
              <w:jc w:val="center"/>
              <w:rPr>
                <w:rFonts w:eastAsia="Arial Unicode MS"/>
                <w:b/>
                <w:bCs/>
                <w:sz w:val="16"/>
                <w:szCs w:val="16"/>
                <w:lang w:val="en-GB" w:eastAsia="zh-CN"/>
              </w:rPr>
            </w:pPr>
          </w:p>
        </w:tc>
        <w:tc>
          <w:tcPr>
            <w:tcW w:w="880" w:type="dxa"/>
            <w:gridSpan w:val="2"/>
            <w:vMerge/>
            <w:tcBorders>
              <w:left w:val="single" w:sz="8" w:space="0" w:color="auto"/>
              <w:bottom w:val="single" w:sz="6" w:space="0" w:color="auto"/>
              <w:right w:val="single" w:sz="8" w:space="0" w:color="auto"/>
            </w:tcBorders>
          </w:tcPr>
          <w:p w14:paraId="7ED70823" w14:textId="77777777" w:rsidR="00414CC9" w:rsidRPr="00464AEA" w:rsidRDefault="00414CC9" w:rsidP="00D85BE4">
            <w:pPr>
              <w:spacing w:before="20" w:after="20"/>
              <w:jc w:val="center"/>
              <w:rPr>
                <w:rFonts w:eastAsia="Arial Unicode MS"/>
                <w:b/>
                <w:bCs/>
                <w:sz w:val="16"/>
                <w:szCs w:val="16"/>
                <w:lang w:val="en-GB" w:eastAsia="zh-CN"/>
              </w:rPr>
            </w:pPr>
          </w:p>
        </w:tc>
        <w:tc>
          <w:tcPr>
            <w:tcW w:w="886" w:type="dxa"/>
            <w:gridSpan w:val="2"/>
            <w:vMerge/>
            <w:tcBorders>
              <w:left w:val="single" w:sz="8" w:space="0" w:color="auto"/>
              <w:bottom w:val="single" w:sz="4" w:space="0" w:color="000000"/>
              <w:right w:val="single" w:sz="8" w:space="0" w:color="auto"/>
            </w:tcBorders>
          </w:tcPr>
          <w:p w14:paraId="1A6014B6" w14:textId="77777777" w:rsidR="00414CC9" w:rsidRPr="00464AEA" w:rsidRDefault="00414CC9" w:rsidP="00D85BE4">
            <w:pPr>
              <w:spacing w:before="20" w:after="20"/>
              <w:jc w:val="center"/>
              <w:rPr>
                <w:rFonts w:eastAsia="Arial Unicode MS"/>
                <w:b/>
                <w:bCs/>
                <w:sz w:val="16"/>
                <w:szCs w:val="16"/>
                <w:lang w:val="en-GB" w:eastAsia="zh-CN"/>
              </w:rPr>
            </w:pPr>
          </w:p>
        </w:tc>
        <w:tc>
          <w:tcPr>
            <w:tcW w:w="883" w:type="dxa"/>
            <w:gridSpan w:val="2"/>
            <w:vMerge/>
            <w:tcBorders>
              <w:top w:val="single" w:sz="8" w:space="0" w:color="auto"/>
              <w:left w:val="single" w:sz="8" w:space="0" w:color="auto"/>
              <w:bottom w:val="single" w:sz="4" w:space="0" w:color="000000"/>
              <w:right w:val="single" w:sz="8" w:space="0" w:color="000000"/>
            </w:tcBorders>
            <w:vAlign w:val="center"/>
          </w:tcPr>
          <w:p w14:paraId="73075677" w14:textId="77777777" w:rsidR="00414CC9" w:rsidRPr="00464AEA" w:rsidRDefault="00414CC9" w:rsidP="00D85BE4">
            <w:pPr>
              <w:spacing w:before="20" w:after="20"/>
              <w:jc w:val="center"/>
              <w:rPr>
                <w:rFonts w:eastAsia="Arial Unicode MS"/>
                <w:b/>
                <w:bCs/>
                <w:sz w:val="16"/>
                <w:szCs w:val="16"/>
                <w:lang w:val="en-GB" w:eastAsia="zh-CN"/>
              </w:rPr>
            </w:pPr>
          </w:p>
        </w:tc>
        <w:tc>
          <w:tcPr>
            <w:tcW w:w="877" w:type="dxa"/>
            <w:vMerge/>
            <w:tcBorders>
              <w:top w:val="nil"/>
              <w:left w:val="single" w:sz="4" w:space="0" w:color="auto"/>
              <w:bottom w:val="single" w:sz="8" w:space="0" w:color="000000"/>
              <w:right w:val="single" w:sz="4" w:space="0" w:color="auto"/>
            </w:tcBorders>
            <w:vAlign w:val="center"/>
          </w:tcPr>
          <w:p w14:paraId="7B8D16F3" w14:textId="77777777" w:rsidR="00414CC9" w:rsidRPr="00464AEA" w:rsidRDefault="00414CC9" w:rsidP="00D85BE4">
            <w:pPr>
              <w:spacing w:before="20" w:after="20"/>
              <w:jc w:val="center"/>
              <w:rPr>
                <w:rFonts w:eastAsia="Arial Unicode MS"/>
                <w:b/>
                <w:bCs/>
                <w:sz w:val="16"/>
                <w:szCs w:val="16"/>
                <w:lang w:val="en-GB" w:eastAsia="zh-CN"/>
              </w:rPr>
            </w:pPr>
          </w:p>
        </w:tc>
        <w:tc>
          <w:tcPr>
            <w:tcW w:w="752" w:type="dxa"/>
            <w:vMerge/>
            <w:tcBorders>
              <w:top w:val="nil"/>
              <w:left w:val="single" w:sz="4" w:space="0" w:color="auto"/>
              <w:bottom w:val="single" w:sz="8" w:space="0" w:color="000000"/>
              <w:right w:val="single" w:sz="4" w:space="0" w:color="auto"/>
            </w:tcBorders>
            <w:vAlign w:val="center"/>
          </w:tcPr>
          <w:p w14:paraId="6EB67511" w14:textId="77777777" w:rsidR="00414CC9" w:rsidRPr="00464AEA" w:rsidRDefault="00414CC9" w:rsidP="00D85BE4">
            <w:pPr>
              <w:spacing w:before="20" w:after="20"/>
              <w:jc w:val="center"/>
              <w:rPr>
                <w:rFonts w:eastAsia="Arial Unicode MS"/>
                <w:b/>
                <w:bCs/>
                <w:sz w:val="16"/>
                <w:szCs w:val="16"/>
                <w:lang w:val="en-GB" w:eastAsia="zh-CN"/>
              </w:rPr>
            </w:pPr>
          </w:p>
        </w:tc>
        <w:tc>
          <w:tcPr>
            <w:tcW w:w="753" w:type="dxa"/>
            <w:vMerge/>
            <w:tcBorders>
              <w:top w:val="nil"/>
              <w:left w:val="single" w:sz="4" w:space="0" w:color="auto"/>
              <w:bottom w:val="single" w:sz="8" w:space="0" w:color="000000"/>
              <w:right w:val="single" w:sz="4" w:space="0" w:color="auto"/>
            </w:tcBorders>
            <w:vAlign w:val="center"/>
          </w:tcPr>
          <w:p w14:paraId="68B5F2B4" w14:textId="77777777" w:rsidR="00414CC9" w:rsidRPr="00464AEA" w:rsidRDefault="00414CC9" w:rsidP="00D85BE4">
            <w:pPr>
              <w:spacing w:before="20" w:after="20"/>
              <w:jc w:val="center"/>
              <w:rPr>
                <w:rFonts w:eastAsia="Arial Unicode MS"/>
                <w:b/>
                <w:bCs/>
                <w:sz w:val="16"/>
                <w:szCs w:val="16"/>
                <w:lang w:val="en-GB" w:eastAsia="zh-CN"/>
              </w:rPr>
            </w:pPr>
          </w:p>
        </w:tc>
        <w:tc>
          <w:tcPr>
            <w:tcW w:w="7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72CC207" w14:textId="77777777" w:rsidR="00414CC9" w:rsidRDefault="00414CC9" w:rsidP="00D85BE4">
            <w:pPr>
              <w:pStyle w:val="TableText1"/>
              <w:spacing w:before="120" w:after="120" w:line="240" w:lineRule="auto"/>
              <w:jc w:val="center"/>
              <w:rPr>
                <w:rFonts w:eastAsia="Arial Unicode MS"/>
                <w:b/>
                <w:bCs/>
                <w:sz w:val="16"/>
                <w:lang w:eastAsia="zh-CN"/>
              </w:rPr>
            </w:pPr>
            <w:r>
              <w:rPr>
                <w:rFonts w:hint="eastAsia"/>
                <w:b/>
                <w:bCs/>
                <w:sz w:val="16"/>
                <w:lang w:eastAsia="zh-CN"/>
              </w:rPr>
              <w:t>第</w:t>
            </w:r>
            <w:r>
              <w:rPr>
                <w:rFonts w:hint="eastAsia"/>
                <w:b/>
                <w:bCs/>
                <w:sz w:val="16"/>
                <w:lang w:eastAsia="zh-CN"/>
              </w:rPr>
              <w:t>1</w:t>
            </w:r>
            <w:r>
              <w:rPr>
                <w:rFonts w:hint="eastAsia"/>
                <w:b/>
                <w:bCs/>
                <w:sz w:val="16"/>
                <w:lang w:eastAsia="zh-CN"/>
              </w:rPr>
              <w:t>遥控</w:t>
            </w:r>
            <w:r>
              <w:rPr>
                <w:b/>
                <w:bCs/>
                <w:sz w:val="16"/>
                <w:lang w:eastAsia="zh-CN"/>
              </w:rPr>
              <w:br/>
            </w:r>
            <w:r>
              <w:rPr>
                <w:rFonts w:hint="eastAsia"/>
                <w:b/>
                <w:bCs/>
                <w:sz w:val="16"/>
                <w:lang w:eastAsia="zh-CN"/>
              </w:rPr>
              <w:t>指令</w:t>
            </w:r>
            <w:r>
              <w:rPr>
                <w:b/>
                <w:bCs/>
                <w:sz w:val="16"/>
                <w:lang w:eastAsia="zh-CN"/>
              </w:rPr>
              <w:br/>
              <w:t>(1)</w:t>
            </w:r>
          </w:p>
        </w:tc>
        <w:tc>
          <w:tcPr>
            <w:tcW w:w="7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B1C49D3" w14:textId="77777777" w:rsidR="00414CC9" w:rsidRDefault="00414CC9" w:rsidP="00D85BE4">
            <w:pPr>
              <w:pStyle w:val="TableText1"/>
              <w:spacing w:before="120" w:after="120" w:line="240" w:lineRule="auto"/>
              <w:jc w:val="center"/>
              <w:rPr>
                <w:rFonts w:eastAsia="Arial Unicode MS"/>
                <w:b/>
                <w:bCs/>
                <w:sz w:val="16"/>
                <w:lang w:eastAsia="zh-CN"/>
              </w:rPr>
            </w:pPr>
            <w:r>
              <w:rPr>
                <w:rFonts w:hint="eastAsia"/>
                <w:b/>
                <w:bCs/>
                <w:sz w:val="16"/>
                <w:lang w:eastAsia="zh-CN"/>
              </w:rPr>
              <w:t>第</w:t>
            </w:r>
            <w:r>
              <w:rPr>
                <w:rFonts w:hint="eastAsia"/>
                <w:b/>
                <w:bCs/>
                <w:sz w:val="16"/>
                <w:lang w:eastAsia="zh-CN"/>
              </w:rPr>
              <w:t>2</w:t>
            </w:r>
            <w:r>
              <w:rPr>
                <w:rFonts w:hint="eastAsia"/>
                <w:b/>
                <w:bCs/>
                <w:sz w:val="16"/>
                <w:lang w:eastAsia="zh-CN"/>
              </w:rPr>
              <w:t>遥控</w:t>
            </w:r>
            <w:r>
              <w:rPr>
                <w:b/>
                <w:bCs/>
                <w:sz w:val="16"/>
                <w:lang w:eastAsia="zh-CN"/>
              </w:rPr>
              <w:br/>
            </w:r>
            <w:r>
              <w:rPr>
                <w:rFonts w:hint="eastAsia"/>
                <w:b/>
                <w:bCs/>
                <w:sz w:val="16"/>
                <w:lang w:eastAsia="zh-CN"/>
              </w:rPr>
              <w:t>指令</w:t>
            </w:r>
            <w:r>
              <w:rPr>
                <w:b/>
                <w:bCs/>
                <w:sz w:val="16"/>
                <w:lang w:eastAsia="zh-CN"/>
              </w:rPr>
              <w:br/>
              <w:t>(1)</w:t>
            </w:r>
          </w:p>
        </w:tc>
        <w:tc>
          <w:tcPr>
            <w:tcW w:w="87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7492834" w14:textId="77777777" w:rsidR="00414CC9" w:rsidRDefault="00414CC9" w:rsidP="00D85BE4">
            <w:pPr>
              <w:pStyle w:val="TableText1"/>
              <w:spacing w:before="120" w:after="120" w:line="240" w:lineRule="auto"/>
              <w:jc w:val="center"/>
              <w:rPr>
                <w:rFonts w:eastAsia="Arial Unicode MS"/>
                <w:b/>
                <w:bCs/>
                <w:sz w:val="16"/>
                <w:lang w:val="fr-FR" w:eastAsia="zh-CN"/>
              </w:rPr>
            </w:pPr>
            <w:r>
              <w:rPr>
                <w:b/>
                <w:bCs/>
                <w:sz w:val="16"/>
                <w:lang w:val="fr-FR" w:eastAsia="zh-CN"/>
              </w:rPr>
              <w:t>频率</w:t>
            </w:r>
            <w:r>
              <w:rPr>
                <w:b/>
                <w:bCs/>
                <w:sz w:val="16"/>
                <w:lang w:val="fr-FR" w:eastAsia="zh-CN"/>
              </w:rPr>
              <w:br/>
              <w:t>(6)</w:t>
            </w:r>
            <w:r>
              <w:rPr>
                <w:rFonts w:hint="eastAsia"/>
                <w:b/>
                <w:bCs/>
                <w:sz w:val="16"/>
                <w:lang w:val="fr-FR" w:eastAsia="zh-CN"/>
              </w:rPr>
              <w:t>或</w:t>
            </w:r>
            <w:r w:rsidRPr="009001A8">
              <w:rPr>
                <w:b/>
                <w:bCs/>
                <w:sz w:val="16"/>
                <w:lang w:val="fr-FR" w:eastAsia="zh-CN"/>
              </w:rPr>
              <w:t>(</w:t>
            </w:r>
            <w:r w:rsidRPr="009001A8">
              <w:rPr>
                <w:b/>
                <w:sz w:val="16"/>
                <w:szCs w:val="16"/>
              </w:rPr>
              <w:t>8</w:t>
            </w:r>
            <w:r w:rsidRPr="009001A8">
              <w:rPr>
                <w:rFonts w:hint="eastAsia"/>
                <w:b/>
                <w:sz w:val="16"/>
                <w:szCs w:val="16"/>
                <w:lang w:eastAsia="zh-CN"/>
              </w:rPr>
              <w:t>)</w:t>
            </w:r>
          </w:p>
        </w:tc>
        <w:tc>
          <w:tcPr>
            <w:tcW w:w="628" w:type="dxa"/>
            <w:vMerge/>
            <w:tcBorders>
              <w:top w:val="nil"/>
              <w:left w:val="single" w:sz="4" w:space="0" w:color="auto"/>
              <w:bottom w:val="single" w:sz="8" w:space="0" w:color="000000"/>
              <w:right w:val="single" w:sz="4" w:space="0" w:color="auto"/>
            </w:tcBorders>
            <w:vAlign w:val="center"/>
          </w:tcPr>
          <w:p w14:paraId="1C9812CF" w14:textId="77777777" w:rsidR="00414CC9" w:rsidRPr="00464AEA" w:rsidRDefault="00414CC9" w:rsidP="00D85BE4">
            <w:pPr>
              <w:spacing w:before="20" w:after="20"/>
              <w:jc w:val="center"/>
              <w:rPr>
                <w:rFonts w:eastAsia="Arial Unicode MS"/>
                <w:b/>
                <w:bCs/>
                <w:sz w:val="16"/>
                <w:szCs w:val="16"/>
                <w:lang w:val="en-GB"/>
              </w:rPr>
            </w:pPr>
          </w:p>
        </w:tc>
        <w:tc>
          <w:tcPr>
            <w:tcW w:w="628" w:type="dxa"/>
            <w:vMerge/>
            <w:tcBorders>
              <w:top w:val="nil"/>
              <w:left w:val="single" w:sz="4" w:space="0" w:color="auto"/>
              <w:bottom w:val="single" w:sz="8" w:space="0" w:color="000000"/>
              <w:right w:val="single" w:sz="4" w:space="0" w:color="auto"/>
            </w:tcBorders>
            <w:vAlign w:val="center"/>
          </w:tcPr>
          <w:p w14:paraId="1116405B" w14:textId="77777777" w:rsidR="00414CC9" w:rsidRPr="00464AEA" w:rsidRDefault="00414CC9" w:rsidP="00D85BE4">
            <w:pPr>
              <w:spacing w:before="20" w:after="20"/>
              <w:jc w:val="center"/>
              <w:rPr>
                <w:rFonts w:eastAsia="Arial Unicode MS"/>
                <w:b/>
                <w:bCs/>
                <w:sz w:val="16"/>
                <w:szCs w:val="16"/>
                <w:lang w:val="en-GB"/>
              </w:rPr>
            </w:pPr>
          </w:p>
        </w:tc>
        <w:tc>
          <w:tcPr>
            <w:tcW w:w="753" w:type="dxa"/>
            <w:vMerge/>
            <w:tcBorders>
              <w:top w:val="nil"/>
              <w:left w:val="single" w:sz="4" w:space="0" w:color="auto"/>
              <w:bottom w:val="single" w:sz="8" w:space="0" w:color="000000"/>
              <w:right w:val="single" w:sz="12" w:space="0" w:color="auto"/>
            </w:tcBorders>
            <w:vAlign w:val="center"/>
          </w:tcPr>
          <w:p w14:paraId="1DAF9C88" w14:textId="77777777" w:rsidR="00414CC9" w:rsidRPr="00464AEA" w:rsidRDefault="00414CC9" w:rsidP="00D85BE4">
            <w:pPr>
              <w:spacing w:before="20" w:after="20"/>
              <w:jc w:val="center"/>
              <w:rPr>
                <w:rFonts w:eastAsia="Arial Unicode MS"/>
                <w:b/>
                <w:bCs/>
                <w:sz w:val="16"/>
                <w:szCs w:val="16"/>
                <w:lang w:val="en-GB"/>
              </w:rPr>
            </w:pPr>
          </w:p>
        </w:tc>
      </w:tr>
      <w:tr w:rsidR="00414CC9" w:rsidRPr="00464AEA" w14:paraId="0A0CA7BB" w14:textId="77777777" w:rsidTr="00D85BE4">
        <w:trPr>
          <w:trHeight w:val="20"/>
          <w:jc w:val="center"/>
        </w:trPr>
        <w:tc>
          <w:tcPr>
            <w:tcW w:w="1058" w:type="dxa"/>
            <w:vMerge/>
            <w:tcBorders>
              <w:left w:val="single" w:sz="12" w:space="0" w:color="auto"/>
              <w:right w:val="single" w:sz="8" w:space="0" w:color="auto"/>
            </w:tcBorders>
          </w:tcPr>
          <w:p w14:paraId="3A0CFAB2" w14:textId="77777777" w:rsidR="00414CC9" w:rsidRPr="00464AEA" w:rsidRDefault="00414CC9" w:rsidP="00D85BE4">
            <w:pPr>
              <w:spacing w:before="20" w:after="20"/>
              <w:jc w:val="center"/>
              <w:rPr>
                <w:rFonts w:eastAsia="Arial Unicode MS"/>
                <w:b/>
                <w:bCs/>
                <w:sz w:val="16"/>
                <w:szCs w:val="16"/>
                <w:lang w:val="en-GB"/>
              </w:rPr>
            </w:pPr>
          </w:p>
        </w:tc>
        <w:tc>
          <w:tcPr>
            <w:tcW w:w="1327" w:type="dxa"/>
            <w:vMerge/>
            <w:tcBorders>
              <w:top w:val="single" w:sz="8" w:space="0" w:color="auto"/>
              <w:left w:val="single" w:sz="8" w:space="0" w:color="auto"/>
              <w:bottom w:val="double" w:sz="4" w:space="0" w:color="auto"/>
              <w:right w:val="single" w:sz="8" w:space="0" w:color="auto"/>
            </w:tcBorders>
            <w:vAlign w:val="center"/>
          </w:tcPr>
          <w:p w14:paraId="1EFA4493" w14:textId="77777777" w:rsidR="00414CC9" w:rsidRPr="00464AEA" w:rsidRDefault="00414CC9" w:rsidP="00D85BE4">
            <w:pPr>
              <w:spacing w:before="20" w:after="20"/>
              <w:jc w:val="center"/>
              <w:rPr>
                <w:rFonts w:eastAsia="Arial Unicode MS"/>
                <w:b/>
                <w:bCs/>
                <w:sz w:val="16"/>
                <w:szCs w:val="16"/>
                <w:lang w:val="en-GB"/>
              </w:rPr>
            </w:pPr>
          </w:p>
        </w:tc>
        <w:tc>
          <w:tcPr>
            <w:tcW w:w="43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022580F1" w14:textId="77777777" w:rsidR="00414CC9" w:rsidRDefault="00414CC9" w:rsidP="00D85BE4">
            <w:pPr>
              <w:pStyle w:val="Tabletext"/>
              <w:spacing w:before="80" w:after="80"/>
              <w:jc w:val="center"/>
              <w:rPr>
                <w:rFonts w:eastAsia="Arial Unicode MS"/>
                <w:b/>
                <w:kern w:val="2"/>
                <w:sz w:val="16"/>
                <w:szCs w:val="16"/>
              </w:rPr>
            </w:pPr>
            <w:proofErr w:type="spellStart"/>
            <w:r>
              <w:rPr>
                <w:b/>
                <w:kern w:val="2"/>
                <w:sz w:val="16"/>
                <w:szCs w:val="16"/>
              </w:rPr>
              <w:t>Tx</w:t>
            </w:r>
            <w:proofErr w:type="spellEnd"/>
          </w:p>
        </w:tc>
        <w:tc>
          <w:tcPr>
            <w:tcW w:w="440"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73D0403D" w14:textId="77777777" w:rsidR="00414CC9" w:rsidRDefault="00414CC9" w:rsidP="00D85BE4">
            <w:pPr>
              <w:pStyle w:val="Tabletext"/>
              <w:spacing w:before="80" w:after="80"/>
              <w:jc w:val="center"/>
              <w:rPr>
                <w:rFonts w:eastAsia="Arial Unicode MS"/>
                <w:b/>
                <w:kern w:val="2"/>
                <w:sz w:val="16"/>
                <w:szCs w:val="16"/>
              </w:rPr>
            </w:pPr>
            <w:proofErr w:type="spellStart"/>
            <w:r>
              <w:rPr>
                <w:b/>
                <w:kern w:val="2"/>
                <w:sz w:val="16"/>
                <w:szCs w:val="16"/>
              </w:rPr>
              <w:t>Rx</w:t>
            </w:r>
            <w:proofErr w:type="spellEnd"/>
          </w:p>
        </w:tc>
        <w:tc>
          <w:tcPr>
            <w:tcW w:w="43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173D6830" w14:textId="77777777" w:rsidR="00414CC9" w:rsidRDefault="00414CC9" w:rsidP="00D85BE4">
            <w:pPr>
              <w:pStyle w:val="Tabletext"/>
              <w:spacing w:before="80" w:after="80"/>
              <w:jc w:val="center"/>
              <w:rPr>
                <w:rFonts w:eastAsia="Arial Unicode MS"/>
                <w:b/>
                <w:kern w:val="2"/>
                <w:sz w:val="16"/>
                <w:szCs w:val="16"/>
              </w:rPr>
            </w:pPr>
            <w:proofErr w:type="spellStart"/>
            <w:r>
              <w:rPr>
                <w:b/>
                <w:kern w:val="2"/>
                <w:sz w:val="16"/>
                <w:szCs w:val="16"/>
              </w:rPr>
              <w:t>Tx</w:t>
            </w:r>
            <w:proofErr w:type="spellEnd"/>
          </w:p>
        </w:tc>
        <w:tc>
          <w:tcPr>
            <w:tcW w:w="451"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29D2C5F1" w14:textId="77777777" w:rsidR="00414CC9" w:rsidRDefault="00414CC9" w:rsidP="00D85BE4">
            <w:pPr>
              <w:pStyle w:val="Tabletext"/>
              <w:spacing w:before="80" w:after="80"/>
              <w:jc w:val="center"/>
              <w:rPr>
                <w:rFonts w:eastAsia="Arial Unicode MS"/>
                <w:b/>
                <w:kern w:val="2"/>
                <w:sz w:val="16"/>
                <w:szCs w:val="16"/>
              </w:rPr>
            </w:pPr>
            <w:proofErr w:type="spellStart"/>
            <w:r>
              <w:rPr>
                <w:b/>
                <w:kern w:val="2"/>
                <w:sz w:val="16"/>
                <w:szCs w:val="16"/>
              </w:rPr>
              <w:t>Rx</w:t>
            </w:r>
            <w:proofErr w:type="spellEnd"/>
          </w:p>
        </w:tc>
        <w:tc>
          <w:tcPr>
            <w:tcW w:w="428"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1600737D" w14:textId="77777777" w:rsidR="00414CC9" w:rsidRDefault="00414CC9" w:rsidP="00D85BE4">
            <w:pPr>
              <w:pStyle w:val="Tabletext"/>
              <w:spacing w:before="80" w:after="80"/>
              <w:jc w:val="center"/>
              <w:rPr>
                <w:rFonts w:eastAsia="Arial Unicode MS"/>
                <w:b/>
                <w:kern w:val="2"/>
                <w:sz w:val="16"/>
                <w:szCs w:val="16"/>
              </w:rPr>
            </w:pPr>
            <w:proofErr w:type="spellStart"/>
            <w:r>
              <w:rPr>
                <w:b/>
                <w:kern w:val="2"/>
                <w:sz w:val="16"/>
                <w:szCs w:val="16"/>
              </w:rPr>
              <w:t>Tx</w:t>
            </w:r>
            <w:proofErr w:type="spellEnd"/>
          </w:p>
        </w:tc>
        <w:tc>
          <w:tcPr>
            <w:tcW w:w="456"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2A5B3A15" w14:textId="77777777" w:rsidR="00414CC9" w:rsidRDefault="00414CC9" w:rsidP="00D85BE4">
            <w:pPr>
              <w:pStyle w:val="Tabletext"/>
              <w:spacing w:before="80" w:after="80"/>
              <w:jc w:val="center"/>
              <w:rPr>
                <w:rFonts w:eastAsia="Arial Unicode MS"/>
                <w:b/>
                <w:kern w:val="2"/>
                <w:sz w:val="16"/>
                <w:szCs w:val="16"/>
              </w:rPr>
            </w:pPr>
            <w:proofErr w:type="spellStart"/>
            <w:r>
              <w:rPr>
                <w:b/>
                <w:kern w:val="2"/>
                <w:sz w:val="16"/>
                <w:szCs w:val="16"/>
              </w:rPr>
              <w:t>Rx</w:t>
            </w:r>
            <w:proofErr w:type="spellEnd"/>
          </w:p>
        </w:tc>
        <w:tc>
          <w:tcPr>
            <w:tcW w:w="421" w:type="dxa"/>
            <w:tcBorders>
              <w:top w:val="single" w:sz="6" w:space="0" w:color="auto"/>
              <w:left w:val="nil"/>
              <w:bottom w:val="double" w:sz="4" w:space="0" w:color="auto"/>
              <w:right w:val="single" w:sz="6" w:space="0" w:color="auto"/>
            </w:tcBorders>
            <w:tcMar>
              <w:top w:w="18" w:type="dxa"/>
              <w:left w:w="18" w:type="dxa"/>
              <w:bottom w:w="0" w:type="dxa"/>
              <w:right w:w="18" w:type="dxa"/>
            </w:tcMar>
            <w:vAlign w:val="bottom"/>
          </w:tcPr>
          <w:p w14:paraId="08D00FE6" w14:textId="77777777" w:rsidR="00414CC9" w:rsidRDefault="00414CC9" w:rsidP="00D85BE4">
            <w:pPr>
              <w:pStyle w:val="Tabletext"/>
              <w:spacing w:before="80" w:after="80"/>
              <w:jc w:val="center"/>
              <w:rPr>
                <w:b/>
                <w:kern w:val="2"/>
                <w:sz w:val="16"/>
                <w:szCs w:val="16"/>
              </w:rPr>
            </w:pPr>
            <w:proofErr w:type="spellStart"/>
            <w:r>
              <w:rPr>
                <w:b/>
                <w:kern w:val="2"/>
                <w:sz w:val="16"/>
                <w:szCs w:val="16"/>
              </w:rPr>
              <w:t>Tx</w:t>
            </w:r>
            <w:proofErr w:type="spellEnd"/>
          </w:p>
        </w:tc>
        <w:tc>
          <w:tcPr>
            <w:tcW w:w="459" w:type="dxa"/>
            <w:tcBorders>
              <w:top w:val="single" w:sz="6" w:space="0" w:color="auto"/>
              <w:left w:val="single" w:sz="6" w:space="0" w:color="auto"/>
              <w:bottom w:val="double" w:sz="4" w:space="0" w:color="auto"/>
              <w:right w:val="single" w:sz="8" w:space="0" w:color="auto"/>
            </w:tcBorders>
            <w:tcMar>
              <w:top w:w="18" w:type="dxa"/>
              <w:left w:w="18" w:type="dxa"/>
              <w:bottom w:w="0" w:type="dxa"/>
              <w:right w:w="18" w:type="dxa"/>
            </w:tcMar>
            <w:vAlign w:val="bottom"/>
          </w:tcPr>
          <w:p w14:paraId="30FE9CFC" w14:textId="77777777" w:rsidR="00414CC9" w:rsidRDefault="00414CC9" w:rsidP="00D85BE4">
            <w:pPr>
              <w:pStyle w:val="Tabletext"/>
              <w:spacing w:before="80" w:after="80"/>
              <w:jc w:val="center"/>
              <w:rPr>
                <w:b/>
                <w:kern w:val="2"/>
                <w:sz w:val="16"/>
                <w:szCs w:val="16"/>
              </w:rPr>
            </w:pPr>
            <w:proofErr w:type="spellStart"/>
            <w:r>
              <w:rPr>
                <w:b/>
                <w:kern w:val="2"/>
                <w:sz w:val="16"/>
                <w:szCs w:val="16"/>
              </w:rPr>
              <w:t>Rx</w:t>
            </w:r>
            <w:proofErr w:type="spellEnd"/>
          </w:p>
        </w:tc>
        <w:tc>
          <w:tcPr>
            <w:tcW w:w="416" w:type="dxa"/>
            <w:tcBorders>
              <w:top w:val="nil"/>
              <w:left w:val="single" w:sz="8" w:space="0" w:color="auto"/>
              <w:bottom w:val="double" w:sz="4" w:space="0" w:color="auto"/>
              <w:right w:val="single" w:sz="8" w:space="0" w:color="auto"/>
            </w:tcBorders>
            <w:tcMar>
              <w:top w:w="18" w:type="dxa"/>
              <w:left w:w="18" w:type="dxa"/>
              <w:bottom w:w="0" w:type="dxa"/>
              <w:right w:w="18" w:type="dxa"/>
            </w:tcMar>
            <w:vAlign w:val="bottom"/>
          </w:tcPr>
          <w:p w14:paraId="32D92C64" w14:textId="77777777" w:rsidR="00414CC9" w:rsidRDefault="00414CC9" w:rsidP="00D85BE4">
            <w:pPr>
              <w:pStyle w:val="Tabletext"/>
              <w:spacing w:before="80" w:after="80"/>
              <w:jc w:val="center"/>
              <w:rPr>
                <w:b/>
                <w:kern w:val="2"/>
                <w:sz w:val="16"/>
                <w:szCs w:val="16"/>
              </w:rPr>
            </w:pPr>
            <w:proofErr w:type="spellStart"/>
            <w:r>
              <w:rPr>
                <w:b/>
                <w:kern w:val="2"/>
                <w:sz w:val="16"/>
                <w:szCs w:val="16"/>
              </w:rPr>
              <w:t>Tx</w:t>
            </w:r>
            <w:proofErr w:type="spellEnd"/>
          </w:p>
        </w:tc>
        <w:tc>
          <w:tcPr>
            <w:tcW w:w="470" w:type="dxa"/>
            <w:tcBorders>
              <w:top w:val="nil"/>
              <w:left w:val="single" w:sz="8" w:space="0" w:color="auto"/>
              <w:bottom w:val="double" w:sz="4" w:space="0" w:color="auto"/>
              <w:right w:val="single" w:sz="8" w:space="0" w:color="auto"/>
            </w:tcBorders>
            <w:tcMar>
              <w:top w:w="18" w:type="dxa"/>
              <w:left w:w="18" w:type="dxa"/>
              <w:bottom w:w="0" w:type="dxa"/>
              <w:right w:w="18" w:type="dxa"/>
            </w:tcMar>
            <w:vAlign w:val="bottom"/>
          </w:tcPr>
          <w:p w14:paraId="5088BEAF" w14:textId="77777777" w:rsidR="00414CC9" w:rsidRDefault="00414CC9" w:rsidP="00D85BE4">
            <w:pPr>
              <w:pStyle w:val="Tabletext"/>
              <w:spacing w:before="80" w:after="80"/>
              <w:jc w:val="center"/>
              <w:rPr>
                <w:b/>
                <w:kern w:val="2"/>
                <w:sz w:val="16"/>
                <w:szCs w:val="16"/>
              </w:rPr>
            </w:pPr>
            <w:proofErr w:type="spellStart"/>
            <w:r>
              <w:rPr>
                <w:b/>
                <w:kern w:val="2"/>
                <w:sz w:val="16"/>
                <w:szCs w:val="16"/>
              </w:rPr>
              <w:t>Rx</w:t>
            </w:r>
            <w:proofErr w:type="spellEnd"/>
          </w:p>
        </w:tc>
        <w:tc>
          <w:tcPr>
            <w:tcW w:w="37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29082EEB" w14:textId="77777777" w:rsidR="00414CC9" w:rsidRDefault="00414CC9" w:rsidP="00D85BE4">
            <w:pPr>
              <w:pStyle w:val="Tabletext"/>
              <w:spacing w:before="80" w:after="80"/>
              <w:jc w:val="center"/>
              <w:rPr>
                <w:rFonts w:eastAsia="Arial Unicode MS"/>
                <w:b/>
                <w:kern w:val="2"/>
                <w:sz w:val="16"/>
                <w:szCs w:val="16"/>
              </w:rPr>
            </w:pPr>
            <w:proofErr w:type="spellStart"/>
            <w:r>
              <w:rPr>
                <w:b/>
                <w:kern w:val="2"/>
                <w:sz w:val="16"/>
                <w:szCs w:val="16"/>
              </w:rPr>
              <w:t>Tx</w:t>
            </w:r>
            <w:proofErr w:type="spellEnd"/>
          </w:p>
        </w:tc>
        <w:tc>
          <w:tcPr>
            <w:tcW w:w="504"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39FCC410" w14:textId="77777777" w:rsidR="00414CC9" w:rsidRDefault="00414CC9" w:rsidP="00D85BE4">
            <w:pPr>
              <w:pStyle w:val="Tabletext"/>
              <w:spacing w:before="80" w:after="80"/>
              <w:jc w:val="center"/>
              <w:rPr>
                <w:rFonts w:eastAsia="Arial Unicode MS"/>
                <w:b/>
                <w:kern w:val="2"/>
                <w:sz w:val="16"/>
                <w:szCs w:val="16"/>
              </w:rPr>
            </w:pPr>
            <w:proofErr w:type="spellStart"/>
            <w:r>
              <w:rPr>
                <w:b/>
                <w:kern w:val="2"/>
                <w:sz w:val="16"/>
                <w:szCs w:val="16"/>
              </w:rPr>
              <w:t>Rx</w:t>
            </w:r>
            <w:proofErr w:type="spellEnd"/>
          </w:p>
        </w:tc>
        <w:tc>
          <w:tcPr>
            <w:tcW w:w="877" w:type="dxa"/>
            <w:vMerge/>
            <w:tcBorders>
              <w:top w:val="nil"/>
              <w:left w:val="single" w:sz="4" w:space="0" w:color="auto"/>
              <w:bottom w:val="double" w:sz="4" w:space="0" w:color="auto"/>
              <w:right w:val="single" w:sz="4" w:space="0" w:color="auto"/>
            </w:tcBorders>
            <w:vAlign w:val="center"/>
          </w:tcPr>
          <w:p w14:paraId="30FA79B9" w14:textId="77777777" w:rsidR="00414CC9" w:rsidRPr="00464AEA" w:rsidRDefault="00414CC9" w:rsidP="00D85BE4">
            <w:pPr>
              <w:spacing w:before="20" w:after="20"/>
              <w:jc w:val="center"/>
              <w:rPr>
                <w:rFonts w:eastAsia="Arial Unicode MS"/>
                <w:b/>
                <w:bCs/>
                <w:sz w:val="16"/>
                <w:szCs w:val="16"/>
                <w:lang w:val="en-GB"/>
              </w:rPr>
            </w:pPr>
          </w:p>
        </w:tc>
        <w:tc>
          <w:tcPr>
            <w:tcW w:w="752" w:type="dxa"/>
            <w:vMerge/>
            <w:tcBorders>
              <w:top w:val="nil"/>
              <w:left w:val="single" w:sz="4" w:space="0" w:color="auto"/>
              <w:bottom w:val="double" w:sz="4" w:space="0" w:color="auto"/>
              <w:right w:val="single" w:sz="4" w:space="0" w:color="auto"/>
            </w:tcBorders>
            <w:vAlign w:val="center"/>
          </w:tcPr>
          <w:p w14:paraId="141C74DE" w14:textId="77777777" w:rsidR="00414CC9" w:rsidRPr="00464AEA" w:rsidRDefault="00414CC9" w:rsidP="00D85BE4">
            <w:pPr>
              <w:spacing w:before="20" w:after="20"/>
              <w:jc w:val="center"/>
              <w:rPr>
                <w:rFonts w:eastAsia="Arial Unicode MS"/>
                <w:b/>
                <w:bCs/>
                <w:sz w:val="16"/>
                <w:szCs w:val="16"/>
                <w:lang w:val="en-GB"/>
              </w:rPr>
            </w:pPr>
          </w:p>
        </w:tc>
        <w:tc>
          <w:tcPr>
            <w:tcW w:w="753" w:type="dxa"/>
            <w:vMerge/>
            <w:tcBorders>
              <w:top w:val="nil"/>
              <w:left w:val="single" w:sz="4" w:space="0" w:color="auto"/>
              <w:bottom w:val="double" w:sz="4" w:space="0" w:color="auto"/>
              <w:right w:val="single" w:sz="4" w:space="0" w:color="auto"/>
            </w:tcBorders>
            <w:vAlign w:val="center"/>
          </w:tcPr>
          <w:p w14:paraId="22BC2724" w14:textId="77777777" w:rsidR="00414CC9" w:rsidRPr="00464AEA" w:rsidRDefault="00414CC9" w:rsidP="00D85BE4">
            <w:pPr>
              <w:spacing w:before="20" w:after="20"/>
              <w:jc w:val="center"/>
              <w:rPr>
                <w:rFonts w:eastAsia="Arial Unicode MS"/>
                <w:b/>
                <w:bCs/>
                <w:sz w:val="16"/>
                <w:szCs w:val="16"/>
                <w:lang w:val="en-GB"/>
              </w:rPr>
            </w:pPr>
          </w:p>
        </w:tc>
        <w:tc>
          <w:tcPr>
            <w:tcW w:w="752" w:type="dxa"/>
            <w:vMerge/>
            <w:tcBorders>
              <w:top w:val="nil"/>
              <w:left w:val="single" w:sz="4" w:space="0" w:color="auto"/>
              <w:bottom w:val="double" w:sz="4" w:space="0" w:color="auto"/>
              <w:right w:val="single" w:sz="4" w:space="0" w:color="auto"/>
            </w:tcBorders>
            <w:vAlign w:val="center"/>
          </w:tcPr>
          <w:p w14:paraId="2736564A" w14:textId="77777777" w:rsidR="00414CC9" w:rsidRPr="00464AEA" w:rsidRDefault="00414CC9" w:rsidP="00D85BE4">
            <w:pPr>
              <w:spacing w:before="20" w:after="20"/>
              <w:jc w:val="center"/>
              <w:rPr>
                <w:rFonts w:eastAsia="Arial Unicode MS"/>
                <w:b/>
                <w:bCs/>
                <w:sz w:val="16"/>
                <w:szCs w:val="16"/>
                <w:lang w:val="en-GB"/>
              </w:rPr>
            </w:pPr>
          </w:p>
        </w:tc>
        <w:tc>
          <w:tcPr>
            <w:tcW w:w="753" w:type="dxa"/>
            <w:vMerge/>
            <w:tcBorders>
              <w:top w:val="nil"/>
              <w:left w:val="single" w:sz="4" w:space="0" w:color="auto"/>
              <w:bottom w:val="double" w:sz="4" w:space="0" w:color="auto"/>
              <w:right w:val="single" w:sz="4" w:space="0" w:color="auto"/>
            </w:tcBorders>
            <w:vAlign w:val="center"/>
          </w:tcPr>
          <w:p w14:paraId="6A990FED" w14:textId="77777777" w:rsidR="00414CC9" w:rsidRPr="00464AEA" w:rsidRDefault="00414CC9" w:rsidP="00D85BE4">
            <w:pPr>
              <w:spacing w:before="20" w:after="20"/>
              <w:jc w:val="center"/>
              <w:rPr>
                <w:rFonts w:eastAsia="Arial Unicode MS"/>
                <w:b/>
                <w:bCs/>
                <w:sz w:val="16"/>
                <w:szCs w:val="16"/>
                <w:lang w:val="en-GB"/>
              </w:rPr>
            </w:pPr>
          </w:p>
        </w:tc>
        <w:tc>
          <w:tcPr>
            <w:tcW w:w="876" w:type="dxa"/>
            <w:vMerge/>
            <w:tcBorders>
              <w:top w:val="nil"/>
              <w:left w:val="single" w:sz="4" w:space="0" w:color="auto"/>
              <w:bottom w:val="double" w:sz="4" w:space="0" w:color="auto"/>
              <w:right w:val="single" w:sz="4" w:space="0" w:color="auto"/>
            </w:tcBorders>
            <w:vAlign w:val="center"/>
          </w:tcPr>
          <w:p w14:paraId="0D04D609" w14:textId="77777777" w:rsidR="00414CC9" w:rsidRPr="00464AEA" w:rsidRDefault="00414CC9" w:rsidP="00D85BE4">
            <w:pPr>
              <w:spacing w:before="20" w:after="20"/>
              <w:jc w:val="center"/>
              <w:rPr>
                <w:rFonts w:eastAsia="Arial Unicode MS"/>
                <w:b/>
                <w:bCs/>
                <w:sz w:val="16"/>
                <w:szCs w:val="16"/>
                <w:lang w:val="en-GB"/>
              </w:rPr>
            </w:pPr>
          </w:p>
        </w:tc>
        <w:tc>
          <w:tcPr>
            <w:tcW w:w="628" w:type="dxa"/>
            <w:vMerge/>
            <w:tcBorders>
              <w:top w:val="nil"/>
              <w:left w:val="single" w:sz="4" w:space="0" w:color="auto"/>
              <w:bottom w:val="double" w:sz="4" w:space="0" w:color="auto"/>
              <w:right w:val="single" w:sz="4" w:space="0" w:color="auto"/>
            </w:tcBorders>
            <w:vAlign w:val="center"/>
          </w:tcPr>
          <w:p w14:paraId="0D93D012" w14:textId="77777777" w:rsidR="00414CC9" w:rsidRPr="00464AEA" w:rsidRDefault="00414CC9" w:rsidP="00D85BE4">
            <w:pPr>
              <w:spacing w:before="20" w:after="20"/>
              <w:jc w:val="center"/>
              <w:rPr>
                <w:rFonts w:eastAsia="Arial Unicode MS"/>
                <w:b/>
                <w:bCs/>
                <w:sz w:val="16"/>
                <w:szCs w:val="16"/>
                <w:lang w:val="en-GB"/>
              </w:rPr>
            </w:pPr>
          </w:p>
        </w:tc>
        <w:tc>
          <w:tcPr>
            <w:tcW w:w="628" w:type="dxa"/>
            <w:vMerge/>
            <w:tcBorders>
              <w:top w:val="nil"/>
              <w:left w:val="single" w:sz="4" w:space="0" w:color="auto"/>
              <w:bottom w:val="double" w:sz="4" w:space="0" w:color="auto"/>
              <w:right w:val="single" w:sz="4" w:space="0" w:color="auto"/>
            </w:tcBorders>
            <w:vAlign w:val="center"/>
          </w:tcPr>
          <w:p w14:paraId="7AA1E9E0" w14:textId="77777777" w:rsidR="00414CC9" w:rsidRPr="00464AEA" w:rsidRDefault="00414CC9" w:rsidP="00D85BE4">
            <w:pPr>
              <w:spacing w:before="20" w:after="20"/>
              <w:jc w:val="center"/>
              <w:rPr>
                <w:rFonts w:eastAsia="Arial Unicode MS"/>
                <w:b/>
                <w:bCs/>
                <w:sz w:val="16"/>
                <w:szCs w:val="16"/>
                <w:lang w:val="en-GB"/>
              </w:rPr>
            </w:pPr>
          </w:p>
        </w:tc>
        <w:tc>
          <w:tcPr>
            <w:tcW w:w="753" w:type="dxa"/>
            <w:vMerge/>
            <w:tcBorders>
              <w:top w:val="nil"/>
              <w:left w:val="single" w:sz="4" w:space="0" w:color="auto"/>
              <w:bottom w:val="double" w:sz="4" w:space="0" w:color="auto"/>
              <w:right w:val="single" w:sz="12" w:space="0" w:color="auto"/>
            </w:tcBorders>
            <w:vAlign w:val="center"/>
          </w:tcPr>
          <w:p w14:paraId="30961E14" w14:textId="77777777" w:rsidR="00414CC9" w:rsidRPr="00464AEA" w:rsidRDefault="00414CC9" w:rsidP="00D85BE4">
            <w:pPr>
              <w:spacing w:before="20" w:after="20"/>
              <w:jc w:val="center"/>
              <w:rPr>
                <w:rFonts w:eastAsia="Arial Unicode MS"/>
                <w:b/>
                <w:bCs/>
                <w:sz w:val="16"/>
                <w:szCs w:val="16"/>
                <w:lang w:val="en-GB"/>
              </w:rPr>
            </w:pPr>
          </w:p>
        </w:tc>
      </w:tr>
      <w:tr w:rsidR="00414CC9" w:rsidRPr="00464AEA" w14:paraId="223AE915" w14:textId="77777777" w:rsidTr="00D85BE4">
        <w:trPr>
          <w:trHeight w:val="20"/>
          <w:jc w:val="center"/>
        </w:trPr>
        <w:tc>
          <w:tcPr>
            <w:tcW w:w="1058" w:type="dxa"/>
            <w:tcBorders>
              <w:top w:val="double" w:sz="4" w:space="0" w:color="auto"/>
              <w:left w:val="single" w:sz="12" w:space="0" w:color="auto"/>
              <w:right w:val="single" w:sz="8" w:space="0" w:color="auto"/>
            </w:tcBorders>
          </w:tcPr>
          <w:p w14:paraId="228B68D5" w14:textId="77777777" w:rsidR="00414CC9" w:rsidRPr="00464AEA" w:rsidRDefault="00414CC9" w:rsidP="00D85BE4">
            <w:pPr>
              <w:pStyle w:val="Tabletext"/>
              <w:spacing w:before="20" w:after="20"/>
              <w:rPr>
                <w:sz w:val="16"/>
                <w:szCs w:val="16"/>
                <w:lang w:val="en-GB"/>
              </w:rPr>
            </w:pPr>
            <w:r w:rsidRPr="00464AEA">
              <w:rPr>
                <w:sz w:val="16"/>
                <w:szCs w:val="16"/>
                <w:lang w:val="en-GB"/>
              </w:rPr>
              <w:t>VHF</w:t>
            </w:r>
          </w:p>
        </w:tc>
        <w:tc>
          <w:tcPr>
            <w:tcW w:w="1327"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bottom"/>
          </w:tcPr>
          <w:p w14:paraId="59417A2F" w14:textId="77777777" w:rsidR="00414CC9" w:rsidRDefault="00414CC9" w:rsidP="00D85BE4">
            <w:pPr>
              <w:pStyle w:val="TableText1"/>
              <w:spacing w:before="120" w:after="120" w:line="240" w:lineRule="auto"/>
              <w:ind w:left="57"/>
              <w:jc w:val="left"/>
              <w:rPr>
                <w:rFonts w:eastAsia="Arial Unicode MS"/>
                <w:sz w:val="16"/>
              </w:rPr>
            </w:pPr>
            <w:proofErr w:type="spellStart"/>
            <w:r>
              <w:rPr>
                <w:sz w:val="16"/>
              </w:rPr>
              <w:t>全模式</w:t>
            </w:r>
            <w:proofErr w:type="spellEnd"/>
            <w:r>
              <w:rPr>
                <w:sz w:val="16"/>
              </w:rPr>
              <w:t>RT</w:t>
            </w:r>
          </w:p>
        </w:tc>
        <w:tc>
          <w:tcPr>
            <w:tcW w:w="43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FF94FDD"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4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5A79B59D"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43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A392A32"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451"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4E1471B1"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428"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015A6F9E" w14:textId="77777777" w:rsidR="00414CC9" w:rsidRDefault="00414CC9" w:rsidP="00D85BE4">
            <w:pPr>
              <w:spacing w:before="40" w:after="40"/>
              <w:jc w:val="center"/>
              <w:rPr>
                <w:rFonts w:ascii="Wingdings" w:eastAsia="Arial Unicode MS" w:hAnsi="Wingdings" w:hint="eastAsia"/>
                <w:kern w:val="2"/>
                <w:sz w:val="16"/>
                <w:szCs w:val="16"/>
              </w:rPr>
            </w:pPr>
          </w:p>
        </w:tc>
        <w:tc>
          <w:tcPr>
            <w:tcW w:w="45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0578AB7C" w14:textId="77777777" w:rsidR="00414CC9" w:rsidRDefault="00414CC9" w:rsidP="00D85BE4">
            <w:pPr>
              <w:spacing w:before="40" w:after="40"/>
              <w:jc w:val="center"/>
              <w:rPr>
                <w:rFonts w:ascii="Wingdings" w:eastAsia="Arial Unicode MS" w:hAnsi="Wingdings" w:hint="eastAsia"/>
                <w:kern w:val="2"/>
                <w:sz w:val="16"/>
                <w:szCs w:val="16"/>
              </w:rPr>
            </w:pPr>
          </w:p>
        </w:tc>
        <w:tc>
          <w:tcPr>
            <w:tcW w:w="421" w:type="dxa"/>
            <w:tcBorders>
              <w:top w:val="double" w:sz="4" w:space="0" w:color="auto"/>
              <w:left w:val="nil"/>
              <w:bottom w:val="single" w:sz="6" w:space="0" w:color="auto"/>
              <w:right w:val="single" w:sz="6" w:space="0" w:color="auto"/>
            </w:tcBorders>
            <w:tcMar>
              <w:top w:w="18" w:type="dxa"/>
              <w:left w:w="18" w:type="dxa"/>
              <w:bottom w:w="0" w:type="dxa"/>
              <w:right w:w="18" w:type="dxa"/>
            </w:tcMar>
            <w:vAlign w:val="center"/>
          </w:tcPr>
          <w:p w14:paraId="01577889" w14:textId="77777777" w:rsidR="00414CC9" w:rsidRDefault="00414CC9" w:rsidP="00D85BE4">
            <w:pPr>
              <w:spacing w:before="40" w:after="40"/>
              <w:jc w:val="center"/>
              <w:rPr>
                <w:rFonts w:ascii="Wingdings" w:hAnsi="Wingdings" w:hint="eastAsia"/>
                <w:kern w:val="2"/>
                <w:sz w:val="16"/>
                <w:szCs w:val="16"/>
              </w:rPr>
            </w:pPr>
            <w:r>
              <w:rPr>
                <w:rFonts w:ascii="Arial" w:hAnsi="Arial" w:cs="Arial"/>
                <w:kern w:val="2"/>
                <w:sz w:val="16"/>
                <w:szCs w:val="16"/>
              </w:rPr>
              <w:t>—</w:t>
            </w:r>
          </w:p>
        </w:tc>
        <w:tc>
          <w:tcPr>
            <w:tcW w:w="459" w:type="dxa"/>
            <w:tcBorders>
              <w:top w:val="double" w:sz="4" w:space="0" w:color="auto"/>
              <w:left w:val="single" w:sz="6" w:space="0" w:color="auto"/>
              <w:bottom w:val="single" w:sz="6" w:space="0" w:color="auto"/>
              <w:right w:val="single" w:sz="8" w:space="0" w:color="auto"/>
            </w:tcBorders>
            <w:tcMar>
              <w:top w:w="18" w:type="dxa"/>
              <w:left w:w="18" w:type="dxa"/>
              <w:bottom w:w="0" w:type="dxa"/>
              <w:right w:w="18" w:type="dxa"/>
            </w:tcMar>
            <w:vAlign w:val="center"/>
          </w:tcPr>
          <w:p w14:paraId="13B7DF7F" w14:textId="77777777" w:rsidR="00414CC9" w:rsidRDefault="00414CC9" w:rsidP="00D85BE4">
            <w:pPr>
              <w:spacing w:before="40" w:after="40"/>
              <w:jc w:val="center"/>
              <w:rPr>
                <w:rFonts w:ascii="Wingdings" w:hAnsi="Wingdings" w:hint="eastAsia"/>
                <w:kern w:val="2"/>
                <w:sz w:val="16"/>
                <w:szCs w:val="16"/>
              </w:rPr>
            </w:pPr>
            <w:r>
              <w:rPr>
                <w:rFonts w:ascii="Wingdings" w:hAnsi="Wingdings"/>
                <w:kern w:val="2"/>
                <w:sz w:val="16"/>
                <w:szCs w:val="16"/>
              </w:rPr>
              <w:t></w:t>
            </w:r>
          </w:p>
        </w:tc>
        <w:tc>
          <w:tcPr>
            <w:tcW w:w="416" w:type="dxa"/>
            <w:tcBorders>
              <w:top w:val="double" w:sz="4" w:space="0" w:color="auto"/>
              <w:left w:val="single" w:sz="8" w:space="0" w:color="auto"/>
              <w:bottom w:val="single" w:sz="4" w:space="0" w:color="auto"/>
              <w:right w:val="single" w:sz="8" w:space="0" w:color="auto"/>
            </w:tcBorders>
            <w:tcMar>
              <w:top w:w="18" w:type="dxa"/>
              <w:left w:w="18" w:type="dxa"/>
              <w:bottom w:w="0" w:type="dxa"/>
              <w:right w:w="18" w:type="dxa"/>
            </w:tcMar>
          </w:tcPr>
          <w:p w14:paraId="1005B66D" w14:textId="77777777" w:rsidR="00414CC9" w:rsidRDefault="00414CC9" w:rsidP="00D85BE4">
            <w:pPr>
              <w:spacing w:before="40" w:after="40"/>
              <w:jc w:val="center"/>
              <w:rPr>
                <w:rFonts w:ascii="Wingdings" w:hAnsi="Wingdings" w:hint="eastAsia"/>
                <w:kern w:val="2"/>
                <w:sz w:val="16"/>
                <w:szCs w:val="16"/>
              </w:rPr>
            </w:pPr>
            <w:r>
              <w:rPr>
                <w:rFonts w:ascii="Arial" w:hAnsi="Arial" w:cs="Arial"/>
                <w:kern w:val="2"/>
                <w:sz w:val="16"/>
                <w:szCs w:val="16"/>
              </w:rPr>
              <w:t>—</w:t>
            </w:r>
          </w:p>
        </w:tc>
        <w:tc>
          <w:tcPr>
            <w:tcW w:w="470" w:type="dxa"/>
            <w:tcBorders>
              <w:top w:val="double" w:sz="4" w:space="0" w:color="auto"/>
              <w:left w:val="single" w:sz="8" w:space="0" w:color="auto"/>
              <w:bottom w:val="single" w:sz="4" w:space="0" w:color="auto"/>
              <w:right w:val="single" w:sz="8" w:space="0" w:color="auto"/>
            </w:tcBorders>
            <w:tcMar>
              <w:top w:w="18" w:type="dxa"/>
              <w:left w:w="18" w:type="dxa"/>
              <w:bottom w:w="0" w:type="dxa"/>
              <w:right w:w="18" w:type="dxa"/>
            </w:tcMar>
          </w:tcPr>
          <w:p w14:paraId="4634325A" w14:textId="77777777" w:rsidR="00414CC9" w:rsidRDefault="00414CC9" w:rsidP="00D85BE4">
            <w:pPr>
              <w:spacing w:before="40" w:after="40"/>
              <w:jc w:val="center"/>
              <w:rPr>
                <w:rFonts w:ascii="Wingdings" w:hAnsi="Wingdings" w:hint="eastAsia"/>
                <w:kern w:val="2"/>
                <w:sz w:val="16"/>
                <w:szCs w:val="16"/>
              </w:rPr>
            </w:pPr>
            <w:r>
              <w:rPr>
                <w:rFonts w:ascii="Arial" w:hAnsi="Arial" w:cs="Arial"/>
                <w:kern w:val="2"/>
                <w:sz w:val="16"/>
                <w:szCs w:val="16"/>
              </w:rPr>
              <w:t>—</w:t>
            </w:r>
          </w:p>
        </w:tc>
        <w:tc>
          <w:tcPr>
            <w:tcW w:w="37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5B7C721C"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50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50328260"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8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CC06D6C" w14:textId="77777777" w:rsidR="00414CC9" w:rsidRPr="00464AEA" w:rsidRDefault="00414CC9" w:rsidP="00D85BE4">
            <w:pPr>
              <w:pStyle w:val="Tabletext"/>
              <w:spacing w:before="20" w:after="20"/>
              <w:jc w:val="center"/>
              <w:rPr>
                <w:rFonts w:eastAsia="Arial Unicode MS"/>
                <w:sz w:val="16"/>
                <w:szCs w:val="16"/>
                <w:lang w:val="en-GB"/>
              </w:rPr>
            </w:pPr>
            <w:r w:rsidRPr="00464AEA">
              <w:rPr>
                <w:sz w:val="16"/>
                <w:szCs w:val="16"/>
                <w:lang w:val="en-GB"/>
              </w:rPr>
              <w:t>116</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14:paraId="3D32AC30" w14:textId="77777777" w:rsidR="00414CC9" w:rsidRDefault="00414CC9" w:rsidP="00D85BE4">
            <w:pPr>
              <w:pStyle w:val="TableText1"/>
              <w:spacing w:before="120" w:after="120" w:line="240" w:lineRule="auto"/>
              <w:ind w:hanging="44"/>
              <w:jc w:val="center"/>
              <w:rPr>
                <w:rFonts w:eastAsia="Arial Unicode MS"/>
                <w:sz w:val="16"/>
                <w:lang w:val="fr-FR"/>
              </w:rPr>
            </w:pPr>
            <w:r>
              <w:rPr>
                <w:sz w:val="16"/>
                <w:lang w:val="fr-FR"/>
              </w:rPr>
              <w:t>108</w:t>
            </w:r>
            <w:r>
              <w:rPr>
                <w:sz w:val="16"/>
                <w:lang w:val="fr-FR"/>
              </w:rPr>
              <w:t>或</w:t>
            </w:r>
            <w:r>
              <w:rPr>
                <w:sz w:val="16"/>
                <w:lang w:val="fr-FR"/>
              </w:rPr>
              <w:t>110</w:t>
            </w:r>
          </w:p>
        </w:tc>
        <w:tc>
          <w:tcPr>
            <w:tcW w:w="7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C04931D" w14:textId="77777777" w:rsidR="00414CC9" w:rsidRDefault="00414CC9" w:rsidP="00D85BE4">
            <w:pPr>
              <w:pStyle w:val="Tabletext"/>
              <w:jc w:val="center"/>
              <w:rPr>
                <w:rFonts w:eastAsia="Arial Unicode MS"/>
                <w:kern w:val="2"/>
                <w:sz w:val="16"/>
                <w:szCs w:val="16"/>
              </w:rPr>
            </w:pPr>
            <w:r>
              <w:rPr>
                <w:kern w:val="2"/>
                <w:sz w:val="16"/>
                <w:szCs w:val="16"/>
              </w:rPr>
              <w:t>Self-ID</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68CAC08" w14:textId="77777777" w:rsidR="00414CC9" w:rsidRDefault="00414CC9" w:rsidP="00D85BE4">
            <w:pPr>
              <w:pStyle w:val="Tabletext"/>
              <w:jc w:val="center"/>
              <w:rPr>
                <w:rFonts w:eastAsia="Arial Unicode MS"/>
                <w:kern w:val="2"/>
                <w:sz w:val="16"/>
                <w:szCs w:val="16"/>
              </w:rPr>
            </w:pPr>
            <w:r>
              <w:rPr>
                <w:kern w:val="2"/>
                <w:sz w:val="16"/>
                <w:szCs w:val="16"/>
              </w:rPr>
              <w:t>100</w:t>
            </w:r>
          </w:p>
        </w:tc>
        <w:tc>
          <w:tcPr>
            <w:tcW w:w="7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DB08958" w14:textId="77777777" w:rsidR="00414CC9" w:rsidRDefault="00414CC9" w:rsidP="00D85BE4">
            <w:pPr>
              <w:pStyle w:val="Tabletext"/>
              <w:jc w:val="center"/>
              <w:rPr>
                <w:rFonts w:eastAsia="Arial Unicode MS"/>
                <w:kern w:val="2"/>
                <w:sz w:val="16"/>
                <w:szCs w:val="16"/>
              </w:rPr>
            </w:pPr>
            <w:r>
              <w:rPr>
                <w:kern w:val="2"/>
                <w:sz w:val="16"/>
                <w:szCs w:val="16"/>
              </w:rPr>
              <w:t>126</w:t>
            </w:r>
          </w:p>
        </w:tc>
        <w:tc>
          <w:tcPr>
            <w:tcW w:w="8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14:paraId="0891D807" w14:textId="77777777" w:rsidR="00414CC9" w:rsidRDefault="00414CC9" w:rsidP="00D85BE4">
            <w:pPr>
              <w:pStyle w:val="TableText1"/>
              <w:spacing w:before="120" w:after="120" w:line="240" w:lineRule="auto"/>
              <w:jc w:val="center"/>
              <w:rPr>
                <w:rFonts w:eastAsia="Arial Unicode MS"/>
                <w:sz w:val="16"/>
                <w:lang w:val="fr-FR"/>
              </w:rPr>
            </w:pPr>
            <w:proofErr w:type="spellStart"/>
            <w:r>
              <w:rPr>
                <w:sz w:val="16"/>
                <w:lang w:val="fr-FR"/>
              </w:rPr>
              <w:t>频率</w:t>
            </w:r>
            <w:proofErr w:type="spellEnd"/>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E193CF6" w14:textId="77777777" w:rsidR="00414CC9" w:rsidRDefault="00414CC9" w:rsidP="00D85BE4">
            <w:pPr>
              <w:pStyle w:val="Tabletext"/>
              <w:jc w:val="center"/>
              <w:rPr>
                <w:rFonts w:eastAsia="Arial Unicode MS"/>
                <w:kern w:val="2"/>
                <w:sz w:val="16"/>
                <w:szCs w:val="16"/>
              </w:rPr>
            </w:pPr>
            <w:r>
              <w:rPr>
                <w:kern w:val="2"/>
                <w:sz w:val="16"/>
                <w:szCs w:val="16"/>
              </w:rPr>
              <w:t>127</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944A0F5" w14:textId="77777777" w:rsidR="00414CC9" w:rsidRDefault="00414CC9" w:rsidP="00D85BE4">
            <w:pPr>
              <w:pStyle w:val="Tabletext"/>
              <w:jc w:val="center"/>
              <w:rPr>
                <w:rFonts w:eastAsia="Arial Unicode MS"/>
                <w:kern w:val="2"/>
                <w:sz w:val="16"/>
                <w:szCs w:val="16"/>
              </w:rPr>
            </w:pPr>
            <w:r>
              <w:rPr>
                <w:kern w:val="2"/>
                <w:sz w:val="16"/>
                <w:szCs w:val="16"/>
              </w:rPr>
              <w:t>ECC</w:t>
            </w:r>
          </w:p>
        </w:tc>
        <w:tc>
          <w:tcPr>
            <w:tcW w:w="753"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28DF8696" w14:textId="77777777" w:rsidR="00414CC9" w:rsidRDefault="00414CC9" w:rsidP="00D85BE4">
            <w:pPr>
              <w:pStyle w:val="Tabletext"/>
              <w:jc w:val="center"/>
              <w:rPr>
                <w:rFonts w:eastAsia="Arial Unicode MS"/>
                <w:kern w:val="2"/>
                <w:sz w:val="16"/>
                <w:szCs w:val="16"/>
              </w:rPr>
            </w:pPr>
            <w:r>
              <w:rPr>
                <w:kern w:val="2"/>
                <w:sz w:val="16"/>
                <w:szCs w:val="16"/>
              </w:rPr>
              <w:t>127</w:t>
            </w:r>
          </w:p>
        </w:tc>
      </w:tr>
      <w:tr w:rsidR="00414CC9" w:rsidRPr="00464AEA" w14:paraId="6A76490E" w14:textId="77777777" w:rsidTr="00D85BE4">
        <w:trPr>
          <w:trHeight w:val="20"/>
          <w:jc w:val="center"/>
        </w:trPr>
        <w:tc>
          <w:tcPr>
            <w:tcW w:w="1058" w:type="dxa"/>
            <w:tcBorders>
              <w:left w:val="single" w:sz="12" w:space="0" w:color="auto"/>
              <w:right w:val="single" w:sz="8" w:space="0" w:color="auto"/>
            </w:tcBorders>
          </w:tcPr>
          <w:p w14:paraId="490C9422" w14:textId="77777777" w:rsidR="00414CC9" w:rsidRPr="00464AEA" w:rsidRDefault="00414CC9" w:rsidP="00D85BE4">
            <w:pPr>
              <w:pStyle w:val="Tabletext"/>
              <w:spacing w:before="20" w:after="20"/>
              <w:rPr>
                <w:sz w:val="16"/>
                <w:szCs w:val="16"/>
                <w:lang w:val="en-GB"/>
              </w:rPr>
            </w:pPr>
          </w:p>
        </w:tc>
        <w:tc>
          <w:tcPr>
            <w:tcW w:w="1327"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bottom"/>
          </w:tcPr>
          <w:p w14:paraId="029BBD76" w14:textId="77777777" w:rsidR="00414CC9" w:rsidRDefault="00414CC9" w:rsidP="00D85BE4">
            <w:pPr>
              <w:pStyle w:val="TableText1"/>
              <w:spacing w:before="120" w:after="120" w:line="240" w:lineRule="auto"/>
              <w:ind w:left="57"/>
              <w:rPr>
                <w:rFonts w:eastAsia="Arial Unicode MS"/>
                <w:sz w:val="16"/>
                <w:lang w:val="en-US"/>
              </w:rPr>
            </w:pPr>
            <w:proofErr w:type="spellStart"/>
            <w:r>
              <w:rPr>
                <w:sz w:val="16"/>
                <w:lang w:val="fr-FR"/>
              </w:rPr>
              <w:t>双工</w:t>
            </w:r>
            <w:proofErr w:type="spellEnd"/>
            <w:r>
              <w:rPr>
                <w:sz w:val="16"/>
                <w:lang w:val="fr-FR"/>
              </w:rPr>
              <w:t>RT</w:t>
            </w:r>
            <w:r w:rsidRPr="004A62C6">
              <w:rPr>
                <w:sz w:val="16"/>
                <w:vertAlign w:val="superscript"/>
                <w:lang w:val="en-US"/>
              </w:rPr>
              <w:t>(1)</w:t>
            </w:r>
          </w:p>
        </w:tc>
        <w:tc>
          <w:tcPr>
            <w:tcW w:w="439"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2BC01AEE" w14:textId="77777777" w:rsidR="00414CC9" w:rsidRDefault="00414CC9" w:rsidP="00D85BE4">
            <w:pPr>
              <w:spacing w:before="40" w:after="40"/>
              <w:jc w:val="center"/>
              <w:rPr>
                <w:rFonts w:ascii="Wingdings" w:eastAsia="Arial Unicode MS" w:hAnsi="Wingdings" w:hint="eastAsia"/>
                <w:kern w:val="2"/>
                <w:sz w:val="16"/>
                <w:szCs w:val="16"/>
              </w:rPr>
            </w:pPr>
            <w:r>
              <w:rPr>
                <w:rFonts w:ascii="Arial" w:hAnsi="Arial" w:cs="Arial"/>
                <w:kern w:val="2"/>
                <w:sz w:val="16"/>
                <w:szCs w:val="16"/>
              </w:rPr>
              <w:t>—</w:t>
            </w:r>
          </w:p>
        </w:tc>
        <w:tc>
          <w:tcPr>
            <w:tcW w:w="44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03D5E5BF"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439"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3FDB8D3B" w14:textId="77777777" w:rsidR="00414CC9" w:rsidRDefault="00414CC9" w:rsidP="00D85BE4">
            <w:pPr>
              <w:spacing w:before="40" w:after="40"/>
              <w:jc w:val="center"/>
              <w:rPr>
                <w:rFonts w:ascii="Wingdings" w:eastAsia="Arial Unicode MS" w:hAnsi="Wingdings" w:hint="eastAsia"/>
                <w:kern w:val="2"/>
                <w:sz w:val="16"/>
                <w:szCs w:val="16"/>
              </w:rPr>
            </w:pPr>
            <w:r>
              <w:rPr>
                <w:rFonts w:ascii="Arial" w:hAnsi="Arial" w:cs="Arial"/>
                <w:kern w:val="2"/>
                <w:sz w:val="16"/>
                <w:szCs w:val="16"/>
              </w:rPr>
              <w:t>—</w:t>
            </w:r>
          </w:p>
        </w:tc>
        <w:tc>
          <w:tcPr>
            <w:tcW w:w="451"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64C5D6CA"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428"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14CDF2BB" w14:textId="77777777" w:rsidR="00414CC9" w:rsidRDefault="00414CC9" w:rsidP="00D85BE4">
            <w:pPr>
              <w:spacing w:before="40" w:after="40"/>
              <w:jc w:val="center"/>
              <w:rPr>
                <w:rFonts w:ascii="Wingdings" w:eastAsia="Arial Unicode MS" w:hAnsi="Wingdings" w:hint="eastAsia"/>
                <w:kern w:val="2"/>
                <w:sz w:val="16"/>
                <w:szCs w:val="16"/>
              </w:rPr>
            </w:pPr>
          </w:p>
        </w:tc>
        <w:tc>
          <w:tcPr>
            <w:tcW w:w="45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3BE5A043" w14:textId="77777777" w:rsidR="00414CC9" w:rsidRDefault="00414CC9" w:rsidP="00D85BE4">
            <w:pPr>
              <w:spacing w:before="40" w:after="40"/>
              <w:jc w:val="center"/>
              <w:rPr>
                <w:rFonts w:ascii="Wingdings" w:eastAsia="Arial Unicode MS" w:hAnsi="Wingdings" w:hint="eastAsia"/>
                <w:kern w:val="2"/>
                <w:sz w:val="16"/>
                <w:szCs w:val="16"/>
              </w:rPr>
            </w:pPr>
          </w:p>
        </w:tc>
        <w:tc>
          <w:tcPr>
            <w:tcW w:w="421" w:type="dxa"/>
            <w:tcBorders>
              <w:top w:val="single" w:sz="6" w:space="0" w:color="auto"/>
              <w:left w:val="single" w:sz="4" w:space="0" w:color="auto"/>
              <w:bottom w:val="single" w:sz="6" w:space="0" w:color="auto"/>
              <w:right w:val="single" w:sz="6" w:space="0" w:color="auto"/>
            </w:tcBorders>
            <w:tcMar>
              <w:top w:w="18" w:type="dxa"/>
              <w:left w:w="18" w:type="dxa"/>
              <w:bottom w:w="0" w:type="dxa"/>
              <w:right w:w="18" w:type="dxa"/>
            </w:tcMar>
            <w:vAlign w:val="center"/>
          </w:tcPr>
          <w:p w14:paraId="73420A3F" w14:textId="77777777" w:rsidR="00414CC9" w:rsidRDefault="00414CC9" w:rsidP="00D85BE4">
            <w:pPr>
              <w:spacing w:before="40" w:after="40"/>
              <w:jc w:val="center"/>
              <w:rPr>
                <w:rFonts w:ascii="Wingdings" w:hAnsi="Wingdings" w:hint="eastAsia"/>
                <w:kern w:val="2"/>
                <w:sz w:val="16"/>
                <w:szCs w:val="16"/>
              </w:rPr>
            </w:pPr>
            <w:r>
              <w:rPr>
                <w:rFonts w:ascii="Arial" w:hAnsi="Arial" w:cs="Arial"/>
                <w:kern w:val="2"/>
                <w:sz w:val="16"/>
                <w:szCs w:val="16"/>
              </w:rPr>
              <w:t>—</w:t>
            </w:r>
          </w:p>
        </w:tc>
        <w:tc>
          <w:tcPr>
            <w:tcW w:w="459" w:type="dxa"/>
            <w:tcBorders>
              <w:top w:val="single" w:sz="6" w:space="0" w:color="auto"/>
              <w:left w:val="single" w:sz="6" w:space="0" w:color="auto"/>
              <w:bottom w:val="single" w:sz="6" w:space="0" w:color="auto"/>
              <w:right w:val="single" w:sz="8" w:space="0" w:color="auto"/>
            </w:tcBorders>
            <w:tcMar>
              <w:top w:w="18" w:type="dxa"/>
              <w:left w:w="18" w:type="dxa"/>
              <w:bottom w:w="0" w:type="dxa"/>
              <w:right w:w="18" w:type="dxa"/>
            </w:tcMar>
            <w:vAlign w:val="center"/>
          </w:tcPr>
          <w:p w14:paraId="478FFFE8" w14:textId="77777777" w:rsidR="00414CC9" w:rsidRDefault="00414CC9" w:rsidP="00D85BE4">
            <w:pPr>
              <w:spacing w:before="40" w:after="40"/>
              <w:jc w:val="center"/>
              <w:rPr>
                <w:rFonts w:ascii="Wingdings" w:hAnsi="Wingdings" w:hint="eastAsia"/>
                <w:kern w:val="2"/>
                <w:sz w:val="16"/>
                <w:szCs w:val="16"/>
              </w:rPr>
            </w:pPr>
            <w:r>
              <w:rPr>
                <w:rFonts w:ascii="Wingdings" w:hAnsi="Wingdings"/>
                <w:kern w:val="2"/>
                <w:sz w:val="16"/>
                <w:szCs w:val="16"/>
              </w:rPr>
              <w:t></w:t>
            </w:r>
          </w:p>
        </w:tc>
        <w:tc>
          <w:tcPr>
            <w:tcW w:w="416" w:type="dxa"/>
            <w:tcBorders>
              <w:top w:val="nil"/>
              <w:left w:val="single" w:sz="8" w:space="0" w:color="auto"/>
              <w:bottom w:val="single" w:sz="4" w:space="0" w:color="auto"/>
              <w:right w:val="single" w:sz="8" w:space="0" w:color="auto"/>
            </w:tcBorders>
            <w:tcMar>
              <w:top w:w="18" w:type="dxa"/>
              <w:left w:w="18" w:type="dxa"/>
              <w:bottom w:w="0" w:type="dxa"/>
              <w:right w:w="18" w:type="dxa"/>
            </w:tcMar>
          </w:tcPr>
          <w:p w14:paraId="7A594C35" w14:textId="77777777" w:rsidR="00414CC9" w:rsidRDefault="00414CC9" w:rsidP="00D85BE4">
            <w:pPr>
              <w:spacing w:before="40" w:after="40"/>
              <w:jc w:val="center"/>
              <w:rPr>
                <w:rFonts w:ascii="Arial" w:hAnsi="Arial" w:cs="Arial"/>
                <w:kern w:val="2"/>
                <w:sz w:val="16"/>
                <w:szCs w:val="16"/>
              </w:rPr>
            </w:pPr>
            <w:r>
              <w:rPr>
                <w:rFonts w:ascii="Arial" w:hAnsi="Arial" w:cs="Arial"/>
                <w:kern w:val="2"/>
                <w:sz w:val="16"/>
                <w:szCs w:val="16"/>
              </w:rPr>
              <w:t>—</w:t>
            </w:r>
          </w:p>
        </w:tc>
        <w:tc>
          <w:tcPr>
            <w:tcW w:w="470" w:type="dxa"/>
            <w:tcBorders>
              <w:top w:val="nil"/>
              <w:left w:val="single" w:sz="8" w:space="0" w:color="auto"/>
              <w:bottom w:val="single" w:sz="4" w:space="0" w:color="auto"/>
              <w:right w:val="single" w:sz="8" w:space="0" w:color="auto"/>
            </w:tcBorders>
            <w:tcMar>
              <w:top w:w="18" w:type="dxa"/>
              <w:left w:w="18" w:type="dxa"/>
              <w:bottom w:w="0" w:type="dxa"/>
              <w:right w:w="18" w:type="dxa"/>
            </w:tcMar>
          </w:tcPr>
          <w:p w14:paraId="4ECD80CB" w14:textId="77777777" w:rsidR="00414CC9" w:rsidRDefault="00414CC9" w:rsidP="00D85BE4">
            <w:pPr>
              <w:spacing w:before="40" w:after="40"/>
              <w:jc w:val="center"/>
              <w:rPr>
                <w:rFonts w:ascii="Arial" w:hAnsi="Arial" w:cs="Arial"/>
                <w:kern w:val="2"/>
                <w:sz w:val="16"/>
                <w:szCs w:val="16"/>
              </w:rPr>
            </w:pPr>
            <w:r>
              <w:rPr>
                <w:rFonts w:ascii="Arial" w:hAnsi="Arial" w:cs="Arial"/>
                <w:kern w:val="2"/>
                <w:sz w:val="16"/>
                <w:szCs w:val="16"/>
              </w:rPr>
              <w:t>—</w:t>
            </w:r>
          </w:p>
        </w:tc>
        <w:tc>
          <w:tcPr>
            <w:tcW w:w="379"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14:paraId="3CD2C92F" w14:textId="77777777" w:rsidR="00414CC9" w:rsidRDefault="00414CC9" w:rsidP="00D85BE4">
            <w:pPr>
              <w:spacing w:before="40" w:after="40"/>
              <w:jc w:val="center"/>
              <w:rPr>
                <w:rFonts w:ascii="Wingdings" w:eastAsia="Arial Unicode MS" w:hAnsi="Wingdings" w:hint="eastAsia"/>
                <w:kern w:val="2"/>
                <w:sz w:val="16"/>
                <w:szCs w:val="16"/>
              </w:rPr>
            </w:pPr>
            <w:r>
              <w:rPr>
                <w:rFonts w:ascii="Arial" w:hAnsi="Arial" w:cs="Arial"/>
                <w:kern w:val="2"/>
                <w:sz w:val="16"/>
                <w:szCs w:val="16"/>
              </w:rPr>
              <w:t>—</w:t>
            </w:r>
          </w:p>
        </w:tc>
        <w:tc>
          <w:tcPr>
            <w:tcW w:w="504"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7D7CD6F4"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94F4866" w14:textId="77777777" w:rsidR="00414CC9" w:rsidRPr="00464AEA" w:rsidRDefault="00414CC9" w:rsidP="00D85BE4">
            <w:pPr>
              <w:pStyle w:val="Tabletext"/>
              <w:spacing w:before="20" w:after="20"/>
              <w:jc w:val="center"/>
              <w:rPr>
                <w:rFonts w:eastAsia="Arial Unicode MS"/>
                <w:sz w:val="16"/>
                <w:szCs w:val="16"/>
                <w:lang w:val="en-GB"/>
              </w:rPr>
            </w:pPr>
            <w:r w:rsidRPr="00464AEA">
              <w:rPr>
                <w:sz w:val="16"/>
                <w:szCs w:val="16"/>
                <w:lang w:val="en-GB"/>
              </w:rPr>
              <w:t>116</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1995157" w14:textId="77777777" w:rsidR="00414CC9" w:rsidRDefault="00414CC9" w:rsidP="00D85BE4">
            <w:pPr>
              <w:pStyle w:val="TableText1"/>
              <w:spacing w:before="120" w:after="120" w:line="240" w:lineRule="auto"/>
              <w:ind w:hanging="44"/>
              <w:jc w:val="center"/>
              <w:rPr>
                <w:rFonts w:eastAsia="Arial Unicode MS"/>
                <w:sz w:val="16"/>
                <w:lang w:val="en-US"/>
              </w:rPr>
            </w:pPr>
            <w:r>
              <w:rPr>
                <w:sz w:val="16"/>
                <w:lang w:val="en-US"/>
              </w:rPr>
              <w:t>108</w:t>
            </w:r>
            <w:r>
              <w:rPr>
                <w:sz w:val="16"/>
                <w:lang w:val="en-US"/>
              </w:rPr>
              <w:t>或</w:t>
            </w:r>
            <w:r>
              <w:rPr>
                <w:sz w:val="16"/>
                <w:lang w:val="en-US"/>
              </w:rPr>
              <w:t>110</w:t>
            </w:r>
          </w:p>
        </w:tc>
        <w:tc>
          <w:tcPr>
            <w:tcW w:w="7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1D239BD" w14:textId="77777777" w:rsidR="00414CC9" w:rsidRDefault="00414CC9" w:rsidP="00D85BE4">
            <w:pPr>
              <w:pStyle w:val="Tabletext"/>
              <w:jc w:val="center"/>
              <w:rPr>
                <w:rFonts w:eastAsia="Arial Unicode MS"/>
                <w:kern w:val="2"/>
                <w:sz w:val="16"/>
                <w:szCs w:val="16"/>
              </w:rPr>
            </w:pPr>
            <w:r>
              <w:rPr>
                <w:kern w:val="2"/>
                <w:sz w:val="16"/>
                <w:szCs w:val="16"/>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8FDFE45" w14:textId="77777777" w:rsidR="00414CC9" w:rsidRDefault="00414CC9" w:rsidP="00D85BE4">
            <w:pPr>
              <w:pStyle w:val="Tabletext"/>
              <w:jc w:val="center"/>
              <w:rPr>
                <w:rFonts w:eastAsia="Arial Unicode MS"/>
                <w:kern w:val="2"/>
                <w:sz w:val="16"/>
                <w:szCs w:val="16"/>
              </w:rPr>
            </w:pPr>
            <w:r>
              <w:rPr>
                <w:kern w:val="2"/>
                <w:sz w:val="16"/>
                <w:szCs w:val="16"/>
              </w:rPr>
              <w:t>101</w:t>
            </w:r>
          </w:p>
        </w:tc>
        <w:tc>
          <w:tcPr>
            <w:tcW w:w="7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3108B83" w14:textId="77777777" w:rsidR="00414CC9" w:rsidRDefault="00414CC9" w:rsidP="00D85BE4">
            <w:pPr>
              <w:pStyle w:val="Tabletext"/>
              <w:jc w:val="center"/>
              <w:rPr>
                <w:rFonts w:eastAsia="Arial Unicode MS"/>
                <w:kern w:val="2"/>
                <w:sz w:val="16"/>
                <w:szCs w:val="16"/>
              </w:rPr>
            </w:pPr>
            <w:r>
              <w:rPr>
                <w:kern w:val="2"/>
                <w:sz w:val="16"/>
                <w:szCs w:val="16"/>
              </w:rPr>
              <w:t>126</w:t>
            </w:r>
          </w:p>
        </w:tc>
        <w:tc>
          <w:tcPr>
            <w:tcW w:w="8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CC4F063" w14:textId="77777777" w:rsidR="00414CC9" w:rsidRDefault="00414CC9" w:rsidP="00D85BE4">
            <w:pPr>
              <w:pStyle w:val="TableText1"/>
              <w:spacing w:before="120" w:after="120" w:line="240" w:lineRule="auto"/>
              <w:jc w:val="center"/>
              <w:rPr>
                <w:rFonts w:eastAsia="Arial Unicode MS"/>
                <w:sz w:val="16"/>
                <w:lang w:val="en-US"/>
              </w:rPr>
            </w:pPr>
            <w:proofErr w:type="spellStart"/>
            <w:r>
              <w:rPr>
                <w:sz w:val="16"/>
                <w:lang w:val="fr-FR"/>
              </w:rPr>
              <w:t>频率</w:t>
            </w:r>
            <w:proofErr w:type="spellEnd"/>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A46F0F7" w14:textId="77777777" w:rsidR="00414CC9" w:rsidRDefault="00414CC9" w:rsidP="00D85BE4">
            <w:pPr>
              <w:pStyle w:val="Tabletext"/>
              <w:jc w:val="center"/>
              <w:rPr>
                <w:rFonts w:eastAsia="Arial Unicode MS"/>
                <w:kern w:val="2"/>
                <w:sz w:val="16"/>
                <w:szCs w:val="16"/>
              </w:rPr>
            </w:pPr>
            <w:r>
              <w:rPr>
                <w:kern w:val="2"/>
                <w:sz w:val="16"/>
                <w:szCs w:val="16"/>
              </w:rPr>
              <w:t>127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E96F5E4" w14:textId="77777777" w:rsidR="00414CC9" w:rsidRDefault="00414CC9" w:rsidP="00D85BE4">
            <w:pPr>
              <w:pStyle w:val="Tabletext"/>
              <w:jc w:val="center"/>
              <w:rPr>
                <w:rFonts w:eastAsia="Arial Unicode MS"/>
                <w:kern w:val="2"/>
                <w:sz w:val="16"/>
                <w:szCs w:val="16"/>
              </w:rPr>
            </w:pPr>
            <w:r>
              <w:rPr>
                <w:kern w:val="2"/>
                <w:sz w:val="16"/>
                <w:szCs w:val="16"/>
              </w:rPr>
              <w:t>ECC</w:t>
            </w:r>
          </w:p>
        </w:tc>
        <w:tc>
          <w:tcPr>
            <w:tcW w:w="753"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10641495" w14:textId="77777777" w:rsidR="00414CC9" w:rsidRDefault="00414CC9" w:rsidP="00D85BE4">
            <w:pPr>
              <w:pStyle w:val="Tabletext"/>
              <w:jc w:val="center"/>
              <w:rPr>
                <w:rFonts w:eastAsia="Arial Unicode MS"/>
                <w:kern w:val="2"/>
                <w:sz w:val="16"/>
                <w:szCs w:val="16"/>
              </w:rPr>
            </w:pPr>
            <w:r>
              <w:rPr>
                <w:kern w:val="2"/>
                <w:sz w:val="16"/>
                <w:szCs w:val="16"/>
              </w:rPr>
              <w:t>127</w:t>
            </w:r>
          </w:p>
        </w:tc>
      </w:tr>
      <w:tr w:rsidR="00414CC9" w:rsidRPr="00464AEA" w14:paraId="2945EF94" w14:textId="77777777" w:rsidTr="00D85BE4">
        <w:trPr>
          <w:trHeight w:val="20"/>
          <w:jc w:val="center"/>
        </w:trPr>
        <w:tc>
          <w:tcPr>
            <w:tcW w:w="1058" w:type="dxa"/>
            <w:tcBorders>
              <w:left w:val="single" w:sz="12" w:space="0" w:color="auto"/>
              <w:right w:val="single" w:sz="8" w:space="0" w:color="auto"/>
            </w:tcBorders>
          </w:tcPr>
          <w:p w14:paraId="56DD8F60" w14:textId="77777777" w:rsidR="00414CC9" w:rsidRPr="00464AEA" w:rsidRDefault="00414CC9" w:rsidP="00D85BE4">
            <w:pPr>
              <w:pStyle w:val="Tabletext"/>
              <w:spacing w:before="20" w:after="20"/>
              <w:rPr>
                <w:sz w:val="16"/>
                <w:szCs w:val="16"/>
                <w:lang w:val="en-GB"/>
              </w:rPr>
            </w:pPr>
          </w:p>
        </w:tc>
        <w:tc>
          <w:tcPr>
            <w:tcW w:w="1327"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bottom"/>
          </w:tcPr>
          <w:p w14:paraId="0CD2484B" w14:textId="77777777" w:rsidR="00414CC9" w:rsidRDefault="00414CC9" w:rsidP="00D85BE4">
            <w:pPr>
              <w:pStyle w:val="TableText1"/>
              <w:spacing w:before="120" w:after="120" w:line="240" w:lineRule="auto"/>
              <w:ind w:left="57"/>
              <w:rPr>
                <w:rFonts w:eastAsia="Arial Unicode MS"/>
                <w:sz w:val="16"/>
                <w:lang w:val="fr-FR"/>
              </w:rPr>
            </w:pPr>
            <w:proofErr w:type="spellStart"/>
            <w:r>
              <w:rPr>
                <w:sz w:val="16"/>
              </w:rPr>
              <w:t>医疗运输</w:t>
            </w:r>
            <w:proofErr w:type="spellEnd"/>
            <w:r w:rsidRPr="0062574D">
              <w:rPr>
                <w:sz w:val="16"/>
                <w:szCs w:val="16"/>
                <w:vertAlign w:val="superscript"/>
              </w:rPr>
              <w:t>(2)</w:t>
            </w:r>
          </w:p>
        </w:tc>
        <w:tc>
          <w:tcPr>
            <w:tcW w:w="43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A2C26BB"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44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AD6CAB3"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43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6D2AE4C1" w14:textId="77777777" w:rsidR="00414CC9" w:rsidRDefault="00414CC9" w:rsidP="00D85BE4">
            <w:pPr>
              <w:spacing w:before="40" w:after="40"/>
              <w:jc w:val="center"/>
              <w:rPr>
                <w:rFonts w:ascii="Wingdings" w:eastAsia="Arial Unicode MS" w:hAnsi="Wingdings" w:hint="eastAsia"/>
                <w:kern w:val="2"/>
                <w:sz w:val="16"/>
                <w:szCs w:val="16"/>
              </w:rPr>
            </w:pPr>
            <w:r>
              <w:rPr>
                <w:rFonts w:ascii="Arial" w:hAnsi="Arial" w:cs="Arial"/>
                <w:kern w:val="2"/>
                <w:sz w:val="16"/>
                <w:szCs w:val="16"/>
              </w:rPr>
              <w:t>—</w:t>
            </w:r>
          </w:p>
        </w:tc>
        <w:tc>
          <w:tcPr>
            <w:tcW w:w="45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196B501" w14:textId="77777777" w:rsidR="00414CC9" w:rsidRDefault="00414CC9" w:rsidP="00D85BE4">
            <w:pPr>
              <w:spacing w:before="40" w:after="40"/>
              <w:jc w:val="center"/>
              <w:rPr>
                <w:rFonts w:ascii="Wingdings" w:eastAsia="Arial Unicode MS" w:hAnsi="Wingdings" w:hint="eastAsia"/>
                <w:kern w:val="2"/>
                <w:sz w:val="16"/>
                <w:szCs w:val="16"/>
              </w:rPr>
            </w:pPr>
            <w:r>
              <w:rPr>
                <w:rFonts w:ascii="Arial" w:hAnsi="Arial" w:cs="Arial"/>
                <w:kern w:val="2"/>
                <w:sz w:val="16"/>
                <w:szCs w:val="16"/>
              </w:rPr>
              <w:t>—</w:t>
            </w:r>
          </w:p>
        </w:tc>
        <w:tc>
          <w:tcPr>
            <w:tcW w:w="428" w:type="dxa"/>
            <w:tcBorders>
              <w:top w:val="nil"/>
              <w:left w:val="single" w:sz="8" w:space="0" w:color="auto"/>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2DAAA8A1" w14:textId="77777777" w:rsidR="00414CC9" w:rsidRDefault="00414CC9" w:rsidP="00D85BE4">
            <w:pPr>
              <w:spacing w:before="40" w:after="40"/>
              <w:jc w:val="center"/>
              <w:rPr>
                <w:rFonts w:ascii="Wingdings" w:eastAsia="Arial Unicode MS" w:hAnsi="Wingdings" w:hint="eastAsia"/>
                <w:kern w:val="2"/>
                <w:sz w:val="16"/>
                <w:szCs w:val="16"/>
              </w:rPr>
            </w:pPr>
          </w:p>
        </w:tc>
        <w:tc>
          <w:tcPr>
            <w:tcW w:w="456" w:type="dxa"/>
            <w:tcBorders>
              <w:top w:val="nil"/>
              <w:left w:val="nil"/>
              <w:bottom w:val="single" w:sz="4" w:space="0" w:color="auto"/>
              <w:right w:val="single" w:sz="8" w:space="0" w:color="auto"/>
            </w:tcBorders>
            <w:shd w:val="clear" w:color="auto" w:fill="BFBFBF" w:themeFill="background1" w:themeFillShade="BF"/>
            <w:noWrap/>
            <w:tcMar>
              <w:top w:w="18" w:type="dxa"/>
              <w:left w:w="18" w:type="dxa"/>
              <w:bottom w:w="0" w:type="dxa"/>
              <w:right w:w="18" w:type="dxa"/>
            </w:tcMar>
            <w:vAlign w:val="center"/>
          </w:tcPr>
          <w:p w14:paraId="0713E3FC" w14:textId="77777777" w:rsidR="00414CC9" w:rsidRDefault="00414CC9" w:rsidP="00D85BE4">
            <w:pPr>
              <w:spacing w:before="40" w:after="40"/>
              <w:jc w:val="center"/>
              <w:rPr>
                <w:rFonts w:ascii="Wingdings" w:eastAsia="Arial Unicode MS" w:hAnsi="Wingdings" w:hint="eastAsia"/>
                <w:kern w:val="2"/>
                <w:sz w:val="16"/>
                <w:szCs w:val="16"/>
              </w:rPr>
            </w:pPr>
          </w:p>
        </w:tc>
        <w:tc>
          <w:tcPr>
            <w:tcW w:w="421" w:type="dxa"/>
            <w:tcBorders>
              <w:top w:val="single" w:sz="6" w:space="0" w:color="auto"/>
              <w:left w:val="nil"/>
              <w:bottom w:val="single" w:sz="6" w:space="0" w:color="auto"/>
              <w:right w:val="single" w:sz="6" w:space="0" w:color="auto"/>
            </w:tcBorders>
            <w:tcMar>
              <w:top w:w="18" w:type="dxa"/>
              <w:left w:w="18" w:type="dxa"/>
              <w:bottom w:w="0" w:type="dxa"/>
              <w:right w:w="18" w:type="dxa"/>
            </w:tcMar>
            <w:vAlign w:val="center"/>
          </w:tcPr>
          <w:p w14:paraId="211DF691" w14:textId="77777777" w:rsidR="00414CC9" w:rsidRDefault="00414CC9" w:rsidP="00D85BE4">
            <w:pPr>
              <w:spacing w:before="40" w:after="40"/>
              <w:jc w:val="center"/>
              <w:rPr>
                <w:rFonts w:ascii="Wingdings" w:hAnsi="Wingdings" w:hint="eastAsia"/>
                <w:kern w:val="2"/>
                <w:sz w:val="16"/>
                <w:szCs w:val="16"/>
              </w:rPr>
            </w:pPr>
            <w:r>
              <w:rPr>
                <w:rFonts w:ascii="Arial" w:hAnsi="Arial" w:cs="Arial"/>
                <w:kern w:val="2"/>
                <w:sz w:val="16"/>
                <w:szCs w:val="16"/>
              </w:rPr>
              <w:t>—</w:t>
            </w:r>
          </w:p>
        </w:tc>
        <w:tc>
          <w:tcPr>
            <w:tcW w:w="459" w:type="dxa"/>
            <w:tcBorders>
              <w:top w:val="single" w:sz="6" w:space="0" w:color="auto"/>
              <w:left w:val="single" w:sz="6" w:space="0" w:color="auto"/>
              <w:bottom w:val="single" w:sz="6" w:space="0" w:color="auto"/>
              <w:right w:val="single" w:sz="8" w:space="0" w:color="auto"/>
            </w:tcBorders>
            <w:tcMar>
              <w:top w:w="18" w:type="dxa"/>
              <w:left w:w="18" w:type="dxa"/>
              <w:bottom w:w="0" w:type="dxa"/>
              <w:right w:w="18" w:type="dxa"/>
            </w:tcMar>
            <w:vAlign w:val="center"/>
          </w:tcPr>
          <w:p w14:paraId="1588DF1C" w14:textId="77777777" w:rsidR="00414CC9" w:rsidRDefault="00414CC9" w:rsidP="00D85BE4">
            <w:pPr>
              <w:spacing w:before="40" w:after="40"/>
              <w:jc w:val="center"/>
              <w:rPr>
                <w:rFonts w:ascii="Wingdings" w:hAnsi="Wingdings" w:hint="eastAsia"/>
                <w:kern w:val="2"/>
                <w:sz w:val="16"/>
                <w:szCs w:val="16"/>
              </w:rPr>
            </w:pPr>
            <w:r>
              <w:rPr>
                <w:rFonts w:ascii="Arial" w:hAnsi="Arial" w:cs="Arial"/>
                <w:kern w:val="2"/>
                <w:sz w:val="16"/>
                <w:szCs w:val="16"/>
              </w:rPr>
              <w:t>—</w:t>
            </w:r>
          </w:p>
        </w:tc>
        <w:tc>
          <w:tcPr>
            <w:tcW w:w="416" w:type="dxa"/>
            <w:tcBorders>
              <w:top w:val="nil"/>
              <w:left w:val="single" w:sz="8" w:space="0" w:color="auto"/>
              <w:bottom w:val="single" w:sz="4" w:space="0" w:color="auto"/>
              <w:right w:val="single" w:sz="8" w:space="0" w:color="auto"/>
            </w:tcBorders>
            <w:tcMar>
              <w:top w:w="18" w:type="dxa"/>
              <w:left w:w="18" w:type="dxa"/>
              <w:bottom w:w="0" w:type="dxa"/>
              <w:right w:w="18" w:type="dxa"/>
            </w:tcMar>
          </w:tcPr>
          <w:p w14:paraId="3EE4051F" w14:textId="77777777" w:rsidR="00414CC9" w:rsidRDefault="00414CC9" w:rsidP="00D85BE4">
            <w:pPr>
              <w:spacing w:before="40" w:after="40"/>
              <w:jc w:val="center"/>
              <w:rPr>
                <w:rFonts w:ascii="Arial" w:hAnsi="Arial" w:cs="Arial"/>
                <w:kern w:val="2"/>
                <w:sz w:val="16"/>
                <w:szCs w:val="16"/>
              </w:rPr>
            </w:pPr>
            <w:r>
              <w:rPr>
                <w:rFonts w:ascii="Arial" w:hAnsi="Arial" w:cs="Arial"/>
                <w:kern w:val="2"/>
                <w:sz w:val="16"/>
                <w:szCs w:val="16"/>
              </w:rPr>
              <w:t>—</w:t>
            </w:r>
          </w:p>
        </w:tc>
        <w:tc>
          <w:tcPr>
            <w:tcW w:w="470" w:type="dxa"/>
            <w:tcBorders>
              <w:top w:val="nil"/>
              <w:left w:val="single" w:sz="8" w:space="0" w:color="auto"/>
              <w:bottom w:val="single" w:sz="4" w:space="0" w:color="auto"/>
              <w:right w:val="single" w:sz="8" w:space="0" w:color="auto"/>
            </w:tcBorders>
            <w:tcMar>
              <w:top w:w="18" w:type="dxa"/>
              <w:left w:w="18" w:type="dxa"/>
              <w:bottom w:w="0" w:type="dxa"/>
              <w:right w:w="18" w:type="dxa"/>
            </w:tcMar>
          </w:tcPr>
          <w:p w14:paraId="4CA548D5" w14:textId="77777777" w:rsidR="00414CC9" w:rsidRDefault="00414CC9" w:rsidP="00D85BE4">
            <w:pPr>
              <w:spacing w:before="40" w:after="40"/>
              <w:jc w:val="center"/>
              <w:rPr>
                <w:rFonts w:ascii="Arial" w:hAnsi="Arial" w:cs="Arial"/>
                <w:kern w:val="2"/>
                <w:sz w:val="16"/>
                <w:szCs w:val="16"/>
              </w:rPr>
            </w:pPr>
            <w:r>
              <w:rPr>
                <w:rFonts w:ascii="Arial" w:hAnsi="Arial" w:cs="Arial"/>
                <w:kern w:val="2"/>
                <w:sz w:val="16"/>
                <w:szCs w:val="16"/>
              </w:rPr>
              <w:t>—</w:t>
            </w:r>
          </w:p>
        </w:tc>
        <w:tc>
          <w:tcPr>
            <w:tcW w:w="37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7BE7F3A9" w14:textId="77777777" w:rsidR="00414CC9" w:rsidRDefault="00414CC9" w:rsidP="00D85BE4">
            <w:pPr>
              <w:spacing w:before="40" w:after="40"/>
              <w:jc w:val="center"/>
              <w:rPr>
                <w:rFonts w:ascii="Wingdings" w:eastAsia="Arial Unicode MS" w:hAnsi="Wingdings" w:hint="eastAsia"/>
                <w:kern w:val="2"/>
                <w:sz w:val="16"/>
                <w:szCs w:val="16"/>
              </w:rPr>
            </w:pPr>
            <w:r>
              <w:rPr>
                <w:rFonts w:ascii="Arial" w:hAnsi="Arial" w:cs="Arial"/>
                <w:kern w:val="2"/>
                <w:sz w:val="16"/>
                <w:szCs w:val="16"/>
              </w:rPr>
              <w:t>—</w:t>
            </w:r>
          </w:p>
        </w:tc>
        <w:tc>
          <w:tcPr>
            <w:tcW w:w="504"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0C7B83E6"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97FB870" w14:textId="77777777" w:rsidR="00414CC9" w:rsidRPr="00464AEA" w:rsidRDefault="00414CC9" w:rsidP="00D85BE4">
            <w:pPr>
              <w:pStyle w:val="Tabletext"/>
              <w:spacing w:before="20" w:after="20"/>
              <w:jc w:val="center"/>
              <w:rPr>
                <w:rFonts w:eastAsia="Arial Unicode MS"/>
                <w:sz w:val="16"/>
                <w:szCs w:val="16"/>
                <w:lang w:val="en-GB"/>
              </w:rPr>
            </w:pPr>
            <w:r w:rsidRPr="00464AEA">
              <w:rPr>
                <w:sz w:val="16"/>
                <w:szCs w:val="16"/>
                <w:lang w:val="en-GB"/>
              </w:rPr>
              <w:t>116</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3D38F22" w14:textId="77777777" w:rsidR="00414CC9" w:rsidRDefault="00414CC9" w:rsidP="00D85BE4">
            <w:pPr>
              <w:pStyle w:val="TableText1"/>
              <w:spacing w:before="120" w:after="120" w:line="240" w:lineRule="auto"/>
              <w:ind w:hanging="44"/>
              <w:jc w:val="center"/>
              <w:rPr>
                <w:rFonts w:eastAsia="Arial Unicode MS"/>
                <w:sz w:val="16"/>
                <w:lang w:val="fr-FR"/>
              </w:rPr>
            </w:pPr>
            <w:r>
              <w:rPr>
                <w:sz w:val="16"/>
                <w:lang w:val="fr-FR"/>
              </w:rPr>
              <w:t>110</w:t>
            </w:r>
          </w:p>
        </w:tc>
        <w:tc>
          <w:tcPr>
            <w:tcW w:w="7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626DB4D" w14:textId="77777777" w:rsidR="00414CC9" w:rsidRDefault="00414CC9" w:rsidP="00D85BE4">
            <w:pPr>
              <w:pStyle w:val="Tabletext"/>
              <w:jc w:val="center"/>
              <w:rPr>
                <w:rFonts w:eastAsia="Arial Unicode MS"/>
                <w:kern w:val="2"/>
                <w:sz w:val="16"/>
                <w:szCs w:val="16"/>
              </w:rPr>
            </w:pPr>
            <w:r>
              <w:rPr>
                <w:kern w:val="2"/>
                <w:sz w:val="16"/>
                <w:szCs w:val="16"/>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BB7EB8C" w14:textId="77777777" w:rsidR="00414CC9" w:rsidRDefault="00414CC9" w:rsidP="00D85BE4">
            <w:pPr>
              <w:pStyle w:val="Tabletext"/>
              <w:jc w:val="center"/>
              <w:rPr>
                <w:rFonts w:eastAsia="Arial Unicode MS"/>
                <w:kern w:val="2"/>
                <w:sz w:val="16"/>
                <w:szCs w:val="16"/>
              </w:rPr>
            </w:pPr>
            <w:r>
              <w:rPr>
                <w:kern w:val="2"/>
                <w:sz w:val="16"/>
                <w:szCs w:val="16"/>
              </w:rPr>
              <w:t>100</w:t>
            </w:r>
          </w:p>
        </w:tc>
        <w:tc>
          <w:tcPr>
            <w:tcW w:w="7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9D413C7" w14:textId="77777777" w:rsidR="00414CC9" w:rsidRDefault="00414CC9" w:rsidP="00D85BE4">
            <w:pPr>
              <w:pStyle w:val="Tabletext"/>
              <w:jc w:val="center"/>
              <w:rPr>
                <w:rFonts w:eastAsia="Arial Unicode MS"/>
                <w:kern w:val="2"/>
                <w:sz w:val="16"/>
                <w:szCs w:val="16"/>
              </w:rPr>
            </w:pPr>
            <w:r>
              <w:rPr>
                <w:kern w:val="2"/>
                <w:sz w:val="16"/>
                <w:szCs w:val="16"/>
              </w:rPr>
              <w:t>111</w:t>
            </w:r>
          </w:p>
        </w:tc>
        <w:tc>
          <w:tcPr>
            <w:tcW w:w="8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807A2CA" w14:textId="77777777" w:rsidR="00414CC9" w:rsidRDefault="00414CC9" w:rsidP="00D85BE4">
            <w:pPr>
              <w:pStyle w:val="TableText1"/>
              <w:spacing w:before="120" w:after="120" w:line="240" w:lineRule="auto"/>
              <w:jc w:val="center"/>
              <w:rPr>
                <w:rFonts w:eastAsia="Arial Unicode MS"/>
                <w:sz w:val="16"/>
                <w:lang w:val="fr-FR"/>
              </w:rPr>
            </w:pPr>
            <w:proofErr w:type="spellStart"/>
            <w:r>
              <w:rPr>
                <w:sz w:val="16"/>
                <w:lang w:val="fr-FR"/>
              </w:rPr>
              <w:t>频率</w:t>
            </w:r>
            <w:proofErr w:type="spellEnd"/>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7FD15FF" w14:textId="77777777" w:rsidR="00414CC9" w:rsidRDefault="00414CC9" w:rsidP="00D85BE4">
            <w:pPr>
              <w:pStyle w:val="Tabletext"/>
              <w:jc w:val="center"/>
              <w:rPr>
                <w:rFonts w:eastAsia="Arial Unicode MS"/>
                <w:kern w:val="2"/>
                <w:sz w:val="16"/>
                <w:szCs w:val="16"/>
              </w:rPr>
            </w:pPr>
            <w:r>
              <w:rPr>
                <w:kern w:val="2"/>
                <w:sz w:val="16"/>
                <w:szCs w:val="16"/>
              </w:rPr>
              <w:t>127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3419FB9" w14:textId="77777777" w:rsidR="00414CC9" w:rsidRDefault="00414CC9" w:rsidP="00D85BE4">
            <w:pPr>
              <w:pStyle w:val="Tabletext"/>
              <w:jc w:val="center"/>
              <w:rPr>
                <w:rFonts w:eastAsia="Arial Unicode MS"/>
                <w:kern w:val="2"/>
                <w:sz w:val="16"/>
                <w:szCs w:val="16"/>
              </w:rPr>
            </w:pPr>
            <w:r>
              <w:rPr>
                <w:kern w:val="2"/>
                <w:sz w:val="16"/>
                <w:szCs w:val="16"/>
              </w:rPr>
              <w:t>ECC</w:t>
            </w:r>
          </w:p>
        </w:tc>
        <w:tc>
          <w:tcPr>
            <w:tcW w:w="753"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579925A4" w14:textId="77777777" w:rsidR="00414CC9" w:rsidRDefault="00414CC9" w:rsidP="00D85BE4">
            <w:pPr>
              <w:pStyle w:val="Tabletext"/>
              <w:jc w:val="center"/>
              <w:rPr>
                <w:rFonts w:eastAsia="Arial Unicode MS"/>
                <w:kern w:val="2"/>
                <w:sz w:val="16"/>
                <w:szCs w:val="16"/>
              </w:rPr>
            </w:pPr>
            <w:r>
              <w:rPr>
                <w:kern w:val="2"/>
                <w:sz w:val="16"/>
                <w:szCs w:val="16"/>
              </w:rPr>
              <w:t>127</w:t>
            </w:r>
          </w:p>
        </w:tc>
      </w:tr>
      <w:tr w:rsidR="00414CC9" w:rsidRPr="00464AEA" w14:paraId="0A32BE66" w14:textId="77777777" w:rsidTr="00D85BE4">
        <w:trPr>
          <w:trHeight w:val="20"/>
          <w:jc w:val="center"/>
        </w:trPr>
        <w:tc>
          <w:tcPr>
            <w:tcW w:w="1058" w:type="dxa"/>
            <w:tcBorders>
              <w:left w:val="single" w:sz="12" w:space="0" w:color="auto"/>
              <w:bottom w:val="double" w:sz="4" w:space="0" w:color="auto"/>
              <w:right w:val="single" w:sz="8" w:space="0" w:color="auto"/>
            </w:tcBorders>
          </w:tcPr>
          <w:p w14:paraId="7B04C2ED" w14:textId="77777777" w:rsidR="00414CC9" w:rsidRPr="00464AEA" w:rsidRDefault="00414CC9" w:rsidP="00D85BE4">
            <w:pPr>
              <w:pStyle w:val="Tabletext"/>
              <w:spacing w:before="20" w:after="20"/>
              <w:rPr>
                <w:sz w:val="16"/>
                <w:szCs w:val="16"/>
                <w:lang w:val="en-GB"/>
              </w:rPr>
            </w:pPr>
          </w:p>
        </w:tc>
        <w:tc>
          <w:tcPr>
            <w:tcW w:w="1327" w:type="dxa"/>
            <w:tcBorders>
              <w:top w:val="nil"/>
              <w:left w:val="single" w:sz="8" w:space="0" w:color="auto"/>
              <w:bottom w:val="double" w:sz="4" w:space="0" w:color="auto"/>
              <w:right w:val="single" w:sz="8" w:space="0" w:color="auto"/>
            </w:tcBorders>
            <w:noWrap/>
            <w:tcMar>
              <w:top w:w="18" w:type="dxa"/>
              <w:left w:w="18" w:type="dxa"/>
              <w:bottom w:w="0" w:type="dxa"/>
              <w:right w:w="18" w:type="dxa"/>
            </w:tcMar>
            <w:vAlign w:val="bottom"/>
          </w:tcPr>
          <w:p w14:paraId="00B6E6DA" w14:textId="77777777" w:rsidR="00414CC9" w:rsidRDefault="00414CC9" w:rsidP="00D85BE4">
            <w:pPr>
              <w:pStyle w:val="TableText1"/>
              <w:spacing w:before="120" w:after="120" w:line="240" w:lineRule="auto"/>
              <w:ind w:left="57"/>
              <w:jc w:val="left"/>
              <w:rPr>
                <w:rFonts w:eastAsia="Arial Unicode MS"/>
                <w:sz w:val="16"/>
                <w:lang w:val="en-US" w:eastAsia="zh-CN"/>
              </w:rPr>
            </w:pPr>
            <w:r>
              <w:rPr>
                <w:sz w:val="16"/>
                <w:lang w:eastAsia="zh-CN"/>
              </w:rPr>
              <w:t>船舶和航空器</w:t>
            </w:r>
            <w:r w:rsidRPr="0062574D">
              <w:rPr>
                <w:sz w:val="16"/>
                <w:szCs w:val="16"/>
                <w:vertAlign w:val="superscript"/>
                <w:lang w:eastAsia="zh-CN"/>
              </w:rPr>
              <w:t>(3)</w:t>
            </w:r>
          </w:p>
        </w:tc>
        <w:tc>
          <w:tcPr>
            <w:tcW w:w="439"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03C2EA47"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440"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67A2584B"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43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14:paraId="5A222AEA" w14:textId="77777777" w:rsidR="00414CC9" w:rsidRDefault="00414CC9" w:rsidP="00D85BE4">
            <w:pPr>
              <w:spacing w:before="40" w:after="40"/>
              <w:jc w:val="center"/>
              <w:rPr>
                <w:rFonts w:ascii="Wingdings" w:eastAsia="Arial Unicode MS" w:hAnsi="Wingdings" w:hint="eastAsia"/>
                <w:kern w:val="2"/>
                <w:sz w:val="16"/>
                <w:szCs w:val="16"/>
              </w:rPr>
            </w:pPr>
            <w:r>
              <w:rPr>
                <w:rFonts w:ascii="Arial" w:hAnsi="Arial" w:cs="Arial"/>
                <w:kern w:val="2"/>
                <w:sz w:val="16"/>
                <w:szCs w:val="16"/>
              </w:rPr>
              <w:t>—</w:t>
            </w:r>
          </w:p>
        </w:tc>
        <w:tc>
          <w:tcPr>
            <w:tcW w:w="451"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6BD542A6" w14:textId="77777777" w:rsidR="00414CC9" w:rsidRDefault="00414CC9" w:rsidP="00D85BE4">
            <w:pPr>
              <w:spacing w:before="40" w:after="40"/>
              <w:jc w:val="center"/>
              <w:rPr>
                <w:rFonts w:ascii="Wingdings" w:eastAsia="Arial Unicode MS" w:hAnsi="Wingdings" w:hint="eastAsia"/>
                <w:kern w:val="2"/>
                <w:sz w:val="16"/>
                <w:szCs w:val="16"/>
              </w:rPr>
            </w:pPr>
            <w:r>
              <w:rPr>
                <w:rFonts w:ascii="Arial" w:hAnsi="Arial" w:cs="Arial"/>
                <w:kern w:val="2"/>
                <w:sz w:val="16"/>
                <w:szCs w:val="16"/>
              </w:rPr>
              <w:t>—</w:t>
            </w:r>
          </w:p>
        </w:tc>
        <w:tc>
          <w:tcPr>
            <w:tcW w:w="428" w:type="dxa"/>
            <w:tcBorders>
              <w:top w:val="nil"/>
              <w:left w:val="single" w:sz="8" w:space="0" w:color="auto"/>
              <w:bottom w:val="doub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6F6ACCDE" w14:textId="77777777" w:rsidR="00414CC9" w:rsidRDefault="00414CC9" w:rsidP="00D85BE4">
            <w:pPr>
              <w:spacing w:before="40" w:after="40"/>
              <w:jc w:val="center"/>
              <w:rPr>
                <w:rFonts w:ascii="Wingdings" w:eastAsia="Arial Unicode MS" w:hAnsi="Wingdings" w:hint="eastAsia"/>
                <w:kern w:val="2"/>
                <w:sz w:val="16"/>
                <w:szCs w:val="16"/>
              </w:rPr>
            </w:pPr>
          </w:p>
        </w:tc>
        <w:tc>
          <w:tcPr>
            <w:tcW w:w="456" w:type="dxa"/>
            <w:tcBorders>
              <w:top w:val="nil"/>
              <w:left w:val="nil"/>
              <w:bottom w:val="double" w:sz="4" w:space="0" w:color="auto"/>
              <w:right w:val="single" w:sz="8" w:space="0" w:color="auto"/>
            </w:tcBorders>
            <w:shd w:val="clear" w:color="auto" w:fill="BFBFBF" w:themeFill="background1" w:themeFillShade="BF"/>
            <w:noWrap/>
            <w:tcMar>
              <w:top w:w="18" w:type="dxa"/>
              <w:left w:w="18" w:type="dxa"/>
              <w:bottom w:w="0" w:type="dxa"/>
              <w:right w:w="18" w:type="dxa"/>
            </w:tcMar>
            <w:vAlign w:val="center"/>
          </w:tcPr>
          <w:p w14:paraId="6F425682" w14:textId="77777777" w:rsidR="00414CC9" w:rsidRDefault="00414CC9" w:rsidP="00D85BE4">
            <w:pPr>
              <w:spacing w:before="40" w:after="40"/>
              <w:jc w:val="center"/>
              <w:rPr>
                <w:rFonts w:ascii="Wingdings" w:eastAsia="Arial Unicode MS" w:hAnsi="Wingdings" w:hint="eastAsia"/>
                <w:kern w:val="2"/>
                <w:sz w:val="16"/>
                <w:szCs w:val="16"/>
              </w:rPr>
            </w:pPr>
          </w:p>
        </w:tc>
        <w:tc>
          <w:tcPr>
            <w:tcW w:w="421" w:type="dxa"/>
            <w:tcBorders>
              <w:top w:val="single" w:sz="6" w:space="0" w:color="auto"/>
              <w:left w:val="nil"/>
              <w:bottom w:val="double" w:sz="4" w:space="0" w:color="auto"/>
              <w:right w:val="single" w:sz="6" w:space="0" w:color="auto"/>
            </w:tcBorders>
            <w:tcMar>
              <w:top w:w="18" w:type="dxa"/>
              <w:left w:w="18" w:type="dxa"/>
              <w:bottom w:w="0" w:type="dxa"/>
              <w:right w:w="18" w:type="dxa"/>
            </w:tcMar>
            <w:vAlign w:val="center"/>
          </w:tcPr>
          <w:p w14:paraId="5EFDAECA" w14:textId="77777777" w:rsidR="00414CC9" w:rsidRDefault="00414CC9" w:rsidP="00D85BE4">
            <w:pPr>
              <w:spacing w:before="40" w:after="40"/>
              <w:jc w:val="center"/>
              <w:rPr>
                <w:rFonts w:ascii="Wingdings" w:hAnsi="Wingdings" w:hint="eastAsia"/>
                <w:kern w:val="2"/>
                <w:sz w:val="16"/>
                <w:szCs w:val="16"/>
              </w:rPr>
            </w:pPr>
            <w:r>
              <w:rPr>
                <w:rFonts w:ascii="Arial" w:hAnsi="Arial" w:cs="Arial"/>
                <w:kern w:val="2"/>
                <w:sz w:val="16"/>
                <w:szCs w:val="16"/>
              </w:rPr>
              <w:t>—</w:t>
            </w:r>
          </w:p>
        </w:tc>
        <w:tc>
          <w:tcPr>
            <w:tcW w:w="459" w:type="dxa"/>
            <w:tcBorders>
              <w:top w:val="single" w:sz="6" w:space="0" w:color="auto"/>
              <w:left w:val="single" w:sz="6" w:space="0" w:color="auto"/>
              <w:bottom w:val="double" w:sz="4" w:space="0" w:color="auto"/>
              <w:right w:val="single" w:sz="8" w:space="0" w:color="auto"/>
            </w:tcBorders>
            <w:tcMar>
              <w:top w:w="18" w:type="dxa"/>
              <w:left w:w="18" w:type="dxa"/>
              <w:bottom w:w="0" w:type="dxa"/>
              <w:right w:w="18" w:type="dxa"/>
            </w:tcMar>
            <w:vAlign w:val="center"/>
          </w:tcPr>
          <w:p w14:paraId="45275512" w14:textId="77777777" w:rsidR="00414CC9" w:rsidRDefault="00414CC9" w:rsidP="00D85BE4">
            <w:pPr>
              <w:spacing w:before="40" w:after="40"/>
              <w:jc w:val="center"/>
              <w:rPr>
                <w:rFonts w:ascii="Wingdings" w:hAnsi="Wingdings" w:hint="eastAsia"/>
                <w:kern w:val="2"/>
                <w:sz w:val="16"/>
                <w:szCs w:val="16"/>
              </w:rPr>
            </w:pPr>
            <w:r>
              <w:rPr>
                <w:rFonts w:ascii="Arial" w:hAnsi="Arial" w:cs="Arial"/>
                <w:kern w:val="2"/>
                <w:sz w:val="16"/>
                <w:szCs w:val="16"/>
              </w:rPr>
              <w:t>—</w:t>
            </w:r>
          </w:p>
        </w:tc>
        <w:tc>
          <w:tcPr>
            <w:tcW w:w="416" w:type="dxa"/>
            <w:tcBorders>
              <w:top w:val="nil"/>
              <w:left w:val="single" w:sz="8" w:space="0" w:color="auto"/>
              <w:bottom w:val="double" w:sz="4" w:space="0" w:color="auto"/>
              <w:right w:val="single" w:sz="8" w:space="0" w:color="auto"/>
            </w:tcBorders>
            <w:tcMar>
              <w:top w:w="18" w:type="dxa"/>
              <w:left w:w="18" w:type="dxa"/>
              <w:bottom w:w="0" w:type="dxa"/>
              <w:right w:w="18" w:type="dxa"/>
            </w:tcMar>
            <w:vAlign w:val="center"/>
          </w:tcPr>
          <w:p w14:paraId="10F77DA4" w14:textId="77777777" w:rsidR="00414CC9" w:rsidRDefault="00414CC9" w:rsidP="00D85BE4">
            <w:pPr>
              <w:spacing w:before="40" w:after="40"/>
              <w:jc w:val="center"/>
              <w:rPr>
                <w:rFonts w:ascii="Arial" w:hAnsi="Arial" w:cs="Arial"/>
                <w:kern w:val="2"/>
                <w:sz w:val="16"/>
                <w:szCs w:val="16"/>
              </w:rPr>
            </w:pPr>
            <w:r>
              <w:rPr>
                <w:rFonts w:ascii="Arial" w:hAnsi="Arial" w:cs="Arial"/>
                <w:kern w:val="2"/>
                <w:sz w:val="16"/>
                <w:szCs w:val="16"/>
              </w:rPr>
              <w:t>—</w:t>
            </w:r>
          </w:p>
        </w:tc>
        <w:tc>
          <w:tcPr>
            <w:tcW w:w="470" w:type="dxa"/>
            <w:tcBorders>
              <w:top w:val="nil"/>
              <w:left w:val="single" w:sz="8" w:space="0" w:color="auto"/>
              <w:bottom w:val="double" w:sz="4" w:space="0" w:color="auto"/>
              <w:right w:val="single" w:sz="8" w:space="0" w:color="auto"/>
            </w:tcBorders>
            <w:tcMar>
              <w:top w:w="18" w:type="dxa"/>
              <w:left w:w="18" w:type="dxa"/>
              <w:bottom w:w="0" w:type="dxa"/>
              <w:right w:w="18" w:type="dxa"/>
            </w:tcMar>
            <w:vAlign w:val="center"/>
          </w:tcPr>
          <w:p w14:paraId="019BB7DA" w14:textId="77777777" w:rsidR="00414CC9" w:rsidRDefault="00414CC9" w:rsidP="00D85BE4">
            <w:pPr>
              <w:spacing w:before="40" w:after="40"/>
              <w:jc w:val="center"/>
              <w:rPr>
                <w:rFonts w:ascii="Arial" w:hAnsi="Arial" w:cs="Arial"/>
                <w:kern w:val="2"/>
                <w:sz w:val="16"/>
                <w:szCs w:val="16"/>
              </w:rPr>
            </w:pPr>
            <w:r>
              <w:rPr>
                <w:rFonts w:ascii="Arial" w:hAnsi="Arial" w:cs="Arial"/>
                <w:kern w:val="2"/>
                <w:sz w:val="16"/>
                <w:szCs w:val="16"/>
              </w:rPr>
              <w:t>—</w:t>
            </w:r>
          </w:p>
        </w:tc>
        <w:tc>
          <w:tcPr>
            <w:tcW w:w="37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14:paraId="4DE8CD4F" w14:textId="77777777" w:rsidR="00414CC9" w:rsidRDefault="00414CC9" w:rsidP="00D85BE4">
            <w:pPr>
              <w:spacing w:before="40" w:after="40"/>
              <w:jc w:val="center"/>
              <w:rPr>
                <w:rFonts w:ascii="Wingdings" w:eastAsia="Arial Unicode MS" w:hAnsi="Wingdings" w:hint="eastAsia"/>
                <w:kern w:val="2"/>
                <w:sz w:val="16"/>
                <w:szCs w:val="16"/>
              </w:rPr>
            </w:pPr>
            <w:r>
              <w:rPr>
                <w:rFonts w:ascii="Arial" w:hAnsi="Arial" w:cs="Arial"/>
                <w:kern w:val="2"/>
                <w:sz w:val="16"/>
                <w:szCs w:val="16"/>
              </w:rPr>
              <w:t>—</w:t>
            </w:r>
          </w:p>
        </w:tc>
        <w:tc>
          <w:tcPr>
            <w:tcW w:w="504" w:type="dxa"/>
            <w:tcBorders>
              <w:top w:val="nil"/>
              <w:left w:val="nil"/>
              <w:bottom w:val="double" w:sz="4" w:space="0" w:color="auto"/>
              <w:right w:val="single" w:sz="8" w:space="0" w:color="auto"/>
            </w:tcBorders>
            <w:noWrap/>
            <w:tcMar>
              <w:top w:w="18" w:type="dxa"/>
              <w:left w:w="18" w:type="dxa"/>
              <w:bottom w:w="0" w:type="dxa"/>
              <w:right w:w="18" w:type="dxa"/>
            </w:tcMar>
            <w:vAlign w:val="center"/>
          </w:tcPr>
          <w:p w14:paraId="7719227E"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877"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1A4D3C6E" w14:textId="77777777" w:rsidR="00414CC9" w:rsidRPr="00464AEA" w:rsidRDefault="00414CC9" w:rsidP="00D85BE4">
            <w:pPr>
              <w:pStyle w:val="Tabletext"/>
              <w:spacing w:before="20" w:after="20"/>
              <w:jc w:val="center"/>
              <w:rPr>
                <w:rFonts w:eastAsia="Arial Unicode MS"/>
                <w:sz w:val="16"/>
                <w:szCs w:val="16"/>
                <w:lang w:val="en-GB"/>
              </w:rPr>
            </w:pPr>
            <w:r w:rsidRPr="00464AEA">
              <w:rPr>
                <w:sz w:val="16"/>
                <w:szCs w:val="16"/>
                <w:lang w:val="en-GB"/>
              </w:rPr>
              <w:t>116</w:t>
            </w:r>
          </w:p>
        </w:tc>
        <w:tc>
          <w:tcPr>
            <w:tcW w:w="752"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2013F6CB" w14:textId="77777777" w:rsidR="00414CC9" w:rsidRDefault="00414CC9" w:rsidP="00D85BE4">
            <w:pPr>
              <w:pStyle w:val="TableText1"/>
              <w:spacing w:before="120" w:after="120" w:line="240" w:lineRule="auto"/>
              <w:ind w:hanging="44"/>
              <w:jc w:val="center"/>
              <w:rPr>
                <w:rFonts w:eastAsia="Arial Unicode MS"/>
                <w:sz w:val="16"/>
                <w:lang w:val="fr-FR"/>
              </w:rPr>
            </w:pPr>
            <w:r>
              <w:rPr>
                <w:sz w:val="16"/>
                <w:lang w:val="fr-FR"/>
              </w:rPr>
              <w:t>110</w:t>
            </w:r>
          </w:p>
        </w:tc>
        <w:tc>
          <w:tcPr>
            <w:tcW w:w="753"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38EF9161" w14:textId="77777777" w:rsidR="00414CC9" w:rsidRDefault="00414CC9" w:rsidP="00D85BE4">
            <w:pPr>
              <w:pStyle w:val="Tabletext"/>
              <w:jc w:val="center"/>
              <w:rPr>
                <w:rFonts w:eastAsia="Arial Unicode MS"/>
                <w:kern w:val="2"/>
                <w:sz w:val="16"/>
                <w:szCs w:val="16"/>
              </w:rPr>
            </w:pPr>
            <w:r>
              <w:rPr>
                <w:kern w:val="2"/>
                <w:sz w:val="16"/>
                <w:szCs w:val="16"/>
              </w:rPr>
              <w:t>Self-ID</w:t>
            </w:r>
          </w:p>
        </w:tc>
        <w:tc>
          <w:tcPr>
            <w:tcW w:w="752"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59A90297" w14:textId="77777777" w:rsidR="00414CC9" w:rsidRDefault="00414CC9" w:rsidP="00D85BE4">
            <w:pPr>
              <w:pStyle w:val="Tabletext"/>
              <w:jc w:val="center"/>
              <w:rPr>
                <w:rFonts w:eastAsia="Arial Unicode MS"/>
                <w:kern w:val="2"/>
                <w:sz w:val="16"/>
                <w:szCs w:val="16"/>
              </w:rPr>
            </w:pPr>
            <w:r>
              <w:rPr>
                <w:kern w:val="2"/>
                <w:sz w:val="16"/>
                <w:szCs w:val="16"/>
              </w:rPr>
              <w:t>100</w:t>
            </w:r>
          </w:p>
        </w:tc>
        <w:tc>
          <w:tcPr>
            <w:tcW w:w="753"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43D53837" w14:textId="77777777" w:rsidR="00414CC9" w:rsidRDefault="00414CC9" w:rsidP="00D85BE4">
            <w:pPr>
              <w:pStyle w:val="Tabletext"/>
              <w:jc w:val="center"/>
              <w:rPr>
                <w:rFonts w:eastAsia="Arial Unicode MS"/>
                <w:kern w:val="2"/>
                <w:sz w:val="16"/>
                <w:szCs w:val="16"/>
              </w:rPr>
            </w:pPr>
            <w:r>
              <w:rPr>
                <w:kern w:val="2"/>
                <w:sz w:val="16"/>
                <w:szCs w:val="16"/>
              </w:rPr>
              <w:t>110</w:t>
            </w:r>
          </w:p>
        </w:tc>
        <w:tc>
          <w:tcPr>
            <w:tcW w:w="876"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65DA7C41" w14:textId="77777777" w:rsidR="00414CC9" w:rsidRDefault="00414CC9" w:rsidP="00D85BE4">
            <w:pPr>
              <w:pStyle w:val="TableText1"/>
              <w:spacing w:before="120" w:after="120" w:line="240" w:lineRule="auto"/>
              <w:jc w:val="center"/>
              <w:rPr>
                <w:rFonts w:eastAsia="Arial Unicode MS"/>
                <w:sz w:val="16"/>
                <w:lang w:val="fr-FR"/>
              </w:rPr>
            </w:pPr>
            <w:proofErr w:type="spellStart"/>
            <w:r>
              <w:rPr>
                <w:sz w:val="16"/>
                <w:lang w:val="fr-FR"/>
              </w:rPr>
              <w:t>频率</w:t>
            </w:r>
            <w:proofErr w:type="spellEnd"/>
          </w:p>
        </w:tc>
        <w:tc>
          <w:tcPr>
            <w:tcW w:w="628"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09DDC77F" w14:textId="77777777" w:rsidR="00414CC9" w:rsidRDefault="00414CC9" w:rsidP="00D85BE4">
            <w:pPr>
              <w:pStyle w:val="Tabletext"/>
              <w:jc w:val="center"/>
              <w:rPr>
                <w:rFonts w:eastAsia="Arial Unicode MS"/>
                <w:kern w:val="2"/>
                <w:sz w:val="16"/>
                <w:szCs w:val="16"/>
              </w:rPr>
            </w:pPr>
            <w:r>
              <w:rPr>
                <w:kern w:val="2"/>
                <w:sz w:val="16"/>
                <w:szCs w:val="16"/>
              </w:rPr>
              <w:t>127</w:t>
            </w:r>
          </w:p>
        </w:tc>
        <w:tc>
          <w:tcPr>
            <w:tcW w:w="628"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1C3B0C9C" w14:textId="77777777" w:rsidR="00414CC9" w:rsidRDefault="00414CC9" w:rsidP="00D85BE4">
            <w:pPr>
              <w:pStyle w:val="Tabletext"/>
              <w:jc w:val="center"/>
              <w:rPr>
                <w:rFonts w:eastAsia="Arial Unicode MS"/>
                <w:kern w:val="2"/>
                <w:sz w:val="16"/>
                <w:szCs w:val="16"/>
              </w:rPr>
            </w:pPr>
            <w:r>
              <w:rPr>
                <w:kern w:val="2"/>
                <w:sz w:val="16"/>
                <w:szCs w:val="16"/>
              </w:rPr>
              <w:t>ECC</w:t>
            </w:r>
          </w:p>
        </w:tc>
        <w:tc>
          <w:tcPr>
            <w:tcW w:w="753" w:type="dxa"/>
            <w:tcBorders>
              <w:top w:val="nil"/>
              <w:left w:val="nil"/>
              <w:bottom w:val="double" w:sz="4" w:space="0" w:color="auto"/>
              <w:right w:val="single" w:sz="12" w:space="0" w:color="auto"/>
            </w:tcBorders>
            <w:noWrap/>
            <w:tcMar>
              <w:top w:w="18" w:type="dxa"/>
              <w:left w:w="18" w:type="dxa"/>
              <w:bottom w:w="0" w:type="dxa"/>
              <w:right w:w="18" w:type="dxa"/>
            </w:tcMar>
            <w:vAlign w:val="center"/>
          </w:tcPr>
          <w:p w14:paraId="205F7C5D" w14:textId="77777777" w:rsidR="00414CC9" w:rsidRDefault="00414CC9" w:rsidP="00D85BE4">
            <w:pPr>
              <w:pStyle w:val="Tabletext"/>
              <w:jc w:val="center"/>
              <w:rPr>
                <w:rFonts w:eastAsia="Arial Unicode MS"/>
                <w:kern w:val="2"/>
                <w:sz w:val="16"/>
                <w:szCs w:val="16"/>
              </w:rPr>
            </w:pPr>
            <w:r>
              <w:rPr>
                <w:kern w:val="2"/>
                <w:sz w:val="16"/>
                <w:szCs w:val="16"/>
              </w:rPr>
              <w:t>127</w:t>
            </w:r>
          </w:p>
        </w:tc>
      </w:tr>
      <w:tr w:rsidR="00414CC9" w:rsidRPr="00464AEA" w14:paraId="13876BD5" w14:textId="77777777" w:rsidTr="00D85BE4">
        <w:trPr>
          <w:trHeight w:val="20"/>
          <w:jc w:val="center"/>
        </w:trPr>
        <w:tc>
          <w:tcPr>
            <w:tcW w:w="1058" w:type="dxa"/>
            <w:tcBorders>
              <w:top w:val="double" w:sz="4" w:space="0" w:color="auto"/>
              <w:left w:val="single" w:sz="12" w:space="0" w:color="auto"/>
              <w:bottom w:val="single" w:sz="12" w:space="0" w:color="auto"/>
              <w:right w:val="single" w:sz="8" w:space="0" w:color="auto"/>
            </w:tcBorders>
          </w:tcPr>
          <w:p w14:paraId="57BF14E3" w14:textId="77777777" w:rsidR="00414CC9" w:rsidRDefault="00414CC9" w:rsidP="00D85BE4">
            <w:pPr>
              <w:pStyle w:val="Tabletext"/>
              <w:rPr>
                <w:kern w:val="2"/>
                <w:sz w:val="16"/>
                <w:szCs w:val="16"/>
              </w:rPr>
            </w:pPr>
            <w:r>
              <w:rPr>
                <w:kern w:val="2"/>
                <w:sz w:val="16"/>
                <w:szCs w:val="16"/>
              </w:rPr>
              <w:t>MF/HF</w:t>
            </w:r>
          </w:p>
        </w:tc>
        <w:tc>
          <w:tcPr>
            <w:tcW w:w="1327" w:type="dxa"/>
            <w:tcBorders>
              <w:top w:val="doub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center"/>
          </w:tcPr>
          <w:p w14:paraId="58912D64" w14:textId="77777777" w:rsidR="00414CC9" w:rsidRDefault="00414CC9" w:rsidP="00D85BE4">
            <w:pPr>
              <w:pStyle w:val="Tabletext"/>
              <w:rPr>
                <w:rFonts w:eastAsia="Arial Unicode MS"/>
                <w:kern w:val="2"/>
                <w:sz w:val="16"/>
                <w:szCs w:val="16"/>
              </w:rPr>
            </w:pPr>
            <w:r>
              <w:rPr>
                <w:kern w:val="2"/>
                <w:sz w:val="16"/>
                <w:szCs w:val="16"/>
              </w:rPr>
              <w:t>J3E RT</w:t>
            </w:r>
          </w:p>
        </w:tc>
        <w:tc>
          <w:tcPr>
            <w:tcW w:w="439" w:type="dxa"/>
            <w:tcBorders>
              <w:top w:val="double" w:sz="4" w:space="0" w:color="auto"/>
              <w:left w:val="nil"/>
              <w:bottom w:val="single" w:sz="12" w:space="0" w:color="auto"/>
              <w:right w:val="single" w:sz="4" w:space="0" w:color="auto"/>
            </w:tcBorders>
            <w:noWrap/>
            <w:tcMar>
              <w:top w:w="18" w:type="dxa"/>
              <w:left w:w="18" w:type="dxa"/>
              <w:bottom w:w="0" w:type="dxa"/>
              <w:right w:w="18" w:type="dxa"/>
            </w:tcMar>
            <w:vAlign w:val="center"/>
          </w:tcPr>
          <w:p w14:paraId="548748DE" w14:textId="77777777" w:rsidR="00414CC9" w:rsidRDefault="00414CC9" w:rsidP="00D85BE4">
            <w:pPr>
              <w:spacing w:before="40" w:after="40"/>
              <w:jc w:val="center"/>
              <w:rPr>
                <w:rFonts w:ascii="Wingdings" w:eastAsia="Arial Unicode MS" w:hAnsi="Wingdings" w:hint="eastAsia"/>
                <w:kern w:val="2"/>
                <w:sz w:val="16"/>
                <w:szCs w:val="16"/>
              </w:rPr>
            </w:pPr>
            <w:r>
              <w:rPr>
                <w:rFonts w:ascii="Arial" w:hAnsi="Arial" w:cs="Arial"/>
                <w:kern w:val="2"/>
                <w:sz w:val="16"/>
                <w:szCs w:val="16"/>
              </w:rPr>
              <w:t>—</w:t>
            </w:r>
          </w:p>
        </w:tc>
        <w:tc>
          <w:tcPr>
            <w:tcW w:w="440" w:type="dxa"/>
            <w:tcBorders>
              <w:top w:val="double" w:sz="4" w:space="0" w:color="auto"/>
              <w:left w:val="nil"/>
              <w:bottom w:val="single" w:sz="12" w:space="0" w:color="auto"/>
              <w:right w:val="single" w:sz="8" w:space="0" w:color="auto"/>
            </w:tcBorders>
            <w:noWrap/>
            <w:tcMar>
              <w:top w:w="18" w:type="dxa"/>
              <w:left w:w="18" w:type="dxa"/>
              <w:bottom w:w="0" w:type="dxa"/>
              <w:right w:w="18" w:type="dxa"/>
            </w:tcMar>
            <w:vAlign w:val="center"/>
          </w:tcPr>
          <w:p w14:paraId="650349EF" w14:textId="77777777" w:rsidR="00414CC9" w:rsidRDefault="00414CC9" w:rsidP="00D85BE4">
            <w:pPr>
              <w:spacing w:before="40" w:after="40"/>
              <w:jc w:val="center"/>
              <w:rPr>
                <w:rFonts w:ascii="Wingdings" w:eastAsia="Arial Unicode MS" w:hAnsi="Wingdings" w:hint="eastAsia"/>
                <w:kern w:val="2"/>
                <w:sz w:val="16"/>
                <w:szCs w:val="16"/>
              </w:rPr>
            </w:pPr>
            <w:r>
              <w:rPr>
                <w:rFonts w:ascii="Arial" w:hAnsi="Arial" w:cs="Arial"/>
                <w:kern w:val="2"/>
                <w:sz w:val="16"/>
                <w:szCs w:val="16"/>
              </w:rPr>
              <w:t>—</w:t>
            </w:r>
          </w:p>
        </w:tc>
        <w:tc>
          <w:tcPr>
            <w:tcW w:w="439" w:type="dxa"/>
            <w:tcBorders>
              <w:top w:val="doub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4A383522" w14:textId="77777777" w:rsidR="00414CC9" w:rsidRDefault="00414CC9" w:rsidP="00D85BE4">
            <w:pPr>
              <w:spacing w:before="40" w:after="40"/>
              <w:jc w:val="center"/>
              <w:rPr>
                <w:rFonts w:ascii="Wingdings" w:eastAsia="Arial Unicode MS" w:hAnsi="Wingdings" w:hint="eastAsia"/>
                <w:kern w:val="2"/>
                <w:sz w:val="16"/>
                <w:szCs w:val="16"/>
              </w:rPr>
            </w:pPr>
          </w:p>
        </w:tc>
        <w:tc>
          <w:tcPr>
            <w:tcW w:w="451" w:type="dxa"/>
            <w:tcBorders>
              <w:top w:val="doub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14:paraId="695B34FD" w14:textId="77777777" w:rsidR="00414CC9" w:rsidRDefault="00414CC9" w:rsidP="00D85BE4">
            <w:pPr>
              <w:spacing w:before="40" w:after="40"/>
              <w:jc w:val="center"/>
              <w:rPr>
                <w:rFonts w:ascii="Wingdings" w:eastAsia="Arial Unicode MS" w:hAnsi="Wingdings" w:hint="eastAsia"/>
                <w:kern w:val="2"/>
                <w:sz w:val="16"/>
                <w:szCs w:val="16"/>
              </w:rPr>
            </w:pPr>
          </w:p>
        </w:tc>
        <w:tc>
          <w:tcPr>
            <w:tcW w:w="428" w:type="dxa"/>
            <w:tcBorders>
              <w:top w:val="double" w:sz="4" w:space="0" w:color="auto"/>
              <w:left w:val="nil"/>
              <w:bottom w:val="single" w:sz="12" w:space="0" w:color="auto"/>
              <w:right w:val="single" w:sz="4" w:space="0" w:color="auto"/>
            </w:tcBorders>
            <w:noWrap/>
            <w:tcMar>
              <w:top w:w="18" w:type="dxa"/>
              <w:left w:w="18" w:type="dxa"/>
              <w:bottom w:w="0" w:type="dxa"/>
              <w:right w:w="18" w:type="dxa"/>
            </w:tcMar>
            <w:vAlign w:val="center"/>
          </w:tcPr>
          <w:p w14:paraId="6B0CAD5E" w14:textId="77777777" w:rsidR="00414CC9" w:rsidRDefault="00414CC9" w:rsidP="00D85BE4">
            <w:pPr>
              <w:spacing w:before="40" w:after="40"/>
              <w:jc w:val="center"/>
              <w:rPr>
                <w:rFonts w:ascii="Wingdings" w:eastAsia="Arial Unicode MS" w:hAnsi="Wingdings" w:hint="eastAsia"/>
                <w:kern w:val="2"/>
                <w:sz w:val="16"/>
                <w:szCs w:val="16"/>
              </w:rPr>
            </w:pPr>
            <w:r>
              <w:rPr>
                <w:rFonts w:ascii="Arial" w:hAnsi="Arial" w:cs="Arial"/>
                <w:kern w:val="2"/>
                <w:sz w:val="16"/>
                <w:szCs w:val="16"/>
              </w:rPr>
              <w:t>—</w:t>
            </w:r>
          </w:p>
        </w:tc>
        <w:tc>
          <w:tcPr>
            <w:tcW w:w="456" w:type="dxa"/>
            <w:tcBorders>
              <w:top w:val="double" w:sz="4" w:space="0" w:color="auto"/>
              <w:left w:val="nil"/>
              <w:bottom w:val="single" w:sz="12" w:space="0" w:color="auto"/>
              <w:right w:val="single" w:sz="8" w:space="0" w:color="auto"/>
            </w:tcBorders>
            <w:noWrap/>
            <w:tcMar>
              <w:top w:w="18" w:type="dxa"/>
              <w:left w:w="18" w:type="dxa"/>
              <w:bottom w:w="0" w:type="dxa"/>
              <w:right w:w="18" w:type="dxa"/>
            </w:tcMar>
            <w:vAlign w:val="center"/>
          </w:tcPr>
          <w:p w14:paraId="6063D8B9" w14:textId="77777777" w:rsidR="00414CC9" w:rsidRDefault="00414CC9" w:rsidP="00D85BE4">
            <w:pPr>
              <w:spacing w:before="40" w:after="40"/>
              <w:jc w:val="center"/>
              <w:rPr>
                <w:rFonts w:ascii="Wingdings" w:eastAsia="Arial Unicode MS" w:hAnsi="Wingdings" w:hint="eastAsia"/>
                <w:kern w:val="2"/>
                <w:sz w:val="16"/>
                <w:szCs w:val="16"/>
              </w:rPr>
            </w:pPr>
            <w:r>
              <w:rPr>
                <w:rFonts w:ascii="Arial" w:hAnsi="Arial" w:cs="Arial"/>
                <w:kern w:val="2"/>
                <w:sz w:val="16"/>
                <w:szCs w:val="16"/>
              </w:rPr>
              <w:t>—</w:t>
            </w:r>
          </w:p>
        </w:tc>
        <w:tc>
          <w:tcPr>
            <w:tcW w:w="421" w:type="dxa"/>
            <w:tcBorders>
              <w:top w:val="double" w:sz="4" w:space="0" w:color="auto"/>
              <w:left w:val="nil"/>
              <w:bottom w:val="single" w:sz="12" w:space="0" w:color="auto"/>
              <w:right w:val="single" w:sz="6" w:space="0" w:color="auto"/>
            </w:tcBorders>
            <w:shd w:val="clear" w:color="auto" w:fill="BFBFBF" w:themeFill="background1" w:themeFillShade="BF"/>
            <w:tcMar>
              <w:top w:w="18" w:type="dxa"/>
              <w:left w:w="18" w:type="dxa"/>
              <w:bottom w:w="0" w:type="dxa"/>
              <w:right w:w="18" w:type="dxa"/>
            </w:tcMar>
            <w:vAlign w:val="center"/>
          </w:tcPr>
          <w:p w14:paraId="717E087F" w14:textId="77777777" w:rsidR="00414CC9" w:rsidRDefault="00414CC9" w:rsidP="00D85BE4">
            <w:pPr>
              <w:spacing w:before="40" w:after="40"/>
              <w:jc w:val="center"/>
              <w:rPr>
                <w:rFonts w:ascii="Wingdings" w:hAnsi="Wingdings" w:hint="eastAsia"/>
                <w:kern w:val="2"/>
                <w:sz w:val="16"/>
                <w:szCs w:val="16"/>
              </w:rPr>
            </w:pPr>
          </w:p>
        </w:tc>
        <w:tc>
          <w:tcPr>
            <w:tcW w:w="459" w:type="dxa"/>
            <w:tcBorders>
              <w:top w:val="double" w:sz="4" w:space="0" w:color="auto"/>
              <w:left w:val="single" w:sz="6" w:space="0" w:color="auto"/>
              <w:bottom w:val="single" w:sz="12" w:space="0" w:color="auto"/>
              <w:right w:val="single" w:sz="8" w:space="0" w:color="auto"/>
            </w:tcBorders>
            <w:shd w:val="clear" w:color="auto" w:fill="BFBFBF" w:themeFill="background1" w:themeFillShade="BF"/>
            <w:tcMar>
              <w:top w:w="18" w:type="dxa"/>
              <w:left w:w="18" w:type="dxa"/>
              <w:bottom w:w="0" w:type="dxa"/>
              <w:right w:w="18" w:type="dxa"/>
            </w:tcMar>
            <w:vAlign w:val="center"/>
          </w:tcPr>
          <w:p w14:paraId="0B18E16F" w14:textId="77777777" w:rsidR="00414CC9" w:rsidRDefault="00414CC9" w:rsidP="00D85BE4">
            <w:pPr>
              <w:spacing w:before="40" w:after="40"/>
              <w:jc w:val="center"/>
              <w:rPr>
                <w:rFonts w:ascii="Wingdings" w:hAnsi="Wingdings" w:hint="eastAsia"/>
                <w:kern w:val="2"/>
                <w:sz w:val="16"/>
                <w:szCs w:val="16"/>
              </w:rPr>
            </w:pPr>
          </w:p>
        </w:tc>
        <w:tc>
          <w:tcPr>
            <w:tcW w:w="416" w:type="dxa"/>
            <w:tcBorders>
              <w:top w:val="double" w:sz="4" w:space="0" w:color="auto"/>
              <w:left w:val="single" w:sz="8" w:space="0" w:color="auto"/>
              <w:bottom w:val="single" w:sz="12" w:space="0" w:color="auto"/>
              <w:right w:val="single" w:sz="8" w:space="0" w:color="auto"/>
            </w:tcBorders>
            <w:shd w:val="clear" w:color="auto" w:fill="BFBFBF" w:themeFill="background1" w:themeFillShade="BF"/>
            <w:tcMar>
              <w:top w:w="18" w:type="dxa"/>
              <w:left w:w="18" w:type="dxa"/>
              <w:bottom w:w="0" w:type="dxa"/>
              <w:right w:w="18" w:type="dxa"/>
            </w:tcMar>
          </w:tcPr>
          <w:p w14:paraId="548D0503" w14:textId="77777777" w:rsidR="00414CC9" w:rsidRDefault="00414CC9" w:rsidP="00D85BE4">
            <w:pPr>
              <w:spacing w:before="40" w:after="40"/>
              <w:jc w:val="center"/>
              <w:rPr>
                <w:rFonts w:ascii="Arial" w:hAnsi="Arial" w:cs="Arial"/>
                <w:kern w:val="2"/>
                <w:sz w:val="16"/>
                <w:szCs w:val="16"/>
              </w:rPr>
            </w:pPr>
          </w:p>
        </w:tc>
        <w:tc>
          <w:tcPr>
            <w:tcW w:w="470" w:type="dxa"/>
            <w:tcBorders>
              <w:top w:val="double" w:sz="4" w:space="0" w:color="auto"/>
              <w:left w:val="single" w:sz="8" w:space="0" w:color="auto"/>
              <w:bottom w:val="single" w:sz="12" w:space="0" w:color="auto"/>
              <w:right w:val="single" w:sz="8" w:space="0" w:color="auto"/>
            </w:tcBorders>
            <w:shd w:val="clear" w:color="auto" w:fill="BFBFBF" w:themeFill="background1" w:themeFillShade="BF"/>
            <w:tcMar>
              <w:top w:w="18" w:type="dxa"/>
              <w:left w:w="18" w:type="dxa"/>
              <w:bottom w:w="0" w:type="dxa"/>
              <w:right w:w="18" w:type="dxa"/>
            </w:tcMar>
          </w:tcPr>
          <w:p w14:paraId="41062BF1" w14:textId="77777777" w:rsidR="00414CC9" w:rsidRDefault="00414CC9" w:rsidP="00D85BE4">
            <w:pPr>
              <w:spacing w:before="40" w:after="40"/>
              <w:jc w:val="center"/>
              <w:rPr>
                <w:rFonts w:ascii="Arial" w:hAnsi="Arial" w:cs="Arial"/>
                <w:kern w:val="2"/>
                <w:sz w:val="16"/>
                <w:szCs w:val="16"/>
              </w:rPr>
            </w:pPr>
          </w:p>
        </w:tc>
        <w:tc>
          <w:tcPr>
            <w:tcW w:w="379" w:type="dxa"/>
            <w:tcBorders>
              <w:top w:val="doub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24D08CF3" w14:textId="77777777" w:rsidR="00414CC9" w:rsidRDefault="00414CC9" w:rsidP="00D85BE4">
            <w:pPr>
              <w:spacing w:before="40" w:after="40"/>
              <w:jc w:val="center"/>
              <w:rPr>
                <w:rFonts w:ascii="Wingdings" w:eastAsia="Arial Unicode MS" w:hAnsi="Wingdings" w:hint="eastAsia"/>
                <w:kern w:val="2"/>
                <w:sz w:val="16"/>
                <w:szCs w:val="16"/>
              </w:rPr>
            </w:pPr>
            <w:r>
              <w:rPr>
                <w:rFonts w:ascii="Arial" w:hAnsi="Arial" w:cs="Arial"/>
                <w:kern w:val="2"/>
                <w:sz w:val="16"/>
                <w:szCs w:val="16"/>
              </w:rPr>
              <w:t>—</w:t>
            </w:r>
          </w:p>
        </w:tc>
        <w:tc>
          <w:tcPr>
            <w:tcW w:w="504" w:type="dxa"/>
            <w:tcBorders>
              <w:top w:val="double" w:sz="4" w:space="0" w:color="auto"/>
              <w:left w:val="nil"/>
              <w:bottom w:val="single" w:sz="12" w:space="0" w:color="auto"/>
              <w:right w:val="single" w:sz="8" w:space="0" w:color="auto"/>
            </w:tcBorders>
            <w:noWrap/>
            <w:tcMar>
              <w:top w:w="18" w:type="dxa"/>
              <w:left w:w="18" w:type="dxa"/>
              <w:bottom w:w="0" w:type="dxa"/>
              <w:right w:w="18" w:type="dxa"/>
            </w:tcMar>
            <w:vAlign w:val="center"/>
          </w:tcPr>
          <w:p w14:paraId="6FBC1C4B"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877" w:type="dxa"/>
            <w:tcBorders>
              <w:top w:val="double" w:sz="4" w:space="0" w:color="auto"/>
              <w:left w:val="nil"/>
              <w:bottom w:val="single" w:sz="12" w:space="0" w:color="auto"/>
              <w:right w:val="single" w:sz="4" w:space="0" w:color="auto"/>
            </w:tcBorders>
            <w:noWrap/>
            <w:tcMar>
              <w:top w:w="18" w:type="dxa"/>
              <w:left w:w="18" w:type="dxa"/>
              <w:bottom w:w="0" w:type="dxa"/>
              <w:right w:w="18" w:type="dxa"/>
            </w:tcMar>
            <w:vAlign w:val="center"/>
          </w:tcPr>
          <w:p w14:paraId="1E96572B" w14:textId="77777777" w:rsidR="00414CC9" w:rsidRPr="00464AEA" w:rsidRDefault="00414CC9" w:rsidP="00D85BE4">
            <w:pPr>
              <w:pStyle w:val="Tabletext"/>
              <w:spacing w:before="20" w:after="20"/>
              <w:jc w:val="center"/>
              <w:rPr>
                <w:rFonts w:eastAsia="Arial Unicode MS"/>
                <w:sz w:val="16"/>
                <w:szCs w:val="16"/>
                <w:lang w:val="en-GB"/>
              </w:rPr>
            </w:pPr>
            <w:r w:rsidRPr="00464AEA">
              <w:rPr>
                <w:sz w:val="16"/>
                <w:szCs w:val="16"/>
                <w:lang w:val="en-GB"/>
              </w:rPr>
              <w:t>116</w:t>
            </w:r>
          </w:p>
        </w:tc>
        <w:tc>
          <w:tcPr>
            <w:tcW w:w="752" w:type="dxa"/>
            <w:tcBorders>
              <w:top w:val="double" w:sz="4" w:space="0" w:color="auto"/>
              <w:left w:val="nil"/>
              <w:bottom w:val="single" w:sz="12" w:space="0" w:color="auto"/>
              <w:right w:val="single" w:sz="4" w:space="0" w:color="auto"/>
            </w:tcBorders>
            <w:noWrap/>
            <w:tcMar>
              <w:top w:w="18" w:type="dxa"/>
              <w:left w:w="18" w:type="dxa"/>
              <w:bottom w:w="0" w:type="dxa"/>
              <w:right w:w="18" w:type="dxa"/>
            </w:tcMar>
            <w:vAlign w:val="bottom"/>
          </w:tcPr>
          <w:p w14:paraId="089AD215" w14:textId="77777777" w:rsidR="00414CC9" w:rsidRDefault="00414CC9" w:rsidP="00D85BE4">
            <w:pPr>
              <w:pStyle w:val="TableText1"/>
              <w:spacing w:before="120" w:after="120" w:line="240" w:lineRule="auto"/>
              <w:ind w:hanging="44"/>
              <w:jc w:val="center"/>
              <w:rPr>
                <w:rFonts w:eastAsia="Arial Unicode MS"/>
                <w:sz w:val="16"/>
                <w:lang w:val="fr-FR"/>
              </w:rPr>
            </w:pPr>
            <w:r>
              <w:rPr>
                <w:sz w:val="16"/>
                <w:lang w:val="fr-FR"/>
              </w:rPr>
              <w:t>108</w:t>
            </w:r>
            <w:r>
              <w:rPr>
                <w:sz w:val="16"/>
                <w:lang w:val="fr-FR"/>
              </w:rPr>
              <w:t>或</w:t>
            </w:r>
            <w:r>
              <w:rPr>
                <w:sz w:val="16"/>
                <w:lang w:val="fr-FR"/>
              </w:rPr>
              <w:t>110</w:t>
            </w:r>
          </w:p>
        </w:tc>
        <w:tc>
          <w:tcPr>
            <w:tcW w:w="753" w:type="dxa"/>
            <w:tcBorders>
              <w:top w:val="double" w:sz="4" w:space="0" w:color="auto"/>
              <w:left w:val="nil"/>
              <w:bottom w:val="single" w:sz="12" w:space="0" w:color="auto"/>
              <w:right w:val="single" w:sz="4" w:space="0" w:color="auto"/>
            </w:tcBorders>
            <w:noWrap/>
            <w:tcMar>
              <w:top w:w="18" w:type="dxa"/>
              <w:left w:w="18" w:type="dxa"/>
              <w:bottom w:w="0" w:type="dxa"/>
              <w:right w:w="18" w:type="dxa"/>
            </w:tcMar>
            <w:vAlign w:val="center"/>
          </w:tcPr>
          <w:p w14:paraId="367A31B7" w14:textId="77777777" w:rsidR="00414CC9" w:rsidRDefault="00414CC9" w:rsidP="00D85BE4">
            <w:pPr>
              <w:pStyle w:val="Tabletext"/>
              <w:jc w:val="center"/>
              <w:rPr>
                <w:rFonts w:eastAsia="Arial Unicode MS"/>
                <w:kern w:val="2"/>
                <w:sz w:val="16"/>
                <w:szCs w:val="16"/>
              </w:rPr>
            </w:pPr>
            <w:r>
              <w:rPr>
                <w:kern w:val="2"/>
                <w:sz w:val="16"/>
                <w:szCs w:val="16"/>
              </w:rPr>
              <w:t>Self-ID</w:t>
            </w:r>
          </w:p>
        </w:tc>
        <w:tc>
          <w:tcPr>
            <w:tcW w:w="752" w:type="dxa"/>
            <w:tcBorders>
              <w:top w:val="double" w:sz="4" w:space="0" w:color="auto"/>
              <w:left w:val="nil"/>
              <w:bottom w:val="single" w:sz="12" w:space="0" w:color="auto"/>
              <w:right w:val="single" w:sz="4" w:space="0" w:color="auto"/>
            </w:tcBorders>
            <w:noWrap/>
            <w:tcMar>
              <w:top w:w="18" w:type="dxa"/>
              <w:left w:w="18" w:type="dxa"/>
              <w:bottom w:w="0" w:type="dxa"/>
              <w:right w:w="18" w:type="dxa"/>
            </w:tcMar>
            <w:vAlign w:val="center"/>
          </w:tcPr>
          <w:p w14:paraId="08D21B44" w14:textId="77777777" w:rsidR="00414CC9" w:rsidRDefault="00414CC9" w:rsidP="00D85BE4">
            <w:pPr>
              <w:pStyle w:val="Tabletext"/>
              <w:jc w:val="center"/>
              <w:rPr>
                <w:rFonts w:eastAsia="Arial Unicode MS"/>
                <w:kern w:val="2"/>
                <w:sz w:val="16"/>
                <w:szCs w:val="16"/>
              </w:rPr>
            </w:pPr>
            <w:r>
              <w:rPr>
                <w:kern w:val="2"/>
                <w:sz w:val="16"/>
                <w:szCs w:val="16"/>
              </w:rPr>
              <w:t>109</w:t>
            </w:r>
          </w:p>
        </w:tc>
        <w:tc>
          <w:tcPr>
            <w:tcW w:w="753" w:type="dxa"/>
            <w:tcBorders>
              <w:top w:val="double" w:sz="4" w:space="0" w:color="auto"/>
              <w:left w:val="nil"/>
              <w:bottom w:val="single" w:sz="12" w:space="0" w:color="auto"/>
              <w:right w:val="single" w:sz="4" w:space="0" w:color="auto"/>
            </w:tcBorders>
            <w:noWrap/>
            <w:tcMar>
              <w:top w:w="18" w:type="dxa"/>
              <w:left w:w="18" w:type="dxa"/>
              <w:bottom w:w="0" w:type="dxa"/>
              <w:right w:w="18" w:type="dxa"/>
            </w:tcMar>
            <w:vAlign w:val="center"/>
          </w:tcPr>
          <w:p w14:paraId="7F6CB4C0" w14:textId="77777777" w:rsidR="00414CC9" w:rsidRDefault="00414CC9" w:rsidP="00D85BE4">
            <w:pPr>
              <w:pStyle w:val="Tabletext"/>
              <w:jc w:val="center"/>
              <w:rPr>
                <w:rFonts w:eastAsia="Arial Unicode MS"/>
                <w:kern w:val="2"/>
                <w:sz w:val="16"/>
                <w:szCs w:val="16"/>
              </w:rPr>
            </w:pPr>
            <w:r>
              <w:rPr>
                <w:kern w:val="2"/>
                <w:sz w:val="16"/>
                <w:szCs w:val="16"/>
              </w:rPr>
              <w:t>126</w:t>
            </w:r>
          </w:p>
        </w:tc>
        <w:tc>
          <w:tcPr>
            <w:tcW w:w="876" w:type="dxa"/>
            <w:tcBorders>
              <w:top w:val="double" w:sz="4" w:space="0" w:color="auto"/>
              <w:left w:val="nil"/>
              <w:bottom w:val="single" w:sz="12" w:space="0" w:color="auto"/>
              <w:right w:val="single" w:sz="4" w:space="0" w:color="auto"/>
            </w:tcBorders>
            <w:noWrap/>
            <w:tcMar>
              <w:top w:w="18" w:type="dxa"/>
              <w:left w:w="18" w:type="dxa"/>
              <w:bottom w:w="0" w:type="dxa"/>
              <w:right w:w="18" w:type="dxa"/>
            </w:tcMar>
            <w:vAlign w:val="bottom"/>
          </w:tcPr>
          <w:p w14:paraId="085F1AAC" w14:textId="77777777" w:rsidR="00414CC9" w:rsidRDefault="00414CC9" w:rsidP="00D85BE4">
            <w:pPr>
              <w:pStyle w:val="TableText1"/>
              <w:spacing w:before="120" w:after="120" w:line="240" w:lineRule="auto"/>
              <w:jc w:val="center"/>
              <w:rPr>
                <w:rFonts w:eastAsia="Arial Unicode MS"/>
                <w:sz w:val="16"/>
                <w:lang w:val="fr-FR"/>
              </w:rPr>
            </w:pPr>
            <w:proofErr w:type="spellStart"/>
            <w:r>
              <w:rPr>
                <w:sz w:val="16"/>
                <w:lang w:val="fr-FR"/>
              </w:rPr>
              <w:t>频率</w:t>
            </w:r>
            <w:proofErr w:type="spellEnd"/>
          </w:p>
        </w:tc>
        <w:tc>
          <w:tcPr>
            <w:tcW w:w="628" w:type="dxa"/>
            <w:tcBorders>
              <w:top w:val="double" w:sz="4" w:space="0" w:color="auto"/>
              <w:left w:val="nil"/>
              <w:bottom w:val="single" w:sz="12" w:space="0" w:color="auto"/>
              <w:right w:val="single" w:sz="4" w:space="0" w:color="auto"/>
            </w:tcBorders>
            <w:noWrap/>
            <w:tcMar>
              <w:top w:w="18" w:type="dxa"/>
              <w:left w:w="18" w:type="dxa"/>
              <w:bottom w:w="0" w:type="dxa"/>
              <w:right w:w="18" w:type="dxa"/>
            </w:tcMar>
            <w:vAlign w:val="center"/>
          </w:tcPr>
          <w:p w14:paraId="438EE1C5" w14:textId="77777777" w:rsidR="00414CC9" w:rsidRDefault="00414CC9" w:rsidP="00D85BE4">
            <w:pPr>
              <w:pStyle w:val="Tabletext"/>
              <w:jc w:val="center"/>
              <w:rPr>
                <w:rFonts w:eastAsia="Arial Unicode MS"/>
                <w:kern w:val="2"/>
                <w:sz w:val="16"/>
                <w:szCs w:val="16"/>
              </w:rPr>
            </w:pPr>
            <w:r>
              <w:rPr>
                <w:kern w:val="2"/>
                <w:sz w:val="16"/>
                <w:szCs w:val="16"/>
              </w:rPr>
              <w:t>127</w:t>
            </w:r>
          </w:p>
        </w:tc>
        <w:tc>
          <w:tcPr>
            <w:tcW w:w="628" w:type="dxa"/>
            <w:tcBorders>
              <w:top w:val="double" w:sz="4" w:space="0" w:color="auto"/>
              <w:left w:val="nil"/>
              <w:bottom w:val="single" w:sz="12" w:space="0" w:color="auto"/>
              <w:right w:val="single" w:sz="4" w:space="0" w:color="auto"/>
            </w:tcBorders>
            <w:noWrap/>
            <w:tcMar>
              <w:top w:w="18" w:type="dxa"/>
              <w:left w:w="18" w:type="dxa"/>
              <w:bottom w:w="0" w:type="dxa"/>
              <w:right w:w="18" w:type="dxa"/>
            </w:tcMar>
            <w:vAlign w:val="center"/>
          </w:tcPr>
          <w:p w14:paraId="5B781FA0" w14:textId="77777777" w:rsidR="00414CC9" w:rsidRDefault="00414CC9" w:rsidP="00D85BE4">
            <w:pPr>
              <w:pStyle w:val="Tabletext"/>
              <w:jc w:val="center"/>
              <w:rPr>
                <w:rFonts w:eastAsia="Arial Unicode MS"/>
                <w:kern w:val="2"/>
                <w:sz w:val="16"/>
                <w:szCs w:val="16"/>
              </w:rPr>
            </w:pPr>
            <w:r>
              <w:rPr>
                <w:kern w:val="2"/>
                <w:sz w:val="16"/>
                <w:szCs w:val="16"/>
              </w:rPr>
              <w:t>ECC</w:t>
            </w:r>
          </w:p>
        </w:tc>
        <w:tc>
          <w:tcPr>
            <w:tcW w:w="753" w:type="dxa"/>
            <w:tcBorders>
              <w:top w:val="double" w:sz="4" w:space="0" w:color="auto"/>
              <w:left w:val="nil"/>
              <w:bottom w:val="single" w:sz="12" w:space="0" w:color="auto"/>
              <w:right w:val="single" w:sz="12" w:space="0" w:color="auto"/>
            </w:tcBorders>
            <w:noWrap/>
            <w:tcMar>
              <w:top w:w="18" w:type="dxa"/>
              <w:left w:w="18" w:type="dxa"/>
              <w:bottom w:w="0" w:type="dxa"/>
              <w:right w:w="18" w:type="dxa"/>
            </w:tcMar>
            <w:vAlign w:val="center"/>
          </w:tcPr>
          <w:p w14:paraId="2A622DE5" w14:textId="77777777" w:rsidR="00414CC9" w:rsidRDefault="00414CC9" w:rsidP="00D85BE4">
            <w:pPr>
              <w:pStyle w:val="Tabletext"/>
              <w:jc w:val="center"/>
              <w:rPr>
                <w:rFonts w:eastAsia="Arial Unicode MS"/>
                <w:kern w:val="2"/>
                <w:sz w:val="16"/>
                <w:szCs w:val="16"/>
              </w:rPr>
            </w:pPr>
            <w:r>
              <w:rPr>
                <w:kern w:val="2"/>
                <w:sz w:val="16"/>
                <w:szCs w:val="16"/>
              </w:rPr>
              <w:t>127</w:t>
            </w:r>
          </w:p>
        </w:tc>
      </w:tr>
    </w:tbl>
    <w:p w14:paraId="4D40825A" w14:textId="77777777" w:rsidR="00414CC9" w:rsidRPr="00C018CF" w:rsidRDefault="00414CC9" w:rsidP="00414CC9">
      <w:pPr>
        <w:pStyle w:val="Tablelegend"/>
        <w:spacing w:before="20" w:after="20"/>
        <w:ind w:hanging="382"/>
        <w:rPr>
          <w:szCs w:val="22"/>
          <w:lang w:val="en-GB" w:eastAsia="zh-CN"/>
        </w:rPr>
      </w:pPr>
      <w:r w:rsidRPr="00B20D0A">
        <w:rPr>
          <w:szCs w:val="18"/>
          <w:vertAlign w:val="superscript"/>
        </w:rPr>
        <w:t>(1)</w:t>
      </w:r>
      <w:r w:rsidRPr="00531941">
        <w:tab/>
      </w:r>
      <w:r w:rsidRPr="00C018CF">
        <w:rPr>
          <w:rFonts w:hint="eastAsia"/>
          <w:szCs w:val="22"/>
          <w:lang w:val="en-GB" w:eastAsia="zh-CN"/>
        </w:rPr>
        <w:t>见</w:t>
      </w:r>
      <w:r w:rsidRPr="00C018CF">
        <w:rPr>
          <w:szCs w:val="22"/>
          <w:lang w:val="en-GB" w:eastAsia="zh-CN"/>
        </w:rPr>
        <w:t>第</w:t>
      </w:r>
      <w:r w:rsidRPr="00C018CF">
        <w:rPr>
          <w:rFonts w:hint="eastAsia"/>
          <w:szCs w:val="22"/>
          <w:lang w:val="en-GB" w:eastAsia="zh-CN"/>
        </w:rPr>
        <w:t>8</w:t>
      </w:r>
      <w:r w:rsidRPr="00C018CF">
        <w:rPr>
          <w:szCs w:val="22"/>
          <w:lang w:val="en-GB"/>
        </w:rPr>
        <w:t>.3.1</w:t>
      </w:r>
      <w:r w:rsidRPr="00C018CF">
        <w:rPr>
          <w:rFonts w:hint="eastAsia"/>
          <w:szCs w:val="22"/>
          <w:lang w:val="en-GB" w:eastAsia="zh-CN"/>
        </w:rPr>
        <w:t>节</w:t>
      </w:r>
      <w:r>
        <w:rPr>
          <w:rFonts w:hint="eastAsia"/>
          <w:szCs w:val="22"/>
          <w:lang w:val="en-GB" w:eastAsia="zh-CN"/>
        </w:rPr>
        <w:t>。</w:t>
      </w:r>
    </w:p>
    <w:p w14:paraId="3ED58479" w14:textId="66DFA269" w:rsidR="00414CC9" w:rsidRPr="00531941" w:rsidRDefault="00414CC9" w:rsidP="00414CC9">
      <w:pPr>
        <w:pStyle w:val="Tablelegend"/>
      </w:pPr>
      <w:r w:rsidRPr="00B20D0A">
        <w:rPr>
          <w:szCs w:val="18"/>
          <w:vertAlign w:val="superscript"/>
        </w:rPr>
        <w:t>(2)</w:t>
      </w:r>
      <w:r w:rsidRPr="00531941">
        <w:t xml:space="preserve"> </w:t>
      </w:r>
      <w:r w:rsidRPr="00531941">
        <w:tab/>
      </w:r>
      <w:proofErr w:type="spellStart"/>
      <w:r w:rsidR="00C52C7F" w:rsidRPr="00C52C7F">
        <w:rPr>
          <w:rFonts w:hint="eastAsia"/>
        </w:rPr>
        <w:t>见表</w:t>
      </w:r>
      <w:proofErr w:type="spellEnd"/>
      <w:r w:rsidR="00C52C7F" w:rsidRPr="00C52C7F">
        <w:rPr>
          <w:rFonts w:hint="eastAsia"/>
        </w:rPr>
        <w:t>A1-3</w:t>
      </w:r>
      <w:proofErr w:type="spellStart"/>
      <w:r w:rsidR="00C52C7F" w:rsidRPr="00C52C7F">
        <w:rPr>
          <w:rFonts w:hint="eastAsia"/>
        </w:rPr>
        <w:t>脚注</w:t>
      </w:r>
      <w:proofErr w:type="spellEnd"/>
      <w:r w:rsidRPr="0062574D">
        <w:rPr>
          <w:szCs w:val="18"/>
          <w:vertAlign w:val="superscript"/>
        </w:rPr>
        <w:t>(9)</w:t>
      </w:r>
      <w:r w:rsidR="00D3029A">
        <w:rPr>
          <w:rFonts w:hint="eastAsia"/>
          <w:szCs w:val="22"/>
          <w:lang w:val="en-GB" w:eastAsia="zh-CN"/>
        </w:rPr>
        <w:t>。</w:t>
      </w:r>
    </w:p>
    <w:p w14:paraId="2047DE44" w14:textId="22CBBB1B" w:rsidR="00414CC9" w:rsidRPr="00531941" w:rsidRDefault="00414CC9" w:rsidP="00414CC9">
      <w:pPr>
        <w:pStyle w:val="Tablelegend"/>
      </w:pPr>
      <w:r w:rsidRPr="00B20D0A">
        <w:rPr>
          <w:szCs w:val="18"/>
          <w:vertAlign w:val="superscript"/>
        </w:rPr>
        <w:t>(3)</w:t>
      </w:r>
      <w:r w:rsidRPr="00531941">
        <w:tab/>
      </w:r>
      <w:proofErr w:type="spellStart"/>
      <w:r w:rsidR="00C52C7F" w:rsidRPr="00C52C7F">
        <w:rPr>
          <w:rFonts w:hint="eastAsia"/>
        </w:rPr>
        <w:t>见表</w:t>
      </w:r>
      <w:proofErr w:type="spellEnd"/>
      <w:r w:rsidR="00C52C7F" w:rsidRPr="00C52C7F">
        <w:rPr>
          <w:rFonts w:hint="eastAsia"/>
        </w:rPr>
        <w:t>A1-3</w:t>
      </w:r>
      <w:proofErr w:type="spellStart"/>
      <w:r w:rsidR="00C52C7F" w:rsidRPr="00C52C7F">
        <w:rPr>
          <w:rFonts w:hint="eastAsia"/>
        </w:rPr>
        <w:t>脚注</w:t>
      </w:r>
      <w:proofErr w:type="spellEnd"/>
      <w:r w:rsidRPr="0062574D">
        <w:rPr>
          <w:szCs w:val="18"/>
          <w:vertAlign w:val="superscript"/>
        </w:rPr>
        <w:t>(8)</w:t>
      </w:r>
      <w:r w:rsidR="00D3029A">
        <w:rPr>
          <w:rFonts w:hint="eastAsia"/>
          <w:szCs w:val="22"/>
          <w:lang w:val="en-GB" w:eastAsia="zh-CN"/>
        </w:rPr>
        <w:t>。</w:t>
      </w:r>
    </w:p>
    <w:p w14:paraId="0026950C" w14:textId="77777777" w:rsidR="00414CC9" w:rsidRDefault="00414CC9" w:rsidP="00414CC9">
      <w:pPr>
        <w:rPr>
          <w:lang w:val="en-GB" w:eastAsia="zh-CN"/>
        </w:rPr>
      </w:pPr>
    </w:p>
    <w:p w14:paraId="6330A5A1" w14:textId="77777777" w:rsidR="00414CC9" w:rsidRDefault="00414CC9" w:rsidP="00414CC9">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5C4EFB23" w14:textId="77777777" w:rsidR="00414CC9" w:rsidRPr="002F287D" w:rsidRDefault="00414CC9" w:rsidP="00414CC9">
      <w:pPr>
        <w:pStyle w:val="TableNo"/>
        <w:spacing w:before="240"/>
        <w:rPr>
          <w:lang w:val="en-US" w:eastAsia="zh-CN"/>
        </w:rPr>
      </w:pPr>
      <w:r>
        <w:rPr>
          <w:lang w:val="en-US" w:eastAsia="zh-CN"/>
        </w:rPr>
        <w:t>表</w:t>
      </w:r>
      <w:r w:rsidRPr="00464AEA">
        <w:rPr>
          <w:lang w:val="en-GB"/>
        </w:rPr>
        <w:t>A1-</w:t>
      </w:r>
      <w:r w:rsidRPr="002F287D">
        <w:rPr>
          <w:lang w:val="en-US" w:eastAsia="zh-CN"/>
        </w:rPr>
        <w:t>4.6</w:t>
      </w:r>
    </w:p>
    <w:p w14:paraId="5D055A49" w14:textId="77777777" w:rsidR="00414CC9" w:rsidRDefault="00414CC9" w:rsidP="00414CC9">
      <w:pPr>
        <w:pStyle w:val="Tabletitle"/>
        <w:spacing w:after="240"/>
        <w:rPr>
          <w:lang w:val="en-GB" w:eastAsia="zh-CN"/>
        </w:rPr>
      </w:pPr>
      <w:r>
        <w:rPr>
          <w:rFonts w:hint="eastAsia"/>
          <w:lang w:val="en-US" w:eastAsia="zh-CN"/>
        </w:rPr>
        <w:t>紧急呼叫和安全呼叫</w:t>
      </w:r>
      <w:r>
        <w:rPr>
          <w:rFonts w:hint="eastAsia"/>
          <w:lang w:val="en-US" w:eastAsia="zh-CN"/>
        </w:rPr>
        <w:t xml:space="preserve"> </w:t>
      </w:r>
      <w:r>
        <w:rPr>
          <w:lang w:val="en-US" w:eastAsia="zh-CN"/>
        </w:rPr>
        <w:t>–</w:t>
      </w:r>
      <w:r>
        <w:rPr>
          <w:rFonts w:hint="eastAsia"/>
          <w:lang w:val="en-US" w:eastAsia="zh-CN"/>
        </w:rPr>
        <w:t xml:space="preserve"> </w:t>
      </w:r>
      <w:r>
        <w:rPr>
          <w:lang w:val="en-GB" w:eastAsia="zh-CN"/>
        </w:rPr>
        <w:t>地理地区</w:t>
      </w:r>
      <w:r>
        <w:rPr>
          <w:rFonts w:hint="eastAsia"/>
          <w:lang w:val="en-GB" w:eastAsia="zh-CN"/>
        </w:rPr>
        <w:t>呼叫</w:t>
      </w:r>
    </w:p>
    <w:tbl>
      <w:tblPr>
        <w:tblW w:w="14459" w:type="dxa"/>
        <w:jc w:val="center"/>
        <w:tblLayout w:type="fixed"/>
        <w:tblCellMar>
          <w:left w:w="0" w:type="dxa"/>
          <w:right w:w="0" w:type="dxa"/>
        </w:tblCellMar>
        <w:tblLook w:val="0000" w:firstRow="0" w:lastRow="0" w:firstColumn="0" w:lastColumn="0" w:noHBand="0" w:noVBand="0"/>
      </w:tblPr>
      <w:tblGrid>
        <w:gridCol w:w="964"/>
        <w:gridCol w:w="1930"/>
        <w:gridCol w:w="328"/>
        <w:gridCol w:w="309"/>
        <w:gridCol w:w="309"/>
        <w:gridCol w:w="309"/>
        <w:gridCol w:w="309"/>
        <w:gridCol w:w="309"/>
        <w:gridCol w:w="309"/>
        <w:gridCol w:w="385"/>
        <w:gridCol w:w="425"/>
        <w:gridCol w:w="330"/>
        <w:gridCol w:w="463"/>
        <w:gridCol w:w="468"/>
        <w:gridCol w:w="682"/>
        <w:gridCol w:w="717"/>
        <w:gridCol w:w="737"/>
        <w:gridCol w:w="992"/>
        <w:gridCol w:w="737"/>
        <w:gridCol w:w="720"/>
        <w:gridCol w:w="813"/>
        <w:gridCol w:w="590"/>
        <w:gridCol w:w="451"/>
        <w:gridCol w:w="873"/>
      </w:tblGrid>
      <w:tr w:rsidR="00414CC9" w:rsidRPr="007A7F12" w14:paraId="402CD213" w14:textId="77777777" w:rsidTr="00D85BE4">
        <w:trPr>
          <w:jc w:val="center"/>
        </w:trPr>
        <w:tc>
          <w:tcPr>
            <w:tcW w:w="333" w:type="pct"/>
            <w:vMerge w:val="restart"/>
            <w:tcBorders>
              <w:top w:val="single" w:sz="12" w:space="0" w:color="000000"/>
              <w:left w:val="single" w:sz="12" w:space="0" w:color="000000"/>
              <w:right w:val="single" w:sz="8" w:space="0" w:color="auto"/>
            </w:tcBorders>
            <w:vAlign w:val="bottom"/>
          </w:tcPr>
          <w:p w14:paraId="316583ED" w14:textId="77777777" w:rsidR="00414CC9" w:rsidRPr="00464AEA" w:rsidRDefault="00414CC9" w:rsidP="00D85BE4">
            <w:pPr>
              <w:pStyle w:val="Tablehead"/>
              <w:spacing w:before="20" w:after="20"/>
              <w:rPr>
                <w:sz w:val="16"/>
                <w:szCs w:val="16"/>
                <w:lang w:val="en-GB" w:eastAsia="zh-CN"/>
              </w:rPr>
            </w:pPr>
            <w:r>
              <w:rPr>
                <w:rFonts w:hint="eastAsia"/>
                <w:sz w:val="16"/>
                <w:lang w:eastAsia="zh-CN"/>
              </w:rPr>
              <w:t>频段</w:t>
            </w:r>
          </w:p>
        </w:tc>
        <w:tc>
          <w:tcPr>
            <w:tcW w:w="667" w:type="pct"/>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14:paraId="1E82FA09" w14:textId="776B3033" w:rsidR="00414CC9" w:rsidRPr="00464AEA" w:rsidRDefault="00C52C7F" w:rsidP="00D85BE4">
            <w:pPr>
              <w:pStyle w:val="Tablehead"/>
              <w:spacing w:before="20" w:after="20"/>
              <w:rPr>
                <w:rFonts w:eastAsia="Arial Unicode MS"/>
                <w:sz w:val="16"/>
                <w:szCs w:val="16"/>
                <w:lang w:val="en-GB" w:eastAsia="zh-CN"/>
              </w:rPr>
            </w:pPr>
            <w:r>
              <w:rPr>
                <w:rFonts w:hint="eastAsia"/>
                <w:sz w:val="16"/>
                <w:szCs w:val="16"/>
                <w:lang w:val="en-GB" w:eastAsia="zh-CN"/>
              </w:rPr>
              <w:t>通信</w:t>
            </w:r>
            <w:r w:rsidR="00414CC9">
              <w:rPr>
                <w:rFonts w:hint="eastAsia"/>
                <w:sz w:val="16"/>
                <w:szCs w:val="16"/>
                <w:lang w:val="en-GB" w:eastAsia="zh-CN"/>
              </w:rPr>
              <w:t>类型</w:t>
            </w:r>
          </w:p>
        </w:tc>
        <w:tc>
          <w:tcPr>
            <w:tcW w:w="1471" w:type="pct"/>
            <w:gridSpan w:val="12"/>
            <w:tcBorders>
              <w:top w:val="single" w:sz="12" w:space="0" w:color="000000"/>
              <w:left w:val="nil"/>
              <w:bottom w:val="nil"/>
              <w:right w:val="single" w:sz="8" w:space="0" w:color="000000"/>
            </w:tcBorders>
            <w:vAlign w:val="center"/>
          </w:tcPr>
          <w:p w14:paraId="21BEE411" w14:textId="77777777" w:rsidR="00414CC9" w:rsidRDefault="00414CC9" w:rsidP="00D85BE4">
            <w:pPr>
              <w:pStyle w:val="TableText1"/>
              <w:spacing w:before="120" w:after="120" w:line="240" w:lineRule="auto"/>
              <w:jc w:val="center"/>
              <w:rPr>
                <w:rFonts w:eastAsia="Arial Unicode MS"/>
                <w:b/>
                <w:bCs/>
                <w:sz w:val="16"/>
              </w:rPr>
            </w:pPr>
            <w:proofErr w:type="spellStart"/>
            <w:r>
              <w:rPr>
                <w:b/>
                <w:bCs/>
                <w:sz w:val="16"/>
              </w:rPr>
              <w:t>适用情况</w:t>
            </w:r>
            <w:proofErr w:type="spellEnd"/>
          </w:p>
        </w:tc>
        <w:tc>
          <w:tcPr>
            <w:tcW w:w="2529" w:type="pct"/>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14:paraId="33402DE1" w14:textId="77777777" w:rsidR="00414CC9" w:rsidRDefault="00414CC9" w:rsidP="00D85BE4">
            <w:pPr>
              <w:pStyle w:val="TableText1"/>
              <w:spacing w:before="120" w:after="120" w:line="240" w:lineRule="auto"/>
              <w:jc w:val="center"/>
              <w:rPr>
                <w:rFonts w:eastAsia="Arial Unicode MS"/>
                <w:b/>
                <w:bCs/>
                <w:sz w:val="16"/>
              </w:rPr>
            </w:pPr>
            <w:proofErr w:type="spellStart"/>
            <w:r>
              <w:rPr>
                <w:b/>
                <w:bCs/>
                <w:sz w:val="16"/>
              </w:rPr>
              <w:t>呼叫序列的技术格式</w:t>
            </w:r>
            <w:proofErr w:type="spellEnd"/>
          </w:p>
        </w:tc>
      </w:tr>
      <w:tr w:rsidR="00414CC9" w:rsidRPr="00464AEA" w14:paraId="266D58A4" w14:textId="77777777" w:rsidTr="00D85BE4">
        <w:trPr>
          <w:jc w:val="center"/>
        </w:trPr>
        <w:tc>
          <w:tcPr>
            <w:tcW w:w="333" w:type="pct"/>
            <w:vMerge/>
            <w:tcBorders>
              <w:left w:val="single" w:sz="12" w:space="0" w:color="000000"/>
              <w:right w:val="single" w:sz="8" w:space="0" w:color="auto"/>
            </w:tcBorders>
          </w:tcPr>
          <w:p w14:paraId="12840BBB" w14:textId="77777777" w:rsidR="00414CC9" w:rsidRPr="00464AEA" w:rsidRDefault="00414CC9" w:rsidP="00D85BE4">
            <w:pPr>
              <w:pStyle w:val="Tablehead"/>
              <w:rPr>
                <w:rFonts w:eastAsia="Arial Unicode MS"/>
                <w:bCs/>
                <w:sz w:val="16"/>
                <w:szCs w:val="16"/>
                <w:lang w:val="en-GB"/>
              </w:rPr>
            </w:pPr>
          </w:p>
        </w:tc>
        <w:tc>
          <w:tcPr>
            <w:tcW w:w="667" w:type="pct"/>
            <w:vMerge/>
            <w:tcBorders>
              <w:top w:val="single" w:sz="8" w:space="0" w:color="auto"/>
              <w:left w:val="single" w:sz="8" w:space="0" w:color="auto"/>
              <w:bottom w:val="single" w:sz="8" w:space="0" w:color="000000"/>
              <w:right w:val="single" w:sz="8" w:space="0" w:color="auto"/>
            </w:tcBorders>
            <w:vAlign w:val="center"/>
          </w:tcPr>
          <w:p w14:paraId="6EC2BCD4" w14:textId="77777777" w:rsidR="00414CC9" w:rsidRPr="00464AEA" w:rsidRDefault="00414CC9" w:rsidP="00D85BE4">
            <w:pPr>
              <w:pStyle w:val="Tablehead"/>
              <w:rPr>
                <w:rFonts w:eastAsia="Arial Unicode MS"/>
                <w:bCs/>
                <w:sz w:val="16"/>
                <w:szCs w:val="16"/>
                <w:lang w:val="en-GB"/>
              </w:rPr>
            </w:pPr>
          </w:p>
        </w:tc>
        <w:tc>
          <w:tcPr>
            <w:tcW w:w="220"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3FD2FE30" w14:textId="77777777" w:rsidR="00414CC9" w:rsidRDefault="00414CC9" w:rsidP="00D85BE4">
            <w:pPr>
              <w:pStyle w:val="TableText1"/>
              <w:spacing w:before="120" w:after="120" w:line="240" w:lineRule="auto"/>
              <w:jc w:val="center"/>
              <w:rPr>
                <w:rFonts w:eastAsia="Arial Unicode MS"/>
                <w:b/>
                <w:bCs/>
                <w:sz w:val="16"/>
              </w:rPr>
            </w:pPr>
            <w:proofErr w:type="spellStart"/>
            <w:r>
              <w:rPr>
                <w:b/>
                <w:bCs/>
                <w:sz w:val="16"/>
              </w:rPr>
              <w:t>船舶</w:t>
            </w:r>
            <w:proofErr w:type="spellEnd"/>
            <w:r>
              <w:rPr>
                <w:b/>
                <w:bCs/>
                <w:sz w:val="16"/>
              </w:rPr>
              <w:br/>
            </w:r>
            <w:proofErr w:type="spellStart"/>
            <w:r>
              <w:rPr>
                <w:b/>
                <w:bCs/>
                <w:sz w:val="16"/>
              </w:rPr>
              <w:t>电台</w:t>
            </w:r>
            <w:proofErr w:type="spellEnd"/>
            <w:r>
              <w:rPr>
                <w:b/>
                <w:bCs/>
                <w:sz w:val="16"/>
              </w:rPr>
              <w:br/>
              <w:t>A</w:t>
            </w:r>
            <w:r>
              <w:rPr>
                <w:b/>
                <w:bCs/>
                <w:sz w:val="16"/>
              </w:rPr>
              <w:t>类</w:t>
            </w:r>
          </w:p>
        </w:tc>
        <w:tc>
          <w:tcPr>
            <w:tcW w:w="214"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1C6E43F1" w14:textId="77777777" w:rsidR="00414CC9" w:rsidRDefault="00414CC9" w:rsidP="00D85BE4">
            <w:pPr>
              <w:pStyle w:val="TableText1"/>
              <w:spacing w:before="120" w:after="120" w:line="240" w:lineRule="auto"/>
              <w:jc w:val="center"/>
              <w:rPr>
                <w:rFonts w:eastAsia="Arial Unicode MS"/>
                <w:b/>
                <w:bCs/>
                <w:sz w:val="16"/>
              </w:rPr>
            </w:pPr>
            <w:proofErr w:type="spellStart"/>
            <w:r>
              <w:rPr>
                <w:b/>
                <w:bCs/>
                <w:sz w:val="16"/>
              </w:rPr>
              <w:t>船舶</w:t>
            </w:r>
            <w:proofErr w:type="spellEnd"/>
            <w:r>
              <w:rPr>
                <w:b/>
                <w:bCs/>
                <w:sz w:val="16"/>
              </w:rPr>
              <w:br/>
            </w:r>
            <w:proofErr w:type="spellStart"/>
            <w:r>
              <w:rPr>
                <w:b/>
                <w:bCs/>
                <w:sz w:val="16"/>
              </w:rPr>
              <w:t>电台</w:t>
            </w:r>
            <w:proofErr w:type="spellEnd"/>
            <w:r>
              <w:rPr>
                <w:b/>
                <w:bCs/>
                <w:sz w:val="16"/>
              </w:rPr>
              <w:br/>
              <w:t>D</w:t>
            </w:r>
            <w:r>
              <w:rPr>
                <w:b/>
                <w:bCs/>
                <w:sz w:val="16"/>
              </w:rPr>
              <w:t>类</w:t>
            </w:r>
          </w:p>
        </w:tc>
        <w:tc>
          <w:tcPr>
            <w:tcW w:w="214"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4D31397C" w14:textId="77777777" w:rsidR="00414CC9" w:rsidRDefault="00414CC9" w:rsidP="00D85BE4">
            <w:pPr>
              <w:pStyle w:val="TableText1"/>
              <w:spacing w:before="120" w:after="120" w:line="240" w:lineRule="auto"/>
              <w:jc w:val="center"/>
              <w:rPr>
                <w:rFonts w:eastAsia="Arial Unicode MS"/>
                <w:b/>
                <w:bCs/>
                <w:sz w:val="16"/>
              </w:rPr>
            </w:pPr>
            <w:proofErr w:type="spellStart"/>
            <w:r>
              <w:rPr>
                <w:b/>
                <w:bCs/>
                <w:sz w:val="16"/>
              </w:rPr>
              <w:t>船舶</w:t>
            </w:r>
            <w:proofErr w:type="spellEnd"/>
            <w:r>
              <w:rPr>
                <w:b/>
                <w:bCs/>
                <w:sz w:val="16"/>
              </w:rPr>
              <w:br/>
            </w:r>
            <w:proofErr w:type="spellStart"/>
            <w:r>
              <w:rPr>
                <w:b/>
                <w:bCs/>
                <w:sz w:val="16"/>
              </w:rPr>
              <w:t>电台</w:t>
            </w:r>
            <w:proofErr w:type="spellEnd"/>
            <w:r>
              <w:rPr>
                <w:b/>
                <w:bCs/>
                <w:sz w:val="16"/>
              </w:rPr>
              <w:br/>
              <w:t>E</w:t>
            </w:r>
            <w:r>
              <w:rPr>
                <w:b/>
                <w:bCs/>
                <w:sz w:val="16"/>
              </w:rPr>
              <w:t>类</w:t>
            </w:r>
          </w:p>
        </w:tc>
        <w:tc>
          <w:tcPr>
            <w:tcW w:w="240" w:type="pct"/>
            <w:gridSpan w:val="2"/>
            <w:vMerge w:val="restart"/>
            <w:tcBorders>
              <w:top w:val="single" w:sz="8" w:space="0" w:color="auto"/>
              <w:left w:val="single" w:sz="8" w:space="0" w:color="auto"/>
              <w:right w:val="single" w:sz="8" w:space="0" w:color="auto"/>
            </w:tcBorders>
            <w:tcMar>
              <w:top w:w="18" w:type="dxa"/>
              <w:left w:w="18" w:type="dxa"/>
              <w:bottom w:w="0" w:type="dxa"/>
              <w:right w:w="18" w:type="dxa"/>
            </w:tcMar>
            <w:vAlign w:val="bottom"/>
          </w:tcPr>
          <w:p w14:paraId="74772814" w14:textId="77777777" w:rsidR="00414CC9" w:rsidRPr="009D0B4F" w:rsidRDefault="00414CC9" w:rsidP="00D85BE4">
            <w:pPr>
              <w:pStyle w:val="TableText1"/>
              <w:spacing w:before="120" w:after="120" w:line="240" w:lineRule="auto"/>
              <w:jc w:val="center"/>
              <w:rPr>
                <w:b/>
                <w:bCs/>
                <w:sz w:val="16"/>
              </w:rPr>
            </w:pPr>
            <w:proofErr w:type="spellStart"/>
            <w:r w:rsidRPr="009D0B4F">
              <w:rPr>
                <w:rFonts w:hint="eastAsia"/>
                <w:b/>
                <w:bCs/>
                <w:sz w:val="16"/>
              </w:rPr>
              <w:t>手持</w:t>
            </w:r>
            <w:proofErr w:type="spellEnd"/>
            <w:r w:rsidRPr="009D0B4F">
              <w:rPr>
                <w:b/>
                <w:bCs/>
                <w:sz w:val="16"/>
              </w:rPr>
              <w:br/>
              <w:t>H</w:t>
            </w:r>
            <w:r w:rsidRPr="009D0B4F">
              <w:rPr>
                <w:rFonts w:hint="eastAsia"/>
                <w:b/>
                <w:bCs/>
                <w:sz w:val="16"/>
              </w:rPr>
              <w:t>类</w:t>
            </w:r>
          </w:p>
        </w:tc>
        <w:tc>
          <w:tcPr>
            <w:tcW w:w="261" w:type="pct"/>
            <w:gridSpan w:val="2"/>
            <w:vMerge w:val="restart"/>
            <w:tcBorders>
              <w:top w:val="single" w:sz="8" w:space="0" w:color="auto"/>
              <w:left w:val="single" w:sz="8" w:space="0" w:color="auto"/>
              <w:right w:val="single" w:sz="8" w:space="0" w:color="auto"/>
            </w:tcBorders>
            <w:tcMar>
              <w:top w:w="18" w:type="dxa"/>
              <w:left w:w="18" w:type="dxa"/>
              <w:bottom w:w="0" w:type="dxa"/>
              <w:right w:w="18" w:type="dxa"/>
            </w:tcMar>
            <w:vAlign w:val="bottom"/>
          </w:tcPr>
          <w:p w14:paraId="1A4985E6" w14:textId="77777777" w:rsidR="00414CC9" w:rsidRPr="00464AEA" w:rsidRDefault="00414CC9" w:rsidP="00D85BE4">
            <w:pPr>
              <w:pStyle w:val="Tablehead"/>
              <w:spacing w:before="20" w:after="20"/>
              <w:rPr>
                <w:sz w:val="16"/>
                <w:szCs w:val="16"/>
                <w:lang w:val="en-GB" w:eastAsia="zh-CN"/>
              </w:rPr>
            </w:pPr>
            <w:r>
              <w:rPr>
                <w:sz w:val="16"/>
                <w:szCs w:val="16"/>
                <w:lang w:val="en-US" w:eastAsia="zh-CN"/>
              </w:rPr>
              <w:t>MOB</w:t>
            </w:r>
            <w:r>
              <w:rPr>
                <w:sz w:val="16"/>
                <w:szCs w:val="16"/>
                <w:lang w:val="en-GB" w:eastAsia="zh-CN"/>
              </w:rPr>
              <w:t>装置</w:t>
            </w:r>
            <w:r>
              <w:rPr>
                <w:sz w:val="16"/>
                <w:szCs w:val="16"/>
                <w:lang w:val="en-GB" w:eastAsia="zh-CN"/>
              </w:rPr>
              <w:br/>
            </w:r>
            <w:r>
              <w:rPr>
                <w:rFonts w:hint="eastAsia"/>
                <w:sz w:val="16"/>
                <w:szCs w:val="16"/>
                <w:lang w:val="en-GB" w:eastAsia="zh-CN"/>
              </w:rPr>
              <w:t>M</w:t>
            </w:r>
            <w:r>
              <w:rPr>
                <w:rFonts w:hint="eastAsia"/>
                <w:sz w:val="16"/>
                <w:szCs w:val="16"/>
                <w:lang w:val="en-GB" w:eastAsia="zh-CN"/>
              </w:rPr>
              <w:t>类</w:t>
            </w:r>
            <w:r>
              <w:rPr>
                <w:sz w:val="16"/>
                <w:szCs w:val="16"/>
                <w:lang w:val="en-GB" w:eastAsia="zh-CN"/>
              </w:rPr>
              <w:br/>
            </w:r>
            <w:r>
              <w:rPr>
                <w:rFonts w:hint="eastAsia"/>
                <w:sz w:val="16"/>
                <w:szCs w:val="16"/>
                <w:lang w:val="en-GB" w:eastAsia="zh-CN"/>
              </w:rPr>
              <w:t>开放和</w:t>
            </w:r>
            <w:r>
              <w:rPr>
                <w:sz w:val="16"/>
                <w:szCs w:val="16"/>
                <w:lang w:val="en-GB" w:eastAsia="zh-CN"/>
              </w:rPr>
              <w:t>封闭</w:t>
            </w:r>
            <w:r>
              <w:rPr>
                <w:rFonts w:hint="eastAsia"/>
                <w:sz w:val="16"/>
                <w:szCs w:val="16"/>
                <w:lang w:val="en-GB" w:eastAsia="zh-CN"/>
              </w:rPr>
              <w:t>环路</w:t>
            </w:r>
          </w:p>
        </w:tc>
        <w:tc>
          <w:tcPr>
            <w:tcW w:w="322"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11A27B22" w14:textId="77777777" w:rsidR="00414CC9" w:rsidRPr="00464AEA" w:rsidRDefault="00414CC9" w:rsidP="00D85BE4">
            <w:pPr>
              <w:pStyle w:val="Tablehead"/>
              <w:spacing w:before="20" w:after="20"/>
              <w:rPr>
                <w:rFonts w:eastAsia="Arial Unicode MS"/>
                <w:sz w:val="16"/>
                <w:szCs w:val="16"/>
                <w:lang w:val="en-GB" w:eastAsia="zh-CN"/>
              </w:rPr>
            </w:pPr>
            <w:r>
              <w:rPr>
                <w:rFonts w:hint="eastAsia"/>
                <w:sz w:val="16"/>
                <w:szCs w:val="16"/>
                <w:lang w:val="en-GB" w:eastAsia="zh-CN"/>
              </w:rPr>
              <w:t>海岸</w:t>
            </w:r>
            <w:r>
              <w:rPr>
                <w:sz w:val="16"/>
                <w:szCs w:val="16"/>
                <w:lang w:val="en-GB" w:eastAsia="zh-CN"/>
              </w:rPr>
              <w:t>电台</w:t>
            </w:r>
          </w:p>
        </w:tc>
        <w:tc>
          <w:tcPr>
            <w:tcW w:w="236"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15A9222" w14:textId="77777777" w:rsidR="00414CC9" w:rsidRDefault="00414CC9" w:rsidP="00D85BE4">
            <w:pPr>
              <w:pStyle w:val="TableText1"/>
              <w:spacing w:before="120" w:after="120" w:line="240" w:lineRule="auto"/>
              <w:jc w:val="center"/>
              <w:rPr>
                <w:rFonts w:eastAsia="Arial Unicode MS"/>
                <w:b/>
                <w:bCs/>
                <w:sz w:val="16"/>
                <w:lang w:eastAsia="zh-CN"/>
              </w:rPr>
            </w:pPr>
            <w:r>
              <w:rPr>
                <w:b/>
                <w:bCs/>
                <w:sz w:val="16"/>
                <w:lang w:eastAsia="zh-CN"/>
              </w:rPr>
              <w:t>格式指示符</w:t>
            </w:r>
            <w:r>
              <w:rPr>
                <w:b/>
                <w:bCs/>
                <w:sz w:val="16"/>
                <w:lang w:eastAsia="zh-CN"/>
              </w:rPr>
              <w:br/>
            </w:r>
            <w:r w:rsidRPr="00BE539A">
              <w:rPr>
                <w:rFonts w:hint="eastAsia"/>
                <w:b/>
                <w:bCs/>
                <w:sz w:val="16"/>
                <w:szCs w:val="16"/>
                <w:lang w:eastAsia="zh-CN"/>
              </w:rPr>
              <w:t>（</w:t>
            </w:r>
            <w:r w:rsidRPr="00BE539A">
              <w:rPr>
                <w:b/>
                <w:bCs/>
                <w:sz w:val="16"/>
                <w:szCs w:val="16"/>
                <w:lang w:eastAsia="zh-CN"/>
              </w:rPr>
              <w:t>2,</w:t>
            </w:r>
            <w:r w:rsidRPr="00BE539A">
              <w:rPr>
                <w:b/>
                <w:bCs/>
                <w:sz w:val="16"/>
                <w:szCs w:val="16"/>
                <w:lang w:eastAsia="zh-CN"/>
              </w:rPr>
              <w:t>相同</w:t>
            </w:r>
            <w:r w:rsidRPr="00BE539A">
              <w:rPr>
                <w:rFonts w:hint="eastAsia"/>
                <w:b/>
                <w:bCs/>
                <w:sz w:val="16"/>
                <w:szCs w:val="16"/>
                <w:lang w:eastAsia="zh-CN"/>
              </w:rPr>
              <w:t>）</w:t>
            </w:r>
          </w:p>
        </w:tc>
        <w:tc>
          <w:tcPr>
            <w:tcW w:w="248"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AA4E078" w14:textId="77777777" w:rsidR="00414CC9" w:rsidRDefault="00414CC9" w:rsidP="00D85BE4">
            <w:pPr>
              <w:pStyle w:val="TableText1"/>
              <w:spacing w:before="120" w:after="120" w:line="240" w:lineRule="auto"/>
              <w:jc w:val="center"/>
              <w:rPr>
                <w:rFonts w:eastAsia="Arial Unicode MS"/>
                <w:b/>
                <w:bCs/>
                <w:sz w:val="16"/>
                <w:lang w:val="fr-FR" w:eastAsia="zh-CN"/>
              </w:rPr>
            </w:pPr>
            <w:r>
              <w:rPr>
                <w:b/>
                <w:bCs/>
                <w:sz w:val="16"/>
                <w:lang w:val="fr-FR" w:eastAsia="zh-CN"/>
              </w:rPr>
              <w:t>地址</w:t>
            </w:r>
            <w:r>
              <w:rPr>
                <w:b/>
                <w:bCs/>
                <w:sz w:val="16"/>
                <w:lang w:val="fr-FR" w:eastAsia="zh-CN"/>
              </w:rPr>
              <w:br/>
              <w:t>(5)</w:t>
            </w:r>
          </w:p>
        </w:tc>
        <w:tc>
          <w:tcPr>
            <w:tcW w:w="255"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2442554" w14:textId="4714A429" w:rsidR="00414CC9" w:rsidRDefault="00C52C7F" w:rsidP="00D85BE4">
            <w:pPr>
              <w:pStyle w:val="TableText1"/>
              <w:spacing w:before="120" w:after="120" w:line="240" w:lineRule="auto"/>
              <w:jc w:val="center"/>
              <w:rPr>
                <w:rFonts w:eastAsia="Arial Unicode MS"/>
                <w:b/>
                <w:bCs/>
                <w:sz w:val="16"/>
                <w:lang w:eastAsia="zh-CN"/>
              </w:rPr>
            </w:pPr>
            <w:r>
              <w:rPr>
                <w:rFonts w:hint="eastAsia"/>
                <w:b/>
                <w:bCs/>
                <w:sz w:val="16"/>
                <w:lang w:eastAsia="zh-CN"/>
              </w:rPr>
              <w:t>呼叫</w:t>
            </w:r>
            <w:r w:rsidR="00414CC9">
              <w:rPr>
                <w:b/>
                <w:bCs/>
                <w:sz w:val="16"/>
                <w:lang w:eastAsia="zh-CN"/>
              </w:rPr>
              <w:t>类别</w:t>
            </w:r>
            <w:r w:rsidR="00414CC9">
              <w:rPr>
                <w:b/>
                <w:bCs/>
                <w:sz w:val="16"/>
                <w:lang w:eastAsia="zh-CN"/>
              </w:rPr>
              <w:br/>
              <w:t>(1)</w:t>
            </w:r>
          </w:p>
        </w:tc>
        <w:tc>
          <w:tcPr>
            <w:tcW w:w="343"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B58B0CD" w14:textId="77777777" w:rsidR="00414CC9" w:rsidRDefault="00414CC9" w:rsidP="00D85BE4">
            <w:pPr>
              <w:pStyle w:val="TableText1"/>
              <w:spacing w:before="120" w:after="120" w:line="240" w:lineRule="auto"/>
              <w:jc w:val="center"/>
              <w:rPr>
                <w:rFonts w:eastAsia="Arial Unicode MS"/>
                <w:b/>
                <w:bCs/>
                <w:sz w:val="16"/>
                <w:lang w:eastAsia="zh-CN"/>
              </w:rPr>
            </w:pPr>
            <w:r>
              <w:rPr>
                <w:b/>
                <w:bCs/>
                <w:sz w:val="16"/>
                <w:lang w:eastAsia="zh-CN"/>
              </w:rPr>
              <w:t>自识</w:t>
            </w:r>
            <w:r>
              <w:rPr>
                <w:rFonts w:hint="eastAsia"/>
                <w:b/>
                <w:bCs/>
                <w:sz w:val="16"/>
                <w:lang w:eastAsia="zh-CN"/>
              </w:rPr>
              <w:br/>
            </w:r>
            <w:r>
              <w:rPr>
                <w:b/>
                <w:bCs/>
                <w:sz w:val="16"/>
                <w:lang w:eastAsia="zh-CN"/>
              </w:rPr>
              <w:t>别码</w:t>
            </w:r>
            <w:r>
              <w:rPr>
                <w:b/>
                <w:bCs/>
                <w:sz w:val="16"/>
                <w:lang w:eastAsia="zh-CN"/>
              </w:rPr>
              <w:br/>
              <w:t>(5)</w:t>
            </w:r>
          </w:p>
        </w:tc>
        <w:tc>
          <w:tcPr>
            <w:tcW w:w="785" w:type="pct"/>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14:paraId="74838588" w14:textId="77777777" w:rsidR="00414CC9" w:rsidRPr="00464AEA" w:rsidRDefault="00414CC9" w:rsidP="00D85BE4">
            <w:pPr>
              <w:pStyle w:val="Tablehead"/>
              <w:rPr>
                <w:rFonts w:eastAsia="Arial Unicode MS"/>
                <w:sz w:val="16"/>
                <w:szCs w:val="16"/>
                <w:lang w:val="en-GB" w:eastAsia="zh-CN"/>
              </w:rPr>
            </w:pPr>
            <w:r>
              <w:rPr>
                <w:rFonts w:hint="eastAsia"/>
                <w:sz w:val="16"/>
                <w:szCs w:val="16"/>
                <w:lang w:val="en-GB" w:eastAsia="zh-CN"/>
              </w:rPr>
              <w:t>消息</w:t>
            </w:r>
          </w:p>
        </w:tc>
        <w:tc>
          <w:tcPr>
            <w:tcW w:w="204"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4A6A32C" w14:textId="77777777" w:rsidR="00414CC9" w:rsidRPr="00464AEA" w:rsidRDefault="00414CC9" w:rsidP="00D85BE4">
            <w:pPr>
              <w:pStyle w:val="Tablehead"/>
              <w:rPr>
                <w:rFonts w:eastAsia="Arial Unicode MS"/>
                <w:sz w:val="16"/>
                <w:szCs w:val="16"/>
                <w:lang w:val="en-GB" w:eastAsia="zh-CN"/>
              </w:rPr>
            </w:pPr>
            <w:r w:rsidRPr="00464AEA">
              <w:rPr>
                <w:sz w:val="16"/>
                <w:szCs w:val="16"/>
                <w:lang w:val="en-GB" w:eastAsia="zh-CN"/>
              </w:rPr>
              <w:t xml:space="preserve">EOS </w:t>
            </w:r>
            <w:r w:rsidRPr="00464AEA">
              <w:rPr>
                <w:sz w:val="16"/>
                <w:szCs w:val="16"/>
                <w:lang w:val="en-GB" w:eastAsia="zh-CN"/>
              </w:rPr>
              <w:br/>
              <w:t>(1)</w:t>
            </w:r>
          </w:p>
        </w:tc>
        <w:tc>
          <w:tcPr>
            <w:tcW w:w="156"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7CEB710" w14:textId="77777777" w:rsidR="00414CC9" w:rsidRPr="00464AEA" w:rsidRDefault="00414CC9" w:rsidP="00D85BE4">
            <w:pPr>
              <w:pStyle w:val="Tablehead"/>
              <w:rPr>
                <w:rFonts w:eastAsia="Arial Unicode MS"/>
                <w:sz w:val="16"/>
                <w:szCs w:val="16"/>
                <w:lang w:val="en-GB" w:eastAsia="zh-CN"/>
              </w:rPr>
            </w:pPr>
            <w:r w:rsidRPr="00464AEA">
              <w:rPr>
                <w:sz w:val="16"/>
                <w:szCs w:val="16"/>
                <w:lang w:val="en-GB" w:eastAsia="zh-CN"/>
              </w:rPr>
              <w:t xml:space="preserve">ECC </w:t>
            </w:r>
            <w:r w:rsidRPr="00464AEA">
              <w:rPr>
                <w:sz w:val="16"/>
                <w:szCs w:val="16"/>
                <w:lang w:val="en-GB" w:eastAsia="zh-CN"/>
              </w:rPr>
              <w:br/>
              <w:t>(1)</w:t>
            </w:r>
          </w:p>
        </w:tc>
        <w:tc>
          <w:tcPr>
            <w:tcW w:w="302" w:type="pct"/>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14:paraId="10519FD5" w14:textId="77777777" w:rsidR="00414CC9" w:rsidRPr="00484CA5" w:rsidRDefault="00414CC9" w:rsidP="00D85BE4">
            <w:pPr>
              <w:pStyle w:val="Tablehead"/>
              <w:rPr>
                <w:rFonts w:eastAsia="Arial Unicode MS"/>
                <w:sz w:val="16"/>
                <w:szCs w:val="16"/>
                <w:lang w:val="en-GB" w:eastAsia="zh-CN"/>
              </w:rPr>
            </w:pPr>
            <w:r w:rsidRPr="00484CA5">
              <w:rPr>
                <w:sz w:val="16"/>
                <w:lang w:eastAsia="zh-CN"/>
              </w:rPr>
              <w:t xml:space="preserve">EOS </w:t>
            </w:r>
            <w:r w:rsidRPr="00484CA5">
              <w:rPr>
                <w:sz w:val="16"/>
                <w:lang w:eastAsia="zh-CN"/>
              </w:rPr>
              <w:br/>
            </w:r>
            <w:r w:rsidRPr="009D0B4F">
              <w:rPr>
                <w:rFonts w:hint="eastAsia"/>
                <w:bCs/>
                <w:sz w:val="16"/>
                <w:szCs w:val="16"/>
                <w:lang w:eastAsia="zh-CN"/>
              </w:rPr>
              <w:t>（</w:t>
            </w:r>
            <w:r w:rsidRPr="009D0B4F">
              <w:rPr>
                <w:bCs/>
                <w:sz w:val="16"/>
                <w:szCs w:val="16"/>
                <w:lang w:eastAsia="zh-CN"/>
              </w:rPr>
              <w:t>2,</w:t>
            </w:r>
            <w:r w:rsidRPr="009D0B4F">
              <w:rPr>
                <w:bCs/>
                <w:sz w:val="16"/>
                <w:szCs w:val="16"/>
                <w:lang w:eastAsia="zh-CN"/>
              </w:rPr>
              <w:t>相同</w:t>
            </w:r>
            <w:r w:rsidRPr="009D0B4F">
              <w:rPr>
                <w:rFonts w:hint="eastAsia"/>
                <w:bCs/>
                <w:sz w:val="16"/>
                <w:szCs w:val="16"/>
                <w:lang w:eastAsia="zh-CN"/>
              </w:rPr>
              <w:t>）</w:t>
            </w:r>
          </w:p>
        </w:tc>
      </w:tr>
      <w:tr w:rsidR="00414CC9" w:rsidRPr="00464AEA" w14:paraId="4D735E9D" w14:textId="77777777" w:rsidTr="00D85BE4">
        <w:trPr>
          <w:jc w:val="center"/>
        </w:trPr>
        <w:tc>
          <w:tcPr>
            <w:tcW w:w="333" w:type="pct"/>
            <w:vMerge/>
            <w:tcBorders>
              <w:left w:val="single" w:sz="12" w:space="0" w:color="000000"/>
              <w:right w:val="single" w:sz="8" w:space="0" w:color="auto"/>
            </w:tcBorders>
          </w:tcPr>
          <w:p w14:paraId="4BEE5023" w14:textId="77777777" w:rsidR="00414CC9" w:rsidRPr="00464AEA" w:rsidRDefault="00414CC9" w:rsidP="00D85BE4">
            <w:pPr>
              <w:pStyle w:val="Tablehead"/>
              <w:rPr>
                <w:rFonts w:eastAsia="Arial Unicode MS"/>
                <w:bCs/>
                <w:sz w:val="16"/>
                <w:szCs w:val="16"/>
                <w:lang w:val="en-GB" w:eastAsia="zh-CN"/>
              </w:rPr>
            </w:pPr>
          </w:p>
        </w:tc>
        <w:tc>
          <w:tcPr>
            <w:tcW w:w="667" w:type="pct"/>
            <w:vMerge/>
            <w:tcBorders>
              <w:top w:val="single" w:sz="8" w:space="0" w:color="auto"/>
              <w:left w:val="single" w:sz="8" w:space="0" w:color="auto"/>
              <w:bottom w:val="single" w:sz="8" w:space="0" w:color="000000"/>
              <w:right w:val="single" w:sz="8" w:space="0" w:color="auto"/>
            </w:tcBorders>
            <w:vAlign w:val="center"/>
          </w:tcPr>
          <w:p w14:paraId="10853046" w14:textId="77777777" w:rsidR="00414CC9" w:rsidRPr="00464AEA" w:rsidRDefault="00414CC9" w:rsidP="00D85BE4">
            <w:pPr>
              <w:pStyle w:val="Tablehead"/>
              <w:rPr>
                <w:rFonts w:eastAsia="Arial Unicode MS"/>
                <w:bCs/>
                <w:sz w:val="16"/>
                <w:szCs w:val="16"/>
                <w:lang w:val="en-GB" w:eastAsia="zh-CN"/>
              </w:rPr>
            </w:pPr>
          </w:p>
        </w:tc>
        <w:tc>
          <w:tcPr>
            <w:tcW w:w="220" w:type="pct"/>
            <w:gridSpan w:val="2"/>
            <w:vMerge/>
            <w:tcBorders>
              <w:top w:val="single" w:sz="8" w:space="0" w:color="auto"/>
              <w:left w:val="single" w:sz="8" w:space="0" w:color="auto"/>
              <w:bottom w:val="single" w:sz="4" w:space="0" w:color="000000"/>
              <w:right w:val="single" w:sz="8" w:space="0" w:color="000000"/>
            </w:tcBorders>
            <w:vAlign w:val="center"/>
          </w:tcPr>
          <w:p w14:paraId="6099B3F0" w14:textId="77777777" w:rsidR="00414CC9" w:rsidRPr="00464AEA" w:rsidRDefault="00414CC9" w:rsidP="00D85BE4">
            <w:pPr>
              <w:pStyle w:val="Tablehead"/>
              <w:rPr>
                <w:rFonts w:eastAsia="Arial Unicode MS"/>
                <w:bCs/>
                <w:sz w:val="16"/>
                <w:szCs w:val="16"/>
                <w:lang w:val="en-GB" w:eastAsia="zh-CN"/>
              </w:rPr>
            </w:pPr>
          </w:p>
        </w:tc>
        <w:tc>
          <w:tcPr>
            <w:tcW w:w="214" w:type="pct"/>
            <w:gridSpan w:val="2"/>
            <w:vMerge/>
            <w:tcBorders>
              <w:top w:val="single" w:sz="8" w:space="0" w:color="auto"/>
              <w:left w:val="single" w:sz="8" w:space="0" w:color="auto"/>
              <w:bottom w:val="single" w:sz="4" w:space="0" w:color="000000"/>
              <w:right w:val="single" w:sz="8" w:space="0" w:color="000000"/>
            </w:tcBorders>
            <w:vAlign w:val="center"/>
          </w:tcPr>
          <w:p w14:paraId="0398D51C" w14:textId="77777777" w:rsidR="00414CC9" w:rsidRPr="00464AEA" w:rsidRDefault="00414CC9" w:rsidP="00D85BE4">
            <w:pPr>
              <w:pStyle w:val="Tablehead"/>
              <w:rPr>
                <w:rFonts w:eastAsia="Arial Unicode MS"/>
                <w:bCs/>
                <w:sz w:val="16"/>
                <w:szCs w:val="16"/>
                <w:lang w:val="en-GB" w:eastAsia="zh-CN"/>
              </w:rPr>
            </w:pPr>
          </w:p>
        </w:tc>
        <w:tc>
          <w:tcPr>
            <w:tcW w:w="214" w:type="pct"/>
            <w:gridSpan w:val="2"/>
            <w:vMerge/>
            <w:tcBorders>
              <w:top w:val="single" w:sz="8" w:space="0" w:color="auto"/>
              <w:left w:val="single" w:sz="8" w:space="0" w:color="auto"/>
              <w:bottom w:val="single" w:sz="4" w:space="0" w:color="000000"/>
              <w:right w:val="single" w:sz="8" w:space="0" w:color="000000"/>
            </w:tcBorders>
            <w:vAlign w:val="center"/>
          </w:tcPr>
          <w:p w14:paraId="19343B43" w14:textId="77777777" w:rsidR="00414CC9" w:rsidRPr="00464AEA" w:rsidRDefault="00414CC9" w:rsidP="00D85BE4">
            <w:pPr>
              <w:pStyle w:val="Tablehead"/>
              <w:rPr>
                <w:rFonts w:eastAsia="Arial Unicode MS"/>
                <w:bCs/>
                <w:sz w:val="16"/>
                <w:szCs w:val="16"/>
                <w:lang w:val="en-GB" w:eastAsia="zh-CN"/>
              </w:rPr>
            </w:pPr>
          </w:p>
        </w:tc>
        <w:tc>
          <w:tcPr>
            <w:tcW w:w="240" w:type="pct"/>
            <w:gridSpan w:val="2"/>
            <w:vMerge/>
            <w:tcBorders>
              <w:left w:val="single" w:sz="8" w:space="0" w:color="auto"/>
              <w:right w:val="single" w:sz="8" w:space="0" w:color="auto"/>
            </w:tcBorders>
          </w:tcPr>
          <w:p w14:paraId="03D233A3" w14:textId="77777777" w:rsidR="00414CC9" w:rsidRPr="00464AEA" w:rsidRDefault="00414CC9" w:rsidP="00D85BE4">
            <w:pPr>
              <w:pStyle w:val="Tablehead"/>
              <w:rPr>
                <w:rFonts w:eastAsia="Arial Unicode MS"/>
                <w:bCs/>
                <w:sz w:val="16"/>
                <w:szCs w:val="16"/>
                <w:lang w:val="en-GB" w:eastAsia="zh-CN"/>
              </w:rPr>
            </w:pPr>
          </w:p>
        </w:tc>
        <w:tc>
          <w:tcPr>
            <w:tcW w:w="261" w:type="pct"/>
            <w:gridSpan w:val="2"/>
            <w:vMerge/>
            <w:tcBorders>
              <w:left w:val="single" w:sz="8" w:space="0" w:color="auto"/>
              <w:right w:val="single" w:sz="8" w:space="0" w:color="auto"/>
            </w:tcBorders>
          </w:tcPr>
          <w:p w14:paraId="3213B3D5" w14:textId="77777777" w:rsidR="00414CC9" w:rsidRPr="00464AEA" w:rsidRDefault="00414CC9" w:rsidP="00D85BE4">
            <w:pPr>
              <w:pStyle w:val="Tablehead"/>
              <w:rPr>
                <w:rFonts w:eastAsia="Arial Unicode MS"/>
                <w:bCs/>
                <w:sz w:val="16"/>
                <w:szCs w:val="16"/>
                <w:lang w:val="en-GB" w:eastAsia="zh-CN"/>
              </w:rPr>
            </w:pPr>
          </w:p>
        </w:tc>
        <w:tc>
          <w:tcPr>
            <w:tcW w:w="322" w:type="pct"/>
            <w:gridSpan w:val="2"/>
            <w:vMerge/>
            <w:tcBorders>
              <w:top w:val="single" w:sz="8" w:space="0" w:color="auto"/>
              <w:left w:val="single" w:sz="8" w:space="0" w:color="auto"/>
              <w:bottom w:val="single" w:sz="4" w:space="0" w:color="000000"/>
              <w:right w:val="single" w:sz="8" w:space="0" w:color="000000"/>
            </w:tcBorders>
            <w:vAlign w:val="center"/>
          </w:tcPr>
          <w:p w14:paraId="38E6AE06" w14:textId="77777777" w:rsidR="00414CC9" w:rsidRPr="00464AEA" w:rsidRDefault="00414CC9" w:rsidP="00D85BE4">
            <w:pPr>
              <w:pStyle w:val="Tablehead"/>
              <w:rPr>
                <w:rFonts w:eastAsia="Arial Unicode MS"/>
                <w:bCs/>
                <w:sz w:val="16"/>
                <w:szCs w:val="16"/>
                <w:lang w:val="en-GB" w:eastAsia="zh-CN"/>
              </w:rPr>
            </w:pPr>
          </w:p>
        </w:tc>
        <w:tc>
          <w:tcPr>
            <w:tcW w:w="236" w:type="pct"/>
            <w:vMerge/>
            <w:tcBorders>
              <w:top w:val="nil"/>
              <w:left w:val="single" w:sz="4" w:space="0" w:color="auto"/>
              <w:bottom w:val="single" w:sz="8" w:space="0" w:color="000000"/>
              <w:right w:val="single" w:sz="4" w:space="0" w:color="auto"/>
            </w:tcBorders>
            <w:vAlign w:val="center"/>
          </w:tcPr>
          <w:p w14:paraId="04AEE623" w14:textId="77777777" w:rsidR="00414CC9" w:rsidRPr="00464AEA" w:rsidRDefault="00414CC9" w:rsidP="00D85BE4">
            <w:pPr>
              <w:pStyle w:val="Tablehead"/>
              <w:rPr>
                <w:rFonts w:eastAsia="Arial Unicode MS"/>
                <w:bCs/>
                <w:sz w:val="16"/>
                <w:szCs w:val="16"/>
                <w:lang w:val="en-GB" w:eastAsia="zh-CN"/>
              </w:rPr>
            </w:pPr>
          </w:p>
        </w:tc>
        <w:tc>
          <w:tcPr>
            <w:tcW w:w="248" w:type="pct"/>
            <w:vMerge/>
            <w:tcBorders>
              <w:top w:val="nil"/>
              <w:left w:val="single" w:sz="4" w:space="0" w:color="auto"/>
              <w:bottom w:val="single" w:sz="8" w:space="0" w:color="000000"/>
              <w:right w:val="single" w:sz="4" w:space="0" w:color="auto"/>
            </w:tcBorders>
            <w:vAlign w:val="center"/>
          </w:tcPr>
          <w:p w14:paraId="44BF8AE8" w14:textId="77777777" w:rsidR="00414CC9" w:rsidRPr="00464AEA" w:rsidRDefault="00414CC9" w:rsidP="00D85BE4">
            <w:pPr>
              <w:pStyle w:val="Tablehead"/>
              <w:rPr>
                <w:rFonts w:eastAsia="Arial Unicode MS"/>
                <w:bCs/>
                <w:sz w:val="16"/>
                <w:szCs w:val="16"/>
                <w:lang w:val="en-GB" w:eastAsia="zh-CN"/>
              </w:rPr>
            </w:pPr>
          </w:p>
        </w:tc>
        <w:tc>
          <w:tcPr>
            <w:tcW w:w="255" w:type="pct"/>
            <w:vMerge/>
            <w:tcBorders>
              <w:top w:val="nil"/>
              <w:left w:val="single" w:sz="4" w:space="0" w:color="auto"/>
              <w:bottom w:val="single" w:sz="8" w:space="0" w:color="000000"/>
              <w:right w:val="single" w:sz="4" w:space="0" w:color="auto"/>
            </w:tcBorders>
            <w:vAlign w:val="center"/>
          </w:tcPr>
          <w:p w14:paraId="0340B6FC" w14:textId="77777777" w:rsidR="00414CC9" w:rsidRPr="00464AEA" w:rsidRDefault="00414CC9" w:rsidP="00D85BE4">
            <w:pPr>
              <w:pStyle w:val="Tablehead"/>
              <w:rPr>
                <w:rFonts w:eastAsia="Arial Unicode MS"/>
                <w:bCs/>
                <w:sz w:val="16"/>
                <w:szCs w:val="16"/>
                <w:lang w:val="en-GB" w:eastAsia="zh-CN"/>
              </w:rPr>
            </w:pPr>
          </w:p>
        </w:tc>
        <w:tc>
          <w:tcPr>
            <w:tcW w:w="343" w:type="pct"/>
            <w:vMerge/>
            <w:tcBorders>
              <w:top w:val="nil"/>
              <w:left w:val="single" w:sz="4" w:space="0" w:color="auto"/>
              <w:bottom w:val="single" w:sz="8" w:space="0" w:color="000000"/>
              <w:right w:val="single" w:sz="4" w:space="0" w:color="auto"/>
            </w:tcBorders>
            <w:vAlign w:val="center"/>
          </w:tcPr>
          <w:p w14:paraId="64B886B6" w14:textId="77777777" w:rsidR="00414CC9" w:rsidRPr="00464AEA" w:rsidRDefault="00414CC9" w:rsidP="00D85BE4">
            <w:pPr>
              <w:pStyle w:val="Tablehead"/>
              <w:rPr>
                <w:rFonts w:eastAsia="Arial Unicode MS"/>
                <w:bCs/>
                <w:sz w:val="16"/>
                <w:szCs w:val="16"/>
                <w:lang w:val="en-GB" w:eastAsia="zh-CN"/>
              </w:rPr>
            </w:pPr>
          </w:p>
        </w:tc>
        <w:tc>
          <w:tcPr>
            <w:tcW w:w="504" w:type="pct"/>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1614D18F" w14:textId="77777777" w:rsidR="00414CC9" w:rsidRPr="00464AEA" w:rsidRDefault="00414CC9" w:rsidP="00D85BE4">
            <w:pPr>
              <w:pStyle w:val="Tablehead"/>
              <w:rPr>
                <w:rFonts w:eastAsia="Arial Unicode MS"/>
                <w:sz w:val="16"/>
                <w:szCs w:val="16"/>
                <w:lang w:val="en-GB" w:eastAsia="zh-CN"/>
              </w:rPr>
            </w:pPr>
            <w:r w:rsidRPr="00464AEA">
              <w:rPr>
                <w:sz w:val="16"/>
                <w:szCs w:val="16"/>
                <w:lang w:val="en-GB" w:eastAsia="zh-CN"/>
              </w:rPr>
              <w:t>1</w:t>
            </w:r>
          </w:p>
        </w:tc>
        <w:tc>
          <w:tcPr>
            <w:tcW w:w="281" w:type="pct"/>
            <w:tcBorders>
              <w:top w:val="nil"/>
              <w:left w:val="nil"/>
              <w:bottom w:val="single" w:sz="4" w:space="0" w:color="auto"/>
              <w:right w:val="single" w:sz="4" w:space="0" w:color="auto"/>
            </w:tcBorders>
            <w:tcMar>
              <w:top w:w="18" w:type="dxa"/>
              <w:left w:w="18" w:type="dxa"/>
              <w:bottom w:w="0" w:type="dxa"/>
              <w:right w:w="18" w:type="dxa"/>
            </w:tcMar>
            <w:vAlign w:val="bottom"/>
          </w:tcPr>
          <w:p w14:paraId="37B81279" w14:textId="77777777" w:rsidR="00414CC9" w:rsidRPr="00464AEA" w:rsidRDefault="00414CC9" w:rsidP="00D85BE4">
            <w:pPr>
              <w:pStyle w:val="Tablehead"/>
              <w:rPr>
                <w:rFonts w:eastAsia="Arial Unicode MS"/>
                <w:sz w:val="16"/>
                <w:szCs w:val="16"/>
                <w:lang w:val="en-GB" w:eastAsia="zh-CN"/>
              </w:rPr>
            </w:pPr>
            <w:r w:rsidRPr="00464AEA">
              <w:rPr>
                <w:sz w:val="16"/>
                <w:szCs w:val="16"/>
                <w:lang w:val="en-GB" w:eastAsia="zh-CN"/>
              </w:rPr>
              <w:t>2</w:t>
            </w:r>
          </w:p>
        </w:tc>
        <w:tc>
          <w:tcPr>
            <w:tcW w:w="204" w:type="pct"/>
            <w:vMerge/>
            <w:tcBorders>
              <w:top w:val="nil"/>
              <w:left w:val="single" w:sz="4" w:space="0" w:color="auto"/>
              <w:bottom w:val="single" w:sz="8" w:space="0" w:color="000000"/>
              <w:right w:val="single" w:sz="4" w:space="0" w:color="auto"/>
            </w:tcBorders>
            <w:vAlign w:val="center"/>
          </w:tcPr>
          <w:p w14:paraId="2BA9764A" w14:textId="77777777" w:rsidR="00414CC9" w:rsidRPr="00464AEA" w:rsidRDefault="00414CC9" w:rsidP="00D85BE4">
            <w:pPr>
              <w:pStyle w:val="Tablehead"/>
              <w:rPr>
                <w:rFonts w:eastAsia="Arial Unicode MS"/>
                <w:bCs/>
                <w:sz w:val="16"/>
                <w:szCs w:val="16"/>
                <w:lang w:val="en-GB" w:eastAsia="zh-CN"/>
              </w:rPr>
            </w:pPr>
          </w:p>
        </w:tc>
        <w:tc>
          <w:tcPr>
            <w:tcW w:w="156" w:type="pct"/>
            <w:vMerge/>
            <w:tcBorders>
              <w:top w:val="nil"/>
              <w:left w:val="single" w:sz="4" w:space="0" w:color="auto"/>
              <w:bottom w:val="single" w:sz="8" w:space="0" w:color="000000"/>
              <w:right w:val="single" w:sz="4" w:space="0" w:color="auto"/>
            </w:tcBorders>
            <w:vAlign w:val="center"/>
          </w:tcPr>
          <w:p w14:paraId="1F2BAF8E" w14:textId="77777777" w:rsidR="00414CC9" w:rsidRPr="00464AEA" w:rsidRDefault="00414CC9" w:rsidP="00D85BE4">
            <w:pPr>
              <w:pStyle w:val="Tablehead"/>
              <w:rPr>
                <w:rFonts w:eastAsia="Arial Unicode MS"/>
                <w:bCs/>
                <w:sz w:val="16"/>
                <w:szCs w:val="16"/>
                <w:lang w:val="en-GB" w:eastAsia="zh-CN"/>
              </w:rPr>
            </w:pPr>
          </w:p>
        </w:tc>
        <w:tc>
          <w:tcPr>
            <w:tcW w:w="302" w:type="pct"/>
            <w:vMerge/>
            <w:tcBorders>
              <w:top w:val="nil"/>
              <w:left w:val="single" w:sz="4" w:space="0" w:color="auto"/>
              <w:bottom w:val="single" w:sz="8" w:space="0" w:color="000000"/>
              <w:right w:val="single" w:sz="12" w:space="0" w:color="auto"/>
            </w:tcBorders>
            <w:vAlign w:val="center"/>
          </w:tcPr>
          <w:p w14:paraId="69FA96AD" w14:textId="77777777" w:rsidR="00414CC9" w:rsidRPr="00464AEA" w:rsidRDefault="00414CC9" w:rsidP="00D85BE4">
            <w:pPr>
              <w:pStyle w:val="Tablehead"/>
              <w:rPr>
                <w:rFonts w:eastAsia="Arial Unicode MS"/>
                <w:bCs/>
                <w:sz w:val="16"/>
                <w:szCs w:val="16"/>
                <w:lang w:val="en-GB" w:eastAsia="zh-CN"/>
              </w:rPr>
            </w:pPr>
          </w:p>
        </w:tc>
      </w:tr>
      <w:tr w:rsidR="00414CC9" w:rsidRPr="00464AEA" w14:paraId="3A5C89F0" w14:textId="77777777" w:rsidTr="00D85BE4">
        <w:trPr>
          <w:trHeight w:val="345"/>
          <w:jc w:val="center"/>
        </w:trPr>
        <w:tc>
          <w:tcPr>
            <w:tcW w:w="333" w:type="pct"/>
            <w:vMerge/>
            <w:tcBorders>
              <w:left w:val="single" w:sz="12" w:space="0" w:color="000000"/>
              <w:right w:val="single" w:sz="8" w:space="0" w:color="auto"/>
            </w:tcBorders>
          </w:tcPr>
          <w:p w14:paraId="5E0178DC" w14:textId="77777777" w:rsidR="00414CC9" w:rsidRPr="00464AEA" w:rsidRDefault="00414CC9" w:rsidP="00D85BE4">
            <w:pPr>
              <w:pStyle w:val="Tablehead"/>
              <w:rPr>
                <w:rFonts w:eastAsia="Arial Unicode MS"/>
                <w:bCs/>
                <w:sz w:val="16"/>
                <w:szCs w:val="16"/>
                <w:lang w:val="en-GB" w:eastAsia="zh-CN"/>
              </w:rPr>
            </w:pPr>
          </w:p>
        </w:tc>
        <w:tc>
          <w:tcPr>
            <w:tcW w:w="667" w:type="pct"/>
            <w:vMerge/>
            <w:tcBorders>
              <w:top w:val="single" w:sz="8" w:space="0" w:color="auto"/>
              <w:left w:val="single" w:sz="8" w:space="0" w:color="auto"/>
              <w:bottom w:val="single" w:sz="8" w:space="0" w:color="000000"/>
              <w:right w:val="single" w:sz="8" w:space="0" w:color="auto"/>
            </w:tcBorders>
            <w:vAlign w:val="center"/>
          </w:tcPr>
          <w:p w14:paraId="7986893A" w14:textId="77777777" w:rsidR="00414CC9" w:rsidRPr="00464AEA" w:rsidRDefault="00414CC9" w:rsidP="00D85BE4">
            <w:pPr>
              <w:pStyle w:val="Tablehead"/>
              <w:rPr>
                <w:rFonts w:eastAsia="Arial Unicode MS"/>
                <w:bCs/>
                <w:sz w:val="16"/>
                <w:szCs w:val="16"/>
                <w:lang w:val="en-GB" w:eastAsia="zh-CN"/>
              </w:rPr>
            </w:pPr>
          </w:p>
        </w:tc>
        <w:tc>
          <w:tcPr>
            <w:tcW w:w="220" w:type="pct"/>
            <w:gridSpan w:val="2"/>
            <w:vMerge/>
            <w:tcBorders>
              <w:top w:val="single" w:sz="8" w:space="0" w:color="auto"/>
              <w:left w:val="single" w:sz="8" w:space="0" w:color="auto"/>
              <w:bottom w:val="single" w:sz="4" w:space="0" w:color="000000"/>
              <w:right w:val="single" w:sz="8" w:space="0" w:color="000000"/>
            </w:tcBorders>
            <w:vAlign w:val="center"/>
          </w:tcPr>
          <w:p w14:paraId="394B7932" w14:textId="77777777" w:rsidR="00414CC9" w:rsidRPr="00464AEA" w:rsidRDefault="00414CC9" w:rsidP="00D85BE4">
            <w:pPr>
              <w:pStyle w:val="Tablehead"/>
              <w:rPr>
                <w:rFonts w:eastAsia="Arial Unicode MS"/>
                <w:bCs/>
                <w:sz w:val="16"/>
                <w:szCs w:val="16"/>
                <w:lang w:val="en-GB" w:eastAsia="zh-CN"/>
              </w:rPr>
            </w:pPr>
          </w:p>
        </w:tc>
        <w:tc>
          <w:tcPr>
            <w:tcW w:w="214" w:type="pct"/>
            <w:gridSpan w:val="2"/>
            <w:vMerge/>
            <w:tcBorders>
              <w:top w:val="single" w:sz="8" w:space="0" w:color="auto"/>
              <w:left w:val="single" w:sz="8" w:space="0" w:color="auto"/>
              <w:bottom w:val="single" w:sz="4" w:space="0" w:color="000000"/>
              <w:right w:val="single" w:sz="8" w:space="0" w:color="000000"/>
            </w:tcBorders>
            <w:vAlign w:val="center"/>
          </w:tcPr>
          <w:p w14:paraId="1F754836" w14:textId="77777777" w:rsidR="00414CC9" w:rsidRPr="00464AEA" w:rsidRDefault="00414CC9" w:rsidP="00D85BE4">
            <w:pPr>
              <w:pStyle w:val="Tablehead"/>
              <w:rPr>
                <w:rFonts w:eastAsia="Arial Unicode MS"/>
                <w:bCs/>
                <w:sz w:val="16"/>
                <w:szCs w:val="16"/>
                <w:lang w:val="en-GB" w:eastAsia="zh-CN"/>
              </w:rPr>
            </w:pPr>
          </w:p>
        </w:tc>
        <w:tc>
          <w:tcPr>
            <w:tcW w:w="214" w:type="pct"/>
            <w:gridSpan w:val="2"/>
            <w:vMerge/>
            <w:tcBorders>
              <w:top w:val="single" w:sz="8" w:space="0" w:color="auto"/>
              <w:left w:val="single" w:sz="8" w:space="0" w:color="auto"/>
              <w:bottom w:val="single" w:sz="4" w:space="0" w:color="000000"/>
              <w:right w:val="single" w:sz="8" w:space="0" w:color="000000"/>
            </w:tcBorders>
            <w:vAlign w:val="center"/>
          </w:tcPr>
          <w:p w14:paraId="715FF94F" w14:textId="77777777" w:rsidR="00414CC9" w:rsidRPr="00464AEA" w:rsidRDefault="00414CC9" w:rsidP="00D85BE4">
            <w:pPr>
              <w:pStyle w:val="Tablehead"/>
              <w:rPr>
                <w:rFonts w:eastAsia="Arial Unicode MS"/>
                <w:bCs/>
                <w:sz w:val="16"/>
                <w:szCs w:val="16"/>
                <w:lang w:val="en-GB" w:eastAsia="zh-CN"/>
              </w:rPr>
            </w:pPr>
          </w:p>
        </w:tc>
        <w:tc>
          <w:tcPr>
            <w:tcW w:w="240" w:type="pct"/>
            <w:gridSpan w:val="2"/>
            <w:vMerge/>
            <w:tcBorders>
              <w:left w:val="single" w:sz="8" w:space="0" w:color="auto"/>
              <w:bottom w:val="single" w:sz="6" w:space="0" w:color="auto"/>
              <w:right w:val="single" w:sz="8" w:space="0" w:color="auto"/>
            </w:tcBorders>
          </w:tcPr>
          <w:p w14:paraId="09EC46A9" w14:textId="77777777" w:rsidR="00414CC9" w:rsidRPr="00464AEA" w:rsidRDefault="00414CC9" w:rsidP="00D85BE4">
            <w:pPr>
              <w:pStyle w:val="Tablehead"/>
              <w:rPr>
                <w:rFonts w:eastAsia="Arial Unicode MS"/>
                <w:bCs/>
                <w:sz w:val="16"/>
                <w:szCs w:val="16"/>
                <w:lang w:val="en-GB" w:eastAsia="zh-CN"/>
              </w:rPr>
            </w:pPr>
          </w:p>
        </w:tc>
        <w:tc>
          <w:tcPr>
            <w:tcW w:w="261" w:type="pct"/>
            <w:gridSpan w:val="2"/>
            <w:vMerge/>
            <w:tcBorders>
              <w:left w:val="single" w:sz="8" w:space="0" w:color="auto"/>
              <w:bottom w:val="single" w:sz="4" w:space="0" w:color="000000"/>
              <w:right w:val="single" w:sz="8" w:space="0" w:color="auto"/>
            </w:tcBorders>
          </w:tcPr>
          <w:p w14:paraId="485F77B8" w14:textId="77777777" w:rsidR="00414CC9" w:rsidRPr="00464AEA" w:rsidRDefault="00414CC9" w:rsidP="00D85BE4">
            <w:pPr>
              <w:pStyle w:val="Tablehead"/>
              <w:rPr>
                <w:rFonts w:eastAsia="Arial Unicode MS"/>
                <w:bCs/>
                <w:sz w:val="16"/>
                <w:szCs w:val="16"/>
                <w:lang w:val="en-GB" w:eastAsia="zh-CN"/>
              </w:rPr>
            </w:pPr>
          </w:p>
        </w:tc>
        <w:tc>
          <w:tcPr>
            <w:tcW w:w="322" w:type="pct"/>
            <w:gridSpan w:val="2"/>
            <w:vMerge/>
            <w:tcBorders>
              <w:top w:val="single" w:sz="8" w:space="0" w:color="auto"/>
              <w:left w:val="single" w:sz="8" w:space="0" w:color="auto"/>
              <w:bottom w:val="single" w:sz="4" w:space="0" w:color="000000"/>
              <w:right w:val="single" w:sz="8" w:space="0" w:color="000000"/>
            </w:tcBorders>
            <w:vAlign w:val="center"/>
          </w:tcPr>
          <w:p w14:paraId="11809BC6" w14:textId="77777777" w:rsidR="00414CC9" w:rsidRPr="00464AEA" w:rsidRDefault="00414CC9" w:rsidP="00D85BE4">
            <w:pPr>
              <w:pStyle w:val="Tablehead"/>
              <w:rPr>
                <w:rFonts w:eastAsia="Arial Unicode MS"/>
                <w:bCs/>
                <w:sz w:val="16"/>
                <w:szCs w:val="16"/>
                <w:lang w:val="en-GB" w:eastAsia="zh-CN"/>
              </w:rPr>
            </w:pPr>
          </w:p>
        </w:tc>
        <w:tc>
          <w:tcPr>
            <w:tcW w:w="236" w:type="pct"/>
            <w:vMerge/>
            <w:tcBorders>
              <w:top w:val="nil"/>
              <w:left w:val="single" w:sz="4" w:space="0" w:color="auto"/>
              <w:bottom w:val="single" w:sz="8" w:space="0" w:color="000000"/>
              <w:right w:val="single" w:sz="4" w:space="0" w:color="auto"/>
            </w:tcBorders>
            <w:vAlign w:val="center"/>
          </w:tcPr>
          <w:p w14:paraId="0DE4AAD0" w14:textId="77777777" w:rsidR="00414CC9" w:rsidRPr="00464AEA" w:rsidRDefault="00414CC9" w:rsidP="00D85BE4">
            <w:pPr>
              <w:pStyle w:val="Tablehead"/>
              <w:rPr>
                <w:rFonts w:eastAsia="Arial Unicode MS"/>
                <w:bCs/>
                <w:sz w:val="16"/>
                <w:szCs w:val="16"/>
                <w:lang w:val="en-GB" w:eastAsia="zh-CN"/>
              </w:rPr>
            </w:pPr>
          </w:p>
        </w:tc>
        <w:tc>
          <w:tcPr>
            <w:tcW w:w="248" w:type="pct"/>
            <w:vMerge/>
            <w:tcBorders>
              <w:top w:val="nil"/>
              <w:left w:val="single" w:sz="4" w:space="0" w:color="auto"/>
              <w:bottom w:val="single" w:sz="8" w:space="0" w:color="000000"/>
              <w:right w:val="single" w:sz="4" w:space="0" w:color="auto"/>
            </w:tcBorders>
            <w:vAlign w:val="center"/>
          </w:tcPr>
          <w:p w14:paraId="1879A3AA" w14:textId="77777777" w:rsidR="00414CC9" w:rsidRPr="00464AEA" w:rsidRDefault="00414CC9" w:rsidP="00D85BE4">
            <w:pPr>
              <w:pStyle w:val="Tablehead"/>
              <w:rPr>
                <w:rFonts w:eastAsia="Arial Unicode MS"/>
                <w:bCs/>
                <w:sz w:val="16"/>
                <w:szCs w:val="16"/>
                <w:lang w:val="en-GB" w:eastAsia="zh-CN"/>
              </w:rPr>
            </w:pPr>
          </w:p>
        </w:tc>
        <w:tc>
          <w:tcPr>
            <w:tcW w:w="255" w:type="pct"/>
            <w:vMerge/>
            <w:tcBorders>
              <w:top w:val="nil"/>
              <w:left w:val="single" w:sz="4" w:space="0" w:color="auto"/>
              <w:bottom w:val="single" w:sz="8" w:space="0" w:color="000000"/>
              <w:right w:val="single" w:sz="4" w:space="0" w:color="auto"/>
            </w:tcBorders>
            <w:vAlign w:val="center"/>
          </w:tcPr>
          <w:p w14:paraId="0D8869C8" w14:textId="77777777" w:rsidR="00414CC9" w:rsidRPr="00464AEA" w:rsidRDefault="00414CC9" w:rsidP="00D85BE4">
            <w:pPr>
              <w:pStyle w:val="Tablehead"/>
              <w:rPr>
                <w:rFonts w:eastAsia="Arial Unicode MS"/>
                <w:bCs/>
                <w:sz w:val="16"/>
                <w:szCs w:val="16"/>
                <w:lang w:val="en-GB" w:eastAsia="zh-CN"/>
              </w:rPr>
            </w:pPr>
          </w:p>
        </w:tc>
        <w:tc>
          <w:tcPr>
            <w:tcW w:w="343" w:type="pct"/>
            <w:vMerge/>
            <w:tcBorders>
              <w:top w:val="nil"/>
              <w:left w:val="single" w:sz="4" w:space="0" w:color="auto"/>
              <w:bottom w:val="single" w:sz="8" w:space="0" w:color="000000"/>
              <w:right w:val="single" w:sz="4" w:space="0" w:color="auto"/>
            </w:tcBorders>
            <w:vAlign w:val="center"/>
          </w:tcPr>
          <w:p w14:paraId="454ED9E6" w14:textId="77777777" w:rsidR="00414CC9" w:rsidRPr="00464AEA" w:rsidRDefault="00414CC9" w:rsidP="00D85BE4">
            <w:pPr>
              <w:pStyle w:val="Tablehead"/>
              <w:rPr>
                <w:rFonts w:eastAsia="Arial Unicode MS"/>
                <w:bCs/>
                <w:sz w:val="16"/>
                <w:szCs w:val="16"/>
                <w:lang w:val="en-GB" w:eastAsia="zh-CN"/>
              </w:rPr>
            </w:pPr>
          </w:p>
        </w:tc>
        <w:tc>
          <w:tcPr>
            <w:tcW w:w="255"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D0A27E4" w14:textId="77777777" w:rsidR="00414CC9" w:rsidRDefault="00414CC9" w:rsidP="00D85BE4">
            <w:pPr>
              <w:pStyle w:val="TableText1"/>
              <w:spacing w:before="120" w:after="120" w:line="240" w:lineRule="auto"/>
              <w:jc w:val="center"/>
              <w:rPr>
                <w:rFonts w:eastAsia="Arial Unicode MS"/>
                <w:b/>
                <w:bCs/>
                <w:sz w:val="16"/>
                <w:lang w:eastAsia="zh-CN"/>
              </w:rPr>
            </w:pPr>
            <w:r>
              <w:rPr>
                <w:rFonts w:hint="eastAsia"/>
                <w:b/>
                <w:bCs/>
                <w:sz w:val="16"/>
                <w:lang w:eastAsia="zh-CN"/>
              </w:rPr>
              <w:t>第</w:t>
            </w:r>
            <w:r>
              <w:rPr>
                <w:rFonts w:hint="eastAsia"/>
                <w:b/>
                <w:bCs/>
                <w:sz w:val="16"/>
                <w:lang w:eastAsia="zh-CN"/>
              </w:rPr>
              <w:t>1</w:t>
            </w:r>
            <w:r>
              <w:rPr>
                <w:rFonts w:hint="eastAsia"/>
                <w:b/>
                <w:bCs/>
                <w:sz w:val="16"/>
                <w:lang w:eastAsia="zh-CN"/>
              </w:rPr>
              <w:t>遥控</w:t>
            </w:r>
            <w:r>
              <w:rPr>
                <w:b/>
                <w:bCs/>
                <w:sz w:val="16"/>
                <w:lang w:eastAsia="zh-CN"/>
              </w:rPr>
              <w:br/>
            </w:r>
            <w:r>
              <w:rPr>
                <w:rFonts w:hint="eastAsia"/>
                <w:b/>
                <w:bCs/>
                <w:sz w:val="16"/>
                <w:lang w:eastAsia="zh-CN"/>
              </w:rPr>
              <w:t>指令</w:t>
            </w:r>
            <w:r>
              <w:rPr>
                <w:b/>
                <w:bCs/>
                <w:sz w:val="16"/>
                <w:lang w:eastAsia="zh-CN"/>
              </w:rPr>
              <w:br/>
              <w:t>(1)</w:t>
            </w:r>
          </w:p>
        </w:tc>
        <w:tc>
          <w:tcPr>
            <w:tcW w:w="249"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9A93FC8" w14:textId="77777777" w:rsidR="00414CC9" w:rsidRDefault="00414CC9" w:rsidP="00D85BE4">
            <w:pPr>
              <w:pStyle w:val="TableText1"/>
              <w:spacing w:before="120" w:after="120" w:line="240" w:lineRule="auto"/>
              <w:jc w:val="center"/>
              <w:rPr>
                <w:rFonts w:eastAsia="Arial Unicode MS"/>
                <w:b/>
                <w:bCs/>
                <w:sz w:val="16"/>
              </w:rPr>
            </w:pPr>
            <w:r>
              <w:rPr>
                <w:rFonts w:hint="eastAsia"/>
                <w:b/>
                <w:bCs/>
                <w:sz w:val="16"/>
                <w:lang w:eastAsia="zh-CN"/>
              </w:rPr>
              <w:t>第</w:t>
            </w:r>
            <w:r>
              <w:rPr>
                <w:rFonts w:hint="eastAsia"/>
                <w:b/>
                <w:bCs/>
                <w:sz w:val="16"/>
                <w:lang w:eastAsia="zh-CN"/>
              </w:rPr>
              <w:t>2</w:t>
            </w:r>
            <w:r>
              <w:rPr>
                <w:rFonts w:hint="eastAsia"/>
                <w:b/>
                <w:bCs/>
                <w:sz w:val="16"/>
                <w:lang w:eastAsia="zh-CN"/>
              </w:rPr>
              <w:t>遥控</w:t>
            </w:r>
            <w:r>
              <w:rPr>
                <w:b/>
                <w:bCs/>
                <w:sz w:val="16"/>
                <w:lang w:eastAsia="zh-CN"/>
              </w:rPr>
              <w:br/>
            </w:r>
            <w:r>
              <w:rPr>
                <w:rFonts w:hint="eastAsia"/>
                <w:b/>
                <w:bCs/>
                <w:sz w:val="16"/>
                <w:lang w:eastAsia="zh-CN"/>
              </w:rPr>
              <w:t>指令</w:t>
            </w:r>
            <w:r>
              <w:rPr>
                <w:b/>
                <w:bCs/>
                <w:sz w:val="16"/>
                <w:lang w:eastAsia="zh-CN"/>
              </w:rPr>
              <w:br/>
            </w:r>
            <w:r>
              <w:rPr>
                <w:b/>
                <w:bCs/>
                <w:sz w:val="16"/>
              </w:rPr>
              <w:t>(1)</w:t>
            </w:r>
          </w:p>
        </w:tc>
        <w:tc>
          <w:tcPr>
            <w:tcW w:w="281"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D008923" w14:textId="77777777" w:rsidR="00414CC9" w:rsidRDefault="00414CC9" w:rsidP="00D85BE4">
            <w:pPr>
              <w:pStyle w:val="TableText1"/>
              <w:spacing w:before="120" w:after="120" w:line="240" w:lineRule="auto"/>
              <w:jc w:val="center"/>
              <w:rPr>
                <w:rFonts w:eastAsia="Arial Unicode MS"/>
                <w:b/>
                <w:bCs/>
                <w:sz w:val="16"/>
                <w:lang w:eastAsia="zh-CN"/>
              </w:rPr>
            </w:pPr>
            <w:proofErr w:type="spellStart"/>
            <w:r>
              <w:rPr>
                <w:b/>
                <w:bCs/>
                <w:sz w:val="16"/>
              </w:rPr>
              <w:t>频率</w:t>
            </w:r>
            <w:proofErr w:type="spellEnd"/>
            <w:r>
              <w:rPr>
                <w:b/>
                <w:bCs/>
                <w:sz w:val="16"/>
              </w:rPr>
              <w:br/>
              <w:t>(6)</w:t>
            </w:r>
            <w:r>
              <w:rPr>
                <w:rFonts w:hint="eastAsia"/>
                <w:b/>
                <w:bCs/>
                <w:sz w:val="16"/>
                <w:lang w:eastAsia="zh-CN"/>
              </w:rPr>
              <w:t>或</w:t>
            </w:r>
            <w:r>
              <w:rPr>
                <w:b/>
                <w:bCs/>
                <w:sz w:val="16"/>
              </w:rPr>
              <w:t>(8)</w:t>
            </w:r>
          </w:p>
        </w:tc>
        <w:tc>
          <w:tcPr>
            <w:tcW w:w="204" w:type="pct"/>
            <w:vMerge/>
            <w:tcBorders>
              <w:top w:val="nil"/>
              <w:left w:val="single" w:sz="4" w:space="0" w:color="auto"/>
              <w:bottom w:val="single" w:sz="8" w:space="0" w:color="000000"/>
              <w:right w:val="single" w:sz="4" w:space="0" w:color="auto"/>
            </w:tcBorders>
            <w:vAlign w:val="center"/>
          </w:tcPr>
          <w:p w14:paraId="5899E75E" w14:textId="77777777" w:rsidR="00414CC9" w:rsidRPr="00464AEA" w:rsidRDefault="00414CC9" w:rsidP="00D85BE4">
            <w:pPr>
              <w:pStyle w:val="Tablehead"/>
              <w:rPr>
                <w:rFonts w:eastAsia="Arial Unicode MS"/>
                <w:bCs/>
                <w:sz w:val="16"/>
                <w:szCs w:val="16"/>
                <w:lang w:val="en-GB"/>
              </w:rPr>
            </w:pPr>
          </w:p>
        </w:tc>
        <w:tc>
          <w:tcPr>
            <w:tcW w:w="156" w:type="pct"/>
            <w:vMerge/>
            <w:tcBorders>
              <w:top w:val="nil"/>
              <w:left w:val="single" w:sz="4" w:space="0" w:color="auto"/>
              <w:bottom w:val="single" w:sz="8" w:space="0" w:color="000000"/>
              <w:right w:val="single" w:sz="4" w:space="0" w:color="auto"/>
            </w:tcBorders>
            <w:vAlign w:val="center"/>
          </w:tcPr>
          <w:p w14:paraId="234DF151" w14:textId="77777777" w:rsidR="00414CC9" w:rsidRPr="00464AEA" w:rsidRDefault="00414CC9" w:rsidP="00D85BE4">
            <w:pPr>
              <w:pStyle w:val="Tablehead"/>
              <w:rPr>
                <w:rFonts w:eastAsia="Arial Unicode MS"/>
                <w:bCs/>
                <w:sz w:val="16"/>
                <w:szCs w:val="16"/>
                <w:lang w:val="en-GB"/>
              </w:rPr>
            </w:pPr>
          </w:p>
        </w:tc>
        <w:tc>
          <w:tcPr>
            <w:tcW w:w="302" w:type="pct"/>
            <w:vMerge/>
            <w:tcBorders>
              <w:top w:val="nil"/>
              <w:left w:val="single" w:sz="4" w:space="0" w:color="auto"/>
              <w:bottom w:val="single" w:sz="8" w:space="0" w:color="000000"/>
              <w:right w:val="single" w:sz="12" w:space="0" w:color="auto"/>
            </w:tcBorders>
            <w:vAlign w:val="center"/>
          </w:tcPr>
          <w:p w14:paraId="002F870C" w14:textId="77777777" w:rsidR="00414CC9" w:rsidRPr="00464AEA" w:rsidRDefault="00414CC9" w:rsidP="00D85BE4">
            <w:pPr>
              <w:pStyle w:val="Tablehead"/>
              <w:rPr>
                <w:rFonts w:eastAsia="Arial Unicode MS"/>
                <w:bCs/>
                <w:sz w:val="16"/>
                <w:szCs w:val="16"/>
                <w:lang w:val="en-GB"/>
              </w:rPr>
            </w:pPr>
          </w:p>
        </w:tc>
      </w:tr>
      <w:tr w:rsidR="00414CC9" w:rsidRPr="00464AEA" w14:paraId="4E10CC22" w14:textId="77777777" w:rsidTr="00D85BE4">
        <w:trPr>
          <w:jc w:val="center"/>
        </w:trPr>
        <w:tc>
          <w:tcPr>
            <w:tcW w:w="333" w:type="pct"/>
            <w:vMerge/>
            <w:tcBorders>
              <w:left w:val="single" w:sz="12" w:space="0" w:color="000000"/>
              <w:bottom w:val="double" w:sz="4" w:space="0" w:color="auto"/>
              <w:right w:val="single" w:sz="8" w:space="0" w:color="auto"/>
            </w:tcBorders>
          </w:tcPr>
          <w:p w14:paraId="0B2486F9" w14:textId="77777777" w:rsidR="00414CC9" w:rsidRPr="00464AEA" w:rsidRDefault="00414CC9" w:rsidP="00D85BE4">
            <w:pPr>
              <w:pStyle w:val="Tablehead"/>
              <w:rPr>
                <w:rFonts w:eastAsia="Arial Unicode MS"/>
                <w:bCs/>
                <w:sz w:val="16"/>
                <w:szCs w:val="16"/>
                <w:lang w:val="en-GB"/>
              </w:rPr>
            </w:pPr>
          </w:p>
        </w:tc>
        <w:tc>
          <w:tcPr>
            <w:tcW w:w="667" w:type="pct"/>
            <w:vMerge/>
            <w:tcBorders>
              <w:top w:val="single" w:sz="8" w:space="0" w:color="auto"/>
              <w:left w:val="single" w:sz="8" w:space="0" w:color="auto"/>
              <w:bottom w:val="double" w:sz="4" w:space="0" w:color="auto"/>
              <w:right w:val="single" w:sz="8" w:space="0" w:color="auto"/>
            </w:tcBorders>
            <w:vAlign w:val="center"/>
          </w:tcPr>
          <w:p w14:paraId="135AA499" w14:textId="77777777" w:rsidR="00414CC9" w:rsidRPr="00464AEA" w:rsidRDefault="00414CC9" w:rsidP="00D85BE4">
            <w:pPr>
              <w:pStyle w:val="Tablehead"/>
              <w:rPr>
                <w:rFonts w:eastAsia="Arial Unicode MS"/>
                <w:bCs/>
                <w:sz w:val="16"/>
                <w:szCs w:val="16"/>
                <w:lang w:val="en-GB"/>
              </w:rPr>
            </w:pPr>
          </w:p>
        </w:tc>
        <w:tc>
          <w:tcPr>
            <w:tcW w:w="113" w:type="pct"/>
            <w:tcBorders>
              <w:top w:val="nil"/>
              <w:left w:val="nil"/>
              <w:bottom w:val="double" w:sz="4" w:space="0" w:color="auto"/>
              <w:right w:val="single" w:sz="4" w:space="0" w:color="auto"/>
            </w:tcBorders>
            <w:noWrap/>
            <w:tcMar>
              <w:top w:w="18" w:type="dxa"/>
              <w:left w:w="18" w:type="dxa"/>
              <w:bottom w:w="0" w:type="dxa"/>
              <w:right w:w="18" w:type="dxa"/>
            </w:tcMar>
            <w:vAlign w:val="bottom"/>
          </w:tcPr>
          <w:p w14:paraId="17694685" w14:textId="77777777" w:rsidR="00414CC9" w:rsidRPr="00464AEA" w:rsidRDefault="00414CC9" w:rsidP="00D85BE4">
            <w:pPr>
              <w:pStyle w:val="Tablehead"/>
              <w:rPr>
                <w:rFonts w:eastAsia="Arial Unicode MS"/>
                <w:sz w:val="16"/>
                <w:szCs w:val="16"/>
                <w:lang w:val="en-GB"/>
              </w:rPr>
            </w:pPr>
            <w:r w:rsidRPr="00464AEA">
              <w:rPr>
                <w:sz w:val="16"/>
                <w:szCs w:val="16"/>
                <w:lang w:val="en-GB"/>
              </w:rPr>
              <w:t>Tx</w:t>
            </w:r>
          </w:p>
        </w:tc>
        <w:tc>
          <w:tcPr>
            <w:tcW w:w="107" w:type="pct"/>
            <w:tcBorders>
              <w:top w:val="nil"/>
              <w:left w:val="nil"/>
              <w:bottom w:val="double" w:sz="4" w:space="0" w:color="auto"/>
              <w:right w:val="single" w:sz="8" w:space="0" w:color="auto"/>
            </w:tcBorders>
            <w:noWrap/>
            <w:tcMar>
              <w:top w:w="18" w:type="dxa"/>
              <w:left w:w="18" w:type="dxa"/>
              <w:bottom w:w="0" w:type="dxa"/>
              <w:right w:w="18" w:type="dxa"/>
            </w:tcMar>
            <w:vAlign w:val="bottom"/>
          </w:tcPr>
          <w:p w14:paraId="3CC313FD" w14:textId="77777777" w:rsidR="00414CC9" w:rsidRPr="00464AEA" w:rsidRDefault="00414CC9" w:rsidP="00D85BE4">
            <w:pPr>
              <w:pStyle w:val="Tablehead"/>
              <w:rPr>
                <w:rFonts w:eastAsia="Arial Unicode MS"/>
                <w:sz w:val="16"/>
                <w:szCs w:val="16"/>
                <w:lang w:val="en-GB"/>
              </w:rPr>
            </w:pPr>
            <w:r w:rsidRPr="00464AEA">
              <w:rPr>
                <w:sz w:val="16"/>
                <w:szCs w:val="16"/>
                <w:lang w:val="en-GB"/>
              </w:rPr>
              <w:t>Rx</w:t>
            </w:r>
          </w:p>
        </w:tc>
        <w:tc>
          <w:tcPr>
            <w:tcW w:w="107" w:type="pct"/>
            <w:tcBorders>
              <w:top w:val="nil"/>
              <w:left w:val="nil"/>
              <w:bottom w:val="double" w:sz="4" w:space="0" w:color="auto"/>
              <w:right w:val="single" w:sz="4" w:space="0" w:color="auto"/>
            </w:tcBorders>
            <w:noWrap/>
            <w:tcMar>
              <w:top w:w="18" w:type="dxa"/>
              <w:left w:w="18" w:type="dxa"/>
              <w:bottom w:w="0" w:type="dxa"/>
              <w:right w:w="18" w:type="dxa"/>
            </w:tcMar>
            <w:vAlign w:val="bottom"/>
          </w:tcPr>
          <w:p w14:paraId="22E2A92E" w14:textId="77777777" w:rsidR="00414CC9" w:rsidRPr="00464AEA" w:rsidRDefault="00414CC9" w:rsidP="00D85BE4">
            <w:pPr>
              <w:pStyle w:val="Tablehead"/>
              <w:rPr>
                <w:rFonts w:eastAsia="Arial Unicode MS"/>
                <w:sz w:val="16"/>
                <w:szCs w:val="16"/>
                <w:lang w:val="en-GB"/>
              </w:rPr>
            </w:pPr>
            <w:r w:rsidRPr="00464AEA">
              <w:rPr>
                <w:sz w:val="16"/>
                <w:szCs w:val="16"/>
                <w:lang w:val="en-GB"/>
              </w:rPr>
              <w:t>Tx</w:t>
            </w:r>
          </w:p>
        </w:tc>
        <w:tc>
          <w:tcPr>
            <w:tcW w:w="107" w:type="pct"/>
            <w:tcBorders>
              <w:top w:val="nil"/>
              <w:left w:val="nil"/>
              <w:bottom w:val="double" w:sz="4" w:space="0" w:color="auto"/>
              <w:right w:val="single" w:sz="8" w:space="0" w:color="auto"/>
            </w:tcBorders>
            <w:noWrap/>
            <w:tcMar>
              <w:top w:w="18" w:type="dxa"/>
              <w:left w:w="18" w:type="dxa"/>
              <w:bottom w:w="0" w:type="dxa"/>
              <w:right w:w="18" w:type="dxa"/>
            </w:tcMar>
            <w:vAlign w:val="bottom"/>
          </w:tcPr>
          <w:p w14:paraId="6C80FC23" w14:textId="77777777" w:rsidR="00414CC9" w:rsidRPr="00464AEA" w:rsidRDefault="00414CC9" w:rsidP="00D85BE4">
            <w:pPr>
              <w:pStyle w:val="Tablehead"/>
              <w:rPr>
                <w:rFonts w:eastAsia="Arial Unicode MS"/>
                <w:sz w:val="16"/>
                <w:szCs w:val="16"/>
                <w:lang w:val="en-GB"/>
              </w:rPr>
            </w:pPr>
            <w:r w:rsidRPr="00464AEA">
              <w:rPr>
                <w:sz w:val="16"/>
                <w:szCs w:val="16"/>
                <w:lang w:val="en-GB"/>
              </w:rPr>
              <w:t>Rx</w:t>
            </w:r>
          </w:p>
        </w:tc>
        <w:tc>
          <w:tcPr>
            <w:tcW w:w="107" w:type="pct"/>
            <w:tcBorders>
              <w:top w:val="nil"/>
              <w:left w:val="nil"/>
              <w:bottom w:val="double" w:sz="4" w:space="0" w:color="auto"/>
              <w:right w:val="single" w:sz="4" w:space="0" w:color="auto"/>
            </w:tcBorders>
            <w:noWrap/>
            <w:tcMar>
              <w:top w:w="18" w:type="dxa"/>
              <w:left w:w="18" w:type="dxa"/>
              <w:bottom w:w="0" w:type="dxa"/>
              <w:right w:w="18" w:type="dxa"/>
            </w:tcMar>
            <w:vAlign w:val="bottom"/>
          </w:tcPr>
          <w:p w14:paraId="2B55ADEC" w14:textId="77777777" w:rsidR="00414CC9" w:rsidRPr="00464AEA" w:rsidRDefault="00414CC9" w:rsidP="00D85BE4">
            <w:pPr>
              <w:pStyle w:val="Tablehead"/>
              <w:rPr>
                <w:rFonts w:eastAsia="Arial Unicode MS"/>
                <w:sz w:val="16"/>
                <w:szCs w:val="16"/>
                <w:lang w:val="en-GB"/>
              </w:rPr>
            </w:pPr>
            <w:r w:rsidRPr="00464AEA">
              <w:rPr>
                <w:sz w:val="16"/>
                <w:szCs w:val="16"/>
                <w:lang w:val="en-GB"/>
              </w:rPr>
              <w:t>Tx</w:t>
            </w:r>
          </w:p>
        </w:tc>
        <w:tc>
          <w:tcPr>
            <w:tcW w:w="107" w:type="pct"/>
            <w:tcBorders>
              <w:top w:val="nil"/>
              <w:left w:val="nil"/>
              <w:bottom w:val="double" w:sz="4" w:space="0" w:color="auto"/>
              <w:right w:val="single" w:sz="8" w:space="0" w:color="auto"/>
            </w:tcBorders>
            <w:noWrap/>
            <w:tcMar>
              <w:top w:w="18" w:type="dxa"/>
              <w:left w:w="18" w:type="dxa"/>
              <w:bottom w:w="0" w:type="dxa"/>
              <w:right w:w="18" w:type="dxa"/>
            </w:tcMar>
            <w:vAlign w:val="bottom"/>
          </w:tcPr>
          <w:p w14:paraId="10FDFD18" w14:textId="77777777" w:rsidR="00414CC9" w:rsidRPr="00464AEA" w:rsidRDefault="00414CC9" w:rsidP="00D85BE4">
            <w:pPr>
              <w:pStyle w:val="Tablehead"/>
              <w:rPr>
                <w:rFonts w:eastAsia="Arial Unicode MS"/>
                <w:sz w:val="16"/>
                <w:szCs w:val="16"/>
                <w:lang w:val="en-GB"/>
              </w:rPr>
            </w:pPr>
            <w:r w:rsidRPr="00464AEA">
              <w:rPr>
                <w:sz w:val="16"/>
                <w:szCs w:val="16"/>
                <w:lang w:val="en-GB"/>
              </w:rPr>
              <w:t>Rx</w:t>
            </w:r>
          </w:p>
        </w:tc>
        <w:tc>
          <w:tcPr>
            <w:tcW w:w="107" w:type="pct"/>
            <w:tcBorders>
              <w:top w:val="single" w:sz="6" w:space="0" w:color="auto"/>
              <w:left w:val="nil"/>
              <w:bottom w:val="double" w:sz="4" w:space="0" w:color="auto"/>
              <w:right w:val="single" w:sz="6" w:space="0" w:color="auto"/>
            </w:tcBorders>
            <w:tcMar>
              <w:top w:w="18" w:type="dxa"/>
              <w:left w:w="18" w:type="dxa"/>
              <w:bottom w:w="0" w:type="dxa"/>
              <w:right w:w="18" w:type="dxa"/>
            </w:tcMar>
            <w:vAlign w:val="bottom"/>
          </w:tcPr>
          <w:p w14:paraId="7AE34AB2" w14:textId="77777777" w:rsidR="00414CC9" w:rsidRPr="00464AEA" w:rsidRDefault="00414CC9" w:rsidP="00D85BE4">
            <w:pPr>
              <w:pStyle w:val="Tablehead"/>
              <w:rPr>
                <w:sz w:val="16"/>
                <w:szCs w:val="16"/>
                <w:lang w:val="en-GB"/>
              </w:rPr>
            </w:pPr>
            <w:r w:rsidRPr="00464AEA">
              <w:rPr>
                <w:sz w:val="16"/>
                <w:szCs w:val="16"/>
                <w:lang w:val="en-GB"/>
              </w:rPr>
              <w:t>Tx</w:t>
            </w:r>
          </w:p>
        </w:tc>
        <w:tc>
          <w:tcPr>
            <w:tcW w:w="133" w:type="pct"/>
            <w:tcBorders>
              <w:top w:val="single" w:sz="6" w:space="0" w:color="auto"/>
              <w:left w:val="single" w:sz="6" w:space="0" w:color="auto"/>
              <w:bottom w:val="double" w:sz="4" w:space="0" w:color="auto"/>
              <w:right w:val="single" w:sz="8" w:space="0" w:color="auto"/>
            </w:tcBorders>
            <w:tcMar>
              <w:top w:w="18" w:type="dxa"/>
              <w:left w:w="18" w:type="dxa"/>
              <w:bottom w:w="0" w:type="dxa"/>
              <w:right w:w="18" w:type="dxa"/>
            </w:tcMar>
            <w:vAlign w:val="bottom"/>
          </w:tcPr>
          <w:p w14:paraId="7CB58BB7" w14:textId="77777777" w:rsidR="00414CC9" w:rsidRPr="00464AEA" w:rsidRDefault="00414CC9" w:rsidP="00D85BE4">
            <w:pPr>
              <w:pStyle w:val="Tablehead"/>
              <w:rPr>
                <w:sz w:val="16"/>
                <w:szCs w:val="16"/>
                <w:lang w:val="en-GB"/>
              </w:rPr>
            </w:pPr>
            <w:r w:rsidRPr="00464AEA">
              <w:rPr>
                <w:sz w:val="16"/>
                <w:szCs w:val="16"/>
                <w:lang w:val="en-GB"/>
              </w:rPr>
              <w:t>Rx</w:t>
            </w:r>
          </w:p>
        </w:tc>
        <w:tc>
          <w:tcPr>
            <w:tcW w:w="147" w:type="pct"/>
            <w:tcBorders>
              <w:top w:val="nil"/>
              <w:left w:val="single" w:sz="8" w:space="0" w:color="auto"/>
              <w:bottom w:val="double" w:sz="4" w:space="0" w:color="auto"/>
              <w:right w:val="single" w:sz="8" w:space="0" w:color="auto"/>
            </w:tcBorders>
            <w:tcMar>
              <w:top w:w="18" w:type="dxa"/>
              <w:left w:w="18" w:type="dxa"/>
              <w:bottom w:w="0" w:type="dxa"/>
              <w:right w:w="18" w:type="dxa"/>
            </w:tcMar>
            <w:vAlign w:val="bottom"/>
          </w:tcPr>
          <w:p w14:paraId="5BBDF1D3" w14:textId="77777777" w:rsidR="00414CC9" w:rsidRPr="00464AEA" w:rsidRDefault="00414CC9" w:rsidP="00D85BE4">
            <w:pPr>
              <w:pStyle w:val="Tablehead"/>
              <w:rPr>
                <w:sz w:val="16"/>
                <w:szCs w:val="16"/>
                <w:lang w:val="en-GB"/>
              </w:rPr>
            </w:pPr>
            <w:r w:rsidRPr="00464AEA">
              <w:rPr>
                <w:sz w:val="16"/>
                <w:szCs w:val="16"/>
                <w:lang w:val="en-GB"/>
              </w:rPr>
              <w:t>Tx</w:t>
            </w:r>
          </w:p>
        </w:tc>
        <w:tc>
          <w:tcPr>
            <w:tcW w:w="114" w:type="pct"/>
            <w:tcBorders>
              <w:top w:val="nil"/>
              <w:left w:val="single" w:sz="8" w:space="0" w:color="auto"/>
              <w:bottom w:val="double" w:sz="4" w:space="0" w:color="auto"/>
              <w:right w:val="single" w:sz="8" w:space="0" w:color="auto"/>
            </w:tcBorders>
            <w:tcMar>
              <w:top w:w="18" w:type="dxa"/>
              <w:left w:w="18" w:type="dxa"/>
              <w:bottom w:w="0" w:type="dxa"/>
              <w:right w:w="18" w:type="dxa"/>
            </w:tcMar>
            <w:vAlign w:val="bottom"/>
          </w:tcPr>
          <w:p w14:paraId="20F31FB8" w14:textId="77777777" w:rsidR="00414CC9" w:rsidRPr="00464AEA" w:rsidRDefault="00414CC9" w:rsidP="00D85BE4">
            <w:pPr>
              <w:pStyle w:val="Tablehead"/>
              <w:rPr>
                <w:sz w:val="16"/>
                <w:szCs w:val="16"/>
                <w:lang w:val="en-GB"/>
              </w:rPr>
            </w:pPr>
            <w:r w:rsidRPr="00464AEA">
              <w:rPr>
                <w:sz w:val="16"/>
                <w:szCs w:val="16"/>
                <w:lang w:val="en-GB"/>
              </w:rPr>
              <w:t>Rx</w:t>
            </w:r>
          </w:p>
        </w:tc>
        <w:tc>
          <w:tcPr>
            <w:tcW w:w="160" w:type="pct"/>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2A14972F" w14:textId="77777777" w:rsidR="00414CC9" w:rsidRPr="00464AEA" w:rsidRDefault="00414CC9" w:rsidP="00D85BE4">
            <w:pPr>
              <w:pStyle w:val="Tablehead"/>
              <w:rPr>
                <w:rFonts w:eastAsia="Arial Unicode MS"/>
                <w:sz w:val="16"/>
                <w:szCs w:val="16"/>
                <w:lang w:val="en-GB"/>
              </w:rPr>
            </w:pPr>
            <w:r w:rsidRPr="00464AEA">
              <w:rPr>
                <w:sz w:val="16"/>
                <w:szCs w:val="16"/>
                <w:lang w:val="en-GB"/>
              </w:rPr>
              <w:t>Tx</w:t>
            </w:r>
          </w:p>
        </w:tc>
        <w:tc>
          <w:tcPr>
            <w:tcW w:w="162" w:type="pct"/>
            <w:tcBorders>
              <w:top w:val="nil"/>
              <w:left w:val="nil"/>
              <w:bottom w:val="double" w:sz="4" w:space="0" w:color="auto"/>
              <w:right w:val="single" w:sz="8" w:space="0" w:color="auto"/>
            </w:tcBorders>
            <w:noWrap/>
            <w:tcMar>
              <w:top w:w="18" w:type="dxa"/>
              <w:left w:w="18" w:type="dxa"/>
              <w:bottom w:w="0" w:type="dxa"/>
              <w:right w:w="18" w:type="dxa"/>
            </w:tcMar>
            <w:vAlign w:val="bottom"/>
          </w:tcPr>
          <w:p w14:paraId="72F8A888" w14:textId="77777777" w:rsidR="00414CC9" w:rsidRPr="00464AEA" w:rsidRDefault="00414CC9" w:rsidP="00D85BE4">
            <w:pPr>
              <w:pStyle w:val="Tablehead"/>
              <w:rPr>
                <w:rFonts w:eastAsia="Arial Unicode MS"/>
                <w:sz w:val="16"/>
                <w:szCs w:val="16"/>
                <w:lang w:val="en-GB"/>
              </w:rPr>
            </w:pPr>
            <w:r w:rsidRPr="00464AEA">
              <w:rPr>
                <w:sz w:val="16"/>
                <w:szCs w:val="16"/>
                <w:lang w:val="en-GB"/>
              </w:rPr>
              <w:t>Rx</w:t>
            </w:r>
          </w:p>
        </w:tc>
        <w:tc>
          <w:tcPr>
            <w:tcW w:w="236" w:type="pct"/>
            <w:vMerge/>
            <w:tcBorders>
              <w:top w:val="nil"/>
              <w:left w:val="single" w:sz="4" w:space="0" w:color="auto"/>
              <w:bottom w:val="double" w:sz="4" w:space="0" w:color="auto"/>
              <w:right w:val="single" w:sz="4" w:space="0" w:color="auto"/>
            </w:tcBorders>
            <w:vAlign w:val="center"/>
          </w:tcPr>
          <w:p w14:paraId="48666E07" w14:textId="77777777" w:rsidR="00414CC9" w:rsidRPr="00464AEA" w:rsidRDefault="00414CC9" w:rsidP="00D85BE4">
            <w:pPr>
              <w:pStyle w:val="Tablehead"/>
              <w:rPr>
                <w:rFonts w:eastAsia="Arial Unicode MS"/>
                <w:bCs/>
                <w:sz w:val="16"/>
                <w:szCs w:val="16"/>
                <w:lang w:val="en-GB"/>
              </w:rPr>
            </w:pPr>
          </w:p>
        </w:tc>
        <w:tc>
          <w:tcPr>
            <w:tcW w:w="248" w:type="pct"/>
            <w:vMerge/>
            <w:tcBorders>
              <w:top w:val="nil"/>
              <w:left w:val="single" w:sz="4" w:space="0" w:color="auto"/>
              <w:bottom w:val="double" w:sz="4" w:space="0" w:color="auto"/>
              <w:right w:val="single" w:sz="4" w:space="0" w:color="auto"/>
            </w:tcBorders>
            <w:vAlign w:val="center"/>
          </w:tcPr>
          <w:p w14:paraId="1C97EFDE" w14:textId="77777777" w:rsidR="00414CC9" w:rsidRPr="00464AEA" w:rsidRDefault="00414CC9" w:rsidP="00D85BE4">
            <w:pPr>
              <w:pStyle w:val="Tablehead"/>
              <w:rPr>
                <w:rFonts w:eastAsia="Arial Unicode MS"/>
                <w:bCs/>
                <w:sz w:val="16"/>
                <w:szCs w:val="16"/>
                <w:lang w:val="en-GB"/>
              </w:rPr>
            </w:pPr>
          </w:p>
        </w:tc>
        <w:tc>
          <w:tcPr>
            <w:tcW w:w="255" w:type="pct"/>
            <w:vMerge/>
            <w:tcBorders>
              <w:top w:val="nil"/>
              <w:left w:val="single" w:sz="4" w:space="0" w:color="auto"/>
              <w:bottom w:val="double" w:sz="4" w:space="0" w:color="auto"/>
              <w:right w:val="single" w:sz="4" w:space="0" w:color="auto"/>
            </w:tcBorders>
            <w:vAlign w:val="center"/>
          </w:tcPr>
          <w:p w14:paraId="0BD9CBA7" w14:textId="77777777" w:rsidR="00414CC9" w:rsidRPr="00464AEA" w:rsidRDefault="00414CC9" w:rsidP="00D85BE4">
            <w:pPr>
              <w:pStyle w:val="Tablehead"/>
              <w:rPr>
                <w:rFonts w:eastAsia="Arial Unicode MS"/>
                <w:bCs/>
                <w:sz w:val="16"/>
                <w:szCs w:val="16"/>
                <w:lang w:val="en-GB"/>
              </w:rPr>
            </w:pPr>
          </w:p>
        </w:tc>
        <w:tc>
          <w:tcPr>
            <w:tcW w:w="343" w:type="pct"/>
            <w:vMerge/>
            <w:tcBorders>
              <w:top w:val="nil"/>
              <w:left w:val="single" w:sz="4" w:space="0" w:color="auto"/>
              <w:bottom w:val="double" w:sz="4" w:space="0" w:color="auto"/>
              <w:right w:val="single" w:sz="4" w:space="0" w:color="auto"/>
            </w:tcBorders>
            <w:vAlign w:val="center"/>
          </w:tcPr>
          <w:p w14:paraId="3D667B64" w14:textId="77777777" w:rsidR="00414CC9" w:rsidRPr="00464AEA" w:rsidRDefault="00414CC9" w:rsidP="00D85BE4">
            <w:pPr>
              <w:pStyle w:val="Tablehead"/>
              <w:rPr>
                <w:rFonts w:eastAsia="Arial Unicode MS"/>
                <w:bCs/>
                <w:sz w:val="16"/>
                <w:szCs w:val="16"/>
                <w:lang w:val="en-GB"/>
              </w:rPr>
            </w:pPr>
          </w:p>
        </w:tc>
        <w:tc>
          <w:tcPr>
            <w:tcW w:w="255" w:type="pct"/>
            <w:vMerge/>
            <w:tcBorders>
              <w:top w:val="nil"/>
              <w:left w:val="single" w:sz="4" w:space="0" w:color="auto"/>
              <w:bottom w:val="double" w:sz="4" w:space="0" w:color="auto"/>
              <w:right w:val="single" w:sz="4" w:space="0" w:color="auto"/>
            </w:tcBorders>
            <w:vAlign w:val="center"/>
          </w:tcPr>
          <w:p w14:paraId="1F988E3C" w14:textId="77777777" w:rsidR="00414CC9" w:rsidRPr="00464AEA" w:rsidRDefault="00414CC9" w:rsidP="00D85BE4">
            <w:pPr>
              <w:pStyle w:val="Tablehead"/>
              <w:rPr>
                <w:rFonts w:eastAsia="Arial Unicode MS"/>
                <w:bCs/>
                <w:sz w:val="16"/>
                <w:szCs w:val="16"/>
                <w:lang w:val="en-GB"/>
              </w:rPr>
            </w:pPr>
          </w:p>
        </w:tc>
        <w:tc>
          <w:tcPr>
            <w:tcW w:w="249" w:type="pct"/>
            <w:vMerge/>
            <w:tcBorders>
              <w:top w:val="nil"/>
              <w:left w:val="single" w:sz="4" w:space="0" w:color="auto"/>
              <w:bottom w:val="double" w:sz="4" w:space="0" w:color="auto"/>
              <w:right w:val="single" w:sz="4" w:space="0" w:color="auto"/>
            </w:tcBorders>
            <w:vAlign w:val="center"/>
          </w:tcPr>
          <w:p w14:paraId="3A9564A5" w14:textId="77777777" w:rsidR="00414CC9" w:rsidRPr="00464AEA" w:rsidRDefault="00414CC9" w:rsidP="00D85BE4">
            <w:pPr>
              <w:pStyle w:val="Tablehead"/>
              <w:rPr>
                <w:rFonts w:eastAsia="Arial Unicode MS"/>
                <w:bCs/>
                <w:sz w:val="16"/>
                <w:szCs w:val="16"/>
                <w:lang w:val="en-GB"/>
              </w:rPr>
            </w:pPr>
          </w:p>
        </w:tc>
        <w:tc>
          <w:tcPr>
            <w:tcW w:w="281" w:type="pct"/>
            <w:vMerge/>
            <w:tcBorders>
              <w:top w:val="nil"/>
              <w:left w:val="single" w:sz="4" w:space="0" w:color="auto"/>
              <w:bottom w:val="double" w:sz="4" w:space="0" w:color="auto"/>
              <w:right w:val="single" w:sz="4" w:space="0" w:color="auto"/>
            </w:tcBorders>
            <w:vAlign w:val="center"/>
          </w:tcPr>
          <w:p w14:paraId="1042E769" w14:textId="77777777" w:rsidR="00414CC9" w:rsidRPr="00464AEA" w:rsidRDefault="00414CC9" w:rsidP="00D85BE4">
            <w:pPr>
              <w:pStyle w:val="Tablehead"/>
              <w:rPr>
                <w:rFonts w:eastAsia="Arial Unicode MS"/>
                <w:bCs/>
                <w:sz w:val="16"/>
                <w:szCs w:val="16"/>
                <w:lang w:val="en-GB"/>
              </w:rPr>
            </w:pPr>
          </w:p>
        </w:tc>
        <w:tc>
          <w:tcPr>
            <w:tcW w:w="204" w:type="pct"/>
            <w:vMerge/>
            <w:tcBorders>
              <w:top w:val="nil"/>
              <w:left w:val="single" w:sz="4" w:space="0" w:color="auto"/>
              <w:bottom w:val="double" w:sz="4" w:space="0" w:color="auto"/>
              <w:right w:val="single" w:sz="4" w:space="0" w:color="auto"/>
            </w:tcBorders>
            <w:vAlign w:val="center"/>
          </w:tcPr>
          <w:p w14:paraId="71B455F9" w14:textId="77777777" w:rsidR="00414CC9" w:rsidRPr="00464AEA" w:rsidRDefault="00414CC9" w:rsidP="00D85BE4">
            <w:pPr>
              <w:pStyle w:val="Tablehead"/>
              <w:rPr>
                <w:rFonts w:eastAsia="Arial Unicode MS"/>
                <w:bCs/>
                <w:sz w:val="16"/>
                <w:szCs w:val="16"/>
                <w:lang w:val="en-GB"/>
              </w:rPr>
            </w:pPr>
          </w:p>
        </w:tc>
        <w:tc>
          <w:tcPr>
            <w:tcW w:w="156" w:type="pct"/>
            <w:vMerge/>
            <w:tcBorders>
              <w:top w:val="nil"/>
              <w:left w:val="single" w:sz="4" w:space="0" w:color="auto"/>
              <w:bottom w:val="double" w:sz="4" w:space="0" w:color="auto"/>
              <w:right w:val="single" w:sz="4" w:space="0" w:color="auto"/>
            </w:tcBorders>
            <w:vAlign w:val="center"/>
          </w:tcPr>
          <w:p w14:paraId="2E531F74" w14:textId="77777777" w:rsidR="00414CC9" w:rsidRPr="00464AEA" w:rsidRDefault="00414CC9" w:rsidP="00D85BE4">
            <w:pPr>
              <w:pStyle w:val="Tablehead"/>
              <w:rPr>
                <w:rFonts w:eastAsia="Arial Unicode MS"/>
                <w:bCs/>
                <w:sz w:val="16"/>
                <w:szCs w:val="16"/>
                <w:lang w:val="en-GB"/>
              </w:rPr>
            </w:pPr>
          </w:p>
        </w:tc>
        <w:tc>
          <w:tcPr>
            <w:tcW w:w="302" w:type="pct"/>
            <w:vMerge/>
            <w:tcBorders>
              <w:top w:val="nil"/>
              <w:left w:val="single" w:sz="4" w:space="0" w:color="auto"/>
              <w:bottom w:val="double" w:sz="4" w:space="0" w:color="auto"/>
              <w:right w:val="single" w:sz="12" w:space="0" w:color="auto"/>
            </w:tcBorders>
            <w:vAlign w:val="center"/>
          </w:tcPr>
          <w:p w14:paraId="45EA717E" w14:textId="77777777" w:rsidR="00414CC9" w:rsidRPr="00464AEA" w:rsidRDefault="00414CC9" w:rsidP="00D85BE4">
            <w:pPr>
              <w:pStyle w:val="Tablehead"/>
              <w:rPr>
                <w:rFonts w:eastAsia="Arial Unicode MS"/>
                <w:bCs/>
                <w:sz w:val="16"/>
                <w:szCs w:val="16"/>
                <w:lang w:val="en-GB"/>
              </w:rPr>
            </w:pPr>
          </w:p>
        </w:tc>
      </w:tr>
      <w:tr w:rsidR="00414CC9" w:rsidRPr="00464AEA" w14:paraId="45BBE70C" w14:textId="77777777" w:rsidTr="00D85BE4">
        <w:trPr>
          <w:jc w:val="center"/>
        </w:trPr>
        <w:tc>
          <w:tcPr>
            <w:tcW w:w="333" w:type="pct"/>
            <w:tcBorders>
              <w:top w:val="double" w:sz="4" w:space="0" w:color="auto"/>
              <w:left w:val="single" w:sz="12" w:space="0" w:color="auto"/>
              <w:right w:val="single" w:sz="8" w:space="0" w:color="auto"/>
            </w:tcBorders>
          </w:tcPr>
          <w:p w14:paraId="75741AA0" w14:textId="77777777" w:rsidR="00414CC9" w:rsidRPr="00464AEA" w:rsidRDefault="00414CC9" w:rsidP="00D85BE4">
            <w:pPr>
              <w:pStyle w:val="Tabletext"/>
              <w:ind w:left="127"/>
              <w:rPr>
                <w:sz w:val="16"/>
                <w:szCs w:val="16"/>
                <w:lang w:val="en-GB"/>
              </w:rPr>
            </w:pPr>
            <w:r w:rsidRPr="00464AEA">
              <w:rPr>
                <w:sz w:val="16"/>
                <w:szCs w:val="16"/>
                <w:lang w:val="en-GB"/>
              </w:rPr>
              <w:t>MF/HF</w:t>
            </w:r>
          </w:p>
        </w:tc>
        <w:tc>
          <w:tcPr>
            <w:tcW w:w="667" w:type="pct"/>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bottom"/>
          </w:tcPr>
          <w:p w14:paraId="022E6A02" w14:textId="77777777" w:rsidR="00414CC9" w:rsidRDefault="00414CC9" w:rsidP="00D85BE4">
            <w:pPr>
              <w:pStyle w:val="TableText1"/>
              <w:spacing w:before="120" w:after="120" w:line="240" w:lineRule="auto"/>
              <w:ind w:left="57"/>
              <w:jc w:val="left"/>
              <w:rPr>
                <w:rFonts w:eastAsia="Arial Unicode MS"/>
                <w:sz w:val="16"/>
                <w:lang w:val="es-ES_tradnl"/>
              </w:rPr>
            </w:pPr>
            <w:r>
              <w:rPr>
                <w:sz w:val="16"/>
              </w:rPr>
              <w:t>J3E (RT)</w:t>
            </w:r>
          </w:p>
        </w:tc>
        <w:tc>
          <w:tcPr>
            <w:tcW w:w="113"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9A58832" w14:textId="77777777" w:rsidR="00414CC9" w:rsidRPr="00464AEA" w:rsidRDefault="00414CC9" w:rsidP="00D85BE4">
            <w:pPr>
              <w:spacing w:after="120"/>
              <w:jc w:val="center"/>
              <w:rPr>
                <w:rFonts w:ascii="Wingdings" w:eastAsia="Arial Unicode MS" w:hAnsi="Wingdings" w:hint="eastAsia"/>
                <w:sz w:val="16"/>
                <w:szCs w:val="16"/>
                <w:lang w:val="en-GB"/>
              </w:rPr>
            </w:pPr>
            <w:r w:rsidRPr="00531941">
              <w:rPr>
                <w:rFonts w:ascii="Wingdings" w:hAnsi="Wingdings"/>
                <w:sz w:val="16"/>
                <w:szCs w:val="16"/>
              </w:rPr>
              <w:t></w:t>
            </w:r>
          </w:p>
        </w:tc>
        <w:tc>
          <w:tcPr>
            <w:tcW w:w="107"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6E66CC37" w14:textId="77777777" w:rsidR="00414CC9" w:rsidRPr="00464AEA" w:rsidRDefault="00414CC9" w:rsidP="00D85BE4">
            <w:pPr>
              <w:spacing w:after="120"/>
              <w:jc w:val="center"/>
              <w:rPr>
                <w:rFonts w:ascii="Wingdings" w:eastAsia="Arial Unicode MS" w:hAnsi="Wingdings" w:hint="eastAsia"/>
                <w:sz w:val="16"/>
                <w:szCs w:val="16"/>
                <w:lang w:val="en-GB"/>
              </w:rPr>
            </w:pPr>
            <w:r w:rsidRPr="00531941">
              <w:rPr>
                <w:rFonts w:ascii="Wingdings" w:hAnsi="Wingdings"/>
                <w:sz w:val="16"/>
                <w:szCs w:val="16"/>
              </w:rPr>
              <w:t></w:t>
            </w:r>
          </w:p>
        </w:tc>
        <w:tc>
          <w:tcPr>
            <w:tcW w:w="107" w:type="pct"/>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78B559F4" w14:textId="77777777" w:rsidR="00414CC9" w:rsidRPr="00464AEA" w:rsidRDefault="00414CC9" w:rsidP="00D85BE4">
            <w:pPr>
              <w:spacing w:after="120"/>
              <w:jc w:val="center"/>
              <w:rPr>
                <w:rFonts w:ascii="Wingdings" w:eastAsia="Arial Unicode MS" w:hAnsi="Wingdings" w:hint="eastAsia"/>
                <w:sz w:val="16"/>
                <w:szCs w:val="16"/>
                <w:lang w:val="en-GB"/>
              </w:rPr>
            </w:pPr>
          </w:p>
        </w:tc>
        <w:tc>
          <w:tcPr>
            <w:tcW w:w="107" w:type="pct"/>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6048EF22" w14:textId="77777777" w:rsidR="00414CC9" w:rsidRPr="00464AEA" w:rsidRDefault="00414CC9" w:rsidP="00D85BE4">
            <w:pPr>
              <w:spacing w:after="120"/>
              <w:jc w:val="center"/>
              <w:rPr>
                <w:rFonts w:ascii="Wingdings" w:eastAsia="Arial Unicode MS" w:hAnsi="Wingdings" w:hint="eastAsia"/>
                <w:sz w:val="16"/>
                <w:szCs w:val="16"/>
                <w:lang w:val="en-GB"/>
              </w:rPr>
            </w:pPr>
          </w:p>
        </w:tc>
        <w:tc>
          <w:tcPr>
            <w:tcW w:w="107"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90AD12D" w14:textId="77777777" w:rsidR="00414CC9" w:rsidRPr="00464AEA" w:rsidRDefault="00414CC9" w:rsidP="00D85BE4">
            <w:pPr>
              <w:spacing w:after="120"/>
              <w:jc w:val="center"/>
              <w:rPr>
                <w:rFonts w:ascii="Wingdings" w:eastAsia="Arial Unicode MS" w:hAnsi="Wingdings" w:hint="eastAsia"/>
                <w:sz w:val="16"/>
                <w:szCs w:val="16"/>
                <w:lang w:val="en-GB"/>
              </w:rPr>
            </w:pPr>
            <w:r w:rsidRPr="00531941">
              <w:rPr>
                <w:rFonts w:ascii="Wingdings" w:hAnsi="Wingdings"/>
                <w:sz w:val="16"/>
                <w:szCs w:val="16"/>
              </w:rPr>
              <w:t></w:t>
            </w:r>
          </w:p>
        </w:tc>
        <w:tc>
          <w:tcPr>
            <w:tcW w:w="107"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5F07A5C7" w14:textId="77777777" w:rsidR="00414CC9" w:rsidRPr="00464AEA" w:rsidRDefault="00414CC9" w:rsidP="00D85BE4">
            <w:pPr>
              <w:spacing w:after="120"/>
              <w:jc w:val="center"/>
              <w:rPr>
                <w:rFonts w:ascii="Wingdings" w:eastAsia="Arial Unicode MS" w:hAnsi="Wingdings" w:hint="eastAsia"/>
                <w:sz w:val="16"/>
                <w:szCs w:val="16"/>
                <w:lang w:val="en-GB"/>
              </w:rPr>
            </w:pPr>
            <w:r w:rsidRPr="00531941">
              <w:rPr>
                <w:rFonts w:ascii="Wingdings" w:hAnsi="Wingdings"/>
                <w:sz w:val="16"/>
                <w:szCs w:val="16"/>
              </w:rPr>
              <w:t></w:t>
            </w:r>
          </w:p>
        </w:tc>
        <w:tc>
          <w:tcPr>
            <w:tcW w:w="107" w:type="pct"/>
            <w:tcBorders>
              <w:top w:val="double" w:sz="4" w:space="0" w:color="auto"/>
              <w:left w:val="nil"/>
              <w:bottom w:val="single" w:sz="4" w:space="0" w:color="auto"/>
              <w:right w:val="single" w:sz="6" w:space="0" w:color="auto"/>
            </w:tcBorders>
            <w:shd w:val="clear" w:color="auto" w:fill="BFBFBF" w:themeFill="background1" w:themeFillShade="BF"/>
            <w:tcMar>
              <w:top w:w="18" w:type="dxa"/>
              <w:left w:w="18" w:type="dxa"/>
              <w:bottom w:w="0" w:type="dxa"/>
              <w:right w:w="18" w:type="dxa"/>
            </w:tcMar>
            <w:vAlign w:val="center"/>
          </w:tcPr>
          <w:p w14:paraId="436FBBDA" w14:textId="77777777" w:rsidR="00414CC9" w:rsidRPr="00464AEA" w:rsidRDefault="00414CC9" w:rsidP="00D85BE4">
            <w:pPr>
              <w:spacing w:after="120"/>
              <w:jc w:val="center"/>
              <w:rPr>
                <w:rFonts w:ascii="Wingdings" w:hAnsi="Wingdings" w:hint="eastAsia"/>
                <w:sz w:val="16"/>
                <w:szCs w:val="16"/>
                <w:lang w:val="en-GB"/>
              </w:rPr>
            </w:pPr>
          </w:p>
        </w:tc>
        <w:tc>
          <w:tcPr>
            <w:tcW w:w="133" w:type="pct"/>
            <w:tcBorders>
              <w:top w:val="double" w:sz="4" w:space="0" w:color="auto"/>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14:paraId="30867E00" w14:textId="77777777" w:rsidR="00414CC9" w:rsidRPr="00464AEA" w:rsidRDefault="00414CC9" w:rsidP="00D85BE4">
            <w:pPr>
              <w:spacing w:after="120"/>
              <w:jc w:val="center"/>
              <w:rPr>
                <w:rFonts w:ascii="Wingdings" w:hAnsi="Wingdings" w:hint="eastAsia"/>
                <w:sz w:val="16"/>
                <w:szCs w:val="16"/>
                <w:lang w:val="en-GB"/>
              </w:rPr>
            </w:pPr>
          </w:p>
        </w:tc>
        <w:tc>
          <w:tcPr>
            <w:tcW w:w="147" w:type="pct"/>
            <w:tcBorders>
              <w:top w:val="doub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14:paraId="329C9DBE" w14:textId="77777777" w:rsidR="00414CC9" w:rsidRPr="00464AEA" w:rsidRDefault="00414CC9" w:rsidP="00D85BE4">
            <w:pPr>
              <w:spacing w:after="120"/>
              <w:jc w:val="center"/>
              <w:rPr>
                <w:rFonts w:ascii="Wingdings" w:hAnsi="Wingdings" w:hint="eastAsia"/>
                <w:sz w:val="16"/>
                <w:szCs w:val="16"/>
                <w:lang w:val="en-GB"/>
              </w:rPr>
            </w:pPr>
          </w:p>
        </w:tc>
        <w:tc>
          <w:tcPr>
            <w:tcW w:w="114" w:type="pct"/>
            <w:tcBorders>
              <w:top w:val="doub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14:paraId="3D5C5066" w14:textId="77777777" w:rsidR="00414CC9" w:rsidRPr="00464AEA" w:rsidRDefault="00414CC9" w:rsidP="00D85BE4">
            <w:pPr>
              <w:spacing w:after="120"/>
              <w:jc w:val="center"/>
              <w:rPr>
                <w:rFonts w:ascii="Wingdings" w:hAnsi="Wingdings" w:hint="eastAsia"/>
                <w:sz w:val="16"/>
                <w:szCs w:val="16"/>
                <w:lang w:val="en-GB"/>
              </w:rPr>
            </w:pPr>
          </w:p>
        </w:tc>
        <w:tc>
          <w:tcPr>
            <w:tcW w:w="160" w:type="pct"/>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198532BF" w14:textId="77777777" w:rsidR="00414CC9" w:rsidRPr="00464AEA" w:rsidRDefault="00414CC9" w:rsidP="00D85BE4">
            <w:pPr>
              <w:spacing w:after="120"/>
              <w:jc w:val="center"/>
              <w:rPr>
                <w:rFonts w:ascii="Wingdings" w:eastAsia="Arial Unicode MS" w:hAnsi="Wingdings" w:hint="eastAsia"/>
                <w:sz w:val="16"/>
                <w:szCs w:val="16"/>
                <w:lang w:val="en-GB"/>
              </w:rPr>
            </w:pPr>
            <w:r w:rsidRPr="00531941">
              <w:rPr>
                <w:rFonts w:ascii="Wingdings" w:hAnsi="Wingdings"/>
                <w:sz w:val="16"/>
                <w:szCs w:val="16"/>
              </w:rPr>
              <w:t></w:t>
            </w:r>
          </w:p>
        </w:tc>
        <w:tc>
          <w:tcPr>
            <w:tcW w:w="162"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25F88D20" w14:textId="77777777" w:rsidR="00414CC9" w:rsidRPr="00464AEA" w:rsidRDefault="00414CC9" w:rsidP="00D85BE4">
            <w:pPr>
              <w:spacing w:after="120"/>
              <w:jc w:val="center"/>
              <w:rPr>
                <w:rFonts w:ascii="Wingdings" w:eastAsia="Arial Unicode MS" w:hAnsi="Wingdings" w:hint="eastAsia"/>
                <w:sz w:val="16"/>
                <w:szCs w:val="16"/>
                <w:lang w:val="en-GB"/>
              </w:rPr>
            </w:pPr>
            <w:r w:rsidRPr="00531941">
              <w:rPr>
                <w:rFonts w:ascii="Wingdings" w:hAnsi="Wingdings"/>
                <w:sz w:val="16"/>
                <w:szCs w:val="16"/>
              </w:rPr>
              <w:t></w:t>
            </w:r>
          </w:p>
        </w:tc>
        <w:tc>
          <w:tcPr>
            <w:tcW w:w="236"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B4ABFE5" w14:textId="77777777" w:rsidR="00414CC9" w:rsidRPr="00464AEA" w:rsidRDefault="00414CC9" w:rsidP="00D85BE4">
            <w:pPr>
              <w:pStyle w:val="Tabletext"/>
              <w:jc w:val="center"/>
              <w:rPr>
                <w:rFonts w:eastAsia="Arial Unicode MS"/>
                <w:sz w:val="16"/>
                <w:szCs w:val="16"/>
                <w:lang w:val="en-GB"/>
              </w:rPr>
            </w:pPr>
            <w:r w:rsidRPr="00531941">
              <w:rPr>
                <w:sz w:val="16"/>
                <w:szCs w:val="16"/>
              </w:rPr>
              <w:t>102</w:t>
            </w:r>
          </w:p>
        </w:tc>
        <w:tc>
          <w:tcPr>
            <w:tcW w:w="248"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DB081AC" w14:textId="4E41FC1B" w:rsidR="00414CC9" w:rsidRPr="004D5FEA" w:rsidRDefault="00C52C7F" w:rsidP="00D85BE4">
            <w:pPr>
              <w:pStyle w:val="Tabletext"/>
              <w:jc w:val="center"/>
              <w:rPr>
                <w:rFonts w:ascii="SimSun" w:hAnsi="SimSun"/>
                <w:sz w:val="16"/>
                <w:szCs w:val="16"/>
                <w:lang w:val="en-GB" w:eastAsia="zh-CN"/>
              </w:rPr>
            </w:pPr>
            <w:proofErr w:type="spellStart"/>
            <w:r w:rsidRPr="004D5FEA">
              <w:rPr>
                <w:rFonts w:ascii="SimSun" w:hAnsi="SimSun"/>
                <w:sz w:val="16"/>
                <w:szCs w:val="16"/>
              </w:rPr>
              <w:t>区域</w:t>
            </w:r>
            <w:proofErr w:type="spellEnd"/>
          </w:p>
        </w:tc>
        <w:tc>
          <w:tcPr>
            <w:tcW w:w="255"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76B4FEB" w14:textId="40435A58" w:rsidR="00414CC9" w:rsidRPr="00464AEA" w:rsidRDefault="00414CC9" w:rsidP="00D85BE4">
            <w:pPr>
              <w:pStyle w:val="Tabletext"/>
              <w:jc w:val="center"/>
              <w:rPr>
                <w:rFonts w:eastAsia="Arial Unicode MS"/>
                <w:sz w:val="16"/>
                <w:szCs w:val="16"/>
                <w:lang w:val="en-GB"/>
              </w:rPr>
            </w:pPr>
            <w:r w:rsidRPr="00531941">
              <w:rPr>
                <w:sz w:val="16"/>
                <w:szCs w:val="16"/>
              </w:rPr>
              <w:t>108</w:t>
            </w:r>
            <w:r w:rsidR="00C52C7F">
              <w:rPr>
                <w:rFonts w:hint="eastAsia"/>
                <w:sz w:val="16"/>
                <w:szCs w:val="16"/>
                <w:lang w:eastAsia="zh-CN"/>
              </w:rPr>
              <w:t>或</w:t>
            </w:r>
            <w:r w:rsidRPr="00531941">
              <w:rPr>
                <w:sz w:val="16"/>
                <w:szCs w:val="16"/>
              </w:rPr>
              <w:t>110</w:t>
            </w:r>
          </w:p>
        </w:tc>
        <w:tc>
          <w:tcPr>
            <w:tcW w:w="343"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AE5B931" w14:textId="77777777" w:rsidR="00414CC9" w:rsidRPr="00464AEA" w:rsidRDefault="00414CC9" w:rsidP="00D85BE4">
            <w:pPr>
              <w:pStyle w:val="Tabletext"/>
              <w:jc w:val="center"/>
              <w:rPr>
                <w:rFonts w:eastAsia="Arial Unicode MS"/>
                <w:sz w:val="16"/>
                <w:szCs w:val="16"/>
                <w:lang w:val="en-GB"/>
              </w:rPr>
            </w:pPr>
            <w:r w:rsidRPr="00531941">
              <w:rPr>
                <w:sz w:val="16"/>
                <w:szCs w:val="16"/>
              </w:rPr>
              <w:t xml:space="preserve">Self-ID </w:t>
            </w:r>
          </w:p>
        </w:tc>
        <w:tc>
          <w:tcPr>
            <w:tcW w:w="255"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9FE904C" w14:textId="77777777" w:rsidR="00414CC9" w:rsidRPr="00464AEA" w:rsidRDefault="00414CC9" w:rsidP="00D85BE4">
            <w:pPr>
              <w:pStyle w:val="Tabletext"/>
              <w:jc w:val="center"/>
              <w:rPr>
                <w:rFonts w:eastAsia="Arial Unicode MS"/>
                <w:sz w:val="16"/>
                <w:szCs w:val="16"/>
                <w:lang w:val="en-GB"/>
              </w:rPr>
            </w:pPr>
            <w:r w:rsidRPr="00531941">
              <w:rPr>
                <w:sz w:val="16"/>
                <w:szCs w:val="16"/>
              </w:rPr>
              <w:t>109</w:t>
            </w:r>
          </w:p>
        </w:tc>
        <w:tc>
          <w:tcPr>
            <w:tcW w:w="249"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5F2AB6C" w14:textId="77777777" w:rsidR="00414CC9" w:rsidRPr="00464AEA" w:rsidRDefault="00414CC9" w:rsidP="00D85BE4">
            <w:pPr>
              <w:pStyle w:val="Tabletext"/>
              <w:jc w:val="center"/>
              <w:rPr>
                <w:rFonts w:eastAsia="Arial Unicode MS"/>
                <w:sz w:val="16"/>
                <w:szCs w:val="16"/>
                <w:lang w:val="en-GB"/>
              </w:rPr>
            </w:pPr>
            <w:r w:rsidRPr="00531941">
              <w:rPr>
                <w:sz w:val="16"/>
                <w:szCs w:val="16"/>
              </w:rPr>
              <w:t>126</w:t>
            </w:r>
          </w:p>
        </w:tc>
        <w:tc>
          <w:tcPr>
            <w:tcW w:w="281"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9A712B9" w14:textId="479822AF" w:rsidR="00414CC9" w:rsidRDefault="00C52C7F" w:rsidP="00D85BE4">
            <w:pPr>
              <w:pStyle w:val="TableText1"/>
              <w:spacing w:before="120" w:after="120" w:line="240" w:lineRule="auto"/>
              <w:jc w:val="center"/>
              <w:rPr>
                <w:rFonts w:eastAsia="Arial Unicode MS"/>
                <w:sz w:val="16"/>
                <w:lang w:val="fr-FR"/>
              </w:rPr>
            </w:pPr>
            <w:r>
              <w:rPr>
                <w:rFonts w:hint="eastAsia"/>
                <w:sz w:val="16"/>
                <w:szCs w:val="16"/>
                <w:lang w:eastAsia="zh-CN"/>
              </w:rPr>
              <w:t>频率</w:t>
            </w:r>
          </w:p>
        </w:tc>
        <w:tc>
          <w:tcPr>
            <w:tcW w:w="204"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985F76F" w14:textId="77777777" w:rsidR="00414CC9" w:rsidRDefault="00414CC9" w:rsidP="00D85BE4">
            <w:pPr>
              <w:pStyle w:val="Tabletext"/>
              <w:jc w:val="center"/>
              <w:rPr>
                <w:rFonts w:eastAsia="Arial Unicode MS"/>
                <w:kern w:val="2"/>
                <w:sz w:val="16"/>
                <w:szCs w:val="16"/>
              </w:rPr>
            </w:pPr>
            <w:r w:rsidRPr="00531941">
              <w:rPr>
                <w:sz w:val="16"/>
                <w:szCs w:val="16"/>
              </w:rPr>
              <w:t>127</w:t>
            </w:r>
          </w:p>
        </w:tc>
        <w:tc>
          <w:tcPr>
            <w:tcW w:w="156"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37227F3" w14:textId="77777777" w:rsidR="00414CC9" w:rsidRDefault="00414CC9" w:rsidP="00D85BE4">
            <w:pPr>
              <w:pStyle w:val="Tabletext"/>
              <w:jc w:val="center"/>
              <w:rPr>
                <w:rFonts w:eastAsia="Arial Unicode MS"/>
                <w:kern w:val="2"/>
                <w:sz w:val="16"/>
                <w:szCs w:val="16"/>
              </w:rPr>
            </w:pPr>
            <w:r w:rsidRPr="00531941">
              <w:rPr>
                <w:sz w:val="16"/>
                <w:szCs w:val="16"/>
              </w:rPr>
              <w:t>ECC</w:t>
            </w:r>
          </w:p>
        </w:tc>
        <w:tc>
          <w:tcPr>
            <w:tcW w:w="302" w:type="pct"/>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2D73922F" w14:textId="77777777" w:rsidR="00414CC9" w:rsidRDefault="00414CC9" w:rsidP="00D85BE4">
            <w:pPr>
              <w:pStyle w:val="Tabletext"/>
              <w:jc w:val="center"/>
              <w:rPr>
                <w:rFonts w:eastAsia="Arial Unicode MS"/>
                <w:kern w:val="2"/>
                <w:sz w:val="16"/>
                <w:szCs w:val="16"/>
              </w:rPr>
            </w:pPr>
            <w:r w:rsidRPr="00531941">
              <w:rPr>
                <w:sz w:val="16"/>
                <w:szCs w:val="16"/>
              </w:rPr>
              <w:t>127</w:t>
            </w:r>
          </w:p>
        </w:tc>
      </w:tr>
      <w:tr w:rsidR="00C52C7F" w:rsidRPr="00464AEA" w14:paraId="7FFB2BF1" w14:textId="77777777" w:rsidTr="00B87F8E">
        <w:trPr>
          <w:jc w:val="center"/>
        </w:trPr>
        <w:tc>
          <w:tcPr>
            <w:tcW w:w="333" w:type="pct"/>
            <w:tcBorders>
              <w:left w:val="single" w:sz="12" w:space="0" w:color="auto"/>
              <w:right w:val="single" w:sz="8" w:space="0" w:color="auto"/>
            </w:tcBorders>
          </w:tcPr>
          <w:p w14:paraId="549B8642" w14:textId="77777777" w:rsidR="00C52C7F" w:rsidRPr="00464AEA" w:rsidRDefault="00C52C7F" w:rsidP="00C52C7F">
            <w:pPr>
              <w:spacing w:after="120"/>
              <w:ind w:left="57"/>
              <w:rPr>
                <w:sz w:val="16"/>
                <w:szCs w:val="16"/>
                <w:lang w:val="en-GB"/>
              </w:rPr>
            </w:pPr>
          </w:p>
        </w:tc>
        <w:tc>
          <w:tcPr>
            <w:tcW w:w="667" w:type="pct"/>
            <w:tcBorders>
              <w:top w:val="nil"/>
              <w:left w:val="single" w:sz="8" w:space="0" w:color="auto"/>
              <w:bottom w:val="single" w:sz="4" w:space="0" w:color="auto"/>
              <w:right w:val="single" w:sz="8" w:space="0" w:color="auto"/>
            </w:tcBorders>
            <w:noWrap/>
            <w:tcMar>
              <w:top w:w="18" w:type="dxa"/>
              <w:left w:w="18" w:type="dxa"/>
              <w:bottom w:w="0" w:type="dxa"/>
              <w:right w:w="18" w:type="dxa"/>
            </w:tcMar>
            <w:vAlign w:val="bottom"/>
          </w:tcPr>
          <w:p w14:paraId="6D7A7614" w14:textId="77777777" w:rsidR="00C52C7F" w:rsidRDefault="00C52C7F" w:rsidP="00C52C7F">
            <w:pPr>
              <w:pStyle w:val="TableText1"/>
              <w:spacing w:before="120" w:after="120" w:line="240" w:lineRule="auto"/>
              <w:ind w:left="57"/>
              <w:jc w:val="left"/>
              <w:rPr>
                <w:rFonts w:eastAsia="Arial Unicode MS"/>
                <w:sz w:val="16"/>
              </w:rPr>
            </w:pPr>
            <w:r>
              <w:rPr>
                <w:sz w:val="16"/>
              </w:rPr>
              <w:t>F1B (FEC)</w:t>
            </w:r>
          </w:p>
        </w:tc>
        <w:tc>
          <w:tcPr>
            <w:tcW w:w="113"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0E10D0E2" w14:textId="77777777" w:rsidR="00C52C7F" w:rsidRPr="00464AEA" w:rsidRDefault="00C52C7F" w:rsidP="00C52C7F">
            <w:pPr>
              <w:spacing w:after="120"/>
              <w:jc w:val="center"/>
              <w:rPr>
                <w:rFonts w:ascii="Wingdings" w:eastAsia="Arial Unicode MS" w:hAnsi="Wingdings" w:hint="eastAsia"/>
                <w:sz w:val="16"/>
                <w:szCs w:val="16"/>
                <w:lang w:val="en-GB"/>
              </w:rPr>
            </w:pPr>
            <w:r w:rsidRPr="00531941">
              <w:rPr>
                <w:rFonts w:ascii="Arial" w:hAnsi="Arial" w:cs="Arial"/>
                <w:sz w:val="16"/>
                <w:szCs w:val="16"/>
              </w:rPr>
              <w:t>—</w:t>
            </w:r>
          </w:p>
        </w:tc>
        <w:tc>
          <w:tcPr>
            <w:tcW w:w="107" w:type="pct"/>
            <w:tcBorders>
              <w:top w:val="nil"/>
              <w:left w:val="nil"/>
              <w:bottom w:val="single" w:sz="4" w:space="0" w:color="auto"/>
              <w:right w:val="single" w:sz="8" w:space="0" w:color="auto"/>
            </w:tcBorders>
            <w:noWrap/>
            <w:tcMar>
              <w:top w:w="18" w:type="dxa"/>
              <w:left w:w="18" w:type="dxa"/>
              <w:bottom w:w="0" w:type="dxa"/>
              <w:right w:w="18" w:type="dxa"/>
            </w:tcMar>
            <w:vAlign w:val="center"/>
          </w:tcPr>
          <w:p w14:paraId="362A2C11" w14:textId="77777777" w:rsidR="00C52C7F" w:rsidRPr="00464AEA" w:rsidRDefault="00C52C7F" w:rsidP="00C52C7F">
            <w:pPr>
              <w:spacing w:after="120"/>
              <w:jc w:val="center"/>
              <w:rPr>
                <w:rFonts w:ascii="Wingdings" w:eastAsia="Arial Unicode MS" w:hAnsi="Wingdings" w:hint="eastAsia"/>
                <w:sz w:val="16"/>
                <w:szCs w:val="16"/>
                <w:lang w:val="en-GB"/>
              </w:rPr>
            </w:pPr>
            <w:r w:rsidRPr="00531941">
              <w:rPr>
                <w:rFonts w:ascii="Wingdings" w:hAnsi="Wingdings"/>
                <w:sz w:val="16"/>
                <w:szCs w:val="16"/>
              </w:rPr>
              <w:t></w:t>
            </w:r>
          </w:p>
        </w:tc>
        <w:tc>
          <w:tcPr>
            <w:tcW w:w="107" w:type="pct"/>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0AE96A56" w14:textId="77777777" w:rsidR="00C52C7F" w:rsidRPr="00464AEA" w:rsidRDefault="00C52C7F" w:rsidP="00C52C7F">
            <w:pPr>
              <w:spacing w:after="120"/>
              <w:jc w:val="center"/>
              <w:rPr>
                <w:rFonts w:ascii="Wingdings" w:eastAsia="Arial Unicode MS" w:hAnsi="Wingdings" w:hint="eastAsia"/>
                <w:sz w:val="16"/>
                <w:szCs w:val="16"/>
                <w:lang w:val="en-GB"/>
              </w:rPr>
            </w:pPr>
          </w:p>
        </w:tc>
        <w:tc>
          <w:tcPr>
            <w:tcW w:w="107" w:type="pct"/>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37A116C5" w14:textId="77777777" w:rsidR="00C52C7F" w:rsidRPr="00464AEA" w:rsidRDefault="00C52C7F" w:rsidP="00C52C7F">
            <w:pPr>
              <w:spacing w:after="120"/>
              <w:jc w:val="center"/>
              <w:rPr>
                <w:rFonts w:ascii="Wingdings" w:eastAsia="Arial Unicode MS" w:hAnsi="Wingdings" w:hint="eastAsia"/>
                <w:sz w:val="16"/>
                <w:szCs w:val="16"/>
                <w:lang w:val="en-GB"/>
              </w:rPr>
            </w:pPr>
          </w:p>
        </w:tc>
        <w:tc>
          <w:tcPr>
            <w:tcW w:w="107"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39F35FE1" w14:textId="77777777" w:rsidR="00C52C7F" w:rsidRPr="00464AEA" w:rsidRDefault="00C52C7F" w:rsidP="00C52C7F">
            <w:pPr>
              <w:spacing w:after="120"/>
              <w:jc w:val="center"/>
              <w:rPr>
                <w:rFonts w:ascii="Wingdings" w:eastAsia="Arial Unicode MS" w:hAnsi="Wingdings" w:hint="eastAsia"/>
                <w:sz w:val="16"/>
                <w:szCs w:val="16"/>
                <w:lang w:val="en-GB"/>
              </w:rPr>
            </w:pPr>
            <w:r w:rsidRPr="00531941">
              <w:rPr>
                <w:rFonts w:ascii="Arial" w:hAnsi="Arial" w:cs="Arial"/>
                <w:sz w:val="16"/>
                <w:szCs w:val="16"/>
              </w:rPr>
              <w:t>—</w:t>
            </w:r>
          </w:p>
        </w:tc>
        <w:tc>
          <w:tcPr>
            <w:tcW w:w="107" w:type="pct"/>
            <w:tcBorders>
              <w:top w:val="nil"/>
              <w:left w:val="nil"/>
              <w:bottom w:val="single" w:sz="4" w:space="0" w:color="auto"/>
              <w:right w:val="single" w:sz="8" w:space="0" w:color="auto"/>
            </w:tcBorders>
            <w:noWrap/>
            <w:tcMar>
              <w:top w:w="18" w:type="dxa"/>
              <w:left w:w="18" w:type="dxa"/>
              <w:bottom w:w="0" w:type="dxa"/>
              <w:right w:w="18" w:type="dxa"/>
            </w:tcMar>
            <w:vAlign w:val="center"/>
          </w:tcPr>
          <w:p w14:paraId="48B20C2F" w14:textId="77777777" w:rsidR="00C52C7F" w:rsidRPr="00464AEA" w:rsidRDefault="00C52C7F" w:rsidP="00C52C7F">
            <w:pPr>
              <w:spacing w:after="120"/>
              <w:jc w:val="center"/>
              <w:rPr>
                <w:rFonts w:ascii="Wingdings" w:eastAsia="Arial Unicode MS" w:hAnsi="Wingdings" w:hint="eastAsia"/>
                <w:sz w:val="16"/>
                <w:szCs w:val="16"/>
                <w:lang w:val="en-GB"/>
              </w:rPr>
            </w:pPr>
            <w:r w:rsidRPr="00531941">
              <w:rPr>
                <w:rFonts w:ascii="Arial" w:hAnsi="Arial" w:cs="Arial"/>
                <w:sz w:val="16"/>
                <w:szCs w:val="16"/>
              </w:rPr>
              <w:t>—</w:t>
            </w:r>
          </w:p>
        </w:tc>
        <w:tc>
          <w:tcPr>
            <w:tcW w:w="107" w:type="pct"/>
            <w:tcBorders>
              <w:top w:val="nil"/>
              <w:left w:val="nil"/>
              <w:bottom w:val="single" w:sz="4" w:space="0" w:color="auto"/>
              <w:right w:val="single" w:sz="6" w:space="0" w:color="auto"/>
            </w:tcBorders>
            <w:shd w:val="clear" w:color="auto" w:fill="BFBFBF" w:themeFill="background1" w:themeFillShade="BF"/>
            <w:tcMar>
              <w:top w:w="18" w:type="dxa"/>
              <w:left w:w="18" w:type="dxa"/>
              <w:bottom w:w="0" w:type="dxa"/>
              <w:right w:w="18" w:type="dxa"/>
            </w:tcMar>
            <w:vAlign w:val="center"/>
          </w:tcPr>
          <w:p w14:paraId="718A51EB" w14:textId="77777777" w:rsidR="00C52C7F" w:rsidRPr="00464AEA" w:rsidRDefault="00C52C7F" w:rsidP="00C52C7F">
            <w:pPr>
              <w:spacing w:after="120"/>
              <w:jc w:val="center"/>
              <w:rPr>
                <w:rFonts w:ascii="Wingdings" w:hAnsi="Wingdings" w:hint="eastAsia"/>
                <w:sz w:val="16"/>
                <w:szCs w:val="16"/>
                <w:lang w:val="en-GB"/>
              </w:rPr>
            </w:pPr>
          </w:p>
        </w:tc>
        <w:tc>
          <w:tcPr>
            <w:tcW w:w="133" w:type="pct"/>
            <w:tcBorders>
              <w:top w:val="nil"/>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14:paraId="6275A552" w14:textId="77777777" w:rsidR="00C52C7F" w:rsidRPr="00464AEA" w:rsidRDefault="00C52C7F" w:rsidP="00C52C7F">
            <w:pPr>
              <w:spacing w:after="120"/>
              <w:jc w:val="center"/>
              <w:rPr>
                <w:rFonts w:ascii="Wingdings" w:hAnsi="Wingdings" w:hint="eastAsia"/>
                <w:sz w:val="16"/>
                <w:szCs w:val="16"/>
                <w:lang w:val="en-GB"/>
              </w:rPr>
            </w:pPr>
          </w:p>
        </w:tc>
        <w:tc>
          <w:tcPr>
            <w:tcW w:w="147" w:type="pct"/>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14:paraId="56542BDB" w14:textId="77777777" w:rsidR="00C52C7F" w:rsidRPr="00464AEA" w:rsidRDefault="00C52C7F" w:rsidP="00C52C7F">
            <w:pPr>
              <w:spacing w:after="120"/>
              <w:jc w:val="center"/>
              <w:rPr>
                <w:rFonts w:ascii="Wingdings" w:hAnsi="Wingdings" w:hint="eastAsia"/>
                <w:sz w:val="16"/>
                <w:szCs w:val="16"/>
                <w:lang w:val="en-GB"/>
              </w:rPr>
            </w:pPr>
          </w:p>
        </w:tc>
        <w:tc>
          <w:tcPr>
            <w:tcW w:w="114" w:type="pct"/>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14:paraId="76234E11" w14:textId="77777777" w:rsidR="00C52C7F" w:rsidRPr="00464AEA" w:rsidRDefault="00C52C7F" w:rsidP="00C52C7F">
            <w:pPr>
              <w:spacing w:after="120"/>
              <w:jc w:val="center"/>
              <w:rPr>
                <w:rFonts w:ascii="Wingdings" w:hAnsi="Wingdings" w:hint="eastAsia"/>
                <w:sz w:val="16"/>
                <w:szCs w:val="16"/>
                <w:lang w:val="en-GB"/>
              </w:rPr>
            </w:pPr>
          </w:p>
        </w:tc>
        <w:tc>
          <w:tcPr>
            <w:tcW w:w="160"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4376D664" w14:textId="77777777" w:rsidR="00C52C7F" w:rsidRPr="00464AEA" w:rsidRDefault="00C52C7F" w:rsidP="00C52C7F">
            <w:pPr>
              <w:spacing w:after="120"/>
              <w:jc w:val="center"/>
              <w:rPr>
                <w:rFonts w:ascii="Wingdings" w:eastAsia="Arial Unicode MS" w:hAnsi="Wingdings" w:hint="eastAsia"/>
                <w:sz w:val="16"/>
                <w:szCs w:val="16"/>
                <w:lang w:val="en-GB"/>
              </w:rPr>
            </w:pPr>
            <w:r w:rsidRPr="00531941">
              <w:rPr>
                <w:rFonts w:ascii="Wingdings" w:hAnsi="Wingdings"/>
                <w:sz w:val="16"/>
                <w:szCs w:val="16"/>
              </w:rPr>
              <w:t></w:t>
            </w:r>
          </w:p>
        </w:tc>
        <w:tc>
          <w:tcPr>
            <w:tcW w:w="162" w:type="pct"/>
            <w:tcBorders>
              <w:top w:val="nil"/>
              <w:left w:val="nil"/>
              <w:bottom w:val="single" w:sz="4" w:space="0" w:color="auto"/>
              <w:right w:val="single" w:sz="8" w:space="0" w:color="auto"/>
            </w:tcBorders>
            <w:noWrap/>
            <w:tcMar>
              <w:top w:w="18" w:type="dxa"/>
              <w:left w:w="18" w:type="dxa"/>
              <w:bottom w:w="0" w:type="dxa"/>
              <w:right w:w="18" w:type="dxa"/>
            </w:tcMar>
            <w:vAlign w:val="center"/>
          </w:tcPr>
          <w:p w14:paraId="410B89AD" w14:textId="77777777" w:rsidR="00C52C7F" w:rsidRPr="00464AEA" w:rsidRDefault="00C52C7F" w:rsidP="00C52C7F">
            <w:pPr>
              <w:spacing w:after="120"/>
              <w:jc w:val="center"/>
              <w:rPr>
                <w:rFonts w:ascii="Wingdings" w:eastAsia="Arial Unicode MS" w:hAnsi="Wingdings" w:hint="eastAsia"/>
                <w:sz w:val="16"/>
                <w:szCs w:val="16"/>
                <w:lang w:val="en-GB"/>
              </w:rPr>
            </w:pPr>
            <w:r w:rsidRPr="00531941">
              <w:rPr>
                <w:rFonts w:ascii="Arial" w:hAnsi="Arial" w:cs="Arial"/>
                <w:sz w:val="16"/>
                <w:szCs w:val="16"/>
              </w:rPr>
              <w:t>—</w:t>
            </w:r>
          </w:p>
        </w:tc>
        <w:tc>
          <w:tcPr>
            <w:tcW w:w="236"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72AD9965" w14:textId="77777777" w:rsidR="00C52C7F" w:rsidRPr="00464AEA" w:rsidRDefault="00C52C7F" w:rsidP="00C52C7F">
            <w:pPr>
              <w:pStyle w:val="Tabletext"/>
              <w:jc w:val="center"/>
              <w:rPr>
                <w:rFonts w:eastAsia="Arial Unicode MS"/>
                <w:sz w:val="16"/>
                <w:szCs w:val="16"/>
                <w:lang w:val="en-GB"/>
              </w:rPr>
            </w:pPr>
            <w:r w:rsidRPr="00531941">
              <w:rPr>
                <w:sz w:val="16"/>
                <w:szCs w:val="16"/>
              </w:rPr>
              <w:t>102</w:t>
            </w:r>
          </w:p>
        </w:tc>
        <w:tc>
          <w:tcPr>
            <w:tcW w:w="248"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08E2B8F2" w14:textId="5568A7BD" w:rsidR="00C52C7F" w:rsidRPr="004D5FEA" w:rsidRDefault="00C52C7F" w:rsidP="00C52C7F">
            <w:pPr>
              <w:pStyle w:val="Tabletext"/>
              <w:jc w:val="center"/>
              <w:rPr>
                <w:rFonts w:ascii="SimSun" w:hAnsi="SimSun"/>
                <w:sz w:val="16"/>
                <w:szCs w:val="16"/>
                <w:lang w:val="en-GB"/>
              </w:rPr>
            </w:pPr>
            <w:proofErr w:type="spellStart"/>
            <w:r w:rsidRPr="004D5FEA">
              <w:rPr>
                <w:rFonts w:ascii="SimSun" w:hAnsi="SimSun"/>
                <w:sz w:val="16"/>
                <w:szCs w:val="16"/>
              </w:rPr>
              <w:t>区域</w:t>
            </w:r>
            <w:proofErr w:type="spellEnd"/>
          </w:p>
        </w:tc>
        <w:tc>
          <w:tcPr>
            <w:tcW w:w="255"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7CDDDC20" w14:textId="110E6B50" w:rsidR="00C52C7F" w:rsidRPr="00464AEA" w:rsidRDefault="00C52C7F" w:rsidP="00C52C7F">
            <w:pPr>
              <w:pStyle w:val="Tabletext"/>
              <w:jc w:val="center"/>
              <w:rPr>
                <w:rFonts w:eastAsia="Arial Unicode MS"/>
                <w:sz w:val="16"/>
                <w:szCs w:val="16"/>
                <w:lang w:val="en-GB"/>
              </w:rPr>
            </w:pPr>
            <w:r w:rsidRPr="00531941">
              <w:rPr>
                <w:sz w:val="16"/>
                <w:szCs w:val="16"/>
              </w:rPr>
              <w:t>108</w:t>
            </w:r>
            <w:r>
              <w:rPr>
                <w:rFonts w:hint="eastAsia"/>
                <w:sz w:val="16"/>
                <w:szCs w:val="16"/>
                <w:lang w:eastAsia="zh-CN"/>
              </w:rPr>
              <w:t>或</w:t>
            </w:r>
            <w:r w:rsidRPr="00531941">
              <w:rPr>
                <w:sz w:val="16"/>
                <w:szCs w:val="16"/>
              </w:rPr>
              <w:t>110</w:t>
            </w:r>
          </w:p>
        </w:tc>
        <w:tc>
          <w:tcPr>
            <w:tcW w:w="343"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6652AB03" w14:textId="77777777" w:rsidR="00C52C7F" w:rsidRPr="00464AEA" w:rsidRDefault="00C52C7F" w:rsidP="00C52C7F">
            <w:pPr>
              <w:pStyle w:val="Tabletext"/>
              <w:jc w:val="center"/>
              <w:rPr>
                <w:rFonts w:eastAsia="Arial Unicode MS"/>
                <w:sz w:val="16"/>
                <w:szCs w:val="16"/>
                <w:lang w:val="en-GB"/>
              </w:rPr>
            </w:pPr>
            <w:r w:rsidRPr="00531941">
              <w:rPr>
                <w:sz w:val="16"/>
                <w:szCs w:val="16"/>
              </w:rPr>
              <w:t>Self-ID</w:t>
            </w:r>
          </w:p>
        </w:tc>
        <w:tc>
          <w:tcPr>
            <w:tcW w:w="255"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0C7787CE" w14:textId="77777777" w:rsidR="00C52C7F" w:rsidRPr="00464AEA" w:rsidRDefault="00C52C7F" w:rsidP="00C52C7F">
            <w:pPr>
              <w:pStyle w:val="Tabletext"/>
              <w:jc w:val="center"/>
              <w:rPr>
                <w:rFonts w:eastAsia="Arial Unicode MS"/>
                <w:sz w:val="16"/>
                <w:szCs w:val="16"/>
                <w:lang w:val="en-GB"/>
              </w:rPr>
            </w:pPr>
            <w:r w:rsidRPr="00531941">
              <w:rPr>
                <w:sz w:val="16"/>
                <w:szCs w:val="16"/>
              </w:rPr>
              <w:t>113</w:t>
            </w:r>
          </w:p>
        </w:tc>
        <w:tc>
          <w:tcPr>
            <w:tcW w:w="249"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60A1AB06" w14:textId="77777777" w:rsidR="00C52C7F" w:rsidRPr="00464AEA" w:rsidRDefault="00C52C7F" w:rsidP="00C52C7F">
            <w:pPr>
              <w:pStyle w:val="Tabletext"/>
              <w:jc w:val="center"/>
              <w:rPr>
                <w:rFonts w:eastAsia="Arial Unicode MS"/>
                <w:sz w:val="16"/>
                <w:szCs w:val="16"/>
                <w:lang w:val="en-GB"/>
              </w:rPr>
            </w:pPr>
            <w:r w:rsidRPr="00531941">
              <w:rPr>
                <w:sz w:val="16"/>
                <w:szCs w:val="16"/>
              </w:rPr>
              <w:t>126</w:t>
            </w:r>
          </w:p>
        </w:tc>
        <w:tc>
          <w:tcPr>
            <w:tcW w:w="281" w:type="pct"/>
            <w:tcBorders>
              <w:top w:val="nil"/>
              <w:left w:val="nil"/>
              <w:bottom w:val="single" w:sz="4" w:space="0" w:color="auto"/>
              <w:right w:val="single" w:sz="4" w:space="0" w:color="auto"/>
            </w:tcBorders>
            <w:noWrap/>
            <w:tcMar>
              <w:top w:w="18" w:type="dxa"/>
              <w:left w:w="18" w:type="dxa"/>
              <w:bottom w:w="0" w:type="dxa"/>
              <w:right w:w="18" w:type="dxa"/>
            </w:tcMar>
          </w:tcPr>
          <w:p w14:paraId="352AE012" w14:textId="29808CE3" w:rsidR="00C52C7F" w:rsidRDefault="00C52C7F" w:rsidP="00C52C7F">
            <w:pPr>
              <w:pStyle w:val="TableText1"/>
              <w:spacing w:before="120" w:after="120" w:line="240" w:lineRule="auto"/>
              <w:jc w:val="center"/>
              <w:rPr>
                <w:rFonts w:eastAsia="Arial Unicode MS"/>
                <w:sz w:val="16"/>
                <w:lang w:val="fr-FR"/>
              </w:rPr>
            </w:pPr>
            <w:r w:rsidRPr="00021619">
              <w:rPr>
                <w:rFonts w:hint="eastAsia"/>
                <w:sz w:val="16"/>
                <w:szCs w:val="16"/>
                <w:lang w:eastAsia="zh-CN"/>
              </w:rPr>
              <w:t>频率</w:t>
            </w:r>
          </w:p>
        </w:tc>
        <w:tc>
          <w:tcPr>
            <w:tcW w:w="204"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48E2D2AD" w14:textId="77777777" w:rsidR="00C52C7F" w:rsidRDefault="00C52C7F" w:rsidP="00C52C7F">
            <w:pPr>
              <w:pStyle w:val="Tabletext"/>
              <w:jc w:val="center"/>
              <w:rPr>
                <w:rFonts w:eastAsia="Arial Unicode MS"/>
                <w:kern w:val="2"/>
                <w:sz w:val="16"/>
                <w:szCs w:val="16"/>
              </w:rPr>
            </w:pPr>
            <w:r w:rsidRPr="00531941">
              <w:rPr>
                <w:sz w:val="16"/>
                <w:szCs w:val="16"/>
              </w:rPr>
              <w:t>127</w:t>
            </w:r>
          </w:p>
        </w:tc>
        <w:tc>
          <w:tcPr>
            <w:tcW w:w="156"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40B92345" w14:textId="77777777" w:rsidR="00C52C7F" w:rsidRDefault="00C52C7F" w:rsidP="00C52C7F">
            <w:pPr>
              <w:pStyle w:val="Tabletext"/>
              <w:jc w:val="center"/>
              <w:rPr>
                <w:rFonts w:eastAsia="Arial Unicode MS"/>
                <w:kern w:val="2"/>
                <w:sz w:val="16"/>
                <w:szCs w:val="16"/>
              </w:rPr>
            </w:pPr>
            <w:r w:rsidRPr="00531941">
              <w:rPr>
                <w:sz w:val="16"/>
                <w:szCs w:val="16"/>
              </w:rPr>
              <w:t>ECC</w:t>
            </w:r>
          </w:p>
        </w:tc>
        <w:tc>
          <w:tcPr>
            <w:tcW w:w="302" w:type="pct"/>
            <w:tcBorders>
              <w:top w:val="nil"/>
              <w:left w:val="nil"/>
              <w:bottom w:val="single" w:sz="4" w:space="0" w:color="auto"/>
              <w:right w:val="single" w:sz="12" w:space="0" w:color="auto"/>
            </w:tcBorders>
            <w:noWrap/>
            <w:tcMar>
              <w:top w:w="18" w:type="dxa"/>
              <w:left w:w="18" w:type="dxa"/>
              <w:bottom w:w="0" w:type="dxa"/>
              <w:right w:w="18" w:type="dxa"/>
            </w:tcMar>
            <w:vAlign w:val="center"/>
          </w:tcPr>
          <w:p w14:paraId="198AE18A" w14:textId="77777777" w:rsidR="00C52C7F" w:rsidRDefault="00C52C7F" w:rsidP="00C52C7F">
            <w:pPr>
              <w:pStyle w:val="Tabletext"/>
              <w:jc w:val="center"/>
              <w:rPr>
                <w:rFonts w:eastAsia="Arial Unicode MS"/>
                <w:kern w:val="2"/>
                <w:sz w:val="16"/>
                <w:szCs w:val="16"/>
              </w:rPr>
            </w:pPr>
            <w:r w:rsidRPr="00531941">
              <w:rPr>
                <w:sz w:val="16"/>
                <w:szCs w:val="16"/>
              </w:rPr>
              <w:t>127</w:t>
            </w:r>
          </w:p>
        </w:tc>
      </w:tr>
      <w:tr w:rsidR="00C52C7F" w:rsidRPr="00464AEA" w14:paraId="631BCDBC" w14:textId="77777777" w:rsidTr="00B87F8E">
        <w:trPr>
          <w:jc w:val="center"/>
        </w:trPr>
        <w:tc>
          <w:tcPr>
            <w:tcW w:w="333" w:type="pct"/>
            <w:tcBorders>
              <w:left w:val="single" w:sz="12" w:space="0" w:color="auto"/>
              <w:right w:val="single" w:sz="8" w:space="0" w:color="auto"/>
            </w:tcBorders>
          </w:tcPr>
          <w:p w14:paraId="61D1C152" w14:textId="77777777" w:rsidR="00C52C7F" w:rsidRPr="00464AEA" w:rsidRDefault="00C52C7F" w:rsidP="00C52C7F">
            <w:pPr>
              <w:spacing w:after="120"/>
              <w:ind w:left="57"/>
              <w:rPr>
                <w:sz w:val="16"/>
                <w:szCs w:val="16"/>
                <w:lang w:val="en-GB"/>
              </w:rPr>
            </w:pPr>
          </w:p>
        </w:tc>
        <w:tc>
          <w:tcPr>
            <w:tcW w:w="667" w:type="pct"/>
            <w:tcBorders>
              <w:top w:val="nil"/>
              <w:left w:val="single" w:sz="8" w:space="0" w:color="auto"/>
              <w:bottom w:val="nil"/>
              <w:right w:val="single" w:sz="8" w:space="0" w:color="auto"/>
            </w:tcBorders>
            <w:noWrap/>
            <w:tcMar>
              <w:top w:w="18" w:type="dxa"/>
              <w:left w:w="18" w:type="dxa"/>
              <w:bottom w:w="0" w:type="dxa"/>
              <w:right w:w="18" w:type="dxa"/>
            </w:tcMar>
            <w:vAlign w:val="bottom"/>
          </w:tcPr>
          <w:p w14:paraId="46F261E5" w14:textId="77777777" w:rsidR="00C52C7F" w:rsidRDefault="00C52C7F" w:rsidP="00C52C7F">
            <w:pPr>
              <w:pStyle w:val="TableText1"/>
              <w:spacing w:before="120" w:after="120" w:line="240" w:lineRule="auto"/>
              <w:ind w:left="57"/>
              <w:jc w:val="left"/>
              <w:rPr>
                <w:rFonts w:eastAsia="Arial Unicode MS"/>
                <w:sz w:val="16"/>
                <w:lang w:val="fr-FR"/>
              </w:rPr>
            </w:pPr>
            <w:proofErr w:type="spellStart"/>
            <w:r>
              <w:rPr>
                <w:sz w:val="16"/>
              </w:rPr>
              <w:t>医疗运输</w:t>
            </w:r>
            <w:proofErr w:type="spellEnd"/>
            <w:r w:rsidRPr="00531941">
              <w:rPr>
                <w:sz w:val="16"/>
                <w:szCs w:val="16"/>
                <w:vertAlign w:val="superscript"/>
              </w:rPr>
              <w:t>(1)</w:t>
            </w:r>
          </w:p>
        </w:tc>
        <w:tc>
          <w:tcPr>
            <w:tcW w:w="113"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5BA278BD" w14:textId="77777777" w:rsidR="00C52C7F" w:rsidRPr="00464AEA" w:rsidRDefault="00C52C7F" w:rsidP="00C52C7F">
            <w:pPr>
              <w:spacing w:after="120"/>
              <w:jc w:val="center"/>
              <w:rPr>
                <w:rFonts w:ascii="Wingdings" w:eastAsia="Arial Unicode MS" w:hAnsi="Wingdings" w:hint="eastAsia"/>
                <w:sz w:val="16"/>
                <w:szCs w:val="16"/>
                <w:lang w:val="en-GB"/>
              </w:rPr>
            </w:pPr>
            <w:r w:rsidRPr="00531941">
              <w:rPr>
                <w:rFonts w:ascii="Wingdings" w:hAnsi="Wingdings"/>
                <w:sz w:val="16"/>
                <w:szCs w:val="16"/>
              </w:rPr>
              <w:t></w:t>
            </w:r>
          </w:p>
        </w:tc>
        <w:tc>
          <w:tcPr>
            <w:tcW w:w="107" w:type="pct"/>
            <w:tcBorders>
              <w:top w:val="nil"/>
              <w:left w:val="nil"/>
              <w:bottom w:val="single" w:sz="4" w:space="0" w:color="auto"/>
              <w:right w:val="single" w:sz="8" w:space="0" w:color="auto"/>
            </w:tcBorders>
            <w:noWrap/>
            <w:tcMar>
              <w:top w:w="18" w:type="dxa"/>
              <w:left w:w="18" w:type="dxa"/>
              <w:bottom w:w="0" w:type="dxa"/>
              <w:right w:w="18" w:type="dxa"/>
            </w:tcMar>
            <w:vAlign w:val="center"/>
          </w:tcPr>
          <w:p w14:paraId="02FECFBE" w14:textId="77777777" w:rsidR="00C52C7F" w:rsidRPr="00464AEA" w:rsidRDefault="00C52C7F" w:rsidP="00C52C7F">
            <w:pPr>
              <w:spacing w:after="120"/>
              <w:jc w:val="center"/>
              <w:rPr>
                <w:rFonts w:ascii="Wingdings" w:eastAsia="Arial Unicode MS" w:hAnsi="Wingdings" w:hint="eastAsia"/>
                <w:sz w:val="16"/>
                <w:szCs w:val="16"/>
                <w:lang w:val="en-GB"/>
              </w:rPr>
            </w:pPr>
            <w:r w:rsidRPr="00531941">
              <w:rPr>
                <w:rFonts w:ascii="Wingdings" w:hAnsi="Wingdings"/>
                <w:sz w:val="16"/>
                <w:szCs w:val="16"/>
              </w:rPr>
              <w:t></w:t>
            </w:r>
          </w:p>
        </w:tc>
        <w:tc>
          <w:tcPr>
            <w:tcW w:w="107" w:type="pct"/>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047460C7" w14:textId="77777777" w:rsidR="00C52C7F" w:rsidRPr="00464AEA" w:rsidRDefault="00C52C7F" w:rsidP="00C52C7F">
            <w:pPr>
              <w:spacing w:after="120"/>
              <w:jc w:val="center"/>
              <w:rPr>
                <w:rFonts w:ascii="Wingdings" w:eastAsia="Arial Unicode MS" w:hAnsi="Wingdings" w:hint="eastAsia"/>
                <w:sz w:val="16"/>
                <w:szCs w:val="16"/>
                <w:lang w:val="en-GB"/>
              </w:rPr>
            </w:pPr>
          </w:p>
        </w:tc>
        <w:tc>
          <w:tcPr>
            <w:tcW w:w="107" w:type="pct"/>
            <w:tcBorders>
              <w:top w:val="single" w:sz="4" w:space="0" w:color="auto"/>
              <w:left w:val="nil"/>
              <w:bottom w:val="single" w:sz="4" w:space="0" w:color="auto"/>
              <w:right w:val="single" w:sz="8" w:space="0" w:color="auto"/>
            </w:tcBorders>
            <w:shd w:val="clear" w:color="auto" w:fill="BFBFBF" w:themeFill="background1" w:themeFillShade="BF"/>
            <w:noWrap/>
            <w:tcMar>
              <w:top w:w="18" w:type="dxa"/>
              <w:left w:w="18" w:type="dxa"/>
              <w:bottom w:w="0" w:type="dxa"/>
              <w:right w:w="18" w:type="dxa"/>
            </w:tcMar>
            <w:vAlign w:val="center"/>
          </w:tcPr>
          <w:p w14:paraId="7FB160F9" w14:textId="77777777" w:rsidR="00C52C7F" w:rsidRPr="00464AEA" w:rsidRDefault="00C52C7F" w:rsidP="00C52C7F">
            <w:pPr>
              <w:spacing w:after="120"/>
              <w:jc w:val="center"/>
              <w:rPr>
                <w:rFonts w:ascii="Wingdings" w:eastAsia="Arial Unicode MS" w:hAnsi="Wingdings" w:hint="eastAsia"/>
                <w:sz w:val="16"/>
                <w:szCs w:val="16"/>
                <w:lang w:val="en-GB"/>
              </w:rPr>
            </w:pPr>
          </w:p>
        </w:tc>
        <w:tc>
          <w:tcPr>
            <w:tcW w:w="107" w:type="pct"/>
            <w:tcBorders>
              <w:top w:val="nil"/>
              <w:left w:val="nil"/>
              <w:bottom w:val="nil"/>
              <w:right w:val="single" w:sz="4" w:space="0" w:color="auto"/>
            </w:tcBorders>
            <w:noWrap/>
            <w:tcMar>
              <w:top w:w="18" w:type="dxa"/>
              <w:left w:w="18" w:type="dxa"/>
              <w:bottom w:w="0" w:type="dxa"/>
              <w:right w:w="18" w:type="dxa"/>
            </w:tcMar>
            <w:vAlign w:val="center"/>
          </w:tcPr>
          <w:p w14:paraId="52E22782" w14:textId="77777777" w:rsidR="00C52C7F" w:rsidRPr="00464AEA" w:rsidRDefault="00C52C7F" w:rsidP="00C52C7F">
            <w:pPr>
              <w:spacing w:after="120"/>
              <w:jc w:val="center"/>
              <w:rPr>
                <w:rFonts w:ascii="Wingdings" w:eastAsia="Arial Unicode MS" w:hAnsi="Wingdings" w:hint="eastAsia"/>
                <w:sz w:val="16"/>
                <w:szCs w:val="16"/>
                <w:lang w:val="en-GB"/>
              </w:rPr>
            </w:pPr>
            <w:r w:rsidRPr="00531941">
              <w:rPr>
                <w:rFonts w:ascii="Arial" w:hAnsi="Arial" w:cs="Arial"/>
                <w:sz w:val="16"/>
                <w:szCs w:val="16"/>
              </w:rPr>
              <w:t>—</w:t>
            </w:r>
          </w:p>
        </w:tc>
        <w:tc>
          <w:tcPr>
            <w:tcW w:w="107" w:type="pct"/>
            <w:tcBorders>
              <w:top w:val="nil"/>
              <w:left w:val="nil"/>
              <w:bottom w:val="nil"/>
              <w:right w:val="single" w:sz="8" w:space="0" w:color="auto"/>
            </w:tcBorders>
            <w:noWrap/>
            <w:tcMar>
              <w:top w:w="18" w:type="dxa"/>
              <w:left w:w="18" w:type="dxa"/>
              <w:bottom w:w="0" w:type="dxa"/>
              <w:right w:w="18" w:type="dxa"/>
            </w:tcMar>
            <w:vAlign w:val="center"/>
          </w:tcPr>
          <w:p w14:paraId="491288E8" w14:textId="77777777" w:rsidR="00C52C7F" w:rsidRPr="00464AEA" w:rsidRDefault="00C52C7F" w:rsidP="00C52C7F">
            <w:pPr>
              <w:spacing w:after="120"/>
              <w:jc w:val="center"/>
              <w:rPr>
                <w:rFonts w:ascii="Wingdings" w:eastAsia="Arial Unicode MS" w:hAnsi="Wingdings" w:hint="eastAsia"/>
                <w:sz w:val="16"/>
                <w:szCs w:val="16"/>
                <w:lang w:val="en-GB"/>
              </w:rPr>
            </w:pPr>
            <w:r w:rsidRPr="00531941">
              <w:rPr>
                <w:rFonts w:ascii="Arial" w:hAnsi="Arial" w:cs="Arial"/>
                <w:sz w:val="16"/>
                <w:szCs w:val="16"/>
              </w:rPr>
              <w:t>—</w:t>
            </w:r>
          </w:p>
        </w:tc>
        <w:tc>
          <w:tcPr>
            <w:tcW w:w="107" w:type="pct"/>
            <w:tcBorders>
              <w:top w:val="nil"/>
              <w:left w:val="nil"/>
              <w:bottom w:val="single" w:sz="4" w:space="0" w:color="auto"/>
              <w:right w:val="single" w:sz="6" w:space="0" w:color="auto"/>
            </w:tcBorders>
            <w:shd w:val="clear" w:color="auto" w:fill="BFBFBF" w:themeFill="background1" w:themeFillShade="BF"/>
            <w:tcMar>
              <w:top w:w="18" w:type="dxa"/>
              <w:left w:w="18" w:type="dxa"/>
              <w:bottom w:w="0" w:type="dxa"/>
              <w:right w:w="18" w:type="dxa"/>
            </w:tcMar>
            <w:vAlign w:val="center"/>
          </w:tcPr>
          <w:p w14:paraId="671B0E96" w14:textId="77777777" w:rsidR="00C52C7F" w:rsidRPr="00464AEA" w:rsidRDefault="00C52C7F" w:rsidP="00C52C7F">
            <w:pPr>
              <w:spacing w:after="120"/>
              <w:jc w:val="center"/>
              <w:rPr>
                <w:rFonts w:ascii="Wingdings" w:hAnsi="Wingdings" w:hint="eastAsia"/>
                <w:sz w:val="16"/>
                <w:szCs w:val="16"/>
                <w:lang w:val="en-GB"/>
              </w:rPr>
            </w:pPr>
          </w:p>
        </w:tc>
        <w:tc>
          <w:tcPr>
            <w:tcW w:w="133" w:type="pct"/>
            <w:tcBorders>
              <w:top w:val="nil"/>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14:paraId="140B7653" w14:textId="77777777" w:rsidR="00C52C7F" w:rsidRPr="00464AEA" w:rsidRDefault="00C52C7F" w:rsidP="00C52C7F">
            <w:pPr>
              <w:spacing w:after="120"/>
              <w:jc w:val="center"/>
              <w:rPr>
                <w:rFonts w:ascii="Wingdings" w:hAnsi="Wingdings" w:hint="eastAsia"/>
                <w:sz w:val="16"/>
                <w:szCs w:val="16"/>
                <w:lang w:val="en-GB"/>
              </w:rPr>
            </w:pPr>
          </w:p>
        </w:tc>
        <w:tc>
          <w:tcPr>
            <w:tcW w:w="147" w:type="pct"/>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14:paraId="16C6FBDD" w14:textId="77777777" w:rsidR="00C52C7F" w:rsidRPr="00464AEA" w:rsidRDefault="00C52C7F" w:rsidP="00C52C7F">
            <w:pPr>
              <w:spacing w:after="120"/>
              <w:jc w:val="center"/>
              <w:rPr>
                <w:rFonts w:ascii="Arial" w:hAnsi="Arial" w:cs="Arial"/>
                <w:sz w:val="16"/>
                <w:szCs w:val="16"/>
                <w:lang w:val="en-GB"/>
              </w:rPr>
            </w:pPr>
          </w:p>
        </w:tc>
        <w:tc>
          <w:tcPr>
            <w:tcW w:w="114" w:type="pct"/>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14:paraId="6AB8F91E" w14:textId="77777777" w:rsidR="00C52C7F" w:rsidRPr="00464AEA" w:rsidRDefault="00C52C7F" w:rsidP="00C52C7F">
            <w:pPr>
              <w:spacing w:after="120"/>
              <w:jc w:val="center"/>
              <w:rPr>
                <w:rFonts w:ascii="Arial" w:hAnsi="Arial" w:cs="Arial"/>
                <w:sz w:val="16"/>
                <w:szCs w:val="16"/>
                <w:lang w:val="en-GB"/>
              </w:rPr>
            </w:pPr>
          </w:p>
        </w:tc>
        <w:tc>
          <w:tcPr>
            <w:tcW w:w="160"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5539D7B4" w14:textId="77777777" w:rsidR="00C52C7F" w:rsidRPr="00464AEA" w:rsidRDefault="00C52C7F" w:rsidP="00C52C7F">
            <w:pPr>
              <w:spacing w:after="120"/>
              <w:jc w:val="center"/>
              <w:rPr>
                <w:rFonts w:ascii="Wingdings" w:eastAsia="Arial Unicode MS" w:hAnsi="Wingdings" w:hint="eastAsia"/>
                <w:sz w:val="16"/>
                <w:szCs w:val="16"/>
                <w:lang w:val="en-GB"/>
              </w:rPr>
            </w:pPr>
            <w:r w:rsidRPr="00531941">
              <w:rPr>
                <w:rFonts w:ascii="Arial" w:hAnsi="Arial" w:cs="Arial"/>
                <w:sz w:val="16"/>
                <w:szCs w:val="16"/>
              </w:rPr>
              <w:t>—</w:t>
            </w:r>
          </w:p>
        </w:tc>
        <w:tc>
          <w:tcPr>
            <w:tcW w:w="162" w:type="pct"/>
            <w:tcBorders>
              <w:top w:val="nil"/>
              <w:left w:val="nil"/>
              <w:bottom w:val="single" w:sz="4" w:space="0" w:color="auto"/>
              <w:right w:val="single" w:sz="8" w:space="0" w:color="auto"/>
            </w:tcBorders>
            <w:noWrap/>
            <w:tcMar>
              <w:top w:w="18" w:type="dxa"/>
              <w:left w:w="18" w:type="dxa"/>
              <w:bottom w:w="0" w:type="dxa"/>
              <w:right w:w="18" w:type="dxa"/>
            </w:tcMar>
            <w:vAlign w:val="center"/>
          </w:tcPr>
          <w:p w14:paraId="2714EC22" w14:textId="77777777" w:rsidR="00C52C7F" w:rsidRPr="00464AEA" w:rsidRDefault="00C52C7F" w:rsidP="00C52C7F">
            <w:pPr>
              <w:spacing w:after="120"/>
              <w:jc w:val="center"/>
              <w:rPr>
                <w:rFonts w:ascii="Wingdings" w:eastAsia="Arial Unicode MS" w:hAnsi="Wingdings" w:hint="eastAsia"/>
                <w:sz w:val="16"/>
                <w:szCs w:val="16"/>
                <w:lang w:val="en-GB"/>
              </w:rPr>
            </w:pPr>
            <w:r w:rsidRPr="00531941">
              <w:rPr>
                <w:rFonts w:ascii="Wingdings" w:hAnsi="Wingdings"/>
                <w:sz w:val="16"/>
                <w:szCs w:val="16"/>
              </w:rPr>
              <w:t></w:t>
            </w:r>
          </w:p>
        </w:tc>
        <w:tc>
          <w:tcPr>
            <w:tcW w:w="236" w:type="pct"/>
            <w:tcBorders>
              <w:top w:val="nil"/>
              <w:left w:val="nil"/>
              <w:bottom w:val="nil"/>
              <w:right w:val="single" w:sz="4" w:space="0" w:color="auto"/>
            </w:tcBorders>
            <w:noWrap/>
            <w:tcMar>
              <w:top w:w="18" w:type="dxa"/>
              <w:left w:w="18" w:type="dxa"/>
              <w:bottom w:w="0" w:type="dxa"/>
              <w:right w:w="18" w:type="dxa"/>
            </w:tcMar>
            <w:vAlign w:val="center"/>
          </w:tcPr>
          <w:p w14:paraId="68B3A2B9" w14:textId="77777777" w:rsidR="00C52C7F" w:rsidRPr="00464AEA" w:rsidRDefault="00C52C7F" w:rsidP="00C52C7F">
            <w:pPr>
              <w:pStyle w:val="Tabletext"/>
              <w:jc w:val="center"/>
              <w:rPr>
                <w:rFonts w:eastAsia="Arial Unicode MS"/>
                <w:sz w:val="16"/>
                <w:szCs w:val="16"/>
                <w:lang w:val="en-GB"/>
              </w:rPr>
            </w:pPr>
            <w:r w:rsidRPr="00531941">
              <w:rPr>
                <w:sz w:val="16"/>
                <w:szCs w:val="16"/>
              </w:rPr>
              <w:t>102</w:t>
            </w:r>
          </w:p>
        </w:tc>
        <w:tc>
          <w:tcPr>
            <w:tcW w:w="248" w:type="pct"/>
            <w:tcBorders>
              <w:top w:val="nil"/>
              <w:left w:val="nil"/>
              <w:bottom w:val="nil"/>
              <w:right w:val="single" w:sz="4" w:space="0" w:color="auto"/>
            </w:tcBorders>
            <w:noWrap/>
            <w:tcMar>
              <w:top w:w="18" w:type="dxa"/>
              <w:left w:w="18" w:type="dxa"/>
              <w:bottom w:w="0" w:type="dxa"/>
              <w:right w:w="18" w:type="dxa"/>
            </w:tcMar>
            <w:vAlign w:val="center"/>
          </w:tcPr>
          <w:p w14:paraId="4E769342" w14:textId="3D13D65B" w:rsidR="00C52C7F" w:rsidRPr="004D5FEA" w:rsidRDefault="00C52C7F" w:rsidP="00C52C7F">
            <w:pPr>
              <w:pStyle w:val="Tabletext"/>
              <w:jc w:val="center"/>
              <w:rPr>
                <w:rFonts w:ascii="SimSun" w:hAnsi="SimSun"/>
                <w:sz w:val="16"/>
                <w:szCs w:val="16"/>
                <w:lang w:val="en-GB"/>
              </w:rPr>
            </w:pPr>
            <w:proofErr w:type="spellStart"/>
            <w:r w:rsidRPr="004D5FEA">
              <w:rPr>
                <w:rFonts w:ascii="SimSun" w:hAnsi="SimSun"/>
                <w:sz w:val="16"/>
                <w:szCs w:val="16"/>
              </w:rPr>
              <w:t>区域</w:t>
            </w:r>
            <w:proofErr w:type="spellEnd"/>
          </w:p>
        </w:tc>
        <w:tc>
          <w:tcPr>
            <w:tcW w:w="255" w:type="pct"/>
            <w:tcBorders>
              <w:top w:val="nil"/>
              <w:left w:val="nil"/>
              <w:bottom w:val="nil"/>
              <w:right w:val="single" w:sz="4" w:space="0" w:color="auto"/>
            </w:tcBorders>
            <w:noWrap/>
            <w:tcMar>
              <w:top w:w="18" w:type="dxa"/>
              <w:left w:w="18" w:type="dxa"/>
              <w:bottom w:w="0" w:type="dxa"/>
              <w:right w:w="18" w:type="dxa"/>
            </w:tcMar>
            <w:vAlign w:val="center"/>
          </w:tcPr>
          <w:p w14:paraId="35FC3513" w14:textId="77777777" w:rsidR="00C52C7F" w:rsidRPr="00464AEA" w:rsidRDefault="00C52C7F" w:rsidP="00C52C7F">
            <w:pPr>
              <w:pStyle w:val="Tabletext"/>
              <w:jc w:val="center"/>
              <w:rPr>
                <w:rFonts w:eastAsia="Arial Unicode MS"/>
                <w:sz w:val="16"/>
                <w:szCs w:val="16"/>
                <w:lang w:val="en-GB"/>
              </w:rPr>
            </w:pPr>
            <w:r w:rsidRPr="00531941">
              <w:rPr>
                <w:sz w:val="16"/>
                <w:szCs w:val="16"/>
              </w:rPr>
              <w:t>110</w:t>
            </w:r>
          </w:p>
        </w:tc>
        <w:tc>
          <w:tcPr>
            <w:tcW w:w="343" w:type="pct"/>
            <w:tcBorders>
              <w:top w:val="nil"/>
              <w:left w:val="nil"/>
              <w:bottom w:val="nil"/>
              <w:right w:val="single" w:sz="4" w:space="0" w:color="auto"/>
            </w:tcBorders>
            <w:noWrap/>
            <w:tcMar>
              <w:top w:w="18" w:type="dxa"/>
              <w:left w:w="18" w:type="dxa"/>
              <w:bottom w:w="0" w:type="dxa"/>
              <w:right w:w="18" w:type="dxa"/>
            </w:tcMar>
            <w:vAlign w:val="center"/>
          </w:tcPr>
          <w:p w14:paraId="278CFB89" w14:textId="77777777" w:rsidR="00C52C7F" w:rsidRPr="00464AEA" w:rsidRDefault="00C52C7F" w:rsidP="00C52C7F">
            <w:pPr>
              <w:pStyle w:val="Tabletext"/>
              <w:jc w:val="center"/>
              <w:rPr>
                <w:rFonts w:eastAsia="Arial Unicode MS"/>
                <w:sz w:val="16"/>
                <w:szCs w:val="16"/>
                <w:lang w:val="en-GB"/>
              </w:rPr>
            </w:pPr>
            <w:r w:rsidRPr="00531941">
              <w:rPr>
                <w:sz w:val="16"/>
                <w:szCs w:val="16"/>
              </w:rPr>
              <w:t>Self-ID</w:t>
            </w:r>
          </w:p>
        </w:tc>
        <w:tc>
          <w:tcPr>
            <w:tcW w:w="255" w:type="pct"/>
            <w:tcBorders>
              <w:top w:val="nil"/>
              <w:left w:val="nil"/>
              <w:bottom w:val="nil"/>
              <w:right w:val="single" w:sz="4" w:space="0" w:color="auto"/>
            </w:tcBorders>
            <w:noWrap/>
            <w:tcMar>
              <w:top w:w="18" w:type="dxa"/>
              <w:left w:w="18" w:type="dxa"/>
              <w:bottom w:w="0" w:type="dxa"/>
              <w:right w:w="18" w:type="dxa"/>
            </w:tcMar>
            <w:vAlign w:val="center"/>
          </w:tcPr>
          <w:p w14:paraId="669A843E" w14:textId="77777777" w:rsidR="00C52C7F" w:rsidRPr="00464AEA" w:rsidRDefault="00C52C7F" w:rsidP="00C52C7F">
            <w:pPr>
              <w:pStyle w:val="Tabletext"/>
              <w:jc w:val="center"/>
              <w:rPr>
                <w:rFonts w:eastAsia="Arial Unicode MS"/>
                <w:sz w:val="16"/>
                <w:szCs w:val="16"/>
                <w:lang w:val="en-GB"/>
              </w:rPr>
            </w:pPr>
            <w:r w:rsidRPr="00531941">
              <w:rPr>
                <w:sz w:val="16"/>
                <w:szCs w:val="16"/>
              </w:rPr>
              <w:t>109</w:t>
            </w:r>
          </w:p>
        </w:tc>
        <w:tc>
          <w:tcPr>
            <w:tcW w:w="249" w:type="pct"/>
            <w:tcBorders>
              <w:top w:val="nil"/>
              <w:left w:val="nil"/>
              <w:bottom w:val="nil"/>
              <w:right w:val="single" w:sz="4" w:space="0" w:color="auto"/>
            </w:tcBorders>
            <w:noWrap/>
            <w:tcMar>
              <w:top w:w="18" w:type="dxa"/>
              <w:left w:w="18" w:type="dxa"/>
              <w:bottom w:w="0" w:type="dxa"/>
              <w:right w:w="18" w:type="dxa"/>
            </w:tcMar>
            <w:vAlign w:val="center"/>
          </w:tcPr>
          <w:p w14:paraId="50D037AF" w14:textId="77777777" w:rsidR="00C52C7F" w:rsidRPr="00464AEA" w:rsidRDefault="00C52C7F" w:rsidP="00C52C7F">
            <w:pPr>
              <w:pStyle w:val="Tabletext"/>
              <w:jc w:val="center"/>
              <w:rPr>
                <w:rFonts w:eastAsia="Arial Unicode MS"/>
                <w:sz w:val="16"/>
                <w:szCs w:val="16"/>
                <w:lang w:val="en-GB"/>
              </w:rPr>
            </w:pPr>
            <w:r w:rsidRPr="00531941">
              <w:rPr>
                <w:sz w:val="16"/>
                <w:szCs w:val="16"/>
              </w:rPr>
              <w:t>111</w:t>
            </w:r>
          </w:p>
        </w:tc>
        <w:tc>
          <w:tcPr>
            <w:tcW w:w="281" w:type="pct"/>
            <w:tcBorders>
              <w:top w:val="nil"/>
              <w:left w:val="nil"/>
              <w:bottom w:val="nil"/>
              <w:right w:val="single" w:sz="4" w:space="0" w:color="auto"/>
            </w:tcBorders>
            <w:noWrap/>
            <w:tcMar>
              <w:top w:w="18" w:type="dxa"/>
              <w:left w:w="18" w:type="dxa"/>
              <w:bottom w:w="0" w:type="dxa"/>
              <w:right w:w="18" w:type="dxa"/>
            </w:tcMar>
          </w:tcPr>
          <w:p w14:paraId="5EF50366" w14:textId="601E025C" w:rsidR="00C52C7F" w:rsidRDefault="00C52C7F" w:rsidP="00C52C7F">
            <w:pPr>
              <w:pStyle w:val="TableText1"/>
              <w:spacing w:before="120" w:after="120" w:line="240" w:lineRule="auto"/>
              <w:jc w:val="center"/>
              <w:rPr>
                <w:rFonts w:eastAsia="Arial Unicode MS"/>
                <w:sz w:val="16"/>
                <w:lang w:val="fr-FR"/>
              </w:rPr>
            </w:pPr>
            <w:r w:rsidRPr="00021619">
              <w:rPr>
                <w:rFonts w:hint="eastAsia"/>
                <w:sz w:val="16"/>
                <w:szCs w:val="16"/>
                <w:lang w:eastAsia="zh-CN"/>
              </w:rPr>
              <w:t>频率</w:t>
            </w:r>
          </w:p>
        </w:tc>
        <w:tc>
          <w:tcPr>
            <w:tcW w:w="204" w:type="pct"/>
            <w:tcBorders>
              <w:top w:val="nil"/>
              <w:left w:val="nil"/>
              <w:bottom w:val="nil"/>
              <w:right w:val="single" w:sz="4" w:space="0" w:color="auto"/>
            </w:tcBorders>
            <w:noWrap/>
            <w:tcMar>
              <w:top w:w="18" w:type="dxa"/>
              <w:left w:w="18" w:type="dxa"/>
              <w:bottom w:w="0" w:type="dxa"/>
              <w:right w:w="18" w:type="dxa"/>
            </w:tcMar>
            <w:vAlign w:val="center"/>
          </w:tcPr>
          <w:p w14:paraId="78903D30" w14:textId="77777777" w:rsidR="00C52C7F" w:rsidRDefault="00C52C7F" w:rsidP="00C52C7F">
            <w:pPr>
              <w:pStyle w:val="Tabletext"/>
              <w:jc w:val="center"/>
              <w:rPr>
                <w:rFonts w:eastAsia="Arial Unicode MS"/>
                <w:kern w:val="2"/>
                <w:sz w:val="16"/>
                <w:szCs w:val="16"/>
              </w:rPr>
            </w:pPr>
            <w:r w:rsidRPr="00531941">
              <w:rPr>
                <w:sz w:val="16"/>
                <w:szCs w:val="16"/>
              </w:rPr>
              <w:t>127</w:t>
            </w:r>
          </w:p>
        </w:tc>
        <w:tc>
          <w:tcPr>
            <w:tcW w:w="156" w:type="pct"/>
            <w:tcBorders>
              <w:top w:val="nil"/>
              <w:left w:val="nil"/>
              <w:bottom w:val="nil"/>
              <w:right w:val="single" w:sz="4" w:space="0" w:color="auto"/>
            </w:tcBorders>
            <w:noWrap/>
            <w:tcMar>
              <w:top w:w="18" w:type="dxa"/>
              <w:left w:w="18" w:type="dxa"/>
              <w:bottom w:w="0" w:type="dxa"/>
              <w:right w:w="18" w:type="dxa"/>
            </w:tcMar>
            <w:vAlign w:val="center"/>
          </w:tcPr>
          <w:p w14:paraId="5088522C" w14:textId="77777777" w:rsidR="00C52C7F" w:rsidRDefault="00C52C7F" w:rsidP="00C52C7F">
            <w:pPr>
              <w:pStyle w:val="Tabletext"/>
              <w:jc w:val="center"/>
              <w:rPr>
                <w:rFonts w:eastAsia="Arial Unicode MS"/>
                <w:kern w:val="2"/>
                <w:sz w:val="16"/>
                <w:szCs w:val="16"/>
              </w:rPr>
            </w:pPr>
            <w:r w:rsidRPr="00531941">
              <w:rPr>
                <w:sz w:val="16"/>
                <w:szCs w:val="16"/>
              </w:rPr>
              <w:t>ECC</w:t>
            </w:r>
          </w:p>
        </w:tc>
        <w:tc>
          <w:tcPr>
            <w:tcW w:w="302" w:type="pct"/>
            <w:tcBorders>
              <w:top w:val="nil"/>
              <w:left w:val="nil"/>
              <w:bottom w:val="nil"/>
              <w:right w:val="single" w:sz="12" w:space="0" w:color="auto"/>
            </w:tcBorders>
            <w:noWrap/>
            <w:tcMar>
              <w:top w:w="18" w:type="dxa"/>
              <w:left w:w="18" w:type="dxa"/>
              <w:bottom w:w="0" w:type="dxa"/>
              <w:right w:w="18" w:type="dxa"/>
            </w:tcMar>
            <w:vAlign w:val="center"/>
          </w:tcPr>
          <w:p w14:paraId="18C54604" w14:textId="77777777" w:rsidR="00C52C7F" w:rsidRDefault="00C52C7F" w:rsidP="00C52C7F">
            <w:pPr>
              <w:pStyle w:val="Tabletext"/>
              <w:jc w:val="center"/>
              <w:rPr>
                <w:rFonts w:eastAsia="Arial Unicode MS"/>
                <w:kern w:val="2"/>
                <w:sz w:val="16"/>
                <w:szCs w:val="16"/>
              </w:rPr>
            </w:pPr>
            <w:r w:rsidRPr="00531941">
              <w:rPr>
                <w:sz w:val="16"/>
                <w:szCs w:val="16"/>
              </w:rPr>
              <w:t>127</w:t>
            </w:r>
          </w:p>
        </w:tc>
      </w:tr>
      <w:tr w:rsidR="00C52C7F" w:rsidRPr="00464AEA" w14:paraId="29ED6B14" w14:textId="77777777" w:rsidTr="00B87F8E">
        <w:trPr>
          <w:jc w:val="center"/>
        </w:trPr>
        <w:tc>
          <w:tcPr>
            <w:tcW w:w="333" w:type="pct"/>
            <w:tcBorders>
              <w:left w:val="single" w:sz="12" w:space="0" w:color="auto"/>
              <w:bottom w:val="single" w:sz="12" w:space="0" w:color="auto"/>
              <w:right w:val="single" w:sz="8" w:space="0" w:color="auto"/>
            </w:tcBorders>
          </w:tcPr>
          <w:p w14:paraId="3CB08DAC" w14:textId="77777777" w:rsidR="00C52C7F" w:rsidRPr="00464AEA" w:rsidRDefault="00C52C7F" w:rsidP="00C52C7F">
            <w:pPr>
              <w:spacing w:after="120"/>
              <w:ind w:left="57"/>
              <w:rPr>
                <w:sz w:val="16"/>
                <w:szCs w:val="16"/>
                <w:lang w:val="en-GB"/>
              </w:rPr>
            </w:pPr>
          </w:p>
        </w:tc>
        <w:tc>
          <w:tcPr>
            <w:tcW w:w="667" w:type="pct"/>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bottom"/>
          </w:tcPr>
          <w:p w14:paraId="5C37DA4C" w14:textId="77777777" w:rsidR="00C52C7F" w:rsidRDefault="00C52C7F" w:rsidP="00C52C7F">
            <w:pPr>
              <w:pStyle w:val="TableText1"/>
              <w:spacing w:before="120" w:after="120" w:line="240" w:lineRule="auto"/>
              <w:ind w:left="57"/>
              <w:jc w:val="left"/>
              <w:rPr>
                <w:rFonts w:eastAsia="Arial Unicode MS"/>
                <w:sz w:val="16"/>
                <w:lang w:eastAsia="zh-CN"/>
              </w:rPr>
            </w:pPr>
            <w:r>
              <w:rPr>
                <w:sz w:val="16"/>
                <w:lang w:eastAsia="zh-CN"/>
              </w:rPr>
              <w:t>船舶和航空器</w:t>
            </w:r>
            <w:r w:rsidRPr="00531941">
              <w:rPr>
                <w:sz w:val="16"/>
                <w:szCs w:val="16"/>
                <w:vertAlign w:val="superscript"/>
              </w:rPr>
              <w:t>(2)</w:t>
            </w:r>
          </w:p>
        </w:tc>
        <w:tc>
          <w:tcPr>
            <w:tcW w:w="113" w:type="pct"/>
            <w:tcBorders>
              <w:top w:val="nil"/>
              <w:left w:val="nil"/>
              <w:bottom w:val="single" w:sz="12" w:space="0" w:color="auto"/>
              <w:right w:val="single" w:sz="4" w:space="0" w:color="auto"/>
            </w:tcBorders>
            <w:noWrap/>
            <w:tcMar>
              <w:top w:w="18" w:type="dxa"/>
              <w:left w:w="18" w:type="dxa"/>
              <w:bottom w:w="0" w:type="dxa"/>
              <w:right w:w="18" w:type="dxa"/>
            </w:tcMar>
            <w:vAlign w:val="center"/>
          </w:tcPr>
          <w:p w14:paraId="65BE7524" w14:textId="77777777" w:rsidR="00C52C7F" w:rsidRPr="00464AEA" w:rsidRDefault="00C52C7F" w:rsidP="00C52C7F">
            <w:pPr>
              <w:spacing w:after="120"/>
              <w:jc w:val="center"/>
              <w:rPr>
                <w:rFonts w:ascii="Wingdings" w:eastAsia="Arial Unicode MS" w:hAnsi="Wingdings" w:hint="eastAsia"/>
                <w:sz w:val="16"/>
                <w:szCs w:val="16"/>
                <w:lang w:val="en-GB"/>
              </w:rPr>
            </w:pPr>
            <w:r w:rsidRPr="00531941">
              <w:rPr>
                <w:rFonts w:ascii="Wingdings" w:hAnsi="Wingdings"/>
                <w:sz w:val="16"/>
                <w:szCs w:val="16"/>
              </w:rPr>
              <w:t></w:t>
            </w:r>
          </w:p>
        </w:tc>
        <w:tc>
          <w:tcPr>
            <w:tcW w:w="107" w:type="pct"/>
            <w:tcBorders>
              <w:top w:val="nil"/>
              <w:left w:val="nil"/>
              <w:bottom w:val="single" w:sz="12" w:space="0" w:color="auto"/>
              <w:right w:val="single" w:sz="8" w:space="0" w:color="auto"/>
            </w:tcBorders>
            <w:noWrap/>
            <w:tcMar>
              <w:top w:w="18" w:type="dxa"/>
              <w:left w:w="18" w:type="dxa"/>
              <w:bottom w:w="0" w:type="dxa"/>
              <w:right w:w="18" w:type="dxa"/>
            </w:tcMar>
            <w:vAlign w:val="center"/>
          </w:tcPr>
          <w:p w14:paraId="56A0D69F" w14:textId="77777777" w:rsidR="00C52C7F" w:rsidRPr="00464AEA" w:rsidRDefault="00C52C7F" w:rsidP="00C52C7F">
            <w:pPr>
              <w:spacing w:after="120"/>
              <w:jc w:val="center"/>
              <w:rPr>
                <w:rFonts w:ascii="Wingdings" w:eastAsia="Arial Unicode MS" w:hAnsi="Wingdings" w:hint="eastAsia"/>
                <w:sz w:val="16"/>
                <w:szCs w:val="16"/>
                <w:lang w:val="en-GB"/>
              </w:rPr>
            </w:pPr>
            <w:r w:rsidRPr="00531941">
              <w:rPr>
                <w:rFonts w:ascii="Wingdings" w:hAnsi="Wingdings"/>
                <w:sz w:val="16"/>
                <w:szCs w:val="16"/>
              </w:rPr>
              <w:t></w:t>
            </w:r>
          </w:p>
        </w:tc>
        <w:tc>
          <w:tcPr>
            <w:tcW w:w="107" w:type="pct"/>
            <w:tcBorders>
              <w:top w:val="single" w:sz="4" w:space="0" w:color="auto"/>
              <w:left w:val="nil"/>
              <w:bottom w:val="single" w:sz="12"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735664DB" w14:textId="77777777" w:rsidR="00C52C7F" w:rsidRPr="00464AEA" w:rsidRDefault="00C52C7F" w:rsidP="00C52C7F">
            <w:pPr>
              <w:spacing w:after="120"/>
              <w:jc w:val="center"/>
              <w:rPr>
                <w:rFonts w:ascii="Wingdings" w:eastAsia="Arial Unicode MS" w:hAnsi="Wingdings" w:hint="eastAsia"/>
                <w:sz w:val="16"/>
                <w:szCs w:val="16"/>
                <w:lang w:val="en-GB"/>
              </w:rPr>
            </w:pPr>
          </w:p>
        </w:tc>
        <w:tc>
          <w:tcPr>
            <w:tcW w:w="107" w:type="pct"/>
            <w:tcBorders>
              <w:top w:val="single" w:sz="4" w:space="0" w:color="auto"/>
              <w:left w:val="nil"/>
              <w:bottom w:val="single" w:sz="12"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54681041" w14:textId="77777777" w:rsidR="00C52C7F" w:rsidRPr="00464AEA" w:rsidRDefault="00C52C7F" w:rsidP="00C52C7F">
            <w:pPr>
              <w:spacing w:after="120"/>
              <w:jc w:val="center"/>
              <w:rPr>
                <w:rFonts w:ascii="Wingdings" w:eastAsia="Arial Unicode MS" w:hAnsi="Wingdings" w:hint="eastAsia"/>
                <w:sz w:val="16"/>
                <w:szCs w:val="16"/>
                <w:lang w:val="en-GB"/>
              </w:rPr>
            </w:pPr>
          </w:p>
        </w:tc>
        <w:tc>
          <w:tcPr>
            <w:tcW w:w="107" w:type="pct"/>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374480A1" w14:textId="77777777" w:rsidR="00C52C7F" w:rsidRPr="00464AEA" w:rsidRDefault="00C52C7F" w:rsidP="00C52C7F">
            <w:pPr>
              <w:spacing w:after="120"/>
              <w:jc w:val="center"/>
              <w:rPr>
                <w:rFonts w:ascii="Wingdings" w:eastAsia="Arial Unicode MS" w:hAnsi="Wingdings" w:hint="eastAsia"/>
                <w:sz w:val="16"/>
                <w:szCs w:val="16"/>
                <w:lang w:val="en-GB"/>
              </w:rPr>
            </w:pPr>
            <w:r w:rsidRPr="00531941">
              <w:rPr>
                <w:rFonts w:ascii="Arial" w:hAnsi="Arial" w:cs="Arial"/>
                <w:sz w:val="16"/>
                <w:szCs w:val="16"/>
              </w:rPr>
              <w:t>—</w:t>
            </w:r>
          </w:p>
        </w:tc>
        <w:tc>
          <w:tcPr>
            <w:tcW w:w="107" w:type="pct"/>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5A07735C" w14:textId="77777777" w:rsidR="00C52C7F" w:rsidRPr="00464AEA" w:rsidRDefault="00C52C7F" w:rsidP="00C52C7F">
            <w:pPr>
              <w:spacing w:after="120"/>
              <w:jc w:val="center"/>
              <w:rPr>
                <w:rFonts w:ascii="Wingdings" w:eastAsia="Arial Unicode MS" w:hAnsi="Wingdings" w:hint="eastAsia"/>
                <w:sz w:val="16"/>
                <w:szCs w:val="16"/>
                <w:lang w:val="en-GB"/>
              </w:rPr>
            </w:pPr>
            <w:r w:rsidRPr="00531941">
              <w:rPr>
                <w:rFonts w:ascii="Arial" w:hAnsi="Arial" w:cs="Arial"/>
                <w:sz w:val="16"/>
                <w:szCs w:val="16"/>
              </w:rPr>
              <w:t>—</w:t>
            </w:r>
          </w:p>
        </w:tc>
        <w:tc>
          <w:tcPr>
            <w:tcW w:w="107" w:type="pct"/>
            <w:tcBorders>
              <w:top w:val="nil"/>
              <w:left w:val="nil"/>
              <w:bottom w:val="single" w:sz="12" w:space="0" w:color="auto"/>
              <w:right w:val="single" w:sz="6" w:space="0" w:color="auto"/>
            </w:tcBorders>
            <w:shd w:val="clear" w:color="auto" w:fill="BFBFBF" w:themeFill="background1" w:themeFillShade="BF"/>
            <w:tcMar>
              <w:top w:w="18" w:type="dxa"/>
              <w:left w:w="18" w:type="dxa"/>
              <w:bottom w:w="0" w:type="dxa"/>
              <w:right w:w="18" w:type="dxa"/>
            </w:tcMar>
            <w:vAlign w:val="center"/>
          </w:tcPr>
          <w:p w14:paraId="6AE16636" w14:textId="77777777" w:rsidR="00C52C7F" w:rsidRPr="00464AEA" w:rsidRDefault="00C52C7F" w:rsidP="00C52C7F">
            <w:pPr>
              <w:spacing w:after="120"/>
              <w:jc w:val="center"/>
              <w:rPr>
                <w:rFonts w:ascii="Wingdings" w:hAnsi="Wingdings" w:hint="eastAsia"/>
                <w:sz w:val="16"/>
                <w:szCs w:val="16"/>
                <w:lang w:val="en-GB"/>
              </w:rPr>
            </w:pPr>
          </w:p>
        </w:tc>
        <w:tc>
          <w:tcPr>
            <w:tcW w:w="133" w:type="pct"/>
            <w:tcBorders>
              <w:top w:val="nil"/>
              <w:left w:val="single" w:sz="6" w:space="0" w:color="auto"/>
              <w:bottom w:val="single" w:sz="12" w:space="0" w:color="auto"/>
              <w:right w:val="single" w:sz="8" w:space="0" w:color="auto"/>
            </w:tcBorders>
            <w:shd w:val="clear" w:color="auto" w:fill="BFBFBF" w:themeFill="background1" w:themeFillShade="BF"/>
            <w:tcMar>
              <w:top w:w="18" w:type="dxa"/>
              <w:left w:w="18" w:type="dxa"/>
              <w:bottom w:w="0" w:type="dxa"/>
              <w:right w:w="18" w:type="dxa"/>
            </w:tcMar>
            <w:vAlign w:val="center"/>
          </w:tcPr>
          <w:p w14:paraId="641B24FE" w14:textId="77777777" w:rsidR="00C52C7F" w:rsidRPr="00464AEA" w:rsidRDefault="00C52C7F" w:rsidP="00C52C7F">
            <w:pPr>
              <w:spacing w:after="120"/>
              <w:jc w:val="center"/>
              <w:rPr>
                <w:rFonts w:ascii="Wingdings" w:hAnsi="Wingdings" w:hint="eastAsia"/>
                <w:sz w:val="16"/>
                <w:szCs w:val="16"/>
                <w:lang w:val="en-GB"/>
              </w:rPr>
            </w:pPr>
          </w:p>
        </w:tc>
        <w:tc>
          <w:tcPr>
            <w:tcW w:w="147" w:type="pct"/>
            <w:tcBorders>
              <w:top w:val="single" w:sz="4" w:space="0" w:color="auto"/>
              <w:left w:val="single" w:sz="8" w:space="0" w:color="auto"/>
              <w:bottom w:val="single" w:sz="12" w:space="0" w:color="auto"/>
              <w:right w:val="single" w:sz="8" w:space="0" w:color="auto"/>
            </w:tcBorders>
            <w:shd w:val="clear" w:color="auto" w:fill="BFBFBF" w:themeFill="background1" w:themeFillShade="BF"/>
            <w:tcMar>
              <w:top w:w="18" w:type="dxa"/>
              <w:left w:w="18" w:type="dxa"/>
              <w:bottom w:w="0" w:type="dxa"/>
              <w:right w:w="18" w:type="dxa"/>
            </w:tcMar>
          </w:tcPr>
          <w:p w14:paraId="00671C63" w14:textId="77777777" w:rsidR="00C52C7F" w:rsidRPr="00464AEA" w:rsidRDefault="00C52C7F" w:rsidP="00C52C7F">
            <w:pPr>
              <w:spacing w:after="120"/>
              <w:jc w:val="center"/>
              <w:rPr>
                <w:rFonts w:ascii="Arial" w:hAnsi="Arial" w:cs="Arial"/>
                <w:sz w:val="16"/>
                <w:szCs w:val="16"/>
                <w:lang w:val="en-GB"/>
              </w:rPr>
            </w:pPr>
          </w:p>
        </w:tc>
        <w:tc>
          <w:tcPr>
            <w:tcW w:w="114" w:type="pct"/>
            <w:tcBorders>
              <w:top w:val="single" w:sz="4" w:space="0" w:color="auto"/>
              <w:left w:val="single" w:sz="8" w:space="0" w:color="auto"/>
              <w:bottom w:val="single" w:sz="12" w:space="0" w:color="auto"/>
              <w:right w:val="single" w:sz="8" w:space="0" w:color="auto"/>
            </w:tcBorders>
            <w:shd w:val="clear" w:color="auto" w:fill="BFBFBF" w:themeFill="background1" w:themeFillShade="BF"/>
            <w:tcMar>
              <w:top w:w="18" w:type="dxa"/>
              <w:left w:w="18" w:type="dxa"/>
              <w:bottom w:w="0" w:type="dxa"/>
              <w:right w:w="18" w:type="dxa"/>
            </w:tcMar>
          </w:tcPr>
          <w:p w14:paraId="0EB8BBF6" w14:textId="77777777" w:rsidR="00C52C7F" w:rsidRPr="00464AEA" w:rsidRDefault="00C52C7F" w:rsidP="00C52C7F">
            <w:pPr>
              <w:spacing w:after="120"/>
              <w:jc w:val="center"/>
              <w:rPr>
                <w:rFonts w:ascii="Arial" w:hAnsi="Arial" w:cs="Arial"/>
                <w:sz w:val="16"/>
                <w:szCs w:val="16"/>
                <w:lang w:val="en-GB"/>
              </w:rPr>
            </w:pPr>
          </w:p>
        </w:tc>
        <w:tc>
          <w:tcPr>
            <w:tcW w:w="160" w:type="pct"/>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14:paraId="600F9679" w14:textId="77777777" w:rsidR="00C52C7F" w:rsidRPr="00464AEA" w:rsidRDefault="00C52C7F" w:rsidP="00C52C7F">
            <w:pPr>
              <w:spacing w:after="120"/>
              <w:jc w:val="center"/>
              <w:rPr>
                <w:rFonts w:ascii="Wingdings" w:eastAsia="Arial Unicode MS" w:hAnsi="Wingdings" w:hint="eastAsia"/>
                <w:sz w:val="16"/>
                <w:szCs w:val="16"/>
                <w:lang w:val="en-GB"/>
              </w:rPr>
            </w:pPr>
            <w:r w:rsidRPr="00531941">
              <w:rPr>
                <w:rFonts w:ascii="Arial" w:hAnsi="Arial" w:cs="Arial"/>
                <w:sz w:val="16"/>
                <w:szCs w:val="16"/>
              </w:rPr>
              <w:t>—</w:t>
            </w:r>
          </w:p>
        </w:tc>
        <w:tc>
          <w:tcPr>
            <w:tcW w:w="162" w:type="pct"/>
            <w:tcBorders>
              <w:top w:val="nil"/>
              <w:left w:val="nil"/>
              <w:bottom w:val="single" w:sz="12" w:space="0" w:color="auto"/>
              <w:right w:val="single" w:sz="8" w:space="0" w:color="auto"/>
            </w:tcBorders>
            <w:noWrap/>
            <w:tcMar>
              <w:top w:w="18" w:type="dxa"/>
              <w:left w:w="18" w:type="dxa"/>
              <w:bottom w:w="0" w:type="dxa"/>
              <w:right w:w="18" w:type="dxa"/>
            </w:tcMar>
            <w:vAlign w:val="center"/>
          </w:tcPr>
          <w:p w14:paraId="510C7A73" w14:textId="77777777" w:rsidR="00C52C7F" w:rsidRPr="00464AEA" w:rsidRDefault="00C52C7F" w:rsidP="00C52C7F">
            <w:pPr>
              <w:spacing w:after="120"/>
              <w:jc w:val="center"/>
              <w:rPr>
                <w:rFonts w:ascii="Wingdings" w:eastAsia="Arial Unicode MS" w:hAnsi="Wingdings" w:hint="eastAsia"/>
                <w:sz w:val="16"/>
                <w:szCs w:val="16"/>
                <w:lang w:val="en-GB"/>
              </w:rPr>
            </w:pPr>
            <w:r w:rsidRPr="00531941">
              <w:rPr>
                <w:rFonts w:ascii="Wingdings" w:hAnsi="Wingdings"/>
                <w:sz w:val="16"/>
                <w:szCs w:val="16"/>
              </w:rPr>
              <w:t></w:t>
            </w:r>
          </w:p>
        </w:tc>
        <w:tc>
          <w:tcPr>
            <w:tcW w:w="236"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6C27FAB" w14:textId="77777777" w:rsidR="00C52C7F" w:rsidRPr="00464AEA" w:rsidRDefault="00C52C7F" w:rsidP="00C52C7F">
            <w:pPr>
              <w:pStyle w:val="Tabletext"/>
              <w:jc w:val="center"/>
              <w:rPr>
                <w:rFonts w:eastAsia="Arial Unicode MS"/>
                <w:sz w:val="16"/>
                <w:szCs w:val="16"/>
                <w:lang w:val="en-GB"/>
              </w:rPr>
            </w:pPr>
            <w:r w:rsidRPr="00531941">
              <w:rPr>
                <w:sz w:val="16"/>
                <w:szCs w:val="16"/>
              </w:rPr>
              <w:t>102</w:t>
            </w:r>
          </w:p>
        </w:tc>
        <w:tc>
          <w:tcPr>
            <w:tcW w:w="248"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4EA8A08E" w14:textId="6A7BC6FC" w:rsidR="00C52C7F" w:rsidRPr="004D5FEA" w:rsidRDefault="00C52C7F" w:rsidP="00C52C7F">
            <w:pPr>
              <w:pStyle w:val="Tabletext"/>
              <w:jc w:val="center"/>
              <w:rPr>
                <w:rFonts w:ascii="SimSun" w:hAnsi="SimSun"/>
                <w:sz w:val="16"/>
                <w:szCs w:val="16"/>
                <w:lang w:val="en-GB"/>
              </w:rPr>
            </w:pPr>
            <w:proofErr w:type="spellStart"/>
            <w:r w:rsidRPr="004D5FEA">
              <w:rPr>
                <w:rFonts w:ascii="SimSun" w:hAnsi="SimSun"/>
                <w:sz w:val="16"/>
                <w:szCs w:val="16"/>
              </w:rPr>
              <w:t>区域</w:t>
            </w:r>
            <w:proofErr w:type="spellEnd"/>
          </w:p>
        </w:tc>
        <w:tc>
          <w:tcPr>
            <w:tcW w:w="255"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62454D5" w14:textId="77777777" w:rsidR="00C52C7F" w:rsidRPr="00464AEA" w:rsidRDefault="00C52C7F" w:rsidP="00C52C7F">
            <w:pPr>
              <w:pStyle w:val="Tabletext"/>
              <w:jc w:val="center"/>
              <w:rPr>
                <w:rFonts w:eastAsia="Arial Unicode MS"/>
                <w:sz w:val="16"/>
                <w:szCs w:val="16"/>
                <w:lang w:val="en-GB"/>
              </w:rPr>
            </w:pPr>
            <w:r w:rsidRPr="00531941">
              <w:rPr>
                <w:sz w:val="16"/>
                <w:szCs w:val="16"/>
              </w:rPr>
              <w:t>110</w:t>
            </w:r>
          </w:p>
        </w:tc>
        <w:tc>
          <w:tcPr>
            <w:tcW w:w="343"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AD742C7" w14:textId="77777777" w:rsidR="00C52C7F" w:rsidRPr="00464AEA" w:rsidRDefault="00C52C7F" w:rsidP="00C52C7F">
            <w:pPr>
              <w:pStyle w:val="Tabletext"/>
              <w:jc w:val="center"/>
              <w:rPr>
                <w:rFonts w:eastAsia="Arial Unicode MS"/>
                <w:sz w:val="16"/>
                <w:szCs w:val="16"/>
                <w:lang w:val="en-GB"/>
              </w:rPr>
            </w:pPr>
            <w:r w:rsidRPr="00531941">
              <w:rPr>
                <w:sz w:val="16"/>
                <w:szCs w:val="16"/>
              </w:rPr>
              <w:t>Self-ID</w:t>
            </w:r>
          </w:p>
        </w:tc>
        <w:tc>
          <w:tcPr>
            <w:tcW w:w="255"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1F298624" w14:textId="77777777" w:rsidR="00C52C7F" w:rsidRPr="00464AEA" w:rsidRDefault="00C52C7F" w:rsidP="00C52C7F">
            <w:pPr>
              <w:pStyle w:val="Tabletext"/>
              <w:jc w:val="center"/>
              <w:rPr>
                <w:rFonts w:eastAsia="Arial Unicode MS"/>
                <w:sz w:val="16"/>
                <w:szCs w:val="16"/>
                <w:lang w:val="en-GB"/>
              </w:rPr>
            </w:pPr>
            <w:r w:rsidRPr="00531941">
              <w:rPr>
                <w:sz w:val="16"/>
                <w:szCs w:val="16"/>
              </w:rPr>
              <w:t>109</w:t>
            </w:r>
          </w:p>
        </w:tc>
        <w:tc>
          <w:tcPr>
            <w:tcW w:w="249"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170BCF40" w14:textId="77777777" w:rsidR="00C52C7F" w:rsidRPr="00464AEA" w:rsidRDefault="00C52C7F" w:rsidP="00C52C7F">
            <w:pPr>
              <w:pStyle w:val="Tabletext"/>
              <w:jc w:val="center"/>
              <w:rPr>
                <w:rFonts w:eastAsia="Arial Unicode MS"/>
                <w:sz w:val="16"/>
                <w:szCs w:val="16"/>
                <w:lang w:val="en-GB"/>
              </w:rPr>
            </w:pPr>
            <w:r w:rsidRPr="00531941">
              <w:rPr>
                <w:sz w:val="16"/>
                <w:szCs w:val="16"/>
              </w:rPr>
              <w:t>110</w:t>
            </w:r>
          </w:p>
        </w:tc>
        <w:tc>
          <w:tcPr>
            <w:tcW w:w="281" w:type="pct"/>
            <w:tcBorders>
              <w:top w:val="single" w:sz="4" w:space="0" w:color="auto"/>
              <w:left w:val="nil"/>
              <w:bottom w:val="single" w:sz="12" w:space="0" w:color="auto"/>
              <w:right w:val="single" w:sz="4" w:space="0" w:color="auto"/>
            </w:tcBorders>
            <w:noWrap/>
            <w:tcMar>
              <w:top w:w="18" w:type="dxa"/>
              <w:left w:w="18" w:type="dxa"/>
              <w:bottom w:w="0" w:type="dxa"/>
              <w:right w:w="18" w:type="dxa"/>
            </w:tcMar>
          </w:tcPr>
          <w:p w14:paraId="3B1A7842" w14:textId="0A3E089F" w:rsidR="00C52C7F" w:rsidRDefault="00C52C7F" w:rsidP="00C52C7F">
            <w:pPr>
              <w:pStyle w:val="TableText1"/>
              <w:spacing w:before="120" w:after="120" w:line="240" w:lineRule="auto"/>
              <w:jc w:val="center"/>
              <w:rPr>
                <w:rFonts w:eastAsia="Arial Unicode MS"/>
                <w:sz w:val="16"/>
              </w:rPr>
            </w:pPr>
            <w:r w:rsidRPr="00021619">
              <w:rPr>
                <w:rFonts w:hint="eastAsia"/>
                <w:sz w:val="16"/>
                <w:szCs w:val="16"/>
                <w:lang w:eastAsia="zh-CN"/>
              </w:rPr>
              <w:t>频率</w:t>
            </w:r>
          </w:p>
        </w:tc>
        <w:tc>
          <w:tcPr>
            <w:tcW w:w="204"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018443B0" w14:textId="77777777" w:rsidR="00C52C7F" w:rsidRDefault="00C52C7F" w:rsidP="00C52C7F">
            <w:pPr>
              <w:pStyle w:val="Tabletext"/>
              <w:jc w:val="center"/>
              <w:rPr>
                <w:rFonts w:eastAsia="Arial Unicode MS"/>
                <w:kern w:val="2"/>
                <w:sz w:val="16"/>
                <w:szCs w:val="16"/>
              </w:rPr>
            </w:pPr>
            <w:r w:rsidRPr="00531941">
              <w:rPr>
                <w:sz w:val="16"/>
                <w:szCs w:val="16"/>
              </w:rPr>
              <w:t>127</w:t>
            </w:r>
          </w:p>
        </w:tc>
        <w:tc>
          <w:tcPr>
            <w:tcW w:w="156"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4A2563E5" w14:textId="77777777" w:rsidR="00C52C7F" w:rsidRDefault="00C52C7F" w:rsidP="00C52C7F">
            <w:pPr>
              <w:pStyle w:val="Tabletext"/>
              <w:jc w:val="center"/>
              <w:rPr>
                <w:rFonts w:eastAsia="Arial Unicode MS"/>
                <w:kern w:val="2"/>
                <w:sz w:val="16"/>
                <w:szCs w:val="16"/>
              </w:rPr>
            </w:pPr>
            <w:r w:rsidRPr="00531941">
              <w:rPr>
                <w:sz w:val="16"/>
                <w:szCs w:val="16"/>
              </w:rPr>
              <w:t>ECC</w:t>
            </w:r>
          </w:p>
        </w:tc>
        <w:tc>
          <w:tcPr>
            <w:tcW w:w="302" w:type="pct"/>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14:paraId="1776216F" w14:textId="77777777" w:rsidR="00C52C7F" w:rsidRDefault="00C52C7F" w:rsidP="00C52C7F">
            <w:pPr>
              <w:pStyle w:val="Tabletext"/>
              <w:jc w:val="center"/>
              <w:rPr>
                <w:rFonts w:eastAsia="Arial Unicode MS"/>
                <w:kern w:val="2"/>
                <w:sz w:val="16"/>
                <w:szCs w:val="16"/>
              </w:rPr>
            </w:pPr>
            <w:r w:rsidRPr="00531941">
              <w:rPr>
                <w:sz w:val="16"/>
                <w:szCs w:val="16"/>
              </w:rPr>
              <w:t>127</w:t>
            </w:r>
          </w:p>
        </w:tc>
      </w:tr>
    </w:tbl>
    <w:p w14:paraId="1431AA3F" w14:textId="5856BCC3" w:rsidR="00414CC9" w:rsidRPr="00531941" w:rsidRDefault="00414CC9" w:rsidP="00414CC9">
      <w:pPr>
        <w:pStyle w:val="Tablelegend"/>
      </w:pPr>
      <w:r w:rsidRPr="00721226">
        <w:rPr>
          <w:vertAlign w:val="superscript"/>
        </w:rPr>
        <w:t>(1)</w:t>
      </w:r>
      <w:r w:rsidRPr="00721226">
        <w:tab/>
      </w:r>
      <w:proofErr w:type="spellStart"/>
      <w:r w:rsidR="00C52C7F" w:rsidRPr="00C52C7F">
        <w:rPr>
          <w:rFonts w:hint="eastAsia"/>
        </w:rPr>
        <w:t>见表</w:t>
      </w:r>
      <w:proofErr w:type="spellEnd"/>
      <w:r w:rsidR="00C52C7F" w:rsidRPr="00C52C7F">
        <w:rPr>
          <w:rFonts w:hint="eastAsia"/>
        </w:rPr>
        <w:t>A1-3</w:t>
      </w:r>
      <w:proofErr w:type="spellStart"/>
      <w:r w:rsidR="00C52C7F" w:rsidRPr="00C52C7F">
        <w:rPr>
          <w:rFonts w:hint="eastAsia"/>
        </w:rPr>
        <w:t>脚注</w:t>
      </w:r>
      <w:proofErr w:type="spellEnd"/>
      <w:r w:rsidRPr="00721226">
        <w:rPr>
          <w:vertAlign w:val="superscript"/>
        </w:rPr>
        <w:t>(9)</w:t>
      </w:r>
      <w:r w:rsidR="00D3029A">
        <w:rPr>
          <w:rFonts w:hint="eastAsia"/>
          <w:szCs w:val="22"/>
          <w:lang w:val="en-GB" w:eastAsia="zh-CN"/>
        </w:rPr>
        <w:t>。</w:t>
      </w:r>
    </w:p>
    <w:p w14:paraId="505CED68" w14:textId="52650A97" w:rsidR="00414CC9" w:rsidRPr="00531941" w:rsidRDefault="00414CC9" w:rsidP="00414CC9">
      <w:pPr>
        <w:pStyle w:val="Tablelegend"/>
      </w:pPr>
      <w:r w:rsidRPr="00721226">
        <w:rPr>
          <w:vertAlign w:val="superscript"/>
        </w:rPr>
        <w:t>(2)</w:t>
      </w:r>
      <w:r w:rsidRPr="00531941">
        <w:t xml:space="preserve"> </w:t>
      </w:r>
      <w:r w:rsidRPr="00531941">
        <w:tab/>
      </w:r>
      <w:proofErr w:type="spellStart"/>
      <w:r w:rsidR="00C52C7F" w:rsidRPr="00C52C7F">
        <w:rPr>
          <w:rFonts w:hint="eastAsia"/>
        </w:rPr>
        <w:t>见表</w:t>
      </w:r>
      <w:proofErr w:type="spellEnd"/>
      <w:r w:rsidR="00C52C7F" w:rsidRPr="00C52C7F">
        <w:rPr>
          <w:rFonts w:hint="eastAsia"/>
        </w:rPr>
        <w:t>A1-3</w:t>
      </w:r>
      <w:proofErr w:type="spellStart"/>
      <w:r w:rsidR="00C52C7F" w:rsidRPr="00C52C7F">
        <w:rPr>
          <w:rFonts w:hint="eastAsia"/>
        </w:rPr>
        <w:t>脚注</w:t>
      </w:r>
      <w:proofErr w:type="spellEnd"/>
      <w:r w:rsidRPr="00721226">
        <w:rPr>
          <w:vertAlign w:val="superscript"/>
        </w:rPr>
        <w:t>(8)</w:t>
      </w:r>
      <w:r w:rsidR="00D3029A">
        <w:rPr>
          <w:rFonts w:hint="eastAsia"/>
          <w:szCs w:val="22"/>
          <w:lang w:val="en-GB" w:eastAsia="zh-CN"/>
        </w:rPr>
        <w:t>。</w:t>
      </w:r>
    </w:p>
    <w:p w14:paraId="180C834E" w14:textId="77777777" w:rsidR="00414CC9" w:rsidRDefault="00414CC9" w:rsidP="00414CC9">
      <w:pPr>
        <w:rPr>
          <w:lang w:val="en-GB" w:eastAsia="zh-CN"/>
        </w:rPr>
      </w:pPr>
    </w:p>
    <w:p w14:paraId="3315F69E" w14:textId="77777777" w:rsidR="00414CC9" w:rsidRDefault="00414CC9" w:rsidP="00414CC9">
      <w:pPr>
        <w:tabs>
          <w:tab w:val="clear" w:pos="794"/>
          <w:tab w:val="clear" w:pos="1191"/>
          <w:tab w:val="clear" w:pos="1588"/>
          <w:tab w:val="clear" w:pos="1985"/>
        </w:tabs>
        <w:overflowPunct/>
        <w:autoSpaceDE/>
        <w:autoSpaceDN/>
        <w:adjustRightInd/>
        <w:spacing w:before="0"/>
        <w:jc w:val="left"/>
        <w:textAlignment w:val="auto"/>
        <w:rPr>
          <w:lang w:val="en-GB"/>
        </w:rPr>
      </w:pPr>
      <w:r>
        <w:rPr>
          <w:lang w:val="en-GB"/>
        </w:rPr>
        <w:br w:type="page"/>
      </w:r>
    </w:p>
    <w:p w14:paraId="6CA2D679" w14:textId="77777777" w:rsidR="00414CC9" w:rsidRDefault="00414CC9" w:rsidP="00414CC9">
      <w:pPr>
        <w:pStyle w:val="TableNo"/>
      </w:pPr>
      <w:r>
        <w:t>表</w:t>
      </w:r>
      <w:r w:rsidRPr="00464AEA">
        <w:rPr>
          <w:lang w:val="en-GB"/>
        </w:rPr>
        <w:t>A1-</w:t>
      </w:r>
      <w:r>
        <w:t>4.7</w:t>
      </w:r>
    </w:p>
    <w:p w14:paraId="3E0AE04F" w14:textId="77777777" w:rsidR="00414CC9" w:rsidRDefault="00414CC9" w:rsidP="00414CC9">
      <w:pPr>
        <w:pStyle w:val="Tabletitle"/>
        <w:spacing w:after="240"/>
        <w:rPr>
          <w:lang w:val="en-US" w:eastAsia="zh-CN"/>
        </w:rPr>
      </w:pPr>
      <w:r>
        <w:rPr>
          <w:rFonts w:hint="eastAsia"/>
          <w:lang w:val="en-US" w:eastAsia="zh-CN"/>
        </w:rPr>
        <w:t>紧急呼叫和安全呼叫</w:t>
      </w:r>
      <w:r>
        <w:rPr>
          <w:lang w:val="en-US" w:eastAsia="zh-CN"/>
        </w:rPr>
        <w:t>–</w:t>
      </w:r>
      <w:r>
        <w:rPr>
          <w:rFonts w:hint="eastAsia"/>
          <w:lang w:val="en-US" w:eastAsia="zh-CN"/>
        </w:rPr>
        <w:t>单个呼叫及其</w:t>
      </w:r>
      <w:r>
        <w:rPr>
          <w:lang w:val="en-US" w:eastAsia="zh-CN"/>
        </w:rPr>
        <w:t>确认</w:t>
      </w:r>
    </w:p>
    <w:tbl>
      <w:tblPr>
        <w:tblW w:w="14459" w:type="dxa"/>
        <w:jc w:val="center"/>
        <w:tblLayout w:type="fixed"/>
        <w:tblCellMar>
          <w:left w:w="0" w:type="dxa"/>
          <w:right w:w="0" w:type="dxa"/>
        </w:tblCellMar>
        <w:tblLook w:val="0000" w:firstRow="0" w:lastRow="0" w:firstColumn="0" w:lastColumn="0" w:noHBand="0" w:noVBand="0"/>
      </w:tblPr>
      <w:tblGrid>
        <w:gridCol w:w="947"/>
        <w:gridCol w:w="1272"/>
        <w:gridCol w:w="319"/>
        <w:gridCol w:w="252"/>
        <w:gridCol w:w="252"/>
        <w:gridCol w:w="252"/>
        <w:gridCol w:w="252"/>
        <w:gridCol w:w="336"/>
        <w:gridCol w:w="265"/>
        <w:gridCol w:w="264"/>
        <w:gridCol w:w="370"/>
        <w:gridCol w:w="290"/>
        <w:gridCol w:w="396"/>
        <w:gridCol w:w="371"/>
        <w:gridCol w:w="836"/>
        <w:gridCol w:w="658"/>
        <w:gridCol w:w="719"/>
        <w:gridCol w:w="603"/>
        <w:gridCol w:w="727"/>
        <w:gridCol w:w="728"/>
        <w:gridCol w:w="804"/>
        <w:gridCol w:w="486"/>
        <w:gridCol w:w="486"/>
        <w:gridCol w:w="537"/>
        <w:gridCol w:w="962"/>
        <w:gridCol w:w="156"/>
        <w:gridCol w:w="919"/>
      </w:tblGrid>
      <w:tr w:rsidR="00414CC9" w:rsidRPr="00464AEA" w14:paraId="0601A1FA" w14:textId="77777777" w:rsidTr="00D85BE4">
        <w:trPr>
          <w:jc w:val="center"/>
        </w:trPr>
        <w:tc>
          <w:tcPr>
            <w:tcW w:w="947" w:type="dxa"/>
            <w:tcBorders>
              <w:top w:val="single" w:sz="12" w:space="0" w:color="000000"/>
              <w:left w:val="single" w:sz="12" w:space="0" w:color="auto"/>
              <w:right w:val="single" w:sz="8" w:space="0" w:color="auto"/>
            </w:tcBorders>
          </w:tcPr>
          <w:p w14:paraId="424C1662" w14:textId="77777777" w:rsidR="00414CC9" w:rsidRPr="00464AEA" w:rsidRDefault="00414CC9" w:rsidP="00D85BE4">
            <w:pPr>
              <w:pStyle w:val="Tablehead"/>
              <w:rPr>
                <w:sz w:val="16"/>
                <w:szCs w:val="16"/>
                <w:lang w:val="en-GB" w:eastAsia="zh-CN"/>
              </w:rPr>
            </w:pPr>
          </w:p>
        </w:tc>
        <w:tc>
          <w:tcPr>
            <w:tcW w:w="1272"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14:paraId="7C0385B7" w14:textId="321DAC38" w:rsidR="00414CC9" w:rsidRPr="00464AEA" w:rsidRDefault="00C52C7F" w:rsidP="00D85BE4">
            <w:pPr>
              <w:pStyle w:val="Tablehead"/>
              <w:rPr>
                <w:rFonts w:eastAsia="Arial Unicode MS"/>
                <w:sz w:val="16"/>
                <w:szCs w:val="16"/>
                <w:lang w:val="en-GB" w:eastAsia="zh-CN"/>
              </w:rPr>
            </w:pPr>
            <w:r>
              <w:rPr>
                <w:rFonts w:hint="eastAsia"/>
                <w:sz w:val="16"/>
                <w:szCs w:val="16"/>
                <w:lang w:val="en-GB" w:eastAsia="zh-CN"/>
              </w:rPr>
              <w:t>通信</w:t>
            </w:r>
            <w:r w:rsidR="00414CC9">
              <w:rPr>
                <w:rFonts w:hint="eastAsia"/>
                <w:sz w:val="16"/>
                <w:szCs w:val="16"/>
                <w:lang w:val="en-GB" w:eastAsia="zh-CN"/>
              </w:rPr>
              <w:t>类型</w:t>
            </w:r>
          </w:p>
        </w:tc>
        <w:tc>
          <w:tcPr>
            <w:tcW w:w="3619" w:type="dxa"/>
            <w:gridSpan w:val="12"/>
            <w:tcBorders>
              <w:top w:val="single" w:sz="12" w:space="0" w:color="000000"/>
              <w:left w:val="nil"/>
              <w:bottom w:val="nil"/>
              <w:right w:val="single" w:sz="8" w:space="0" w:color="000000"/>
            </w:tcBorders>
            <w:vAlign w:val="center"/>
          </w:tcPr>
          <w:p w14:paraId="2E2DAEB3" w14:textId="77777777" w:rsidR="00414CC9" w:rsidRDefault="00414CC9" w:rsidP="00D85BE4">
            <w:pPr>
              <w:pStyle w:val="TableText1"/>
              <w:spacing w:before="120" w:after="120" w:line="240" w:lineRule="auto"/>
              <w:jc w:val="center"/>
              <w:rPr>
                <w:rFonts w:eastAsia="Arial Unicode MS"/>
                <w:b/>
                <w:bCs/>
                <w:sz w:val="16"/>
              </w:rPr>
            </w:pPr>
            <w:proofErr w:type="spellStart"/>
            <w:r>
              <w:rPr>
                <w:b/>
                <w:bCs/>
                <w:sz w:val="16"/>
              </w:rPr>
              <w:t>适用情况</w:t>
            </w:r>
            <w:proofErr w:type="spellEnd"/>
          </w:p>
        </w:tc>
        <w:tc>
          <w:tcPr>
            <w:tcW w:w="7546" w:type="dxa"/>
            <w:gridSpan w:val="11"/>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14:paraId="2993CE30" w14:textId="77777777" w:rsidR="00414CC9" w:rsidRDefault="00414CC9" w:rsidP="00D85BE4">
            <w:pPr>
              <w:pStyle w:val="TableText1"/>
              <w:spacing w:before="120" w:after="120" w:line="240" w:lineRule="auto"/>
              <w:jc w:val="center"/>
              <w:rPr>
                <w:rFonts w:eastAsia="Arial Unicode MS"/>
                <w:b/>
                <w:bCs/>
                <w:sz w:val="16"/>
              </w:rPr>
            </w:pPr>
            <w:proofErr w:type="spellStart"/>
            <w:r>
              <w:rPr>
                <w:b/>
                <w:bCs/>
                <w:sz w:val="16"/>
              </w:rPr>
              <w:t>呼叫序列的技术格式</w:t>
            </w:r>
            <w:proofErr w:type="spellEnd"/>
          </w:p>
        </w:tc>
        <w:tc>
          <w:tcPr>
            <w:tcW w:w="156" w:type="dxa"/>
            <w:tcBorders>
              <w:left w:val="nil"/>
              <w:right w:val="single" w:sz="12" w:space="0" w:color="000000"/>
            </w:tcBorders>
          </w:tcPr>
          <w:p w14:paraId="2659D404" w14:textId="77777777" w:rsidR="00414CC9" w:rsidRPr="00464AEA" w:rsidRDefault="00414CC9" w:rsidP="00D85BE4">
            <w:pPr>
              <w:pStyle w:val="Tablehead"/>
              <w:rPr>
                <w:sz w:val="16"/>
                <w:szCs w:val="16"/>
                <w:lang w:val="en-GB"/>
              </w:rPr>
            </w:pPr>
          </w:p>
        </w:tc>
        <w:tc>
          <w:tcPr>
            <w:tcW w:w="919" w:type="dxa"/>
            <w:vMerge w:val="restart"/>
            <w:tcBorders>
              <w:top w:val="single" w:sz="12" w:space="0" w:color="000000"/>
              <w:left w:val="nil"/>
              <w:right w:val="single" w:sz="12" w:space="0" w:color="000000"/>
            </w:tcBorders>
            <w:vAlign w:val="bottom"/>
          </w:tcPr>
          <w:p w14:paraId="5F27695B" w14:textId="77777777" w:rsidR="00414CC9" w:rsidRPr="00C23504" w:rsidRDefault="00414CC9" w:rsidP="00D85BE4">
            <w:pPr>
              <w:pStyle w:val="Tablehead"/>
              <w:rPr>
                <w:sz w:val="16"/>
                <w:szCs w:val="16"/>
                <w:lang w:val="fr-CH" w:eastAsia="zh-CN"/>
              </w:rPr>
            </w:pPr>
            <w:r w:rsidRPr="00B46473">
              <w:rPr>
                <w:bCs/>
                <w:sz w:val="16"/>
                <w:lang w:eastAsia="zh-CN"/>
              </w:rPr>
              <w:t>ITU-R M.821</w:t>
            </w:r>
            <w:r w:rsidRPr="00B46473">
              <w:rPr>
                <w:rFonts w:hint="eastAsia"/>
                <w:bCs/>
                <w:sz w:val="16"/>
                <w:lang w:eastAsia="zh-CN"/>
              </w:rPr>
              <w:br/>
            </w:r>
            <w:r w:rsidRPr="00B46473">
              <w:rPr>
                <w:bCs/>
                <w:sz w:val="16"/>
                <w:lang w:eastAsia="zh-CN"/>
              </w:rPr>
              <w:t>建议书</w:t>
            </w:r>
            <w:r w:rsidRPr="00B46473">
              <w:rPr>
                <w:rFonts w:hint="eastAsia"/>
                <w:bCs/>
                <w:sz w:val="16"/>
                <w:lang w:eastAsia="zh-CN"/>
              </w:rPr>
              <w:br/>
            </w:r>
            <w:r w:rsidRPr="00B46473">
              <w:rPr>
                <w:bCs/>
                <w:sz w:val="16"/>
                <w:lang w:eastAsia="zh-CN"/>
              </w:rPr>
              <w:t>扩展序列</w:t>
            </w:r>
            <w:r>
              <w:rPr>
                <w:sz w:val="16"/>
                <w:szCs w:val="16"/>
                <w:lang w:eastAsia="zh-CN"/>
              </w:rPr>
              <w:t>*</w:t>
            </w:r>
            <w:r w:rsidRPr="00B46473">
              <w:rPr>
                <w:bCs/>
                <w:sz w:val="16"/>
                <w:szCs w:val="16"/>
                <w:lang w:val="fr-CH" w:eastAsia="zh-CN"/>
              </w:rPr>
              <w:br/>
              <w:t>(9)</w:t>
            </w:r>
          </w:p>
        </w:tc>
      </w:tr>
      <w:tr w:rsidR="00414CC9" w:rsidRPr="00464AEA" w14:paraId="7A54906D" w14:textId="77777777" w:rsidTr="00D85BE4">
        <w:trPr>
          <w:jc w:val="center"/>
        </w:trPr>
        <w:tc>
          <w:tcPr>
            <w:tcW w:w="947" w:type="dxa"/>
            <w:tcBorders>
              <w:left w:val="single" w:sz="12" w:space="0" w:color="auto"/>
              <w:right w:val="single" w:sz="8" w:space="0" w:color="auto"/>
            </w:tcBorders>
          </w:tcPr>
          <w:p w14:paraId="07AFA61A" w14:textId="77777777" w:rsidR="00414CC9" w:rsidRPr="00C23504" w:rsidRDefault="00414CC9" w:rsidP="00D85BE4">
            <w:pPr>
              <w:pStyle w:val="Tablehead"/>
              <w:rPr>
                <w:rFonts w:eastAsia="Arial Unicode MS"/>
                <w:sz w:val="16"/>
                <w:szCs w:val="16"/>
                <w:lang w:val="fr-CH" w:eastAsia="zh-CN"/>
              </w:rPr>
            </w:pPr>
          </w:p>
        </w:tc>
        <w:tc>
          <w:tcPr>
            <w:tcW w:w="1272" w:type="dxa"/>
            <w:vMerge/>
            <w:tcBorders>
              <w:top w:val="single" w:sz="8" w:space="0" w:color="auto"/>
              <w:left w:val="single" w:sz="8" w:space="0" w:color="auto"/>
              <w:bottom w:val="single" w:sz="8" w:space="0" w:color="000000"/>
              <w:right w:val="single" w:sz="8" w:space="0" w:color="auto"/>
            </w:tcBorders>
            <w:vAlign w:val="center"/>
          </w:tcPr>
          <w:p w14:paraId="7883E259" w14:textId="77777777" w:rsidR="00414CC9" w:rsidRPr="00C23504" w:rsidRDefault="00414CC9" w:rsidP="00D85BE4">
            <w:pPr>
              <w:pStyle w:val="Tablehead"/>
              <w:rPr>
                <w:rFonts w:eastAsia="Arial Unicode MS"/>
                <w:sz w:val="16"/>
                <w:szCs w:val="16"/>
                <w:lang w:val="fr-CH" w:eastAsia="zh-CN"/>
              </w:rPr>
            </w:pPr>
          </w:p>
        </w:tc>
        <w:tc>
          <w:tcPr>
            <w:tcW w:w="57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768F654B" w14:textId="77777777" w:rsidR="00414CC9" w:rsidRDefault="00414CC9" w:rsidP="00D85BE4">
            <w:pPr>
              <w:pStyle w:val="TableText1"/>
              <w:spacing w:before="120" w:after="120" w:line="240" w:lineRule="auto"/>
              <w:jc w:val="center"/>
              <w:rPr>
                <w:rFonts w:eastAsia="Arial Unicode MS"/>
                <w:b/>
                <w:bCs/>
                <w:sz w:val="16"/>
              </w:rPr>
            </w:pPr>
            <w:proofErr w:type="spellStart"/>
            <w:r>
              <w:rPr>
                <w:b/>
                <w:bCs/>
                <w:sz w:val="16"/>
              </w:rPr>
              <w:t>船舶</w:t>
            </w:r>
            <w:proofErr w:type="spellEnd"/>
            <w:r>
              <w:rPr>
                <w:b/>
                <w:bCs/>
                <w:sz w:val="16"/>
              </w:rPr>
              <w:br/>
            </w:r>
            <w:proofErr w:type="spellStart"/>
            <w:r>
              <w:rPr>
                <w:b/>
                <w:bCs/>
                <w:sz w:val="16"/>
              </w:rPr>
              <w:t>电台</w:t>
            </w:r>
            <w:proofErr w:type="spellEnd"/>
            <w:r>
              <w:rPr>
                <w:b/>
                <w:bCs/>
                <w:sz w:val="16"/>
              </w:rPr>
              <w:br/>
              <w:t>A/B</w:t>
            </w:r>
            <w:r>
              <w:rPr>
                <w:b/>
                <w:bCs/>
                <w:sz w:val="16"/>
              </w:rPr>
              <w:t>类</w:t>
            </w:r>
          </w:p>
        </w:tc>
        <w:tc>
          <w:tcPr>
            <w:tcW w:w="504"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762DDCEA" w14:textId="77777777" w:rsidR="00414CC9" w:rsidRDefault="00414CC9" w:rsidP="00D85BE4">
            <w:pPr>
              <w:pStyle w:val="TableText1"/>
              <w:spacing w:before="120" w:after="120" w:line="240" w:lineRule="auto"/>
              <w:jc w:val="center"/>
              <w:rPr>
                <w:rFonts w:eastAsia="Arial Unicode MS"/>
                <w:b/>
                <w:bCs/>
                <w:sz w:val="16"/>
              </w:rPr>
            </w:pPr>
            <w:proofErr w:type="spellStart"/>
            <w:r>
              <w:rPr>
                <w:b/>
                <w:bCs/>
                <w:sz w:val="16"/>
              </w:rPr>
              <w:t>船舶</w:t>
            </w:r>
            <w:proofErr w:type="spellEnd"/>
            <w:r>
              <w:rPr>
                <w:b/>
                <w:bCs/>
                <w:sz w:val="16"/>
              </w:rPr>
              <w:br/>
            </w:r>
            <w:proofErr w:type="spellStart"/>
            <w:r>
              <w:rPr>
                <w:b/>
                <w:bCs/>
                <w:sz w:val="16"/>
              </w:rPr>
              <w:t>电台</w:t>
            </w:r>
            <w:proofErr w:type="spellEnd"/>
            <w:r>
              <w:rPr>
                <w:b/>
                <w:bCs/>
                <w:sz w:val="16"/>
              </w:rPr>
              <w:br/>
              <w:t>D</w:t>
            </w:r>
            <w:r>
              <w:rPr>
                <w:b/>
                <w:bCs/>
                <w:sz w:val="16"/>
              </w:rPr>
              <w:t>类</w:t>
            </w:r>
          </w:p>
        </w:tc>
        <w:tc>
          <w:tcPr>
            <w:tcW w:w="58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5880E1C9" w14:textId="77777777" w:rsidR="00414CC9" w:rsidRDefault="00414CC9" w:rsidP="00D85BE4">
            <w:pPr>
              <w:pStyle w:val="TableText1"/>
              <w:spacing w:before="120" w:after="120" w:line="240" w:lineRule="auto"/>
              <w:jc w:val="center"/>
              <w:rPr>
                <w:rFonts w:eastAsia="Arial Unicode MS"/>
                <w:b/>
                <w:bCs/>
                <w:sz w:val="16"/>
              </w:rPr>
            </w:pPr>
            <w:proofErr w:type="spellStart"/>
            <w:r>
              <w:rPr>
                <w:b/>
                <w:bCs/>
                <w:sz w:val="16"/>
              </w:rPr>
              <w:t>船舶</w:t>
            </w:r>
            <w:proofErr w:type="spellEnd"/>
            <w:r>
              <w:rPr>
                <w:b/>
                <w:bCs/>
                <w:sz w:val="16"/>
              </w:rPr>
              <w:br/>
            </w:r>
            <w:proofErr w:type="spellStart"/>
            <w:r>
              <w:rPr>
                <w:b/>
                <w:bCs/>
                <w:sz w:val="16"/>
              </w:rPr>
              <w:t>电台</w:t>
            </w:r>
            <w:proofErr w:type="spellEnd"/>
            <w:r>
              <w:rPr>
                <w:b/>
                <w:bCs/>
                <w:sz w:val="16"/>
              </w:rPr>
              <w:br/>
              <w:t>E</w:t>
            </w:r>
            <w:r>
              <w:rPr>
                <w:b/>
                <w:bCs/>
                <w:sz w:val="16"/>
              </w:rPr>
              <w:t>类</w:t>
            </w:r>
          </w:p>
        </w:tc>
        <w:tc>
          <w:tcPr>
            <w:tcW w:w="529" w:type="dxa"/>
            <w:gridSpan w:val="2"/>
            <w:vMerge w:val="restart"/>
            <w:tcBorders>
              <w:top w:val="single" w:sz="8" w:space="0" w:color="auto"/>
              <w:left w:val="single" w:sz="8" w:space="0" w:color="auto"/>
              <w:right w:val="single" w:sz="8" w:space="0" w:color="auto"/>
            </w:tcBorders>
            <w:tcMar>
              <w:top w:w="18" w:type="dxa"/>
              <w:left w:w="18" w:type="dxa"/>
              <w:bottom w:w="0" w:type="dxa"/>
              <w:right w:w="18" w:type="dxa"/>
            </w:tcMar>
            <w:vAlign w:val="bottom"/>
          </w:tcPr>
          <w:p w14:paraId="6362C1B2" w14:textId="77777777" w:rsidR="00414CC9" w:rsidRPr="004E25E3" w:rsidRDefault="00414CC9" w:rsidP="00D85BE4">
            <w:pPr>
              <w:pStyle w:val="TableText1"/>
              <w:spacing w:before="120" w:after="120" w:line="240" w:lineRule="auto"/>
              <w:jc w:val="center"/>
              <w:rPr>
                <w:sz w:val="16"/>
                <w:szCs w:val="16"/>
                <w:lang w:eastAsia="zh-CN"/>
              </w:rPr>
            </w:pPr>
            <w:proofErr w:type="spellStart"/>
            <w:r w:rsidRPr="006D73F7">
              <w:rPr>
                <w:rFonts w:hint="eastAsia"/>
                <w:b/>
                <w:bCs/>
                <w:sz w:val="16"/>
              </w:rPr>
              <w:t>手持</w:t>
            </w:r>
            <w:proofErr w:type="spellEnd"/>
            <w:r w:rsidRPr="006D73F7">
              <w:rPr>
                <w:b/>
                <w:bCs/>
                <w:sz w:val="16"/>
              </w:rPr>
              <w:br/>
              <w:t>H</w:t>
            </w:r>
            <w:r w:rsidRPr="006D73F7">
              <w:rPr>
                <w:rFonts w:hint="eastAsia"/>
                <w:b/>
                <w:bCs/>
                <w:sz w:val="16"/>
              </w:rPr>
              <w:t>类</w:t>
            </w:r>
          </w:p>
        </w:tc>
        <w:tc>
          <w:tcPr>
            <w:tcW w:w="660" w:type="dxa"/>
            <w:gridSpan w:val="2"/>
            <w:vMerge w:val="restart"/>
            <w:tcBorders>
              <w:top w:val="single" w:sz="8" w:space="0" w:color="auto"/>
              <w:left w:val="single" w:sz="8" w:space="0" w:color="auto"/>
              <w:right w:val="single" w:sz="8" w:space="0" w:color="auto"/>
            </w:tcBorders>
            <w:tcMar>
              <w:top w:w="18" w:type="dxa"/>
              <w:left w:w="18" w:type="dxa"/>
              <w:bottom w:w="0" w:type="dxa"/>
              <w:right w:w="18" w:type="dxa"/>
            </w:tcMar>
            <w:vAlign w:val="bottom"/>
          </w:tcPr>
          <w:p w14:paraId="5EADB629" w14:textId="77777777" w:rsidR="00414CC9" w:rsidRPr="00464AEA" w:rsidRDefault="00414CC9" w:rsidP="00D85BE4">
            <w:pPr>
              <w:pStyle w:val="Tablehead"/>
              <w:spacing w:before="20" w:after="20"/>
              <w:rPr>
                <w:sz w:val="16"/>
                <w:szCs w:val="16"/>
                <w:lang w:val="en-GB" w:eastAsia="zh-CN"/>
              </w:rPr>
            </w:pPr>
            <w:r>
              <w:rPr>
                <w:rFonts w:eastAsia="Arial Unicode MS"/>
                <w:sz w:val="16"/>
                <w:szCs w:val="16"/>
                <w:lang w:val="en-US" w:eastAsia="zh-CN"/>
              </w:rPr>
              <w:t>MOB</w:t>
            </w:r>
            <w:r>
              <w:rPr>
                <w:rFonts w:eastAsia="Arial Unicode MS"/>
                <w:sz w:val="16"/>
                <w:szCs w:val="16"/>
                <w:lang w:val="en-US" w:eastAsia="zh-CN"/>
              </w:rPr>
              <w:br/>
            </w:r>
            <w:r>
              <w:rPr>
                <w:sz w:val="16"/>
                <w:szCs w:val="16"/>
                <w:lang w:val="en-GB" w:eastAsia="zh-CN"/>
              </w:rPr>
              <w:t>装置</w:t>
            </w:r>
            <w:r>
              <w:rPr>
                <w:sz w:val="16"/>
                <w:szCs w:val="16"/>
                <w:lang w:val="en-GB" w:eastAsia="zh-CN"/>
              </w:rPr>
              <w:br/>
            </w:r>
            <w:r>
              <w:rPr>
                <w:rFonts w:hint="eastAsia"/>
                <w:sz w:val="16"/>
                <w:szCs w:val="16"/>
                <w:lang w:val="en-GB" w:eastAsia="zh-CN"/>
              </w:rPr>
              <w:t>M</w:t>
            </w:r>
            <w:r>
              <w:rPr>
                <w:rFonts w:hint="eastAsia"/>
                <w:sz w:val="16"/>
                <w:szCs w:val="16"/>
                <w:lang w:val="en-GB" w:eastAsia="zh-CN"/>
              </w:rPr>
              <w:t>类</w:t>
            </w:r>
            <w:r>
              <w:rPr>
                <w:sz w:val="16"/>
                <w:szCs w:val="16"/>
                <w:lang w:val="en-GB" w:eastAsia="zh-CN"/>
              </w:rPr>
              <w:br/>
            </w:r>
            <w:r>
              <w:rPr>
                <w:rFonts w:hint="eastAsia"/>
                <w:sz w:val="16"/>
                <w:szCs w:val="16"/>
                <w:lang w:val="en-GB" w:eastAsia="zh-CN"/>
              </w:rPr>
              <w:t>开放和</w:t>
            </w:r>
            <w:r>
              <w:rPr>
                <w:sz w:val="16"/>
                <w:szCs w:val="16"/>
                <w:lang w:val="en-GB" w:eastAsia="zh-CN"/>
              </w:rPr>
              <w:t>封闭</w:t>
            </w:r>
            <w:r>
              <w:rPr>
                <w:sz w:val="16"/>
                <w:szCs w:val="16"/>
                <w:lang w:val="en-GB" w:eastAsia="zh-CN"/>
              </w:rPr>
              <w:br/>
            </w:r>
            <w:r>
              <w:rPr>
                <w:rFonts w:hint="eastAsia"/>
                <w:sz w:val="16"/>
                <w:szCs w:val="16"/>
                <w:lang w:val="en-GB" w:eastAsia="zh-CN"/>
              </w:rPr>
              <w:t>环路</w:t>
            </w:r>
          </w:p>
        </w:tc>
        <w:tc>
          <w:tcPr>
            <w:tcW w:w="76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49321D55" w14:textId="77777777" w:rsidR="00414CC9" w:rsidRPr="00464AEA" w:rsidRDefault="00414CC9" w:rsidP="00D85BE4">
            <w:pPr>
              <w:pStyle w:val="Tablehead"/>
              <w:spacing w:before="20" w:after="20"/>
              <w:rPr>
                <w:rFonts w:eastAsia="Arial Unicode MS"/>
                <w:sz w:val="16"/>
                <w:szCs w:val="16"/>
                <w:lang w:val="en-GB" w:eastAsia="zh-CN"/>
              </w:rPr>
            </w:pPr>
            <w:r>
              <w:rPr>
                <w:rFonts w:hint="eastAsia"/>
                <w:sz w:val="16"/>
                <w:szCs w:val="16"/>
                <w:lang w:val="en-GB" w:eastAsia="zh-CN"/>
              </w:rPr>
              <w:t>海岸</w:t>
            </w:r>
            <w:r>
              <w:rPr>
                <w:sz w:val="16"/>
                <w:szCs w:val="16"/>
                <w:lang w:val="en-GB" w:eastAsia="zh-CN"/>
              </w:rPr>
              <w:br/>
            </w:r>
            <w:r>
              <w:rPr>
                <w:sz w:val="16"/>
                <w:szCs w:val="16"/>
                <w:lang w:val="en-GB" w:eastAsia="zh-CN"/>
              </w:rPr>
              <w:t>电台</w:t>
            </w:r>
          </w:p>
        </w:tc>
        <w:tc>
          <w:tcPr>
            <w:tcW w:w="83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29C28F0" w14:textId="77777777" w:rsidR="00414CC9" w:rsidRDefault="00414CC9" w:rsidP="00D85BE4">
            <w:pPr>
              <w:pStyle w:val="TableText1"/>
              <w:spacing w:before="120" w:after="120"/>
              <w:jc w:val="center"/>
              <w:rPr>
                <w:rFonts w:eastAsia="Arial Unicode MS"/>
                <w:b/>
                <w:bCs/>
                <w:sz w:val="16"/>
                <w:lang w:eastAsia="zh-CN"/>
              </w:rPr>
            </w:pPr>
            <w:r>
              <w:rPr>
                <w:b/>
                <w:bCs/>
                <w:sz w:val="16"/>
                <w:lang w:eastAsia="zh-CN"/>
              </w:rPr>
              <w:t>格式</w:t>
            </w:r>
            <w:r>
              <w:rPr>
                <w:b/>
                <w:bCs/>
                <w:sz w:val="16"/>
                <w:lang w:eastAsia="zh-CN"/>
              </w:rPr>
              <w:br/>
            </w:r>
            <w:r>
              <w:rPr>
                <w:b/>
                <w:bCs/>
                <w:sz w:val="16"/>
                <w:lang w:eastAsia="zh-CN"/>
              </w:rPr>
              <w:t>指示符</w:t>
            </w:r>
            <w:r>
              <w:rPr>
                <w:b/>
                <w:bCs/>
                <w:sz w:val="16"/>
                <w:lang w:eastAsia="zh-CN"/>
              </w:rPr>
              <w:br/>
            </w:r>
            <w:r w:rsidRPr="00BE539A">
              <w:rPr>
                <w:rFonts w:hint="eastAsia"/>
                <w:b/>
                <w:bCs/>
                <w:sz w:val="16"/>
                <w:szCs w:val="16"/>
                <w:lang w:eastAsia="zh-CN"/>
              </w:rPr>
              <w:t>（</w:t>
            </w:r>
            <w:r w:rsidRPr="00BE539A">
              <w:rPr>
                <w:b/>
                <w:bCs/>
                <w:sz w:val="16"/>
                <w:szCs w:val="16"/>
                <w:lang w:eastAsia="zh-CN"/>
              </w:rPr>
              <w:t>2,</w:t>
            </w:r>
            <w:r w:rsidRPr="00BE539A">
              <w:rPr>
                <w:b/>
                <w:bCs/>
                <w:sz w:val="16"/>
                <w:szCs w:val="16"/>
                <w:lang w:eastAsia="zh-CN"/>
              </w:rPr>
              <w:t>相同</w:t>
            </w:r>
            <w:r w:rsidRPr="00BE539A">
              <w:rPr>
                <w:rFonts w:hint="eastAsia"/>
                <w:b/>
                <w:bCs/>
                <w:sz w:val="16"/>
                <w:szCs w:val="16"/>
                <w:lang w:eastAsia="zh-CN"/>
              </w:rPr>
              <w:t>）</w:t>
            </w:r>
          </w:p>
        </w:tc>
        <w:tc>
          <w:tcPr>
            <w:tcW w:w="65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BDB379B" w14:textId="77777777" w:rsidR="00414CC9" w:rsidRDefault="00414CC9" w:rsidP="00D85BE4">
            <w:pPr>
              <w:pStyle w:val="TableText1"/>
              <w:spacing w:before="120" w:after="120"/>
              <w:jc w:val="center"/>
              <w:rPr>
                <w:rFonts w:eastAsia="Arial Unicode MS"/>
                <w:b/>
                <w:bCs/>
                <w:sz w:val="16"/>
                <w:lang w:eastAsia="zh-CN"/>
              </w:rPr>
            </w:pPr>
            <w:r>
              <w:rPr>
                <w:b/>
                <w:bCs/>
                <w:sz w:val="16"/>
                <w:lang w:eastAsia="zh-CN"/>
              </w:rPr>
              <w:t>地址</w:t>
            </w:r>
            <w:r>
              <w:rPr>
                <w:b/>
                <w:bCs/>
                <w:sz w:val="16"/>
                <w:lang w:eastAsia="zh-CN"/>
              </w:rPr>
              <w:br/>
              <w:t>(5)</w:t>
            </w:r>
          </w:p>
        </w:tc>
        <w:tc>
          <w:tcPr>
            <w:tcW w:w="71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3F12CE6" w14:textId="3D12DF46" w:rsidR="00414CC9" w:rsidRDefault="00C52C7F" w:rsidP="00D85BE4">
            <w:pPr>
              <w:pStyle w:val="TableText1"/>
              <w:spacing w:before="120" w:after="120"/>
              <w:jc w:val="center"/>
              <w:rPr>
                <w:rFonts w:eastAsia="Arial Unicode MS"/>
                <w:b/>
                <w:bCs/>
                <w:sz w:val="16"/>
                <w:lang w:eastAsia="zh-CN"/>
              </w:rPr>
            </w:pPr>
            <w:r>
              <w:rPr>
                <w:rFonts w:hint="eastAsia"/>
                <w:b/>
                <w:bCs/>
                <w:sz w:val="16"/>
                <w:lang w:eastAsia="zh-CN"/>
              </w:rPr>
              <w:t>呼叫</w:t>
            </w:r>
            <w:r w:rsidR="00414CC9">
              <w:rPr>
                <w:b/>
                <w:bCs/>
                <w:sz w:val="16"/>
                <w:lang w:eastAsia="zh-CN"/>
              </w:rPr>
              <w:t>类别</w:t>
            </w:r>
            <w:r w:rsidR="00414CC9">
              <w:rPr>
                <w:b/>
                <w:bCs/>
                <w:sz w:val="16"/>
                <w:lang w:eastAsia="zh-CN"/>
              </w:rPr>
              <w:br/>
              <w:t>(1)</w:t>
            </w:r>
          </w:p>
        </w:tc>
        <w:tc>
          <w:tcPr>
            <w:tcW w:w="60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6542322" w14:textId="77777777" w:rsidR="00414CC9" w:rsidRDefault="00414CC9" w:rsidP="00D85BE4">
            <w:pPr>
              <w:pStyle w:val="TableText1"/>
              <w:spacing w:before="120" w:after="120"/>
              <w:jc w:val="center"/>
              <w:rPr>
                <w:rFonts w:eastAsia="Arial Unicode MS"/>
                <w:b/>
                <w:bCs/>
                <w:sz w:val="16"/>
                <w:lang w:eastAsia="zh-CN"/>
              </w:rPr>
            </w:pPr>
            <w:r>
              <w:rPr>
                <w:b/>
                <w:bCs/>
                <w:sz w:val="16"/>
                <w:lang w:eastAsia="zh-CN"/>
              </w:rPr>
              <w:t>自识</w:t>
            </w:r>
            <w:r>
              <w:rPr>
                <w:rFonts w:hint="eastAsia"/>
                <w:b/>
                <w:bCs/>
                <w:sz w:val="16"/>
                <w:lang w:eastAsia="zh-CN"/>
              </w:rPr>
              <w:br/>
            </w:r>
            <w:r>
              <w:rPr>
                <w:b/>
                <w:bCs/>
                <w:sz w:val="16"/>
                <w:lang w:eastAsia="zh-CN"/>
              </w:rPr>
              <w:t>别码</w:t>
            </w:r>
            <w:r>
              <w:rPr>
                <w:b/>
                <w:bCs/>
                <w:sz w:val="16"/>
                <w:lang w:eastAsia="zh-CN"/>
              </w:rPr>
              <w:br/>
              <w:t>(5)</w:t>
            </w:r>
          </w:p>
        </w:tc>
        <w:tc>
          <w:tcPr>
            <w:tcW w:w="2745"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14:paraId="74D4B64D" w14:textId="77777777" w:rsidR="00414CC9" w:rsidRPr="00464AEA" w:rsidRDefault="00414CC9" w:rsidP="00D85BE4">
            <w:pPr>
              <w:pStyle w:val="Tablehead"/>
              <w:rPr>
                <w:rFonts w:eastAsia="Arial Unicode MS"/>
                <w:sz w:val="16"/>
                <w:szCs w:val="16"/>
                <w:lang w:val="en-GB" w:eastAsia="zh-CN"/>
              </w:rPr>
            </w:pPr>
            <w:r>
              <w:rPr>
                <w:rFonts w:hint="eastAsia"/>
                <w:sz w:val="16"/>
                <w:szCs w:val="16"/>
                <w:lang w:val="en-GB" w:eastAsia="zh-CN"/>
              </w:rPr>
              <w:t>消息</w:t>
            </w:r>
          </w:p>
        </w:tc>
        <w:tc>
          <w:tcPr>
            <w:tcW w:w="4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F6297D8" w14:textId="77777777" w:rsidR="00414CC9" w:rsidRPr="00464AEA" w:rsidRDefault="00414CC9" w:rsidP="00D85BE4">
            <w:pPr>
              <w:pStyle w:val="Tablehead"/>
              <w:rPr>
                <w:rFonts w:eastAsia="Arial Unicode MS"/>
                <w:sz w:val="16"/>
                <w:szCs w:val="16"/>
                <w:lang w:val="en-GB" w:eastAsia="zh-CN"/>
              </w:rPr>
            </w:pPr>
            <w:r w:rsidRPr="00464AEA">
              <w:rPr>
                <w:sz w:val="16"/>
                <w:szCs w:val="16"/>
                <w:lang w:val="en-GB" w:eastAsia="zh-CN"/>
              </w:rPr>
              <w:t xml:space="preserve">EOS </w:t>
            </w:r>
            <w:r w:rsidRPr="00464AEA">
              <w:rPr>
                <w:sz w:val="16"/>
                <w:szCs w:val="16"/>
                <w:lang w:val="en-GB" w:eastAsia="zh-CN"/>
              </w:rPr>
              <w:br/>
              <w:t>(1)</w:t>
            </w:r>
          </w:p>
        </w:tc>
        <w:tc>
          <w:tcPr>
            <w:tcW w:w="53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467F44A" w14:textId="77777777" w:rsidR="00414CC9" w:rsidRPr="00464AEA" w:rsidRDefault="00414CC9" w:rsidP="00D85BE4">
            <w:pPr>
              <w:pStyle w:val="Tablehead"/>
              <w:rPr>
                <w:rFonts w:eastAsia="Arial Unicode MS"/>
                <w:sz w:val="16"/>
                <w:szCs w:val="16"/>
                <w:lang w:val="en-GB" w:eastAsia="zh-CN"/>
              </w:rPr>
            </w:pPr>
            <w:r w:rsidRPr="00464AEA">
              <w:rPr>
                <w:sz w:val="16"/>
                <w:szCs w:val="16"/>
                <w:lang w:val="en-GB" w:eastAsia="zh-CN"/>
              </w:rPr>
              <w:t xml:space="preserve">ECC </w:t>
            </w:r>
            <w:r w:rsidRPr="00464AEA">
              <w:rPr>
                <w:sz w:val="16"/>
                <w:szCs w:val="16"/>
                <w:lang w:val="en-GB" w:eastAsia="zh-CN"/>
              </w:rPr>
              <w:br/>
              <w:t>(1)</w:t>
            </w:r>
          </w:p>
        </w:tc>
        <w:tc>
          <w:tcPr>
            <w:tcW w:w="962"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14:paraId="431384E9" w14:textId="77777777" w:rsidR="00414CC9" w:rsidRPr="009A5AFB" w:rsidRDefault="00414CC9" w:rsidP="00D85BE4">
            <w:pPr>
              <w:pStyle w:val="Tablehead"/>
              <w:rPr>
                <w:rFonts w:eastAsia="Arial Unicode MS"/>
                <w:sz w:val="16"/>
                <w:szCs w:val="16"/>
                <w:lang w:val="en-GB" w:eastAsia="zh-CN"/>
              </w:rPr>
            </w:pPr>
            <w:r w:rsidRPr="009A5AFB">
              <w:rPr>
                <w:sz w:val="16"/>
                <w:lang w:eastAsia="zh-CN"/>
              </w:rPr>
              <w:t xml:space="preserve">EOS </w:t>
            </w:r>
            <w:r w:rsidRPr="009A5AFB">
              <w:rPr>
                <w:sz w:val="16"/>
                <w:lang w:eastAsia="zh-CN"/>
              </w:rPr>
              <w:br/>
            </w:r>
            <w:r w:rsidRPr="006D73F7">
              <w:rPr>
                <w:rFonts w:hint="eastAsia"/>
                <w:bCs/>
                <w:sz w:val="16"/>
                <w:szCs w:val="16"/>
                <w:lang w:eastAsia="zh-CN"/>
              </w:rPr>
              <w:t>（</w:t>
            </w:r>
            <w:r w:rsidRPr="006D73F7">
              <w:rPr>
                <w:bCs/>
                <w:sz w:val="16"/>
                <w:szCs w:val="16"/>
                <w:lang w:eastAsia="zh-CN"/>
              </w:rPr>
              <w:t>2,</w:t>
            </w:r>
            <w:r w:rsidRPr="006D73F7">
              <w:rPr>
                <w:bCs/>
                <w:sz w:val="16"/>
                <w:szCs w:val="16"/>
                <w:lang w:eastAsia="zh-CN"/>
              </w:rPr>
              <w:t>相同</w:t>
            </w:r>
            <w:r w:rsidRPr="006D73F7">
              <w:rPr>
                <w:rFonts w:hint="eastAsia"/>
                <w:bCs/>
                <w:sz w:val="16"/>
                <w:szCs w:val="16"/>
                <w:lang w:eastAsia="zh-CN"/>
              </w:rPr>
              <w:t>）</w:t>
            </w:r>
          </w:p>
        </w:tc>
        <w:tc>
          <w:tcPr>
            <w:tcW w:w="156" w:type="dxa"/>
            <w:tcBorders>
              <w:top w:val="nil"/>
              <w:left w:val="single" w:sz="4" w:space="0" w:color="auto"/>
              <w:right w:val="single" w:sz="12" w:space="0" w:color="auto"/>
            </w:tcBorders>
          </w:tcPr>
          <w:p w14:paraId="5EDECA2A" w14:textId="77777777" w:rsidR="00414CC9" w:rsidRPr="00464AEA" w:rsidRDefault="00414CC9" w:rsidP="00D85BE4">
            <w:pPr>
              <w:pStyle w:val="Tablehead"/>
              <w:rPr>
                <w:sz w:val="16"/>
                <w:szCs w:val="16"/>
                <w:lang w:val="en-GB" w:eastAsia="zh-CN"/>
              </w:rPr>
            </w:pPr>
          </w:p>
        </w:tc>
        <w:tc>
          <w:tcPr>
            <w:tcW w:w="919" w:type="dxa"/>
            <w:vMerge/>
            <w:tcBorders>
              <w:left w:val="single" w:sz="4" w:space="0" w:color="auto"/>
              <w:right w:val="single" w:sz="12" w:space="0" w:color="000000"/>
            </w:tcBorders>
          </w:tcPr>
          <w:p w14:paraId="23FEA033" w14:textId="77777777" w:rsidR="00414CC9" w:rsidRPr="00464AEA" w:rsidRDefault="00414CC9" w:rsidP="00D85BE4">
            <w:pPr>
              <w:pStyle w:val="Tablehead"/>
              <w:rPr>
                <w:sz w:val="16"/>
                <w:szCs w:val="16"/>
                <w:lang w:val="en-GB" w:eastAsia="zh-CN"/>
              </w:rPr>
            </w:pPr>
          </w:p>
        </w:tc>
      </w:tr>
      <w:tr w:rsidR="00414CC9" w:rsidRPr="00464AEA" w14:paraId="6A39CBC4" w14:textId="77777777" w:rsidTr="00D85BE4">
        <w:trPr>
          <w:jc w:val="center"/>
        </w:trPr>
        <w:tc>
          <w:tcPr>
            <w:tcW w:w="947" w:type="dxa"/>
            <w:tcBorders>
              <w:left w:val="single" w:sz="12" w:space="0" w:color="auto"/>
              <w:right w:val="single" w:sz="8" w:space="0" w:color="auto"/>
            </w:tcBorders>
          </w:tcPr>
          <w:p w14:paraId="1935A5E1" w14:textId="77777777" w:rsidR="00414CC9" w:rsidRPr="00464AEA" w:rsidRDefault="00414CC9" w:rsidP="00D85BE4">
            <w:pPr>
              <w:pStyle w:val="Tablehead"/>
              <w:rPr>
                <w:rFonts w:eastAsia="Arial Unicode MS"/>
                <w:sz w:val="16"/>
                <w:szCs w:val="16"/>
                <w:lang w:val="en-GB" w:eastAsia="zh-CN"/>
              </w:rPr>
            </w:pPr>
          </w:p>
        </w:tc>
        <w:tc>
          <w:tcPr>
            <w:tcW w:w="1272" w:type="dxa"/>
            <w:vMerge/>
            <w:tcBorders>
              <w:top w:val="single" w:sz="8" w:space="0" w:color="auto"/>
              <w:left w:val="single" w:sz="8" w:space="0" w:color="auto"/>
              <w:bottom w:val="single" w:sz="8" w:space="0" w:color="000000"/>
              <w:right w:val="single" w:sz="8" w:space="0" w:color="auto"/>
            </w:tcBorders>
            <w:vAlign w:val="center"/>
          </w:tcPr>
          <w:p w14:paraId="3A295B04" w14:textId="77777777" w:rsidR="00414CC9" w:rsidRPr="00464AEA" w:rsidRDefault="00414CC9" w:rsidP="00D85BE4">
            <w:pPr>
              <w:pStyle w:val="Tablehead"/>
              <w:rPr>
                <w:rFonts w:eastAsia="Arial Unicode MS"/>
                <w:sz w:val="16"/>
                <w:szCs w:val="16"/>
                <w:lang w:val="en-GB" w:eastAsia="zh-CN"/>
              </w:rPr>
            </w:pPr>
          </w:p>
        </w:tc>
        <w:tc>
          <w:tcPr>
            <w:tcW w:w="571" w:type="dxa"/>
            <w:gridSpan w:val="2"/>
            <w:vMerge/>
            <w:tcBorders>
              <w:top w:val="single" w:sz="8" w:space="0" w:color="auto"/>
              <w:left w:val="single" w:sz="8" w:space="0" w:color="auto"/>
              <w:bottom w:val="single" w:sz="4" w:space="0" w:color="000000"/>
              <w:right w:val="single" w:sz="8" w:space="0" w:color="000000"/>
            </w:tcBorders>
            <w:vAlign w:val="center"/>
          </w:tcPr>
          <w:p w14:paraId="5F957DB8" w14:textId="77777777" w:rsidR="00414CC9" w:rsidRPr="00464AEA" w:rsidRDefault="00414CC9" w:rsidP="00D85BE4">
            <w:pPr>
              <w:pStyle w:val="Tablehead"/>
              <w:rPr>
                <w:rFonts w:eastAsia="Arial Unicode MS"/>
                <w:sz w:val="16"/>
                <w:szCs w:val="16"/>
                <w:lang w:val="en-GB" w:eastAsia="zh-CN"/>
              </w:rPr>
            </w:pPr>
          </w:p>
        </w:tc>
        <w:tc>
          <w:tcPr>
            <w:tcW w:w="504" w:type="dxa"/>
            <w:gridSpan w:val="2"/>
            <w:vMerge/>
            <w:tcBorders>
              <w:top w:val="single" w:sz="8" w:space="0" w:color="auto"/>
              <w:left w:val="single" w:sz="8" w:space="0" w:color="auto"/>
              <w:bottom w:val="single" w:sz="4" w:space="0" w:color="000000"/>
              <w:right w:val="single" w:sz="8" w:space="0" w:color="000000"/>
            </w:tcBorders>
            <w:vAlign w:val="center"/>
          </w:tcPr>
          <w:p w14:paraId="0504F0D0" w14:textId="77777777" w:rsidR="00414CC9" w:rsidRPr="00464AEA" w:rsidRDefault="00414CC9" w:rsidP="00D85BE4">
            <w:pPr>
              <w:pStyle w:val="Tablehead"/>
              <w:rPr>
                <w:rFonts w:eastAsia="Arial Unicode MS"/>
                <w:sz w:val="16"/>
                <w:szCs w:val="16"/>
                <w:lang w:val="en-GB" w:eastAsia="zh-CN"/>
              </w:rPr>
            </w:pPr>
          </w:p>
        </w:tc>
        <w:tc>
          <w:tcPr>
            <w:tcW w:w="588" w:type="dxa"/>
            <w:gridSpan w:val="2"/>
            <w:vMerge/>
            <w:tcBorders>
              <w:top w:val="single" w:sz="8" w:space="0" w:color="auto"/>
              <w:left w:val="single" w:sz="8" w:space="0" w:color="auto"/>
              <w:bottom w:val="single" w:sz="4" w:space="0" w:color="000000"/>
              <w:right w:val="single" w:sz="8" w:space="0" w:color="000000"/>
            </w:tcBorders>
            <w:vAlign w:val="center"/>
          </w:tcPr>
          <w:p w14:paraId="2996FD6F" w14:textId="77777777" w:rsidR="00414CC9" w:rsidRPr="00464AEA" w:rsidRDefault="00414CC9" w:rsidP="00D85BE4">
            <w:pPr>
              <w:pStyle w:val="Tablehead"/>
              <w:rPr>
                <w:rFonts w:eastAsia="Arial Unicode MS"/>
                <w:sz w:val="16"/>
                <w:szCs w:val="16"/>
                <w:lang w:val="en-GB" w:eastAsia="zh-CN"/>
              </w:rPr>
            </w:pPr>
          </w:p>
        </w:tc>
        <w:tc>
          <w:tcPr>
            <w:tcW w:w="529" w:type="dxa"/>
            <w:gridSpan w:val="2"/>
            <w:vMerge/>
            <w:tcBorders>
              <w:left w:val="single" w:sz="8" w:space="0" w:color="auto"/>
              <w:right w:val="single" w:sz="8" w:space="0" w:color="auto"/>
            </w:tcBorders>
          </w:tcPr>
          <w:p w14:paraId="208542B3" w14:textId="77777777" w:rsidR="00414CC9" w:rsidRPr="00464AEA" w:rsidRDefault="00414CC9" w:rsidP="00D85BE4">
            <w:pPr>
              <w:pStyle w:val="Tablehead"/>
              <w:rPr>
                <w:rFonts w:eastAsia="Arial Unicode MS"/>
                <w:sz w:val="16"/>
                <w:szCs w:val="16"/>
                <w:lang w:val="en-GB" w:eastAsia="zh-CN"/>
              </w:rPr>
            </w:pPr>
          </w:p>
        </w:tc>
        <w:tc>
          <w:tcPr>
            <w:tcW w:w="660" w:type="dxa"/>
            <w:gridSpan w:val="2"/>
            <w:vMerge/>
            <w:tcBorders>
              <w:left w:val="single" w:sz="8" w:space="0" w:color="auto"/>
              <w:right w:val="single" w:sz="8" w:space="0" w:color="auto"/>
            </w:tcBorders>
          </w:tcPr>
          <w:p w14:paraId="335C896C" w14:textId="77777777" w:rsidR="00414CC9" w:rsidRPr="00464AEA" w:rsidRDefault="00414CC9" w:rsidP="00D85BE4">
            <w:pPr>
              <w:pStyle w:val="Tablehead"/>
              <w:rPr>
                <w:rFonts w:eastAsia="Arial Unicode MS"/>
                <w:sz w:val="16"/>
                <w:szCs w:val="16"/>
                <w:lang w:val="en-GB" w:eastAsia="zh-CN"/>
              </w:rPr>
            </w:pPr>
          </w:p>
        </w:tc>
        <w:tc>
          <w:tcPr>
            <w:tcW w:w="767" w:type="dxa"/>
            <w:gridSpan w:val="2"/>
            <w:vMerge/>
            <w:tcBorders>
              <w:top w:val="single" w:sz="8" w:space="0" w:color="auto"/>
              <w:left w:val="single" w:sz="8" w:space="0" w:color="auto"/>
              <w:bottom w:val="single" w:sz="4" w:space="0" w:color="000000"/>
              <w:right w:val="single" w:sz="8" w:space="0" w:color="000000"/>
            </w:tcBorders>
            <w:vAlign w:val="center"/>
          </w:tcPr>
          <w:p w14:paraId="0010B726" w14:textId="77777777" w:rsidR="00414CC9" w:rsidRPr="00464AEA" w:rsidRDefault="00414CC9" w:rsidP="00D85BE4">
            <w:pPr>
              <w:pStyle w:val="Tablehead"/>
              <w:rPr>
                <w:rFonts w:eastAsia="Arial Unicode MS"/>
                <w:sz w:val="16"/>
                <w:szCs w:val="16"/>
                <w:lang w:val="en-GB" w:eastAsia="zh-CN"/>
              </w:rPr>
            </w:pPr>
          </w:p>
        </w:tc>
        <w:tc>
          <w:tcPr>
            <w:tcW w:w="836" w:type="dxa"/>
            <w:vMerge/>
            <w:tcBorders>
              <w:top w:val="nil"/>
              <w:left w:val="single" w:sz="4" w:space="0" w:color="auto"/>
              <w:bottom w:val="single" w:sz="8" w:space="0" w:color="000000"/>
              <w:right w:val="single" w:sz="4" w:space="0" w:color="auto"/>
            </w:tcBorders>
            <w:vAlign w:val="center"/>
          </w:tcPr>
          <w:p w14:paraId="1C4EE827" w14:textId="77777777" w:rsidR="00414CC9" w:rsidRPr="00464AEA" w:rsidRDefault="00414CC9" w:rsidP="00D85BE4">
            <w:pPr>
              <w:pStyle w:val="Tablehead"/>
              <w:rPr>
                <w:rFonts w:eastAsia="Arial Unicode MS"/>
                <w:sz w:val="16"/>
                <w:szCs w:val="16"/>
                <w:lang w:val="en-GB" w:eastAsia="zh-CN"/>
              </w:rPr>
            </w:pPr>
          </w:p>
        </w:tc>
        <w:tc>
          <w:tcPr>
            <w:tcW w:w="658" w:type="dxa"/>
            <w:vMerge/>
            <w:tcBorders>
              <w:top w:val="nil"/>
              <w:left w:val="single" w:sz="4" w:space="0" w:color="auto"/>
              <w:bottom w:val="single" w:sz="8" w:space="0" w:color="000000"/>
              <w:right w:val="single" w:sz="4" w:space="0" w:color="auto"/>
            </w:tcBorders>
            <w:vAlign w:val="center"/>
          </w:tcPr>
          <w:p w14:paraId="1A2CCE41" w14:textId="77777777" w:rsidR="00414CC9" w:rsidRPr="00464AEA" w:rsidRDefault="00414CC9" w:rsidP="00D85BE4">
            <w:pPr>
              <w:pStyle w:val="Tablehead"/>
              <w:rPr>
                <w:rFonts w:eastAsia="Arial Unicode MS"/>
                <w:sz w:val="16"/>
                <w:szCs w:val="16"/>
                <w:lang w:val="en-GB" w:eastAsia="zh-CN"/>
              </w:rPr>
            </w:pPr>
          </w:p>
        </w:tc>
        <w:tc>
          <w:tcPr>
            <w:tcW w:w="719" w:type="dxa"/>
            <w:vMerge/>
            <w:tcBorders>
              <w:top w:val="nil"/>
              <w:left w:val="single" w:sz="4" w:space="0" w:color="auto"/>
              <w:bottom w:val="single" w:sz="8" w:space="0" w:color="000000"/>
              <w:right w:val="single" w:sz="4" w:space="0" w:color="auto"/>
            </w:tcBorders>
            <w:vAlign w:val="center"/>
          </w:tcPr>
          <w:p w14:paraId="43F14990" w14:textId="77777777" w:rsidR="00414CC9" w:rsidRPr="00464AEA" w:rsidRDefault="00414CC9" w:rsidP="00D85BE4">
            <w:pPr>
              <w:pStyle w:val="Tablehead"/>
              <w:rPr>
                <w:rFonts w:eastAsia="Arial Unicode MS"/>
                <w:sz w:val="16"/>
                <w:szCs w:val="16"/>
                <w:lang w:val="en-GB" w:eastAsia="zh-CN"/>
              </w:rPr>
            </w:pPr>
          </w:p>
        </w:tc>
        <w:tc>
          <w:tcPr>
            <w:tcW w:w="603" w:type="dxa"/>
            <w:vMerge/>
            <w:tcBorders>
              <w:top w:val="nil"/>
              <w:left w:val="single" w:sz="4" w:space="0" w:color="auto"/>
              <w:bottom w:val="single" w:sz="8" w:space="0" w:color="000000"/>
              <w:right w:val="single" w:sz="4" w:space="0" w:color="auto"/>
            </w:tcBorders>
            <w:vAlign w:val="center"/>
          </w:tcPr>
          <w:p w14:paraId="1A9FEAC3" w14:textId="77777777" w:rsidR="00414CC9" w:rsidRPr="00464AEA" w:rsidRDefault="00414CC9" w:rsidP="00D85BE4">
            <w:pPr>
              <w:pStyle w:val="Tablehead"/>
              <w:rPr>
                <w:rFonts w:eastAsia="Arial Unicode MS"/>
                <w:sz w:val="16"/>
                <w:szCs w:val="16"/>
                <w:lang w:val="en-GB" w:eastAsia="zh-CN"/>
              </w:rPr>
            </w:pPr>
          </w:p>
        </w:tc>
        <w:tc>
          <w:tcPr>
            <w:tcW w:w="1455"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03FDFF54" w14:textId="77777777" w:rsidR="00414CC9" w:rsidRPr="00464AEA" w:rsidRDefault="00414CC9" w:rsidP="00D85BE4">
            <w:pPr>
              <w:pStyle w:val="Tablehead"/>
              <w:rPr>
                <w:rFonts w:eastAsia="Arial Unicode MS"/>
                <w:sz w:val="16"/>
                <w:szCs w:val="16"/>
                <w:lang w:val="en-GB" w:eastAsia="zh-CN"/>
              </w:rPr>
            </w:pPr>
            <w:r w:rsidRPr="00464AEA">
              <w:rPr>
                <w:sz w:val="16"/>
                <w:szCs w:val="16"/>
                <w:lang w:val="en-GB" w:eastAsia="zh-CN"/>
              </w:rPr>
              <w:t>1</w:t>
            </w:r>
          </w:p>
        </w:tc>
        <w:tc>
          <w:tcPr>
            <w:tcW w:w="804" w:type="dxa"/>
            <w:tcBorders>
              <w:top w:val="nil"/>
              <w:left w:val="nil"/>
              <w:bottom w:val="single" w:sz="4" w:space="0" w:color="auto"/>
              <w:right w:val="single" w:sz="4" w:space="0" w:color="auto"/>
            </w:tcBorders>
            <w:tcMar>
              <w:top w:w="18" w:type="dxa"/>
              <w:left w:w="18" w:type="dxa"/>
              <w:bottom w:w="0" w:type="dxa"/>
              <w:right w:w="18" w:type="dxa"/>
            </w:tcMar>
            <w:vAlign w:val="bottom"/>
          </w:tcPr>
          <w:p w14:paraId="4238EDBE" w14:textId="77777777" w:rsidR="00414CC9" w:rsidRPr="00464AEA" w:rsidRDefault="00414CC9" w:rsidP="00D85BE4">
            <w:pPr>
              <w:pStyle w:val="Tablehead"/>
              <w:rPr>
                <w:rFonts w:eastAsia="Arial Unicode MS"/>
                <w:sz w:val="16"/>
                <w:szCs w:val="16"/>
                <w:lang w:val="en-GB" w:eastAsia="zh-CN"/>
              </w:rPr>
            </w:pPr>
            <w:r w:rsidRPr="00464AEA">
              <w:rPr>
                <w:sz w:val="16"/>
                <w:szCs w:val="16"/>
                <w:lang w:val="en-GB" w:eastAsia="zh-CN"/>
              </w:rPr>
              <w:t>2</w:t>
            </w:r>
          </w:p>
        </w:tc>
        <w:tc>
          <w:tcPr>
            <w:tcW w:w="486" w:type="dxa"/>
            <w:tcBorders>
              <w:top w:val="nil"/>
              <w:left w:val="nil"/>
              <w:bottom w:val="single" w:sz="4" w:space="0" w:color="auto"/>
              <w:right w:val="single" w:sz="4" w:space="0" w:color="auto"/>
            </w:tcBorders>
            <w:tcMar>
              <w:top w:w="18" w:type="dxa"/>
              <w:left w:w="18" w:type="dxa"/>
              <w:bottom w:w="0" w:type="dxa"/>
              <w:right w:w="18" w:type="dxa"/>
            </w:tcMar>
            <w:vAlign w:val="bottom"/>
          </w:tcPr>
          <w:p w14:paraId="1D055CA8" w14:textId="77777777" w:rsidR="00414CC9" w:rsidRPr="00464AEA" w:rsidRDefault="00414CC9" w:rsidP="00D85BE4">
            <w:pPr>
              <w:pStyle w:val="Tablehead"/>
              <w:rPr>
                <w:rFonts w:eastAsia="Arial Unicode MS"/>
                <w:sz w:val="16"/>
                <w:szCs w:val="16"/>
                <w:lang w:val="en-GB" w:eastAsia="zh-CN"/>
              </w:rPr>
            </w:pPr>
            <w:r w:rsidRPr="00464AEA">
              <w:rPr>
                <w:sz w:val="16"/>
                <w:szCs w:val="16"/>
                <w:lang w:val="en-GB" w:eastAsia="zh-CN"/>
              </w:rPr>
              <w:t>3</w:t>
            </w:r>
          </w:p>
        </w:tc>
        <w:tc>
          <w:tcPr>
            <w:tcW w:w="486" w:type="dxa"/>
            <w:vMerge/>
            <w:tcBorders>
              <w:top w:val="nil"/>
              <w:left w:val="single" w:sz="4" w:space="0" w:color="auto"/>
              <w:bottom w:val="single" w:sz="8" w:space="0" w:color="000000"/>
              <w:right w:val="single" w:sz="4" w:space="0" w:color="auto"/>
            </w:tcBorders>
            <w:vAlign w:val="center"/>
          </w:tcPr>
          <w:p w14:paraId="71C04935" w14:textId="77777777" w:rsidR="00414CC9" w:rsidRPr="00464AEA" w:rsidRDefault="00414CC9" w:rsidP="00D85BE4">
            <w:pPr>
              <w:pStyle w:val="Tablehead"/>
              <w:rPr>
                <w:rFonts w:eastAsia="Arial Unicode MS"/>
                <w:sz w:val="16"/>
                <w:szCs w:val="16"/>
                <w:lang w:val="en-GB" w:eastAsia="zh-CN"/>
              </w:rPr>
            </w:pPr>
          </w:p>
        </w:tc>
        <w:tc>
          <w:tcPr>
            <w:tcW w:w="537" w:type="dxa"/>
            <w:vMerge/>
            <w:tcBorders>
              <w:top w:val="nil"/>
              <w:left w:val="single" w:sz="4" w:space="0" w:color="auto"/>
              <w:bottom w:val="single" w:sz="8" w:space="0" w:color="000000"/>
              <w:right w:val="single" w:sz="4" w:space="0" w:color="auto"/>
            </w:tcBorders>
            <w:vAlign w:val="center"/>
          </w:tcPr>
          <w:p w14:paraId="78C56E96" w14:textId="77777777" w:rsidR="00414CC9" w:rsidRPr="00464AEA" w:rsidRDefault="00414CC9" w:rsidP="00D85BE4">
            <w:pPr>
              <w:pStyle w:val="Tablehead"/>
              <w:rPr>
                <w:rFonts w:eastAsia="Arial Unicode MS"/>
                <w:sz w:val="16"/>
                <w:szCs w:val="16"/>
                <w:lang w:val="en-GB" w:eastAsia="zh-CN"/>
              </w:rPr>
            </w:pPr>
          </w:p>
        </w:tc>
        <w:tc>
          <w:tcPr>
            <w:tcW w:w="962" w:type="dxa"/>
            <w:vMerge/>
            <w:tcBorders>
              <w:top w:val="nil"/>
              <w:left w:val="single" w:sz="4" w:space="0" w:color="auto"/>
              <w:bottom w:val="single" w:sz="8" w:space="0" w:color="000000"/>
              <w:right w:val="single" w:sz="12" w:space="0" w:color="auto"/>
            </w:tcBorders>
            <w:vAlign w:val="center"/>
          </w:tcPr>
          <w:p w14:paraId="493065E8" w14:textId="77777777" w:rsidR="00414CC9" w:rsidRPr="00464AEA" w:rsidRDefault="00414CC9" w:rsidP="00D85BE4">
            <w:pPr>
              <w:pStyle w:val="Tablehead"/>
              <w:rPr>
                <w:rFonts w:eastAsia="Arial Unicode MS"/>
                <w:sz w:val="16"/>
                <w:szCs w:val="16"/>
                <w:lang w:val="en-GB" w:eastAsia="zh-CN"/>
              </w:rPr>
            </w:pPr>
          </w:p>
        </w:tc>
        <w:tc>
          <w:tcPr>
            <w:tcW w:w="156" w:type="dxa"/>
            <w:tcBorders>
              <w:top w:val="nil"/>
              <w:left w:val="single" w:sz="4" w:space="0" w:color="auto"/>
              <w:right w:val="single" w:sz="12" w:space="0" w:color="auto"/>
            </w:tcBorders>
          </w:tcPr>
          <w:p w14:paraId="60C24108" w14:textId="77777777" w:rsidR="00414CC9" w:rsidRPr="00464AEA" w:rsidRDefault="00414CC9" w:rsidP="00D85BE4">
            <w:pPr>
              <w:pStyle w:val="Tablehead"/>
              <w:rPr>
                <w:rFonts w:eastAsia="Arial Unicode MS"/>
                <w:sz w:val="16"/>
                <w:szCs w:val="16"/>
                <w:lang w:val="en-GB" w:eastAsia="zh-CN"/>
              </w:rPr>
            </w:pPr>
          </w:p>
        </w:tc>
        <w:tc>
          <w:tcPr>
            <w:tcW w:w="919" w:type="dxa"/>
            <w:vMerge/>
            <w:tcBorders>
              <w:left w:val="single" w:sz="4" w:space="0" w:color="auto"/>
              <w:right w:val="single" w:sz="12" w:space="0" w:color="000000"/>
            </w:tcBorders>
          </w:tcPr>
          <w:p w14:paraId="1745C240" w14:textId="77777777" w:rsidR="00414CC9" w:rsidRPr="00464AEA" w:rsidRDefault="00414CC9" w:rsidP="00D85BE4">
            <w:pPr>
              <w:pStyle w:val="Tablehead"/>
              <w:rPr>
                <w:rFonts w:eastAsia="Arial Unicode MS"/>
                <w:sz w:val="16"/>
                <w:szCs w:val="16"/>
                <w:lang w:val="en-GB" w:eastAsia="zh-CN"/>
              </w:rPr>
            </w:pPr>
          </w:p>
        </w:tc>
      </w:tr>
      <w:tr w:rsidR="00414CC9" w:rsidRPr="00464AEA" w14:paraId="7483B531" w14:textId="77777777" w:rsidTr="00D85BE4">
        <w:trPr>
          <w:jc w:val="center"/>
        </w:trPr>
        <w:tc>
          <w:tcPr>
            <w:tcW w:w="947" w:type="dxa"/>
            <w:tcBorders>
              <w:left w:val="single" w:sz="12" w:space="0" w:color="auto"/>
              <w:right w:val="single" w:sz="8" w:space="0" w:color="auto"/>
            </w:tcBorders>
          </w:tcPr>
          <w:p w14:paraId="464B1916" w14:textId="77777777" w:rsidR="00414CC9" w:rsidRPr="00464AEA" w:rsidRDefault="00414CC9" w:rsidP="00D85BE4">
            <w:pPr>
              <w:pStyle w:val="Tablehead"/>
              <w:rPr>
                <w:rFonts w:eastAsia="Arial Unicode MS"/>
                <w:sz w:val="16"/>
                <w:szCs w:val="16"/>
                <w:lang w:val="en-GB" w:eastAsia="zh-CN"/>
              </w:rPr>
            </w:pPr>
          </w:p>
        </w:tc>
        <w:tc>
          <w:tcPr>
            <w:tcW w:w="1272" w:type="dxa"/>
            <w:vMerge/>
            <w:tcBorders>
              <w:top w:val="single" w:sz="8" w:space="0" w:color="auto"/>
              <w:left w:val="single" w:sz="8" w:space="0" w:color="auto"/>
              <w:bottom w:val="single" w:sz="8" w:space="0" w:color="000000"/>
              <w:right w:val="single" w:sz="8" w:space="0" w:color="auto"/>
            </w:tcBorders>
            <w:vAlign w:val="center"/>
          </w:tcPr>
          <w:p w14:paraId="4A0E36A3" w14:textId="77777777" w:rsidR="00414CC9" w:rsidRPr="00464AEA" w:rsidRDefault="00414CC9" w:rsidP="00D85BE4">
            <w:pPr>
              <w:pStyle w:val="Tablehead"/>
              <w:rPr>
                <w:rFonts w:eastAsia="Arial Unicode MS"/>
                <w:sz w:val="16"/>
                <w:szCs w:val="16"/>
                <w:lang w:val="en-GB" w:eastAsia="zh-CN"/>
              </w:rPr>
            </w:pPr>
          </w:p>
        </w:tc>
        <w:tc>
          <w:tcPr>
            <w:tcW w:w="571" w:type="dxa"/>
            <w:gridSpan w:val="2"/>
            <w:vMerge/>
            <w:tcBorders>
              <w:top w:val="single" w:sz="8" w:space="0" w:color="auto"/>
              <w:left w:val="single" w:sz="8" w:space="0" w:color="auto"/>
              <w:bottom w:val="single" w:sz="4" w:space="0" w:color="000000"/>
              <w:right w:val="single" w:sz="8" w:space="0" w:color="000000"/>
            </w:tcBorders>
            <w:vAlign w:val="center"/>
          </w:tcPr>
          <w:p w14:paraId="1E52D64C" w14:textId="77777777" w:rsidR="00414CC9" w:rsidRPr="00464AEA" w:rsidRDefault="00414CC9" w:rsidP="00D85BE4">
            <w:pPr>
              <w:pStyle w:val="Tablehead"/>
              <w:rPr>
                <w:rFonts w:eastAsia="Arial Unicode MS"/>
                <w:sz w:val="16"/>
                <w:szCs w:val="16"/>
                <w:lang w:val="en-GB" w:eastAsia="zh-CN"/>
              </w:rPr>
            </w:pPr>
          </w:p>
        </w:tc>
        <w:tc>
          <w:tcPr>
            <w:tcW w:w="504" w:type="dxa"/>
            <w:gridSpan w:val="2"/>
            <w:vMerge/>
            <w:tcBorders>
              <w:top w:val="single" w:sz="8" w:space="0" w:color="auto"/>
              <w:left w:val="single" w:sz="8" w:space="0" w:color="auto"/>
              <w:bottom w:val="single" w:sz="4" w:space="0" w:color="000000"/>
              <w:right w:val="single" w:sz="8" w:space="0" w:color="000000"/>
            </w:tcBorders>
            <w:vAlign w:val="center"/>
          </w:tcPr>
          <w:p w14:paraId="6AF3D53C" w14:textId="77777777" w:rsidR="00414CC9" w:rsidRPr="00464AEA" w:rsidRDefault="00414CC9" w:rsidP="00D85BE4">
            <w:pPr>
              <w:pStyle w:val="Tablehead"/>
              <w:rPr>
                <w:rFonts w:eastAsia="Arial Unicode MS"/>
                <w:sz w:val="16"/>
                <w:szCs w:val="16"/>
                <w:lang w:val="en-GB" w:eastAsia="zh-CN"/>
              </w:rPr>
            </w:pPr>
          </w:p>
        </w:tc>
        <w:tc>
          <w:tcPr>
            <w:tcW w:w="588" w:type="dxa"/>
            <w:gridSpan w:val="2"/>
            <w:vMerge/>
            <w:tcBorders>
              <w:top w:val="single" w:sz="8" w:space="0" w:color="auto"/>
              <w:left w:val="single" w:sz="8" w:space="0" w:color="auto"/>
              <w:bottom w:val="single" w:sz="4" w:space="0" w:color="000000"/>
              <w:right w:val="single" w:sz="8" w:space="0" w:color="000000"/>
            </w:tcBorders>
            <w:vAlign w:val="center"/>
          </w:tcPr>
          <w:p w14:paraId="27483E68" w14:textId="77777777" w:rsidR="00414CC9" w:rsidRPr="00464AEA" w:rsidRDefault="00414CC9" w:rsidP="00D85BE4">
            <w:pPr>
              <w:pStyle w:val="Tablehead"/>
              <w:rPr>
                <w:rFonts w:eastAsia="Arial Unicode MS"/>
                <w:sz w:val="16"/>
                <w:szCs w:val="16"/>
                <w:lang w:val="en-GB" w:eastAsia="zh-CN"/>
              </w:rPr>
            </w:pPr>
          </w:p>
        </w:tc>
        <w:tc>
          <w:tcPr>
            <w:tcW w:w="529" w:type="dxa"/>
            <w:gridSpan w:val="2"/>
            <w:vMerge/>
            <w:tcBorders>
              <w:left w:val="single" w:sz="8" w:space="0" w:color="auto"/>
              <w:bottom w:val="single" w:sz="6" w:space="0" w:color="auto"/>
              <w:right w:val="single" w:sz="8" w:space="0" w:color="auto"/>
            </w:tcBorders>
          </w:tcPr>
          <w:p w14:paraId="198EECEE" w14:textId="77777777" w:rsidR="00414CC9" w:rsidRPr="00464AEA" w:rsidRDefault="00414CC9" w:rsidP="00D85BE4">
            <w:pPr>
              <w:pStyle w:val="Tablehead"/>
              <w:rPr>
                <w:rFonts w:eastAsia="Arial Unicode MS"/>
                <w:sz w:val="16"/>
                <w:szCs w:val="16"/>
                <w:lang w:val="en-GB" w:eastAsia="zh-CN"/>
              </w:rPr>
            </w:pPr>
          </w:p>
        </w:tc>
        <w:tc>
          <w:tcPr>
            <w:tcW w:w="660" w:type="dxa"/>
            <w:gridSpan w:val="2"/>
            <w:vMerge/>
            <w:tcBorders>
              <w:left w:val="single" w:sz="8" w:space="0" w:color="auto"/>
              <w:bottom w:val="single" w:sz="4" w:space="0" w:color="000000"/>
              <w:right w:val="single" w:sz="8" w:space="0" w:color="auto"/>
            </w:tcBorders>
          </w:tcPr>
          <w:p w14:paraId="1B243570" w14:textId="77777777" w:rsidR="00414CC9" w:rsidRPr="00464AEA" w:rsidRDefault="00414CC9" w:rsidP="00D85BE4">
            <w:pPr>
              <w:pStyle w:val="Tablehead"/>
              <w:rPr>
                <w:rFonts w:eastAsia="Arial Unicode MS"/>
                <w:sz w:val="16"/>
                <w:szCs w:val="16"/>
                <w:lang w:val="en-GB" w:eastAsia="zh-CN"/>
              </w:rPr>
            </w:pPr>
          </w:p>
        </w:tc>
        <w:tc>
          <w:tcPr>
            <w:tcW w:w="767" w:type="dxa"/>
            <w:gridSpan w:val="2"/>
            <w:vMerge/>
            <w:tcBorders>
              <w:top w:val="single" w:sz="8" w:space="0" w:color="auto"/>
              <w:left w:val="single" w:sz="8" w:space="0" w:color="auto"/>
              <w:bottom w:val="single" w:sz="4" w:space="0" w:color="000000"/>
              <w:right w:val="single" w:sz="8" w:space="0" w:color="000000"/>
            </w:tcBorders>
            <w:vAlign w:val="center"/>
          </w:tcPr>
          <w:p w14:paraId="5722CE65" w14:textId="77777777" w:rsidR="00414CC9" w:rsidRPr="00464AEA" w:rsidRDefault="00414CC9" w:rsidP="00D85BE4">
            <w:pPr>
              <w:pStyle w:val="Tablehead"/>
              <w:rPr>
                <w:rFonts w:eastAsia="Arial Unicode MS"/>
                <w:sz w:val="16"/>
                <w:szCs w:val="16"/>
                <w:lang w:val="en-GB" w:eastAsia="zh-CN"/>
              </w:rPr>
            </w:pPr>
          </w:p>
        </w:tc>
        <w:tc>
          <w:tcPr>
            <w:tcW w:w="836" w:type="dxa"/>
            <w:vMerge/>
            <w:tcBorders>
              <w:top w:val="nil"/>
              <w:left w:val="single" w:sz="4" w:space="0" w:color="auto"/>
              <w:bottom w:val="single" w:sz="8" w:space="0" w:color="000000"/>
              <w:right w:val="single" w:sz="4" w:space="0" w:color="auto"/>
            </w:tcBorders>
            <w:vAlign w:val="center"/>
          </w:tcPr>
          <w:p w14:paraId="6D54E82F" w14:textId="77777777" w:rsidR="00414CC9" w:rsidRPr="00464AEA" w:rsidRDefault="00414CC9" w:rsidP="00D85BE4">
            <w:pPr>
              <w:pStyle w:val="Tablehead"/>
              <w:rPr>
                <w:rFonts w:eastAsia="Arial Unicode MS"/>
                <w:sz w:val="16"/>
                <w:szCs w:val="16"/>
                <w:lang w:val="en-GB" w:eastAsia="zh-CN"/>
              </w:rPr>
            </w:pPr>
          </w:p>
        </w:tc>
        <w:tc>
          <w:tcPr>
            <w:tcW w:w="658" w:type="dxa"/>
            <w:vMerge/>
            <w:tcBorders>
              <w:top w:val="nil"/>
              <w:left w:val="single" w:sz="4" w:space="0" w:color="auto"/>
              <w:bottom w:val="single" w:sz="8" w:space="0" w:color="000000"/>
              <w:right w:val="single" w:sz="4" w:space="0" w:color="auto"/>
            </w:tcBorders>
            <w:vAlign w:val="center"/>
          </w:tcPr>
          <w:p w14:paraId="6D5C37B3" w14:textId="77777777" w:rsidR="00414CC9" w:rsidRPr="00464AEA" w:rsidRDefault="00414CC9" w:rsidP="00D85BE4">
            <w:pPr>
              <w:pStyle w:val="Tablehead"/>
              <w:rPr>
                <w:rFonts w:eastAsia="Arial Unicode MS"/>
                <w:sz w:val="16"/>
                <w:szCs w:val="16"/>
                <w:lang w:val="en-GB" w:eastAsia="zh-CN"/>
              </w:rPr>
            </w:pPr>
          </w:p>
        </w:tc>
        <w:tc>
          <w:tcPr>
            <w:tcW w:w="719" w:type="dxa"/>
            <w:vMerge/>
            <w:tcBorders>
              <w:top w:val="nil"/>
              <w:left w:val="single" w:sz="4" w:space="0" w:color="auto"/>
              <w:bottom w:val="single" w:sz="8" w:space="0" w:color="000000"/>
              <w:right w:val="single" w:sz="4" w:space="0" w:color="auto"/>
            </w:tcBorders>
            <w:vAlign w:val="center"/>
          </w:tcPr>
          <w:p w14:paraId="05D1CC23" w14:textId="77777777" w:rsidR="00414CC9" w:rsidRPr="00464AEA" w:rsidRDefault="00414CC9" w:rsidP="00D85BE4">
            <w:pPr>
              <w:pStyle w:val="Tablehead"/>
              <w:rPr>
                <w:rFonts w:eastAsia="Arial Unicode MS"/>
                <w:sz w:val="16"/>
                <w:szCs w:val="16"/>
                <w:lang w:val="en-GB" w:eastAsia="zh-CN"/>
              </w:rPr>
            </w:pPr>
          </w:p>
        </w:tc>
        <w:tc>
          <w:tcPr>
            <w:tcW w:w="603" w:type="dxa"/>
            <w:vMerge/>
            <w:tcBorders>
              <w:top w:val="nil"/>
              <w:left w:val="single" w:sz="4" w:space="0" w:color="auto"/>
              <w:bottom w:val="single" w:sz="8" w:space="0" w:color="000000"/>
              <w:right w:val="single" w:sz="4" w:space="0" w:color="auto"/>
            </w:tcBorders>
            <w:vAlign w:val="center"/>
          </w:tcPr>
          <w:p w14:paraId="5C9102CD" w14:textId="77777777" w:rsidR="00414CC9" w:rsidRPr="00464AEA" w:rsidRDefault="00414CC9" w:rsidP="00D85BE4">
            <w:pPr>
              <w:pStyle w:val="Tablehead"/>
              <w:rPr>
                <w:rFonts w:eastAsia="Arial Unicode MS"/>
                <w:sz w:val="16"/>
                <w:szCs w:val="16"/>
                <w:lang w:val="en-GB" w:eastAsia="zh-CN"/>
              </w:rPr>
            </w:pPr>
          </w:p>
        </w:tc>
        <w:tc>
          <w:tcPr>
            <w:tcW w:w="72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2255321" w14:textId="77777777" w:rsidR="00414CC9" w:rsidRDefault="00414CC9" w:rsidP="00D85BE4">
            <w:pPr>
              <w:pStyle w:val="TableText1"/>
              <w:spacing w:before="120" w:after="120"/>
              <w:jc w:val="center"/>
              <w:rPr>
                <w:rFonts w:eastAsia="Arial Unicode MS"/>
                <w:b/>
                <w:bCs/>
                <w:sz w:val="16"/>
                <w:lang w:eastAsia="zh-CN"/>
              </w:rPr>
            </w:pPr>
            <w:r>
              <w:rPr>
                <w:rFonts w:hint="eastAsia"/>
                <w:b/>
                <w:bCs/>
                <w:sz w:val="16"/>
                <w:lang w:eastAsia="zh-CN"/>
              </w:rPr>
              <w:t>第</w:t>
            </w:r>
            <w:r>
              <w:rPr>
                <w:rFonts w:hint="eastAsia"/>
                <w:b/>
                <w:bCs/>
                <w:sz w:val="16"/>
                <w:lang w:eastAsia="zh-CN"/>
              </w:rPr>
              <w:t>1</w:t>
            </w:r>
            <w:r>
              <w:rPr>
                <w:rFonts w:hint="eastAsia"/>
                <w:b/>
                <w:bCs/>
                <w:sz w:val="16"/>
                <w:lang w:eastAsia="zh-CN"/>
              </w:rPr>
              <w:t>遥控</w:t>
            </w:r>
            <w:r>
              <w:rPr>
                <w:b/>
                <w:bCs/>
                <w:sz w:val="16"/>
                <w:lang w:eastAsia="zh-CN"/>
              </w:rPr>
              <w:br/>
            </w:r>
            <w:r>
              <w:rPr>
                <w:rFonts w:hint="eastAsia"/>
                <w:b/>
                <w:bCs/>
                <w:sz w:val="16"/>
                <w:lang w:eastAsia="zh-CN"/>
              </w:rPr>
              <w:t>指令</w:t>
            </w:r>
            <w:r>
              <w:rPr>
                <w:b/>
                <w:bCs/>
                <w:sz w:val="16"/>
                <w:lang w:eastAsia="zh-CN"/>
              </w:rPr>
              <w:br/>
              <w:t>(1)</w:t>
            </w:r>
          </w:p>
        </w:tc>
        <w:tc>
          <w:tcPr>
            <w:tcW w:w="7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CF2FEF8" w14:textId="77777777" w:rsidR="00414CC9" w:rsidRDefault="00414CC9" w:rsidP="00D85BE4">
            <w:pPr>
              <w:pStyle w:val="TableText1"/>
              <w:spacing w:before="120" w:after="120"/>
              <w:jc w:val="center"/>
              <w:rPr>
                <w:rFonts w:eastAsia="Arial Unicode MS"/>
                <w:b/>
                <w:bCs/>
                <w:sz w:val="16"/>
              </w:rPr>
            </w:pPr>
            <w:r>
              <w:rPr>
                <w:rFonts w:hint="eastAsia"/>
                <w:b/>
                <w:bCs/>
                <w:sz w:val="16"/>
                <w:lang w:eastAsia="zh-CN"/>
              </w:rPr>
              <w:t>第</w:t>
            </w:r>
            <w:r>
              <w:rPr>
                <w:rFonts w:hint="eastAsia"/>
                <w:b/>
                <w:bCs/>
                <w:sz w:val="16"/>
                <w:lang w:eastAsia="zh-CN"/>
              </w:rPr>
              <w:t>2</w:t>
            </w:r>
            <w:r>
              <w:rPr>
                <w:rFonts w:hint="eastAsia"/>
                <w:b/>
                <w:bCs/>
                <w:sz w:val="16"/>
                <w:lang w:eastAsia="zh-CN"/>
              </w:rPr>
              <w:t>遥控</w:t>
            </w:r>
            <w:r>
              <w:rPr>
                <w:b/>
                <w:bCs/>
                <w:sz w:val="16"/>
                <w:lang w:eastAsia="zh-CN"/>
              </w:rPr>
              <w:br/>
            </w:r>
            <w:r>
              <w:rPr>
                <w:rFonts w:hint="eastAsia"/>
                <w:b/>
                <w:bCs/>
                <w:sz w:val="16"/>
                <w:lang w:eastAsia="zh-CN"/>
              </w:rPr>
              <w:t>指令</w:t>
            </w:r>
            <w:r>
              <w:rPr>
                <w:b/>
                <w:bCs/>
                <w:sz w:val="16"/>
              </w:rPr>
              <w:br/>
              <w:t>(1)</w:t>
            </w:r>
          </w:p>
        </w:tc>
        <w:tc>
          <w:tcPr>
            <w:tcW w:w="8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12C2BBE" w14:textId="77777777" w:rsidR="00414CC9" w:rsidRDefault="00414CC9" w:rsidP="00D85BE4">
            <w:pPr>
              <w:pStyle w:val="TableText1"/>
              <w:spacing w:before="120" w:after="120"/>
              <w:jc w:val="center"/>
              <w:rPr>
                <w:rFonts w:eastAsia="Arial Unicode MS"/>
                <w:b/>
                <w:bCs/>
                <w:sz w:val="16"/>
                <w:lang w:eastAsia="zh-CN"/>
              </w:rPr>
            </w:pPr>
            <w:proofErr w:type="spellStart"/>
            <w:r>
              <w:rPr>
                <w:b/>
                <w:bCs/>
                <w:sz w:val="16"/>
              </w:rPr>
              <w:t>频率</w:t>
            </w:r>
            <w:proofErr w:type="spellEnd"/>
            <w:r>
              <w:rPr>
                <w:rFonts w:hint="eastAsia"/>
                <w:b/>
                <w:bCs/>
                <w:sz w:val="16"/>
                <w:lang w:eastAsia="zh-CN"/>
              </w:rPr>
              <w:t>或</w:t>
            </w:r>
            <w:r>
              <w:rPr>
                <w:b/>
                <w:bCs/>
                <w:sz w:val="16"/>
                <w:lang w:eastAsia="zh-CN"/>
              </w:rPr>
              <w:br/>
            </w:r>
            <w:r>
              <w:rPr>
                <w:rFonts w:hint="eastAsia"/>
                <w:b/>
                <w:bCs/>
                <w:sz w:val="16"/>
                <w:lang w:eastAsia="zh-CN"/>
              </w:rPr>
              <w:t>位置编号</w:t>
            </w:r>
            <w:r>
              <w:rPr>
                <w:b/>
                <w:bCs/>
                <w:sz w:val="16"/>
              </w:rPr>
              <w:br/>
              <w:t>(6)</w:t>
            </w:r>
            <w:r>
              <w:rPr>
                <w:rFonts w:hint="eastAsia"/>
                <w:b/>
                <w:bCs/>
                <w:sz w:val="16"/>
                <w:lang w:eastAsia="zh-CN"/>
              </w:rPr>
              <w:t>或</w:t>
            </w:r>
            <w:r>
              <w:rPr>
                <w:b/>
                <w:bCs/>
                <w:sz w:val="16"/>
              </w:rPr>
              <w:t>(8)</w:t>
            </w:r>
          </w:p>
        </w:tc>
        <w:tc>
          <w:tcPr>
            <w:tcW w:w="4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696BB9E" w14:textId="77777777" w:rsidR="00414CC9" w:rsidRDefault="00414CC9" w:rsidP="00D85BE4">
            <w:pPr>
              <w:pStyle w:val="TableText1"/>
              <w:spacing w:before="120" w:after="120"/>
              <w:jc w:val="center"/>
              <w:rPr>
                <w:rFonts w:eastAsia="Arial Unicode MS"/>
                <w:b/>
                <w:bCs/>
                <w:sz w:val="16"/>
                <w:lang w:val="fr-FR"/>
              </w:rPr>
            </w:pPr>
            <w:proofErr w:type="spellStart"/>
            <w:r>
              <w:rPr>
                <w:b/>
                <w:bCs/>
                <w:sz w:val="16"/>
                <w:lang w:val="fr-FR"/>
              </w:rPr>
              <w:t>时间</w:t>
            </w:r>
            <w:proofErr w:type="spellEnd"/>
            <w:r>
              <w:rPr>
                <w:b/>
                <w:bCs/>
                <w:sz w:val="16"/>
                <w:lang w:val="fr-FR"/>
              </w:rPr>
              <w:br/>
              <w:t>(2)</w:t>
            </w:r>
          </w:p>
        </w:tc>
        <w:tc>
          <w:tcPr>
            <w:tcW w:w="486" w:type="dxa"/>
            <w:vMerge/>
            <w:tcBorders>
              <w:top w:val="nil"/>
              <w:left w:val="single" w:sz="4" w:space="0" w:color="auto"/>
              <w:bottom w:val="single" w:sz="8" w:space="0" w:color="000000"/>
              <w:right w:val="single" w:sz="4" w:space="0" w:color="auto"/>
            </w:tcBorders>
            <w:vAlign w:val="center"/>
          </w:tcPr>
          <w:p w14:paraId="2FA85A97" w14:textId="77777777" w:rsidR="00414CC9" w:rsidRPr="00464AEA" w:rsidRDefault="00414CC9" w:rsidP="00D85BE4">
            <w:pPr>
              <w:pStyle w:val="Tablehead"/>
              <w:rPr>
                <w:rFonts w:eastAsia="Arial Unicode MS"/>
                <w:sz w:val="16"/>
                <w:szCs w:val="16"/>
                <w:lang w:val="en-GB"/>
              </w:rPr>
            </w:pPr>
          </w:p>
        </w:tc>
        <w:tc>
          <w:tcPr>
            <w:tcW w:w="537" w:type="dxa"/>
            <w:vMerge/>
            <w:tcBorders>
              <w:top w:val="nil"/>
              <w:left w:val="single" w:sz="4" w:space="0" w:color="auto"/>
              <w:bottom w:val="single" w:sz="8" w:space="0" w:color="000000"/>
              <w:right w:val="single" w:sz="4" w:space="0" w:color="auto"/>
            </w:tcBorders>
            <w:vAlign w:val="center"/>
          </w:tcPr>
          <w:p w14:paraId="68A82F0D" w14:textId="77777777" w:rsidR="00414CC9" w:rsidRPr="00464AEA" w:rsidRDefault="00414CC9" w:rsidP="00D85BE4">
            <w:pPr>
              <w:pStyle w:val="Tablehead"/>
              <w:rPr>
                <w:rFonts w:eastAsia="Arial Unicode MS"/>
                <w:sz w:val="16"/>
                <w:szCs w:val="16"/>
                <w:lang w:val="en-GB"/>
              </w:rPr>
            </w:pPr>
          </w:p>
        </w:tc>
        <w:tc>
          <w:tcPr>
            <w:tcW w:w="962" w:type="dxa"/>
            <w:vMerge/>
            <w:tcBorders>
              <w:top w:val="nil"/>
              <w:left w:val="single" w:sz="4" w:space="0" w:color="auto"/>
              <w:bottom w:val="single" w:sz="8" w:space="0" w:color="000000"/>
              <w:right w:val="single" w:sz="12" w:space="0" w:color="auto"/>
            </w:tcBorders>
            <w:vAlign w:val="center"/>
          </w:tcPr>
          <w:p w14:paraId="17220644" w14:textId="77777777" w:rsidR="00414CC9" w:rsidRPr="00464AEA" w:rsidRDefault="00414CC9" w:rsidP="00D85BE4">
            <w:pPr>
              <w:pStyle w:val="Tablehead"/>
              <w:rPr>
                <w:rFonts w:eastAsia="Arial Unicode MS"/>
                <w:sz w:val="16"/>
                <w:szCs w:val="16"/>
                <w:lang w:val="en-GB"/>
              </w:rPr>
            </w:pPr>
          </w:p>
        </w:tc>
        <w:tc>
          <w:tcPr>
            <w:tcW w:w="156" w:type="dxa"/>
            <w:tcBorders>
              <w:top w:val="nil"/>
              <w:left w:val="single" w:sz="4" w:space="0" w:color="auto"/>
              <w:right w:val="single" w:sz="12" w:space="0" w:color="auto"/>
            </w:tcBorders>
          </w:tcPr>
          <w:p w14:paraId="0F571627" w14:textId="77777777" w:rsidR="00414CC9" w:rsidRPr="00464AEA" w:rsidRDefault="00414CC9" w:rsidP="00D85BE4">
            <w:pPr>
              <w:pStyle w:val="Tablehead"/>
              <w:rPr>
                <w:rFonts w:eastAsia="Arial Unicode MS"/>
                <w:sz w:val="16"/>
                <w:szCs w:val="16"/>
                <w:lang w:val="en-GB"/>
              </w:rPr>
            </w:pPr>
          </w:p>
        </w:tc>
        <w:tc>
          <w:tcPr>
            <w:tcW w:w="919" w:type="dxa"/>
            <w:vMerge/>
            <w:tcBorders>
              <w:left w:val="single" w:sz="4" w:space="0" w:color="auto"/>
              <w:right w:val="single" w:sz="12" w:space="0" w:color="000000"/>
            </w:tcBorders>
          </w:tcPr>
          <w:p w14:paraId="1AF99988" w14:textId="77777777" w:rsidR="00414CC9" w:rsidRPr="00464AEA" w:rsidRDefault="00414CC9" w:rsidP="00D85BE4">
            <w:pPr>
              <w:pStyle w:val="Tablehead"/>
              <w:rPr>
                <w:rFonts w:eastAsia="Arial Unicode MS"/>
                <w:sz w:val="16"/>
                <w:szCs w:val="16"/>
                <w:lang w:val="en-GB"/>
              </w:rPr>
            </w:pPr>
          </w:p>
        </w:tc>
      </w:tr>
      <w:tr w:rsidR="00414CC9" w:rsidRPr="00464AEA" w14:paraId="091173CC" w14:textId="77777777" w:rsidTr="00D85BE4">
        <w:trPr>
          <w:jc w:val="center"/>
        </w:trPr>
        <w:tc>
          <w:tcPr>
            <w:tcW w:w="947" w:type="dxa"/>
            <w:tcBorders>
              <w:left w:val="single" w:sz="12" w:space="0" w:color="auto"/>
              <w:bottom w:val="double" w:sz="4" w:space="0" w:color="auto"/>
              <w:right w:val="single" w:sz="8" w:space="0" w:color="auto"/>
            </w:tcBorders>
          </w:tcPr>
          <w:p w14:paraId="7BCB213E" w14:textId="77777777" w:rsidR="00414CC9" w:rsidRPr="00464AEA" w:rsidRDefault="00414CC9" w:rsidP="00D85BE4">
            <w:pPr>
              <w:pStyle w:val="Tablehead"/>
              <w:rPr>
                <w:rFonts w:eastAsia="Arial Unicode MS"/>
                <w:sz w:val="16"/>
                <w:szCs w:val="16"/>
                <w:lang w:val="en-GB" w:eastAsia="zh-CN"/>
              </w:rPr>
            </w:pPr>
            <w:r>
              <w:rPr>
                <w:rFonts w:hint="eastAsia"/>
                <w:sz w:val="16"/>
                <w:lang w:eastAsia="zh-CN"/>
              </w:rPr>
              <w:t>频段</w:t>
            </w:r>
          </w:p>
        </w:tc>
        <w:tc>
          <w:tcPr>
            <w:tcW w:w="1272" w:type="dxa"/>
            <w:vMerge/>
            <w:tcBorders>
              <w:top w:val="single" w:sz="8" w:space="0" w:color="auto"/>
              <w:left w:val="single" w:sz="8" w:space="0" w:color="auto"/>
              <w:bottom w:val="double" w:sz="4" w:space="0" w:color="auto"/>
              <w:right w:val="single" w:sz="8" w:space="0" w:color="auto"/>
            </w:tcBorders>
            <w:vAlign w:val="center"/>
          </w:tcPr>
          <w:p w14:paraId="3AC73EE3" w14:textId="77777777" w:rsidR="00414CC9" w:rsidRPr="00464AEA" w:rsidRDefault="00414CC9" w:rsidP="00D85BE4">
            <w:pPr>
              <w:pStyle w:val="Tablehead"/>
              <w:rPr>
                <w:rFonts w:eastAsia="Arial Unicode MS"/>
                <w:sz w:val="16"/>
                <w:szCs w:val="16"/>
                <w:lang w:val="en-GB"/>
              </w:rPr>
            </w:pPr>
          </w:p>
        </w:tc>
        <w:tc>
          <w:tcPr>
            <w:tcW w:w="31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08C44B95" w14:textId="77777777" w:rsidR="00414CC9" w:rsidRPr="00464AEA" w:rsidRDefault="00414CC9" w:rsidP="00D85BE4">
            <w:pPr>
              <w:pStyle w:val="Tablehead"/>
              <w:rPr>
                <w:rFonts w:eastAsia="Arial Unicode MS"/>
                <w:sz w:val="16"/>
                <w:szCs w:val="16"/>
                <w:lang w:val="en-GB"/>
              </w:rPr>
            </w:pPr>
            <w:r w:rsidRPr="00464AEA">
              <w:rPr>
                <w:sz w:val="16"/>
                <w:szCs w:val="16"/>
                <w:lang w:val="en-GB"/>
              </w:rPr>
              <w:t>Tx</w:t>
            </w:r>
          </w:p>
        </w:tc>
        <w:tc>
          <w:tcPr>
            <w:tcW w:w="252"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6D9440AF" w14:textId="77777777" w:rsidR="00414CC9" w:rsidRPr="00464AEA" w:rsidRDefault="00414CC9" w:rsidP="00D85BE4">
            <w:pPr>
              <w:pStyle w:val="Tablehead"/>
              <w:rPr>
                <w:rFonts w:eastAsia="Arial Unicode MS"/>
                <w:sz w:val="16"/>
                <w:szCs w:val="16"/>
                <w:lang w:val="en-GB"/>
              </w:rPr>
            </w:pPr>
            <w:r w:rsidRPr="00464AEA">
              <w:rPr>
                <w:sz w:val="16"/>
                <w:szCs w:val="16"/>
                <w:lang w:val="en-GB"/>
              </w:rPr>
              <w:t>Rx</w:t>
            </w:r>
          </w:p>
        </w:tc>
        <w:tc>
          <w:tcPr>
            <w:tcW w:w="252"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6B826432" w14:textId="77777777" w:rsidR="00414CC9" w:rsidRPr="00464AEA" w:rsidRDefault="00414CC9" w:rsidP="00D85BE4">
            <w:pPr>
              <w:pStyle w:val="Tablehead"/>
              <w:rPr>
                <w:rFonts w:eastAsia="Arial Unicode MS"/>
                <w:sz w:val="16"/>
                <w:szCs w:val="16"/>
                <w:lang w:val="en-GB"/>
              </w:rPr>
            </w:pPr>
            <w:r w:rsidRPr="00464AEA">
              <w:rPr>
                <w:sz w:val="16"/>
                <w:szCs w:val="16"/>
                <w:lang w:val="en-GB"/>
              </w:rPr>
              <w:t>Tx</w:t>
            </w:r>
          </w:p>
        </w:tc>
        <w:tc>
          <w:tcPr>
            <w:tcW w:w="252"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044ABE4A" w14:textId="77777777" w:rsidR="00414CC9" w:rsidRPr="00464AEA" w:rsidRDefault="00414CC9" w:rsidP="00D85BE4">
            <w:pPr>
              <w:pStyle w:val="Tablehead"/>
              <w:rPr>
                <w:rFonts w:eastAsia="Arial Unicode MS"/>
                <w:sz w:val="16"/>
                <w:szCs w:val="16"/>
                <w:lang w:val="en-GB"/>
              </w:rPr>
            </w:pPr>
            <w:r w:rsidRPr="00464AEA">
              <w:rPr>
                <w:sz w:val="16"/>
                <w:szCs w:val="16"/>
                <w:lang w:val="en-GB"/>
              </w:rPr>
              <w:t>Rx</w:t>
            </w:r>
          </w:p>
        </w:tc>
        <w:tc>
          <w:tcPr>
            <w:tcW w:w="252"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4272D48E" w14:textId="77777777" w:rsidR="00414CC9" w:rsidRPr="00464AEA" w:rsidRDefault="00414CC9" w:rsidP="00D85BE4">
            <w:pPr>
              <w:pStyle w:val="Tablehead"/>
              <w:rPr>
                <w:rFonts w:eastAsia="Arial Unicode MS"/>
                <w:sz w:val="16"/>
                <w:szCs w:val="16"/>
                <w:lang w:val="en-GB"/>
              </w:rPr>
            </w:pPr>
            <w:r w:rsidRPr="00464AEA">
              <w:rPr>
                <w:sz w:val="16"/>
                <w:szCs w:val="16"/>
                <w:lang w:val="en-GB"/>
              </w:rPr>
              <w:t>Tx</w:t>
            </w:r>
          </w:p>
        </w:tc>
        <w:tc>
          <w:tcPr>
            <w:tcW w:w="336"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4A5123DA" w14:textId="77777777" w:rsidR="00414CC9" w:rsidRPr="00464AEA" w:rsidRDefault="00414CC9" w:rsidP="00D85BE4">
            <w:pPr>
              <w:pStyle w:val="Tablehead"/>
              <w:rPr>
                <w:rFonts w:eastAsia="Arial Unicode MS"/>
                <w:sz w:val="16"/>
                <w:szCs w:val="16"/>
                <w:lang w:val="en-GB"/>
              </w:rPr>
            </w:pPr>
            <w:r w:rsidRPr="00464AEA">
              <w:rPr>
                <w:sz w:val="16"/>
                <w:szCs w:val="16"/>
                <w:lang w:val="en-GB"/>
              </w:rPr>
              <w:t>Rx</w:t>
            </w:r>
          </w:p>
        </w:tc>
        <w:tc>
          <w:tcPr>
            <w:tcW w:w="265" w:type="dxa"/>
            <w:tcBorders>
              <w:top w:val="single" w:sz="6" w:space="0" w:color="auto"/>
              <w:left w:val="nil"/>
              <w:bottom w:val="double" w:sz="4" w:space="0" w:color="auto"/>
              <w:right w:val="single" w:sz="6" w:space="0" w:color="auto"/>
            </w:tcBorders>
            <w:tcMar>
              <w:top w:w="18" w:type="dxa"/>
              <w:left w:w="18" w:type="dxa"/>
              <w:bottom w:w="0" w:type="dxa"/>
              <w:right w:w="18" w:type="dxa"/>
            </w:tcMar>
            <w:vAlign w:val="bottom"/>
          </w:tcPr>
          <w:p w14:paraId="25D93AFD" w14:textId="77777777" w:rsidR="00414CC9" w:rsidRPr="00464AEA" w:rsidRDefault="00414CC9" w:rsidP="00D85BE4">
            <w:pPr>
              <w:pStyle w:val="Tablehead"/>
              <w:rPr>
                <w:sz w:val="16"/>
                <w:szCs w:val="16"/>
                <w:lang w:val="en-GB"/>
              </w:rPr>
            </w:pPr>
            <w:r w:rsidRPr="00464AEA">
              <w:rPr>
                <w:sz w:val="16"/>
                <w:szCs w:val="16"/>
                <w:lang w:val="en-GB"/>
              </w:rPr>
              <w:t>Tx</w:t>
            </w:r>
          </w:p>
        </w:tc>
        <w:tc>
          <w:tcPr>
            <w:tcW w:w="264" w:type="dxa"/>
            <w:tcBorders>
              <w:top w:val="single" w:sz="6" w:space="0" w:color="auto"/>
              <w:left w:val="single" w:sz="6" w:space="0" w:color="auto"/>
              <w:bottom w:val="double" w:sz="4" w:space="0" w:color="auto"/>
              <w:right w:val="single" w:sz="8" w:space="0" w:color="auto"/>
            </w:tcBorders>
            <w:tcMar>
              <w:top w:w="18" w:type="dxa"/>
              <w:left w:w="18" w:type="dxa"/>
              <w:bottom w:w="0" w:type="dxa"/>
              <w:right w:w="18" w:type="dxa"/>
            </w:tcMar>
            <w:vAlign w:val="bottom"/>
          </w:tcPr>
          <w:p w14:paraId="19B8B8C1" w14:textId="77777777" w:rsidR="00414CC9" w:rsidRPr="00464AEA" w:rsidRDefault="00414CC9" w:rsidP="00D85BE4">
            <w:pPr>
              <w:pStyle w:val="Tablehead"/>
              <w:rPr>
                <w:sz w:val="16"/>
                <w:szCs w:val="16"/>
                <w:lang w:val="en-GB"/>
              </w:rPr>
            </w:pPr>
            <w:r w:rsidRPr="00464AEA">
              <w:rPr>
                <w:sz w:val="16"/>
                <w:szCs w:val="16"/>
                <w:lang w:val="en-GB"/>
              </w:rPr>
              <w:t>Rx</w:t>
            </w:r>
          </w:p>
        </w:tc>
        <w:tc>
          <w:tcPr>
            <w:tcW w:w="370" w:type="dxa"/>
            <w:tcBorders>
              <w:top w:val="nil"/>
              <w:left w:val="single" w:sz="8" w:space="0" w:color="auto"/>
              <w:bottom w:val="double" w:sz="4" w:space="0" w:color="auto"/>
              <w:right w:val="single" w:sz="8" w:space="0" w:color="auto"/>
            </w:tcBorders>
            <w:tcMar>
              <w:top w:w="18" w:type="dxa"/>
              <w:left w:w="18" w:type="dxa"/>
              <w:bottom w:w="0" w:type="dxa"/>
              <w:right w:w="18" w:type="dxa"/>
            </w:tcMar>
            <w:vAlign w:val="bottom"/>
          </w:tcPr>
          <w:p w14:paraId="5E948A78" w14:textId="77777777" w:rsidR="00414CC9" w:rsidRPr="00464AEA" w:rsidRDefault="00414CC9" w:rsidP="00D85BE4">
            <w:pPr>
              <w:pStyle w:val="Tablehead"/>
              <w:rPr>
                <w:sz w:val="16"/>
                <w:szCs w:val="16"/>
                <w:lang w:val="en-GB"/>
              </w:rPr>
            </w:pPr>
            <w:r w:rsidRPr="00464AEA">
              <w:rPr>
                <w:sz w:val="16"/>
                <w:szCs w:val="16"/>
                <w:lang w:val="en-GB"/>
              </w:rPr>
              <w:t>Tx</w:t>
            </w:r>
          </w:p>
        </w:tc>
        <w:tc>
          <w:tcPr>
            <w:tcW w:w="290" w:type="dxa"/>
            <w:tcBorders>
              <w:top w:val="nil"/>
              <w:left w:val="single" w:sz="8" w:space="0" w:color="auto"/>
              <w:bottom w:val="double" w:sz="4" w:space="0" w:color="auto"/>
              <w:right w:val="single" w:sz="8" w:space="0" w:color="auto"/>
            </w:tcBorders>
            <w:tcMar>
              <w:top w:w="18" w:type="dxa"/>
              <w:left w:w="18" w:type="dxa"/>
              <w:bottom w:w="0" w:type="dxa"/>
              <w:right w:w="18" w:type="dxa"/>
            </w:tcMar>
            <w:vAlign w:val="bottom"/>
          </w:tcPr>
          <w:p w14:paraId="03910CF1" w14:textId="77777777" w:rsidR="00414CC9" w:rsidRPr="00464AEA" w:rsidRDefault="00414CC9" w:rsidP="00D85BE4">
            <w:pPr>
              <w:pStyle w:val="Tablehead"/>
              <w:rPr>
                <w:sz w:val="16"/>
                <w:szCs w:val="16"/>
                <w:lang w:val="en-GB"/>
              </w:rPr>
            </w:pPr>
            <w:r w:rsidRPr="00464AEA">
              <w:rPr>
                <w:sz w:val="16"/>
                <w:szCs w:val="16"/>
                <w:lang w:val="en-GB"/>
              </w:rPr>
              <w:t>Rx</w:t>
            </w:r>
          </w:p>
        </w:tc>
        <w:tc>
          <w:tcPr>
            <w:tcW w:w="396"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6EAA29E1" w14:textId="77777777" w:rsidR="00414CC9" w:rsidRPr="00464AEA" w:rsidRDefault="00414CC9" w:rsidP="00D85BE4">
            <w:pPr>
              <w:pStyle w:val="Tablehead"/>
              <w:rPr>
                <w:rFonts w:eastAsia="Arial Unicode MS"/>
                <w:sz w:val="16"/>
                <w:szCs w:val="16"/>
                <w:lang w:val="en-GB"/>
              </w:rPr>
            </w:pPr>
            <w:r w:rsidRPr="00464AEA">
              <w:rPr>
                <w:sz w:val="16"/>
                <w:szCs w:val="16"/>
                <w:lang w:val="en-GB"/>
              </w:rPr>
              <w:t>Tx</w:t>
            </w:r>
          </w:p>
        </w:tc>
        <w:tc>
          <w:tcPr>
            <w:tcW w:w="371"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11157CA6" w14:textId="77777777" w:rsidR="00414CC9" w:rsidRPr="00464AEA" w:rsidRDefault="00414CC9" w:rsidP="00D85BE4">
            <w:pPr>
              <w:pStyle w:val="Tablehead"/>
              <w:rPr>
                <w:rFonts w:eastAsia="Arial Unicode MS"/>
                <w:sz w:val="16"/>
                <w:szCs w:val="16"/>
                <w:lang w:val="en-GB"/>
              </w:rPr>
            </w:pPr>
            <w:r w:rsidRPr="00464AEA">
              <w:rPr>
                <w:sz w:val="16"/>
                <w:szCs w:val="16"/>
                <w:lang w:val="en-GB"/>
              </w:rPr>
              <w:t>Rx</w:t>
            </w:r>
          </w:p>
        </w:tc>
        <w:tc>
          <w:tcPr>
            <w:tcW w:w="836" w:type="dxa"/>
            <w:vMerge/>
            <w:tcBorders>
              <w:top w:val="nil"/>
              <w:left w:val="single" w:sz="4" w:space="0" w:color="auto"/>
              <w:bottom w:val="double" w:sz="4" w:space="0" w:color="auto"/>
              <w:right w:val="single" w:sz="4" w:space="0" w:color="auto"/>
            </w:tcBorders>
            <w:vAlign w:val="center"/>
          </w:tcPr>
          <w:p w14:paraId="005BB2F7" w14:textId="77777777" w:rsidR="00414CC9" w:rsidRPr="00464AEA" w:rsidRDefault="00414CC9" w:rsidP="00D85BE4">
            <w:pPr>
              <w:pStyle w:val="Tablehead"/>
              <w:rPr>
                <w:rFonts w:eastAsia="Arial Unicode MS"/>
                <w:sz w:val="16"/>
                <w:szCs w:val="16"/>
                <w:lang w:val="en-GB"/>
              </w:rPr>
            </w:pPr>
          </w:p>
        </w:tc>
        <w:tc>
          <w:tcPr>
            <w:tcW w:w="658" w:type="dxa"/>
            <w:vMerge/>
            <w:tcBorders>
              <w:top w:val="nil"/>
              <w:left w:val="single" w:sz="4" w:space="0" w:color="auto"/>
              <w:bottom w:val="double" w:sz="4" w:space="0" w:color="auto"/>
              <w:right w:val="single" w:sz="4" w:space="0" w:color="auto"/>
            </w:tcBorders>
            <w:vAlign w:val="center"/>
          </w:tcPr>
          <w:p w14:paraId="58ED6C38" w14:textId="77777777" w:rsidR="00414CC9" w:rsidRPr="00464AEA" w:rsidRDefault="00414CC9" w:rsidP="00D85BE4">
            <w:pPr>
              <w:pStyle w:val="Tablehead"/>
              <w:rPr>
                <w:rFonts w:eastAsia="Arial Unicode MS"/>
                <w:sz w:val="16"/>
                <w:szCs w:val="16"/>
                <w:lang w:val="en-GB"/>
              </w:rPr>
            </w:pPr>
          </w:p>
        </w:tc>
        <w:tc>
          <w:tcPr>
            <w:tcW w:w="719" w:type="dxa"/>
            <w:vMerge/>
            <w:tcBorders>
              <w:top w:val="nil"/>
              <w:left w:val="single" w:sz="4" w:space="0" w:color="auto"/>
              <w:bottom w:val="double" w:sz="4" w:space="0" w:color="auto"/>
              <w:right w:val="single" w:sz="4" w:space="0" w:color="auto"/>
            </w:tcBorders>
            <w:vAlign w:val="center"/>
          </w:tcPr>
          <w:p w14:paraId="275D8CEB" w14:textId="77777777" w:rsidR="00414CC9" w:rsidRPr="00464AEA" w:rsidRDefault="00414CC9" w:rsidP="00D85BE4">
            <w:pPr>
              <w:pStyle w:val="Tablehead"/>
              <w:rPr>
                <w:rFonts w:eastAsia="Arial Unicode MS"/>
                <w:sz w:val="16"/>
                <w:szCs w:val="16"/>
                <w:lang w:val="en-GB"/>
              </w:rPr>
            </w:pPr>
          </w:p>
        </w:tc>
        <w:tc>
          <w:tcPr>
            <w:tcW w:w="603" w:type="dxa"/>
            <w:vMerge/>
            <w:tcBorders>
              <w:top w:val="nil"/>
              <w:left w:val="single" w:sz="4" w:space="0" w:color="auto"/>
              <w:bottom w:val="double" w:sz="4" w:space="0" w:color="auto"/>
              <w:right w:val="single" w:sz="4" w:space="0" w:color="auto"/>
            </w:tcBorders>
            <w:vAlign w:val="center"/>
          </w:tcPr>
          <w:p w14:paraId="4AF3DCCD" w14:textId="77777777" w:rsidR="00414CC9" w:rsidRPr="00464AEA" w:rsidRDefault="00414CC9" w:rsidP="00D85BE4">
            <w:pPr>
              <w:pStyle w:val="Tablehead"/>
              <w:rPr>
                <w:rFonts w:eastAsia="Arial Unicode MS"/>
                <w:sz w:val="16"/>
                <w:szCs w:val="16"/>
                <w:lang w:val="en-GB"/>
              </w:rPr>
            </w:pPr>
          </w:p>
        </w:tc>
        <w:tc>
          <w:tcPr>
            <w:tcW w:w="727" w:type="dxa"/>
            <w:vMerge/>
            <w:tcBorders>
              <w:top w:val="nil"/>
              <w:left w:val="single" w:sz="4" w:space="0" w:color="auto"/>
              <w:bottom w:val="double" w:sz="4" w:space="0" w:color="auto"/>
              <w:right w:val="single" w:sz="4" w:space="0" w:color="auto"/>
            </w:tcBorders>
            <w:vAlign w:val="center"/>
          </w:tcPr>
          <w:p w14:paraId="086A7E9D" w14:textId="77777777" w:rsidR="00414CC9" w:rsidRPr="00464AEA" w:rsidRDefault="00414CC9" w:rsidP="00D85BE4">
            <w:pPr>
              <w:pStyle w:val="Tablehead"/>
              <w:rPr>
                <w:rFonts w:eastAsia="Arial Unicode MS"/>
                <w:sz w:val="16"/>
                <w:szCs w:val="16"/>
                <w:lang w:val="en-GB"/>
              </w:rPr>
            </w:pPr>
          </w:p>
        </w:tc>
        <w:tc>
          <w:tcPr>
            <w:tcW w:w="728" w:type="dxa"/>
            <w:vMerge/>
            <w:tcBorders>
              <w:top w:val="nil"/>
              <w:left w:val="single" w:sz="4" w:space="0" w:color="auto"/>
              <w:bottom w:val="double" w:sz="4" w:space="0" w:color="auto"/>
              <w:right w:val="single" w:sz="4" w:space="0" w:color="auto"/>
            </w:tcBorders>
            <w:vAlign w:val="center"/>
          </w:tcPr>
          <w:p w14:paraId="78881437" w14:textId="77777777" w:rsidR="00414CC9" w:rsidRPr="00464AEA" w:rsidRDefault="00414CC9" w:rsidP="00D85BE4">
            <w:pPr>
              <w:pStyle w:val="Tablehead"/>
              <w:rPr>
                <w:rFonts w:eastAsia="Arial Unicode MS"/>
                <w:sz w:val="16"/>
                <w:szCs w:val="16"/>
                <w:lang w:val="en-GB"/>
              </w:rPr>
            </w:pPr>
          </w:p>
        </w:tc>
        <w:tc>
          <w:tcPr>
            <w:tcW w:w="804" w:type="dxa"/>
            <w:vMerge/>
            <w:tcBorders>
              <w:top w:val="nil"/>
              <w:left w:val="single" w:sz="4" w:space="0" w:color="auto"/>
              <w:bottom w:val="double" w:sz="4" w:space="0" w:color="auto"/>
              <w:right w:val="single" w:sz="4" w:space="0" w:color="auto"/>
            </w:tcBorders>
            <w:vAlign w:val="center"/>
          </w:tcPr>
          <w:p w14:paraId="177C7140" w14:textId="77777777" w:rsidR="00414CC9" w:rsidRPr="00464AEA" w:rsidRDefault="00414CC9" w:rsidP="00D85BE4">
            <w:pPr>
              <w:pStyle w:val="Tablehead"/>
              <w:rPr>
                <w:rFonts w:eastAsia="Arial Unicode MS"/>
                <w:sz w:val="16"/>
                <w:szCs w:val="16"/>
                <w:lang w:val="en-GB"/>
              </w:rPr>
            </w:pPr>
          </w:p>
        </w:tc>
        <w:tc>
          <w:tcPr>
            <w:tcW w:w="486" w:type="dxa"/>
            <w:vMerge/>
            <w:tcBorders>
              <w:top w:val="nil"/>
              <w:left w:val="single" w:sz="4" w:space="0" w:color="auto"/>
              <w:bottom w:val="double" w:sz="4" w:space="0" w:color="auto"/>
              <w:right w:val="single" w:sz="4" w:space="0" w:color="auto"/>
            </w:tcBorders>
            <w:vAlign w:val="center"/>
          </w:tcPr>
          <w:p w14:paraId="1C11740D" w14:textId="77777777" w:rsidR="00414CC9" w:rsidRPr="00464AEA" w:rsidRDefault="00414CC9" w:rsidP="00D85BE4">
            <w:pPr>
              <w:pStyle w:val="Tablehead"/>
              <w:rPr>
                <w:rFonts w:eastAsia="Arial Unicode MS"/>
                <w:sz w:val="16"/>
                <w:szCs w:val="16"/>
                <w:lang w:val="en-GB"/>
              </w:rPr>
            </w:pPr>
          </w:p>
        </w:tc>
        <w:tc>
          <w:tcPr>
            <w:tcW w:w="486" w:type="dxa"/>
            <w:vMerge/>
            <w:tcBorders>
              <w:top w:val="nil"/>
              <w:left w:val="single" w:sz="4" w:space="0" w:color="auto"/>
              <w:bottom w:val="double" w:sz="4" w:space="0" w:color="auto"/>
              <w:right w:val="single" w:sz="4" w:space="0" w:color="auto"/>
            </w:tcBorders>
            <w:vAlign w:val="center"/>
          </w:tcPr>
          <w:p w14:paraId="649DDB5B" w14:textId="77777777" w:rsidR="00414CC9" w:rsidRPr="00464AEA" w:rsidRDefault="00414CC9" w:rsidP="00D85BE4">
            <w:pPr>
              <w:pStyle w:val="Tablehead"/>
              <w:rPr>
                <w:rFonts w:eastAsia="Arial Unicode MS"/>
                <w:sz w:val="16"/>
                <w:szCs w:val="16"/>
                <w:lang w:val="en-GB"/>
              </w:rPr>
            </w:pPr>
          </w:p>
        </w:tc>
        <w:tc>
          <w:tcPr>
            <w:tcW w:w="537" w:type="dxa"/>
            <w:vMerge/>
            <w:tcBorders>
              <w:top w:val="nil"/>
              <w:left w:val="single" w:sz="4" w:space="0" w:color="auto"/>
              <w:bottom w:val="double" w:sz="4" w:space="0" w:color="auto"/>
              <w:right w:val="single" w:sz="4" w:space="0" w:color="auto"/>
            </w:tcBorders>
            <w:vAlign w:val="center"/>
          </w:tcPr>
          <w:p w14:paraId="16F51A96" w14:textId="77777777" w:rsidR="00414CC9" w:rsidRPr="00464AEA" w:rsidRDefault="00414CC9" w:rsidP="00D85BE4">
            <w:pPr>
              <w:pStyle w:val="Tablehead"/>
              <w:rPr>
                <w:rFonts w:eastAsia="Arial Unicode MS"/>
                <w:sz w:val="16"/>
                <w:szCs w:val="16"/>
                <w:lang w:val="en-GB"/>
              </w:rPr>
            </w:pPr>
          </w:p>
        </w:tc>
        <w:tc>
          <w:tcPr>
            <w:tcW w:w="962" w:type="dxa"/>
            <w:vMerge/>
            <w:tcBorders>
              <w:top w:val="nil"/>
              <w:left w:val="single" w:sz="4" w:space="0" w:color="auto"/>
              <w:bottom w:val="double" w:sz="4" w:space="0" w:color="auto"/>
              <w:right w:val="single" w:sz="12" w:space="0" w:color="auto"/>
            </w:tcBorders>
            <w:vAlign w:val="center"/>
          </w:tcPr>
          <w:p w14:paraId="5409AEE1" w14:textId="77777777" w:rsidR="00414CC9" w:rsidRPr="00464AEA" w:rsidRDefault="00414CC9" w:rsidP="00D85BE4">
            <w:pPr>
              <w:pStyle w:val="Tablehead"/>
              <w:rPr>
                <w:rFonts w:eastAsia="Arial Unicode MS"/>
                <w:sz w:val="16"/>
                <w:szCs w:val="16"/>
                <w:lang w:val="en-GB"/>
              </w:rPr>
            </w:pPr>
          </w:p>
        </w:tc>
        <w:tc>
          <w:tcPr>
            <w:tcW w:w="156" w:type="dxa"/>
            <w:tcBorders>
              <w:top w:val="nil"/>
              <w:left w:val="single" w:sz="4" w:space="0" w:color="auto"/>
              <w:right w:val="single" w:sz="12" w:space="0" w:color="auto"/>
            </w:tcBorders>
          </w:tcPr>
          <w:p w14:paraId="1286C508" w14:textId="77777777" w:rsidR="00414CC9" w:rsidRPr="00464AEA" w:rsidRDefault="00414CC9" w:rsidP="00D85BE4">
            <w:pPr>
              <w:pStyle w:val="Tablehead"/>
              <w:rPr>
                <w:rFonts w:eastAsia="Arial Unicode MS"/>
                <w:sz w:val="16"/>
                <w:szCs w:val="16"/>
                <w:lang w:val="en-GB"/>
              </w:rPr>
            </w:pPr>
          </w:p>
        </w:tc>
        <w:tc>
          <w:tcPr>
            <w:tcW w:w="919" w:type="dxa"/>
            <w:vMerge/>
            <w:tcBorders>
              <w:left w:val="single" w:sz="4" w:space="0" w:color="auto"/>
              <w:bottom w:val="double" w:sz="4" w:space="0" w:color="auto"/>
              <w:right w:val="single" w:sz="12" w:space="0" w:color="000000"/>
            </w:tcBorders>
            <w:vAlign w:val="bottom"/>
          </w:tcPr>
          <w:p w14:paraId="57418ED5" w14:textId="77777777" w:rsidR="00414CC9" w:rsidRPr="00464AEA" w:rsidRDefault="00414CC9" w:rsidP="00D85BE4">
            <w:pPr>
              <w:pStyle w:val="Tablehead"/>
              <w:rPr>
                <w:rFonts w:eastAsia="Arial Unicode MS"/>
                <w:sz w:val="16"/>
                <w:szCs w:val="16"/>
                <w:lang w:val="en-GB"/>
              </w:rPr>
            </w:pPr>
          </w:p>
        </w:tc>
      </w:tr>
      <w:tr w:rsidR="00414CC9" w:rsidRPr="00464AEA" w14:paraId="729EAF23" w14:textId="77777777" w:rsidTr="00D85BE4">
        <w:trPr>
          <w:jc w:val="center"/>
        </w:trPr>
        <w:tc>
          <w:tcPr>
            <w:tcW w:w="947" w:type="dxa"/>
            <w:tcBorders>
              <w:top w:val="double" w:sz="4" w:space="0" w:color="auto"/>
              <w:left w:val="single" w:sz="12" w:space="0" w:color="auto"/>
              <w:right w:val="single" w:sz="8" w:space="0" w:color="auto"/>
            </w:tcBorders>
          </w:tcPr>
          <w:p w14:paraId="7D941A98" w14:textId="77777777" w:rsidR="00414CC9" w:rsidRPr="00464AEA" w:rsidRDefault="00414CC9" w:rsidP="00D85BE4">
            <w:pPr>
              <w:pStyle w:val="Tabletext"/>
              <w:rPr>
                <w:sz w:val="16"/>
                <w:szCs w:val="16"/>
                <w:lang w:val="en-GB"/>
              </w:rPr>
            </w:pPr>
            <w:r w:rsidRPr="00464AEA">
              <w:rPr>
                <w:sz w:val="16"/>
                <w:szCs w:val="16"/>
                <w:lang w:val="en-GB"/>
              </w:rPr>
              <w:t>VHF</w:t>
            </w:r>
          </w:p>
        </w:tc>
        <w:tc>
          <w:tcPr>
            <w:tcW w:w="1272"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bottom"/>
          </w:tcPr>
          <w:p w14:paraId="35CD2FFB" w14:textId="77777777" w:rsidR="00414CC9" w:rsidRDefault="00414CC9" w:rsidP="00D85BE4">
            <w:pPr>
              <w:pStyle w:val="TableText1"/>
              <w:spacing w:before="120" w:after="120"/>
              <w:ind w:left="57"/>
              <w:rPr>
                <w:rFonts w:eastAsia="Arial Unicode MS"/>
                <w:sz w:val="16"/>
              </w:rPr>
            </w:pPr>
            <w:proofErr w:type="spellStart"/>
            <w:r>
              <w:rPr>
                <w:sz w:val="16"/>
              </w:rPr>
              <w:t>全模式</w:t>
            </w:r>
            <w:proofErr w:type="spellEnd"/>
            <w:r>
              <w:rPr>
                <w:sz w:val="16"/>
              </w:rPr>
              <w:t>RT</w:t>
            </w:r>
          </w:p>
        </w:tc>
        <w:tc>
          <w:tcPr>
            <w:tcW w:w="31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BB68647"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444A2051"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AC6AB0D" w14:textId="77777777" w:rsidR="00414CC9" w:rsidRDefault="00414CC9" w:rsidP="00D85BE4">
            <w:pPr>
              <w:spacing w:before="40" w:after="40"/>
              <w:jc w:val="center"/>
              <w:rPr>
                <w:rFonts w:ascii="Wingdings" w:eastAsia="Arial Unicode MS" w:hAnsi="Wingdings" w:hint="eastAsia"/>
                <w:kern w:val="2"/>
                <w:sz w:val="16"/>
                <w:szCs w:val="16"/>
              </w:rPr>
            </w:pPr>
            <w:r>
              <w:rPr>
                <w:kern w:val="2"/>
                <w:sz w:val="16"/>
                <w:szCs w:val="16"/>
              </w:rPr>
              <w:t>—</w:t>
            </w:r>
          </w:p>
        </w:tc>
        <w:tc>
          <w:tcPr>
            <w:tcW w:w="25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629CF394"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2"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3A39574C" w14:textId="77777777" w:rsidR="00414CC9" w:rsidRDefault="00414CC9" w:rsidP="00D85BE4">
            <w:pPr>
              <w:spacing w:before="40" w:after="40"/>
              <w:jc w:val="center"/>
              <w:rPr>
                <w:rFonts w:ascii="Wingdings" w:eastAsia="Arial Unicode MS" w:hAnsi="Wingdings" w:hint="eastAsia"/>
                <w:kern w:val="2"/>
                <w:sz w:val="16"/>
                <w:szCs w:val="16"/>
              </w:rPr>
            </w:pPr>
          </w:p>
        </w:tc>
        <w:tc>
          <w:tcPr>
            <w:tcW w:w="33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44D6D2FB" w14:textId="77777777" w:rsidR="00414CC9" w:rsidRDefault="00414CC9" w:rsidP="00D85BE4">
            <w:pPr>
              <w:spacing w:before="40" w:after="40"/>
              <w:jc w:val="center"/>
              <w:rPr>
                <w:rFonts w:ascii="Wingdings" w:eastAsia="Arial Unicode MS" w:hAnsi="Wingdings" w:hint="eastAsia"/>
                <w:kern w:val="2"/>
                <w:sz w:val="16"/>
                <w:szCs w:val="16"/>
              </w:rPr>
            </w:pPr>
          </w:p>
        </w:tc>
        <w:tc>
          <w:tcPr>
            <w:tcW w:w="265" w:type="dxa"/>
            <w:tcBorders>
              <w:top w:val="double" w:sz="4" w:space="0" w:color="auto"/>
              <w:left w:val="nil"/>
              <w:bottom w:val="single" w:sz="4" w:space="0" w:color="auto"/>
              <w:right w:val="single" w:sz="6" w:space="0" w:color="auto"/>
            </w:tcBorders>
            <w:tcMar>
              <w:top w:w="18" w:type="dxa"/>
              <w:left w:w="18" w:type="dxa"/>
              <w:bottom w:w="0" w:type="dxa"/>
              <w:right w:w="18" w:type="dxa"/>
            </w:tcMar>
            <w:vAlign w:val="center"/>
          </w:tcPr>
          <w:p w14:paraId="0068AEE5" w14:textId="77777777" w:rsidR="00414CC9" w:rsidRDefault="00414CC9" w:rsidP="00D85BE4">
            <w:pPr>
              <w:spacing w:before="40" w:after="40"/>
              <w:jc w:val="center"/>
              <w:rPr>
                <w:rFonts w:ascii="Wingdings" w:hAnsi="Wingdings" w:hint="eastAsia"/>
                <w:kern w:val="2"/>
                <w:sz w:val="16"/>
                <w:szCs w:val="16"/>
              </w:rPr>
            </w:pPr>
            <w:r>
              <w:rPr>
                <w:kern w:val="2"/>
                <w:sz w:val="16"/>
                <w:szCs w:val="16"/>
              </w:rPr>
              <w:t>—</w:t>
            </w:r>
          </w:p>
        </w:tc>
        <w:tc>
          <w:tcPr>
            <w:tcW w:w="264" w:type="dxa"/>
            <w:tcBorders>
              <w:top w:val="double" w:sz="4" w:space="0" w:color="auto"/>
              <w:left w:val="single" w:sz="6" w:space="0" w:color="auto"/>
              <w:bottom w:val="single" w:sz="4" w:space="0" w:color="auto"/>
              <w:right w:val="single" w:sz="8" w:space="0" w:color="auto"/>
            </w:tcBorders>
            <w:tcMar>
              <w:top w:w="18" w:type="dxa"/>
              <w:left w:w="18" w:type="dxa"/>
              <w:bottom w:w="0" w:type="dxa"/>
              <w:right w:w="18" w:type="dxa"/>
            </w:tcMar>
            <w:vAlign w:val="center"/>
          </w:tcPr>
          <w:p w14:paraId="4B0A3426" w14:textId="77777777" w:rsidR="00414CC9" w:rsidRDefault="00414CC9" w:rsidP="00D85BE4">
            <w:pPr>
              <w:spacing w:before="40" w:after="40"/>
              <w:jc w:val="center"/>
              <w:rPr>
                <w:rFonts w:ascii="Wingdings" w:hAnsi="Wingdings" w:hint="eastAsia"/>
                <w:kern w:val="2"/>
                <w:sz w:val="16"/>
                <w:szCs w:val="16"/>
              </w:rPr>
            </w:pPr>
            <w:r>
              <w:rPr>
                <w:rFonts w:ascii="Wingdings" w:hAnsi="Wingdings"/>
                <w:kern w:val="2"/>
                <w:sz w:val="16"/>
                <w:szCs w:val="16"/>
              </w:rPr>
              <w:t></w:t>
            </w:r>
          </w:p>
        </w:tc>
        <w:tc>
          <w:tcPr>
            <w:tcW w:w="370" w:type="dxa"/>
            <w:tcBorders>
              <w:top w:val="double" w:sz="4" w:space="0" w:color="auto"/>
              <w:left w:val="single" w:sz="8" w:space="0" w:color="auto"/>
              <w:bottom w:val="single" w:sz="4" w:space="0" w:color="auto"/>
              <w:right w:val="single" w:sz="8" w:space="0" w:color="auto"/>
            </w:tcBorders>
            <w:tcMar>
              <w:top w:w="18" w:type="dxa"/>
              <w:left w:w="18" w:type="dxa"/>
              <w:bottom w:w="0" w:type="dxa"/>
              <w:right w:w="18" w:type="dxa"/>
            </w:tcMar>
            <w:vAlign w:val="center"/>
          </w:tcPr>
          <w:p w14:paraId="617F6F0B" w14:textId="77777777" w:rsidR="00414CC9" w:rsidRDefault="00414CC9" w:rsidP="00D85BE4">
            <w:pPr>
              <w:spacing w:before="40" w:after="40"/>
              <w:jc w:val="center"/>
              <w:rPr>
                <w:rFonts w:ascii="Wingdings" w:hAnsi="Wingdings" w:hint="eastAsia"/>
                <w:kern w:val="2"/>
                <w:sz w:val="16"/>
                <w:szCs w:val="16"/>
              </w:rPr>
            </w:pPr>
            <w:r>
              <w:rPr>
                <w:kern w:val="2"/>
                <w:sz w:val="16"/>
                <w:szCs w:val="16"/>
              </w:rPr>
              <w:t>—</w:t>
            </w:r>
          </w:p>
        </w:tc>
        <w:tc>
          <w:tcPr>
            <w:tcW w:w="290" w:type="dxa"/>
            <w:tcBorders>
              <w:top w:val="double" w:sz="4" w:space="0" w:color="auto"/>
              <w:left w:val="single" w:sz="8" w:space="0" w:color="auto"/>
              <w:bottom w:val="single" w:sz="4" w:space="0" w:color="auto"/>
              <w:right w:val="single" w:sz="8" w:space="0" w:color="auto"/>
            </w:tcBorders>
            <w:tcMar>
              <w:top w:w="18" w:type="dxa"/>
              <w:left w:w="18" w:type="dxa"/>
              <w:bottom w:w="0" w:type="dxa"/>
              <w:right w:w="18" w:type="dxa"/>
            </w:tcMar>
            <w:vAlign w:val="center"/>
          </w:tcPr>
          <w:p w14:paraId="70D3EE08" w14:textId="77777777" w:rsidR="00414CC9" w:rsidRDefault="00414CC9" w:rsidP="00D85BE4">
            <w:pPr>
              <w:spacing w:before="40" w:after="40"/>
              <w:jc w:val="center"/>
              <w:rPr>
                <w:rFonts w:ascii="Wingdings" w:hAnsi="Wingdings" w:hint="eastAsia"/>
                <w:kern w:val="2"/>
                <w:sz w:val="16"/>
                <w:szCs w:val="16"/>
              </w:rPr>
            </w:pPr>
            <w:r>
              <w:rPr>
                <w:kern w:val="2"/>
                <w:sz w:val="16"/>
                <w:szCs w:val="16"/>
              </w:rPr>
              <w:t>—</w:t>
            </w:r>
          </w:p>
        </w:tc>
        <w:tc>
          <w:tcPr>
            <w:tcW w:w="39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0D5F9E79"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371"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284F3B49"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83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2A22342" w14:textId="77777777" w:rsidR="00414CC9" w:rsidRDefault="00414CC9" w:rsidP="00D85BE4">
            <w:pPr>
              <w:pStyle w:val="Tabletext"/>
              <w:jc w:val="center"/>
              <w:rPr>
                <w:rFonts w:eastAsia="Arial Unicode MS"/>
                <w:kern w:val="2"/>
                <w:sz w:val="16"/>
                <w:szCs w:val="16"/>
              </w:rPr>
            </w:pPr>
            <w:r>
              <w:rPr>
                <w:kern w:val="2"/>
                <w:sz w:val="16"/>
                <w:szCs w:val="16"/>
              </w:rPr>
              <w:t>120</w:t>
            </w:r>
          </w:p>
        </w:tc>
        <w:tc>
          <w:tcPr>
            <w:tcW w:w="65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12F563F" w14:textId="77777777" w:rsidR="00414CC9" w:rsidRDefault="00414CC9" w:rsidP="00D85BE4">
            <w:pPr>
              <w:pStyle w:val="Tabletext"/>
              <w:jc w:val="center"/>
              <w:rPr>
                <w:rFonts w:eastAsia="Arial Unicode MS"/>
                <w:kern w:val="2"/>
                <w:sz w:val="16"/>
                <w:szCs w:val="16"/>
              </w:rPr>
            </w:pPr>
            <w:r>
              <w:rPr>
                <w:kern w:val="2"/>
                <w:sz w:val="16"/>
                <w:szCs w:val="16"/>
              </w:rPr>
              <w:t>ID</w:t>
            </w:r>
          </w:p>
        </w:tc>
        <w:tc>
          <w:tcPr>
            <w:tcW w:w="719" w:type="dxa"/>
            <w:tcBorders>
              <w:top w:val="double" w:sz="4" w:space="0" w:color="auto"/>
              <w:left w:val="nil"/>
              <w:bottom w:val="single" w:sz="4" w:space="0" w:color="auto"/>
              <w:right w:val="single" w:sz="4" w:space="0" w:color="auto"/>
            </w:tcBorders>
            <w:tcMar>
              <w:top w:w="18" w:type="dxa"/>
              <w:left w:w="18" w:type="dxa"/>
              <w:bottom w:w="0" w:type="dxa"/>
              <w:right w:w="18" w:type="dxa"/>
            </w:tcMar>
            <w:vAlign w:val="bottom"/>
          </w:tcPr>
          <w:p w14:paraId="300C7C5E" w14:textId="77777777" w:rsidR="00414CC9" w:rsidRDefault="00414CC9" w:rsidP="00D85BE4">
            <w:pPr>
              <w:pStyle w:val="TableText1"/>
              <w:spacing w:before="120" w:after="120"/>
              <w:jc w:val="center"/>
              <w:rPr>
                <w:rFonts w:eastAsia="Arial Unicode MS"/>
                <w:sz w:val="16"/>
                <w:lang w:val="fr-FR"/>
              </w:rPr>
            </w:pPr>
            <w:r>
              <w:rPr>
                <w:sz w:val="16"/>
                <w:lang w:val="fr-FR"/>
              </w:rPr>
              <w:t>108</w:t>
            </w:r>
            <w:r>
              <w:rPr>
                <w:sz w:val="16"/>
                <w:lang w:val="fr-FR"/>
              </w:rPr>
              <w:t>或</w:t>
            </w:r>
            <w:r>
              <w:rPr>
                <w:sz w:val="16"/>
                <w:lang w:val="fr-FR"/>
              </w:rPr>
              <w:t>110</w:t>
            </w:r>
          </w:p>
        </w:tc>
        <w:tc>
          <w:tcPr>
            <w:tcW w:w="60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A0BE595" w14:textId="77777777" w:rsidR="00414CC9" w:rsidRDefault="00414CC9" w:rsidP="00D85BE4">
            <w:pPr>
              <w:pStyle w:val="Tabletext"/>
              <w:jc w:val="center"/>
              <w:rPr>
                <w:rFonts w:eastAsia="Arial Unicode MS"/>
                <w:kern w:val="2"/>
                <w:sz w:val="16"/>
                <w:szCs w:val="16"/>
              </w:rPr>
            </w:pPr>
            <w:r>
              <w:rPr>
                <w:kern w:val="2"/>
                <w:sz w:val="16"/>
                <w:szCs w:val="16"/>
              </w:rPr>
              <w:t>Self-ID</w:t>
            </w:r>
          </w:p>
        </w:tc>
        <w:tc>
          <w:tcPr>
            <w:tcW w:w="72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5737140" w14:textId="77777777" w:rsidR="00414CC9" w:rsidRDefault="00414CC9" w:rsidP="00D85BE4">
            <w:pPr>
              <w:pStyle w:val="Tabletext"/>
              <w:jc w:val="center"/>
              <w:rPr>
                <w:rFonts w:eastAsia="Arial Unicode MS"/>
                <w:kern w:val="2"/>
                <w:sz w:val="16"/>
                <w:szCs w:val="16"/>
              </w:rPr>
            </w:pPr>
            <w:r>
              <w:rPr>
                <w:kern w:val="2"/>
                <w:sz w:val="16"/>
                <w:szCs w:val="16"/>
              </w:rPr>
              <w:t>100</w:t>
            </w:r>
          </w:p>
        </w:tc>
        <w:tc>
          <w:tcPr>
            <w:tcW w:w="7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8CC8236" w14:textId="77777777" w:rsidR="00414CC9" w:rsidRDefault="00414CC9" w:rsidP="00D85BE4">
            <w:pPr>
              <w:pStyle w:val="Tabletext"/>
              <w:jc w:val="center"/>
              <w:rPr>
                <w:rFonts w:eastAsia="Arial Unicode MS"/>
                <w:kern w:val="2"/>
                <w:sz w:val="16"/>
                <w:szCs w:val="16"/>
              </w:rPr>
            </w:pPr>
            <w:r>
              <w:rPr>
                <w:kern w:val="2"/>
                <w:sz w:val="16"/>
                <w:szCs w:val="16"/>
              </w:rPr>
              <w:t>126</w:t>
            </w:r>
          </w:p>
        </w:tc>
        <w:tc>
          <w:tcPr>
            <w:tcW w:w="8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14:paraId="78AC22E9" w14:textId="77777777" w:rsidR="00414CC9" w:rsidRDefault="00414CC9" w:rsidP="00D85BE4">
            <w:pPr>
              <w:pStyle w:val="TableText1"/>
              <w:spacing w:before="120" w:after="120"/>
              <w:jc w:val="center"/>
              <w:rPr>
                <w:rFonts w:eastAsia="Arial Unicode MS"/>
                <w:sz w:val="16"/>
                <w:lang w:val="fr-FR"/>
              </w:rPr>
            </w:pPr>
            <w:proofErr w:type="spellStart"/>
            <w:r>
              <w:rPr>
                <w:sz w:val="16"/>
              </w:rPr>
              <w:t>频率</w:t>
            </w:r>
            <w:proofErr w:type="spellEnd"/>
          </w:p>
        </w:tc>
        <w:tc>
          <w:tcPr>
            <w:tcW w:w="48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7EC447EA"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n/a</w:t>
            </w:r>
          </w:p>
        </w:tc>
        <w:tc>
          <w:tcPr>
            <w:tcW w:w="4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B07E533" w14:textId="77777777" w:rsidR="00414CC9" w:rsidRDefault="00414CC9" w:rsidP="00D85BE4">
            <w:pPr>
              <w:pStyle w:val="Tabletext"/>
              <w:jc w:val="center"/>
              <w:rPr>
                <w:rFonts w:eastAsia="Arial Unicode MS"/>
                <w:kern w:val="2"/>
                <w:sz w:val="16"/>
                <w:szCs w:val="16"/>
              </w:rPr>
            </w:pPr>
            <w:r>
              <w:rPr>
                <w:kern w:val="2"/>
                <w:sz w:val="16"/>
                <w:szCs w:val="16"/>
              </w:rPr>
              <w:t>117</w:t>
            </w:r>
          </w:p>
        </w:tc>
        <w:tc>
          <w:tcPr>
            <w:tcW w:w="53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8F0C5D9" w14:textId="77777777" w:rsidR="00414CC9" w:rsidRDefault="00414CC9" w:rsidP="00D85BE4">
            <w:pPr>
              <w:pStyle w:val="Tabletext"/>
              <w:jc w:val="center"/>
              <w:rPr>
                <w:rFonts w:eastAsia="Arial Unicode MS"/>
                <w:kern w:val="2"/>
                <w:sz w:val="16"/>
                <w:szCs w:val="16"/>
              </w:rPr>
            </w:pPr>
            <w:r>
              <w:rPr>
                <w:kern w:val="2"/>
                <w:sz w:val="16"/>
                <w:szCs w:val="16"/>
              </w:rPr>
              <w:t>ECC</w:t>
            </w:r>
          </w:p>
        </w:tc>
        <w:tc>
          <w:tcPr>
            <w:tcW w:w="962"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17E2D406" w14:textId="77777777" w:rsidR="00414CC9" w:rsidRDefault="00414CC9" w:rsidP="00D85BE4">
            <w:pPr>
              <w:pStyle w:val="Tabletext"/>
              <w:jc w:val="center"/>
              <w:rPr>
                <w:rFonts w:eastAsia="Arial Unicode MS"/>
                <w:kern w:val="2"/>
                <w:sz w:val="16"/>
                <w:szCs w:val="16"/>
              </w:rPr>
            </w:pPr>
            <w:r>
              <w:rPr>
                <w:kern w:val="2"/>
                <w:sz w:val="16"/>
                <w:szCs w:val="16"/>
              </w:rPr>
              <w:t>117</w:t>
            </w:r>
          </w:p>
        </w:tc>
        <w:tc>
          <w:tcPr>
            <w:tcW w:w="156" w:type="dxa"/>
            <w:tcBorders>
              <w:left w:val="nil"/>
              <w:right w:val="single" w:sz="12" w:space="0" w:color="auto"/>
            </w:tcBorders>
          </w:tcPr>
          <w:p w14:paraId="73ECBAE0" w14:textId="77777777" w:rsidR="00414CC9" w:rsidRDefault="00414CC9" w:rsidP="00D85BE4">
            <w:pPr>
              <w:pStyle w:val="Tabletext"/>
              <w:jc w:val="center"/>
              <w:rPr>
                <w:kern w:val="2"/>
                <w:sz w:val="16"/>
                <w:szCs w:val="16"/>
              </w:rPr>
            </w:pPr>
          </w:p>
        </w:tc>
        <w:tc>
          <w:tcPr>
            <w:tcW w:w="919" w:type="dxa"/>
            <w:tcBorders>
              <w:top w:val="double" w:sz="4" w:space="0" w:color="auto"/>
              <w:left w:val="nil"/>
              <w:bottom w:val="single" w:sz="4" w:space="0" w:color="auto"/>
              <w:right w:val="single" w:sz="12" w:space="0" w:color="auto"/>
            </w:tcBorders>
          </w:tcPr>
          <w:p w14:paraId="5BCA1544" w14:textId="77777777" w:rsidR="00414CC9" w:rsidRDefault="00414CC9" w:rsidP="00D85BE4">
            <w:pPr>
              <w:pStyle w:val="Tabletext"/>
              <w:jc w:val="center"/>
              <w:rPr>
                <w:kern w:val="2"/>
                <w:sz w:val="16"/>
                <w:szCs w:val="16"/>
              </w:rPr>
            </w:pPr>
            <w:r>
              <w:rPr>
                <w:kern w:val="2"/>
                <w:sz w:val="16"/>
                <w:szCs w:val="16"/>
              </w:rPr>
              <w:t>—</w:t>
            </w:r>
          </w:p>
        </w:tc>
      </w:tr>
      <w:tr w:rsidR="00414CC9" w:rsidRPr="00464AEA" w14:paraId="3D08505B" w14:textId="77777777" w:rsidTr="00D85BE4">
        <w:trPr>
          <w:jc w:val="center"/>
        </w:trPr>
        <w:tc>
          <w:tcPr>
            <w:tcW w:w="947" w:type="dxa"/>
            <w:tcBorders>
              <w:left w:val="single" w:sz="12" w:space="0" w:color="auto"/>
              <w:right w:val="single" w:sz="8" w:space="0" w:color="auto"/>
            </w:tcBorders>
          </w:tcPr>
          <w:p w14:paraId="4CB1BEF6" w14:textId="77777777" w:rsidR="00414CC9" w:rsidRPr="00464AEA" w:rsidRDefault="00414CC9" w:rsidP="00D85BE4">
            <w:pPr>
              <w:pStyle w:val="Tabletext"/>
              <w:rPr>
                <w:sz w:val="16"/>
                <w:szCs w:val="16"/>
                <w:lang w:val="en-GB"/>
              </w:rPr>
            </w:pPr>
          </w:p>
        </w:tc>
        <w:tc>
          <w:tcPr>
            <w:tcW w:w="1272"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bottom"/>
          </w:tcPr>
          <w:p w14:paraId="59F7B6E9" w14:textId="77777777" w:rsidR="00414CC9" w:rsidRDefault="00414CC9" w:rsidP="00D85BE4">
            <w:pPr>
              <w:pStyle w:val="TableText1"/>
              <w:spacing w:before="120" w:after="120"/>
              <w:ind w:left="57"/>
              <w:rPr>
                <w:rFonts w:eastAsia="Arial Unicode MS"/>
                <w:sz w:val="16"/>
              </w:rPr>
            </w:pPr>
            <w:proofErr w:type="spellStart"/>
            <w:r>
              <w:rPr>
                <w:sz w:val="16"/>
                <w:lang w:val="fr-FR"/>
              </w:rPr>
              <w:t>双工</w:t>
            </w:r>
            <w:proofErr w:type="spellEnd"/>
            <w:r>
              <w:rPr>
                <w:sz w:val="16"/>
                <w:lang w:val="fr-FR"/>
              </w:rPr>
              <w:t>RT</w:t>
            </w:r>
            <w:r w:rsidRPr="004A62C6">
              <w:rPr>
                <w:sz w:val="16"/>
                <w:vertAlign w:val="superscript"/>
                <w:lang w:val="en-US"/>
              </w:rPr>
              <w:t>(1)</w:t>
            </w:r>
          </w:p>
        </w:tc>
        <w:tc>
          <w:tcPr>
            <w:tcW w:w="31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F30F6CB" w14:textId="77777777" w:rsidR="00414CC9" w:rsidRDefault="00414CC9" w:rsidP="00D85BE4">
            <w:pPr>
              <w:spacing w:before="40" w:after="40"/>
              <w:jc w:val="center"/>
              <w:rPr>
                <w:rFonts w:ascii="Wingdings" w:eastAsia="Arial Unicode MS" w:hAnsi="Wingdings" w:hint="eastAsia"/>
                <w:kern w:val="2"/>
                <w:sz w:val="16"/>
                <w:szCs w:val="16"/>
              </w:rPr>
            </w:pPr>
            <w:r>
              <w:rPr>
                <w:kern w:val="2"/>
                <w:sz w:val="16"/>
                <w:szCs w:val="16"/>
              </w:rPr>
              <w:t>—</w:t>
            </w:r>
          </w:p>
        </w:tc>
        <w:tc>
          <w:tcPr>
            <w:tcW w:w="252"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64787DAB"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D7A0499" w14:textId="77777777" w:rsidR="00414CC9" w:rsidRDefault="00414CC9" w:rsidP="00D85BE4">
            <w:pPr>
              <w:spacing w:before="40" w:after="40"/>
              <w:jc w:val="center"/>
              <w:rPr>
                <w:rFonts w:ascii="Wingdings" w:eastAsia="Arial Unicode MS" w:hAnsi="Wingdings" w:hint="eastAsia"/>
                <w:kern w:val="2"/>
                <w:sz w:val="16"/>
                <w:szCs w:val="16"/>
              </w:rPr>
            </w:pPr>
            <w:r>
              <w:rPr>
                <w:kern w:val="2"/>
                <w:sz w:val="16"/>
                <w:szCs w:val="16"/>
              </w:rPr>
              <w:t>—</w:t>
            </w:r>
          </w:p>
        </w:tc>
        <w:tc>
          <w:tcPr>
            <w:tcW w:w="252"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4D0F6EF9" w14:textId="77777777" w:rsidR="00414CC9" w:rsidRDefault="00414CC9" w:rsidP="00D85BE4">
            <w:pPr>
              <w:spacing w:before="40" w:after="40"/>
              <w:jc w:val="center"/>
              <w:rPr>
                <w:rFonts w:ascii="Wingdings" w:eastAsia="Arial Unicode MS" w:hAnsi="Wingdings" w:hint="eastAsia"/>
                <w:kern w:val="2"/>
                <w:sz w:val="16"/>
                <w:szCs w:val="16"/>
              </w:rPr>
            </w:pPr>
            <w:r>
              <w:rPr>
                <w:kern w:val="2"/>
                <w:sz w:val="16"/>
                <w:szCs w:val="16"/>
              </w:rPr>
              <w:t>—</w:t>
            </w:r>
          </w:p>
        </w:tc>
        <w:tc>
          <w:tcPr>
            <w:tcW w:w="25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64211701" w14:textId="77777777" w:rsidR="00414CC9" w:rsidRDefault="00414CC9" w:rsidP="00D85BE4">
            <w:pPr>
              <w:spacing w:before="40" w:after="40"/>
              <w:jc w:val="center"/>
              <w:rPr>
                <w:rFonts w:ascii="Wingdings" w:eastAsia="Arial Unicode MS" w:hAnsi="Wingdings" w:hint="eastAsia"/>
                <w:kern w:val="2"/>
                <w:sz w:val="16"/>
                <w:szCs w:val="16"/>
              </w:rPr>
            </w:pPr>
          </w:p>
        </w:tc>
        <w:tc>
          <w:tcPr>
            <w:tcW w:w="336"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14:paraId="647C6551" w14:textId="77777777" w:rsidR="00414CC9" w:rsidRDefault="00414CC9" w:rsidP="00D85BE4">
            <w:pPr>
              <w:spacing w:before="40" w:after="40"/>
              <w:jc w:val="center"/>
              <w:rPr>
                <w:rFonts w:ascii="Wingdings" w:eastAsia="Arial Unicode MS" w:hAnsi="Wingdings" w:hint="eastAsia"/>
                <w:kern w:val="2"/>
                <w:sz w:val="16"/>
                <w:szCs w:val="16"/>
              </w:rPr>
            </w:pPr>
          </w:p>
        </w:tc>
        <w:tc>
          <w:tcPr>
            <w:tcW w:w="265" w:type="dxa"/>
            <w:tcBorders>
              <w:top w:val="nil"/>
              <w:left w:val="single" w:sz="8" w:space="0" w:color="auto"/>
              <w:bottom w:val="single" w:sz="4" w:space="0" w:color="auto"/>
              <w:right w:val="single" w:sz="6" w:space="0" w:color="auto"/>
            </w:tcBorders>
            <w:tcMar>
              <w:top w:w="18" w:type="dxa"/>
              <w:left w:w="18" w:type="dxa"/>
              <w:bottom w:w="0" w:type="dxa"/>
              <w:right w:w="18" w:type="dxa"/>
            </w:tcMar>
            <w:vAlign w:val="center"/>
          </w:tcPr>
          <w:p w14:paraId="1347BA1B" w14:textId="77777777" w:rsidR="00414CC9" w:rsidRDefault="00414CC9" w:rsidP="00D85BE4">
            <w:pPr>
              <w:spacing w:before="40" w:after="40"/>
              <w:jc w:val="center"/>
              <w:rPr>
                <w:rFonts w:ascii="Wingdings" w:hAnsi="Wingdings" w:hint="eastAsia"/>
                <w:kern w:val="2"/>
                <w:sz w:val="16"/>
                <w:szCs w:val="16"/>
              </w:rPr>
            </w:pPr>
            <w:r>
              <w:rPr>
                <w:kern w:val="2"/>
                <w:sz w:val="16"/>
                <w:szCs w:val="16"/>
              </w:rPr>
              <w:t>—</w:t>
            </w:r>
          </w:p>
        </w:tc>
        <w:tc>
          <w:tcPr>
            <w:tcW w:w="264" w:type="dxa"/>
            <w:tcBorders>
              <w:top w:val="nil"/>
              <w:left w:val="single" w:sz="6" w:space="0" w:color="auto"/>
              <w:bottom w:val="single" w:sz="4" w:space="0" w:color="auto"/>
              <w:right w:val="single" w:sz="8" w:space="0" w:color="auto"/>
            </w:tcBorders>
            <w:tcMar>
              <w:top w:w="18" w:type="dxa"/>
              <w:left w:w="18" w:type="dxa"/>
              <w:bottom w:w="0" w:type="dxa"/>
              <w:right w:w="18" w:type="dxa"/>
            </w:tcMar>
            <w:vAlign w:val="center"/>
          </w:tcPr>
          <w:p w14:paraId="41BB63F1" w14:textId="77777777" w:rsidR="00414CC9" w:rsidRDefault="00414CC9" w:rsidP="00D85BE4">
            <w:pPr>
              <w:spacing w:before="40" w:after="40"/>
              <w:jc w:val="center"/>
              <w:rPr>
                <w:rFonts w:ascii="Wingdings" w:hAnsi="Wingdings" w:hint="eastAsia"/>
                <w:kern w:val="2"/>
                <w:sz w:val="16"/>
                <w:szCs w:val="16"/>
              </w:rPr>
            </w:pPr>
            <w:r>
              <w:rPr>
                <w:kern w:val="2"/>
                <w:sz w:val="16"/>
                <w:szCs w:val="16"/>
              </w:rPr>
              <w:t>—</w:t>
            </w:r>
          </w:p>
        </w:tc>
        <w:tc>
          <w:tcPr>
            <w:tcW w:w="370"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14:paraId="4CF5EEFD" w14:textId="77777777" w:rsidR="00414CC9" w:rsidRDefault="00414CC9" w:rsidP="00D85BE4">
            <w:pPr>
              <w:spacing w:before="40" w:after="40"/>
              <w:jc w:val="center"/>
              <w:rPr>
                <w:kern w:val="2"/>
                <w:sz w:val="16"/>
                <w:szCs w:val="16"/>
              </w:rPr>
            </w:pPr>
            <w:r>
              <w:rPr>
                <w:kern w:val="2"/>
                <w:sz w:val="16"/>
                <w:szCs w:val="16"/>
              </w:rPr>
              <w:t>—</w:t>
            </w:r>
          </w:p>
        </w:tc>
        <w:tc>
          <w:tcPr>
            <w:tcW w:w="290"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14:paraId="11DE42F8" w14:textId="77777777" w:rsidR="00414CC9" w:rsidRDefault="00414CC9" w:rsidP="00D85BE4">
            <w:pPr>
              <w:spacing w:before="40" w:after="40"/>
              <w:jc w:val="center"/>
              <w:rPr>
                <w:kern w:val="2"/>
                <w:sz w:val="16"/>
                <w:szCs w:val="16"/>
              </w:rPr>
            </w:pPr>
            <w:r>
              <w:rPr>
                <w:kern w:val="2"/>
                <w:sz w:val="16"/>
                <w:szCs w:val="16"/>
              </w:rPr>
              <w:t>—</w:t>
            </w:r>
          </w:p>
        </w:tc>
        <w:tc>
          <w:tcPr>
            <w:tcW w:w="39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16BBDC85" w14:textId="77777777" w:rsidR="00414CC9" w:rsidRDefault="00414CC9" w:rsidP="00D85BE4">
            <w:pPr>
              <w:spacing w:before="40" w:after="40"/>
              <w:jc w:val="center"/>
              <w:rPr>
                <w:rFonts w:ascii="Wingdings" w:eastAsia="Arial Unicode MS" w:hAnsi="Wingdings" w:hint="eastAsia"/>
                <w:kern w:val="2"/>
                <w:sz w:val="16"/>
                <w:szCs w:val="16"/>
              </w:rPr>
            </w:pPr>
            <w:r>
              <w:rPr>
                <w:kern w:val="2"/>
                <w:sz w:val="16"/>
                <w:szCs w:val="16"/>
              </w:rPr>
              <w:t>—</w:t>
            </w:r>
          </w:p>
        </w:tc>
        <w:tc>
          <w:tcPr>
            <w:tcW w:w="371"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4007852D"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83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B8CE549" w14:textId="77777777" w:rsidR="00414CC9" w:rsidRDefault="00414CC9" w:rsidP="00D85BE4">
            <w:pPr>
              <w:pStyle w:val="Tabletext"/>
              <w:jc w:val="center"/>
              <w:rPr>
                <w:rFonts w:eastAsia="Arial Unicode MS"/>
                <w:kern w:val="2"/>
                <w:sz w:val="16"/>
                <w:szCs w:val="16"/>
              </w:rPr>
            </w:pPr>
            <w:r>
              <w:rPr>
                <w:kern w:val="2"/>
                <w:sz w:val="16"/>
                <w:szCs w:val="16"/>
              </w:rPr>
              <w:t>120</w:t>
            </w:r>
          </w:p>
        </w:tc>
        <w:tc>
          <w:tcPr>
            <w:tcW w:w="65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7452ED5" w14:textId="77777777" w:rsidR="00414CC9" w:rsidRDefault="00414CC9" w:rsidP="00D85BE4">
            <w:pPr>
              <w:pStyle w:val="Tabletext"/>
              <w:jc w:val="center"/>
              <w:rPr>
                <w:rFonts w:eastAsia="Arial Unicode MS"/>
                <w:kern w:val="2"/>
                <w:sz w:val="16"/>
                <w:szCs w:val="16"/>
              </w:rPr>
            </w:pPr>
            <w:r>
              <w:rPr>
                <w:kern w:val="2"/>
                <w:sz w:val="16"/>
                <w:szCs w:val="16"/>
              </w:rPr>
              <w:t>ID</w:t>
            </w:r>
          </w:p>
        </w:tc>
        <w:tc>
          <w:tcPr>
            <w:tcW w:w="719" w:type="dxa"/>
            <w:tcBorders>
              <w:top w:val="nil"/>
              <w:left w:val="nil"/>
              <w:bottom w:val="single" w:sz="4" w:space="0" w:color="auto"/>
              <w:right w:val="single" w:sz="4" w:space="0" w:color="auto"/>
            </w:tcBorders>
            <w:tcMar>
              <w:top w:w="18" w:type="dxa"/>
              <w:left w:w="18" w:type="dxa"/>
              <w:bottom w:w="0" w:type="dxa"/>
              <w:right w:w="18" w:type="dxa"/>
            </w:tcMar>
            <w:vAlign w:val="bottom"/>
          </w:tcPr>
          <w:p w14:paraId="64229165" w14:textId="77777777" w:rsidR="00414CC9" w:rsidRDefault="00414CC9" w:rsidP="00D85BE4">
            <w:pPr>
              <w:pStyle w:val="TableText1"/>
              <w:spacing w:before="120" w:after="120"/>
              <w:jc w:val="center"/>
              <w:rPr>
                <w:rFonts w:eastAsia="Arial Unicode MS"/>
                <w:sz w:val="16"/>
              </w:rPr>
            </w:pPr>
            <w:r>
              <w:rPr>
                <w:sz w:val="16"/>
              </w:rPr>
              <w:t>108</w:t>
            </w:r>
            <w:r>
              <w:rPr>
                <w:sz w:val="16"/>
              </w:rPr>
              <w:t>或</w:t>
            </w:r>
            <w:r>
              <w:rPr>
                <w:sz w:val="16"/>
              </w:rPr>
              <w:t>110</w:t>
            </w:r>
          </w:p>
        </w:tc>
        <w:tc>
          <w:tcPr>
            <w:tcW w:w="60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D30BEBD" w14:textId="77777777" w:rsidR="00414CC9" w:rsidRDefault="00414CC9" w:rsidP="00D85BE4">
            <w:pPr>
              <w:pStyle w:val="Tabletext"/>
              <w:jc w:val="center"/>
              <w:rPr>
                <w:rFonts w:eastAsia="Arial Unicode MS"/>
                <w:kern w:val="2"/>
                <w:sz w:val="16"/>
                <w:szCs w:val="16"/>
              </w:rPr>
            </w:pPr>
            <w:r>
              <w:rPr>
                <w:kern w:val="2"/>
                <w:sz w:val="16"/>
                <w:szCs w:val="16"/>
              </w:rPr>
              <w:t>Self-ID</w:t>
            </w:r>
          </w:p>
        </w:tc>
        <w:tc>
          <w:tcPr>
            <w:tcW w:w="72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212137A" w14:textId="77777777" w:rsidR="00414CC9" w:rsidRDefault="00414CC9" w:rsidP="00D85BE4">
            <w:pPr>
              <w:pStyle w:val="Tabletext"/>
              <w:jc w:val="center"/>
              <w:rPr>
                <w:rFonts w:eastAsia="Arial Unicode MS"/>
                <w:kern w:val="2"/>
                <w:sz w:val="16"/>
                <w:szCs w:val="16"/>
              </w:rPr>
            </w:pPr>
            <w:r>
              <w:rPr>
                <w:kern w:val="2"/>
                <w:sz w:val="16"/>
                <w:szCs w:val="16"/>
              </w:rPr>
              <w:t>101</w:t>
            </w:r>
          </w:p>
        </w:tc>
        <w:tc>
          <w:tcPr>
            <w:tcW w:w="7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A821FB7" w14:textId="77777777" w:rsidR="00414CC9" w:rsidRDefault="00414CC9" w:rsidP="00D85BE4">
            <w:pPr>
              <w:pStyle w:val="Tabletext"/>
              <w:jc w:val="center"/>
              <w:rPr>
                <w:rFonts w:eastAsia="Arial Unicode MS"/>
                <w:kern w:val="2"/>
                <w:sz w:val="16"/>
                <w:szCs w:val="16"/>
              </w:rPr>
            </w:pPr>
            <w:r>
              <w:rPr>
                <w:kern w:val="2"/>
                <w:sz w:val="16"/>
                <w:szCs w:val="16"/>
              </w:rPr>
              <w:t>126</w:t>
            </w:r>
          </w:p>
        </w:tc>
        <w:tc>
          <w:tcPr>
            <w:tcW w:w="804"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D0774A4" w14:textId="77777777" w:rsidR="00414CC9" w:rsidRDefault="00414CC9" w:rsidP="00D85BE4">
            <w:pPr>
              <w:pStyle w:val="TableText1"/>
              <w:spacing w:before="120" w:after="120"/>
              <w:jc w:val="center"/>
              <w:rPr>
                <w:rFonts w:eastAsia="Arial Unicode MS"/>
                <w:sz w:val="16"/>
                <w:lang w:val="fr-FR"/>
              </w:rPr>
            </w:pPr>
            <w:proofErr w:type="spellStart"/>
            <w:r>
              <w:rPr>
                <w:sz w:val="16"/>
              </w:rPr>
              <w:t>频率</w:t>
            </w:r>
            <w:proofErr w:type="spellEnd"/>
          </w:p>
        </w:tc>
        <w:tc>
          <w:tcPr>
            <w:tcW w:w="48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12128428"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n/a</w:t>
            </w:r>
          </w:p>
        </w:tc>
        <w:tc>
          <w:tcPr>
            <w:tcW w:w="4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B64BE6E" w14:textId="77777777" w:rsidR="00414CC9" w:rsidRDefault="00414CC9" w:rsidP="00D85BE4">
            <w:pPr>
              <w:pStyle w:val="Tabletext"/>
              <w:jc w:val="center"/>
              <w:rPr>
                <w:rFonts w:eastAsia="Arial Unicode MS"/>
                <w:kern w:val="2"/>
                <w:sz w:val="16"/>
                <w:szCs w:val="16"/>
              </w:rPr>
            </w:pPr>
            <w:r>
              <w:rPr>
                <w:kern w:val="2"/>
                <w:sz w:val="16"/>
                <w:szCs w:val="16"/>
              </w:rPr>
              <w:t>117</w:t>
            </w:r>
          </w:p>
        </w:tc>
        <w:tc>
          <w:tcPr>
            <w:tcW w:w="53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2EA823E" w14:textId="77777777" w:rsidR="00414CC9" w:rsidRDefault="00414CC9" w:rsidP="00D85BE4">
            <w:pPr>
              <w:pStyle w:val="Tabletext"/>
              <w:jc w:val="center"/>
              <w:rPr>
                <w:rFonts w:eastAsia="Arial Unicode MS"/>
                <w:kern w:val="2"/>
                <w:sz w:val="16"/>
                <w:szCs w:val="16"/>
              </w:rPr>
            </w:pPr>
            <w:r>
              <w:rPr>
                <w:kern w:val="2"/>
                <w:sz w:val="16"/>
                <w:szCs w:val="16"/>
              </w:rPr>
              <w:t>ECC</w:t>
            </w:r>
          </w:p>
        </w:tc>
        <w:tc>
          <w:tcPr>
            <w:tcW w:w="962"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499336CD" w14:textId="77777777" w:rsidR="00414CC9" w:rsidRDefault="00414CC9" w:rsidP="00D85BE4">
            <w:pPr>
              <w:pStyle w:val="Tabletext"/>
              <w:jc w:val="center"/>
              <w:rPr>
                <w:rFonts w:eastAsia="Arial Unicode MS"/>
                <w:kern w:val="2"/>
                <w:sz w:val="16"/>
                <w:szCs w:val="16"/>
              </w:rPr>
            </w:pPr>
            <w:r>
              <w:rPr>
                <w:kern w:val="2"/>
                <w:sz w:val="16"/>
                <w:szCs w:val="16"/>
              </w:rPr>
              <w:t>117</w:t>
            </w:r>
          </w:p>
        </w:tc>
        <w:tc>
          <w:tcPr>
            <w:tcW w:w="156" w:type="dxa"/>
            <w:tcBorders>
              <w:top w:val="nil"/>
              <w:left w:val="nil"/>
              <w:right w:val="single" w:sz="12" w:space="0" w:color="auto"/>
            </w:tcBorders>
          </w:tcPr>
          <w:p w14:paraId="2FAA2BBE" w14:textId="77777777" w:rsidR="00414CC9" w:rsidRDefault="00414CC9" w:rsidP="00D85BE4">
            <w:pPr>
              <w:pStyle w:val="Tabletext"/>
              <w:jc w:val="center"/>
              <w:rPr>
                <w:kern w:val="2"/>
                <w:sz w:val="16"/>
                <w:szCs w:val="16"/>
              </w:rPr>
            </w:pPr>
          </w:p>
        </w:tc>
        <w:tc>
          <w:tcPr>
            <w:tcW w:w="919" w:type="dxa"/>
            <w:tcBorders>
              <w:top w:val="nil"/>
              <w:left w:val="nil"/>
              <w:bottom w:val="single" w:sz="4" w:space="0" w:color="auto"/>
              <w:right w:val="single" w:sz="12" w:space="0" w:color="auto"/>
            </w:tcBorders>
          </w:tcPr>
          <w:p w14:paraId="2E5CE6A0" w14:textId="77777777" w:rsidR="00414CC9" w:rsidRDefault="00414CC9" w:rsidP="00D85BE4">
            <w:pPr>
              <w:pStyle w:val="Tabletext"/>
              <w:jc w:val="center"/>
              <w:rPr>
                <w:kern w:val="2"/>
                <w:sz w:val="16"/>
                <w:szCs w:val="16"/>
              </w:rPr>
            </w:pPr>
            <w:r>
              <w:rPr>
                <w:kern w:val="2"/>
                <w:sz w:val="16"/>
                <w:szCs w:val="16"/>
              </w:rPr>
              <w:t>—</w:t>
            </w:r>
          </w:p>
        </w:tc>
      </w:tr>
      <w:tr w:rsidR="00414CC9" w:rsidRPr="00464AEA" w14:paraId="60D1F417" w14:textId="77777777" w:rsidTr="00D85BE4">
        <w:trPr>
          <w:jc w:val="center"/>
        </w:trPr>
        <w:tc>
          <w:tcPr>
            <w:tcW w:w="947" w:type="dxa"/>
            <w:tcBorders>
              <w:left w:val="single" w:sz="12" w:space="0" w:color="auto"/>
              <w:right w:val="single" w:sz="8" w:space="0" w:color="auto"/>
            </w:tcBorders>
          </w:tcPr>
          <w:p w14:paraId="02FF90CC" w14:textId="77777777" w:rsidR="00414CC9" w:rsidRPr="00464AEA" w:rsidRDefault="00414CC9" w:rsidP="00D85BE4">
            <w:pPr>
              <w:pStyle w:val="Tabletext"/>
              <w:rPr>
                <w:sz w:val="16"/>
                <w:szCs w:val="16"/>
                <w:lang w:val="en-GB"/>
              </w:rPr>
            </w:pPr>
          </w:p>
        </w:tc>
        <w:tc>
          <w:tcPr>
            <w:tcW w:w="1272" w:type="dxa"/>
            <w:tcBorders>
              <w:top w:val="single" w:sz="4" w:space="0" w:color="auto"/>
              <w:left w:val="single" w:sz="8" w:space="0" w:color="auto"/>
              <w:bottom w:val="single" w:sz="2" w:space="0" w:color="auto"/>
              <w:right w:val="single" w:sz="8" w:space="0" w:color="auto"/>
            </w:tcBorders>
            <w:noWrap/>
            <w:tcMar>
              <w:top w:w="18" w:type="dxa"/>
              <w:left w:w="18" w:type="dxa"/>
              <w:bottom w:w="0" w:type="dxa"/>
              <w:right w:w="18" w:type="dxa"/>
            </w:tcMar>
            <w:vAlign w:val="bottom"/>
          </w:tcPr>
          <w:p w14:paraId="21629E81" w14:textId="77777777" w:rsidR="00414CC9" w:rsidRDefault="00414CC9" w:rsidP="00D85BE4">
            <w:pPr>
              <w:pStyle w:val="TableText1"/>
              <w:spacing w:before="120" w:after="120"/>
              <w:ind w:left="57"/>
              <w:jc w:val="left"/>
              <w:rPr>
                <w:rFonts w:eastAsia="Arial Unicode MS"/>
                <w:sz w:val="16"/>
                <w:lang w:val="fr-FR"/>
              </w:rPr>
            </w:pPr>
            <w:r>
              <w:rPr>
                <w:sz w:val="16"/>
              </w:rPr>
              <w:t>RT</w:t>
            </w:r>
            <w:proofErr w:type="spellStart"/>
            <w:r>
              <w:rPr>
                <w:sz w:val="16"/>
              </w:rPr>
              <w:t>确认</w:t>
            </w:r>
            <w:proofErr w:type="spellEnd"/>
          </w:p>
        </w:tc>
        <w:tc>
          <w:tcPr>
            <w:tcW w:w="31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5F677DC6"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2"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14:paraId="20510DA4"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2"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608517F4"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2"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14:paraId="6CF4E180" w14:textId="77777777" w:rsidR="00414CC9" w:rsidRDefault="00414CC9" w:rsidP="00D85BE4">
            <w:pPr>
              <w:spacing w:before="40" w:after="40"/>
              <w:jc w:val="center"/>
              <w:rPr>
                <w:rFonts w:ascii="Wingdings" w:eastAsia="Arial Unicode MS" w:hAnsi="Wingdings" w:hint="eastAsia"/>
                <w:kern w:val="2"/>
                <w:sz w:val="16"/>
                <w:szCs w:val="16"/>
              </w:rPr>
            </w:pPr>
            <w:r>
              <w:rPr>
                <w:kern w:val="2"/>
                <w:sz w:val="16"/>
                <w:szCs w:val="16"/>
              </w:rPr>
              <w:t>—</w:t>
            </w:r>
          </w:p>
        </w:tc>
        <w:tc>
          <w:tcPr>
            <w:tcW w:w="252"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097BE0FE" w14:textId="77777777" w:rsidR="00414CC9" w:rsidRDefault="00414CC9" w:rsidP="00D85BE4">
            <w:pPr>
              <w:spacing w:before="40" w:after="40"/>
              <w:jc w:val="center"/>
              <w:rPr>
                <w:rFonts w:ascii="Wingdings" w:eastAsia="Arial Unicode MS" w:hAnsi="Wingdings" w:hint="eastAsia"/>
                <w:kern w:val="2"/>
                <w:sz w:val="16"/>
                <w:szCs w:val="16"/>
              </w:rPr>
            </w:pPr>
          </w:p>
        </w:tc>
        <w:tc>
          <w:tcPr>
            <w:tcW w:w="336" w:type="dxa"/>
            <w:tcBorders>
              <w:top w:val="sing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70731C8E" w14:textId="77777777" w:rsidR="00414CC9" w:rsidRDefault="00414CC9" w:rsidP="00D85BE4">
            <w:pPr>
              <w:spacing w:before="40" w:after="40"/>
              <w:jc w:val="center"/>
              <w:rPr>
                <w:rFonts w:ascii="Wingdings" w:eastAsia="Arial Unicode MS" w:hAnsi="Wingdings" w:hint="eastAsia"/>
                <w:kern w:val="2"/>
                <w:sz w:val="16"/>
                <w:szCs w:val="16"/>
              </w:rPr>
            </w:pPr>
          </w:p>
        </w:tc>
        <w:tc>
          <w:tcPr>
            <w:tcW w:w="265" w:type="dxa"/>
            <w:tcBorders>
              <w:top w:val="single" w:sz="4" w:space="0" w:color="auto"/>
              <w:left w:val="nil"/>
              <w:bottom w:val="single" w:sz="2" w:space="0" w:color="auto"/>
              <w:right w:val="single" w:sz="6" w:space="0" w:color="auto"/>
            </w:tcBorders>
            <w:tcMar>
              <w:top w:w="18" w:type="dxa"/>
              <w:left w:w="18" w:type="dxa"/>
              <w:bottom w:w="0" w:type="dxa"/>
              <w:right w:w="18" w:type="dxa"/>
            </w:tcMar>
            <w:vAlign w:val="center"/>
          </w:tcPr>
          <w:p w14:paraId="0B1B5AD7" w14:textId="77777777" w:rsidR="00414CC9" w:rsidRDefault="00414CC9" w:rsidP="00D85BE4">
            <w:pPr>
              <w:spacing w:before="40" w:after="40"/>
              <w:jc w:val="center"/>
              <w:rPr>
                <w:rFonts w:ascii="Wingdings" w:hAnsi="Wingdings" w:hint="eastAsia"/>
                <w:kern w:val="2"/>
                <w:sz w:val="16"/>
                <w:szCs w:val="16"/>
              </w:rPr>
            </w:pPr>
            <w:r>
              <w:rPr>
                <w:rFonts w:ascii="Wingdings" w:hAnsi="Wingdings"/>
                <w:kern w:val="2"/>
                <w:sz w:val="16"/>
                <w:szCs w:val="16"/>
              </w:rPr>
              <w:t></w:t>
            </w:r>
          </w:p>
        </w:tc>
        <w:tc>
          <w:tcPr>
            <w:tcW w:w="264" w:type="dxa"/>
            <w:tcBorders>
              <w:top w:val="single" w:sz="4" w:space="0" w:color="auto"/>
              <w:left w:val="single" w:sz="6" w:space="0" w:color="auto"/>
              <w:bottom w:val="single" w:sz="2" w:space="0" w:color="auto"/>
              <w:right w:val="single" w:sz="8" w:space="0" w:color="auto"/>
            </w:tcBorders>
            <w:tcMar>
              <w:top w:w="18" w:type="dxa"/>
              <w:left w:w="18" w:type="dxa"/>
              <w:bottom w:w="0" w:type="dxa"/>
              <w:right w:w="18" w:type="dxa"/>
            </w:tcMar>
            <w:vAlign w:val="center"/>
          </w:tcPr>
          <w:p w14:paraId="3378A945" w14:textId="77777777" w:rsidR="00414CC9" w:rsidRDefault="00414CC9" w:rsidP="00D85BE4">
            <w:pPr>
              <w:spacing w:before="40" w:after="40"/>
              <w:jc w:val="center"/>
              <w:rPr>
                <w:rFonts w:ascii="Wingdings" w:hAnsi="Wingdings" w:hint="eastAsia"/>
                <w:kern w:val="2"/>
                <w:sz w:val="16"/>
                <w:szCs w:val="16"/>
              </w:rPr>
            </w:pPr>
            <w:r>
              <w:rPr>
                <w:kern w:val="2"/>
                <w:sz w:val="16"/>
                <w:szCs w:val="16"/>
              </w:rPr>
              <w:t>—</w:t>
            </w:r>
          </w:p>
        </w:tc>
        <w:tc>
          <w:tcPr>
            <w:tcW w:w="370" w:type="dxa"/>
            <w:tcBorders>
              <w:top w:val="single" w:sz="4" w:space="0" w:color="auto"/>
              <w:left w:val="single" w:sz="8" w:space="0" w:color="auto"/>
              <w:bottom w:val="single" w:sz="2" w:space="0" w:color="auto"/>
              <w:right w:val="single" w:sz="8" w:space="0" w:color="auto"/>
            </w:tcBorders>
            <w:tcMar>
              <w:top w:w="18" w:type="dxa"/>
              <w:left w:w="18" w:type="dxa"/>
              <w:bottom w:w="0" w:type="dxa"/>
              <w:right w:w="18" w:type="dxa"/>
            </w:tcMar>
            <w:vAlign w:val="center"/>
          </w:tcPr>
          <w:p w14:paraId="37029AA0" w14:textId="77777777" w:rsidR="00414CC9" w:rsidRDefault="00414CC9" w:rsidP="00D85BE4">
            <w:pPr>
              <w:spacing w:before="40" w:after="40"/>
              <w:jc w:val="center"/>
              <w:rPr>
                <w:rFonts w:ascii="Wingdings" w:hAnsi="Wingdings" w:hint="eastAsia"/>
                <w:kern w:val="2"/>
                <w:sz w:val="16"/>
                <w:szCs w:val="16"/>
              </w:rPr>
            </w:pPr>
            <w:r>
              <w:rPr>
                <w:kern w:val="2"/>
                <w:sz w:val="16"/>
                <w:szCs w:val="16"/>
              </w:rPr>
              <w:t>—</w:t>
            </w:r>
          </w:p>
        </w:tc>
        <w:tc>
          <w:tcPr>
            <w:tcW w:w="290" w:type="dxa"/>
            <w:tcBorders>
              <w:top w:val="single" w:sz="4" w:space="0" w:color="auto"/>
              <w:left w:val="single" w:sz="8" w:space="0" w:color="auto"/>
              <w:bottom w:val="single" w:sz="2" w:space="0" w:color="auto"/>
              <w:right w:val="single" w:sz="8" w:space="0" w:color="auto"/>
            </w:tcBorders>
            <w:tcMar>
              <w:top w:w="18" w:type="dxa"/>
              <w:left w:w="18" w:type="dxa"/>
              <w:bottom w:w="0" w:type="dxa"/>
              <w:right w:w="18" w:type="dxa"/>
            </w:tcMar>
            <w:vAlign w:val="center"/>
          </w:tcPr>
          <w:p w14:paraId="79F2CECD" w14:textId="77777777" w:rsidR="00414CC9" w:rsidRDefault="00414CC9" w:rsidP="00D85BE4">
            <w:pPr>
              <w:spacing w:before="40" w:after="40"/>
              <w:jc w:val="center"/>
              <w:rPr>
                <w:rFonts w:ascii="Wingdings" w:hAnsi="Wingdings" w:hint="eastAsia"/>
                <w:kern w:val="2"/>
                <w:sz w:val="16"/>
                <w:szCs w:val="16"/>
              </w:rPr>
            </w:pPr>
            <w:r>
              <w:rPr>
                <w:kern w:val="2"/>
                <w:sz w:val="16"/>
                <w:szCs w:val="16"/>
              </w:rPr>
              <w:t>—</w:t>
            </w:r>
          </w:p>
        </w:tc>
        <w:tc>
          <w:tcPr>
            <w:tcW w:w="396" w:type="dxa"/>
            <w:tcBorders>
              <w:top w:val="sing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72F49724"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371"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14:paraId="2C5725E8"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83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2656096D" w14:textId="77777777" w:rsidR="00414CC9" w:rsidRDefault="00414CC9" w:rsidP="00D85BE4">
            <w:pPr>
              <w:pStyle w:val="Tabletext"/>
              <w:jc w:val="center"/>
              <w:rPr>
                <w:rFonts w:eastAsia="Arial Unicode MS"/>
                <w:kern w:val="2"/>
                <w:sz w:val="16"/>
                <w:szCs w:val="16"/>
              </w:rPr>
            </w:pPr>
            <w:r>
              <w:rPr>
                <w:kern w:val="2"/>
                <w:sz w:val="16"/>
                <w:szCs w:val="16"/>
              </w:rPr>
              <w:t>120</w:t>
            </w:r>
          </w:p>
        </w:tc>
        <w:tc>
          <w:tcPr>
            <w:tcW w:w="658"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4DB473C3" w14:textId="77777777" w:rsidR="00414CC9" w:rsidRDefault="00414CC9" w:rsidP="00D85BE4">
            <w:pPr>
              <w:pStyle w:val="Tabletext"/>
              <w:jc w:val="center"/>
              <w:rPr>
                <w:rFonts w:eastAsia="Arial Unicode MS"/>
                <w:kern w:val="2"/>
                <w:sz w:val="16"/>
                <w:szCs w:val="16"/>
              </w:rPr>
            </w:pPr>
            <w:r>
              <w:rPr>
                <w:kern w:val="2"/>
                <w:sz w:val="16"/>
                <w:szCs w:val="16"/>
              </w:rPr>
              <w:t>ID</w:t>
            </w:r>
          </w:p>
        </w:tc>
        <w:tc>
          <w:tcPr>
            <w:tcW w:w="719" w:type="dxa"/>
            <w:tcBorders>
              <w:top w:val="single" w:sz="4" w:space="0" w:color="auto"/>
              <w:left w:val="nil"/>
              <w:bottom w:val="single" w:sz="2" w:space="0" w:color="auto"/>
              <w:right w:val="single" w:sz="4" w:space="0" w:color="auto"/>
            </w:tcBorders>
            <w:tcMar>
              <w:top w:w="18" w:type="dxa"/>
              <w:left w:w="18" w:type="dxa"/>
              <w:bottom w:w="0" w:type="dxa"/>
              <w:right w:w="18" w:type="dxa"/>
            </w:tcMar>
            <w:vAlign w:val="bottom"/>
          </w:tcPr>
          <w:p w14:paraId="1EC9DF87" w14:textId="77777777" w:rsidR="00414CC9" w:rsidRDefault="00414CC9" w:rsidP="00D85BE4">
            <w:pPr>
              <w:pStyle w:val="TableText1"/>
              <w:spacing w:before="120" w:after="120"/>
              <w:jc w:val="center"/>
              <w:rPr>
                <w:rFonts w:eastAsia="Arial Unicode MS"/>
                <w:sz w:val="16"/>
                <w:lang w:val="fr-FR"/>
              </w:rPr>
            </w:pPr>
            <w:r>
              <w:rPr>
                <w:sz w:val="16"/>
                <w:lang w:val="fr-FR"/>
              </w:rPr>
              <w:t>108</w:t>
            </w:r>
            <w:r>
              <w:rPr>
                <w:sz w:val="16"/>
                <w:lang w:val="fr-FR"/>
              </w:rPr>
              <w:t>或</w:t>
            </w:r>
            <w:r>
              <w:rPr>
                <w:sz w:val="16"/>
                <w:lang w:val="fr-FR"/>
              </w:rPr>
              <w:t>110</w:t>
            </w:r>
          </w:p>
        </w:tc>
        <w:tc>
          <w:tcPr>
            <w:tcW w:w="603"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4190EFCC" w14:textId="77777777" w:rsidR="00414CC9" w:rsidRDefault="00414CC9" w:rsidP="00D85BE4">
            <w:pPr>
              <w:pStyle w:val="Tabletext"/>
              <w:jc w:val="center"/>
              <w:rPr>
                <w:rFonts w:eastAsia="Arial Unicode MS"/>
                <w:kern w:val="2"/>
                <w:sz w:val="16"/>
                <w:szCs w:val="16"/>
              </w:rPr>
            </w:pPr>
            <w:r>
              <w:rPr>
                <w:kern w:val="2"/>
                <w:sz w:val="16"/>
                <w:szCs w:val="16"/>
              </w:rPr>
              <w:t>Self-ID</w:t>
            </w:r>
          </w:p>
        </w:tc>
        <w:tc>
          <w:tcPr>
            <w:tcW w:w="727"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704C2FF6" w14:textId="77777777" w:rsidR="00414CC9" w:rsidRDefault="00414CC9" w:rsidP="00D85BE4">
            <w:pPr>
              <w:pStyle w:val="Tabletext"/>
              <w:jc w:val="center"/>
              <w:rPr>
                <w:rFonts w:eastAsia="Arial Unicode MS"/>
                <w:kern w:val="2"/>
                <w:sz w:val="16"/>
                <w:szCs w:val="16"/>
              </w:rPr>
            </w:pPr>
            <w:r>
              <w:rPr>
                <w:kern w:val="2"/>
                <w:sz w:val="16"/>
                <w:szCs w:val="16"/>
              </w:rPr>
              <w:t>100</w:t>
            </w:r>
          </w:p>
        </w:tc>
        <w:tc>
          <w:tcPr>
            <w:tcW w:w="728"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35D8DBD1" w14:textId="77777777" w:rsidR="00414CC9" w:rsidRDefault="00414CC9" w:rsidP="00D85BE4">
            <w:pPr>
              <w:pStyle w:val="Tabletext"/>
              <w:jc w:val="center"/>
              <w:rPr>
                <w:rFonts w:eastAsia="Arial Unicode MS"/>
                <w:kern w:val="2"/>
                <w:sz w:val="16"/>
                <w:szCs w:val="16"/>
              </w:rPr>
            </w:pPr>
            <w:r>
              <w:rPr>
                <w:kern w:val="2"/>
                <w:sz w:val="16"/>
                <w:szCs w:val="16"/>
              </w:rPr>
              <w:t>126</w:t>
            </w:r>
          </w:p>
        </w:tc>
        <w:tc>
          <w:tcPr>
            <w:tcW w:w="804"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bottom"/>
          </w:tcPr>
          <w:p w14:paraId="5B75A6AF" w14:textId="77777777" w:rsidR="00414CC9" w:rsidRDefault="00414CC9" w:rsidP="00D85BE4">
            <w:pPr>
              <w:pStyle w:val="TableText1"/>
              <w:spacing w:before="120" w:after="120"/>
              <w:jc w:val="center"/>
              <w:rPr>
                <w:rFonts w:eastAsia="Arial Unicode MS"/>
                <w:sz w:val="16"/>
                <w:lang w:val="fr-FR"/>
              </w:rPr>
            </w:pPr>
            <w:proofErr w:type="spellStart"/>
            <w:r>
              <w:rPr>
                <w:sz w:val="16"/>
              </w:rPr>
              <w:t>频率</w:t>
            </w:r>
            <w:proofErr w:type="spellEnd"/>
          </w:p>
        </w:tc>
        <w:tc>
          <w:tcPr>
            <w:tcW w:w="486"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4B886589"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n/a</w:t>
            </w:r>
          </w:p>
        </w:tc>
        <w:tc>
          <w:tcPr>
            <w:tcW w:w="48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4AAC0A11" w14:textId="77777777" w:rsidR="00414CC9" w:rsidRDefault="00414CC9" w:rsidP="00D85BE4">
            <w:pPr>
              <w:pStyle w:val="Tabletext"/>
              <w:jc w:val="center"/>
              <w:rPr>
                <w:rFonts w:eastAsia="Arial Unicode MS"/>
                <w:kern w:val="2"/>
                <w:sz w:val="16"/>
                <w:szCs w:val="16"/>
              </w:rPr>
            </w:pPr>
            <w:r>
              <w:rPr>
                <w:kern w:val="2"/>
                <w:sz w:val="16"/>
                <w:szCs w:val="16"/>
              </w:rPr>
              <w:t>122</w:t>
            </w:r>
          </w:p>
        </w:tc>
        <w:tc>
          <w:tcPr>
            <w:tcW w:w="537"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450B0B16" w14:textId="77777777" w:rsidR="00414CC9" w:rsidRDefault="00414CC9" w:rsidP="00D85BE4">
            <w:pPr>
              <w:pStyle w:val="Tabletext"/>
              <w:jc w:val="center"/>
              <w:rPr>
                <w:rFonts w:eastAsia="Arial Unicode MS"/>
                <w:kern w:val="2"/>
                <w:sz w:val="16"/>
                <w:szCs w:val="16"/>
              </w:rPr>
            </w:pPr>
            <w:r>
              <w:rPr>
                <w:kern w:val="2"/>
                <w:sz w:val="16"/>
                <w:szCs w:val="16"/>
              </w:rPr>
              <w:t>ECC</w:t>
            </w:r>
          </w:p>
        </w:tc>
        <w:tc>
          <w:tcPr>
            <w:tcW w:w="962" w:type="dxa"/>
            <w:tcBorders>
              <w:top w:val="single" w:sz="4" w:space="0" w:color="auto"/>
              <w:left w:val="nil"/>
              <w:bottom w:val="single" w:sz="2" w:space="0" w:color="auto"/>
              <w:right w:val="single" w:sz="12" w:space="0" w:color="auto"/>
            </w:tcBorders>
            <w:noWrap/>
            <w:tcMar>
              <w:top w:w="18" w:type="dxa"/>
              <w:left w:w="18" w:type="dxa"/>
              <w:bottom w:w="0" w:type="dxa"/>
              <w:right w:w="18" w:type="dxa"/>
            </w:tcMar>
            <w:vAlign w:val="center"/>
          </w:tcPr>
          <w:p w14:paraId="53B52DD2" w14:textId="77777777" w:rsidR="00414CC9" w:rsidRDefault="00414CC9" w:rsidP="00D85BE4">
            <w:pPr>
              <w:pStyle w:val="Tabletext"/>
              <w:jc w:val="center"/>
              <w:rPr>
                <w:rFonts w:eastAsia="Arial Unicode MS"/>
                <w:kern w:val="2"/>
                <w:sz w:val="16"/>
                <w:szCs w:val="16"/>
              </w:rPr>
            </w:pPr>
            <w:r>
              <w:rPr>
                <w:kern w:val="2"/>
                <w:sz w:val="16"/>
                <w:szCs w:val="16"/>
              </w:rPr>
              <w:t>122</w:t>
            </w:r>
          </w:p>
        </w:tc>
        <w:tc>
          <w:tcPr>
            <w:tcW w:w="156" w:type="dxa"/>
            <w:tcBorders>
              <w:left w:val="nil"/>
              <w:bottom w:val="single" w:sz="2" w:space="0" w:color="auto"/>
              <w:right w:val="single" w:sz="12" w:space="0" w:color="auto"/>
            </w:tcBorders>
          </w:tcPr>
          <w:p w14:paraId="68ABC188" w14:textId="77777777" w:rsidR="00414CC9" w:rsidRDefault="00414CC9" w:rsidP="00D85BE4">
            <w:pPr>
              <w:pStyle w:val="Tabletext"/>
              <w:jc w:val="center"/>
              <w:rPr>
                <w:kern w:val="2"/>
                <w:sz w:val="16"/>
                <w:szCs w:val="16"/>
              </w:rPr>
            </w:pPr>
          </w:p>
        </w:tc>
        <w:tc>
          <w:tcPr>
            <w:tcW w:w="919" w:type="dxa"/>
            <w:tcBorders>
              <w:top w:val="single" w:sz="4" w:space="0" w:color="auto"/>
              <w:left w:val="nil"/>
              <w:bottom w:val="single" w:sz="2" w:space="0" w:color="auto"/>
              <w:right w:val="single" w:sz="12" w:space="0" w:color="auto"/>
            </w:tcBorders>
          </w:tcPr>
          <w:p w14:paraId="202C5BFE" w14:textId="77777777" w:rsidR="00414CC9" w:rsidRDefault="00414CC9" w:rsidP="00D85BE4">
            <w:pPr>
              <w:pStyle w:val="Tabletext"/>
              <w:jc w:val="center"/>
              <w:rPr>
                <w:kern w:val="2"/>
                <w:sz w:val="16"/>
                <w:szCs w:val="16"/>
              </w:rPr>
            </w:pPr>
            <w:r>
              <w:rPr>
                <w:kern w:val="2"/>
                <w:sz w:val="16"/>
                <w:szCs w:val="16"/>
              </w:rPr>
              <w:t>—</w:t>
            </w:r>
          </w:p>
        </w:tc>
      </w:tr>
      <w:tr w:rsidR="00414CC9" w:rsidRPr="00464AEA" w14:paraId="68F5E589" w14:textId="77777777" w:rsidTr="00D85BE4">
        <w:trPr>
          <w:jc w:val="center"/>
        </w:trPr>
        <w:tc>
          <w:tcPr>
            <w:tcW w:w="947" w:type="dxa"/>
            <w:tcBorders>
              <w:left w:val="single" w:sz="12" w:space="0" w:color="auto"/>
              <w:right w:val="single" w:sz="8" w:space="0" w:color="auto"/>
            </w:tcBorders>
          </w:tcPr>
          <w:p w14:paraId="718E07DE" w14:textId="77777777" w:rsidR="00414CC9" w:rsidRPr="00464AEA" w:rsidRDefault="00414CC9" w:rsidP="00D85BE4">
            <w:pPr>
              <w:pStyle w:val="Tabletext"/>
              <w:rPr>
                <w:sz w:val="16"/>
                <w:szCs w:val="16"/>
                <w:lang w:val="en-GB"/>
              </w:rPr>
            </w:pPr>
          </w:p>
        </w:tc>
        <w:tc>
          <w:tcPr>
            <w:tcW w:w="1272" w:type="dxa"/>
            <w:tcBorders>
              <w:top w:val="single" w:sz="2" w:space="0" w:color="auto"/>
              <w:left w:val="single" w:sz="8" w:space="0" w:color="auto"/>
              <w:bottom w:val="single" w:sz="2" w:space="0" w:color="auto"/>
              <w:right w:val="single" w:sz="8" w:space="0" w:color="auto"/>
            </w:tcBorders>
            <w:noWrap/>
            <w:tcMar>
              <w:top w:w="18" w:type="dxa"/>
              <w:left w:w="18" w:type="dxa"/>
              <w:bottom w:w="0" w:type="dxa"/>
              <w:right w:w="18" w:type="dxa"/>
            </w:tcMar>
            <w:vAlign w:val="bottom"/>
          </w:tcPr>
          <w:p w14:paraId="70D0D6F7" w14:textId="77777777" w:rsidR="00414CC9" w:rsidRDefault="00414CC9" w:rsidP="00D85BE4">
            <w:pPr>
              <w:pStyle w:val="TableText1"/>
              <w:spacing w:before="120" w:after="120"/>
              <w:ind w:left="57"/>
              <w:jc w:val="left"/>
              <w:rPr>
                <w:rFonts w:eastAsia="Arial Unicode MS"/>
                <w:sz w:val="16"/>
              </w:rPr>
            </w:pPr>
            <w:proofErr w:type="spellStart"/>
            <w:r>
              <w:rPr>
                <w:sz w:val="16"/>
              </w:rPr>
              <w:t>无法遵守确认</w:t>
            </w:r>
            <w:proofErr w:type="spellEnd"/>
          </w:p>
        </w:tc>
        <w:tc>
          <w:tcPr>
            <w:tcW w:w="319"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16D3C3BC"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2"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5508BC77"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4B3311C6"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2"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013DAC08" w14:textId="77777777" w:rsidR="00414CC9" w:rsidRDefault="00414CC9" w:rsidP="00D85BE4">
            <w:pPr>
              <w:spacing w:before="40" w:after="40"/>
              <w:jc w:val="center"/>
              <w:rPr>
                <w:rFonts w:ascii="Wingdings" w:eastAsia="Arial Unicode MS" w:hAnsi="Wingdings" w:hint="eastAsia"/>
                <w:kern w:val="2"/>
                <w:sz w:val="16"/>
                <w:szCs w:val="16"/>
              </w:rPr>
            </w:pPr>
            <w:r>
              <w:rPr>
                <w:kern w:val="2"/>
                <w:sz w:val="16"/>
                <w:szCs w:val="16"/>
              </w:rPr>
              <w:t>—</w:t>
            </w:r>
          </w:p>
        </w:tc>
        <w:tc>
          <w:tcPr>
            <w:tcW w:w="252"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35FD4CE1" w14:textId="77777777" w:rsidR="00414CC9" w:rsidRDefault="00414CC9" w:rsidP="00D85BE4">
            <w:pPr>
              <w:spacing w:before="40" w:after="40"/>
              <w:jc w:val="center"/>
              <w:rPr>
                <w:rFonts w:ascii="Wingdings" w:eastAsia="Arial Unicode MS" w:hAnsi="Wingdings" w:hint="eastAsia"/>
                <w:kern w:val="2"/>
                <w:sz w:val="16"/>
                <w:szCs w:val="16"/>
              </w:rPr>
            </w:pPr>
          </w:p>
        </w:tc>
        <w:tc>
          <w:tcPr>
            <w:tcW w:w="336"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517B2064" w14:textId="77777777" w:rsidR="00414CC9" w:rsidRDefault="00414CC9" w:rsidP="00D85BE4">
            <w:pPr>
              <w:spacing w:before="40" w:after="40"/>
              <w:jc w:val="center"/>
              <w:rPr>
                <w:rFonts w:ascii="Wingdings" w:eastAsia="Arial Unicode MS" w:hAnsi="Wingdings" w:hint="eastAsia"/>
                <w:kern w:val="2"/>
                <w:sz w:val="16"/>
                <w:szCs w:val="16"/>
              </w:rPr>
            </w:pPr>
          </w:p>
        </w:tc>
        <w:tc>
          <w:tcPr>
            <w:tcW w:w="265" w:type="dxa"/>
            <w:tcBorders>
              <w:top w:val="single" w:sz="2" w:space="0" w:color="auto"/>
              <w:left w:val="nil"/>
              <w:bottom w:val="single" w:sz="2" w:space="0" w:color="auto"/>
              <w:right w:val="single" w:sz="6" w:space="0" w:color="auto"/>
            </w:tcBorders>
            <w:tcMar>
              <w:top w:w="18" w:type="dxa"/>
              <w:left w:w="18" w:type="dxa"/>
              <w:bottom w:w="0" w:type="dxa"/>
              <w:right w:w="18" w:type="dxa"/>
            </w:tcMar>
            <w:vAlign w:val="center"/>
          </w:tcPr>
          <w:p w14:paraId="7B967AA9" w14:textId="77777777" w:rsidR="00414CC9" w:rsidRDefault="00414CC9" w:rsidP="00D85BE4">
            <w:pPr>
              <w:spacing w:before="40" w:after="40"/>
              <w:jc w:val="center"/>
              <w:rPr>
                <w:rFonts w:ascii="Wingdings" w:hAnsi="Wingdings" w:hint="eastAsia"/>
                <w:kern w:val="2"/>
                <w:sz w:val="16"/>
                <w:szCs w:val="16"/>
              </w:rPr>
            </w:pPr>
            <w:r>
              <w:rPr>
                <w:rFonts w:ascii="Wingdings" w:hAnsi="Wingdings"/>
                <w:kern w:val="2"/>
                <w:sz w:val="16"/>
                <w:szCs w:val="16"/>
              </w:rPr>
              <w:t></w:t>
            </w:r>
          </w:p>
        </w:tc>
        <w:tc>
          <w:tcPr>
            <w:tcW w:w="264" w:type="dxa"/>
            <w:tcBorders>
              <w:top w:val="single" w:sz="2" w:space="0" w:color="auto"/>
              <w:left w:val="single" w:sz="6" w:space="0" w:color="auto"/>
              <w:bottom w:val="single" w:sz="2" w:space="0" w:color="auto"/>
              <w:right w:val="single" w:sz="8" w:space="0" w:color="auto"/>
            </w:tcBorders>
            <w:tcMar>
              <w:top w:w="18" w:type="dxa"/>
              <w:left w:w="18" w:type="dxa"/>
              <w:bottom w:w="0" w:type="dxa"/>
              <w:right w:w="18" w:type="dxa"/>
            </w:tcMar>
            <w:vAlign w:val="center"/>
          </w:tcPr>
          <w:p w14:paraId="56EC9988" w14:textId="77777777" w:rsidR="00414CC9" w:rsidRDefault="00414CC9" w:rsidP="00D85BE4">
            <w:pPr>
              <w:spacing w:before="40" w:after="40"/>
              <w:jc w:val="center"/>
              <w:rPr>
                <w:rFonts w:ascii="Wingdings" w:hAnsi="Wingdings" w:hint="eastAsia"/>
                <w:kern w:val="2"/>
                <w:sz w:val="16"/>
                <w:szCs w:val="16"/>
              </w:rPr>
            </w:pPr>
            <w:r>
              <w:rPr>
                <w:kern w:val="2"/>
                <w:sz w:val="16"/>
                <w:szCs w:val="16"/>
              </w:rPr>
              <w:t>—</w:t>
            </w:r>
          </w:p>
        </w:tc>
        <w:tc>
          <w:tcPr>
            <w:tcW w:w="370" w:type="dxa"/>
            <w:tcBorders>
              <w:top w:val="single" w:sz="2" w:space="0" w:color="auto"/>
              <w:left w:val="single" w:sz="8" w:space="0" w:color="auto"/>
              <w:bottom w:val="single" w:sz="2" w:space="0" w:color="auto"/>
              <w:right w:val="single" w:sz="8" w:space="0" w:color="auto"/>
            </w:tcBorders>
            <w:tcMar>
              <w:top w:w="18" w:type="dxa"/>
              <w:left w:w="18" w:type="dxa"/>
              <w:bottom w:w="0" w:type="dxa"/>
              <w:right w:w="18" w:type="dxa"/>
            </w:tcMar>
            <w:vAlign w:val="center"/>
          </w:tcPr>
          <w:p w14:paraId="4DCAE53A" w14:textId="77777777" w:rsidR="00414CC9" w:rsidRDefault="00414CC9" w:rsidP="00D85BE4">
            <w:pPr>
              <w:spacing w:before="40" w:after="40"/>
              <w:jc w:val="center"/>
              <w:rPr>
                <w:rFonts w:ascii="Wingdings" w:hAnsi="Wingdings" w:hint="eastAsia"/>
                <w:kern w:val="2"/>
                <w:sz w:val="16"/>
                <w:szCs w:val="16"/>
              </w:rPr>
            </w:pPr>
            <w:r>
              <w:rPr>
                <w:kern w:val="2"/>
                <w:sz w:val="16"/>
                <w:szCs w:val="16"/>
              </w:rPr>
              <w:t>—</w:t>
            </w:r>
          </w:p>
        </w:tc>
        <w:tc>
          <w:tcPr>
            <w:tcW w:w="290" w:type="dxa"/>
            <w:tcBorders>
              <w:top w:val="single" w:sz="2" w:space="0" w:color="auto"/>
              <w:left w:val="single" w:sz="8" w:space="0" w:color="auto"/>
              <w:bottom w:val="single" w:sz="2" w:space="0" w:color="auto"/>
              <w:right w:val="single" w:sz="8" w:space="0" w:color="auto"/>
            </w:tcBorders>
            <w:tcMar>
              <w:top w:w="18" w:type="dxa"/>
              <w:left w:w="18" w:type="dxa"/>
              <w:bottom w:w="0" w:type="dxa"/>
              <w:right w:w="18" w:type="dxa"/>
            </w:tcMar>
            <w:vAlign w:val="center"/>
          </w:tcPr>
          <w:p w14:paraId="7BC8AE58" w14:textId="77777777" w:rsidR="00414CC9" w:rsidRDefault="00414CC9" w:rsidP="00D85BE4">
            <w:pPr>
              <w:spacing w:before="40" w:after="40"/>
              <w:jc w:val="center"/>
              <w:rPr>
                <w:rFonts w:ascii="Wingdings" w:hAnsi="Wingdings" w:hint="eastAsia"/>
                <w:kern w:val="2"/>
                <w:sz w:val="16"/>
                <w:szCs w:val="16"/>
              </w:rPr>
            </w:pPr>
            <w:r>
              <w:rPr>
                <w:kern w:val="2"/>
                <w:sz w:val="16"/>
                <w:szCs w:val="16"/>
              </w:rPr>
              <w:t>—</w:t>
            </w:r>
          </w:p>
        </w:tc>
        <w:tc>
          <w:tcPr>
            <w:tcW w:w="396"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5CD562B9"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371"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01393DAF"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836"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0C001A53" w14:textId="77777777" w:rsidR="00414CC9" w:rsidRDefault="00414CC9" w:rsidP="00D85BE4">
            <w:pPr>
              <w:pStyle w:val="Tabletext"/>
              <w:jc w:val="center"/>
              <w:rPr>
                <w:rFonts w:eastAsia="Arial Unicode MS"/>
                <w:kern w:val="2"/>
                <w:sz w:val="16"/>
                <w:szCs w:val="16"/>
              </w:rPr>
            </w:pPr>
            <w:r>
              <w:rPr>
                <w:kern w:val="2"/>
                <w:sz w:val="16"/>
                <w:szCs w:val="16"/>
              </w:rPr>
              <w:t>120</w:t>
            </w:r>
          </w:p>
        </w:tc>
        <w:tc>
          <w:tcPr>
            <w:tcW w:w="6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7AFE9B05" w14:textId="77777777" w:rsidR="00414CC9" w:rsidRDefault="00414CC9" w:rsidP="00D85BE4">
            <w:pPr>
              <w:pStyle w:val="Tabletext"/>
              <w:jc w:val="center"/>
              <w:rPr>
                <w:rFonts w:eastAsia="Arial Unicode MS"/>
                <w:kern w:val="2"/>
                <w:sz w:val="16"/>
                <w:szCs w:val="16"/>
              </w:rPr>
            </w:pPr>
            <w:r>
              <w:rPr>
                <w:kern w:val="2"/>
                <w:sz w:val="16"/>
                <w:szCs w:val="16"/>
              </w:rPr>
              <w:t>ID</w:t>
            </w:r>
          </w:p>
        </w:tc>
        <w:tc>
          <w:tcPr>
            <w:tcW w:w="719" w:type="dxa"/>
            <w:tcBorders>
              <w:top w:val="single" w:sz="2" w:space="0" w:color="auto"/>
              <w:left w:val="nil"/>
              <w:bottom w:val="single" w:sz="2" w:space="0" w:color="auto"/>
              <w:right w:val="single" w:sz="4" w:space="0" w:color="auto"/>
            </w:tcBorders>
            <w:tcMar>
              <w:top w:w="18" w:type="dxa"/>
              <w:left w:w="18" w:type="dxa"/>
              <w:bottom w:w="0" w:type="dxa"/>
              <w:right w:w="18" w:type="dxa"/>
            </w:tcMar>
            <w:vAlign w:val="bottom"/>
          </w:tcPr>
          <w:p w14:paraId="148E155A" w14:textId="77777777" w:rsidR="00414CC9" w:rsidRDefault="00414CC9" w:rsidP="00D85BE4">
            <w:pPr>
              <w:pStyle w:val="TableText1"/>
              <w:spacing w:before="120" w:after="120"/>
              <w:jc w:val="center"/>
              <w:rPr>
                <w:rFonts w:eastAsia="Arial Unicode MS"/>
                <w:sz w:val="16"/>
                <w:lang w:val="fr-FR"/>
              </w:rPr>
            </w:pPr>
            <w:r>
              <w:rPr>
                <w:sz w:val="16"/>
                <w:lang w:val="fr-FR"/>
              </w:rPr>
              <w:t>108</w:t>
            </w:r>
            <w:r>
              <w:rPr>
                <w:sz w:val="16"/>
                <w:lang w:val="fr-FR"/>
              </w:rPr>
              <w:t>或</w:t>
            </w:r>
            <w:r>
              <w:rPr>
                <w:sz w:val="16"/>
                <w:lang w:val="fr-FR"/>
              </w:rPr>
              <w:t>110</w:t>
            </w:r>
          </w:p>
        </w:tc>
        <w:tc>
          <w:tcPr>
            <w:tcW w:w="603"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29D5E999" w14:textId="77777777" w:rsidR="00414CC9" w:rsidRDefault="00414CC9" w:rsidP="00D85BE4">
            <w:pPr>
              <w:pStyle w:val="Tabletext"/>
              <w:jc w:val="center"/>
              <w:rPr>
                <w:rFonts w:eastAsia="Arial Unicode MS"/>
                <w:kern w:val="2"/>
                <w:sz w:val="16"/>
                <w:szCs w:val="16"/>
              </w:rPr>
            </w:pPr>
            <w:r>
              <w:rPr>
                <w:kern w:val="2"/>
                <w:sz w:val="16"/>
                <w:szCs w:val="16"/>
              </w:rPr>
              <w:t>Self-ID</w:t>
            </w:r>
          </w:p>
        </w:tc>
        <w:tc>
          <w:tcPr>
            <w:tcW w:w="72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0E6F6C80" w14:textId="77777777" w:rsidR="00414CC9" w:rsidRDefault="00414CC9" w:rsidP="00D85BE4">
            <w:pPr>
              <w:pStyle w:val="Tabletext"/>
              <w:jc w:val="center"/>
              <w:rPr>
                <w:rFonts w:eastAsia="Arial Unicode MS"/>
                <w:kern w:val="2"/>
                <w:sz w:val="16"/>
                <w:szCs w:val="16"/>
              </w:rPr>
            </w:pPr>
            <w:r>
              <w:rPr>
                <w:kern w:val="2"/>
                <w:sz w:val="16"/>
                <w:szCs w:val="16"/>
              </w:rPr>
              <w:t>104</w:t>
            </w:r>
          </w:p>
        </w:tc>
        <w:tc>
          <w:tcPr>
            <w:tcW w:w="72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63A21CC6" w14:textId="77777777" w:rsidR="00414CC9" w:rsidRDefault="00414CC9" w:rsidP="00D85BE4">
            <w:pPr>
              <w:pStyle w:val="Tabletext"/>
              <w:jc w:val="center"/>
              <w:rPr>
                <w:rFonts w:eastAsia="Arial Unicode MS"/>
                <w:kern w:val="2"/>
                <w:sz w:val="16"/>
                <w:szCs w:val="16"/>
              </w:rPr>
            </w:pPr>
            <w:r>
              <w:rPr>
                <w:kern w:val="2"/>
                <w:sz w:val="16"/>
                <w:szCs w:val="16"/>
              </w:rPr>
              <w:t>100</w:t>
            </w:r>
            <w:r>
              <w:rPr>
                <w:rFonts w:hint="eastAsia"/>
                <w:kern w:val="2"/>
                <w:sz w:val="16"/>
                <w:szCs w:val="16"/>
                <w:lang w:eastAsia="zh-CN"/>
              </w:rPr>
              <w:t>至</w:t>
            </w:r>
            <w:r>
              <w:rPr>
                <w:kern w:val="2"/>
                <w:sz w:val="16"/>
                <w:szCs w:val="16"/>
              </w:rPr>
              <w:t>109</w:t>
            </w:r>
          </w:p>
        </w:tc>
        <w:tc>
          <w:tcPr>
            <w:tcW w:w="804" w:type="dxa"/>
            <w:tcBorders>
              <w:top w:val="single" w:sz="2" w:space="0" w:color="auto"/>
              <w:left w:val="nil"/>
              <w:bottom w:val="single" w:sz="2" w:space="0" w:color="auto"/>
              <w:right w:val="single" w:sz="4" w:space="0" w:color="auto"/>
            </w:tcBorders>
            <w:tcMar>
              <w:top w:w="18" w:type="dxa"/>
              <w:left w:w="18" w:type="dxa"/>
              <w:bottom w:w="0" w:type="dxa"/>
              <w:right w:w="18" w:type="dxa"/>
            </w:tcMar>
            <w:vAlign w:val="bottom"/>
          </w:tcPr>
          <w:p w14:paraId="5D36D38F" w14:textId="77777777" w:rsidR="00414CC9" w:rsidRDefault="00414CC9" w:rsidP="00D85BE4">
            <w:pPr>
              <w:pStyle w:val="TableText1"/>
              <w:spacing w:before="120" w:after="120"/>
              <w:jc w:val="center"/>
              <w:rPr>
                <w:rFonts w:eastAsia="Arial Unicode MS"/>
                <w:sz w:val="16"/>
                <w:lang w:val="fr-FR"/>
              </w:rPr>
            </w:pPr>
            <w:proofErr w:type="spellStart"/>
            <w:r>
              <w:rPr>
                <w:sz w:val="16"/>
              </w:rPr>
              <w:t>频率</w:t>
            </w:r>
            <w:proofErr w:type="spellEnd"/>
          </w:p>
        </w:tc>
        <w:tc>
          <w:tcPr>
            <w:tcW w:w="486"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1B5F09EA"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n/a</w:t>
            </w:r>
          </w:p>
        </w:tc>
        <w:tc>
          <w:tcPr>
            <w:tcW w:w="486"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280C1E3E" w14:textId="77777777" w:rsidR="00414CC9" w:rsidRDefault="00414CC9" w:rsidP="00D85BE4">
            <w:pPr>
              <w:pStyle w:val="Tabletext"/>
              <w:jc w:val="center"/>
              <w:rPr>
                <w:rFonts w:eastAsia="Arial Unicode MS"/>
                <w:kern w:val="2"/>
                <w:sz w:val="16"/>
                <w:szCs w:val="16"/>
              </w:rPr>
            </w:pPr>
            <w:r>
              <w:rPr>
                <w:kern w:val="2"/>
                <w:sz w:val="16"/>
                <w:szCs w:val="16"/>
              </w:rPr>
              <w:t>122</w:t>
            </w:r>
          </w:p>
        </w:tc>
        <w:tc>
          <w:tcPr>
            <w:tcW w:w="53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73F0E7E5" w14:textId="77777777" w:rsidR="00414CC9" w:rsidRDefault="00414CC9" w:rsidP="00D85BE4">
            <w:pPr>
              <w:pStyle w:val="Tabletext"/>
              <w:jc w:val="center"/>
              <w:rPr>
                <w:rFonts w:eastAsia="Arial Unicode MS"/>
                <w:kern w:val="2"/>
                <w:sz w:val="16"/>
                <w:szCs w:val="16"/>
              </w:rPr>
            </w:pPr>
            <w:r>
              <w:rPr>
                <w:kern w:val="2"/>
                <w:sz w:val="16"/>
                <w:szCs w:val="16"/>
              </w:rPr>
              <w:t>ECC</w:t>
            </w:r>
          </w:p>
        </w:tc>
        <w:tc>
          <w:tcPr>
            <w:tcW w:w="962"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14:paraId="7BFD1EF2" w14:textId="77777777" w:rsidR="00414CC9" w:rsidRDefault="00414CC9" w:rsidP="00D85BE4">
            <w:pPr>
              <w:pStyle w:val="Tabletext"/>
              <w:jc w:val="center"/>
              <w:rPr>
                <w:rFonts w:eastAsia="Arial Unicode MS"/>
                <w:kern w:val="2"/>
                <w:sz w:val="16"/>
                <w:szCs w:val="16"/>
              </w:rPr>
            </w:pPr>
            <w:r>
              <w:rPr>
                <w:kern w:val="2"/>
                <w:sz w:val="16"/>
                <w:szCs w:val="16"/>
              </w:rPr>
              <w:t>122</w:t>
            </w:r>
          </w:p>
        </w:tc>
        <w:tc>
          <w:tcPr>
            <w:tcW w:w="156" w:type="dxa"/>
            <w:tcBorders>
              <w:top w:val="single" w:sz="2" w:space="0" w:color="auto"/>
              <w:left w:val="nil"/>
              <w:bottom w:val="single" w:sz="2" w:space="0" w:color="auto"/>
              <w:right w:val="single" w:sz="12" w:space="0" w:color="auto"/>
            </w:tcBorders>
          </w:tcPr>
          <w:p w14:paraId="38991357" w14:textId="77777777" w:rsidR="00414CC9" w:rsidRDefault="00414CC9" w:rsidP="00D85BE4">
            <w:pPr>
              <w:pStyle w:val="Tabletext"/>
              <w:jc w:val="center"/>
              <w:rPr>
                <w:kern w:val="2"/>
                <w:sz w:val="16"/>
                <w:szCs w:val="16"/>
              </w:rPr>
            </w:pPr>
          </w:p>
        </w:tc>
        <w:tc>
          <w:tcPr>
            <w:tcW w:w="919" w:type="dxa"/>
            <w:tcBorders>
              <w:top w:val="single" w:sz="2" w:space="0" w:color="auto"/>
              <w:left w:val="nil"/>
              <w:bottom w:val="single" w:sz="2" w:space="0" w:color="auto"/>
              <w:right w:val="single" w:sz="12" w:space="0" w:color="auto"/>
            </w:tcBorders>
          </w:tcPr>
          <w:p w14:paraId="6387B9F5" w14:textId="77777777" w:rsidR="00414CC9" w:rsidRDefault="00414CC9" w:rsidP="00D85BE4">
            <w:pPr>
              <w:pStyle w:val="Tabletext"/>
              <w:jc w:val="center"/>
              <w:rPr>
                <w:kern w:val="2"/>
                <w:sz w:val="16"/>
                <w:szCs w:val="16"/>
              </w:rPr>
            </w:pPr>
            <w:r>
              <w:rPr>
                <w:kern w:val="2"/>
                <w:sz w:val="16"/>
                <w:szCs w:val="16"/>
              </w:rPr>
              <w:t>—</w:t>
            </w:r>
          </w:p>
        </w:tc>
      </w:tr>
      <w:tr w:rsidR="00414CC9" w:rsidRPr="00464AEA" w14:paraId="233E00A7" w14:textId="77777777" w:rsidTr="00D85BE4">
        <w:trPr>
          <w:jc w:val="center"/>
        </w:trPr>
        <w:tc>
          <w:tcPr>
            <w:tcW w:w="947" w:type="dxa"/>
            <w:tcBorders>
              <w:left w:val="single" w:sz="12" w:space="0" w:color="auto"/>
              <w:right w:val="single" w:sz="8" w:space="0" w:color="auto"/>
            </w:tcBorders>
          </w:tcPr>
          <w:p w14:paraId="3C73AA70" w14:textId="77777777" w:rsidR="00414CC9" w:rsidRPr="00464AEA" w:rsidRDefault="00414CC9" w:rsidP="00D85BE4">
            <w:pPr>
              <w:pStyle w:val="Tabletext"/>
              <w:rPr>
                <w:sz w:val="16"/>
                <w:szCs w:val="16"/>
                <w:lang w:val="en-GB"/>
              </w:rPr>
            </w:pPr>
          </w:p>
        </w:tc>
        <w:tc>
          <w:tcPr>
            <w:tcW w:w="1272" w:type="dxa"/>
            <w:tcBorders>
              <w:top w:val="single" w:sz="2" w:space="0" w:color="auto"/>
              <w:left w:val="single" w:sz="8" w:space="0" w:color="auto"/>
              <w:bottom w:val="single" w:sz="4" w:space="0" w:color="auto"/>
              <w:right w:val="single" w:sz="8" w:space="0" w:color="auto"/>
            </w:tcBorders>
            <w:noWrap/>
            <w:tcMar>
              <w:top w:w="18" w:type="dxa"/>
              <w:left w:w="18" w:type="dxa"/>
              <w:bottom w:w="0" w:type="dxa"/>
              <w:right w:w="18" w:type="dxa"/>
            </w:tcMar>
            <w:vAlign w:val="bottom"/>
          </w:tcPr>
          <w:p w14:paraId="3C5E5338" w14:textId="77777777" w:rsidR="00414CC9" w:rsidRDefault="00414CC9" w:rsidP="00D85BE4">
            <w:pPr>
              <w:pStyle w:val="TableText1"/>
              <w:spacing w:before="120" w:after="120"/>
              <w:ind w:left="57"/>
              <w:rPr>
                <w:rFonts w:eastAsia="Arial Unicode MS"/>
                <w:sz w:val="16"/>
                <w:lang w:val="fr-FR"/>
              </w:rPr>
            </w:pPr>
            <w:proofErr w:type="spellStart"/>
            <w:r>
              <w:rPr>
                <w:sz w:val="16"/>
                <w:lang w:val="fr-FR"/>
              </w:rPr>
              <w:t>位置请求</w:t>
            </w:r>
            <w:proofErr w:type="spellEnd"/>
          </w:p>
        </w:tc>
        <w:tc>
          <w:tcPr>
            <w:tcW w:w="31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09AB5E98"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2"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0E589921"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77F74B65"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2"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65145BAC"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2"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590DCA99" w14:textId="77777777" w:rsidR="00414CC9" w:rsidRDefault="00414CC9" w:rsidP="00D85BE4">
            <w:pPr>
              <w:spacing w:before="40" w:after="40"/>
              <w:jc w:val="center"/>
              <w:rPr>
                <w:rFonts w:ascii="Wingdings" w:eastAsia="Arial Unicode MS" w:hAnsi="Wingdings" w:hint="eastAsia"/>
                <w:kern w:val="2"/>
                <w:sz w:val="16"/>
                <w:szCs w:val="16"/>
              </w:rPr>
            </w:pPr>
          </w:p>
        </w:tc>
        <w:tc>
          <w:tcPr>
            <w:tcW w:w="336"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012225C1" w14:textId="77777777" w:rsidR="00414CC9" w:rsidRDefault="00414CC9" w:rsidP="00D85BE4">
            <w:pPr>
              <w:spacing w:before="40" w:after="40"/>
              <w:jc w:val="center"/>
              <w:rPr>
                <w:rFonts w:ascii="Wingdings" w:eastAsia="Arial Unicode MS" w:hAnsi="Wingdings" w:hint="eastAsia"/>
                <w:kern w:val="2"/>
                <w:sz w:val="16"/>
                <w:szCs w:val="16"/>
              </w:rPr>
            </w:pPr>
          </w:p>
        </w:tc>
        <w:tc>
          <w:tcPr>
            <w:tcW w:w="265" w:type="dxa"/>
            <w:tcBorders>
              <w:top w:val="single" w:sz="2" w:space="0" w:color="auto"/>
              <w:left w:val="nil"/>
              <w:bottom w:val="single" w:sz="4" w:space="0" w:color="auto"/>
              <w:right w:val="single" w:sz="6" w:space="0" w:color="auto"/>
            </w:tcBorders>
            <w:tcMar>
              <w:top w:w="18" w:type="dxa"/>
              <w:left w:w="18" w:type="dxa"/>
              <w:bottom w:w="0" w:type="dxa"/>
              <w:right w:w="18" w:type="dxa"/>
            </w:tcMar>
            <w:vAlign w:val="center"/>
          </w:tcPr>
          <w:p w14:paraId="160F0C3F" w14:textId="77777777" w:rsidR="00414CC9" w:rsidRDefault="00414CC9" w:rsidP="00D85BE4">
            <w:pPr>
              <w:spacing w:before="40" w:after="40"/>
              <w:jc w:val="center"/>
              <w:rPr>
                <w:rFonts w:ascii="Wingdings" w:hAnsi="Wingdings" w:hint="eastAsia"/>
                <w:kern w:val="2"/>
                <w:sz w:val="16"/>
                <w:szCs w:val="16"/>
              </w:rPr>
            </w:pPr>
            <w:r>
              <w:rPr>
                <w:rFonts w:ascii="Wingdings" w:hAnsi="Wingdings"/>
                <w:kern w:val="2"/>
                <w:sz w:val="16"/>
                <w:szCs w:val="16"/>
              </w:rPr>
              <w:t></w:t>
            </w:r>
          </w:p>
        </w:tc>
        <w:tc>
          <w:tcPr>
            <w:tcW w:w="264" w:type="dxa"/>
            <w:tcBorders>
              <w:top w:val="single" w:sz="2" w:space="0" w:color="auto"/>
              <w:left w:val="single" w:sz="6" w:space="0" w:color="auto"/>
              <w:bottom w:val="single" w:sz="4" w:space="0" w:color="auto"/>
              <w:right w:val="single" w:sz="8" w:space="0" w:color="auto"/>
            </w:tcBorders>
            <w:tcMar>
              <w:top w:w="18" w:type="dxa"/>
              <w:left w:w="18" w:type="dxa"/>
              <w:bottom w:w="0" w:type="dxa"/>
              <w:right w:w="18" w:type="dxa"/>
            </w:tcMar>
            <w:vAlign w:val="center"/>
          </w:tcPr>
          <w:p w14:paraId="5A558A07" w14:textId="77777777" w:rsidR="00414CC9" w:rsidRDefault="00414CC9" w:rsidP="00D85BE4">
            <w:pPr>
              <w:spacing w:before="40" w:after="40"/>
              <w:jc w:val="center"/>
              <w:rPr>
                <w:rFonts w:ascii="Wingdings" w:hAnsi="Wingdings" w:hint="eastAsia"/>
                <w:kern w:val="2"/>
                <w:sz w:val="16"/>
                <w:szCs w:val="16"/>
              </w:rPr>
            </w:pPr>
            <w:r>
              <w:rPr>
                <w:rFonts w:ascii="Wingdings" w:hAnsi="Wingdings"/>
                <w:kern w:val="2"/>
                <w:sz w:val="16"/>
                <w:szCs w:val="16"/>
              </w:rPr>
              <w:t></w:t>
            </w:r>
          </w:p>
        </w:tc>
        <w:tc>
          <w:tcPr>
            <w:tcW w:w="370" w:type="dxa"/>
            <w:tcBorders>
              <w:top w:val="single" w:sz="2" w:space="0" w:color="auto"/>
              <w:left w:val="single" w:sz="8" w:space="0" w:color="auto"/>
              <w:bottom w:val="single" w:sz="4" w:space="0" w:color="auto"/>
              <w:right w:val="single" w:sz="8" w:space="0" w:color="auto"/>
            </w:tcBorders>
            <w:tcMar>
              <w:top w:w="18" w:type="dxa"/>
              <w:left w:w="18" w:type="dxa"/>
              <w:bottom w:w="0" w:type="dxa"/>
              <w:right w:w="18" w:type="dxa"/>
            </w:tcMar>
            <w:vAlign w:val="center"/>
          </w:tcPr>
          <w:p w14:paraId="1E9D1C47" w14:textId="77777777" w:rsidR="00414CC9" w:rsidRDefault="00414CC9" w:rsidP="00D85BE4">
            <w:pPr>
              <w:spacing w:before="40" w:after="40"/>
              <w:jc w:val="center"/>
              <w:rPr>
                <w:rFonts w:ascii="Wingdings" w:hAnsi="Wingdings" w:hint="eastAsia"/>
                <w:kern w:val="2"/>
                <w:sz w:val="16"/>
                <w:szCs w:val="16"/>
              </w:rPr>
            </w:pPr>
            <w:r>
              <w:rPr>
                <w:kern w:val="2"/>
                <w:sz w:val="16"/>
                <w:szCs w:val="16"/>
              </w:rPr>
              <w:t>—</w:t>
            </w:r>
          </w:p>
        </w:tc>
        <w:tc>
          <w:tcPr>
            <w:tcW w:w="290" w:type="dxa"/>
            <w:tcBorders>
              <w:top w:val="single" w:sz="2" w:space="0" w:color="auto"/>
              <w:left w:val="single" w:sz="8" w:space="0" w:color="auto"/>
              <w:bottom w:val="single" w:sz="4" w:space="0" w:color="auto"/>
              <w:right w:val="single" w:sz="8" w:space="0" w:color="auto"/>
            </w:tcBorders>
            <w:tcMar>
              <w:top w:w="18" w:type="dxa"/>
              <w:left w:w="18" w:type="dxa"/>
              <w:bottom w:w="0" w:type="dxa"/>
              <w:right w:w="18" w:type="dxa"/>
            </w:tcMar>
            <w:vAlign w:val="center"/>
          </w:tcPr>
          <w:p w14:paraId="0C5296FA" w14:textId="77777777" w:rsidR="00414CC9" w:rsidRDefault="00414CC9" w:rsidP="00D85BE4">
            <w:pPr>
              <w:spacing w:before="40" w:after="40"/>
              <w:jc w:val="center"/>
              <w:rPr>
                <w:rFonts w:ascii="Wingdings" w:hAnsi="Wingdings" w:hint="eastAsia"/>
                <w:kern w:val="2"/>
                <w:sz w:val="16"/>
                <w:szCs w:val="16"/>
              </w:rPr>
            </w:pPr>
            <w:r>
              <w:rPr>
                <w:kern w:val="2"/>
                <w:sz w:val="16"/>
                <w:szCs w:val="16"/>
              </w:rPr>
              <w:t>—</w:t>
            </w:r>
          </w:p>
        </w:tc>
        <w:tc>
          <w:tcPr>
            <w:tcW w:w="396"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5776BDB9"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371"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0159584C" w14:textId="77777777" w:rsidR="00414CC9" w:rsidRDefault="00414CC9" w:rsidP="00D85BE4">
            <w:pPr>
              <w:spacing w:before="40" w:after="40"/>
              <w:jc w:val="center"/>
              <w:rPr>
                <w:rFonts w:ascii="Wingdings" w:eastAsia="Arial Unicode MS" w:hAnsi="Wingdings" w:hint="eastAsia"/>
                <w:kern w:val="2"/>
                <w:sz w:val="16"/>
                <w:szCs w:val="16"/>
              </w:rPr>
            </w:pPr>
            <w:r>
              <w:rPr>
                <w:kern w:val="2"/>
                <w:sz w:val="16"/>
                <w:szCs w:val="16"/>
              </w:rPr>
              <w:t>—</w:t>
            </w:r>
          </w:p>
        </w:tc>
        <w:tc>
          <w:tcPr>
            <w:tcW w:w="83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5B9D1946" w14:textId="77777777" w:rsidR="00414CC9" w:rsidRDefault="00414CC9" w:rsidP="00D85BE4">
            <w:pPr>
              <w:pStyle w:val="Tabletext"/>
              <w:jc w:val="center"/>
              <w:rPr>
                <w:rFonts w:eastAsia="Arial Unicode MS"/>
                <w:kern w:val="2"/>
                <w:sz w:val="16"/>
                <w:szCs w:val="16"/>
              </w:rPr>
            </w:pPr>
            <w:r>
              <w:rPr>
                <w:kern w:val="2"/>
                <w:sz w:val="16"/>
                <w:szCs w:val="16"/>
              </w:rPr>
              <w:t>120</w:t>
            </w:r>
          </w:p>
        </w:tc>
        <w:tc>
          <w:tcPr>
            <w:tcW w:w="65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34DF7F14" w14:textId="77777777" w:rsidR="00414CC9" w:rsidRDefault="00414CC9" w:rsidP="00D85BE4">
            <w:pPr>
              <w:pStyle w:val="Tabletext"/>
              <w:jc w:val="center"/>
              <w:rPr>
                <w:rFonts w:eastAsia="Arial Unicode MS"/>
                <w:kern w:val="2"/>
                <w:sz w:val="16"/>
                <w:szCs w:val="16"/>
              </w:rPr>
            </w:pPr>
            <w:r>
              <w:rPr>
                <w:kern w:val="2"/>
                <w:sz w:val="16"/>
                <w:szCs w:val="16"/>
              </w:rPr>
              <w:t>ID</w:t>
            </w:r>
          </w:p>
        </w:tc>
        <w:tc>
          <w:tcPr>
            <w:tcW w:w="71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7D1AEFBD"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108</w:t>
            </w:r>
          </w:p>
        </w:tc>
        <w:tc>
          <w:tcPr>
            <w:tcW w:w="603"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0D6C1ED3" w14:textId="77777777" w:rsidR="00414CC9" w:rsidRDefault="00414CC9" w:rsidP="00D85BE4">
            <w:pPr>
              <w:pStyle w:val="Tabletext"/>
              <w:jc w:val="center"/>
              <w:rPr>
                <w:rFonts w:eastAsia="Arial Unicode MS"/>
                <w:kern w:val="2"/>
                <w:sz w:val="16"/>
                <w:szCs w:val="16"/>
              </w:rPr>
            </w:pPr>
            <w:r>
              <w:rPr>
                <w:kern w:val="2"/>
                <w:sz w:val="16"/>
                <w:szCs w:val="16"/>
              </w:rPr>
              <w:t>Self-ID</w:t>
            </w:r>
          </w:p>
        </w:tc>
        <w:tc>
          <w:tcPr>
            <w:tcW w:w="727"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07E72D31" w14:textId="77777777" w:rsidR="00414CC9" w:rsidRDefault="00414CC9" w:rsidP="00D85BE4">
            <w:pPr>
              <w:pStyle w:val="Tabletext"/>
              <w:jc w:val="center"/>
              <w:rPr>
                <w:rFonts w:eastAsia="Arial Unicode MS"/>
                <w:kern w:val="2"/>
                <w:sz w:val="16"/>
                <w:szCs w:val="16"/>
              </w:rPr>
            </w:pPr>
            <w:r>
              <w:rPr>
                <w:kern w:val="2"/>
                <w:sz w:val="16"/>
                <w:szCs w:val="16"/>
              </w:rPr>
              <w:t>121</w:t>
            </w:r>
          </w:p>
        </w:tc>
        <w:tc>
          <w:tcPr>
            <w:tcW w:w="72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4ABD6E8B" w14:textId="77777777" w:rsidR="00414CC9" w:rsidRDefault="00414CC9" w:rsidP="00D85BE4">
            <w:pPr>
              <w:pStyle w:val="Tabletext"/>
              <w:jc w:val="center"/>
              <w:rPr>
                <w:rFonts w:eastAsia="Arial Unicode MS"/>
                <w:kern w:val="2"/>
                <w:sz w:val="16"/>
                <w:szCs w:val="16"/>
              </w:rPr>
            </w:pPr>
            <w:r>
              <w:rPr>
                <w:kern w:val="2"/>
                <w:sz w:val="16"/>
                <w:szCs w:val="16"/>
              </w:rPr>
              <w:t>126</w:t>
            </w:r>
          </w:p>
        </w:tc>
        <w:tc>
          <w:tcPr>
            <w:tcW w:w="804"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14:paraId="604697BF"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Pos3</w:t>
            </w:r>
          </w:p>
        </w:tc>
        <w:tc>
          <w:tcPr>
            <w:tcW w:w="486"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0F385EA5"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n/a</w:t>
            </w:r>
          </w:p>
        </w:tc>
        <w:tc>
          <w:tcPr>
            <w:tcW w:w="48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009394C5" w14:textId="77777777" w:rsidR="00414CC9" w:rsidRDefault="00414CC9" w:rsidP="00D85BE4">
            <w:pPr>
              <w:pStyle w:val="Tabletext"/>
              <w:jc w:val="center"/>
              <w:rPr>
                <w:rFonts w:eastAsia="Arial Unicode MS"/>
                <w:kern w:val="2"/>
                <w:sz w:val="16"/>
                <w:szCs w:val="16"/>
              </w:rPr>
            </w:pPr>
            <w:r>
              <w:rPr>
                <w:kern w:val="2"/>
                <w:sz w:val="16"/>
                <w:szCs w:val="16"/>
              </w:rPr>
              <w:t>117</w:t>
            </w:r>
          </w:p>
        </w:tc>
        <w:tc>
          <w:tcPr>
            <w:tcW w:w="537"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38BEFF37" w14:textId="77777777" w:rsidR="00414CC9" w:rsidRDefault="00414CC9" w:rsidP="00D85BE4">
            <w:pPr>
              <w:pStyle w:val="Tabletext"/>
              <w:jc w:val="center"/>
              <w:rPr>
                <w:rFonts w:eastAsia="Arial Unicode MS"/>
                <w:kern w:val="2"/>
                <w:sz w:val="16"/>
                <w:szCs w:val="16"/>
              </w:rPr>
            </w:pPr>
            <w:r>
              <w:rPr>
                <w:kern w:val="2"/>
                <w:sz w:val="16"/>
                <w:szCs w:val="16"/>
              </w:rPr>
              <w:t>ECC</w:t>
            </w:r>
          </w:p>
        </w:tc>
        <w:tc>
          <w:tcPr>
            <w:tcW w:w="962" w:type="dxa"/>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14:paraId="1251BCEC" w14:textId="77777777" w:rsidR="00414CC9" w:rsidRDefault="00414CC9" w:rsidP="00D85BE4">
            <w:pPr>
              <w:pStyle w:val="Tabletext"/>
              <w:jc w:val="center"/>
              <w:rPr>
                <w:rFonts w:eastAsia="Arial Unicode MS"/>
                <w:kern w:val="2"/>
                <w:sz w:val="16"/>
                <w:szCs w:val="16"/>
              </w:rPr>
            </w:pPr>
            <w:r>
              <w:rPr>
                <w:kern w:val="2"/>
                <w:sz w:val="16"/>
                <w:szCs w:val="16"/>
              </w:rPr>
              <w:t>117</w:t>
            </w:r>
          </w:p>
        </w:tc>
        <w:tc>
          <w:tcPr>
            <w:tcW w:w="156" w:type="dxa"/>
            <w:tcBorders>
              <w:top w:val="single" w:sz="2" w:space="0" w:color="auto"/>
              <w:left w:val="nil"/>
              <w:right w:val="single" w:sz="12" w:space="0" w:color="auto"/>
            </w:tcBorders>
          </w:tcPr>
          <w:p w14:paraId="64C963CD" w14:textId="77777777" w:rsidR="00414CC9" w:rsidRDefault="00414CC9" w:rsidP="00D85BE4">
            <w:pPr>
              <w:pStyle w:val="Tabletext"/>
              <w:jc w:val="center"/>
              <w:rPr>
                <w:kern w:val="2"/>
                <w:sz w:val="16"/>
                <w:szCs w:val="16"/>
              </w:rPr>
            </w:pPr>
          </w:p>
        </w:tc>
        <w:tc>
          <w:tcPr>
            <w:tcW w:w="919" w:type="dxa"/>
            <w:tcBorders>
              <w:top w:val="single" w:sz="2" w:space="0" w:color="auto"/>
              <w:left w:val="nil"/>
              <w:bottom w:val="single" w:sz="4" w:space="0" w:color="auto"/>
              <w:right w:val="single" w:sz="12" w:space="0" w:color="auto"/>
            </w:tcBorders>
          </w:tcPr>
          <w:p w14:paraId="1D06A6E9" w14:textId="77777777" w:rsidR="00414CC9" w:rsidRDefault="00414CC9" w:rsidP="00D85BE4">
            <w:pPr>
              <w:pStyle w:val="Tabletext"/>
              <w:jc w:val="center"/>
              <w:rPr>
                <w:kern w:val="2"/>
                <w:sz w:val="16"/>
                <w:szCs w:val="16"/>
              </w:rPr>
            </w:pPr>
            <w:r>
              <w:rPr>
                <w:kern w:val="2"/>
                <w:sz w:val="16"/>
                <w:szCs w:val="16"/>
              </w:rPr>
              <w:t>—</w:t>
            </w:r>
          </w:p>
        </w:tc>
      </w:tr>
      <w:tr w:rsidR="00414CC9" w:rsidRPr="00464AEA" w14:paraId="40E5C21A" w14:textId="77777777" w:rsidTr="00D85BE4">
        <w:trPr>
          <w:jc w:val="center"/>
        </w:trPr>
        <w:tc>
          <w:tcPr>
            <w:tcW w:w="947" w:type="dxa"/>
            <w:tcBorders>
              <w:left w:val="single" w:sz="12" w:space="0" w:color="auto"/>
              <w:right w:val="single" w:sz="8" w:space="0" w:color="auto"/>
            </w:tcBorders>
          </w:tcPr>
          <w:p w14:paraId="1CABCF80" w14:textId="77777777" w:rsidR="00414CC9" w:rsidRPr="00464AEA" w:rsidRDefault="00414CC9" w:rsidP="00D85BE4">
            <w:pPr>
              <w:pStyle w:val="Tabletext"/>
              <w:rPr>
                <w:sz w:val="16"/>
                <w:szCs w:val="16"/>
                <w:lang w:val="en-GB"/>
              </w:rPr>
            </w:pPr>
          </w:p>
        </w:tc>
        <w:tc>
          <w:tcPr>
            <w:tcW w:w="1272" w:type="dxa"/>
            <w:tcBorders>
              <w:top w:val="single" w:sz="4" w:space="0" w:color="auto"/>
              <w:left w:val="single" w:sz="8" w:space="0" w:color="auto"/>
              <w:bottom w:val="single" w:sz="2" w:space="0" w:color="auto"/>
              <w:right w:val="single" w:sz="8" w:space="0" w:color="auto"/>
            </w:tcBorders>
            <w:tcMar>
              <w:top w:w="18" w:type="dxa"/>
              <w:left w:w="18" w:type="dxa"/>
              <w:bottom w:w="0" w:type="dxa"/>
              <w:right w:w="18" w:type="dxa"/>
            </w:tcMar>
            <w:vAlign w:val="bottom"/>
          </w:tcPr>
          <w:p w14:paraId="06442A42" w14:textId="77777777" w:rsidR="00414CC9" w:rsidRDefault="00414CC9" w:rsidP="00D85BE4">
            <w:pPr>
              <w:pStyle w:val="TableText1"/>
              <w:spacing w:before="120" w:after="120"/>
              <w:ind w:left="57"/>
              <w:jc w:val="left"/>
              <w:rPr>
                <w:rFonts w:eastAsia="Arial Unicode MS"/>
                <w:sz w:val="16"/>
                <w:lang w:val="fr-FR"/>
              </w:rPr>
            </w:pPr>
            <w:proofErr w:type="spellStart"/>
            <w:r>
              <w:rPr>
                <w:sz w:val="16"/>
                <w:lang w:val="es-ES_tradnl"/>
              </w:rPr>
              <w:t>位置确认</w:t>
            </w:r>
            <w:proofErr w:type="spellEnd"/>
          </w:p>
        </w:tc>
        <w:tc>
          <w:tcPr>
            <w:tcW w:w="31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0015E7C5"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2"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14:paraId="6369101C"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2"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509BEE12"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2"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14:paraId="0908FF3C"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2"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39345A58" w14:textId="77777777" w:rsidR="00414CC9" w:rsidRDefault="00414CC9" w:rsidP="00D85BE4">
            <w:pPr>
              <w:spacing w:before="40" w:after="40"/>
              <w:jc w:val="center"/>
              <w:rPr>
                <w:rFonts w:ascii="Wingdings" w:eastAsia="Arial Unicode MS" w:hAnsi="Wingdings" w:hint="eastAsia"/>
                <w:kern w:val="2"/>
                <w:sz w:val="16"/>
                <w:szCs w:val="16"/>
              </w:rPr>
            </w:pPr>
          </w:p>
        </w:tc>
        <w:tc>
          <w:tcPr>
            <w:tcW w:w="336" w:type="dxa"/>
            <w:tcBorders>
              <w:top w:val="sing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287AA8A1" w14:textId="77777777" w:rsidR="00414CC9" w:rsidRDefault="00414CC9" w:rsidP="00D85BE4">
            <w:pPr>
              <w:spacing w:before="40" w:after="40"/>
              <w:jc w:val="center"/>
              <w:rPr>
                <w:rFonts w:ascii="Wingdings" w:eastAsia="Arial Unicode MS" w:hAnsi="Wingdings" w:hint="eastAsia"/>
                <w:kern w:val="2"/>
                <w:sz w:val="16"/>
                <w:szCs w:val="16"/>
              </w:rPr>
            </w:pPr>
          </w:p>
        </w:tc>
        <w:tc>
          <w:tcPr>
            <w:tcW w:w="265" w:type="dxa"/>
            <w:tcBorders>
              <w:top w:val="single" w:sz="4" w:space="0" w:color="auto"/>
              <w:left w:val="nil"/>
              <w:bottom w:val="single" w:sz="2" w:space="0" w:color="auto"/>
              <w:right w:val="single" w:sz="6" w:space="0" w:color="auto"/>
            </w:tcBorders>
            <w:tcMar>
              <w:top w:w="18" w:type="dxa"/>
              <w:left w:w="18" w:type="dxa"/>
              <w:bottom w:w="0" w:type="dxa"/>
              <w:right w:w="18" w:type="dxa"/>
            </w:tcMar>
            <w:vAlign w:val="center"/>
          </w:tcPr>
          <w:p w14:paraId="04A3E6FC" w14:textId="77777777" w:rsidR="00414CC9" w:rsidRDefault="00414CC9" w:rsidP="00D85BE4">
            <w:pPr>
              <w:spacing w:before="40" w:after="40"/>
              <w:jc w:val="center"/>
              <w:rPr>
                <w:rFonts w:ascii="Wingdings" w:hAnsi="Wingdings" w:hint="eastAsia"/>
                <w:kern w:val="2"/>
                <w:sz w:val="16"/>
                <w:szCs w:val="16"/>
              </w:rPr>
            </w:pPr>
            <w:r>
              <w:rPr>
                <w:rFonts w:ascii="Wingdings" w:hAnsi="Wingdings"/>
                <w:kern w:val="2"/>
                <w:sz w:val="16"/>
                <w:szCs w:val="16"/>
              </w:rPr>
              <w:t></w:t>
            </w:r>
          </w:p>
        </w:tc>
        <w:tc>
          <w:tcPr>
            <w:tcW w:w="264" w:type="dxa"/>
            <w:tcBorders>
              <w:top w:val="single" w:sz="4" w:space="0" w:color="auto"/>
              <w:left w:val="single" w:sz="6" w:space="0" w:color="auto"/>
              <w:bottom w:val="single" w:sz="2" w:space="0" w:color="auto"/>
              <w:right w:val="single" w:sz="8" w:space="0" w:color="auto"/>
            </w:tcBorders>
            <w:tcMar>
              <w:top w:w="18" w:type="dxa"/>
              <w:left w:w="18" w:type="dxa"/>
              <w:bottom w:w="0" w:type="dxa"/>
              <w:right w:w="18" w:type="dxa"/>
            </w:tcMar>
            <w:vAlign w:val="center"/>
          </w:tcPr>
          <w:p w14:paraId="1EE0F165" w14:textId="77777777" w:rsidR="00414CC9" w:rsidRDefault="00414CC9" w:rsidP="00D85BE4">
            <w:pPr>
              <w:spacing w:before="40" w:after="40"/>
              <w:jc w:val="center"/>
              <w:rPr>
                <w:rFonts w:ascii="Wingdings" w:hAnsi="Wingdings" w:hint="eastAsia"/>
                <w:kern w:val="2"/>
                <w:sz w:val="16"/>
                <w:szCs w:val="16"/>
              </w:rPr>
            </w:pPr>
            <w:r>
              <w:rPr>
                <w:rFonts w:ascii="Wingdings" w:hAnsi="Wingdings"/>
                <w:kern w:val="2"/>
                <w:sz w:val="16"/>
                <w:szCs w:val="16"/>
              </w:rPr>
              <w:t></w:t>
            </w:r>
          </w:p>
        </w:tc>
        <w:tc>
          <w:tcPr>
            <w:tcW w:w="370" w:type="dxa"/>
            <w:tcBorders>
              <w:top w:val="single" w:sz="4" w:space="0" w:color="auto"/>
              <w:left w:val="single" w:sz="8" w:space="0" w:color="auto"/>
              <w:bottom w:val="single" w:sz="2" w:space="0" w:color="auto"/>
              <w:right w:val="single" w:sz="8" w:space="0" w:color="auto"/>
            </w:tcBorders>
            <w:tcMar>
              <w:top w:w="18" w:type="dxa"/>
              <w:left w:w="18" w:type="dxa"/>
              <w:bottom w:w="0" w:type="dxa"/>
              <w:right w:w="18" w:type="dxa"/>
            </w:tcMar>
            <w:vAlign w:val="center"/>
          </w:tcPr>
          <w:p w14:paraId="36996ABC" w14:textId="77777777" w:rsidR="00414CC9" w:rsidRDefault="00414CC9" w:rsidP="00D85BE4">
            <w:pPr>
              <w:spacing w:before="40" w:after="40"/>
              <w:jc w:val="center"/>
              <w:rPr>
                <w:kern w:val="2"/>
                <w:sz w:val="16"/>
                <w:szCs w:val="16"/>
              </w:rPr>
            </w:pPr>
            <w:r>
              <w:rPr>
                <w:kern w:val="2"/>
                <w:sz w:val="16"/>
                <w:szCs w:val="16"/>
              </w:rPr>
              <w:t>—</w:t>
            </w:r>
          </w:p>
        </w:tc>
        <w:tc>
          <w:tcPr>
            <w:tcW w:w="290" w:type="dxa"/>
            <w:tcBorders>
              <w:top w:val="single" w:sz="4" w:space="0" w:color="auto"/>
              <w:left w:val="single" w:sz="8" w:space="0" w:color="auto"/>
              <w:bottom w:val="single" w:sz="2" w:space="0" w:color="auto"/>
              <w:right w:val="single" w:sz="8" w:space="0" w:color="auto"/>
            </w:tcBorders>
            <w:tcMar>
              <w:top w:w="18" w:type="dxa"/>
              <w:left w:w="18" w:type="dxa"/>
              <w:bottom w:w="0" w:type="dxa"/>
              <w:right w:w="18" w:type="dxa"/>
            </w:tcMar>
            <w:vAlign w:val="center"/>
          </w:tcPr>
          <w:p w14:paraId="36A08D3B" w14:textId="77777777" w:rsidR="00414CC9" w:rsidRDefault="00414CC9" w:rsidP="00D85BE4">
            <w:pPr>
              <w:spacing w:before="40" w:after="40"/>
              <w:jc w:val="center"/>
              <w:rPr>
                <w:kern w:val="2"/>
                <w:sz w:val="16"/>
                <w:szCs w:val="16"/>
              </w:rPr>
            </w:pPr>
            <w:r>
              <w:rPr>
                <w:kern w:val="2"/>
                <w:sz w:val="16"/>
                <w:szCs w:val="16"/>
              </w:rPr>
              <w:t>—</w:t>
            </w:r>
          </w:p>
        </w:tc>
        <w:tc>
          <w:tcPr>
            <w:tcW w:w="396" w:type="dxa"/>
            <w:tcBorders>
              <w:top w:val="sing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4856EF98" w14:textId="77777777" w:rsidR="00414CC9" w:rsidRDefault="00414CC9" w:rsidP="00D85BE4">
            <w:pPr>
              <w:spacing w:before="40" w:after="40"/>
              <w:jc w:val="center"/>
              <w:rPr>
                <w:rFonts w:ascii="Wingdings" w:eastAsia="Arial Unicode MS" w:hAnsi="Wingdings" w:hint="eastAsia"/>
                <w:kern w:val="2"/>
                <w:sz w:val="16"/>
                <w:szCs w:val="16"/>
              </w:rPr>
            </w:pPr>
            <w:r>
              <w:rPr>
                <w:kern w:val="2"/>
                <w:sz w:val="16"/>
                <w:szCs w:val="16"/>
              </w:rPr>
              <w:t>—</w:t>
            </w:r>
          </w:p>
        </w:tc>
        <w:tc>
          <w:tcPr>
            <w:tcW w:w="371"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14:paraId="4A3267EB"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83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0AC98A13" w14:textId="77777777" w:rsidR="00414CC9" w:rsidRDefault="00414CC9" w:rsidP="00D85BE4">
            <w:pPr>
              <w:pStyle w:val="Tabletext"/>
              <w:jc w:val="center"/>
              <w:rPr>
                <w:rFonts w:eastAsia="Arial Unicode MS"/>
                <w:kern w:val="2"/>
                <w:sz w:val="16"/>
                <w:szCs w:val="16"/>
              </w:rPr>
            </w:pPr>
            <w:r>
              <w:rPr>
                <w:kern w:val="2"/>
                <w:sz w:val="16"/>
                <w:szCs w:val="16"/>
              </w:rPr>
              <w:t>120</w:t>
            </w:r>
          </w:p>
        </w:tc>
        <w:tc>
          <w:tcPr>
            <w:tcW w:w="658"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70C2BD5C" w14:textId="77777777" w:rsidR="00414CC9" w:rsidRDefault="00414CC9" w:rsidP="00D85BE4">
            <w:pPr>
              <w:pStyle w:val="Tabletext"/>
              <w:jc w:val="center"/>
              <w:rPr>
                <w:rFonts w:eastAsia="Arial Unicode MS"/>
                <w:kern w:val="2"/>
                <w:sz w:val="16"/>
                <w:szCs w:val="16"/>
              </w:rPr>
            </w:pPr>
            <w:r>
              <w:rPr>
                <w:kern w:val="2"/>
                <w:sz w:val="16"/>
                <w:szCs w:val="16"/>
              </w:rPr>
              <w:t>ID</w:t>
            </w:r>
          </w:p>
        </w:tc>
        <w:tc>
          <w:tcPr>
            <w:tcW w:w="71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79E7770B"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108</w:t>
            </w:r>
          </w:p>
        </w:tc>
        <w:tc>
          <w:tcPr>
            <w:tcW w:w="603"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3FCECE51" w14:textId="77777777" w:rsidR="00414CC9" w:rsidRDefault="00414CC9" w:rsidP="00D85BE4">
            <w:pPr>
              <w:pStyle w:val="Tabletext"/>
              <w:jc w:val="center"/>
              <w:rPr>
                <w:rFonts w:eastAsia="Arial Unicode MS"/>
                <w:kern w:val="2"/>
                <w:sz w:val="16"/>
                <w:szCs w:val="16"/>
              </w:rPr>
            </w:pPr>
            <w:r>
              <w:rPr>
                <w:kern w:val="2"/>
                <w:sz w:val="16"/>
                <w:szCs w:val="16"/>
              </w:rPr>
              <w:t>Self-ID</w:t>
            </w:r>
          </w:p>
        </w:tc>
        <w:tc>
          <w:tcPr>
            <w:tcW w:w="727"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7BCDD3DC" w14:textId="77777777" w:rsidR="00414CC9" w:rsidRDefault="00414CC9" w:rsidP="00D85BE4">
            <w:pPr>
              <w:pStyle w:val="Tabletext"/>
              <w:jc w:val="center"/>
              <w:rPr>
                <w:rFonts w:eastAsia="Arial Unicode MS"/>
                <w:kern w:val="2"/>
                <w:sz w:val="16"/>
                <w:szCs w:val="16"/>
              </w:rPr>
            </w:pPr>
            <w:r>
              <w:rPr>
                <w:kern w:val="2"/>
                <w:sz w:val="16"/>
                <w:szCs w:val="16"/>
              </w:rPr>
              <w:t>121</w:t>
            </w:r>
          </w:p>
        </w:tc>
        <w:tc>
          <w:tcPr>
            <w:tcW w:w="728"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2245A858" w14:textId="77777777" w:rsidR="00414CC9" w:rsidRDefault="00414CC9" w:rsidP="00D85BE4">
            <w:pPr>
              <w:pStyle w:val="Tabletext"/>
              <w:jc w:val="center"/>
              <w:rPr>
                <w:rFonts w:eastAsia="Arial Unicode MS"/>
                <w:kern w:val="2"/>
                <w:sz w:val="16"/>
                <w:szCs w:val="16"/>
              </w:rPr>
            </w:pPr>
            <w:r>
              <w:rPr>
                <w:kern w:val="2"/>
                <w:sz w:val="16"/>
                <w:szCs w:val="16"/>
              </w:rPr>
              <w:t>126</w:t>
            </w:r>
          </w:p>
        </w:tc>
        <w:tc>
          <w:tcPr>
            <w:tcW w:w="804" w:type="dxa"/>
            <w:tcBorders>
              <w:top w:val="single" w:sz="4" w:space="0" w:color="auto"/>
              <w:left w:val="nil"/>
              <w:bottom w:val="single" w:sz="2" w:space="0" w:color="auto"/>
              <w:right w:val="single" w:sz="4" w:space="0" w:color="auto"/>
            </w:tcBorders>
            <w:tcMar>
              <w:top w:w="18" w:type="dxa"/>
              <w:left w:w="18" w:type="dxa"/>
              <w:bottom w:w="0" w:type="dxa"/>
              <w:right w:w="18" w:type="dxa"/>
            </w:tcMar>
            <w:vAlign w:val="center"/>
          </w:tcPr>
          <w:p w14:paraId="6557F08A"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Pos4</w:t>
            </w:r>
          </w:p>
        </w:tc>
        <w:tc>
          <w:tcPr>
            <w:tcW w:w="486" w:type="dxa"/>
            <w:tcBorders>
              <w:top w:val="single" w:sz="4" w:space="0" w:color="auto"/>
              <w:left w:val="nil"/>
              <w:bottom w:val="single" w:sz="2" w:space="0" w:color="auto"/>
              <w:right w:val="single" w:sz="4" w:space="0" w:color="auto"/>
            </w:tcBorders>
            <w:tcMar>
              <w:top w:w="18" w:type="dxa"/>
              <w:left w:w="18" w:type="dxa"/>
              <w:bottom w:w="0" w:type="dxa"/>
              <w:right w:w="18" w:type="dxa"/>
            </w:tcMar>
            <w:vAlign w:val="center"/>
          </w:tcPr>
          <w:p w14:paraId="79B3BD4A"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UTC</w:t>
            </w:r>
          </w:p>
        </w:tc>
        <w:tc>
          <w:tcPr>
            <w:tcW w:w="48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7F71B3F1" w14:textId="77777777" w:rsidR="00414CC9" w:rsidRDefault="00414CC9" w:rsidP="00D85BE4">
            <w:pPr>
              <w:pStyle w:val="Tabletext"/>
              <w:jc w:val="center"/>
              <w:rPr>
                <w:rFonts w:eastAsia="Arial Unicode MS"/>
                <w:kern w:val="2"/>
                <w:sz w:val="16"/>
                <w:szCs w:val="16"/>
              </w:rPr>
            </w:pPr>
            <w:r>
              <w:rPr>
                <w:kern w:val="2"/>
                <w:sz w:val="16"/>
                <w:szCs w:val="16"/>
              </w:rPr>
              <w:t>122</w:t>
            </w:r>
          </w:p>
        </w:tc>
        <w:tc>
          <w:tcPr>
            <w:tcW w:w="537"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481132B1" w14:textId="77777777" w:rsidR="00414CC9" w:rsidRDefault="00414CC9" w:rsidP="00D85BE4">
            <w:pPr>
              <w:pStyle w:val="Tabletext"/>
              <w:jc w:val="center"/>
              <w:rPr>
                <w:rFonts w:eastAsia="Arial Unicode MS"/>
                <w:kern w:val="2"/>
                <w:sz w:val="16"/>
                <w:szCs w:val="16"/>
              </w:rPr>
            </w:pPr>
            <w:r>
              <w:rPr>
                <w:kern w:val="2"/>
                <w:sz w:val="16"/>
                <w:szCs w:val="16"/>
              </w:rPr>
              <w:t>ECC</w:t>
            </w:r>
          </w:p>
        </w:tc>
        <w:tc>
          <w:tcPr>
            <w:tcW w:w="962" w:type="dxa"/>
            <w:tcBorders>
              <w:top w:val="single" w:sz="4" w:space="0" w:color="auto"/>
              <w:left w:val="nil"/>
              <w:bottom w:val="single" w:sz="2" w:space="0" w:color="auto"/>
              <w:right w:val="single" w:sz="12" w:space="0" w:color="auto"/>
            </w:tcBorders>
            <w:noWrap/>
            <w:tcMar>
              <w:top w:w="18" w:type="dxa"/>
              <w:left w:w="18" w:type="dxa"/>
              <w:bottom w:w="0" w:type="dxa"/>
              <w:right w:w="18" w:type="dxa"/>
            </w:tcMar>
            <w:vAlign w:val="center"/>
          </w:tcPr>
          <w:p w14:paraId="56D279CE" w14:textId="77777777" w:rsidR="00414CC9" w:rsidRDefault="00414CC9" w:rsidP="00D85BE4">
            <w:pPr>
              <w:pStyle w:val="Tabletext"/>
              <w:jc w:val="center"/>
              <w:rPr>
                <w:rFonts w:eastAsia="Arial Unicode MS"/>
                <w:kern w:val="2"/>
                <w:sz w:val="16"/>
                <w:szCs w:val="16"/>
              </w:rPr>
            </w:pPr>
            <w:r>
              <w:rPr>
                <w:kern w:val="2"/>
                <w:sz w:val="16"/>
                <w:szCs w:val="16"/>
              </w:rPr>
              <w:t>122</w:t>
            </w:r>
          </w:p>
        </w:tc>
        <w:tc>
          <w:tcPr>
            <w:tcW w:w="156" w:type="dxa"/>
            <w:tcBorders>
              <w:left w:val="nil"/>
              <w:bottom w:val="single" w:sz="2" w:space="0" w:color="auto"/>
              <w:right w:val="single" w:sz="12" w:space="0" w:color="auto"/>
            </w:tcBorders>
          </w:tcPr>
          <w:p w14:paraId="6397B4F1" w14:textId="77777777" w:rsidR="00414CC9" w:rsidRDefault="00414CC9" w:rsidP="00D85BE4">
            <w:pPr>
              <w:pStyle w:val="Tabletext"/>
              <w:jc w:val="center"/>
              <w:rPr>
                <w:kern w:val="2"/>
                <w:sz w:val="16"/>
                <w:szCs w:val="16"/>
              </w:rPr>
            </w:pPr>
          </w:p>
        </w:tc>
        <w:tc>
          <w:tcPr>
            <w:tcW w:w="919" w:type="dxa"/>
            <w:tcBorders>
              <w:top w:val="single" w:sz="4" w:space="0" w:color="auto"/>
              <w:left w:val="nil"/>
              <w:bottom w:val="single" w:sz="2" w:space="0" w:color="auto"/>
              <w:right w:val="single" w:sz="12" w:space="0" w:color="auto"/>
            </w:tcBorders>
            <w:vAlign w:val="center"/>
          </w:tcPr>
          <w:p w14:paraId="4E056AF9" w14:textId="77777777" w:rsidR="00414CC9" w:rsidRDefault="00414CC9" w:rsidP="00D85BE4">
            <w:pPr>
              <w:pStyle w:val="Tabletext"/>
              <w:jc w:val="center"/>
              <w:rPr>
                <w:kern w:val="2"/>
                <w:sz w:val="16"/>
                <w:szCs w:val="16"/>
              </w:rPr>
            </w:pPr>
            <w:r>
              <w:rPr>
                <w:kern w:val="2"/>
                <w:sz w:val="16"/>
                <w:szCs w:val="16"/>
              </w:rPr>
              <w:t>expan3</w:t>
            </w:r>
          </w:p>
        </w:tc>
      </w:tr>
      <w:tr w:rsidR="00414CC9" w:rsidRPr="00464AEA" w14:paraId="477933A8" w14:textId="77777777" w:rsidTr="00D85BE4">
        <w:trPr>
          <w:jc w:val="center"/>
        </w:trPr>
        <w:tc>
          <w:tcPr>
            <w:tcW w:w="947" w:type="dxa"/>
            <w:tcBorders>
              <w:left w:val="single" w:sz="12" w:space="0" w:color="auto"/>
              <w:right w:val="single" w:sz="8" w:space="0" w:color="auto"/>
            </w:tcBorders>
          </w:tcPr>
          <w:p w14:paraId="49542BA6" w14:textId="77777777" w:rsidR="00414CC9" w:rsidRPr="00464AEA" w:rsidRDefault="00414CC9" w:rsidP="00D85BE4">
            <w:pPr>
              <w:spacing w:after="120"/>
              <w:ind w:left="57"/>
              <w:rPr>
                <w:sz w:val="16"/>
                <w:szCs w:val="16"/>
                <w:lang w:val="en-GB"/>
              </w:rPr>
            </w:pPr>
          </w:p>
        </w:tc>
        <w:tc>
          <w:tcPr>
            <w:tcW w:w="1272" w:type="dxa"/>
            <w:tcBorders>
              <w:top w:val="single" w:sz="2" w:space="0" w:color="auto"/>
              <w:left w:val="single" w:sz="8" w:space="0" w:color="auto"/>
              <w:bottom w:val="single" w:sz="4" w:space="0" w:color="auto"/>
              <w:right w:val="single" w:sz="8" w:space="0" w:color="auto"/>
            </w:tcBorders>
            <w:noWrap/>
            <w:tcMar>
              <w:top w:w="18" w:type="dxa"/>
              <w:left w:w="18" w:type="dxa"/>
              <w:bottom w:w="0" w:type="dxa"/>
              <w:right w:w="18" w:type="dxa"/>
            </w:tcMar>
            <w:vAlign w:val="bottom"/>
          </w:tcPr>
          <w:p w14:paraId="3D1B4EBB" w14:textId="77777777" w:rsidR="00414CC9" w:rsidRDefault="00414CC9" w:rsidP="00D85BE4">
            <w:pPr>
              <w:pStyle w:val="TableText1"/>
              <w:spacing w:before="120" w:after="120"/>
              <w:ind w:left="57"/>
              <w:rPr>
                <w:rFonts w:eastAsia="Arial Unicode MS"/>
                <w:sz w:val="16"/>
                <w:lang w:val="fr-FR"/>
              </w:rPr>
            </w:pPr>
            <w:proofErr w:type="spellStart"/>
            <w:r>
              <w:rPr>
                <w:sz w:val="16"/>
              </w:rPr>
              <w:t>测试</w:t>
            </w:r>
            <w:proofErr w:type="spellEnd"/>
          </w:p>
        </w:tc>
        <w:tc>
          <w:tcPr>
            <w:tcW w:w="31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5BA82417"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2"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5C7D5D1F"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506A5523"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2"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1A51089E"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2"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31C45444" w14:textId="77777777" w:rsidR="00414CC9" w:rsidRDefault="00414CC9" w:rsidP="00D85BE4">
            <w:pPr>
              <w:spacing w:before="40" w:after="40"/>
              <w:jc w:val="center"/>
              <w:rPr>
                <w:rFonts w:ascii="Wingdings" w:eastAsia="Arial Unicode MS" w:hAnsi="Wingdings" w:hint="eastAsia"/>
                <w:kern w:val="2"/>
                <w:sz w:val="16"/>
                <w:szCs w:val="16"/>
              </w:rPr>
            </w:pPr>
          </w:p>
        </w:tc>
        <w:tc>
          <w:tcPr>
            <w:tcW w:w="336"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53E17763" w14:textId="77777777" w:rsidR="00414CC9" w:rsidRDefault="00414CC9" w:rsidP="00D85BE4">
            <w:pPr>
              <w:spacing w:before="40" w:after="40"/>
              <w:jc w:val="center"/>
              <w:rPr>
                <w:rFonts w:ascii="Wingdings" w:eastAsia="Arial Unicode MS" w:hAnsi="Wingdings" w:hint="eastAsia"/>
                <w:kern w:val="2"/>
                <w:sz w:val="16"/>
                <w:szCs w:val="16"/>
              </w:rPr>
            </w:pPr>
          </w:p>
        </w:tc>
        <w:tc>
          <w:tcPr>
            <w:tcW w:w="265" w:type="dxa"/>
            <w:tcBorders>
              <w:top w:val="single" w:sz="2" w:space="0" w:color="auto"/>
              <w:left w:val="nil"/>
              <w:bottom w:val="single" w:sz="4" w:space="0" w:color="auto"/>
              <w:right w:val="single" w:sz="6" w:space="0" w:color="auto"/>
            </w:tcBorders>
            <w:tcMar>
              <w:top w:w="18" w:type="dxa"/>
              <w:left w:w="18" w:type="dxa"/>
              <w:bottom w:w="0" w:type="dxa"/>
              <w:right w:w="18" w:type="dxa"/>
            </w:tcMar>
            <w:vAlign w:val="center"/>
          </w:tcPr>
          <w:p w14:paraId="0BAE0422" w14:textId="77777777" w:rsidR="00414CC9" w:rsidRDefault="00414CC9" w:rsidP="00D85BE4">
            <w:pPr>
              <w:spacing w:before="40" w:after="40"/>
              <w:jc w:val="center"/>
              <w:rPr>
                <w:rFonts w:ascii="Wingdings" w:hAnsi="Wingdings" w:hint="eastAsia"/>
                <w:kern w:val="2"/>
                <w:sz w:val="16"/>
                <w:szCs w:val="16"/>
              </w:rPr>
            </w:pPr>
            <w:r>
              <w:rPr>
                <w:rFonts w:ascii="Wingdings" w:hAnsi="Wingdings"/>
                <w:kern w:val="2"/>
                <w:sz w:val="16"/>
                <w:szCs w:val="16"/>
              </w:rPr>
              <w:t></w:t>
            </w:r>
          </w:p>
        </w:tc>
        <w:tc>
          <w:tcPr>
            <w:tcW w:w="264" w:type="dxa"/>
            <w:tcBorders>
              <w:top w:val="single" w:sz="2" w:space="0" w:color="auto"/>
              <w:left w:val="single" w:sz="6" w:space="0" w:color="auto"/>
              <w:bottom w:val="single" w:sz="4" w:space="0" w:color="auto"/>
              <w:right w:val="single" w:sz="8" w:space="0" w:color="auto"/>
            </w:tcBorders>
            <w:tcMar>
              <w:top w:w="18" w:type="dxa"/>
              <w:left w:w="18" w:type="dxa"/>
              <w:bottom w:w="0" w:type="dxa"/>
              <w:right w:w="18" w:type="dxa"/>
            </w:tcMar>
            <w:vAlign w:val="center"/>
          </w:tcPr>
          <w:p w14:paraId="2DE146CC" w14:textId="77777777" w:rsidR="00414CC9" w:rsidRDefault="00414CC9" w:rsidP="00D85BE4">
            <w:pPr>
              <w:spacing w:before="40" w:after="40"/>
              <w:jc w:val="center"/>
              <w:rPr>
                <w:rFonts w:ascii="Wingdings" w:hAnsi="Wingdings" w:hint="eastAsia"/>
                <w:kern w:val="2"/>
                <w:sz w:val="16"/>
                <w:szCs w:val="16"/>
              </w:rPr>
            </w:pPr>
            <w:r>
              <w:rPr>
                <w:rFonts w:ascii="Wingdings" w:hAnsi="Wingdings"/>
                <w:kern w:val="2"/>
                <w:sz w:val="16"/>
                <w:szCs w:val="16"/>
              </w:rPr>
              <w:t></w:t>
            </w:r>
          </w:p>
        </w:tc>
        <w:tc>
          <w:tcPr>
            <w:tcW w:w="370" w:type="dxa"/>
            <w:tcBorders>
              <w:top w:val="single" w:sz="2" w:space="0" w:color="auto"/>
              <w:left w:val="single" w:sz="8" w:space="0" w:color="auto"/>
              <w:bottom w:val="single" w:sz="4" w:space="0" w:color="auto"/>
              <w:right w:val="single" w:sz="8" w:space="0" w:color="auto"/>
            </w:tcBorders>
            <w:tcMar>
              <w:top w:w="18" w:type="dxa"/>
              <w:left w:w="18" w:type="dxa"/>
              <w:bottom w:w="0" w:type="dxa"/>
              <w:right w:w="18" w:type="dxa"/>
            </w:tcMar>
            <w:vAlign w:val="center"/>
          </w:tcPr>
          <w:p w14:paraId="3665CDA9" w14:textId="77777777" w:rsidR="00414CC9" w:rsidRDefault="00414CC9" w:rsidP="00D85BE4">
            <w:pPr>
              <w:spacing w:before="40" w:after="40"/>
              <w:jc w:val="center"/>
              <w:rPr>
                <w:rFonts w:ascii="Wingdings" w:hAnsi="Wingdings" w:hint="eastAsia"/>
                <w:kern w:val="2"/>
                <w:sz w:val="16"/>
                <w:szCs w:val="16"/>
              </w:rPr>
            </w:pPr>
            <w:r>
              <w:rPr>
                <w:rFonts w:ascii="Wingdings" w:hAnsi="Wingdings"/>
                <w:kern w:val="2"/>
                <w:sz w:val="16"/>
                <w:szCs w:val="16"/>
              </w:rPr>
              <w:t></w:t>
            </w:r>
          </w:p>
        </w:tc>
        <w:tc>
          <w:tcPr>
            <w:tcW w:w="290" w:type="dxa"/>
            <w:tcBorders>
              <w:top w:val="single" w:sz="2" w:space="0" w:color="auto"/>
              <w:left w:val="single" w:sz="8" w:space="0" w:color="auto"/>
              <w:bottom w:val="single" w:sz="4" w:space="0" w:color="auto"/>
              <w:right w:val="single" w:sz="8" w:space="0" w:color="auto"/>
            </w:tcBorders>
            <w:tcMar>
              <w:top w:w="18" w:type="dxa"/>
              <w:left w:w="18" w:type="dxa"/>
              <w:bottom w:w="0" w:type="dxa"/>
              <w:right w:w="18" w:type="dxa"/>
            </w:tcMar>
            <w:vAlign w:val="center"/>
          </w:tcPr>
          <w:p w14:paraId="7A8FA628" w14:textId="77777777" w:rsidR="00414CC9" w:rsidRDefault="00414CC9" w:rsidP="00D85BE4">
            <w:pPr>
              <w:spacing w:before="40" w:after="40"/>
              <w:jc w:val="center"/>
              <w:rPr>
                <w:rFonts w:ascii="Wingdings" w:hAnsi="Wingdings" w:hint="eastAsia"/>
                <w:kern w:val="2"/>
                <w:sz w:val="16"/>
                <w:szCs w:val="16"/>
              </w:rPr>
            </w:pPr>
            <w:r>
              <w:rPr>
                <w:kern w:val="2"/>
                <w:sz w:val="16"/>
                <w:szCs w:val="16"/>
              </w:rPr>
              <w:t>—</w:t>
            </w:r>
          </w:p>
        </w:tc>
        <w:tc>
          <w:tcPr>
            <w:tcW w:w="396"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73E63D98"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371"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62D5F42A"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83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4504EA84" w14:textId="77777777" w:rsidR="00414CC9" w:rsidRDefault="00414CC9" w:rsidP="00D85BE4">
            <w:pPr>
              <w:pStyle w:val="Tabletext"/>
              <w:jc w:val="center"/>
              <w:rPr>
                <w:rFonts w:eastAsia="Arial Unicode MS"/>
                <w:kern w:val="2"/>
                <w:sz w:val="16"/>
                <w:szCs w:val="16"/>
              </w:rPr>
            </w:pPr>
            <w:r>
              <w:rPr>
                <w:kern w:val="2"/>
                <w:sz w:val="16"/>
                <w:szCs w:val="16"/>
              </w:rPr>
              <w:t>120</w:t>
            </w:r>
          </w:p>
        </w:tc>
        <w:tc>
          <w:tcPr>
            <w:tcW w:w="65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68A59C13" w14:textId="77777777" w:rsidR="00414CC9" w:rsidRDefault="00414CC9" w:rsidP="00D85BE4">
            <w:pPr>
              <w:pStyle w:val="Tabletext"/>
              <w:jc w:val="center"/>
              <w:rPr>
                <w:rFonts w:eastAsia="Arial Unicode MS"/>
                <w:kern w:val="2"/>
                <w:sz w:val="16"/>
                <w:szCs w:val="16"/>
              </w:rPr>
            </w:pPr>
            <w:r>
              <w:rPr>
                <w:kern w:val="2"/>
                <w:sz w:val="16"/>
                <w:szCs w:val="16"/>
              </w:rPr>
              <w:t>ID</w:t>
            </w:r>
          </w:p>
        </w:tc>
        <w:tc>
          <w:tcPr>
            <w:tcW w:w="71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346161BD"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108</w:t>
            </w:r>
          </w:p>
        </w:tc>
        <w:tc>
          <w:tcPr>
            <w:tcW w:w="603"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16EF6B86" w14:textId="77777777" w:rsidR="00414CC9" w:rsidRDefault="00414CC9" w:rsidP="00D85BE4">
            <w:pPr>
              <w:pStyle w:val="Tabletext"/>
              <w:jc w:val="center"/>
              <w:rPr>
                <w:rFonts w:eastAsia="Arial Unicode MS"/>
                <w:kern w:val="2"/>
                <w:sz w:val="16"/>
                <w:szCs w:val="16"/>
              </w:rPr>
            </w:pPr>
            <w:r>
              <w:rPr>
                <w:kern w:val="2"/>
                <w:sz w:val="16"/>
                <w:szCs w:val="16"/>
              </w:rPr>
              <w:t>Self-ID</w:t>
            </w:r>
          </w:p>
        </w:tc>
        <w:tc>
          <w:tcPr>
            <w:tcW w:w="727"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79FCC1AD" w14:textId="77777777" w:rsidR="00414CC9" w:rsidRDefault="00414CC9" w:rsidP="00D85BE4">
            <w:pPr>
              <w:pStyle w:val="Tabletext"/>
              <w:jc w:val="center"/>
              <w:rPr>
                <w:rFonts w:eastAsia="Arial Unicode MS"/>
                <w:kern w:val="2"/>
                <w:sz w:val="16"/>
                <w:szCs w:val="16"/>
              </w:rPr>
            </w:pPr>
            <w:r>
              <w:rPr>
                <w:kern w:val="2"/>
                <w:sz w:val="16"/>
                <w:szCs w:val="16"/>
              </w:rPr>
              <w:t>118</w:t>
            </w:r>
          </w:p>
        </w:tc>
        <w:tc>
          <w:tcPr>
            <w:tcW w:w="72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709F0D6B" w14:textId="77777777" w:rsidR="00414CC9" w:rsidRDefault="00414CC9" w:rsidP="00D85BE4">
            <w:pPr>
              <w:pStyle w:val="Tabletext"/>
              <w:jc w:val="center"/>
              <w:rPr>
                <w:rFonts w:eastAsia="Arial Unicode MS"/>
                <w:kern w:val="2"/>
                <w:sz w:val="16"/>
                <w:szCs w:val="16"/>
              </w:rPr>
            </w:pPr>
            <w:r>
              <w:rPr>
                <w:kern w:val="2"/>
                <w:sz w:val="16"/>
                <w:szCs w:val="16"/>
              </w:rPr>
              <w:t>126</w:t>
            </w:r>
          </w:p>
        </w:tc>
        <w:tc>
          <w:tcPr>
            <w:tcW w:w="804"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14:paraId="20D2C094"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126</w:t>
            </w:r>
          </w:p>
        </w:tc>
        <w:tc>
          <w:tcPr>
            <w:tcW w:w="486"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5032A73C"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n/a</w:t>
            </w:r>
          </w:p>
        </w:tc>
        <w:tc>
          <w:tcPr>
            <w:tcW w:w="48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42468ED9" w14:textId="77777777" w:rsidR="00414CC9" w:rsidRDefault="00414CC9" w:rsidP="00D85BE4">
            <w:pPr>
              <w:pStyle w:val="Tabletext"/>
              <w:jc w:val="center"/>
              <w:rPr>
                <w:rFonts w:eastAsia="Arial Unicode MS"/>
                <w:kern w:val="2"/>
                <w:sz w:val="16"/>
                <w:szCs w:val="16"/>
              </w:rPr>
            </w:pPr>
            <w:r>
              <w:rPr>
                <w:kern w:val="2"/>
                <w:sz w:val="16"/>
                <w:szCs w:val="16"/>
              </w:rPr>
              <w:t>117</w:t>
            </w:r>
          </w:p>
        </w:tc>
        <w:tc>
          <w:tcPr>
            <w:tcW w:w="537"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27E303CF" w14:textId="77777777" w:rsidR="00414CC9" w:rsidRDefault="00414CC9" w:rsidP="00D85BE4">
            <w:pPr>
              <w:pStyle w:val="Tabletext"/>
              <w:jc w:val="center"/>
              <w:rPr>
                <w:rFonts w:eastAsia="Arial Unicode MS"/>
                <w:kern w:val="2"/>
                <w:sz w:val="16"/>
                <w:szCs w:val="16"/>
              </w:rPr>
            </w:pPr>
            <w:r>
              <w:rPr>
                <w:kern w:val="2"/>
                <w:sz w:val="16"/>
                <w:szCs w:val="16"/>
              </w:rPr>
              <w:t>ECC</w:t>
            </w:r>
          </w:p>
        </w:tc>
        <w:tc>
          <w:tcPr>
            <w:tcW w:w="962" w:type="dxa"/>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14:paraId="4B15E208" w14:textId="77777777" w:rsidR="00414CC9" w:rsidRDefault="00414CC9" w:rsidP="00D85BE4">
            <w:pPr>
              <w:pStyle w:val="Tabletext"/>
              <w:jc w:val="center"/>
              <w:rPr>
                <w:rFonts w:eastAsia="Arial Unicode MS"/>
                <w:kern w:val="2"/>
                <w:sz w:val="16"/>
                <w:szCs w:val="16"/>
              </w:rPr>
            </w:pPr>
            <w:r>
              <w:rPr>
                <w:kern w:val="2"/>
                <w:sz w:val="16"/>
                <w:szCs w:val="16"/>
              </w:rPr>
              <w:t>117</w:t>
            </w:r>
          </w:p>
        </w:tc>
        <w:tc>
          <w:tcPr>
            <w:tcW w:w="156" w:type="dxa"/>
            <w:tcBorders>
              <w:top w:val="single" w:sz="2" w:space="0" w:color="auto"/>
              <w:left w:val="nil"/>
              <w:right w:val="single" w:sz="12" w:space="0" w:color="auto"/>
            </w:tcBorders>
          </w:tcPr>
          <w:p w14:paraId="218D31D6" w14:textId="77777777" w:rsidR="00414CC9" w:rsidRDefault="00414CC9" w:rsidP="00D85BE4">
            <w:pPr>
              <w:pStyle w:val="Tabletext"/>
              <w:jc w:val="center"/>
              <w:rPr>
                <w:kern w:val="2"/>
                <w:sz w:val="16"/>
                <w:szCs w:val="16"/>
              </w:rPr>
            </w:pPr>
          </w:p>
        </w:tc>
        <w:tc>
          <w:tcPr>
            <w:tcW w:w="919" w:type="dxa"/>
            <w:tcBorders>
              <w:top w:val="single" w:sz="2" w:space="0" w:color="auto"/>
              <w:left w:val="nil"/>
              <w:bottom w:val="single" w:sz="4" w:space="0" w:color="auto"/>
              <w:right w:val="single" w:sz="12" w:space="0" w:color="auto"/>
            </w:tcBorders>
          </w:tcPr>
          <w:p w14:paraId="40BDABEB" w14:textId="77777777" w:rsidR="00414CC9" w:rsidRDefault="00414CC9" w:rsidP="00D85BE4">
            <w:pPr>
              <w:pStyle w:val="Tabletext"/>
              <w:jc w:val="center"/>
              <w:rPr>
                <w:kern w:val="2"/>
                <w:sz w:val="16"/>
                <w:szCs w:val="16"/>
              </w:rPr>
            </w:pPr>
            <w:r>
              <w:rPr>
                <w:kern w:val="2"/>
                <w:sz w:val="16"/>
                <w:szCs w:val="16"/>
              </w:rPr>
              <w:t>—</w:t>
            </w:r>
          </w:p>
        </w:tc>
      </w:tr>
      <w:tr w:rsidR="00414CC9" w:rsidRPr="00464AEA" w14:paraId="1FB67180" w14:textId="77777777" w:rsidTr="00D85BE4">
        <w:trPr>
          <w:jc w:val="center"/>
        </w:trPr>
        <w:tc>
          <w:tcPr>
            <w:tcW w:w="947" w:type="dxa"/>
            <w:tcBorders>
              <w:left w:val="single" w:sz="12" w:space="0" w:color="auto"/>
              <w:bottom w:val="single" w:sz="12" w:space="0" w:color="auto"/>
              <w:right w:val="single" w:sz="8" w:space="0" w:color="auto"/>
            </w:tcBorders>
          </w:tcPr>
          <w:p w14:paraId="0FBF9358" w14:textId="77777777" w:rsidR="00414CC9" w:rsidRPr="00464AEA" w:rsidRDefault="00414CC9" w:rsidP="00D85BE4">
            <w:pPr>
              <w:spacing w:after="120"/>
              <w:ind w:left="57"/>
              <w:rPr>
                <w:sz w:val="16"/>
                <w:szCs w:val="16"/>
                <w:lang w:val="en-GB"/>
              </w:rPr>
            </w:pPr>
          </w:p>
        </w:tc>
        <w:tc>
          <w:tcPr>
            <w:tcW w:w="1272"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bottom"/>
          </w:tcPr>
          <w:p w14:paraId="43844C3E" w14:textId="77777777" w:rsidR="00414CC9" w:rsidRDefault="00414CC9" w:rsidP="00D85BE4">
            <w:pPr>
              <w:pStyle w:val="TableText1"/>
              <w:spacing w:before="120" w:after="120"/>
              <w:ind w:left="57"/>
              <w:jc w:val="left"/>
              <w:rPr>
                <w:rFonts w:eastAsia="Arial Unicode MS"/>
                <w:sz w:val="16"/>
                <w:lang w:val="fr-FR"/>
              </w:rPr>
            </w:pPr>
            <w:proofErr w:type="spellStart"/>
            <w:r>
              <w:rPr>
                <w:sz w:val="16"/>
              </w:rPr>
              <w:t>测试确认</w:t>
            </w:r>
            <w:proofErr w:type="spellEnd"/>
          </w:p>
        </w:tc>
        <w:tc>
          <w:tcPr>
            <w:tcW w:w="31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456DC5FB" w14:textId="77777777" w:rsidR="00414CC9" w:rsidRDefault="00414CC9" w:rsidP="00D85BE4">
            <w:pPr>
              <w:spacing w:before="40" w:after="40"/>
              <w:jc w:val="center"/>
              <w:rPr>
                <w:rFonts w:ascii="Wingdings" w:eastAsia="Arial Unicode MS" w:hAnsi="Wingdings" w:hint="eastAsia"/>
                <w:kern w:val="2"/>
                <w:sz w:val="16"/>
                <w:szCs w:val="16"/>
                <w:highlight w:val="green"/>
              </w:rPr>
            </w:pPr>
            <w:r>
              <w:rPr>
                <w:rFonts w:ascii="Wingdings" w:hAnsi="Wingdings"/>
                <w:kern w:val="2"/>
                <w:sz w:val="16"/>
                <w:szCs w:val="16"/>
              </w:rPr>
              <w:t></w:t>
            </w:r>
          </w:p>
        </w:tc>
        <w:tc>
          <w:tcPr>
            <w:tcW w:w="252"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1F5117C3"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050944B2"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2"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4F9D24A0"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2"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5A92DE4C" w14:textId="77777777" w:rsidR="00414CC9" w:rsidRDefault="00414CC9" w:rsidP="00D85BE4">
            <w:pPr>
              <w:spacing w:before="40" w:after="40"/>
              <w:jc w:val="center"/>
              <w:rPr>
                <w:rFonts w:ascii="Wingdings" w:eastAsia="Arial Unicode MS" w:hAnsi="Wingdings" w:hint="eastAsia"/>
                <w:kern w:val="2"/>
                <w:sz w:val="16"/>
                <w:szCs w:val="16"/>
              </w:rPr>
            </w:pPr>
          </w:p>
        </w:tc>
        <w:tc>
          <w:tcPr>
            <w:tcW w:w="336"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14:paraId="4F66F116" w14:textId="77777777" w:rsidR="00414CC9" w:rsidRDefault="00414CC9" w:rsidP="00D85BE4">
            <w:pPr>
              <w:spacing w:before="40" w:after="40"/>
              <w:jc w:val="center"/>
              <w:rPr>
                <w:rFonts w:ascii="Wingdings" w:eastAsia="Arial Unicode MS" w:hAnsi="Wingdings" w:hint="eastAsia"/>
                <w:kern w:val="2"/>
                <w:sz w:val="16"/>
                <w:szCs w:val="16"/>
              </w:rPr>
            </w:pPr>
          </w:p>
        </w:tc>
        <w:tc>
          <w:tcPr>
            <w:tcW w:w="265" w:type="dxa"/>
            <w:tcBorders>
              <w:top w:val="single" w:sz="4" w:space="0" w:color="auto"/>
              <w:left w:val="nil"/>
              <w:bottom w:val="single" w:sz="12" w:space="0" w:color="auto"/>
              <w:right w:val="single" w:sz="6" w:space="0" w:color="auto"/>
            </w:tcBorders>
            <w:tcMar>
              <w:top w:w="18" w:type="dxa"/>
              <w:left w:w="18" w:type="dxa"/>
              <w:bottom w:w="0" w:type="dxa"/>
              <w:right w:w="18" w:type="dxa"/>
            </w:tcMar>
            <w:vAlign w:val="center"/>
          </w:tcPr>
          <w:p w14:paraId="3B3BACEA" w14:textId="77777777" w:rsidR="00414CC9" w:rsidRDefault="00414CC9" w:rsidP="00D85BE4">
            <w:pPr>
              <w:spacing w:before="40" w:after="40"/>
              <w:jc w:val="center"/>
              <w:rPr>
                <w:rFonts w:ascii="Wingdings" w:hAnsi="Wingdings" w:hint="eastAsia"/>
                <w:kern w:val="2"/>
                <w:sz w:val="16"/>
                <w:szCs w:val="16"/>
              </w:rPr>
            </w:pPr>
            <w:r>
              <w:rPr>
                <w:rFonts w:ascii="Wingdings" w:hAnsi="Wingdings"/>
                <w:kern w:val="2"/>
                <w:sz w:val="16"/>
                <w:szCs w:val="16"/>
              </w:rPr>
              <w:t></w:t>
            </w:r>
          </w:p>
        </w:tc>
        <w:tc>
          <w:tcPr>
            <w:tcW w:w="264" w:type="dxa"/>
            <w:tcBorders>
              <w:top w:val="single" w:sz="4" w:space="0" w:color="auto"/>
              <w:left w:val="single" w:sz="6" w:space="0" w:color="auto"/>
              <w:bottom w:val="single" w:sz="12" w:space="0" w:color="auto"/>
              <w:right w:val="single" w:sz="8" w:space="0" w:color="auto"/>
            </w:tcBorders>
            <w:tcMar>
              <w:top w:w="18" w:type="dxa"/>
              <w:left w:w="18" w:type="dxa"/>
              <w:bottom w:w="0" w:type="dxa"/>
              <w:right w:w="18" w:type="dxa"/>
            </w:tcMar>
            <w:vAlign w:val="center"/>
          </w:tcPr>
          <w:p w14:paraId="7B655144" w14:textId="77777777" w:rsidR="00414CC9" w:rsidRDefault="00414CC9" w:rsidP="00D85BE4">
            <w:pPr>
              <w:spacing w:before="40" w:after="40"/>
              <w:jc w:val="center"/>
              <w:rPr>
                <w:rFonts w:ascii="Wingdings" w:hAnsi="Wingdings" w:hint="eastAsia"/>
                <w:kern w:val="2"/>
                <w:sz w:val="16"/>
                <w:szCs w:val="16"/>
              </w:rPr>
            </w:pPr>
            <w:r>
              <w:rPr>
                <w:rFonts w:ascii="Wingdings" w:hAnsi="Wingdings"/>
                <w:kern w:val="2"/>
                <w:sz w:val="16"/>
                <w:szCs w:val="16"/>
              </w:rPr>
              <w:t></w:t>
            </w:r>
          </w:p>
        </w:tc>
        <w:tc>
          <w:tcPr>
            <w:tcW w:w="370" w:type="dxa"/>
            <w:tcBorders>
              <w:top w:val="single" w:sz="4" w:space="0" w:color="auto"/>
              <w:left w:val="single" w:sz="8" w:space="0" w:color="auto"/>
              <w:bottom w:val="single" w:sz="12" w:space="0" w:color="auto"/>
              <w:right w:val="single" w:sz="8" w:space="0" w:color="auto"/>
            </w:tcBorders>
            <w:tcMar>
              <w:top w:w="18" w:type="dxa"/>
              <w:left w:w="18" w:type="dxa"/>
              <w:bottom w:w="0" w:type="dxa"/>
              <w:right w:w="18" w:type="dxa"/>
            </w:tcMar>
            <w:vAlign w:val="center"/>
          </w:tcPr>
          <w:p w14:paraId="78EB89BF" w14:textId="77777777" w:rsidR="00414CC9" w:rsidRDefault="00414CC9" w:rsidP="00D85BE4">
            <w:pPr>
              <w:spacing w:before="40" w:after="40"/>
              <w:jc w:val="center"/>
              <w:rPr>
                <w:rFonts w:ascii="Wingdings" w:hAnsi="Wingdings" w:hint="eastAsia"/>
                <w:kern w:val="2"/>
                <w:sz w:val="16"/>
                <w:szCs w:val="16"/>
              </w:rPr>
            </w:pPr>
            <w:r>
              <w:rPr>
                <w:kern w:val="2"/>
                <w:sz w:val="16"/>
                <w:szCs w:val="16"/>
              </w:rPr>
              <w:t>—</w:t>
            </w:r>
          </w:p>
        </w:tc>
        <w:tc>
          <w:tcPr>
            <w:tcW w:w="290" w:type="dxa"/>
            <w:tcBorders>
              <w:top w:val="single" w:sz="4" w:space="0" w:color="auto"/>
              <w:left w:val="single" w:sz="8" w:space="0" w:color="auto"/>
              <w:bottom w:val="single" w:sz="12" w:space="0" w:color="auto"/>
              <w:right w:val="single" w:sz="8" w:space="0" w:color="auto"/>
            </w:tcBorders>
            <w:tcMar>
              <w:top w:w="18" w:type="dxa"/>
              <w:left w:w="18" w:type="dxa"/>
              <w:bottom w:w="0" w:type="dxa"/>
              <w:right w:w="18" w:type="dxa"/>
            </w:tcMar>
            <w:vAlign w:val="center"/>
          </w:tcPr>
          <w:p w14:paraId="7F1061E3" w14:textId="77777777" w:rsidR="00414CC9" w:rsidRDefault="00414CC9" w:rsidP="00D85BE4">
            <w:pPr>
              <w:spacing w:before="40" w:after="40"/>
              <w:jc w:val="center"/>
              <w:rPr>
                <w:rFonts w:ascii="Wingdings" w:hAnsi="Wingdings" w:hint="eastAsia"/>
                <w:kern w:val="2"/>
                <w:sz w:val="16"/>
                <w:szCs w:val="16"/>
              </w:rPr>
            </w:pPr>
            <w:r>
              <w:rPr>
                <w:rFonts w:ascii="Wingdings" w:hAnsi="Wingdings"/>
                <w:kern w:val="2"/>
                <w:sz w:val="16"/>
                <w:szCs w:val="16"/>
              </w:rPr>
              <w:t></w:t>
            </w:r>
          </w:p>
        </w:tc>
        <w:tc>
          <w:tcPr>
            <w:tcW w:w="396"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32884B42"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371"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31BBFE51"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83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14182D04" w14:textId="77777777" w:rsidR="00414CC9" w:rsidRDefault="00414CC9" w:rsidP="00D85BE4">
            <w:pPr>
              <w:pStyle w:val="Tabletext"/>
              <w:jc w:val="center"/>
              <w:rPr>
                <w:rFonts w:eastAsia="Arial Unicode MS"/>
                <w:kern w:val="2"/>
                <w:sz w:val="16"/>
                <w:szCs w:val="16"/>
              </w:rPr>
            </w:pPr>
            <w:r>
              <w:rPr>
                <w:kern w:val="2"/>
                <w:sz w:val="16"/>
                <w:szCs w:val="16"/>
              </w:rPr>
              <w:t>120</w:t>
            </w:r>
          </w:p>
        </w:tc>
        <w:tc>
          <w:tcPr>
            <w:tcW w:w="65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7E839FC8" w14:textId="77777777" w:rsidR="00414CC9" w:rsidRDefault="00414CC9" w:rsidP="00D85BE4">
            <w:pPr>
              <w:pStyle w:val="Tabletext"/>
              <w:jc w:val="center"/>
              <w:rPr>
                <w:rFonts w:eastAsia="Arial Unicode MS"/>
                <w:kern w:val="2"/>
                <w:sz w:val="16"/>
                <w:szCs w:val="16"/>
              </w:rPr>
            </w:pPr>
            <w:r>
              <w:rPr>
                <w:kern w:val="2"/>
                <w:sz w:val="16"/>
                <w:szCs w:val="16"/>
              </w:rPr>
              <w:t>ID</w:t>
            </w:r>
          </w:p>
        </w:tc>
        <w:tc>
          <w:tcPr>
            <w:tcW w:w="71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1A95B7BD"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108</w:t>
            </w:r>
          </w:p>
        </w:tc>
        <w:tc>
          <w:tcPr>
            <w:tcW w:w="60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7CB69FB4" w14:textId="77777777" w:rsidR="00414CC9" w:rsidRDefault="00414CC9" w:rsidP="00D85BE4">
            <w:pPr>
              <w:pStyle w:val="Tabletext"/>
              <w:jc w:val="center"/>
              <w:rPr>
                <w:rFonts w:eastAsia="Arial Unicode MS"/>
                <w:kern w:val="2"/>
                <w:sz w:val="16"/>
                <w:szCs w:val="16"/>
              </w:rPr>
            </w:pPr>
            <w:r>
              <w:rPr>
                <w:kern w:val="2"/>
                <w:sz w:val="16"/>
                <w:szCs w:val="16"/>
              </w:rPr>
              <w:t>Self-ID</w:t>
            </w:r>
          </w:p>
        </w:tc>
        <w:tc>
          <w:tcPr>
            <w:tcW w:w="72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0519B8A0" w14:textId="77777777" w:rsidR="00414CC9" w:rsidRDefault="00414CC9" w:rsidP="00D85BE4">
            <w:pPr>
              <w:pStyle w:val="Tabletext"/>
              <w:jc w:val="center"/>
              <w:rPr>
                <w:rFonts w:eastAsia="Arial Unicode MS"/>
                <w:kern w:val="2"/>
                <w:sz w:val="16"/>
                <w:szCs w:val="16"/>
              </w:rPr>
            </w:pPr>
            <w:r>
              <w:rPr>
                <w:kern w:val="2"/>
                <w:sz w:val="16"/>
                <w:szCs w:val="16"/>
              </w:rPr>
              <w:t>118</w:t>
            </w:r>
          </w:p>
        </w:tc>
        <w:tc>
          <w:tcPr>
            <w:tcW w:w="72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46CC8BE5" w14:textId="77777777" w:rsidR="00414CC9" w:rsidRDefault="00414CC9" w:rsidP="00D85BE4">
            <w:pPr>
              <w:pStyle w:val="Tabletext"/>
              <w:jc w:val="center"/>
              <w:rPr>
                <w:rFonts w:eastAsia="Arial Unicode MS"/>
                <w:kern w:val="2"/>
                <w:sz w:val="16"/>
                <w:szCs w:val="16"/>
              </w:rPr>
            </w:pPr>
            <w:r>
              <w:rPr>
                <w:kern w:val="2"/>
                <w:sz w:val="16"/>
                <w:szCs w:val="16"/>
              </w:rPr>
              <w:t>126</w:t>
            </w:r>
          </w:p>
        </w:tc>
        <w:tc>
          <w:tcPr>
            <w:tcW w:w="804"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14:paraId="301FABC1"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126</w:t>
            </w:r>
          </w:p>
        </w:tc>
        <w:tc>
          <w:tcPr>
            <w:tcW w:w="486"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4A0CE39A"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n/a</w:t>
            </w:r>
          </w:p>
        </w:tc>
        <w:tc>
          <w:tcPr>
            <w:tcW w:w="4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B8478A3" w14:textId="77777777" w:rsidR="00414CC9" w:rsidRDefault="00414CC9" w:rsidP="00D85BE4">
            <w:pPr>
              <w:pStyle w:val="Tabletext"/>
              <w:jc w:val="center"/>
              <w:rPr>
                <w:rFonts w:eastAsia="Arial Unicode MS"/>
                <w:kern w:val="2"/>
                <w:sz w:val="16"/>
                <w:szCs w:val="16"/>
              </w:rPr>
            </w:pPr>
            <w:r>
              <w:rPr>
                <w:kern w:val="2"/>
                <w:sz w:val="16"/>
                <w:szCs w:val="16"/>
              </w:rPr>
              <w:t>122</w:t>
            </w:r>
          </w:p>
        </w:tc>
        <w:tc>
          <w:tcPr>
            <w:tcW w:w="53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5415026B" w14:textId="77777777" w:rsidR="00414CC9" w:rsidRDefault="00414CC9" w:rsidP="00D85BE4">
            <w:pPr>
              <w:pStyle w:val="Tabletext"/>
              <w:jc w:val="center"/>
              <w:rPr>
                <w:rFonts w:eastAsia="Arial Unicode MS"/>
                <w:kern w:val="2"/>
                <w:sz w:val="16"/>
                <w:szCs w:val="16"/>
              </w:rPr>
            </w:pPr>
            <w:r>
              <w:rPr>
                <w:kern w:val="2"/>
                <w:sz w:val="16"/>
                <w:szCs w:val="16"/>
              </w:rPr>
              <w:t>ECC</w:t>
            </w:r>
          </w:p>
        </w:tc>
        <w:tc>
          <w:tcPr>
            <w:tcW w:w="962"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14:paraId="450AB0CA" w14:textId="77777777" w:rsidR="00414CC9" w:rsidRDefault="00414CC9" w:rsidP="00D85BE4">
            <w:pPr>
              <w:pStyle w:val="Tabletext"/>
              <w:jc w:val="center"/>
              <w:rPr>
                <w:rFonts w:eastAsia="Arial Unicode MS"/>
                <w:kern w:val="2"/>
                <w:sz w:val="16"/>
                <w:szCs w:val="16"/>
              </w:rPr>
            </w:pPr>
            <w:r>
              <w:rPr>
                <w:kern w:val="2"/>
                <w:sz w:val="16"/>
                <w:szCs w:val="16"/>
              </w:rPr>
              <w:t>122</w:t>
            </w:r>
          </w:p>
        </w:tc>
        <w:tc>
          <w:tcPr>
            <w:tcW w:w="156" w:type="dxa"/>
            <w:tcBorders>
              <w:left w:val="nil"/>
              <w:right w:val="single" w:sz="12" w:space="0" w:color="auto"/>
            </w:tcBorders>
          </w:tcPr>
          <w:p w14:paraId="462D2121" w14:textId="77777777" w:rsidR="00414CC9" w:rsidRDefault="00414CC9" w:rsidP="00D85BE4">
            <w:pPr>
              <w:pStyle w:val="Tabletext"/>
              <w:jc w:val="center"/>
              <w:rPr>
                <w:kern w:val="2"/>
                <w:sz w:val="16"/>
                <w:szCs w:val="16"/>
              </w:rPr>
            </w:pPr>
          </w:p>
        </w:tc>
        <w:tc>
          <w:tcPr>
            <w:tcW w:w="919" w:type="dxa"/>
            <w:tcBorders>
              <w:top w:val="single" w:sz="4" w:space="0" w:color="auto"/>
              <w:left w:val="nil"/>
              <w:bottom w:val="single" w:sz="12" w:space="0" w:color="auto"/>
              <w:right w:val="single" w:sz="12" w:space="0" w:color="auto"/>
            </w:tcBorders>
          </w:tcPr>
          <w:p w14:paraId="4C5CD078" w14:textId="77777777" w:rsidR="00414CC9" w:rsidRDefault="00414CC9" w:rsidP="00D85BE4">
            <w:pPr>
              <w:pStyle w:val="Tabletext"/>
              <w:jc w:val="center"/>
              <w:rPr>
                <w:kern w:val="2"/>
                <w:sz w:val="16"/>
                <w:szCs w:val="16"/>
              </w:rPr>
            </w:pPr>
            <w:r>
              <w:rPr>
                <w:kern w:val="2"/>
                <w:sz w:val="16"/>
                <w:szCs w:val="16"/>
              </w:rPr>
              <w:t>—</w:t>
            </w:r>
          </w:p>
        </w:tc>
      </w:tr>
    </w:tbl>
    <w:p w14:paraId="352CF02D" w14:textId="77777777" w:rsidR="00414CC9" w:rsidRPr="00C018CF" w:rsidRDefault="00414CC9" w:rsidP="00414CC9">
      <w:pPr>
        <w:pStyle w:val="Tabletext"/>
        <w:rPr>
          <w:szCs w:val="22"/>
          <w:lang w:val="en-US" w:eastAsia="zh-CN"/>
        </w:rPr>
      </w:pPr>
      <w:r w:rsidRPr="00C018CF">
        <w:rPr>
          <w:szCs w:val="22"/>
          <w:lang w:val="en-US"/>
        </w:rPr>
        <w:t xml:space="preserve">* </w:t>
      </w:r>
      <w:r w:rsidRPr="00C018CF">
        <w:rPr>
          <w:szCs w:val="22"/>
          <w:lang w:val="en-US"/>
        </w:rPr>
        <w:tab/>
      </w:r>
      <w:r w:rsidRPr="00C018CF">
        <w:rPr>
          <w:rFonts w:hint="eastAsia"/>
          <w:szCs w:val="22"/>
          <w:lang w:eastAsia="zh-CN"/>
        </w:rPr>
        <w:t>扩展</w:t>
      </w:r>
      <w:r w:rsidRPr="00C018CF">
        <w:rPr>
          <w:szCs w:val="22"/>
          <w:lang w:eastAsia="zh-CN"/>
        </w:rPr>
        <w:t>序列见表</w:t>
      </w:r>
      <w:r w:rsidRPr="00C018CF">
        <w:rPr>
          <w:rFonts w:hint="eastAsia"/>
          <w:szCs w:val="22"/>
          <w:lang w:eastAsia="zh-CN"/>
        </w:rPr>
        <w:t>A1-4.11</w:t>
      </w:r>
      <w:r>
        <w:rPr>
          <w:rFonts w:hint="eastAsia"/>
          <w:szCs w:val="22"/>
          <w:lang w:eastAsia="zh-CN"/>
        </w:rPr>
        <w:t>。</w:t>
      </w:r>
    </w:p>
    <w:p w14:paraId="1806BC6D" w14:textId="77777777" w:rsidR="00414CC9" w:rsidRDefault="00414CC9" w:rsidP="00414CC9">
      <w:pPr>
        <w:tabs>
          <w:tab w:val="clear" w:pos="794"/>
          <w:tab w:val="clear" w:pos="1191"/>
          <w:tab w:val="clear" w:pos="1588"/>
          <w:tab w:val="clear" w:pos="1985"/>
        </w:tabs>
        <w:overflowPunct/>
        <w:autoSpaceDE/>
        <w:autoSpaceDN/>
        <w:adjustRightInd/>
        <w:spacing w:before="0"/>
        <w:jc w:val="left"/>
        <w:textAlignment w:val="auto"/>
        <w:rPr>
          <w:sz w:val="20"/>
          <w:lang w:val="en-GB" w:eastAsia="zh-CN"/>
        </w:rPr>
      </w:pPr>
      <w:r>
        <w:rPr>
          <w:lang w:eastAsia="zh-CN"/>
        </w:rPr>
        <w:br w:type="page"/>
      </w:r>
    </w:p>
    <w:p w14:paraId="55775F6A" w14:textId="77777777" w:rsidR="00414CC9" w:rsidRDefault="00414CC9" w:rsidP="00414CC9">
      <w:pPr>
        <w:pStyle w:val="TableNo"/>
        <w:rPr>
          <w:lang w:val="en-GB" w:eastAsia="zh-CN"/>
        </w:rPr>
      </w:pPr>
      <w:r>
        <w:rPr>
          <w:lang w:val="en-GB" w:eastAsia="zh-CN"/>
        </w:rPr>
        <w:t>表</w:t>
      </w:r>
      <w:r w:rsidRPr="00464AEA">
        <w:rPr>
          <w:lang w:val="en-GB" w:eastAsia="zh-CN"/>
        </w:rPr>
        <w:t>A1-</w:t>
      </w:r>
      <w:r>
        <w:rPr>
          <w:lang w:val="en-GB" w:eastAsia="zh-CN"/>
        </w:rPr>
        <w:t>4.7</w:t>
      </w:r>
      <w:r>
        <w:rPr>
          <w:rFonts w:hint="eastAsia"/>
          <w:lang w:val="en-GB" w:eastAsia="zh-CN"/>
        </w:rPr>
        <w:t>（</w:t>
      </w:r>
      <w:r w:rsidRPr="00751FEF">
        <w:rPr>
          <w:rFonts w:ascii="STKaiti" w:eastAsia="STKaiti" w:hAnsi="STKaiti" w:hint="eastAsia"/>
          <w:lang w:val="en-US" w:eastAsia="zh-CN"/>
        </w:rPr>
        <w:t>完</w:t>
      </w:r>
      <w:r>
        <w:rPr>
          <w:rFonts w:hint="eastAsia"/>
          <w:lang w:val="en-GB" w:eastAsia="zh-CN"/>
        </w:rPr>
        <w:t>）</w:t>
      </w:r>
    </w:p>
    <w:p w14:paraId="5F9439BA" w14:textId="77777777" w:rsidR="00414CC9" w:rsidRDefault="00414CC9" w:rsidP="00414CC9">
      <w:pPr>
        <w:pStyle w:val="Tabletitle"/>
        <w:rPr>
          <w:lang w:val="en-US" w:eastAsia="zh-CN"/>
        </w:rPr>
      </w:pPr>
      <w:r>
        <w:rPr>
          <w:rFonts w:hint="eastAsia"/>
          <w:lang w:val="en-US" w:eastAsia="zh-CN"/>
        </w:rPr>
        <w:t>紧急呼叫和安全呼叫</w:t>
      </w:r>
      <w:r>
        <w:rPr>
          <w:lang w:val="en-US" w:eastAsia="zh-CN"/>
        </w:rPr>
        <w:t>–</w:t>
      </w:r>
      <w:r>
        <w:rPr>
          <w:rFonts w:hint="eastAsia"/>
          <w:lang w:val="en-US" w:eastAsia="zh-CN"/>
        </w:rPr>
        <w:t>单个呼叫及其</w:t>
      </w:r>
      <w:r>
        <w:rPr>
          <w:lang w:val="en-US" w:eastAsia="zh-CN"/>
        </w:rPr>
        <w:t>确认</w:t>
      </w:r>
    </w:p>
    <w:tbl>
      <w:tblPr>
        <w:tblW w:w="14459" w:type="dxa"/>
        <w:jc w:val="center"/>
        <w:tblLayout w:type="fixed"/>
        <w:tblCellMar>
          <w:left w:w="0" w:type="dxa"/>
          <w:right w:w="0" w:type="dxa"/>
        </w:tblCellMar>
        <w:tblLook w:val="0000" w:firstRow="0" w:lastRow="0" w:firstColumn="0" w:lastColumn="0" w:noHBand="0" w:noVBand="0"/>
      </w:tblPr>
      <w:tblGrid>
        <w:gridCol w:w="765"/>
        <w:gridCol w:w="1281"/>
        <w:gridCol w:w="257"/>
        <w:gridCol w:w="260"/>
        <w:gridCol w:w="258"/>
        <w:gridCol w:w="259"/>
        <w:gridCol w:w="258"/>
        <w:gridCol w:w="259"/>
        <w:gridCol w:w="256"/>
        <w:gridCol w:w="257"/>
        <w:gridCol w:w="336"/>
        <w:gridCol w:w="387"/>
        <w:gridCol w:w="388"/>
        <w:gridCol w:w="388"/>
        <w:gridCol w:w="894"/>
        <w:gridCol w:w="647"/>
        <w:gridCol w:w="643"/>
        <w:gridCol w:w="771"/>
        <w:gridCol w:w="851"/>
        <w:gridCol w:w="770"/>
        <w:gridCol w:w="996"/>
        <w:gridCol w:w="509"/>
        <w:gridCol w:w="10"/>
        <w:gridCol w:w="501"/>
        <w:gridCol w:w="636"/>
        <w:gridCol w:w="650"/>
        <w:gridCol w:w="174"/>
        <w:gridCol w:w="74"/>
        <w:gridCol w:w="724"/>
      </w:tblGrid>
      <w:tr w:rsidR="00414CC9" w:rsidRPr="00464AEA" w14:paraId="608E2D79" w14:textId="77777777" w:rsidTr="00D85BE4">
        <w:trPr>
          <w:jc w:val="center"/>
        </w:trPr>
        <w:tc>
          <w:tcPr>
            <w:tcW w:w="765" w:type="dxa"/>
            <w:tcBorders>
              <w:top w:val="single" w:sz="12" w:space="0" w:color="000000"/>
              <w:left w:val="single" w:sz="12" w:space="0" w:color="auto"/>
              <w:right w:val="single" w:sz="8" w:space="0" w:color="auto"/>
            </w:tcBorders>
          </w:tcPr>
          <w:p w14:paraId="547774B4" w14:textId="77777777" w:rsidR="00414CC9" w:rsidRPr="00464AEA" w:rsidRDefault="00414CC9" w:rsidP="00D85BE4">
            <w:pPr>
              <w:pStyle w:val="Tablehead"/>
              <w:rPr>
                <w:sz w:val="16"/>
                <w:szCs w:val="16"/>
                <w:lang w:val="en-GB" w:eastAsia="zh-CN"/>
              </w:rPr>
            </w:pPr>
          </w:p>
        </w:tc>
        <w:tc>
          <w:tcPr>
            <w:tcW w:w="1281"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14:paraId="05C4F8F5" w14:textId="72CBA228" w:rsidR="00414CC9" w:rsidRPr="00464AEA" w:rsidRDefault="00C52C7F" w:rsidP="00D85BE4">
            <w:pPr>
              <w:pStyle w:val="Tablehead"/>
              <w:rPr>
                <w:rFonts w:eastAsia="Arial Unicode MS"/>
                <w:sz w:val="16"/>
                <w:szCs w:val="16"/>
                <w:lang w:val="en-GB" w:eastAsia="zh-CN"/>
              </w:rPr>
            </w:pPr>
            <w:r>
              <w:rPr>
                <w:rFonts w:hint="eastAsia"/>
                <w:sz w:val="16"/>
                <w:szCs w:val="16"/>
                <w:lang w:val="en-GB" w:eastAsia="zh-CN"/>
              </w:rPr>
              <w:t>通信</w:t>
            </w:r>
            <w:r w:rsidR="00414CC9">
              <w:rPr>
                <w:rFonts w:hint="eastAsia"/>
                <w:sz w:val="16"/>
                <w:szCs w:val="16"/>
                <w:lang w:val="en-GB" w:eastAsia="zh-CN"/>
              </w:rPr>
              <w:t>类型</w:t>
            </w:r>
          </w:p>
        </w:tc>
        <w:tc>
          <w:tcPr>
            <w:tcW w:w="3563" w:type="dxa"/>
            <w:gridSpan w:val="12"/>
            <w:tcBorders>
              <w:top w:val="single" w:sz="12" w:space="0" w:color="000000"/>
              <w:left w:val="nil"/>
              <w:bottom w:val="nil"/>
              <w:right w:val="single" w:sz="8" w:space="0" w:color="000000"/>
            </w:tcBorders>
            <w:vAlign w:val="center"/>
          </w:tcPr>
          <w:p w14:paraId="708F8121" w14:textId="77777777" w:rsidR="00414CC9" w:rsidRDefault="00414CC9" w:rsidP="00D85BE4">
            <w:pPr>
              <w:pStyle w:val="TableText1"/>
              <w:spacing w:line="240" w:lineRule="auto"/>
              <w:jc w:val="center"/>
              <w:rPr>
                <w:rFonts w:eastAsia="Arial Unicode MS"/>
                <w:b/>
                <w:bCs/>
                <w:sz w:val="16"/>
                <w:lang w:eastAsia="zh-CN"/>
              </w:rPr>
            </w:pPr>
            <w:r>
              <w:rPr>
                <w:b/>
                <w:bCs/>
                <w:sz w:val="16"/>
                <w:lang w:eastAsia="zh-CN"/>
              </w:rPr>
              <w:t>适用情况</w:t>
            </w:r>
          </w:p>
        </w:tc>
        <w:tc>
          <w:tcPr>
            <w:tcW w:w="8052" w:type="dxa"/>
            <w:gridSpan w:val="13"/>
            <w:tcBorders>
              <w:top w:val="single" w:sz="12" w:space="0" w:color="000000"/>
              <w:left w:val="nil"/>
              <w:bottom w:val="single" w:sz="8" w:space="0" w:color="auto"/>
              <w:right w:val="single" w:sz="12" w:space="0" w:color="auto"/>
            </w:tcBorders>
            <w:vAlign w:val="center"/>
          </w:tcPr>
          <w:p w14:paraId="4C59BCAF" w14:textId="77777777" w:rsidR="00414CC9" w:rsidRDefault="00414CC9" w:rsidP="00D85BE4">
            <w:pPr>
              <w:pStyle w:val="TableText1"/>
              <w:spacing w:line="240" w:lineRule="auto"/>
              <w:jc w:val="center"/>
              <w:rPr>
                <w:rFonts w:eastAsia="Arial Unicode MS"/>
                <w:b/>
                <w:bCs/>
                <w:sz w:val="16"/>
                <w:lang w:eastAsia="zh-CN"/>
              </w:rPr>
            </w:pPr>
            <w:r>
              <w:rPr>
                <w:b/>
                <w:bCs/>
                <w:sz w:val="16"/>
                <w:lang w:eastAsia="zh-CN"/>
              </w:rPr>
              <w:t>呼叫序列的技术格式</w:t>
            </w:r>
          </w:p>
        </w:tc>
        <w:tc>
          <w:tcPr>
            <w:tcW w:w="74" w:type="dxa"/>
            <w:tcBorders>
              <w:left w:val="single" w:sz="12" w:space="0" w:color="auto"/>
              <w:right w:val="single" w:sz="12" w:space="0" w:color="auto"/>
            </w:tcBorders>
            <w:vAlign w:val="center"/>
          </w:tcPr>
          <w:p w14:paraId="29A85C6B" w14:textId="77777777" w:rsidR="00414CC9" w:rsidRPr="00464AEA" w:rsidRDefault="00414CC9" w:rsidP="00D85BE4">
            <w:pPr>
              <w:pStyle w:val="Tablehead"/>
              <w:rPr>
                <w:rFonts w:eastAsia="Arial Unicode MS"/>
                <w:sz w:val="16"/>
                <w:szCs w:val="16"/>
                <w:lang w:val="en-GB" w:eastAsia="zh-CN"/>
              </w:rPr>
            </w:pPr>
          </w:p>
        </w:tc>
        <w:tc>
          <w:tcPr>
            <w:tcW w:w="724" w:type="dxa"/>
            <w:vMerge w:val="restart"/>
            <w:tcBorders>
              <w:top w:val="single" w:sz="12" w:space="0" w:color="000000"/>
              <w:left w:val="single" w:sz="12" w:space="0" w:color="auto"/>
              <w:right w:val="single" w:sz="12" w:space="0" w:color="000000"/>
            </w:tcBorders>
            <w:vAlign w:val="bottom"/>
          </w:tcPr>
          <w:p w14:paraId="3AEE3C5A" w14:textId="77777777" w:rsidR="00414CC9" w:rsidRPr="00C23504" w:rsidRDefault="00414CC9" w:rsidP="00D85BE4">
            <w:pPr>
              <w:pStyle w:val="Tablehead"/>
              <w:rPr>
                <w:sz w:val="16"/>
                <w:szCs w:val="16"/>
                <w:lang w:val="fr-CH" w:eastAsia="zh-CN"/>
              </w:rPr>
            </w:pPr>
            <w:r w:rsidRPr="00B46473">
              <w:rPr>
                <w:bCs/>
                <w:sz w:val="16"/>
                <w:lang w:eastAsia="zh-CN"/>
              </w:rPr>
              <w:t>ITU-R M.821</w:t>
            </w:r>
            <w:r w:rsidRPr="00B46473">
              <w:rPr>
                <w:rFonts w:hint="eastAsia"/>
                <w:bCs/>
                <w:sz w:val="16"/>
                <w:lang w:eastAsia="zh-CN"/>
              </w:rPr>
              <w:br/>
            </w:r>
            <w:r w:rsidRPr="00B46473">
              <w:rPr>
                <w:bCs/>
                <w:sz w:val="16"/>
                <w:lang w:eastAsia="zh-CN"/>
              </w:rPr>
              <w:t>建议书</w:t>
            </w:r>
            <w:r w:rsidRPr="00B46473">
              <w:rPr>
                <w:rFonts w:hint="eastAsia"/>
                <w:bCs/>
                <w:sz w:val="16"/>
                <w:lang w:eastAsia="zh-CN"/>
              </w:rPr>
              <w:br/>
            </w:r>
            <w:r w:rsidRPr="00B46473">
              <w:rPr>
                <w:bCs/>
                <w:sz w:val="16"/>
                <w:lang w:eastAsia="zh-CN"/>
              </w:rPr>
              <w:t>扩展</w:t>
            </w:r>
            <w:r>
              <w:rPr>
                <w:bCs/>
                <w:sz w:val="16"/>
                <w:lang w:eastAsia="zh-CN"/>
              </w:rPr>
              <w:br/>
            </w:r>
            <w:r w:rsidRPr="00B46473">
              <w:rPr>
                <w:bCs/>
                <w:sz w:val="16"/>
                <w:lang w:eastAsia="zh-CN"/>
              </w:rPr>
              <w:t>序列</w:t>
            </w:r>
            <w:r>
              <w:rPr>
                <w:sz w:val="16"/>
                <w:szCs w:val="16"/>
                <w:lang w:eastAsia="zh-CN"/>
              </w:rPr>
              <w:t>*</w:t>
            </w:r>
            <w:r w:rsidRPr="00B46473">
              <w:rPr>
                <w:bCs/>
                <w:sz w:val="16"/>
                <w:szCs w:val="16"/>
                <w:lang w:val="fr-CH" w:eastAsia="zh-CN"/>
              </w:rPr>
              <w:br/>
              <w:t>(9)</w:t>
            </w:r>
          </w:p>
        </w:tc>
      </w:tr>
      <w:tr w:rsidR="00414CC9" w:rsidRPr="00464AEA" w14:paraId="678EF288" w14:textId="77777777" w:rsidTr="00D85BE4">
        <w:trPr>
          <w:jc w:val="center"/>
        </w:trPr>
        <w:tc>
          <w:tcPr>
            <w:tcW w:w="765" w:type="dxa"/>
            <w:tcBorders>
              <w:left w:val="single" w:sz="12" w:space="0" w:color="auto"/>
              <w:right w:val="single" w:sz="8" w:space="0" w:color="auto"/>
            </w:tcBorders>
          </w:tcPr>
          <w:p w14:paraId="4973608F" w14:textId="77777777" w:rsidR="00414CC9" w:rsidRPr="00C23504" w:rsidRDefault="00414CC9" w:rsidP="00D85BE4">
            <w:pPr>
              <w:pStyle w:val="Tablehead"/>
              <w:rPr>
                <w:rFonts w:eastAsia="Arial Unicode MS"/>
                <w:sz w:val="16"/>
                <w:szCs w:val="16"/>
                <w:lang w:val="fr-CH" w:eastAsia="zh-CN"/>
              </w:rPr>
            </w:pPr>
          </w:p>
        </w:tc>
        <w:tc>
          <w:tcPr>
            <w:tcW w:w="1281" w:type="dxa"/>
            <w:vMerge/>
            <w:tcBorders>
              <w:top w:val="single" w:sz="8" w:space="0" w:color="auto"/>
              <w:left w:val="single" w:sz="8" w:space="0" w:color="auto"/>
              <w:bottom w:val="single" w:sz="8" w:space="0" w:color="000000"/>
              <w:right w:val="single" w:sz="8" w:space="0" w:color="auto"/>
            </w:tcBorders>
            <w:vAlign w:val="center"/>
          </w:tcPr>
          <w:p w14:paraId="6A4C337A" w14:textId="77777777" w:rsidR="00414CC9" w:rsidRPr="00C23504" w:rsidRDefault="00414CC9" w:rsidP="00D85BE4">
            <w:pPr>
              <w:pStyle w:val="Tablehead"/>
              <w:rPr>
                <w:rFonts w:eastAsia="Arial Unicode MS"/>
                <w:sz w:val="16"/>
                <w:szCs w:val="16"/>
                <w:lang w:val="fr-CH" w:eastAsia="zh-CN"/>
              </w:rPr>
            </w:pPr>
          </w:p>
        </w:tc>
        <w:tc>
          <w:tcPr>
            <w:tcW w:w="51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085FADE2" w14:textId="77777777" w:rsidR="00414CC9" w:rsidRDefault="00414CC9" w:rsidP="00D85BE4">
            <w:pPr>
              <w:pStyle w:val="TableText1"/>
              <w:spacing w:before="120" w:after="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A</w:t>
            </w:r>
            <w:r>
              <w:rPr>
                <w:b/>
                <w:bCs/>
                <w:sz w:val="16"/>
                <w:lang w:eastAsia="zh-CN"/>
              </w:rPr>
              <w:t>类</w:t>
            </w:r>
          </w:p>
        </w:tc>
        <w:tc>
          <w:tcPr>
            <w:tcW w:w="51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599E736B" w14:textId="77777777" w:rsidR="00414CC9" w:rsidRDefault="00414CC9" w:rsidP="00D85BE4">
            <w:pPr>
              <w:pStyle w:val="TableText1"/>
              <w:spacing w:before="120" w:after="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D</w:t>
            </w:r>
            <w:r>
              <w:rPr>
                <w:b/>
                <w:bCs/>
                <w:sz w:val="16"/>
                <w:lang w:eastAsia="zh-CN"/>
              </w:rPr>
              <w:t>类</w:t>
            </w:r>
          </w:p>
        </w:tc>
        <w:tc>
          <w:tcPr>
            <w:tcW w:w="51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2EBEB22E" w14:textId="77777777" w:rsidR="00414CC9" w:rsidRDefault="00414CC9" w:rsidP="00D85BE4">
            <w:pPr>
              <w:pStyle w:val="TableText1"/>
              <w:spacing w:before="120" w:after="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E</w:t>
            </w:r>
            <w:r>
              <w:rPr>
                <w:b/>
                <w:bCs/>
                <w:sz w:val="16"/>
                <w:lang w:eastAsia="zh-CN"/>
              </w:rPr>
              <w:t>类</w:t>
            </w:r>
          </w:p>
        </w:tc>
        <w:tc>
          <w:tcPr>
            <w:tcW w:w="513" w:type="dxa"/>
            <w:gridSpan w:val="2"/>
            <w:vMerge w:val="restart"/>
            <w:tcBorders>
              <w:top w:val="single" w:sz="8" w:space="0" w:color="auto"/>
              <w:left w:val="single" w:sz="8" w:space="0" w:color="auto"/>
              <w:right w:val="single" w:sz="8" w:space="0" w:color="auto"/>
            </w:tcBorders>
            <w:tcMar>
              <w:top w:w="18" w:type="dxa"/>
              <w:left w:w="18" w:type="dxa"/>
              <w:bottom w:w="0" w:type="dxa"/>
              <w:right w:w="18" w:type="dxa"/>
            </w:tcMar>
            <w:vAlign w:val="bottom"/>
          </w:tcPr>
          <w:p w14:paraId="64C64E2C" w14:textId="77777777" w:rsidR="00414CC9" w:rsidRPr="004E25E3" w:rsidRDefault="00414CC9" w:rsidP="00D85BE4">
            <w:pPr>
              <w:pStyle w:val="Tablehead"/>
              <w:spacing w:before="20" w:after="20"/>
              <w:rPr>
                <w:sz w:val="16"/>
                <w:szCs w:val="16"/>
                <w:lang w:val="en-GB" w:eastAsia="zh-CN"/>
              </w:rPr>
            </w:pPr>
            <w:r w:rsidRPr="006D73F7">
              <w:rPr>
                <w:rFonts w:hint="eastAsia"/>
                <w:bCs/>
                <w:sz w:val="16"/>
                <w:lang w:val="en-GB" w:eastAsia="zh-CN"/>
              </w:rPr>
              <w:t>手持</w:t>
            </w:r>
            <w:r w:rsidRPr="006D73F7">
              <w:rPr>
                <w:bCs/>
                <w:sz w:val="16"/>
                <w:lang w:val="en-GB" w:eastAsia="zh-CN"/>
              </w:rPr>
              <w:br/>
              <w:t>H</w:t>
            </w:r>
            <w:r w:rsidRPr="006D73F7">
              <w:rPr>
                <w:rFonts w:hint="eastAsia"/>
                <w:bCs/>
                <w:sz w:val="16"/>
                <w:lang w:val="en-GB" w:eastAsia="zh-CN"/>
              </w:rPr>
              <w:t>类</w:t>
            </w:r>
          </w:p>
        </w:tc>
        <w:tc>
          <w:tcPr>
            <w:tcW w:w="723" w:type="dxa"/>
            <w:gridSpan w:val="2"/>
            <w:vMerge w:val="restart"/>
            <w:tcBorders>
              <w:top w:val="single" w:sz="8" w:space="0" w:color="auto"/>
              <w:left w:val="single" w:sz="8" w:space="0" w:color="auto"/>
              <w:right w:val="single" w:sz="8" w:space="0" w:color="auto"/>
            </w:tcBorders>
            <w:tcMar>
              <w:top w:w="18" w:type="dxa"/>
              <w:left w:w="18" w:type="dxa"/>
              <w:bottom w:w="0" w:type="dxa"/>
              <w:right w:w="18" w:type="dxa"/>
            </w:tcMar>
            <w:vAlign w:val="bottom"/>
          </w:tcPr>
          <w:p w14:paraId="26B1E86B" w14:textId="77777777" w:rsidR="00414CC9" w:rsidRPr="00464AEA" w:rsidRDefault="00414CC9" w:rsidP="00D85BE4">
            <w:pPr>
              <w:pStyle w:val="Tablehead"/>
              <w:spacing w:before="20" w:after="20"/>
              <w:rPr>
                <w:sz w:val="16"/>
                <w:szCs w:val="16"/>
                <w:lang w:val="en-GB" w:eastAsia="zh-CN"/>
              </w:rPr>
            </w:pPr>
            <w:r>
              <w:rPr>
                <w:rFonts w:eastAsia="Arial Unicode MS"/>
                <w:sz w:val="16"/>
                <w:szCs w:val="16"/>
                <w:lang w:val="en-US" w:eastAsia="zh-CN"/>
              </w:rPr>
              <w:t>MOB</w:t>
            </w:r>
            <w:r>
              <w:rPr>
                <w:rFonts w:eastAsia="Arial Unicode MS"/>
                <w:sz w:val="16"/>
                <w:szCs w:val="16"/>
                <w:lang w:val="en-US" w:eastAsia="zh-CN"/>
              </w:rPr>
              <w:br/>
            </w:r>
            <w:r>
              <w:rPr>
                <w:sz w:val="16"/>
                <w:szCs w:val="16"/>
                <w:lang w:val="en-GB" w:eastAsia="zh-CN"/>
              </w:rPr>
              <w:t>装置</w:t>
            </w:r>
            <w:r>
              <w:rPr>
                <w:sz w:val="16"/>
                <w:szCs w:val="16"/>
                <w:lang w:val="en-GB" w:eastAsia="zh-CN"/>
              </w:rPr>
              <w:br/>
            </w:r>
            <w:r>
              <w:rPr>
                <w:rFonts w:hint="eastAsia"/>
                <w:sz w:val="16"/>
                <w:szCs w:val="16"/>
                <w:lang w:val="en-GB" w:eastAsia="zh-CN"/>
              </w:rPr>
              <w:t>M</w:t>
            </w:r>
            <w:r>
              <w:rPr>
                <w:rFonts w:hint="eastAsia"/>
                <w:sz w:val="16"/>
                <w:szCs w:val="16"/>
                <w:lang w:val="en-GB" w:eastAsia="zh-CN"/>
              </w:rPr>
              <w:t>类</w:t>
            </w:r>
            <w:r>
              <w:rPr>
                <w:sz w:val="16"/>
                <w:szCs w:val="16"/>
                <w:lang w:val="en-GB" w:eastAsia="zh-CN"/>
              </w:rPr>
              <w:br/>
            </w:r>
            <w:r>
              <w:rPr>
                <w:rFonts w:hint="eastAsia"/>
                <w:sz w:val="16"/>
                <w:szCs w:val="16"/>
                <w:lang w:val="en-GB" w:eastAsia="zh-CN"/>
              </w:rPr>
              <w:t>开放和</w:t>
            </w:r>
            <w:r>
              <w:rPr>
                <w:sz w:val="16"/>
                <w:szCs w:val="16"/>
                <w:lang w:val="en-GB" w:eastAsia="zh-CN"/>
              </w:rPr>
              <w:br/>
            </w:r>
            <w:r>
              <w:rPr>
                <w:sz w:val="16"/>
                <w:szCs w:val="16"/>
                <w:lang w:val="en-GB" w:eastAsia="zh-CN"/>
              </w:rPr>
              <w:t>封闭</w:t>
            </w:r>
            <w:r>
              <w:rPr>
                <w:sz w:val="16"/>
                <w:szCs w:val="16"/>
                <w:lang w:val="en-GB" w:eastAsia="zh-CN"/>
              </w:rPr>
              <w:br/>
            </w:r>
            <w:r>
              <w:rPr>
                <w:rFonts w:hint="eastAsia"/>
                <w:sz w:val="16"/>
                <w:szCs w:val="16"/>
                <w:lang w:val="en-GB" w:eastAsia="zh-CN"/>
              </w:rPr>
              <w:t>环路</w:t>
            </w:r>
          </w:p>
        </w:tc>
        <w:tc>
          <w:tcPr>
            <w:tcW w:w="776"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122E2312" w14:textId="77777777" w:rsidR="00414CC9" w:rsidRPr="00464AEA" w:rsidRDefault="00414CC9" w:rsidP="00D85BE4">
            <w:pPr>
              <w:pStyle w:val="Tablehead"/>
              <w:spacing w:before="20" w:after="20"/>
              <w:rPr>
                <w:rFonts w:eastAsia="Arial Unicode MS"/>
                <w:sz w:val="16"/>
                <w:szCs w:val="16"/>
                <w:lang w:val="en-GB" w:eastAsia="zh-CN"/>
              </w:rPr>
            </w:pPr>
            <w:r>
              <w:rPr>
                <w:rFonts w:hint="eastAsia"/>
                <w:sz w:val="16"/>
                <w:szCs w:val="16"/>
                <w:lang w:val="en-GB" w:eastAsia="zh-CN"/>
              </w:rPr>
              <w:t>海岸</w:t>
            </w:r>
            <w:r>
              <w:rPr>
                <w:sz w:val="16"/>
                <w:szCs w:val="16"/>
                <w:lang w:val="en-GB" w:eastAsia="zh-CN"/>
              </w:rPr>
              <w:t>电台</w:t>
            </w:r>
          </w:p>
        </w:tc>
        <w:tc>
          <w:tcPr>
            <w:tcW w:w="89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F0426FC" w14:textId="77777777" w:rsidR="00414CC9" w:rsidRDefault="00414CC9" w:rsidP="00D85BE4">
            <w:pPr>
              <w:pStyle w:val="TableText1"/>
              <w:spacing w:line="240" w:lineRule="auto"/>
              <w:jc w:val="center"/>
              <w:rPr>
                <w:rFonts w:eastAsia="Arial Unicode MS"/>
                <w:b/>
                <w:bCs/>
                <w:sz w:val="16"/>
                <w:lang w:eastAsia="zh-CN"/>
              </w:rPr>
            </w:pPr>
            <w:r>
              <w:rPr>
                <w:b/>
                <w:bCs/>
                <w:sz w:val="16"/>
                <w:lang w:eastAsia="zh-CN"/>
              </w:rPr>
              <w:t>格式</w:t>
            </w:r>
            <w:r>
              <w:rPr>
                <w:b/>
                <w:bCs/>
                <w:sz w:val="16"/>
                <w:lang w:eastAsia="zh-CN"/>
              </w:rPr>
              <w:br/>
            </w:r>
            <w:r>
              <w:rPr>
                <w:b/>
                <w:bCs/>
                <w:sz w:val="16"/>
                <w:lang w:eastAsia="zh-CN"/>
              </w:rPr>
              <w:t>指示符</w:t>
            </w:r>
            <w:r>
              <w:rPr>
                <w:b/>
                <w:bCs/>
                <w:sz w:val="16"/>
                <w:lang w:eastAsia="zh-CN"/>
              </w:rPr>
              <w:br/>
            </w:r>
            <w:r w:rsidRPr="00BE539A">
              <w:rPr>
                <w:rFonts w:hint="eastAsia"/>
                <w:b/>
                <w:bCs/>
                <w:sz w:val="16"/>
                <w:szCs w:val="16"/>
                <w:lang w:eastAsia="zh-CN"/>
              </w:rPr>
              <w:t>（</w:t>
            </w:r>
            <w:r w:rsidRPr="00BE539A">
              <w:rPr>
                <w:b/>
                <w:bCs/>
                <w:sz w:val="16"/>
                <w:szCs w:val="16"/>
                <w:lang w:eastAsia="zh-CN"/>
              </w:rPr>
              <w:t>2,</w:t>
            </w:r>
            <w:r w:rsidRPr="00BE539A">
              <w:rPr>
                <w:b/>
                <w:bCs/>
                <w:sz w:val="16"/>
                <w:szCs w:val="16"/>
                <w:lang w:eastAsia="zh-CN"/>
              </w:rPr>
              <w:t>相同</w:t>
            </w:r>
            <w:r w:rsidRPr="00BE539A">
              <w:rPr>
                <w:rFonts w:hint="eastAsia"/>
                <w:b/>
                <w:bCs/>
                <w:sz w:val="16"/>
                <w:szCs w:val="16"/>
                <w:lang w:eastAsia="zh-CN"/>
              </w:rPr>
              <w:t>）</w:t>
            </w:r>
          </w:p>
        </w:tc>
        <w:tc>
          <w:tcPr>
            <w:tcW w:w="64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D5842ED" w14:textId="77777777" w:rsidR="00414CC9" w:rsidRDefault="00414CC9" w:rsidP="00D85BE4">
            <w:pPr>
              <w:pStyle w:val="TableText1"/>
              <w:spacing w:line="240" w:lineRule="auto"/>
              <w:jc w:val="center"/>
              <w:rPr>
                <w:rFonts w:eastAsia="Arial Unicode MS"/>
                <w:b/>
                <w:bCs/>
                <w:sz w:val="16"/>
                <w:lang w:val="fr-FR" w:eastAsia="zh-CN"/>
              </w:rPr>
            </w:pPr>
            <w:r>
              <w:rPr>
                <w:b/>
                <w:bCs/>
                <w:sz w:val="16"/>
                <w:lang w:val="fr-FR" w:eastAsia="zh-CN"/>
              </w:rPr>
              <w:t>地址</w:t>
            </w:r>
            <w:r>
              <w:rPr>
                <w:b/>
                <w:bCs/>
                <w:sz w:val="16"/>
                <w:lang w:val="fr-FR" w:eastAsia="zh-CN"/>
              </w:rPr>
              <w:br/>
              <w:t>(5)</w:t>
            </w:r>
          </w:p>
        </w:tc>
        <w:tc>
          <w:tcPr>
            <w:tcW w:w="64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E0C4C79" w14:textId="518E07EC" w:rsidR="00414CC9" w:rsidRDefault="00C52C7F" w:rsidP="00D85BE4">
            <w:pPr>
              <w:pStyle w:val="TableText1"/>
              <w:spacing w:line="240" w:lineRule="auto"/>
              <w:jc w:val="center"/>
              <w:rPr>
                <w:rFonts w:eastAsia="Arial Unicode MS"/>
                <w:b/>
                <w:bCs/>
                <w:sz w:val="16"/>
                <w:lang w:eastAsia="zh-CN"/>
              </w:rPr>
            </w:pPr>
            <w:r>
              <w:rPr>
                <w:rFonts w:hint="eastAsia"/>
                <w:b/>
                <w:bCs/>
                <w:sz w:val="16"/>
                <w:lang w:eastAsia="zh-CN"/>
              </w:rPr>
              <w:t>呼叫</w:t>
            </w:r>
            <w:r w:rsidR="00414CC9">
              <w:rPr>
                <w:b/>
                <w:bCs/>
                <w:sz w:val="16"/>
                <w:lang w:eastAsia="zh-CN"/>
              </w:rPr>
              <w:t>类别</w:t>
            </w:r>
            <w:r w:rsidR="00414CC9">
              <w:rPr>
                <w:b/>
                <w:bCs/>
                <w:sz w:val="16"/>
                <w:lang w:eastAsia="zh-CN"/>
              </w:rPr>
              <w:br/>
              <w:t>(1)</w:t>
            </w:r>
          </w:p>
        </w:tc>
        <w:tc>
          <w:tcPr>
            <w:tcW w:w="77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8DE97A6" w14:textId="77777777" w:rsidR="00414CC9" w:rsidRDefault="00414CC9" w:rsidP="00D85BE4">
            <w:pPr>
              <w:pStyle w:val="TableText1"/>
              <w:spacing w:line="240" w:lineRule="auto"/>
              <w:jc w:val="center"/>
              <w:rPr>
                <w:rFonts w:eastAsia="Arial Unicode MS"/>
                <w:b/>
                <w:bCs/>
                <w:sz w:val="16"/>
                <w:lang w:eastAsia="zh-CN"/>
              </w:rPr>
            </w:pPr>
            <w:r>
              <w:rPr>
                <w:b/>
                <w:bCs/>
                <w:sz w:val="16"/>
                <w:lang w:eastAsia="zh-CN"/>
              </w:rPr>
              <w:t>自识别码</w:t>
            </w:r>
            <w:r>
              <w:rPr>
                <w:b/>
                <w:bCs/>
                <w:sz w:val="16"/>
                <w:lang w:eastAsia="zh-CN"/>
              </w:rPr>
              <w:br/>
              <w:t>(5)</w:t>
            </w:r>
          </w:p>
        </w:tc>
        <w:tc>
          <w:tcPr>
            <w:tcW w:w="3136" w:type="dxa"/>
            <w:gridSpan w:val="5"/>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14:paraId="7E6C7F09" w14:textId="77777777" w:rsidR="00414CC9" w:rsidRPr="00464AEA" w:rsidRDefault="00414CC9" w:rsidP="00D85BE4">
            <w:pPr>
              <w:pStyle w:val="Tablehead"/>
              <w:rPr>
                <w:rFonts w:eastAsia="Arial Unicode MS"/>
                <w:sz w:val="16"/>
                <w:szCs w:val="16"/>
                <w:lang w:val="en-GB" w:eastAsia="zh-CN"/>
              </w:rPr>
            </w:pPr>
            <w:r>
              <w:rPr>
                <w:rFonts w:hint="eastAsia"/>
                <w:sz w:val="16"/>
                <w:szCs w:val="16"/>
                <w:lang w:val="en-GB" w:eastAsia="zh-CN"/>
              </w:rPr>
              <w:t>消息</w:t>
            </w:r>
          </w:p>
        </w:tc>
        <w:tc>
          <w:tcPr>
            <w:tcW w:w="50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3528444" w14:textId="77777777" w:rsidR="00414CC9" w:rsidRPr="00464AEA" w:rsidRDefault="00414CC9" w:rsidP="00D85BE4">
            <w:pPr>
              <w:pStyle w:val="Tablehead"/>
              <w:rPr>
                <w:rFonts w:eastAsia="Arial Unicode MS"/>
                <w:sz w:val="16"/>
                <w:szCs w:val="16"/>
                <w:lang w:val="en-GB" w:eastAsia="zh-CN"/>
              </w:rPr>
            </w:pPr>
            <w:r w:rsidRPr="00464AEA">
              <w:rPr>
                <w:sz w:val="16"/>
                <w:szCs w:val="16"/>
                <w:lang w:val="en-GB" w:eastAsia="zh-CN"/>
              </w:rPr>
              <w:t xml:space="preserve">EOS </w:t>
            </w:r>
            <w:r w:rsidRPr="00464AEA">
              <w:rPr>
                <w:sz w:val="16"/>
                <w:szCs w:val="16"/>
                <w:lang w:val="en-GB" w:eastAsia="zh-CN"/>
              </w:rPr>
              <w:br/>
              <w:t>(1)</w:t>
            </w:r>
          </w:p>
        </w:tc>
        <w:tc>
          <w:tcPr>
            <w:tcW w:w="63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FA8F241" w14:textId="77777777" w:rsidR="00414CC9" w:rsidRPr="00464AEA" w:rsidRDefault="00414CC9" w:rsidP="00D85BE4">
            <w:pPr>
              <w:pStyle w:val="Tablehead"/>
              <w:rPr>
                <w:rFonts w:eastAsia="Arial Unicode MS"/>
                <w:sz w:val="16"/>
                <w:szCs w:val="16"/>
                <w:lang w:val="en-GB" w:eastAsia="zh-CN"/>
              </w:rPr>
            </w:pPr>
            <w:r w:rsidRPr="00464AEA">
              <w:rPr>
                <w:sz w:val="16"/>
                <w:szCs w:val="16"/>
                <w:lang w:val="en-GB" w:eastAsia="zh-CN"/>
              </w:rPr>
              <w:t xml:space="preserve">ECC </w:t>
            </w:r>
            <w:r w:rsidRPr="00464AEA">
              <w:rPr>
                <w:sz w:val="16"/>
                <w:szCs w:val="16"/>
                <w:lang w:val="en-GB" w:eastAsia="zh-CN"/>
              </w:rPr>
              <w:br/>
              <w:t>(1)</w:t>
            </w:r>
          </w:p>
        </w:tc>
        <w:tc>
          <w:tcPr>
            <w:tcW w:w="824" w:type="dxa"/>
            <w:gridSpan w:val="2"/>
            <w:tcBorders>
              <w:top w:val="nil"/>
              <w:left w:val="single" w:sz="4" w:space="0" w:color="auto"/>
              <w:right w:val="single" w:sz="12" w:space="0" w:color="auto"/>
            </w:tcBorders>
            <w:tcMar>
              <w:top w:w="18" w:type="dxa"/>
              <w:left w:w="18" w:type="dxa"/>
              <w:bottom w:w="0" w:type="dxa"/>
              <w:right w:w="18" w:type="dxa"/>
            </w:tcMar>
            <w:vAlign w:val="bottom"/>
          </w:tcPr>
          <w:p w14:paraId="7F628160" w14:textId="77777777" w:rsidR="00414CC9" w:rsidRPr="00464AEA" w:rsidRDefault="00414CC9" w:rsidP="00D85BE4">
            <w:pPr>
              <w:pStyle w:val="Tablehead"/>
              <w:rPr>
                <w:rFonts w:eastAsia="Arial Unicode MS"/>
                <w:sz w:val="16"/>
                <w:szCs w:val="16"/>
                <w:lang w:val="en-GB" w:eastAsia="zh-CN"/>
              </w:rPr>
            </w:pPr>
          </w:p>
        </w:tc>
        <w:tc>
          <w:tcPr>
            <w:tcW w:w="74" w:type="dxa"/>
            <w:tcBorders>
              <w:top w:val="nil"/>
              <w:left w:val="single" w:sz="12" w:space="0" w:color="auto"/>
              <w:right w:val="single" w:sz="12" w:space="0" w:color="auto"/>
            </w:tcBorders>
          </w:tcPr>
          <w:p w14:paraId="010A30F2" w14:textId="77777777" w:rsidR="00414CC9" w:rsidRPr="00464AEA" w:rsidRDefault="00414CC9" w:rsidP="00D85BE4">
            <w:pPr>
              <w:pStyle w:val="Tablehead"/>
              <w:rPr>
                <w:rFonts w:eastAsia="Arial Unicode MS"/>
                <w:sz w:val="16"/>
                <w:szCs w:val="16"/>
                <w:lang w:val="en-GB" w:eastAsia="zh-CN"/>
              </w:rPr>
            </w:pPr>
          </w:p>
        </w:tc>
        <w:tc>
          <w:tcPr>
            <w:tcW w:w="724" w:type="dxa"/>
            <w:vMerge/>
            <w:tcBorders>
              <w:left w:val="single" w:sz="12" w:space="0" w:color="auto"/>
              <w:right w:val="single" w:sz="12" w:space="0" w:color="000000"/>
            </w:tcBorders>
          </w:tcPr>
          <w:p w14:paraId="7F046B22" w14:textId="77777777" w:rsidR="00414CC9" w:rsidRPr="00464AEA" w:rsidRDefault="00414CC9" w:rsidP="00D85BE4">
            <w:pPr>
              <w:pStyle w:val="Tablehead"/>
              <w:rPr>
                <w:rFonts w:eastAsia="Arial Unicode MS"/>
                <w:sz w:val="16"/>
                <w:szCs w:val="16"/>
                <w:lang w:val="en-GB" w:eastAsia="zh-CN"/>
              </w:rPr>
            </w:pPr>
          </w:p>
        </w:tc>
      </w:tr>
      <w:tr w:rsidR="00414CC9" w:rsidRPr="00464AEA" w14:paraId="7AA490D2" w14:textId="77777777" w:rsidTr="00D85BE4">
        <w:trPr>
          <w:jc w:val="center"/>
        </w:trPr>
        <w:tc>
          <w:tcPr>
            <w:tcW w:w="765" w:type="dxa"/>
            <w:tcBorders>
              <w:left w:val="single" w:sz="12" w:space="0" w:color="auto"/>
              <w:right w:val="single" w:sz="8" w:space="0" w:color="auto"/>
            </w:tcBorders>
          </w:tcPr>
          <w:p w14:paraId="71FB4875" w14:textId="77777777" w:rsidR="00414CC9" w:rsidRPr="00464AEA" w:rsidRDefault="00414CC9" w:rsidP="00D85BE4">
            <w:pPr>
              <w:pStyle w:val="Tablehead"/>
              <w:rPr>
                <w:rFonts w:eastAsia="Arial Unicode MS"/>
                <w:sz w:val="16"/>
                <w:szCs w:val="16"/>
                <w:lang w:val="en-GB" w:eastAsia="zh-CN"/>
              </w:rPr>
            </w:pPr>
          </w:p>
        </w:tc>
        <w:tc>
          <w:tcPr>
            <w:tcW w:w="1281" w:type="dxa"/>
            <w:vMerge/>
            <w:tcBorders>
              <w:top w:val="single" w:sz="8" w:space="0" w:color="auto"/>
              <w:left w:val="single" w:sz="8" w:space="0" w:color="auto"/>
              <w:bottom w:val="single" w:sz="8" w:space="0" w:color="000000"/>
              <w:right w:val="single" w:sz="8" w:space="0" w:color="auto"/>
            </w:tcBorders>
            <w:vAlign w:val="center"/>
          </w:tcPr>
          <w:p w14:paraId="5017B6C6" w14:textId="77777777" w:rsidR="00414CC9" w:rsidRPr="00464AEA" w:rsidRDefault="00414CC9" w:rsidP="00D85BE4">
            <w:pPr>
              <w:pStyle w:val="Tablehead"/>
              <w:rPr>
                <w:rFonts w:eastAsia="Arial Unicode MS"/>
                <w:sz w:val="16"/>
                <w:szCs w:val="16"/>
                <w:lang w:val="en-GB" w:eastAsia="zh-CN"/>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14:paraId="38CBB6F3" w14:textId="77777777" w:rsidR="00414CC9" w:rsidRPr="00464AEA" w:rsidRDefault="00414CC9" w:rsidP="00D85BE4">
            <w:pPr>
              <w:pStyle w:val="Tablehead"/>
              <w:rPr>
                <w:rFonts w:eastAsia="Arial Unicode MS"/>
                <w:sz w:val="16"/>
                <w:szCs w:val="16"/>
                <w:lang w:val="en-GB" w:eastAsia="zh-CN"/>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14:paraId="7A366D21" w14:textId="77777777" w:rsidR="00414CC9" w:rsidRPr="00464AEA" w:rsidRDefault="00414CC9" w:rsidP="00D85BE4">
            <w:pPr>
              <w:pStyle w:val="Tablehead"/>
              <w:rPr>
                <w:rFonts w:eastAsia="Arial Unicode MS"/>
                <w:sz w:val="16"/>
                <w:szCs w:val="16"/>
                <w:lang w:val="en-GB" w:eastAsia="zh-CN"/>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14:paraId="15057790" w14:textId="77777777" w:rsidR="00414CC9" w:rsidRPr="00464AEA" w:rsidRDefault="00414CC9" w:rsidP="00D85BE4">
            <w:pPr>
              <w:pStyle w:val="Tablehead"/>
              <w:rPr>
                <w:rFonts w:eastAsia="Arial Unicode MS"/>
                <w:sz w:val="16"/>
                <w:szCs w:val="16"/>
                <w:lang w:val="en-GB" w:eastAsia="zh-CN"/>
              </w:rPr>
            </w:pPr>
          </w:p>
        </w:tc>
        <w:tc>
          <w:tcPr>
            <w:tcW w:w="513" w:type="dxa"/>
            <w:gridSpan w:val="2"/>
            <w:vMerge/>
            <w:tcBorders>
              <w:left w:val="single" w:sz="8" w:space="0" w:color="auto"/>
              <w:right w:val="single" w:sz="8" w:space="0" w:color="auto"/>
            </w:tcBorders>
          </w:tcPr>
          <w:p w14:paraId="0DC88A6F" w14:textId="77777777" w:rsidR="00414CC9" w:rsidRPr="00464AEA" w:rsidRDefault="00414CC9" w:rsidP="00D85BE4">
            <w:pPr>
              <w:pStyle w:val="Tablehead"/>
              <w:rPr>
                <w:rFonts w:eastAsia="Arial Unicode MS"/>
                <w:sz w:val="16"/>
                <w:szCs w:val="16"/>
                <w:lang w:val="en-GB" w:eastAsia="zh-CN"/>
              </w:rPr>
            </w:pPr>
          </w:p>
        </w:tc>
        <w:tc>
          <w:tcPr>
            <w:tcW w:w="723" w:type="dxa"/>
            <w:gridSpan w:val="2"/>
            <w:vMerge/>
            <w:tcBorders>
              <w:left w:val="single" w:sz="8" w:space="0" w:color="auto"/>
              <w:right w:val="single" w:sz="8" w:space="0" w:color="auto"/>
            </w:tcBorders>
          </w:tcPr>
          <w:p w14:paraId="617383DD" w14:textId="77777777" w:rsidR="00414CC9" w:rsidRPr="00464AEA" w:rsidRDefault="00414CC9" w:rsidP="00D85BE4">
            <w:pPr>
              <w:pStyle w:val="Tablehead"/>
              <w:rPr>
                <w:rFonts w:eastAsia="Arial Unicode MS"/>
                <w:sz w:val="16"/>
                <w:szCs w:val="16"/>
                <w:lang w:val="en-GB" w:eastAsia="zh-CN"/>
              </w:rPr>
            </w:pPr>
          </w:p>
        </w:tc>
        <w:tc>
          <w:tcPr>
            <w:tcW w:w="776" w:type="dxa"/>
            <w:gridSpan w:val="2"/>
            <w:vMerge/>
            <w:tcBorders>
              <w:top w:val="single" w:sz="8" w:space="0" w:color="auto"/>
              <w:left w:val="single" w:sz="8" w:space="0" w:color="auto"/>
              <w:bottom w:val="single" w:sz="4" w:space="0" w:color="000000"/>
              <w:right w:val="single" w:sz="8" w:space="0" w:color="000000"/>
            </w:tcBorders>
            <w:vAlign w:val="center"/>
          </w:tcPr>
          <w:p w14:paraId="27969053" w14:textId="77777777" w:rsidR="00414CC9" w:rsidRPr="00464AEA" w:rsidRDefault="00414CC9" w:rsidP="00D85BE4">
            <w:pPr>
              <w:pStyle w:val="Tablehead"/>
              <w:rPr>
                <w:rFonts w:eastAsia="Arial Unicode MS"/>
                <w:sz w:val="16"/>
                <w:szCs w:val="16"/>
                <w:lang w:val="en-GB" w:eastAsia="zh-CN"/>
              </w:rPr>
            </w:pPr>
          </w:p>
        </w:tc>
        <w:tc>
          <w:tcPr>
            <w:tcW w:w="894" w:type="dxa"/>
            <w:vMerge/>
            <w:tcBorders>
              <w:top w:val="nil"/>
              <w:left w:val="single" w:sz="4" w:space="0" w:color="auto"/>
              <w:bottom w:val="single" w:sz="8" w:space="0" w:color="000000"/>
              <w:right w:val="single" w:sz="4" w:space="0" w:color="auto"/>
            </w:tcBorders>
            <w:vAlign w:val="center"/>
          </w:tcPr>
          <w:p w14:paraId="562B8E3A" w14:textId="77777777" w:rsidR="00414CC9" w:rsidRPr="00464AEA" w:rsidRDefault="00414CC9" w:rsidP="00D85BE4">
            <w:pPr>
              <w:pStyle w:val="Tablehead"/>
              <w:rPr>
                <w:rFonts w:eastAsia="Arial Unicode MS"/>
                <w:sz w:val="16"/>
                <w:szCs w:val="16"/>
                <w:lang w:val="en-GB" w:eastAsia="zh-CN"/>
              </w:rPr>
            </w:pPr>
          </w:p>
        </w:tc>
        <w:tc>
          <w:tcPr>
            <w:tcW w:w="647" w:type="dxa"/>
            <w:vMerge/>
            <w:tcBorders>
              <w:top w:val="nil"/>
              <w:left w:val="single" w:sz="4" w:space="0" w:color="auto"/>
              <w:bottom w:val="single" w:sz="8" w:space="0" w:color="000000"/>
              <w:right w:val="single" w:sz="4" w:space="0" w:color="auto"/>
            </w:tcBorders>
            <w:vAlign w:val="center"/>
          </w:tcPr>
          <w:p w14:paraId="5FFC2B3F" w14:textId="77777777" w:rsidR="00414CC9" w:rsidRPr="00464AEA" w:rsidRDefault="00414CC9" w:rsidP="00D85BE4">
            <w:pPr>
              <w:pStyle w:val="Tablehead"/>
              <w:rPr>
                <w:rFonts w:eastAsia="Arial Unicode MS"/>
                <w:sz w:val="16"/>
                <w:szCs w:val="16"/>
                <w:lang w:val="en-GB" w:eastAsia="zh-CN"/>
              </w:rPr>
            </w:pPr>
          </w:p>
        </w:tc>
        <w:tc>
          <w:tcPr>
            <w:tcW w:w="643" w:type="dxa"/>
            <w:vMerge/>
            <w:tcBorders>
              <w:top w:val="nil"/>
              <w:left w:val="single" w:sz="4" w:space="0" w:color="auto"/>
              <w:bottom w:val="single" w:sz="8" w:space="0" w:color="000000"/>
              <w:right w:val="single" w:sz="4" w:space="0" w:color="auto"/>
            </w:tcBorders>
            <w:vAlign w:val="center"/>
          </w:tcPr>
          <w:p w14:paraId="68140A78" w14:textId="77777777" w:rsidR="00414CC9" w:rsidRPr="00464AEA" w:rsidRDefault="00414CC9" w:rsidP="00D85BE4">
            <w:pPr>
              <w:pStyle w:val="Tablehead"/>
              <w:rPr>
                <w:rFonts w:eastAsia="Arial Unicode MS"/>
                <w:sz w:val="16"/>
                <w:szCs w:val="16"/>
                <w:lang w:val="en-GB" w:eastAsia="zh-CN"/>
              </w:rPr>
            </w:pPr>
          </w:p>
        </w:tc>
        <w:tc>
          <w:tcPr>
            <w:tcW w:w="771" w:type="dxa"/>
            <w:vMerge/>
            <w:tcBorders>
              <w:top w:val="nil"/>
              <w:left w:val="single" w:sz="4" w:space="0" w:color="auto"/>
              <w:bottom w:val="single" w:sz="8" w:space="0" w:color="000000"/>
              <w:right w:val="single" w:sz="4" w:space="0" w:color="auto"/>
            </w:tcBorders>
            <w:vAlign w:val="center"/>
          </w:tcPr>
          <w:p w14:paraId="63E27DBA" w14:textId="77777777" w:rsidR="00414CC9" w:rsidRPr="00464AEA" w:rsidRDefault="00414CC9" w:rsidP="00D85BE4">
            <w:pPr>
              <w:pStyle w:val="Tablehead"/>
              <w:rPr>
                <w:rFonts w:eastAsia="Arial Unicode MS"/>
                <w:sz w:val="16"/>
                <w:szCs w:val="16"/>
                <w:lang w:val="en-GB" w:eastAsia="zh-CN"/>
              </w:rPr>
            </w:pPr>
          </w:p>
        </w:tc>
        <w:tc>
          <w:tcPr>
            <w:tcW w:w="162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02FE2423" w14:textId="77777777" w:rsidR="00414CC9" w:rsidRPr="00464AEA" w:rsidRDefault="00414CC9" w:rsidP="00D85BE4">
            <w:pPr>
              <w:pStyle w:val="Tablehead"/>
              <w:rPr>
                <w:rFonts w:eastAsia="Arial Unicode MS"/>
                <w:sz w:val="16"/>
                <w:szCs w:val="16"/>
                <w:lang w:val="en-GB" w:eastAsia="zh-CN"/>
              </w:rPr>
            </w:pPr>
            <w:r w:rsidRPr="00464AEA">
              <w:rPr>
                <w:sz w:val="16"/>
                <w:szCs w:val="16"/>
                <w:lang w:val="en-GB" w:eastAsia="zh-CN"/>
              </w:rPr>
              <w:t>1</w:t>
            </w:r>
          </w:p>
        </w:tc>
        <w:tc>
          <w:tcPr>
            <w:tcW w:w="996" w:type="dxa"/>
            <w:tcBorders>
              <w:top w:val="nil"/>
              <w:left w:val="nil"/>
              <w:bottom w:val="single" w:sz="4" w:space="0" w:color="auto"/>
              <w:right w:val="single" w:sz="4" w:space="0" w:color="auto"/>
            </w:tcBorders>
            <w:tcMar>
              <w:top w:w="18" w:type="dxa"/>
              <w:left w:w="18" w:type="dxa"/>
              <w:bottom w:w="0" w:type="dxa"/>
              <w:right w:w="18" w:type="dxa"/>
            </w:tcMar>
            <w:vAlign w:val="bottom"/>
          </w:tcPr>
          <w:p w14:paraId="6ABD04D7" w14:textId="77777777" w:rsidR="00414CC9" w:rsidRPr="00464AEA" w:rsidRDefault="00414CC9" w:rsidP="00D85BE4">
            <w:pPr>
              <w:pStyle w:val="Tablehead"/>
              <w:rPr>
                <w:rFonts w:eastAsia="Arial Unicode MS"/>
                <w:sz w:val="16"/>
                <w:szCs w:val="16"/>
                <w:lang w:val="en-GB" w:eastAsia="zh-CN"/>
              </w:rPr>
            </w:pPr>
            <w:r w:rsidRPr="00464AEA">
              <w:rPr>
                <w:sz w:val="16"/>
                <w:szCs w:val="16"/>
                <w:lang w:val="en-GB" w:eastAsia="zh-CN"/>
              </w:rPr>
              <w:t>2</w:t>
            </w:r>
          </w:p>
        </w:tc>
        <w:tc>
          <w:tcPr>
            <w:tcW w:w="519" w:type="dxa"/>
            <w:gridSpan w:val="2"/>
            <w:tcBorders>
              <w:top w:val="nil"/>
              <w:left w:val="nil"/>
              <w:bottom w:val="single" w:sz="4" w:space="0" w:color="auto"/>
              <w:right w:val="single" w:sz="4" w:space="0" w:color="auto"/>
            </w:tcBorders>
            <w:tcMar>
              <w:top w:w="18" w:type="dxa"/>
              <w:left w:w="18" w:type="dxa"/>
              <w:bottom w:w="0" w:type="dxa"/>
              <w:right w:w="18" w:type="dxa"/>
            </w:tcMar>
            <w:vAlign w:val="bottom"/>
          </w:tcPr>
          <w:p w14:paraId="706F99CD" w14:textId="77777777" w:rsidR="00414CC9" w:rsidRPr="00464AEA" w:rsidRDefault="00414CC9" w:rsidP="00D85BE4">
            <w:pPr>
              <w:pStyle w:val="Tablehead"/>
              <w:rPr>
                <w:rFonts w:eastAsia="Arial Unicode MS"/>
                <w:sz w:val="16"/>
                <w:szCs w:val="16"/>
                <w:lang w:val="en-GB" w:eastAsia="zh-CN"/>
              </w:rPr>
            </w:pPr>
            <w:r w:rsidRPr="00464AEA">
              <w:rPr>
                <w:sz w:val="16"/>
                <w:szCs w:val="16"/>
                <w:lang w:val="en-GB" w:eastAsia="zh-CN"/>
              </w:rPr>
              <w:t>3</w:t>
            </w:r>
          </w:p>
        </w:tc>
        <w:tc>
          <w:tcPr>
            <w:tcW w:w="501" w:type="dxa"/>
            <w:vMerge/>
            <w:tcBorders>
              <w:top w:val="nil"/>
              <w:left w:val="single" w:sz="4" w:space="0" w:color="auto"/>
              <w:bottom w:val="single" w:sz="8" w:space="0" w:color="000000"/>
              <w:right w:val="single" w:sz="4" w:space="0" w:color="auto"/>
            </w:tcBorders>
            <w:vAlign w:val="center"/>
          </w:tcPr>
          <w:p w14:paraId="046C3B52" w14:textId="77777777" w:rsidR="00414CC9" w:rsidRPr="00464AEA" w:rsidRDefault="00414CC9" w:rsidP="00D85BE4">
            <w:pPr>
              <w:pStyle w:val="Tablehead"/>
              <w:rPr>
                <w:rFonts w:eastAsia="Arial Unicode MS"/>
                <w:sz w:val="16"/>
                <w:szCs w:val="16"/>
                <w:lang w:val="en-GB" w:eastAsia="zh-CN"/>
              </w:rPr>
            </w:pPr>
          </w:p>
        </w:tc>
        <w:tc>
          <w:tcPr>
            <w:tcW w:w="636" w:type="dxa"/>
            <w:vMerge/>
            <w:tcBorders>
              <w:top w:val="nil"/>
              <w:left w:val="single" w:sz="4" w:space="0" w:color="auto"/>
              <w:bottom w:val="single" w:sz="8" w:space="0" w:color="000000"/>
              <w:right w:val="single" w:sz="4" w:space="0" w:color="auto"/>
            </w:tcBorders>
            <w:vAlign w:val="center"/>
          </w:tcPr>
          <w:p w14:paraId="472C775B" w14:textId="77777777" w:rsidR="00414CC9" w:rsidRPr="00464AEA" w:rsidRDefault="00414CC9" w:rsidP="00D85BE4">
            <w:pPr>
              <w:pStyle w:val="Tablehead"/>
              <w:rPr>
                <w:rFonts w:eastAsia="Arial Unicode MS"/>
                <w:sz w:val="16"/>
                <w:szCs w:val="16"/>
                <w:lang w:val="en-GB" w:eastAsia="zh-CN"/>
              </w:rPr>
            </w:pPr>
          </w:p>
        </w:tc>
        <w:tc>
          <w:tcPr>
            <w:tcW w:w="824" w:type="dxa"/>
            <w:gridSpan w:val="2"/>
            <w:tcBorders>
              <w:top w:val="nil"/>
              <w:left w:val="single" w:sz="4" w:space="0" w:color="auto"/>
              <w:right w:val="single" w:sz="12" w:space="0" w:color="auto"/>
            </w:tcBorders>
            <w:vAlign w:val="center"/>
          </w:tcPr>
          <w:p w14:paraId="0FEBAB3D" w14:textId="77777777" w:rsidR="00414CC9" w:rsidRPr="00464AEA" w:rsidRDefault="00414CC9" w:rsidP="00D85BE4">
            <w:pPr>
              <w:pStyle w:val="Tablehead"/>
              <w:rPr>
                <w:rFonts w:eastAsia="Arial Unicode MS"/>
                <w:sz w:val="16"/>
                <w:szCs w:val="16"/>
                <w:lang w:val="en-GB" w:eastAsia="zh-CN"/>
              </w:rPr>
            </w:pPr>
          </w:p>
        </w:tc>
        <w:tc>
          <w:tcPr>
            <w:tcW w:w="74" w:type="dxa"/>
            <w:tcBorders>
              <w:top w:val="nil"/>
              <w:left w:val="single" w:sz="12" w:space="0" w:color="auto"/>
              <w:right w:val="single" w:sz="12" w:space="0" w:color="auto"/>
            </w:tcBorders>
          </w:tcPr>
          <w:p w14:paraId="5F14FA15" w14:textId="77777777" w:rsidR="00414CC9" w:rsidRPr="00464AEA" w:rsidRDefault="00414CC9" w:rsidP="00D85BE4">
            <w:pPr>
              <w:pStyle w:val="Tablehead"/>
              <w:rPr>
                <w:rFonts w:eastAsia="Arial Unicode MS"/>
                <w:sz w:val="16"/>
                <w:szCs w:val="16"/>
                <w:lang w:val="en-GB" w:eastAsia="zh-CN"/>
              </w:rPr>
            </w:pPr>
          </w:p>
        </w:tc>
        <w:tc>
          <w:tcPr>
            <w:tcW w:w="724" w:type="dxa"/>
            <w:vMerge/>
            <w:tcBorders>
              <w:left w:val="single" w:sz="12" w:space="0" w:color="auto"/>
              <w:right w:val="single" w:sz="12" w:space="0" w:color="000000"/>
            </w:tcBorders>
          </w:tcPr>
          <w:p w14:paraId="42CAD6F0" w14:textId="77777777" w:rsidR="00414CC9" w:rsidRPr="00464AEA" w:rsidRDefault="00414CC9" w:rsidP="00D85BE4">
            <w:pPr>
              <w:pStyle w:val="Tablehead"/>
              <w:rPr>
                <w:rFonts w:eastAsia="Arial Unicode MS"/>
                <w:sz w:val="16"/>
                <w:szCs w:val="16"/>
                <w:lang w:val="en-GB" w:eastAsia="zh-CN"/>
              </w:rPr>
            </w:pPr>
          </w:p>
        </w:tc>
      </w:tr>
      <w:tr w:rsidR="00414CC9" w:rsidRPr="00464AEA" w14:paraId="14C85CC6" w14:textId="77777777" w:rsidTr="00D85BE4">
        <w:trPr>
          <w:jc w:val="center"/>
        </w:trPr>
        <w:tc>
          <w:tcPr>
            <w:tcW w:w="765" w:type="dxa"/>
            <w:vMerge w:val="restart"/>
            <w:tcBorders>
              <w:left w:val="single" w:sz="12" w:space="0" w:color="auto"/>
              <w:right w:val="single" w:sz="8" w:space="0" w:color="auto"/>
            </w:tcBorders>
          </w:tcPr>
          <w:p w14:paraId="1654CE1D" w14:textId="77777777" w:rsidR="00414CC9" w:rsidRPr="00464AEA" w:rsidRDefault="00414CC9" w:rsidP="00D85BE4">
            <w:pPr>
              <w:pStyle w:val="Tablehead"/>
              <w:rPr>
                <w:rFonts w:eastAsia="Arial Unicode MS"/>
                <w:sz w:val="16"/>
                <w:szCs w:val="16"/>
                <w:lang w:val="en-GB" w:eastAsia="zh-CN"/>
              </w:rPr>
            </w:pPr>
            <w:r>
              <w:rPr>
                <w:rFonts w:hint="eastAsia"/>
                <w:sz w:val="16"/>
                <w:lang w:eastAsia="zh-CN"/>
              </w:rPr>
              <w:t>频段</w:t>
            </w:r>
          </w:p>
        </w:tc>
        <w:tc>
          <w:tcPr>
            <w:tcW w:w="1281" w:type="dxa"/>
            <w:vMerge/>
            <w:tcBorders>
              <w:top w:val="single" w:sz="8" w:space="0" w:color="auto"/>
              <w:left w:val="single" w:sz="8" w:space="0" w:color="auto"/>
              <w:bottom w:val="single" w:sz="8" w:space="0" w:color="000000"/>
              <w:right w:val="single" w:sz="8" w:space="0" w:color="auto"/>
            </w:tcBorders>
            <w:vAlign w:val="center"/>
          </w:tcPr>
          <w:p w14:paraId="4E73F1E5" w14:textId="77777777" w:rsidR="00414CC9" w:rsidRPr="00464AEA" w:rsidRDefault="00414CC9" w:rsidP="00D85BE4">
            <w:pPr>
              <w:pStyle w:val="Tablehead"/>
              <w:rPr>
                <w:rFonts w:eastAsia="Arial Unicode MS"/>
                <w:sz w:val="16"/>
                <w:szCs w:val="16"/>
                <w:lang w:val="en-GB" w:eastAsia="zh-CN"/>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14:paraId="5113C358" w14:textId="77777777" w:rsidR="00414CC9" w:rsidRPr="00464AEA" w:rsidRDefault="00414CC9" w:rsidP="00D85BE4">
            <w:pPr>
              <w:pStyle w:val="Tablehead"/>
              <w:rPr>
                <w:rFonts w:eastAsia="Arial Unicode MS"/>
                <w:sz w:val="16"/>
                <w:szCs w:val="16"/>
                <w:lang w:val="en-GB" w:eastAsia="zh-CN"/>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14:paraId="7E39E90C" w14:textId="77777777" w:rsidR="00414CC9" w:rsidRPr="00464AEA" w:rsidRDefault="00414CC9" w:rsidP="00D85BE4">
            <w:pPr>
              <w:pStyle w:val="Tablehead"/>
              <w:rPr>
                <w:rFonts w:eastAsia="Arial Unicode MS"/>
                <w:sz w:val="16"/>
                <w:szCs w:val="16"/>
                <w:lang w:val="en-GB" w:eastAsia="zh-CN"/>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14:paraId="0EAE68A6" w14:textId="77777777" w:rsidR="00414CC9" w:rsidRPr="00464AEA" w:rsidRDefault="00414CC9" w:rsidP="00D85BE4">
            <w:pPr>
              <w:pStyle w:val="Tablehead"/>
              <w:rPr>
                <w:rFonts w:eastAsia="Arial Unicode MS"/>
                <w:sz w:val="16"/>
                <w:szCs w:val="16"/>
                <w:lang w:val="en-GB" w:eastAsia="zh-CN"/>
              </w:rPr>
            </w:pPr>
          </w:p>
        </w:tc>
        <w:tc>
          <w:tcPr>
            <w:tcW w:w="513" w:type="dxa"/>
            <w:gridSpan w:val="2"/>
            <w:vMerge/>
            <w:tcBorders>
              <w:left w:val="single" w:sz="8" w:space="0" w:color="auto"/>
              <w:bottom w:val="single" w:sz="6" w:space="0" w:color="auto"/>
              <w:right w:val="single" w:sz="8" w:space="0" w:color="auto"/>
            </w:tcBorders>
          </w:tcPr>
          <w:p w14:paraId="53F16260" w14:textId="77777777" w:rsidR="00414CC9" w:rsidRPr="00464AEA" w:rsidRDefault="00414CC9" w:rsidP="00D85BE4">
            <w:pPr>
              <w:pStyle w:val="Tablehead"/>
              <w:rPr>
                <w:rFonts w:eastAsia="Arial Unicode MS"/>
                <w:sz w:val="16"/>
                <w:szCs w:val="16"/>
                <w:lang w:val="en-GB" w:eastAsia="zh-CN"/>
              </w:rPr>
            </w:pPr>
          </w:p>
        </w:tc>
        <w:tc>
          <w:tcPr>
            <w:tcW w:w="723" w:type="dxa"/>
            <w:gridSpan w:val="2"/>
            <w:vMerge/>
            <w:tcBorders>
              <w:left w:val="single" w:sz="8" w:space="0" w:color="auto"/>
              <w:bottom w:val="single" w:sz="4" w:space="0" w:color="000000"/>
              <w:right w:val="single" w:sz="8" w:space="0" w:color="auto"/>
            </w:tcBorders>
          </w:tcPr>
          <w:p w14:paraId="6E57CDF2" w14:textId="77777777" w:rsidR="00414CC9" w:rsidRPr="00464AEA" w:rsidRDefault="00414CC9" w:rsidP="00D85BE4">
            <w:pPr>
              <w:pStyle w:val="Tablehead"/>
              <w:rPr>
                <w:rFonts w:eastAsia="Arial Unicode MS"/>
                <w:sz w:val="16"/>
                <w:szCs w:val="16"/>
                <w:lang w:val="en-GB" w:eastAsia="zh-CN"/>
              </w:rPr>
            </w:pPr>
          </w:p>
        </w:tc>
        <w:tc>
          <w:tcPr>
            <w:tcW w:w="776" w:type="dxa"/>
            <w:gridSpan w:val="2"/>
            <w:vMerge/>
            <w:tcBorders>
              <w:top w:val="single" w:sz="8" w:space="0" w:color="auto"/>
              <w:left w:val="single" w:sz="8" w:space="0" w:color="auto"/>
              <w:bottom w:val="single" w:sz="4" w:space="0" w:color="000000"/>
              <w:right w:val="single" w:sz="8" w:space="0" w:color="000000"/>
            </w:tcBorders>
            <w:vAlign w:val="center"/>
          </w:tcPr>
          <w:p w14:paraId="3984AB49" w14:textId="77777777" w:rsidR="00414CC9" w:rsidRPr="00464AEA" w:rsidRDefault="00414CC9" w:rsidP="00D85BE4">
            <w:pPr>
              <w:pStyle w:val="Tablehead"/>
              <w:rPr>
                <w:rFonts w:eastAsia="Arial Unicode MS"/>
                <w:sz w:val="16"/>
                <w:szCs w:val="16"/>
                <w:lang w:val="en-GB" w:eastAsia="zh-CN"/>
              </w:rPr>
            </w:pPr>
          </w:p>
        </w:tc>
        <w:tc>
          <w:tcPr>
            <w:tcW w:w="894" w:type="dxa"/>
            <w:vMerge/>
            <w:tcBorders>
              <w:top w:val="nil"/>
              <w:left w:val="single" w:sz="4" w:space="0" w:color="auto"/>
              <w:bottom w:val="single" w:sz="8" w:space="0" w:color="000000"/>
              <w:right w:val="single" w:sz="4" w:space="0" w:color="auto"/>
            </w:tcBorders>
            <w:vAlign w:val="center"/>
          </w:tcPr>
          <w:p w14:paraId="31ABD86D" w14:textId="77777777" w:rsidR="00414CC9" w:rsidRPr="00464AEA" w:rsidRDefault="00414CC9" w:rsidP="00D85BE4">
            <w:pPr>
              <w:pStyle w:val="Tablehead"/>
              <w:rPr>
                <w:rFonts w:eastAsia="Arial Unicode MS"/>
                <w:sz w:val="16"/>
                <w:szCs w:val="16"/>
                <w:lang w:val="en-GB" w:eastAsia="zh-CN"/>
              </w:rPr>
            </w:pPr>
          </w:p>
        </w:tc>
        <w:tc>
          <w:tcPr>
            <w:tcW w:w="647" w:type="dxa"/>
            <w:vMerge/>
            <w:tcBorders>
              <w:top w:val="nil"/>
              <w:left w:val="single" w:sz="4" w:space="0" w:color="auto"/>
              <w:bottom w:val="single" w:sz="8" w:space="0" w:color="000000"/>
              <w:right w:val="single" w:sz="4" w:space="0" w:color="auto"/>
            </w:tcBorders>
            <w:vAlign w:val="center"/>
          </w:tcPr>
          <w:p w14:paraId="289A9D53" w14:textId="77777777" w:rsidR="00414CC9" w:rsidRPr="00464AEA" w:rsidRDefault="00414CC9" w:rsidP="00D85BE4">
            <w:pPr>
              <w:pStyle w:val="Tablehead"/>
              <w:rPr>
                <w:rFonts w:eastAsia="Arial Unicode MS"/>
                <w:sz w:val="16"/>
                <w:szCs w:val="16"/>
                <w:lang w:val="en-GB" w:eastAsia="zh-CN"/>
              </w:rPr>
            </w:pPr>
          </w:p>
        </w:tc>
        <w:tc>
          <w:tcPr>
            <w:tcW w:w="643" w:type="dxa"/>
            <w:vMerge/>
            <w:tcBorders>
              <w:top w:val="nil"/>
              <w:left w:val="single" w:sz="4" w:space="0" w:color="auto"/>
              <w:bottom w:val="single" w:sz="8" w:space="0" w:color="000000"/>
              <w:right w:val="single" w:sz="4" w:space="0" w:color="auto"/>
            </w:tcBorders>
            <w:vAlign w:val="center"/>
          </w:tcPr>
          <w:p w14:paraId="4E9236D1" w14:textId="77777777" w:rsidR="00414CC9" w:rsidRPr="00464AEA" w:rsidRDefault="00414CC9" w:rsidP="00D85BE4">
            <w:pPr>
              <w:pStyle w:val="Tablehead"/>
              <w:rPr>
                <w:rFonts w:eastAsia="Arial Unicode MS"/>
                <w:sz w:val="16"/>
                <w:szCs w:val="16"/>
                <w:lang w:val="en-GB" w:eastAsia="zh-CN"/>
              </w:rPr>
            </w:pPr>
          </w:p>
        </w:tc>
        <w:tc>
          <w:tcPr>
            <w:tcW w:w="771" w:type="dxa"/>
            <w:vMerge/>
            <w:tcBorders>
              <w:top w:val="nil"/>
              <w:left w:val="single" w:sz="4" w:space="0" w:color="auto"/>
              <w:bottom w:val="single" w:sz="8" w:space="0" w:color="000000"/>
              <w:right w:val="single" w:sz="4" w:space="0" w:color="auto"/>
            </w:tcBorders>
            <w:vAlign w:val="center"/>
          </w:tcPr>
          <w:p w14:paraId="5A4DDC92" w14:textId="77777777" w:rsidR="00414CC9" w:rsidRPr="00464AEA" w:rsidRDefault="00414CC9" w:rsidP="00D85BE4">
            <w:pPr>
              <w:pStyle w:val="Tablehead"/>
              <w:rPr>
                <w:rFonts w:eastAsia="Arial Unicode MS"/>
                <w:sz w:val="16"/>
                <w:szCs w:val="16"/>
                <w:lang w:val="en-GB" w:eastAsia="zh-CN"/>
              </w:rPr>
            </w:pPr>
          </w:p>
        </w:tc>
        <w:tc>
          <w:tcPr>
            <w:tcW w:w="8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813B569" w14:textId="77777777" w:rsidR="00414CC9" w:rsidRDefault="00414CC9" w:rsidP="00D85BE4">
            <w:pPr>
              <w:pStyle w:val="TableText1"/>
              <w:spacing w:before="120" w:after="120"/>
              <w:jc w:val="center"/>
              <w:rPr>
                <w:rFonts w:eastAsia="Arial Unicode MS"/>
                <w:b/>
                <w:bCs/>
                <w:sz w:val="16"/>
                <w:lang w:eastAsia="zh-CN"/>
              </w:rPr>
            </w:pPr>
            <w:r>
              <w:rPr>
                <w:rFonts w:hint="eastAsia"/>
                <w:b/>
                <w:bCs/>
                <w:sz w:val="16"/>
                <w:lang w:eastAsia="zh-CN"/>
              </w:rPr>
              <w:t>第</w:t>
            </w:r>
            <w:r>
              <w:rPr>
                <w:rFonts w:hint="eastAsia"/>
                <w:b/>
                <w:bCs/>
                <w:sz w:val="16"/>
                <w:lang w:eastAsia="zh-CN"/>
              </w:rPr>
              <w:t>1</w:t>
            </w:r>
            <w:r>
              <w:rPr>
                <w:rFonts w:hint="eastAsia"/>
                <w:b/>
                <w:bCs/>
                <w:sz w:val="16"/>
                <w:lang w:eastAsia="zh-CN"/>
              </w:rPr>
              <w:t>遥控</w:t>
            </w:r>
            <w:r>
              <w:rPr>
                <w:b/>
                <w:bCs/>
                <w:sz w:val="16"/>
                <w:lang w:eastAsia="zh-CN"/>
              </w:rPr>
              <w:br/>
            </w:r>
            <w:r>
              <w:rPr>
                <w:rFonts w:hint="eastAsia"/>
                <w:b/>
                <w:bCs/>
                <w:sz w:val="16"/>
                <w:lang w:eastAsia="zh-CN"/>
              </w:rPr>
              <w:t>指令</w:t>
            </w:r>
            <w:r>
              <w:rPr>
                <w:b/>
                <w:bCs/>
                <w:sz w:val="16"/>
                <w:lang w:eastAsia="zh-CN"/>
              </w:rPr>
              <w:br/>
              <w:t>(1)</w:t>
            </w:r>
          </w:p>
        </w:tc>
        <w:tc>
          <w:tcPr>
            <w:tcW w:w="77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7237E53" w14:textId="77777777" w:rsidR="00414CC9" w:rsidRDefault="00414CC9" w:rsidP="00D85BE4">
            <w:pPr>
              <w:pStyle w:val="TableText1"/>
              <w:spacing w:before="120" w:after="120"/>
              <w:jc w:val="center"/>
              <w:rPr>
                <w:rFonts w:eastAsia="Arial Unicode MS"/>
                <w:b/>
                <w:bCs/>
                <w:sz w:val="16"/>
                <w:lang w:eastAsia="zh-CN"/>
              </w:rPr>
            </w:pPr>
            <w:r>
              <w:rPr>
                <w:rFonts w:hint="eastAsia"/>
                <w:b/>
                <w:bCs/>
                <w:sz w:val="16"/>
                <w:lang w:eastAsia="zh-CN"/>
              </w:rPr>
              <w:t>第</w:t>
            </w:r>
            <w:r>
              <w:rPr>
                <w:rFonts w:hint="eastAsia"/>
                <w:b/>
                <w:bCs/>
                <w:sz w:val="16"/>
                <w:lang w:eastAsia="zh-CN"/>
              </w:rPr>
              <w:t>2</w:t>
            </w:r>
            <w:r>
              <w:rPr>
                <w:rFonts w:hint="eastAsia"/>
                <w:b/>
                <w:bCs/>
                <w:sz w:val="16"/>
                <w:lang w:eastAsia="zh-CN"/>
              </w:rPr>
              <w:t>遥控</w:t>
            </w:r>
            <w:r>
              <w:rPr>
                <w:b/>
                <w:bCs/>
                <w:sz w:val="16"/>
                <w:lang w:eastAsia="zh-CN"/>
              </w:rPr>
              <w:br/>
            </w:r>
            <w:r>
              <w:rPr>
                <w:rFonts w:hint="eastAsia"/>
                <w:b/>
                <w:bCs/>
                <w:sz w:val="16"/>
                <w:lang w:eastAsia="zh-CN"/>
              </w:rPr>
              <w:t>指令</w:t>
            </w:r>
            <w:r>
              <w:rPr>
                <w:b/>
                <w:bCs/>
                <w:sz w:val="16"/>
                <w:lang w:eastAsia="zh-CN"/>
              </w:rPr>
              <w:br/>
              <w:t>(1)</w:t>
            </w:r>
          </w:p>
        </w:tc>
        <w:tc>
          <w:tcPr>
            <w:tcW w:w="99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7B1EF53" w14:textId="77777777" w:rsidR="00414CC9" w:rsidRDefault="00414CC9" w:rsidP="00D85BE4">
            <w:pPr>
              <w:pStyle w:val="TableText1"/>
              <w:spacing w:before="120" w:after="120"/>
              <w:jc w:val="center"/>
              <w:rPr>
                <w:rFonts w:eastAsia="Arial Unicode MS"/>
                <w:b/>
                <w:bCs/>
                <w:sz w:val="16"/>
                <w:lang w:eastAsia="zh-CN"/>
              </w:rPr>
            </w:pPr>
            <w:proofErr w:type="spellStart"/>
            <w:r>
              <w:rPr>
                <w:b/>
                <w:bCs/>
                <w:sz w:val="16"/>
              </w:rPr>
              <w:t>频率</w:t>
            </w:r>
            <w:proofErr w:type="spellEnd"/>
            <w:r>
              <w:rPr>
                <w:rFonts w:hint="eastAsia"/>
                <w:b/>
                <w:bCs/>
                <w:sz w:val="16"/>
                <w:lang w:eastAsia="zh-CN"/>
              </w:rPr>
              <w:t>或</w:t>
            </w:r>
            <w:r>
              <w:rPr>
                <w:b/>
                <w:bCs/>
                <w:sz w:val="16"/>
                <w:lang w:eastAsia="zh-CN"/>
              </w:rPr>
              <w:br/>
            </w:r>
            <w:r>
              <w:rPr>
                <w:rFonts w:hint="eastAsia"/>
                <w:b/>
                <w:bCs/>
                <w:sz w:val="16"/>
                <w:lang w:eastAsia="zh-CN"/>
              </w:rPr>
              <w:t>位置编号</w:t>
            </w:r>
            <w:r>
              <w:rPr>
                <w:b/>
                <w:bCs/>
                <w:sz w:val="16"/>
              </w:rPr>
              <w:br/>
              <w:t>(6)</w:t>
            </w:r>
            <w:r>
              <w:rPr>
                <w:rFonts w:hint="eastAsia"/>
                <w:b/>
                <w:bCs/>
                <w:sz w:val="16"/>
                <w:lang w:eastAsia="zh-CN"/>
              </w:rPr>
              <w:t>或</w:t>
            </w:r>
            <w:r>
              <w:rPr>
                <w:b/>
                <w:bCs/>
                <w:sz w:val="16"/>
              </w:rPr>
              <w:t>(8)</w:t>
            </w:r>
          </w:p>
        </w:tc>
        <w:tc>
          <w:tcPr>
            <w:tcW w:w="519" w:type="dxa"/>
            <w:gridSpan w:val="2"/>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0370D55" w14:textId="77777777" w:rsidR="00414CC9" w:rsidRDefault="00414CC9" w:rsidP="00D85BE4">
            <w:pPr>
              <w:pStyle w:val="TableText1"/>
              <w:spacing w:before="120" w:after="120"/>
              <w:jc w:val="center"/>
              <w:rPr>
                <w:rFonts w:eastAsia="Arial Unicode MS"/>
                <w:b/>
                <w:bCs/>
                <w:sz w:val="16"/>
                <w:lang w:val="fr-FR"/>
              </w:rPr>
            </w:pPr>
            <w:proofErr w:type="spellStart"/>
            <w:r>
              <w:rPr>
                <w:b/>
                <w:bCs/>
                <w:sz w:val="16"/>
                <w:lang w:val="fr-FR"/>
              </w:rPr>
              <w:t>时间</w:t>
            </w:r>
            <w:proofErr w:type="spellEnd"/>
            <w:r>
              <w:rPr>
                <w:b/>
                <w:bCs/>
                <w:sz w:val="16"/>
                <w:lang w:val="fr-FR"/>
              </w:rPr>
              <w:br/>
              <w:t>(2)</w:t>
            </w:r>
          </w:p>
        </w:tc>
        <w:tc>
          <w:tcPr>
            <w:tcW w:w="501" w:type="dxa"/>
            <w:vMerge/>
            <w:tcBorders>
              <w:left w:val="single" w:sz="4" w:space="0" w:color="auto"/>
              <w:bottom w:val="single" w:sz="8" w:space="0" w:color="000000"/>
              <w:right w:val="single" w:sz="4" w:space="0" w:color="auto"/>
            </w:tcBorders>
            <w:vAlign w:val="center"/>
          </w:tcPr>
          <w:p w14:paraId="7B0748F9" w14:textId="77777777" w:rsidR="00414CC9" w:rsidRPr="00464AEA" w:rsidRDefault="00414CC9" w:rsidP="00D85BE4">
            <w:pPr>
              <w:pStyle w:val="Tablehead"/>
              <w:rPr>
                <w:rFonts w:eastAsia="Arial Unicode MS"/>
                <w:sz w:val="16"/>
                <w:szCs w:val="16"/>
                <w:lang w:val="en-GB"/>
              </w:rPr>
            </w:pPr>
          </w:p>
        </w:tc>
        <w:tc>
          <w:tcPr>
            <w:tcW w:w="636" w:type="dxa"/>
            <w:vMerge/>
            <w:tcBorders>
              <w:left w:val="single" w:sz="4" w:space="0" w:color="auto"/>
              <w:bottom w:val="single" w:sz="8" w:space="0" w:color="000000"/>
              <w:right w:val="single" w:sz="4" w:space="0" w:color="auto"/>
            </w:tcBorders>
            <w:vAlign w:val="center"/>
          </w:tcPr>
          <w:p w14:paraId="61876327" w14:textId="77777777" w:rsidR="00414CC9" w:rsidRPr="00464AEA" w:rsidRDefault="00414CC9" w:rsidP="00D85BE4">
            <w:pPr>
              <w:pStyle w:val="Tablehead"/>
              <w:rPr>
                <w:rFonts w:eastAsia="Arial Unicode MS"/>
                <w:sz w:val="16"/>
                <w:szCs w:val="16"/>
                <w:lang w:val="en-GB"/>
              </w:rPr>
            </w:pPr>
          </w:p>
        </w:tc>
        <w:tc>
          <w:tcPr>
            <w:tcW w:w="824" w:type="dxa"/>
            <w:gridSpan w:val="2"/>
            <w:vMerge w:val="restart"/>
            <w:tcBorders>
              <w:left w:val="single" w:sz="4" w:space="0" w:color="auto"/>
              <w:right w:val="single" w:sz="12" w:space="0" w:color="auto"/>
            </w:tcBorders>
            <w:vAlign w:val="center"/>
          </w:tcPr>
          <w:p w14:paraId="21F3C22F" w14:textId="77777777" w:rsidR="00414CC9" w:rsidRPr="00464AEA" w:rsidRDefault="00414CC9" w:rsidP="00D85BE4">
            <w:pPr>
              <w:pStyle w:val="Tablehead"/>
              <w:rPr>
                <w:rFonts w:eastAsia="Arial Unicode MS"/>
                <w:sz w:val="16"/>
                <w:szCs w:val="16"/>
                <w:lang w:val="en-GB"/>
              </w:rPr>
            </w:pPr>
            <w:r w:rsidRPr="009A5AFB">
              <w:rPr>
                <w:sz w:val="16"/>
              </w:rPr>
              <w:t xml:space="preserve">EOS </w:t>
            </w:r>
            <w:r w:rsidRPr="009A5AFB">
              <w:rPr>
                <w:sz w:val="16"/>
              </w:rPr>
              <w:br/>
            </w:r>
            <w:r w:rsidRPr="006D73F7">
              <w:rPr>
                <w:rFonts w:hint="eastAsia"/>
                <w:bCs/>
                <w:sz w:val="16"/>
                <w:szCs w:val="16"/>
                <w:lang w:eastAsia="zh-CN"/>
              </w:rPr>
              <w:t>（</w:t>
            </w:r>
            <w:r w:rsidRPr="006D73F7">
              <w:rPr>
                <w:bCs/>
                <w:sz w:val="16"/>
                <w:szCs w:val="16"/>
                <w:lang w:eastAsia="zh-CN"/>
              </w:rPr>
              <w:t>2,</w:t>
            </w:r>
            <w:r w:rsidRPr="006D73F7">
              <w:rPr>
                <w:bCs/>
                <w:sz w:val="16"/>
                <w:szCs w:val="16"/>
                <w:lang w:eastAsia="zh-CN"/>
              </w:rPr>
              <w:t>相同</w:t>
            </w:r>
            <w:r w:rsidRPr="006D73F7">
              <w:rPr>
                <w:rFonts w:hint="eastAsia"/>
                <w:bCs/>
                <w:sz w:val="16"/>
                <w:szCs w:val="16"/>
                <w:lang w:eastAsia="zh-CN"/>
              </w:rPr>
              <w:t>）</w:t>
            </w:r>
          </w:p>
        </w:tc>
        <w:tc>
          <w:tcPr>
            <w:tcW w:w="74" w:type="dxa"/>
            <w:tcBorders>
              <w:left w:val="single" w:sz="12" w:space="0" w:color="auto"/>
              <w:right w:val="single" w:sz="12" w:space="0" w:color="auto"/>
            </w:tcBorders>
          </w:tcPr>
          <w:p w14:paraId="1F6D57F2" w14:textId="77777777" w:rsidR="00414CC9" w:rsidRPr="00464AEA" w:rsidRDefault="00414CC9" w:rsidP="00D85BE4">
            <w:pPr>
              <w:pStyle w:val="Tablehead"/>
              <w:rPr>
                <w:rFonts w:eastAsia="Arial Unicode MS"/>
                <w:sz w:val="16"/>
                <w:szCs w:val="16"/>
                <w:lang w:val="en-GB"/>
              </w:rPr>
            </w:pPr>
          </w:p>
        </w:tc>
        <w:tc>
          <w:tcPr>
            <w:tcW w:w="724" w:type="dxa"/>
            <w:vMerge/>
            <w:tcBorders>
              <w:left w:val="single" w:sz="12" w:space="0" w:color="auto"/>
              <w:right w:val="single" w:sz="12" w:space="0" w:color="000000"/>
            </w:tcBorders>
          </w:tcPr>
          <w:p w14:paraId="40D3B4B5" w14:textId="77777777" w:rsidR="00414CC9" w:rsidRPr="00464AEA" w:rsidRDefault="00414CC9" w:rsidP="00D85BE4">
            <w:pPr>
              <w:pStyle w:val="Tablehead"/>
              <w:rPr>
                <w:rFonts w:eastAsia="Arial Unicode MS"/>
                <w:sz w:val="16"/>
                <w:szCs w:val="16"/>
                <w:lang w:val="en-GB"/>
              </w:rPr>
            </w:pPr>
          </w:p>
        </w:tc>
      </w:tr>
      <w:tr w:rsidR="00414CC9" w:rsidRPr="00464AEA" w14:paraId="067139F2" w14:textId="77777777" w:rsidTr="00D85BE4">
        <w:trPr>
          <w:jc w:val="center"/>
        </w:trPr>
        <w:tc>
          <w:tcPr>
            <w:tcW w:w="765" w:type="dxa"/>
            <w:vMerge/>
            <w:tcBorders>
              <w:left w:val="single" w:sz="12" w:space="0" w:color="auto"/>
              <w:bottom w:val="double" w:sz="4" w:space="0" w:color="auto"/>
              <w:right w:val="single" w:sz="8" w:space="0" w:color="auto"/>
            </w:tcBorders>
            <w:vAlign w:val="bottom"/>
          </w:tcPr>
          <w:p w14:paraId="659BC350" w14:textId="77777777" w:rsidR="00414CC9" w:rsidRPr="00464AEA" w:rsidRDefault="00414CC9" w:rsidP="00D85BE4">
            <w:pPr>
              <w:pStyle w:val="Tablehead"/>
              <w:rPr>
                <w:rFonts w:eastAsia="Arial Unicode MS"/>
                <w:sz w:val="16"/>
                <w:szCs w:val="16"/>
                <w:lang w:val="en-GB"/>
              </w:rPr>
            </w:pPr>
          </w:p>
        </w:tc>
        <w:tc>
          <w:tcPr>
            <w:tcW w:w="1281" w:type="dxa"/>
            <w:vMerge/>
            <w:tcBorders>
              <w:top w:val="single" w:sz="8" w:space="0" w:color="auto"/>
              <w:left w:val="single" w:sz="8" w:space="0" w:color="auto"/>
              <w:bottom w:val="double" w:sz="4" w:space="0" w:color="auto"/>
              <w:right w:val="single" w:sz="8" w:space="0" w:color="auto"/>
            </w:tcBorders>
            <w:vAlign w:val="center"/>
          </w:tcPr>
          <w:p w14:paraId="23A0B46C" w14:textId="77777777" w:rsidR="00414CC9" w:rsidRPr="00464AEA" w:rsidRDefault="00414CC9" w:rsidP="00D85BE4">
            <w:pPr>
              <w:pStyle w:val="Tablehead"/>
              <w:rPr>
                <w:rFonts w:eastAsia="Arial Unicode MS"/>
                <w:sz w:val="16"/>
                <w:szCs w:val="16"/>
                <w:lang w:val="en-GB"/>
              </w:rPr>
            </w:pPr>
          </w:p>
        </w:tc>
        <w:tc>
          <w:tcPr>
            <w:tcW w:w="257"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67365D56" w14:textId="77777777" w:rsidR="00414CC9" w:rsidRPr="00464AEA" w:rsidRDefault="00414CC9" w:rsidP="00D85BE4">
            <w:pPr>
              <w:pStyle w:val="Tablehead"/>
              <w:rPr>
                <w:rFonts w:eastAsia="Arial Unicode MS"/>
                <w:sz w:val="16"/>
                <w:szCs w:val="16"/>
                <w:lang w:val="en-GB"/>
              </w:rPr>
            </w:pPr>
            <w:r w:rsidRPr="00464AEA">
              <w:rPr>
                <w:sz w:val="16"/>
                <w:szCs w:val="16"/>
                <w:lang w:val="en-GB"/>
              </w:rPr>
              <w:t>Tx</w:t>
            </w:r>
          </w:p>
        </w:tc>
        <w:tc>
          <w:tcPr>
            <w:tcW w:w="260"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2BA79EBC" w14:textId="77777777" w:rsidR="00414CC9" w:rsidRPr="00464AEA" w:rsidRDefault="00414CC9" w:rsidP="00D85BE4">
            <w:pPr>
              <w:pStyle w:val="Tablehead"/>
              <w:rPr>
                <w:rFonts w:eastAsia="Arial Unicode MS"/>
                <w:sz w:val="16"/>
                <w:szCs w:val="16"/>
                <w:lang w:val="en-GB"/>
              </w:rPr>
            </w:pPr>
            <w:r w:rsidRPr="00464AEA">
              <w:rPr>
                <w:sz w:val="16"/>
                <w:szCs w:val="16"/>
                <w:lang w:val="en-GB"/>
              </w:rPr>
              <w:t>Rx</w:t>
            </w:r>
          </w:p>
        </w:tc>
        <w:tc>
          <w:tcPr>
            <w:tcW w:w="258"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58815AC0" w14:textId="77777777" w:rsidR="00414CC9" w:rsidRPr="00464AEA" w:rsidRDefault="00414CC9" w:rsidP="00D85BE4">
            <w:pPr>
              <w:pStyle w:val="Tablehead"/>
              <w:rPr>
                <w:rFonts w:eastAsia="Arial Unicode MS"/>
                <w:sz w:val="16"/>
                <w:szCs w:val="16"/>
                <w:lang w:val="en-GB"/>
              </w:rPr>
            </w:pPr>
            <w:r w:rsidRPr="00464AEA">
              <w:rPr>
                <w:sz w:val="16"/>
                <w:szCs w:val="16"/>
                <w:lang w:val="en-GB"/>
              </w:rPr>
              <w:t>Tx</w:t>
            </w:r>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75836A63" w14:textId="77777777" w:rsidR="00414CC9" w:rsidRPr="00464AEA" w:rsidRDefault="00414CC9" w:rsidP="00D85BE4">
            <w:pPr>
              <w:pStyle w:val="Tablehead"/>
              <w:rPr>
                <w:rFonts w:eastAsia="Arial Unicode MS"/>
                <w:sz w:val="16"/>
                <w:szCs w:val="16"/>
                <w:lang w:val="en-GB"/>
              </w:rPr>
            </w:pPr>
            <w:r w:rsidRPr="00464AEA">
              <w:rPr>
                <w:sz w:val="16"/>
                <w:szCs w:val="16"/>
                <w:lang w:val="en-GB"/>
              </w:rPr>
              <w:t>Rx</w:t>
            </w:r>
          </w:p>
        </w:tc>
        <w:tc>
          <w:tcPr>
            <w:tcW w:w="258"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4D9554B8" w14:textId="77777777" w:rsidR="00414CC9" w:rsidRPr="00464AEA" w:rsidRDefault="00414CC9" w:rsidP="00D85BE4">
            <w:pPr>
              <w:pStyle w:val="Tablehead"/>
              <w:rPr>
                <w:rFonts w:eastAsia="Arial Unicode MS"/>
                <w:sz w:val="16"/>
                <w:szCs w:val="16"/>
                <w:lang w:val="en-GB"/>
              </w:rPr>
            </w:pPr>
            <w:r w:rsidRPr="00464AEA">
              <w:rPr>
                <w:sz w:val="16"/>
                <w:szCs w:val="16"/>
                <w:lang w:val="en-GB"/>
              </w:rPr>
              <w:t>Tx</w:t>
            </w:r>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74E00150" w14:textId="77777777" w:rsidR="00414CC9" w:rsidRPr="00464AEA" w:rsidRDefault="00414CC9" w:rsidP="00D85BE4">
            <w:pPr>
              <w:pStyle w:val="Tablehead"/>
              <w:rPr>
                <w:rFonts w:eastAsia="Arial Unicode MS"/>
                <w:sz w:val="16"/>
                <w:szCs w:val="16"/>
                <w:lang w:val="en-GB"/>
              </w:rPr>
            </w:pPr>
            <w:r w:rsidRPr="00464AEA">
              <w:rPr>
                <w:sz w:val="16"/>
                <w:szCs w:val="16"/>
                <w:lang w:val="en-GB"/>
              </w:rPr>
              <w:t>Rx</w:t>
            </w:r>
          </w:p>
        </w:tc>
        <w:tc>
          <w:tcPr>
            <w:tcW w:w="256" w:type="dxa"/>
            <w:tcBorders>
              <w:top w:val="single" w:sz="6" w:space="0" w:color="auto"/>
              <w:left w:val="nil"/>
              <w:bottom w:val="double" w:sz="4" w:space="0" w:color="auto"/>
              <w:right w:val="single" w:sz="6" w:space="0" w:color="auto"/>
            </w:tcBorders>
            <w:tcMar>
              <w:top w:w="18" w:type="dxa"/>
              <w:left w:w="18" w:type="dxa"/>
              <w:bottom w:w="0" w:type="dxa"/>
              <w:right w:w="18" w:type="dxa"/>
            </w:tcMar>
            <w:vAlign w:val="bottom"/>
          </w:tcPr>
          <w:p w14:paraId="509F5E89" w14:textId="77777777" w:rsidR="00414CC9" w:rsidRPr="00464AEA" w:rsidRDefault="00414CC9" w:rsidP="00D85BE4">
            <w:pPr>
              <w:pStyle w:val="Tablehead"/>
              <w:rPr>
                <w:sz w:val="16"/>
                <w:szCs w:val="16"/>
                <w:lang w:val="en-GB"/>
              </w:rPr>
            </w:pPr>
            <w:r w:rsidRPr="00464AEA">
              <w:rPr>
                <w:sz w:val="16"/>
                <w:szCs w:val="16"/>
                <w:lang w:val="en-GB"/>
              </w:rPr>
              <w:t>Tx</w:t>
            </w:r>
          </w:p>
        </w:tc>
        <w:tc>
          <w:tcPr>
            <w:tcW w:w="257" w:type="dxa"/>
            <w:tcBorders>
              <w:top w:val="single" w:sz="6" w:space="0" w:color="auto"/>
              <w:left w:val="single" w:sz="6" w:space="0" w:color="auto"/>
              <w:bottom w:val="double" w:sz="4" w:space="0" w:color="auto"/>
              <w:right w:val="single" w:sz="8" w:space="0" w:color="auto"/>
            </w:tcBorders>
            <w:tcMar>
              <w:top w:w="18" w:type="dxa"/>
              <w:left w:w="18" w:type="dxa"/>
              <w:bottom w:w="0" w:type="dxa"/>
              <w:right w:w="18" w:type="dxa"/>
            </w:tcMar>
            <w:vAlign w:val="bottom"/>
          </w:tcPr>
          <w:p w14:paraId="0CFA8D02" w14:textId="77777777" w:rsidR="00414CC9" w:rsidRPr="00464AEA" w:rsidRDefault="00414CC9" w:rsidP="00D85BE4">
            <w:pPr>
              <w:pStyle w:val="Tablehead"/>
              <w:rPr>
                <w:sz w:val="16"/>
                <w:szCs w:val="16"/>
                <w:lang w:val="en-GB"/>
              </w:rPr>
            </w:pPr>
            <w:r w:rsidRPr="00464AEA">
              <w:rPr>
                <w:sz w:val="16"/>
                <w:szCs w:val="16"/>
                <w:lang w:val="en-GB"/>
              </w:rPr>
              <w:t>Rx</w:t>
            </w:r>
          </w:p>
        </w:tc>
        <w:tc>
          <w:tcPr>
            <w:tcW w:w="336" w:type="dxa"/>
            <w:tcBorders>
              <w:top w:val="nil"/>
              <w:left w:val="single" w:sz="8" w:space="0" w:color="auto"/>
              <w:bottom w:val="double" w:sz="4" w:space="0" w:color="auto"/>
              <w:right w:val="single" w:sz="8" w:space="0" w:color="auto"/>
            </w:tcBorders>
            <w:tcMar>
              <w:top w:w="18" w:type="dxa"/>
              <w:left w:w="18" w:type="dxa"/>
              <w:bottom w:w="0" w:type="dxa"/>
              <w:right w:w="18" w:type="dxa"/>
            </w:tcMar>
            <w:vAlign w:val="bottom"/>
          </w:tcPr>
          <w:p w14:paraId="03003409" w14:textId="77777777" w:rsidR="00414CC9" w:rsidRPr="00464AEA" w:rsidRDefault="00414CC9" w:rsidP="00D85BE4">
            <w:pPr>
              <w:pStyle w:val="Tablehead"/>
              <w:rPr>
                <w:sz w:val="16"/>
                <w:szCs w:val="16"/>
                <w:lang w:val="en-GB"/>
              </w:rPr>
            </w:pPr>
            <w:r w:rsidRPr="00464AEA">
              <w:rPr>
                <w:sz w:val="16"/>
                <w:szCs w:val="16"/>
                <w:lang w:val="en-GB"/>
              </w:rPr>
              <w:t>Tx</w:t>
            </w:r>
          </w:p>
        </w:tc>
        <w:tc>
          <w:tcPr>
            <w:tcW w:w="387" w:type="dxa"/>
            <w:tcBorders>
              <w:top w:val="nil"/>
              <w:left w:val="single" w:sz="8" w:space="0" w:color="auto"/>
              <w:bottom w:val="double" w:sz="4" w:space="0" w:color="auto"/>
              <w:right w:val="single" w:sz="8" w:space="0" w:color="auto"/>
            </w:tcBorders>
            <w:tcMar>
              <w:top w:w="18" w:type="dxa"/>
              <w:left w:w="18" w:type="dxa"/>
              <w:bottom w:w="0" w:type="dxa"/>
              <w:right w:w="18" w:type="dxa"/>
            </w:tcMar>
            <w:vAlign w:val="bottom"/>
          </w:tcPr>
          <w:p w14:paraId="39D8FA7D" w14:textId="77777777" w:rsidR="00414CC9" w:rsidRPr="00464AEA" w:rsidRDefault="00414CC9" w:rsidP="00D85BE4">
            <w:pPr>
              <w:pStyle w:val="Tablehead"/>
              <w:rPr>
                <w:sz w:val="16"/>
                <w:szCs w:val="16"/>
                <w:lang w:val="en-GB"/>
              </w:rPr>
            </w:pPr>
            <w:r w:rsidRPr="00464AEA">
              <w:rPr>
                <w:sz w:val="16"/>
                <w:szCs w:val="16"/>
                <w:lang w:val="en-GB"/>
              </w:rPr>
              <w:t>Rx</w:t>
            </w:r>
          </w:p>
        </w:tc>
        <w:tc>
          <w:tcPr>
            <w:tcW w:w="388"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540E503F" w14:textId="77777777" w:rsidR="00414CC9" w:rsidRPr="00464AEA" w:rsidRDefault="00414CC9" w:rsidP="00D85BE4">
            <w:pPr>
              <w:pStyle w:val="Tablehead"/>
              <w:rPr>
                <w:rFonts w:eastAsia="Arial Unicode MS"/>
                <w:sz w:val="16"/>
                <w:szCs w:val="16"/>
                <w:lang w:val="en-GB"/>
              </w:rPr>
            </w:pPr>
            <w:r w:rsidRPr="00464AEA">
              <w:rPr>
                <w:sz w:val="16"/>
                <w:szCs w:val="16"/>
                <w:lang w:val="en-GB"/>
              </w:rPr>
              <w:t>Tx</w:t>
            </w:r>
          </w:p>
        </w:tc>
        <w:tc>
          <w:tcPr>
            <w:tcW w:w="388"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442972A1" w14:textId="77777777" w:rsidR="00414CC9" w:rsidRPr="00464AEA" w:rsidRDefault="00414CC9" w:rsidP="00D85BE4">
            <w:pPr>
              <w:pStyle w:val="Tablehead"/>
              <w:rPr>
                <w:rFonts w:eastAsia="Arial Unicode MS"/>
                <w:sz w:val="16"/>
                <w:szCs w:val="16"/>
                <w:lang w:val="en-GB"/>
              </w:rPr>
            </w:pPr>
            <w:r w:rsidRPr="00464AEA">
              <w:rPr>
                <w:sz w:val="16"/>
                <w:szCs w:val="16"/>
                <w:lang w:val="en-GB"/>
              </w:rPr>
              <w:t>Rx</w:t>
            </w:r>
          </w:p>
        </w:tc>
        <w:tc>
          <w:tcPr>
            <w:tcW w:w="894" w:type="dxa"/>
            <w:vMerge/>
            <w:tcBorders>
              <w:top w:val="nil"/>
              <w:left w:val="single" w:sz="4" w:space="0" w:color="auto"/>
              <w:bottom w:val="double" w:sz="4" w:space="0" w:color="auto"/>
              <w:right w:val="single" w:sz="4" w:space="0" w:color="auto"/>
            </w:tcBorders>
            <w:vAlign w:val="center"/>
          </w:tcPr>
          <w:p w14:paraId="051F59FE" w14:textId="77777777" w:rsidR="00414CC9" w:rsidRPr="00464AEA" w:rsidRDefault="00414CC9" w:rsidP="00D85BE4">
            <w:pPr>
              <w:pStyle w:val="Tablehead"/>
              <w:rPr>
                <w:rFonts w:eastAsia="Arial Unicode MS"/>
                <w:sz w:val="16"/>
                <w:szCs w:val="16"/>
                <w:lang w:val="en-GB"/>
              </w:rPr>
            </w:pPr>
          </w:p>
        </w:tc>
        <w:tc>
          <w:tcPr>
            <w:tcW w:w="647" w:type="dxa"/>
            <w:vMerge/>
            <w:tcBorders>
              <w:top w:val="nil"/>
              <w:left w:val="single" w:sz="4" w:space="0" w:color="auto"/>
              <w:bottom w:val="double" w:sz="4" w:space="0" w:color="auto"/>
              <w:right w:val="single" w:sz="4" w:space="0" w:color="auto"/>
            </w:tcBorders>
            <w:vAlign w:val="center"/>
          </w:tcPr>
          <w:p w14:paraId="1ECC0E09" w14:textId="77777777" w:rsidR="00414CC9" w:rsidRPr="00464AEA" w:rsidRDefault="00414CC9" w:rsidP="00D85BE4">
            <w:pPr>
              <w:pStyle w:val="Tablehead"/>
              <w:rPr>
                <w:rFonts w:eastAsia="Arial Unicode MS"/>
                <w:sz w:val="16"/>
                <w:szCs w:val="16"/>
                <w:lang w:val="en-GB"/>
              </w:rPr>
            </w:pPr>
          </w:p>
        </w:tc>
        <w:tc>
          <w:tcPr>
            <w:tcW w:w="643" w:type="dxa"/>
            <w:vMerge/>
            <w:tcBorders>
              <w:top w:val="nil"/>
              <w:left w:val="single" w:sz="4" w:space="0" w:color="auto"/>
              <w:bottom w:val="double" w:sz="4" w:space="0" w:color="auto"/>
              <w:right w:val="single" w:sz="4" w:space="0" w:color="auto"/>
            </w:tcBorders>
            <w:vAlign w:val="center"/>
          </w:tcPr>
          <w:p w14:paraId="154341EB" w14:textId="77777777" w:rsidR="00414CC9" w:rsidRPr="00464AEA" w:rsidRDefault="00414CC9" w:rsidP="00D85BE4">
            <w:pPr>
              <w:pStyle w:val="Tablehead"/>
              <w:rPr>
                <w:rFonts w:eastAsia="Arial Unicode MS"/>
                <w:sz w:val="16"/>
                <w:szCs w:val="16"/>
                <w:lang w:val="en-GB"/>
              </w:rPr>
            </w:pPr>
          </w:p>
        </w:tc>
        <w:tc>
          <w:tcPr>
            <w:tcW w:w="771" w:type="dxa"/>
            <w:vMerge/>
            <w:tcBorders>
              <w:top w:val="nil"/>
              <w:left w:val="single" w:sz="4" w:space="0" w:color="auto"/>
              <w:bottom w:val="double" w:sz="4" w:space="0" w:color="auto"/>
              <w:right w:val="single" w:sz="4" w:space="0" w:color="auto"/>
            </w:tcBorders>
            <w:vAlign w:val="center"/>
          </w:tcPr>
          <w:p w14:paraId="50449542" w14:textId="77777777" w:rsidR="00414CC9" w:rsidRPr="00464AEA" w:rsidRDefault="00414CC9" w:rsidP="00D85BE4">
            <w:pPr>
              <w:pStyle w:val="Tablehead"/>
              <w:rPr>
                <w:rFonts w:eastAsia="Arial Unicode MS"/>
                <w:sz w:val="16"/>
                <w:szCs w:val="16"/>
                <w:lang w:val="en-GB"/>
              </w:rPr>
            </w:pPr>
          </w:p>
        </w:tc>
        <w:tc>
          <w:tcPr>
            <w:tcW w:w="851" w:type="dxa"/>
            <w:vMerge/>
            <w:tcBorders>
              <w:top w:val="nil"/>
              <w:left w:val="single" w:sz="4" w:space="0" w:color="auto"/>
              <w:bottom w:val="double" w:sz="4" w:space="0" w:color="auto"/>
              <w:right w:val="single" w:sz="4" w:space="0" w:color="auto"/>
            </w:tcBorders>
            <w:vAlign w:val="center"/>
          </w:tcPr>
          <w:p w14:paraId="721EEA5A" w14:textId="77777777" w:rsidR="00414CC9" w:rsidRPr="00464AEA" w:rsidRDefault="00414CC9" w:rsidP="00D85BE4">
            <w:pPr>
              <w:pStyle w:val="Tablehead"/>
              <w:rPr>
                <w:rFonts w:eastAsia="Arial Unicode MS"/>
                <w:sz w:val="16"/>
                <w:szCs w:val="16"/>
                <w:lang w:val="en-GB"/>
              </w:rPr>
            </w:pPr>
          </w:p>
        </w:tc>
        <w:tc>
          <w:tcPr>
            <w:tcW w:w="770" w:type="dxa"/>
            <w:vMerge/>
            <w:tcBorders>
              <w:top w:val="nil"/>
              <w:left w:val="single" w:sz="4" w:space="0" w:color="auto"/>
              <w:bottom w:val="double" w:sz="4" w:space="0" w:color="auto"/>
              <w:right w:val="single" w:sz="4" w:space="0" w:color="auto"/>
            </w:tcBorders>
            <w:vAlign w:val="center"/>
          </w:tcPr>
          <w:p w14:paraId="271175AF" w14:textId="77777777" w:rsidR="00414CC9" w:rsidRPr="00464AEA" w:rsidRDefault="00414CC9" w:rsidP="00D85BE4">
            <w:pPr>
              <w:pStyle w:val="Tablehead"/>
              <w:rPr>
                <w:rFonts w:eastAsia="Arial Unicode MS"/>
                <w:sz w:val="16"/>
                <w:szCs w:val="16"/>
                <w:lang w:val="en-GB"/>
              </w:rPr>
            </w:pPr>
          </w:p>
        </w:tc>
        <w:tc>
          <w:tcPr>
            <w:tcW w:w="996" w:type="dxa"/>
            <w:vMerge/>
            <w:tcBorders>
              <w:top w:val="nil"/>
              <w:left w:val="single" w:sz="4" w:space="0" w:color="auto"/>
              <w:bottom w:val="double" w:sz="4" w:space="0" w:color="auto"/>
              <w:right w:val="single" w:sz="4" w:space="0" w:color="auto"/>
            </w:tcBorders>
            <w:vAlign w:val="center"/>
          </w:tcPr>
          <w:p w14:paraId="63DC7F22" w14:textId="77777777" w:rsidR="00414CC9" w:rsidRPr="00464AEA" w:rsidRDefault="00414CC9" w:rsidP="00D85BE4">
            <w:pPr>
              <w:pStyle w:val="Tablehead"/>
              <w:rPr>
                <w:rFonts w:eastAsia="Arial Unicode MS"/>
                <w:sz w:val="16"/>
                <w:szCs w:val="16"/>
                <w:lang w:val="en-GB"/>
              </w:rPr>
            </w:pPr>
          </w:p>
        </w:tc>
        <w:tc>
          <w:tcPr>
            <w:tcW w:w="519" w:type="dxa"/>
            <w:gridSpan w:val="2"/>
            <w:vMerge/>
            <w:tcBorders>
              <w:top w:val="nil"/>
              <w:left w:val="single" w:sz="4" w:space="0" w:color="auto"/>
              <w:bottom w:val="double" w:sz="4" w:space="0" w:color="auto"/>
              <w:right w:val="single" w:sz="4" w:space="0" w:color="auto"/>
            </w:tcBorders>
            <w:vAlign w:val="center"/>
          </w:tcPr>
          <w:p w14:paraId="1D061CE9" w14:textId="77777777" w:rsidR="00414CC9" w:rsidRPr="00464AEA" w:rsidRDefault="00414CC9" w:rsidP="00D85BE4">
            <w:pPr>
              <w:pStyle w:val="Tablehead"/>
              <w:rPr>
                <w:rFonts w:eastAsia="Arial Unicode MS"/>
                <w:sz w:val="16"/>
                <w:szCs w:val="16"/>
                <w:lang w:val="en-GB"/>
              </w:rPr>
            </w:pPr>
          </w:p>
        </w:tc>
        <w:tc>
          <w:tcPr>
            <w:tcW w:w="501" w:type="dxa"/>
            <w:vMerge/>
            <w:tcBorders>
              <w:top w:val="nil"/>
              <w:left w:val="single" w:sz="4" w:space="0" w:color="auto"/>
              <w:bottom w:val="double" w:sz="4" w:space="0" w:color="auto"/>
              <w:right w:val="single" w:sz="4" w:space="0" w:color="auto"/>
            </w:tcBorders>
            <w:vAlign w:val="center"/>
          </w:tcPr>
          <w:p w14:paraId="0E8FDD28" w14:textId="77777777" w:rsidR="00414CC9" w:rsidRPr="00464AEA" w:rsidRDefault="00414CC9" w:rsidP="00D85BE4">
            <w:pPr>
              <w:pStyle w:val="Tablehead"/>
              <w:rPr>
                <w:rFonts w:eastAsia="Arial Unicode MS"/>
                <w:sz w:val="16"/>
                <w:szCs w:val="16"/>
                <w:lang w:val="en-GB"/>
              </w:rPr>
            </w:pPr>
          </w:p>
        </w:tc>
        <w:tc>
          <w:tcPr>
            <w:tcW w:w="636" w:type="dxa"/>
            <w:vMerge/>
            <w:tcBorders>
              <w:left w:val="single" w:sz="4" w:space="0" w:color="auto"/>
              <w:bottom w:val="double" w:sz="4" w:space="0" w:color="auto"/>
              <w:right w:val="single" w:sz="4" w:space="0" w:color="auto"/>
            </w:tcBorders>
            <w:vAlign w:val="center"/>
          </w:tcPr>
          <w:p w14:paraId="4023F816" w14:textId="77777777" w:rsidR="00414CC9" w:rsidRPr="00464AEA" w:rsidRDefault="00414CC9" w:rsidP="00D85BE4">
            <w:pPr>
              <w:pStyle w:val="Tablehead"/>
              <w:rPr>
                <w:rFonts w:eastAsia="Arial Unicode MS"/>
                <w:sz w:val="16"/>
                <w:szCs w:val="16"/>
                <w:lang w:val="en-GB"/>
              </w:rPr>
            </w:pPr>
          </w:p>
        </w:tc>
        <w:tc>
          <w:tcPr>
            <w:tcW w:w="824" w:type="dxa"/>
            <w:gridSpan w:val="2"/>
            <w:vMerge/>
            <w:tcBorders>
              <w:left w:val="single" w:sz="4" w:space="0" w:color="auto"/>
              <w:bottom w:val="double" w:sz="4" w:space="0" w:color="auto"/>
              <w:right w:val="single" w:sz="12" w:space="0" w:color="auto"/>
            </w:tcBorders>
            <w:vAlign w:val="center"/>
          </w:tcPr>
          <w:p w14:paraId="3EF13271" w14:textId="77777777" w:rsidR="00414CC9" w:rsidRPr="00464AEA" w:rsidRDefault="00414CC9" w:rsidP="00D85BE4">
            <w:pPr>
              <w:pStyle w:val="Tablehead"/>
              <w:rPr>
                <w:rFonts w:eastAsia="Arial Unicode MS"/>
                <w:sz w:val="16"/>
                <w:szCs w:val="16"/>
                <w:lang w:val="en-GB"/>
              </w:rPr>
            </w:pPr>
          </w:p>
        </w:tc>
        <w:tc>
          <w:tcPr>
            <w:tcW w:w="74" w:type="dxa"/>
            <w:tcBorders>
              <w:left w:val="single" w:sz="12" w:space="0" w:color="auto"/>
              <w:right w:val="single" w:sz="12" w:space="0" w:color="auto"/>
            </w:tcBorders>
          </w:tcPr>
          <w:p w14:paraId="4628F9B5" w14:textId="77777777" w:rsidR="00414CC9" w:rsidRPr="00464AEA" w:rsidRDefault="00414CC9" w:rsidP="00D85BE4">
            <w:pPr>
              <w:pStyle w:val="Tablehead"/>
              <w:rPr>
                <w:sz w:val="16"/>
                <w:szCs w:val="16"/>
                <w:lang w:val="en-GB"/>
              </w:rPr>
            </w:pPr>
          </w:p>
        </w:tc>
        <w:tc>
          <w:tcPr>
            <w:tcW w:w="724" w:type="dxa"/>
            <w:vMerge/>
            <w:tcBorders>
              <w:left w:val="single" w:sz="12" w:space="0" w:color="auto"/>
              <w:bottom w:val="double" w:sz="4" w:space="0" w:color="auto"/>
              <w:right w:val="single" w:sz="12" w:space="0" w:color="000000"/>
            </w:tcBorders>
          </w:tcPr>
          <w:p w14:paraId="2D007ABC" w14:textId="77777777" w:rsidR="00414CC9" w:rsidRPr="00464AEA" w:rsidRDefault="00414CC9" w:rsidP="00D85BE4">
            <w:pPr>
              <w:pStyle w:val="Tablehead"/>
              <w:rPr>
                <w:sz w:val="16"/>
                <w:szCs w:val="16"/>
                <w:lang w:val="en-GB"/>
              </w:rPr>
            </w:pPr>
          </w:p>
        </w:tc>
      </w:tr>
      <w:tr w:rsidR="00414CC9" w:rsidRPr="00464AEA" w14:paraId="21015BAF" w14:textId="77777777" w:rsidTr="00D85BE4">
        <w:trPr>
          <w:jc w:val="center"/>
        </w:trPr>
        <w:tc>
          <w:tcPr>
            <w:tcW w:w="765" w:type="dxa"/>
            <w:tcBorders>
              <w:top w:val="double" w:sz="4" w:space="0" w:color="auto"/>
              <w:left w:val="single" w:sz="12" w:space="0" w:color="auto"/>
              <w:bottom w:val="single" w:sz="2" w:space="0" w:color="auto"/>
              <w:right w:val="nil"/>
            </w:tcBorders>
          </w:tcPr>
          <w:p w14:paraId="40C89C81" w14:textId="77777777" w:rsidR="00414CC9" w:rsidRPr="00464AEA" w:rsidRDefault="00414CC9" w:rsidP="00D85BE4">
            <w:pPr>
              <w:pStyle w:val="Tabletext"/>
              <w:ind w:left="127"/>
              <w:rPr>
                <w:sz w:val="16"/>
                <w:szCs w:val="16"/>
                <w:lang w:val="en-GB"/>
              </w:rPr>
            </w:pPr>
            <w:r w:rsidRPr="00464AEA">
              <w:rPr>
                <w:sz w:val="16"/>
                <w:szCs w:val="16"/>
                <w:lang w:val="en-GB"/>
              </w:rPr>
              <w:t>MF/HF</w:t>
            </w:r>
          </w:p>
        </w:tc>
        <w:tc>
          <w:tcPr>
            <w:tcW w:w="1281" w:type="dxa"/>
            <w:tcBorders>
              <w:top w:val="double" w:sz="4" w:space="0" w:color="auto"/>
              <w:left w:val="single" w:sz="8" w:space="0" w:color="auto"/>
              <w:bottom w:val="single" w:sz="2" w:space="0" w:color="auto"/>
              <w:right w:val="nil"/>
            </w:tcBorders>
            <w:noWrap/>
            <w:tcMar>
              <w:top w:w="18" w:type="dxa"/>
              <w:left w:w="18" w:type="dxa"/>
              <w:bottom w:w="0" w:type="dxa"/>
              <w:right w:w="18" w:type="dxa"/>
            </w:tcMar>
            <w:vAlign w:val="bottom"/>
          </w:tcPr>
          <w:p w14:paraId="6B28E56A" w14:textId="77777777" w:rsidR="00414CC9" w:rsidRDefault="00414CC9" w:rsidP="00D85BE4">
            <w:pPr>
              <w:pStyle w:val="TableText1"/>
              <w:spacing w:line="240" w:lineRule="auto"/>
              <w:ind w:left="57"/>
              <w:jc w:val="left"/>
              <w:rPr>
                <w:rFonts w:eastAsia="Arial Unicode MS"/>
                <w:sz w:val="16"/>
                <w:lang w:val="fr-FR"/>
              </w:rPr>
            </w:pPr>
            <w:r>
              <w:rPr>
                <w:sz w:val="16"/>
                <w:lang w:val="fr-FR"/>
              </w:rPr>
              <w:t>J3E RT</w:t>
            </w:r>
          </w:p>
        </w:tc>
        <w:tc>
          <w:tcPr>
            <w:tcW w:w="257" w:type="dxa"/>
            <w:tcBorders>
              <w:top w:val="doub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1AF60A92"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260"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14:paraId="6C004EA4"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258" w:type="dxa"/>
            <w:tcBorders>
              <w:top w:val="doub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62D5CDFB" w14:textId="77777777" w:rsidR="00414CC9" w:rsidRDefault="00414CC9" w:rsidP="00D85BE4">
            <w:pPr>
              <w:jc w:val="center"/>
              <w:rPr>
                <w:rFonts w:ascii="Wingdings" w:eastAsia="Arial Unicode MS" w:hAnsi="Wingdings" w:hint="eastAsia"/>
                <w:kern w:val="2"/>
                <w:sz w:val="16"/>
                <w:szCs w:val="16"/>
              </w:rPr>
            </w:pPr>
          </w:p>
        </w:tc>
        <w:tc>
          <w:tcPr>
            <w:tcW w:w="259" w:type="dxa"/>
            <w:tcBorders>
              <w:top w:val="doub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3F4BFF4F" w14:textId="77777777" w:rsidR="00414CC9" w:rsidRDefault="00414CC9" w:rsidP="00D85BE4">
            <w:pPr>
              <w:jc w:val="center"/>
              <w:rPr>
                <w:rFonts w:ascii="Wingdings" w:eastAsia="Arial Unicode MS" w:hAnsi="Wingdings" w:hint="eastAsia"/>
                <w:kern w:val="2"/>
                <w:sz w:val="16"/>
                <w:szCs w:val="16"/>
              </w:rPr>
            </w:pPr>
          </w:p>
        </w:tc>
        <w:tc>
          <w:tcPr>
            <w:tcW w:w="258"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14:paraId="618E4D78" w14:textId="77777777" w:rsidR="00414CC9" w:rsidRDefault="00414CC9" w:rsidP="00D85BE4">
            <w:pPr>
              <w:jc w:val="center"/>
              <w:rPr>
                <w:rFonts w:ascii="Wingdings" w:eastAsia="Arial Unicode MS" w:hAnsi="Wingdings" w:hint="eastAsia"/>
                <w:kern w:val="2"/>
                <w:sz w:val="16"/>
                <w:szCs w:val="16"/>
              </w:rPr>
            </w:pPr>
            <w:r>
              <w:rPr>
                <w:kern w:val="2"/>
                <w:sz w:val="16"/>
                <w:szCs w:val="16"/>
              </w:rPr>
              <w:t>—</w:t>
            </w:r>
          </w:p>
        </w:tc>
        <w:tc>
          <w:tcPr>
            <w:tcW w:w="259"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14:paraId="2B3ED148"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256" w:type="dxa"/>
            <w:tcBorders>
              <w:top w:val="double" w:sz="4" w:space="0" w:color="auto"/>
              <w:left w:val="nil"/>
              <w:bottom w:val="single" w:sz="2" w:space="0" w:color="auto"/>
              <w:right w:val="single" w:sz="6" w:space="0" w:color="auto"/>
            </w:tcBorders>
            <w:shd w:val="clear" w:color="auto" w:fill="BFBFBF" w:themeFill="background1" w:themeFillShade="BF"/>
            <w:tcMar>
              <w:top w:w="18" w:type="dxa"/>
              <w:left w:w="18" w:type="dxa"/>
              <w:bottom w:w="0" w:type="dxa"/>
              <w:right w:w="18" w:type="dxa"/>
            </w:tcMar>
          </w:tcPr>
          <w:p w14:paraId="23EF8515" w14:textId="77777777" w:rsidR="00414CC9" w:rsidRDefault="00414CC9" w:rsidP="00D85BE4">
            <w:pPr>
              <w:jc w:val="center"/>
              <w:rPr>
                <w:rFonts w:ascii="Wingdings" w:hAnsi="Wingdings" w:hint="eastAsia"/>
                <w:kern w:val="2"/>
                <w:sz w:val="16"/>
                <w:szCs w:val="16"/>
              </w:rPr>
            </w:pPr>
          </w:p>
        </w:tc>
        <w:tc>
          <w:tcPr>
            <w:tcW w:w="257" w:type="dxa"/>
            <w:tcBorders>
              <w:top w:val="double" w:sz="4" w:space="0" w:color="auto"/>
              <w:left w:val="single" w:sz="6"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14:paraId="36D14CDF" w14:textId="77777777" w:rsidR="00414CC9" w:rsidRDefault="00414CC9" w:rsidP="00D85BE4">
            <w:pPr>
              <w:jc w:val="center"/>
              <w:rPr>
                <w:rFonts w:ascii="Wingdings" w:hAnsi="Wingdings" w:hint="eastAsia"/>
                <w:kern w:val="2"/>
                <w:sz w:val="16"/>
                <w:szCs w:val="16"/>
              </w:rPr>
            </w:pPr>
          </w:p>
        </w:tc>
        <w:tc>
          <w:tcPr>
            <w:tcW w:w="336" w:type="dxa"/>
            <w:tcBorders>
              <w:top w:val="double" w:sz="4" w:space="0" w:color="auto"/>
              <w:left w:val="single" w:sz="8"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14:paraId="167EE37A" w14:textId="77777777" w:rsidR="00414CC9" w:rsidRDefault="00414CC9" w:rsidP="00D85BE4">
            <w:pPr>
              <w:jc w:val="center"/>
              <w:rPr>
                <w:rFonts w:ascii="Wingdings" w:hAnsi="Wingdings" w:hint="eastAsia"/>
                <w:kern w:val="2"/>
                <w:sz w:val="16"/>
                <w:szCs w:val="16"/>
              </w:rPr>
            </w:pPr>
          </w:p>
        </w:tc>
        <w:tc>
          <w:tcPr>
            <w:tcW w:w="387" w:type="dxa"/>
            <w:tcBorders>
              <w:top w:val="double" w:sz="4" w:space="0" w:color="auto"/>
              <w:left w:val="single" w:sz="8"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14:paraId="1CE97858" w14:textId="77777777" w:rsidR="00414CC9" w:rsidRDefault="00414CC9" w:rsidP="00D85BE4">
            <w:pPr>
              <w:jc w:val="center"/>
              <w:rPr>
                <w:rFonts w:ascii="Wingdings" w:hAnsi="Wingdings" w:hint="eastAsia"/>
                <w:kern w:val="2"/>
                <w:sz w:val="16"/>
                <w:szCs w:val="16"/>
              </w:rPr>
            </w:pPr>
          </w:p>
        </w:tc>
        <w:tc>
          <w:tcPr>
            <w:tcW w:w="388" w:type="dxa"/>
            <w:tcBorders>
              <w:top w:val="doub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43BA8436"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388"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14:paraId="656EE6F4"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894"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14:paraId="6A9F0896" w14:textId="77777777" w:rsidR="00414CC9" w:rsidRDefault="00414CC9" w:rsidP="00D85BE4">
            <w:pPr>
              <w:pStyle w:val="Tabletext"/>
              <w:jc w:val="center"/>
              <w:rPr>
                <w:rFonts w:eastAsia="Arial Unicode MS"/>
                <w:kern w:val="2"/>
                <w:sz w:val="16"/>
                <w:szCs w:val="16"/>
              </w:rPr>
            </w:pPr>
            <w:r>
              <w:rPr>
                <w:kern w:val="2"/>
                <w:sz w:val="16"/>
                <w:szCs w:val="16"/>
              </w:rPr>
              <w:t>120</w:t>
            </w:r>
          </w:p>
        </w:tc>
        <w:tc>
          <w:tcPr>
            <w:tcW w:w="647"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14:paraId="72195C8C" w14:textId="77777777" w:rsidR="00414CC9" w:rsidRDefault="00414CC9" w:rsidP="00D85BE4">
            <w:pPr>
              <w:pStyle w:val="Tabletext"/>
              <w:jc w:val="center"/>
              <w:rPr>
                <w:rFonts w:eastAsia="Arial Unicode MS"/>
                <w:kern w:val="2"/>
                <w:sz w:val="16"/>
                <w:szCs w:val="16"/>
              </w:rPr>
            </w:pPr>
            <w:r>
              <w:rPr>
                <w:kern w:val="2"/>
                <w:sz w:val="16"/>
                <w:szCs w:val="16"/>
              </w:rPr>
              <w:t>ID</w:t>
            </w:r>
          </w:p>
        </w:tc>
        <w:tc>
          <w:tcPr>
            <w:tcW w:w="643" w:type="dxa"/>
            <w:tcBorders>
              <w:top w:val="double" w:sz="4" w:space="0" w:color="auto"/>
              <w:left w:val="nil"/>
              <w:bottom w:val="single" w:sz="2" w:space="0" w:color="auto"/>
              <w:right w:val="single" w:sz="4" w:space="0" w:color="auto"/>
            </w:tcBorders>
            <w:tcMar>
              <w:top w:w="18" w:type="dxa"/>
              <w:left w:w="18" w:type="dxa"/>
              <w:bottom w:w="0" w:type="dxa"/>
              <w:right w:w="18" w:type="dxa"/>
            </w:tcMar>
            <w:vAlign w:val="center"/>
          </w:tcPr>
          <w:p w14:paraId="520062F1" w14:textId="77777777" w:rsidR="00414CC9" w:rsidRPr="00464AEA" w:rsidRDefault="00414CC9" w:rsidP="00D85BE4">
            <w:pPr>
              <w:pStyle w:val="Tabletext"/>
              <w:jc w:val="center"/>
              <w:rPr>
                <w:rFonts w:eastAsia="Arial Unicode MS"/>
                <w:sz w:val="16"/>
                <w:szCs w:val="16"/>
                <w:lang w:val="en-GB" w:eastAsia="zh-CN"/>
              </w:rPr>
            </w:pPr>
            <w:r w:rsidRPr="00464AEA">
              <w:rPr>
                <w:sz w:val="16"/>
                <w:szCs w:val="16"/>
                <w:lang w:val="en-GB"/>
              </w:rPr>
              <w:t>108</w:t>
            </w:r>
            <w:r>
              <w:rPr>
                <w:rFonts w:hint="eastAsia"/>
                <w:sz w:val="16"/>
                <w:szCs w:val="16"/>
                <w:lang w:val="en-GB" w:eastAsia="zh-CN"/>
              </w:rPr>
              <w:t>或</w:t>
            </w:r>
            <w:r>
              <w:rPr>
                <w:rFonts w:hint="eastAsia"/>
                <w:sz w:val="16"/>
                <w:szCs w:val="16"/>
                <w:lang w:val="en-GB" w:eastAsia="zh-CN"/>
              </w:rPr>
              <w:t>110</w:t>
            </w:r>
          </w:p>
        </w:tc>
        <w:tc>
          <w:tcPr>
            <w:tcW w:w="771" w:type="dxa"/>
            <w:tcBorders>
              <w:top w:val="double" w:sz="4" w:space="0" w:color="auto"/>
              <w:left w:val="nil"/>
              <w:bottom w:val="single" w:sz="2" w:space="0" w:color="auto"/>
              <w:right w:val="single" w:sz="4" w:space="0" w:color="auto"/>
            </w:tcBorders>
            <w:noWrap/>
            <w:tcMar>
              <w:top w:w="18" w:type="dxa"/>
              <w:left w:w="18" w:type="dxa"/>
              <w:bottom w:w="0" w:type="dxa"/>
              <w:right w:w="18" w:type="dxa"/>
            </w:tcMar>
          </w:tcPr>
          <w:p w14:paraId="73E08998"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Self-ID</w:t>
            </w:r>
          </w:p>
        </w:tc>
        <w:tc>
          <w:tcPr>
            <w:tcW w:w="851"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14:paraId="080B8874"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109</w:t>
            </w:r>
          </w:p>
        </w:tc>
        <w:tc>
          <w:tcPr>
            <w:tcW w:w="770"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14:paraId="3D7E83E9"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126</w:t>
            </w:r>
          </w:p>
        </w:tc>
        <w:tc>
          <w:tcPr>
            <w:tcW w:w="996"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14:paraId="39975D35" w14:textId="77777777" w:rsidR="00414CC9" w:rsidRPr="00464AEA" w:rsidRDefault="00414CC9" w:rsidP="00D85BE4">
            <w:pPr>
              <w:pStyle w:val="Tabletext"/>
              <w:jc w:val="center"/>
              <w:rPr>
                <w:rFonts w:eastAsia="Arial Unicode MS"/>
                <w:sz w:val="16"/>
                <w:szCs w:val="16"/>
                <w:lang w:val="en-GB" w:eastAsia="zh-CN"/>
              </w:rPr>
            </w:pPr>
            <w:r>
              <w:rPr>
                <w:rFonts w:hint="eastAsia"/>
                <w:sz w:val="16"/>
                <w:szCs w:val="16"/>
                <w:lang w:val="en-GB" w:eastAsia="zh-CN"/>
              </w:rPr>
              <w:t>频率</w:t>
            </w:r>
          </w:p>
        </w:tc>
        <w:tc>
          <w:tcPr>
            <w:tcW w:w="509" w:type="dxa"/>
            <w:tcBorders>
              <w:top w:val="doub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7EDF92BE" w14:textId="77777777" w:rsidR="00414CC9" w:rsidRDefault="00414CC9" w:rsidP="00D85BE4">
            <w:pPr>
              <w:pStyle w:val="Tabletext"/>
              <w:jc w:val="center"/>
              <w:rPr>
                <w:rFonts w:eastAsia="Arial Unicode MS"/>
                <w:kern w:val="2"/>
                <w:sz w:val="16"/>
                <w:szCs w:val="16"/>
              </w:rPr>
            </w:pPr>
            <w:r>
              <w:rPr>
                <w:kern w:val="2"/>
                <w:sz w:val="16"/>
                <w:szCs w:val="16"/>
              </w:rPr>
              <w:t>n/a</w:t>
            </w:r>
          </w:p>
        </w:tc>
        <w:tc>
          <w:tcPr>
            <w:tcW w:w="511" w:type="dxa"/>
            <w:gridSpan w:val="2"/>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14:paraId="620D70B7" w14:textId="77777777" w:rsidR="00414CC9" w:rsidRDefault="00414CC9" w:rsidP="00D85BE4">
            <w:pPr>
              <w:pStyle w:val="Tabletext"/>
              <w:jc w:val="center"/>
              <w:rPr>
                <w:rFonts w:eastAsia="Arial Unicode MS"/>
                <w:kern w:val="2"/>
                <w:sz w:val="16"/>
                <w:szCs w:val="16"/>
              </w:rPr>
            </w:pPr>
            <w:r>
              <w:rPr>
                <w:kern w:val="2"/>
                <w:sz w:val="16"/>
                <w:szCs w:val="16"/>
              </w:rPr>
              <w:t>117</w:t>
            </w:r>
          </w:p>
        </w:tc>
        <w:tc>
          <w:tcPr>
            <w:tcW w:w="636"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14:paraId="38AA19B0" w14:textId="77777777" w:rsidR="00414CC9" w:rsidRDefault="00414CC9" w:rsidP="00D85BE4">
            <w:pPr>
              <w:pStyle w:val="Tabletext"/>
              <w:jc w:val="center"/>
              <w:rPr>
                <w:rFonts w:eastAsia="Arial Unicode MS"/>
                <w:kern w:val="2"/>
                <w:sz w:val="16"/>
                <w:szCs w:val="16"/>
              </w:rPr>
            </w:pPr>
            <w:r>
              <w:rPr>
                <w:kern w:val="2"/>
                <w:sz w:val="16"/>
                <w:szCs w:val="16"/>
              </w:rPr>
              <w:t>ECC</w:t>
            </w:r>
          </w:p>
        </w:tc>
        <w:tc>
          <w:tcPr>
            <w:tcW w:w="824" w:type="dxa"/>
            <w:gridSpan w:val="2"/>
            <w:tcBorders>
              <w:top w:val="double" w:sz="4" w:space="0" w:color="auto"/>
              <w:left w:val="nil"/>
              <w:bottom w:val="single" w:sz="2" w:space="0" w:color="auto"/>
              <w:right w:val="single" w:sz="12" w:space="0" w:color="auto"/>
            </w:tcBorders>
            <w:noWrap/>
            <w:tcMar>
              <w:top w:w="18" w:type="dxa"/>
              <w:left w:w="18" w:type="dxa"/>
              <w:bottom w:w="0" w:type="dxa"/>
              <w:right w:w="18" w:type="dxa"/>
            </w:tcMar>
            <w:vAlign w:val="center"/>
          </w:tcPr>
          <w:p w14:paraId="70A83C6B" w14:textId="77777777" w:rsidR="00414CC9" w:rsidRDefault="00414CC9" w:rsidP="00D85BE4">
            <w:pPr>
              <w:pStyle w:val="Tabletext"/>
              <w:jc w:val="center"/>
              <w:rPr>
                <w:rFonts w:eastAsia="Arial Unicode MS"/>
                <w:kern w:val="2"/>
                <w:sz w:val="16"/>
                <w:szCs w:val="16"/>
              </w:rPr>
            </w:pPr>
            <w:r>
              <w:rPr>
                <w:kern w:val="2"/>
                <w:sz w:val="16"/>
                <w:szCs w:val="16"/>
              </w:rPr>
              <w:t>117</w:t>
            </w:r>
          </w:p>
        </w:tc>
        <w:tc>
          <w:tcPr>
            <w:tcW w:w="74" w:type="dxa"/>
            <w:tcBorders>
              <w:left w:val="single" w:sz="12" w:space="0" w:color="auto"/>
              <w:right w:val="single" w:sz="12" w:space="0" w:color="auto"/>
            </w:tcBorders>
          </w:tcPr>
          <w:p w14:paraId="0122B9A7" w14:textId="77777777" w:rsidR="00414CC9" w:rsidRDefault="00414CC9" w:rsidP="00D85BE4">
            <w:pPr>
              <w:pStyle w:val="Tabletext"/>
              <w:jc w:val="center"/>
              <w:rPr>
                <w:kern w:val="2"/>
                <w:sz w:val="16"/>
                <w:szCs w:val="16"/>
              </w:rPr>
            </w:pPr>
          </w:p>
        </w:tc>
        <w:tc>
          <w:tcPr>
            <w:tcW w:w="724" w:type="dxa"/>
            <w:tcBorders>
              <w:top w:val="double" w:sz="4" w:space="0" w:color="auto"/>
              <w:left w:val="single" w:sz="12" w:space="0" w:color="auto"/>
              <w:bottom w:val="single" w:sz="2" w:space="0" w:color="auto"/>
              <w:right w:val="single" w:sz="12" w:space="0" w:color="auto"/>
            </w:tcBorders>
          </w:tcPr>
          <w:p w14:paraId="2C38FAFC" w14:textId="77777777" w:rsidR="00414CC9" w:rsidRDefault="00414CC9" w:rsidP="00D85BE4">
            <w:pPr>
              <w:pStyle w:val="Tabletext"/>
              <w:jc w:val="center"/>
              <w:rPr>
                <w:kern w:val="2"/>
                <w:sz w:val="16"/>
                <w:szCs w:val="16"/>
              </w:rPr>
            </w:pPr>
            <w:r>
              <w:rPr>
                <w:kern w:val="2"/>
                <w:sz w:val="16"/>
                <w:szCs w:val="16"/>
              </w:rPr>
              <w:t>—</w:t>
            </w:r>
          </w:p>
        </w:tc>
      </w:tr>
      <w:tr w:rsidR="00414CC9" w:rsidRPr="00464AEA" w14:paraId="7ED6CA6A" w14:textId="77777777" w:rsidTr="00D85BE4">
        <w:trPr>
          <w:jc w:val="center"/>
        </w:trPr>
        <w:tc>
          <w:tcPr>
            <w:tcW w:w="765" w:type="dxa"/>
            <w:tcBorders>
              <w:top w:val="single" w:sz="2" w:space="0" w:color="auto"/>
              <w:left w:val="single" w:sz="12" w:space="0" w:color="auto"/>
              <w:bottom w:val="single" w:sz="2" w:space="0" w:color="auto"/>
              <w:right w:val="nil"/>
            </w:tcBorders>
          </w:tcPr>
          <w:p w14:paraId="4C270827" w14:textId="77777777" w:rsidR="00414CC9" w:rsidRPr="00464AEA" w:rsidRDefault="00414CC9" w:rsidP="00D85BE4">
            <w:pPr>
              <w:ind w:left="57"/>
              <w:rPr>
                <w:sz w:val="16"/>
                <w:szCs w:val="16"/>
                <w:lang w:val="en-GB"/>
              </w:rPr>
            </w:pPr>
          </w:p>
        </w:tc>
        <w:tc>
          <w:tcPr>
            <w:tcW w:w="1281"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bottom"/>
          </w:tcPr>
          <w:p w14:paraId="10708B83" w14:textId="77777777" w:rsidR="00414CC9" w:rsidRDefault="00414CC9" w:rsidP="00D85BE4">
            <w:pPr>
              <w:pStyle w:val="TableText1"/>
              <w:spacing w:line="240" w:lineRule="auto"/>
              <w:ind w:left="57"/>
              <w:jc w:val="left"/>
              <w:rPr>
                <w:rFonts w:eastAsia="Arial Unicode MS"/>
                <w:sz w:val="16"/>
                <w:lang w:eastAsia="zh-CN"/>
              </w:rPr>
            </w:pPr>
            <w:r>
              <w:rPr>
                <w:rFonts w:hint="eastAsia"/>
                <w:sz w:val="16"/>
                <w:lang w:eastAsia="zh-CN"/>
              </w:rPr>
              <w:t>带有位置编号的</w:t>
            </w:r>
            <w:r>
              <w:rPr>
                <w:sz w:val="16"/>
                <w:lang w:eastAsia="zh-CN"/>
              </w:rPr>
              <w:br/>
              <w:t xml:space="preserve">J3E RT </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48A4D963"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773478AA" w14:textId="77777777" w:rsidR="00414CC9" w:rsidRDefault="00414CC9" w:rsidP="00D85BE4">
            <w:pPr>
              <w:jc w:val="center"/>
              <w:rPr>
                <w:rFonts w:ascii="Wingdings" w:eastAsia="Arial Unicode MS" w:hAnsi="Wingdings" w:hint="eastAsia"/>
                <w:kern w:val="2"/>
                <w:sz w:val="16"/>
                <w:szCs w:val="16"/>
              </w:rPr>
            </w:pPr>
            <w:r>
              <w:rPr>
                <w:kern w:val="2"/>
                <w:sz w:val="16"/>
                <w:szCs w:val="16"/>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3305F976" w14:textId="77777777" w:rsidR="00414CC9" w:rsidRDefault="00414CC9" w:rsidP="00D85BE4">
            <w:pPr>
              <w:jc w:val="center"/>
              <w:rPr>
                <w:rFonts w:ascii="Wingdings" w:eastAsia="Arial Unicode MS" w:hAnsi="Wingdings" w:hint="eastAsia"/>
                <w:kern w:val="2"/>
                <w:sz w:val="16"/>
                <w:szCs w:val="16"/>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073FE655" w14:textId="77777777" w:rsidR="00414CC9" w:rsidRDefault="00414CC9" w:rsidP="00D85BE4">
            <w:pPr>
              <w:jc w:val="center"/>
              <w:rPr>
                <w:rFonts w:ascii="Wingdings" w:eastAsia="Arial Unicode MS" w:hAnsi="Wingdings" w:hint="eastAsia"/>
                <w:kern w:val="2"/>
                <w:sz w:val="16"/>
                <w:szCs w:val="16"/>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397402C7" w14:textId="77777777" w:rsidR="00414CC9" w:rsidRDefault="00414CC9" w:rsidP="00D85BE4">
            <w:pPr>
              <w:jc w:val="center"/>
              <w:rPr>
                <w:rFonts w:ascii="Wingdings" w:eastAsia="Arial Unicode MS" w:hAnsi="Wingdings" w:hint="eastAsia"/>
                <w:kern w:val="2"/>
                <w:sz w:val="16"/>
                <w:szCs w:val="16"/>
              </w:rPr>
            </w:pPr>
            <w:r>
              <w:rPr>
                <w:kern w:val="2"/>
                <w:sz w:val="16"/>
                <w:szCs w:val="16"/>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329B531A" w14:textId="77777777" w:rsidR="00414CC9" w:rsidRDefault="00414CC9" w:rsidP="00D85BE4">
            <w:pPr>
              <w:jc w:val="center"/>
              <w:rPr>
                <w:rFonts w:ascii="Wingdings" w:eastAsia="Arial Unicode MS" w:hAnsi="Wingdings" w:hint="eastAsia"/>
                <w:kern w:val="2"/>
                <w:sz w:val="16"/>
                <w:szCs w:val="16"/>
              </w:rPr>
            </w:pPr>
            <w:r>
              <w:rPr>
                <w:kern w:val="2"/>
                <w:sz w:val="16"/>
                <w:szCs w:val="16"/>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Mar>
              <w:top w:w="18" w:type="dxa"/>
              <w:left w:w="18" w:type="dxa"/>
              <w:bottom w:w="0" w:type="dxa"/>
              <w:right w:w="18" w:type="dxa"/>
            </w:tcMar>
          </w:tcPr>
          <w:p w14:paraId="0BCFD8E0" w14:textId="77777777" w:rsidR="00414CC9" w:rsidRDefault="00414CC9" w:rsidP="00D85BE4">
            <w:pPr>
              <w:jc w:val="center"/>
              <w:rPr>
                <w:rFonts w:ascii="Wingdings" w:hAnsi="Wingdings" w:hint="eastAsia"/>
                <w:kern w:val="2"/>
                <w:sz w:val="16"/>
                <w:szCs w:val="16"/>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14:paraId="3FBFC757" w14:textId="77777777" w:rsidR="00414CC9" w:rsidRDefault="00414CC9" w:rsidP="00D85BE4">
            <w:pPr>
              <w:jc w:val="center"/>
              <w:rPr>
                <w:rFonts w:ascii="Wingdings" w:hAnsi="Wingdings" w:hint="eastAsia"/>
                <w:kern w:val="2"/>
                <w:sz w:val="16"/>
                <w:szCs w:val="16"/>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14:paraId="3B4F36C3" w14:textId="77777777" w:rsidR="00414CC9" w:rsidRDefault="00414CC9" w:rsidP="00D85BE4">
            <w:pPr>
              <w:jc w:val="center"/>
              <w:rPr>
                <w:kern w:val="2"/>
                <w:sz w:val="16"/>
                <w:szCs w:val="16"/>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14:paraId="68F4AEBB" w14:textId="77777777" w:rsidR="00414CC9" w:rsidRDefault="00414CC9" w:rsidP="00D85BE4">
            <w:pPr>
              <w:jc w:val="center"/>
              <w:rPr>
                <w:kern w:val="2"/>
                <w:sz w:val="16"/>
                <w:szCs w:val="16"/>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0DE01840" w14:textId="77777777" w:rsidR="00414CC9" w:rsidRDefault="00414CC9" w:rsidP="00D85BE4">
            <w:pPr>
              <w:jc w:val="center"/>
              <w:rPr>
                <w:rFonts w:ascii="Wingdings" w:eastAsia="Arial Unicode MS" w:hAnsi="Wingdings" w:hint="eastAsia"/>
                <w:kern w:val="2"/>
                <w:sz w:val="16"/>
                <w:szCs w:val="16"/>
              </w:rPr>
            </w:pPr>
            <w:r>
              <w:rPr>
                <w:kern w:val="2"/>
                <w:sz w:val="16"/>
                <w:szCs w:val="16"/>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690EFA55"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89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7EA679B9" w14:textId="77777777" w:rsidR="00414CC9" w:rsidRDefault="00414CC9" w:rsidP="00D85BE4">
            <w:pPr>
              <w:pStyle w:val="Tabletext"/>
              <w:jc w:val="center"/>
              <w:rPr>
                <w:rFonts w:eastAsia="Arial Unicode MS"/>
                <w:kern w:val="2"/>
                <w:sz w:val="16"/>
                <w:szCs w:val="16"/>
              </w:rPr>
            </w:pPr>
            <w:r>
              <w:rPr>
                <w:kern w:val="2"/>
                <w:sz w:val="16"/>
                <w:szCs w:val="16"/>
              </w:rPr>
              <w:t>120</w:t>
            </w:r>
          </w:p>
        </w:tc>
        <w:tc>
          <w:tcPr>
            <w:tcW w:w="64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5398AF28" w14:textId="77777777" w:rsidR="00414CC9" w:rsidRDefault="00414CC9" w:rsidP="00D85BE4">
            <w:pPr>
              <w:pStyle w:val="Tabletext"/>
              <w:jc w:val="center"/>
              <w:rPr>
                <w:rFonts w:eastAsia="Arial Unicode MS"/>
                <w:kern w:val="2"/>
                <w:sz w:val="16"/>
                <w:szCs w:val="16"/>
              </w:rPr>
            </w:pPr>
            <w:r>
              <w:rPr>
                <w:kern w:val="2"/>
                <w:sz w:val="16"/>
                <w:szCs w:val="16"/>
              </w:rPr>
              <w:t>ID</w:t>
            </w:r>
          </w:p>
        </w:tc>
        <w:tc>
          <w:tcPr>
            <w:tcW w:w="643"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2384829A"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108</w:t>
            </w:r>
            <w:r>
              <w:rPr>
                <w:rFonts w:hint="eastAsia"/>
                <w:sz w:val="16"/>
                <w:szCs w:val="16"/>
                <w:lang w:val="en-GB" w:eastAsia="zh-CN"/>
              </w:rPr>
              <w:t>或</w:t>
            </w:r>
            <w:r>
              <w:rPr>
                <w:rFonts w:hint="eastAsia"/>
                <w:sz w:val="16"/>
                <w:szCs w:val="16"/>
                <w:lang w:val="en-GB" w:eastAsia="zh-CN"/>
              </w:rPr>
              <w:t>110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tcPr>
          <w:p w14:paraId="2D930518"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Self-ID</w:t>
            </w:r>
          </w:p>
        </w:tc>
        <w:tc>
          <w:tcPr>
            <w:tcW w:w="85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7C373791"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109</w:t>
            </w:r>
          </w:p>
        </w:tc>
        <w:tc>
          <w:tcPr>
            <w:tcW w:w="77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6D5BAB50"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126</w:t>
            </w:r>
          </w:p>
        </w:tc>
        <w:tc>
          <w:tcPr>
            <w:tcW w:w="996"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70C7FCCB"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Pos2</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4339E4C4" w14:textId="77777777" w:rsidR="00414CC9" w:rsidRDefault="00414CC9" w:rsidP="00D85BE4">
            <w:pPr>
              <w:pStyle w:val="Tabletext"/>
              <w:jc w:val="center"/>
              <w:rPr>
                <w:rFonts w:eastAsia="Arial Unicode MS"/>
                <w:kern w:val="2"/>
                <w:sz w:val="16"/>
                <w:szCs w:val="16"/>
              </w:rPr>
            </w:pPr>
            <w:r>
              <w:rPr>
                <w:kern w:val="2"/>
                <w:sz w:val="16"/>
                <w:szCs w:val="16"/>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1F0A1822" w14:textId="77777777" w:rsidR="00414CC9" w:rsidRDefault="00414CC9" w:rsidP="00D85BE4">
            <w:pPr>
              <w:pStyle w:val="Tabletext"/>
              <w:jc w:val="center"/>
              <w:rPr>
                <w:rFonts w:eastAsia="Arial Unicode MS"/>
                <w:kern w:val="2"/>
                <w:sz w:val="16"/>
                <w:szCs w:val="16"/>
              </w:rPr>
            </w:pPr>
            <w:r>
              <w:rPr>
                <w:kern w:val="2"/>
                <w:sz w:val="16"/>
                <w:szCs w:val="16"/>
              </w:rPr>
              <w:t>117</w:t>
            </w:r>
          </w:p>
        </w:tc>
        <w:tc>
          <w:tcPr>
            <w:tcW w:w="636"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614C9D87" w14:textId="77777777" w:rsidR="00414CC9" w:rsidRDefault="00414CC9" w:rsidP="00D85BE4">
            <w:pPr>
              <w:pStyle w:val="Tabletext"/>
              <w:jc w:val="center"/>
              <w:rPr>
                <w:rFonts w:eastAsia="Arial Unicode MS"/>
                <w:kern w:val="2"/>
                <w:sz w:val="16"/>
                <w:szCs w:val="16"/>
              </w:rPr>
            </w:pPr>
            <w:r>
              <w:rPr>
                <w:kern w:val="2"/>
                <w:sz w:val="16"/>
                <w:szCs w:val="16"/>
              </w:rPr>
              <w:t>ECC</w:t>
            </w:r>
          </w:p>
        </w:tc>
        <w:tc>
          <w:tcPr>
            <w:tcW w:w="824"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14:paraId="53442154" w14:textId="77777777" w:rsidR="00414CC9" w:rsidRDefault="00414CC9" w:rsidP="00D85BE4">
            <w:pPr>
              <w:pStyle w:val="Tabletext"/>
              <w:jc w:val="center"/>
              <w:rPr>
                <w:rFonts w:eastAsia="Arial Unicode MS"/>
                <w:kern w:val="2"/>
                <w:sz w:val="16"/>
                <w:szCs w:val="16"/>
              </w:rPr>
            </w:pPr>
            <w:r>
              <w:rPr>
                <w:kern w:val="2"/>
                <w:sz w:val="16"/>
                <w:szCs w:val="16"/>
              </w:rPr>
              <w:t>117</w:t>
            </w:r>
          </w:p>
        </w:tc>
        <w:tc>
          <w:tcPr>
            <w:tcW w:w="74" w:type="dxa"/>
            <w:tcBorders>
              <w:left w:val="single" w:sz="12" w:space="0" w:color="auto"/>
              <w:right w:val="single" w:sz="12" w:space="0" w:color="auto"/>
            </w:tcBorders>
          </w:tcPr>
          <w:p w14:paraId="77BF72D2" w14:textId="77777777" w:rsidR="00414CC9" w:rsidRDefault="00414CC9" w:rsidP="00D85BE4">
            <w:pPr>
              <w:pStyle w:val="Tabletext"/>
              <w:jc w:val="center"/>
              <w:rPr>
                <w:kern w:val="2"/>
                <w:sz w:val="16"/>
                <w:szCs w:val="16"/>
              </w:rPr>
            </w:pPr>
          </w:p>
        </w:tc>
        <w:tc>
          <w:tcPr>
            <w:tcW w:w="724" w:type="dxa"/>
            <w:tcBorders>
              <w:top w:val="single" w:sz="2" w:space="0" w:color="auto"/>
              <w:left w:val="single" w:sz="12" w:space="0" w:color="auto"/>
              <w:bottom w:val="single" w:sz="2" w:space="0" w:color="auto"/>
              <w:right w:val="single" w:sz="12" w:space="0" w:color="auto"/>
            </w:tcBorders>
          </w:tcPr>
          <w:p w14:paraId="06A4E44B" w14:textId="77777777" w:rsidR="00414CC9" w:rsidRDefault="00414CC9" w:rsidP="00D85BE4">
            <w:pPr>
              <w:pStyle w:val="Tabletext"/>
              <w:jc w:val="center"/>
              <w:rPr>
                <w:kern w:val="2"/>
                <w:sz w:val="16"/>
                <w:szCs w:val="16"/>
              </w:rPr>
            </w:pPr>
            <w:r>
              <w:rPr>
                <w:kern w:val="2"/>
                <w:sz w:val="16"/>
                <w:szCs w:val="16"/>
              </w:rPr>
              <w:t>—</w:t>
            </w:r>
          </w:p>
        </w:tc>
      </w:tr>
      <w:tr w:rsidR="00414CC9" w:rsidRPr="00464AEA" w14:paraId="3E6D7CA8" w14:textId="77777777" w:rsidTr="00D85BE4">
        <w:trPr>
          <w:jc w:val="center"/>
        </w:trPr>
        <w:tc>
          <w:tcPr>
            <w:tcW w:w="765" w:type="dxa"/>
            <w:tcBorders>
              <w:top w:val="single" w:sz="2" w:space="0" w:color="auto"/>
              <w:left w:val="single" w:sz="12" w:space="0" w:color="auto"/>
              <w:bottom w:val="single" w:sz="2" w:space="0" w:color="auto"/>
              <w:right w:val="nil"/>
            </w:tcBorders>
          </w:tcPr>
          <w:p w14:paraId="1120350E" w14:textId="77777777" w:rsidR="00414CC9" w:rsidRPr="00464AEA" w:rsidRDefault="00414CC9" w:rsidP="00D85BE4">
            <w:pPr>
              <w:ind w:left="57"/>
              <w:rPr>
                <w:sz w:val="16"/>
                <w:szCs w:val="16"/>
                <w:lang w:val="en-GB"/>
              </w:rPr>
            </w:pPr>
          </w:p>
        </w:tc>
        <w:tc>
          <w:tcPr>
            <w:tcW w:w="1281"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bottom"/>
          </w:tcPr>
          <w:p w14:paraId="1BA006F8" w14:textId="77777777" w:rsidR="00414CC9" w:rsidRDefault="00414CC9" w:rsidP="00D85BE4">
            <w:pPr>
              <w:pStyle w:val="TableText1"/>
              <w:spacing w:line="240" w:lineRule="auto"/>
              <w:ind w:left="57"/>
              <w:jc w:val="left"/>
              <w:rPr>
                <w:rFonts w:eastAsia="Arial Unicode MS"/>
                <w:sz w:val="16"/>
              </w:rPr>
            </w:pPr>
            <w:r>
              <w:rPr>
                <w:sz w:val="16"/>
              </w:rPr>
              <w:t xml:space="preserve">J3E RT </w:t>
            </w:r>
            <w:proofErr w:type="spellStart"/>
            <w:r>
              <w:rPr>
                <w:sz w:val="16"/>
              </w:rPr>
              <w:t>确认</w:t>
            </w:r>
            <w:proofErr w:type="spellEnd"/>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65382A5D"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36BE1C8F"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365A6D92" w14:textId="77777777" w:rsidR="00414CC9" w:rsidRDefault="00414CC9" w:rsidP="00D85BE4">
            <w:pPr>
              <w:jc w:val="center"/>
              <w:rPr>
                <w:rFonts w:ascii="Wingdings" w:eastAsia="Arial Unicode MS" w:hAnsi="Wingdings" w:hint="eastAsia"/>
                <w:kern w:val="2"/>
                <w:sz w:val="16"/>
                <w:szCs w:val="16"/>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462A48CA" w14:textId="77777777" w:rsidR="00414CC9" w:rsidRDefault="00414CC9" w:rsidP="00D85BE4">
            <w:pPr>
              <w:jc w:val="center"/>
              <w:rPr>
                <w:rFonts w:ascii="Wingdings" w:eastAsia="Arial Unicode MS" w:hAnsi="Wingdings" w:hint="eastAsia"/>
                <w:kern w:val="2"/>
                <w:sz w:val="16"/>
                <w:szCs w:val="16"/>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5F37438C"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66274DB7" w14:textId="77777777" w:rsidR="00414CC9" w:rsidRDefault="00414CC9" w:rsidP="00D85BE4">
            <w:pPr>
              <w:jc w:val="center"/>
              <w:rPr>
                <w:rFonts w:ascii="Wingdings" w:eastAsia="Arial Unicode MS" w:hAnsi="Wingdings" w:hint="eastAsia"/>
                <w:kern w:val="2"/>
                <w:sz w:val="16"/>
                <w:szCs w:val="16"/>
              </w:rPr>
            </w:pPr>
            <w:r>
              <w:rPr>
                <w:kern w:val="2"/>
                <w:sz w:val="16"/>
                <w:szCs w:val="16"/>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Mar>
              <w:top w:w="18" w:type="dxa"/>
              <w:left w:w="18" w:type="dxa"/>
              <w:bottom w:w="0" w:type="dxa"/>
              <w:right w:w="18" w:type="dxa"/>
            </w:tcMar>
          </w:tcPr>
          <w:p w14:paraId="0CDD48FD" w14:textId="77777777" w:rsidR="00414CC9" w:rsidRDefault="00414CC9" w:rsidP="00D85BE4">
            <w:pPr>
              <w:jc w:val="center"/>
              <w:rPr>
                <w:rFonts w:ascii="Wingdings" w:hAnsi="Wingdings" w:hint="eastAsia"/>
                <w:kern w:val="2"/>
                <w:sz w:val="16"/>
                <w:szCs w:val="16"/>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14:paraId="2045CDC8" w14:textId="77777777" w:rsidR="00414CC9" w:rsidRDefault="00414CC9" w:rsidP="00D85BE4">
            <w:pPr>
              <w:jc w:val="center"/>
              <w:rPr>
                <w:rFonts w:ascii="Wingdings" w:hAnsi="Wingdings" w:hint="eastAsia"/>
                <w:kern w:val="2"/>
                <w:sz w:val="16"/>
                <w:szCs w:val="16"/>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14:paraId="30F42A27" w14:textId="77777777" w:rsidR="00414CC9" w:rsidRDefault="00414CC9" w:rsidP="00D85BE4">
            <w:pPr>
              <w:jc w:val="center"/>
              <w:rPr>
                <w:rFonts w:ascii="Wingdings" w:hAnsi="Wingdings" w:hint="eastAsia"/>
                <w:kern w:val="2"/>
                <w:sz w:val="16"/>
                <w:szCs w:val="16"/>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14:paraId="2201F25C" w14:textId="77777777" w:rsidR="00414CC9" w:rsidRDefault="00414CC9" w:rsidP="00D85BE4">
            <w:pPr>
              <w:jc w:val="center"/>
              <w:rPr>
                <w:rFonts w:ascii="Wingdings" w:hAnsi="Wingdings" w:hint="eastAsia"/>
                <w:kern w:val="2"/>
                <w:sz w:val="16"/>
                <w:szCs w:val="16"/>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3FBB853E"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17F382DA"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89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73EFAB2D" w14:textId="77777777" w:rsidR="00414CC9" w:rsidRDefault="00414CC9" w:rsidP="00D85BE4">
            <w:pPr>
              <w:pStyle w:val="Tabletext"/>
              <w:jc w:val="center"/>
              <w:rPr>
                <w:rFonts w:eastAsia="Arial Unicode MS"/>
                <w:kern w:val="2"/>
                <w:sz w:val="16"/>
                <w:szCs w:val="16"/>
              </w:rPr>
            </w:pPr>
            <w:r>
              <w:rPr>
                <w:kern w:val="2"/>
                <w:sz w:val="16"/>
                <w:szCs w:val="16"/>
              </w:rPr>
              <w:t>120</w:t>
            </w:r>
          </w:p>
        </w:tc>
        <w:tc>
          <w:tcPr>
            <w:tcW w:w="64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4C86D036" w14:textId="77777777" w:rsidR="00414CC9" w:rsidRDefault="00414CC9" w:rsidP="00D85BE4">
            <w:pPr>
              <w:pStyle w:val="Tabletext"/>
              <w:jc w:val="center"/>
              <w:rPr>
                <w:rFonts w:eastAsia="Arial Unicode MS"/>
                <w:kern w:val="2"/>
                <w:sz w:val="16"/>
                <w:szCs w:val="16"/>
              </w:rPr>
            </w:pPr>
            <w:r>
              <w:rPr>
                <w:kern w:val="2"/>
                <w:sz w:val="16"/>
                <w:szCs w:val="16"/>
              </w:rPr>
              <w:t>ID</w:t>
            </w:r>
          </w:p>
        </w:tc>
        <w:tc>
          <w:tcPr>
            <w:tcW w:w="643"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6AEE92FD"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108</w:t>
            </w:r>
            <w:r>
              <w:rPr>
                <w:rFonts w:hint="eastAsia"/>
                <w:sz w:val="16"/>
                <w:szCs w:val="16"/>
                <w:lang w:val="en-GB" w:eastAsia="zh-CN"/>
              </w:rPr>
              <w:t>或</w:t>
            </w:r>
            <w:r>
              <w:rPr>
                <w:rFonts w:hint="eastAsia"/>
                <w:sz w:val="16"/>
                <w:szCs w:val="16"/>
                <w:lang w:val="en-GB" w:eastAsia="zh-CN"/>
              </w:rPr>
              <w:t>110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tcPr>
          <w:p w14:paraId="5D89D8E9"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Self-ID</w:t>
            </w:r>
          </w:p>
        </w:tc>
        <w:tc>
          <w:tcPr>
            <w:tcW w:w="85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0C535D28"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109</w:t>
            </w:r>
          </w:p>
        </w:tc>
        <w:tc>
          <w:tcPr>
            <w:tcW w:w="77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75297A54"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126</w:t>
            </w:r>
          </w:p>
        </w:tc>
        <w:tc>
          <w:tcPr>
            <w:tcW w:w="996"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5346EE90" w14:textId="77777777" w:rsidR="00414CC9" w:rsidRPr="00464AEA" w:rsidRDefault="00414CC9" w:rsidP="00D85BE4">
            <w:pPr>
              <w:pStyle w:val="Tabletext"/>
              <w:jc w:val="center"/>
              <w:rPr>
                <w:rFonts w:eastAsia="Arial Unicode MS"/>
                <w:sz w:val="16"/>
                <w:szCs w:val="16"/>
                <w:lang w:val="en-GB"/>
              </w:rPr>
            </w:pPr>
            <w:r>
              <w:rPr>
                <w:rFonts w:hint="eastAsia"/>
                <w:sz w:val="16"/>
                <w:szCs w:val="16"/>
                <w:lang w:val="en-GB" w:eastAsia="zh-CN"/>
              </w:rPr>
              <w:t>频率</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633AE280" w14:textId="77777777" w:rsidR="00414CC9" w:rsidRDefault="00414CC9" w:rsidP="00D85BE4">
            <w:pPr>
              <w:pStyle w:val="Tabletext"/>
              <w:jc w:val="center"/>
              <w:rPr>
                <w:rFonts w:eastAsia="Arial Unicode MS"/>
                <w:kern w:val="2"/>
                <w:sz w:val="16"/>
                <w:szCs w:val="16"/>
              </w:rPr>
            </w:pPr>
            <w:r>
              <w:rPr>
                <w:kern w:val="2"/>
                <w:sz w:val="16"/>
                <w:szCs w:val="16"/>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651040AF" w14:textId="77777777" w:rsidR="00414CC9" w:rsidRDefault="00414CC9" w:rsidP="00D85BE4">
            <w:pPr>
              <w:pStyle w:val="Tabletext"/>
              <w:jc w:val="center"/>
              <w:rPr>
                <w:rFonts w:eastAsia="Arial Unicode MS"/>
                <w:kern w:val="2"/>
                <w:sz w:val="16"/>
                <w:szCs w:val="16"/>
              </w:rPr>
            </w:pPr>
            <w:r>
              <w:rPr>
                <w:kern w:val="2"/>
                <w:sz w:val="16"/>
                <w:szCs w:val="16"/>
              </w:rPr>
              <w:t>122</w:t>
            </w:r>
          </w:p>
        </w:tc>
        <w:tc>
          <w:tcPr>
            <w:tcW w:w="636"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3B8E60E7" w14:textId="77777777" w:rsidR="00414CC9" w:rsidRDefault="00414CC9" w:rsidP="00D85BE4">
            <w:pPr>
              <w:pStyle w:val="Tabletext"/>
              <w:jc w:val="center"/>
              <w:rPr>
                <w:rFonts w:eastAsia="Arial Unicode MS"/>
                <w:kern w:val="2"/>
                <w:sz w:val="16"/>
                <w:szCs w:val="16"/>
              </w:rPr>
            </w:pPr>
            <w:r>
              <w:rPr>
                <w:kern w:val="2"/>
                <w:sz w:val="16"/>
                <w:szCs w:val="16"/>
              </w:rPr>
              <w:t>ECC</w:t>
            </w:r>
          </w:p>
        </w:tc>
        <w:tc>
          <w:tcPr>
            <w:tcW w:w="824"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14:paraId="602843E6" w14:textId="77777777" w:rsidR="00414CC9" w:rsidRDefault="00414CC9" w:rsidP="00D85BE4">
            <w:pPr>
              <w:pStyle w:val="Tabletext"/>
              <w:jc w:val="center"/>
              <w:rPr>
                <w:rFonts w:eastAsia="Arial Unicode MS"/>
                <w:kern w:val="2"/>
                <w:sz w:val="16"/>
                <w:szCs w:val="16"/>
              </w:rPr>
            </w:pPr>
            <w:r>
              <w:rPr>
                <w:kern w:val="2"/>
                <w:sz w:val="16"/>
                <w:szCs w:val="16"/>
              </w:rPr>
              <w:t>122</w:t>
            </w:r>
          </w:p>
        </w:tc>
        <w:tc>
          <w:tcPr>
            <w:tcW w:w="74" w:type="dxa"/>
            <w:tcBorders>
              <w:left w:val="single" w:sz="12" w:space="0" w:color="auto"/>
              <w:right w:val="single" w:sz="12" w:space="0" w:color="auto"/>
            </w:tcBorders>
          </w:tcPr>
          <w:p w14:paraId="03C1C16C" w14:textId="77777777" w:rsidR="00414CC9" w:rsidRDefault="00414CC9" w:rsidP="00D85BE4">
            <w:pPr>
              <w:pStyle w:val="Tabletext"/>
              <w:jc w:val="center"/>
              <w:rPr>
                <w:kern w:val="2"/>
                <w:sz w:val="16"/>
                <w:szCs w:val="16"/>
              </w:rPr>
            </w:pPr>
          </w:p>
        </w:tc>
        <w:tc>
          <w:tcPr>
            <w:tcW w:w="724" w:type="dxa"/>
            <w:tcBorders>
              <w:top w:val="single" w:sz="2" w:space="0" w:color="auto"/>
              <w:left w:val="single" w:sz="12" w:space="0" w:color="auto"/>
              <w:bottom w:val="single" w:sz="2" w:space="0" w:color="auto"/>
              <w:right w:val="single" w:sz="12" w:space="0" w:color="auto"/>
            </w:tcBorders>
          </w:tcPr>
          <w:p w14:paraId="3B26112B" w14:textId="77777777" w:rsidR="00414CC9" w:rsidRDefault="00414CC9" w:rsidP="00D85BE4">
            <w:pPr>
              <w:pStyle w:val="Tabletext"/>
              <w:jc w:val="center"/>
              <w:rPr>
                <w:kern w:val="2"/>
                <w:sz w:val="16"/>
                <w:szCs w:val="16"/>
              </w:rPr>
            </w:pPr>
            <w:r>
              <w:rPr>
                <w:kern w:val="2"/>
                <w:sz w:val="16"/>
                <w:szCs w:val="16"/>
              </w:rPr>
              <w:t>—</w:t>
            </w:r>
          </w:p>
        </w:tc>
      </w:tr>
      <w:tr w:rsidR="00414CC9" w:rsidRPr="00464AEA" w14:paraId="209BC4BC" w14:textId="77777777" w:rsidTr="00D85BE4">
        <w:trPr>
          <w:jc w:val="center"/>
        </w:trPr>
        <w:tc>
          <w:tcPr>
            <w:tcW w:w="765" w:type="dxa"/>
            <w:tcBorders>
              <w:top w:val="single" w:sz="2" w:space="0" w:color="auto"/>
              <w:left w:val="single" w:sz="12" w:space="0" w:color="auto"/>
              <w:bottom w:val="single" w:sz="2" w:space="0" w:color="auto"/>
              <w:right w:val="nil"/>
            </w:tcBorders>
          </w:tcPr>
          <w:p w14:paraId="0954114D" w14:textId="77777777" w:rsidR="00414CC9" w:rsidRPr="00464AEA" w:rsidRDefault="00414CC9" w:rsidP="00D85BE4">
            <w:pPr>
              <w:ind w:left="57"/>
              <w:rPr>
                <w:sz w:val="16"/>
                <w:szCs w:val="16"/>
                <w:lang w:val="en-GB"/>
              </w:rPr>
            </w:pPr>
          </w:p>
        </w:tc>
        <w:tc>
          <w:tcPr>
            <w:tcW w:w="1281"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bottom"/>
          </w:tcPr>
          <w:p w14:paraId="79286965" w14:textId="77777777" w:rsidR="00414CC9" w:rsidRDefault="00414CC9" w:rsidP="00D85BE4">
            <w:pPr>
              <w:pStyle w:val="TableText1"/>
              <w:spacing w:line="240" w:lineRule="auto"/>
              <w:ind w:left="57"/>
              <w:jc w:val="left"/>
              <w:rPr>
                <w:rFonts w:eastAsia="Arial Unicode MS"/>
                <w:sz w:val="16"/>
              </w:rPr>
            </w:pPr>
            <w:proofErr w:type="spellStart"/>
            <w:r>
              <w:rPr>
                <w:sz w:val="16"/>
              </w:rPr>
              <w:t>无法遵守确认</w:t>
            </w:r>
            <w:proofErr w:type="spellEnd"/>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1E605143"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701A3DB2"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39BDC502" w14:textId="77777777" w:rsidR="00414CC9" w:rsidRDefault="00414CC9" w:rsidP="00D85BE4">
            <w:pPr>
              <w:jc w:val="center"/>
              <w:rPr>
                <w:rFonts w:ascii="Wingdings" w:eastAsia="Arial Unicode MS" w:hAnsi="Wingdings" w:hint="eastAsia"/>
                <w:kern w:val="2"/>
                <w:sz w:val="16"/>
                <w:szCs w:val="16"/>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403BB492" w14:textId="77777777" w:rsidR="00414CC9" w:rsidRDefault="00414CC9" w:rsidP="00D85BE4">
            <w:pPr>
              <w:jc w:val="center"/>
              <w:rPr>
                <w:rFonts w:ascii="Wingdings" w:eastAsia="Arial Unicode MS" w:hAnsi="Wingdings" w:hint="eastAsia"/>
                <w:kern w:val="2"/>
                <w:sz w:val="16"/>
                <w:szCs w:val="16"/>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4D8B0C85"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6A6C2F18" w14:textId="77777777" w:rsidR="00414CC9" w:rsidRDefault="00414CC9" w:rsidP="00D85BE4">
            <w:pPr>
              <w:jc w:val="center"/>
              <w:rPr>
                <w:rFonts w:ascii="Wingdings" w:eastAsia="Arial Unicode MS" w:hAnsi="Wingdings" w:hint="eastAsia"/>
                <w:kern w:val="2"/>
                <w:sz w:val="16"/>
                <w:szCs w:val="16"/>
              </w:rPr>
            </w:pPr>
            <w:r>
              <w:rPr>
                <w:kern w:val="2"/>
                <w:sz w:val="16"/>
                <w:szCs w:val="16"/>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Mar>
              <w:top w:w="18" w:type="dxa"/>
              <w:left w:w="18" w:type="dxa"/>
              <w:bottom w:w="0" w:type="dxa"/>
              <w:right w:w="18" w:type="dxa"/>
            </w:tcMar>
          </w:tcPr>
          <w:p w14:paraId="53579152" w14:textId="77777777" w:rsidR="00414CC9" w:rsidRDefault="00414CC9" w:rsidP="00D85BE4">
            <w:pPr>
              <w:jc w:val="center"/>
              <w:rPr>
                <w:rFonts w:ascii="Wingdings" w:hAnsi="Wingdings" w:hint="eastAsia"/>
                <w:kern w:val="2"/>
                <w:sz w:val="16"/>
                <w:szCs w:val="16"/>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14:paraId="616EDC51" w14:textId="77777777" w:rsidR="00414CC9" w:rsidRDefault="00414CC9" w:rsidP="00D85BE4">
            <w:pPr>
              <w:jc w:val="center"/>
              <w:rPr>
                <w:rFonts w:ascii="Wingdings" w:hAnsi="Wingdings" w:hint="eastAsia"/>
                <w:kern w:val="2"/>
                <w:sz w:val="16"/>
                <w:szCs w:val="16"/>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14:paraId="7506EDFB" w14:textId="77777777" w:rsidR="00414CC9" w:rsidRDefault="00414CC9" w:rsidP="00D85BE4">
            <w:pPr>
              <w:jc w:val="center"/>
              <w:rPr>
                <w:rFonts w:ascii="Wingdings" w:hAnsi="Wingdings" w:hint="eastAsia"/>
                <w:kern w:val="2"/>
                <w:sz w:val="16"/>
                <w:szCs w:val="16"/>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14:paraId="25E4BF3B" w14:textId="77777777" w:rsidR="00414CC9" w:rsidRDefault="00414CC9" w:rsidP="00D85BE4">
            <w:pPr>
              <w:jc w:val="center"/>
              <w:rPr>
                <w:rFonts w:ascii="Wingdings" w:hAnsi="Wingdings" w:hint="eastAsia"/>
                <w:kern w:val="2"/>
                <w:sz w:val="16"/>
                <w:szCs w:val="16"/>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5388F673"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48638693"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89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2D2E855A" w14:textId="77777777" w:rsidR="00414CC9" w:rsidRDefault="00414CC9" w:rsidP="00D85BE4">
            <w:pPr>
              <w:pStyle w:val="Tabletext"/>
              <w:jc w:val="center"/>
              <w:rPr>
                <w:rFonts w:eastAsia="Arial Unicode MS"/>
                <w:kern w:val="2"/>
                <w:sz w:val="16"/>
                <w:szCs w:val="16"/>
              </w:rPr>
            </w:pPr>
            <w:r>
              <w:rPr>
                <w:kern w:val="2"/>
                <w:sz w:val="16"/>
                <w:szCs w:val="16"/>
              </w:rPr>
              <w:t>120</w:t>
            </w:r>
          </w:p>
        </w:tc>
        <w:tc>
          <w:tcPr>
            <w:tcW w:w="64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6CBEA044" w14:textId="77777777" w:rsidR="00414CC9" w:rsidRDefault="00414CC9" w:rsidP="00D85BE4">
            <w:pPr>
              <w:pStyle w:val="Tabletext"/>
              <w:jc w:val="center"/>
              <w:rPr>
                <w:rFonts w:eastAsia="Arial Unicode MS"/>
                <w:kern w:val="2"/>
                <w:sz w:val="16"/>
                <w:szCs w:val="16"/>
              </w:rPr>
            </w:pPr>
            <w:r>
              <w:rPr>
                <w:kern w:val="2"/>
                <w:sz w:val="16"/>
                <w:szCs w:val="16"/>
              </w:rPr>
              <w:t>ID</w:t>
            </w:r>
          </w:p>
        </w:tc>
        <w:tc>
          <w:tcPr>
            <w:tcW w:w="643"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681730FC"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108</w:t>
            </w:r>
            <w:r>
              <w:rPr>
                <w:rFonts w:hint="eastAsia"/>
                <w:sz w:val="16"/>
                <w:szCs w:val="16"/>
                <w:lang w:val="en-GB" w:eastAsia="zh-CN"/>
              </w:rPr>
              <w:t>或</w:t>
            </w:r>
            <w:r>
              <w:rPr>
                <w:rFonts w:hint="eastAsia"/>
                <w:sz w:val="16"/>
                <w:szCs w:val="16"/>
                <w:lang w:val="en-GB" w:eastAsia="zh-CN"/>
              </w:rPr>
              <w:t>110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tcPr>
          <w:p w14:paraId="5CBF1D1F"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Self-ID</w:t>
            </w:r>
          </w:p>
        </w:tc>
        <w:tc>
          <w:tcPr>
            <w:tcW w:w="851"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2ACD057B"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104</w:t>
            </w:r>
          </w:p>
        </w:tc>
        <w:tc>
          <w:tcPr>
            <w:tcW w:w="77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165803A5"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100 - 109</w:t>
            </w:r>
          </w:p>
        </w:tc>
        <w:tc>
          <w:tcPr>
            <w:tcW w:w="996"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4990A11D" w14:textId="77777777" w:rsidR="00414CC9" w:rsidRPr="00464AEA" w:rsidRDefault="00414CC9" w:rsidP="00D85BE4">
            <w:pPr>
              <w:pStyle w:val="Tabletext"/>
              <w:jc w:val="center"/>
              <w:rPr>
                <w:rFonts w:eastAsia="Arial Unicode MS"/>
                <w:sz w:val="16"/>
                <w:szCs w:val="16"/>
                <w:lang w:val="en-GB"/>
              </w:rPr>
            </w:pPr>
            <w:r>
              <w:rPr>
                <w:rFonts w:hint="eastAsia"/>
                <w:sz w:val="16"/>
                <w:szCs w:val="16"/>
                <w:lang w:val="en-GB" w:eastAsia="zh-CN"/>
              </w:rPr>
              <w:t>频率</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4C81BD03" w14:textId="77777777" w:rsidR="00414CC9" w:rsidRDefault="00414CC9" w:rsidP="00D85BE4">
            <w:pPr>
              <w:pStyle w:val="Tabletext"/>
              <w:jc w:val="center"/>
              <w:rPr>
                <w:rFonts w:eastAsia="Arial Unicode MS"/>
                <w:kern w:val="2"/>
                <w:sz w:val="16"/>
                <w:szCs w:val="16"/>
              </w:rPr>
            </w:pPr>
            <w:r>
              <w:rPr>
                <w:kern w:val="2"/>
                <w:sz w:val="16"/>
                <w:szCs w:val="16"/>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283CF003" w14:textId="77777777" w:rsidR="00414CC9" w:rsidRDefault="00414CC9" w:rsidP="00D85BE4">
            <w:pPr>
              <w:pStyle w:val="Tabletext"/>
              <w:jc w:val="center"/>
              <w:rPr>
                <w:rFonts w:eastAsia="Arial Unicode MS"/>
                <w:kern w:val="2"/>
                <w:sz w:val="16"/>
                <w:szCs w:val="16"/>
              </w:rPr>
            </w:pPr>
            <w:r>
              <w:rPr>
                <w:kern w:val="2"/>
                <w:sz w:val="16"/>
                <w:szCs w:val="16"/>
              </w:rPr>
              <w:t>122</w:t>
            </w:r>
          </w:p>
        </w:tc>
        <w:tc>
          <w:tcPr>
            <w:tcW w:w="636"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44D06759" w14:textId="77777777" w:rsidR="00414CC9" w:rsidRDefault="00414CC9" w:rsidP="00D85BE4">
            <w:pPr>
              <w:pStyle w:val="Tabletext"/>
              <w:jc w:val="center"/>
              <w:rPr>
                <w:rFonts w:eastAsia="Arial Unicode MS"/>
                <w:kern w:val="2"/>
                <w:sz w:val="16"/>
                <w:szCs w:val="16"/>
              </w:rPr>
            </w:pPr>
            <w:r>
              <w:rPr>
                <w:kern w:val="2"/>
                <w:sz w:val="16"/>
                <w:szCs w:val="16"/>
              </w:rPr>
              <w:t>ECC</w:t>
            </w:r>
          </w:p>
        </w:tc>
        <w:tc>
          <w:tcPr>
            <w:tcW w:w="824"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14:paraId="0A19AD62" w14:textId="77777777" w:rsidR="00414CC9" w:rsidRDefault="00414CC9" w:rsidP="00D85BE4">
            <w:pPr>
              <w:pStyle w:val="Tabletext"/>
              <w:jc w:val="center"/>
              <w:rPr>
                <w:rFonts w:eastAsia="Arial Unicode MS"/>
                <w:kern w:val="2"/>
                <w:sz w:val="16"/>
                <w:szCs w:val="16"/>
              </w:rPr>
            </w:pPr>
            <w:r>
              <w:rPr>
                <w:kern w:val="2"/>
                <w:sz w:val="16"/>
                <w:szCs w:val="16"/>
              </w:rPr>
              <w:t>122</w:t>
            </w:r>
          </w:p>
        </w:tc>
        <w:tc>
          <w:tcPr>
            <w:tcW w:w="74" w:type="dxa"/>
            <w:tcBorders>
              <w:left w:val="single" w:sz="12" w:space="0" w:color="auto"/>
              <w:right w:val="single" w:sz="12" w:space="0" w:color="auto"/>
            </w:tcBorders>
          </w:tcPr>
          <w:p w14:paraId="161D393C" w14:textId="77777777" w:rsidR="00414CC9" w:rsidRDefault="00414CC9" w:rsidP="00D85BE4">
            <w:pPr>
              <w:pStyle w:val="Tabletext"/>
              <w:jc w:val="center"/>
              <w:rPr>
                <w:kern w:val="2"/>
                <w:sz w:val="16"/>
                <w:szCs w:val="16"/>
              </w:rPr>
            </w:pPr>
          </w:p>
        </w:tc>
        <w:tc>
          <w:tcPr>
            <w:tcW w:w="724" w:type="dxa"/>
            <w:tcBorders>
              <w:top w:val="single" w:sz="2" w:space="0" w:color="auto"/>
              <w:left w:val="single" w:sz="12" w:space="0" w:color="auto"/>
              <w:bottom w:val="single" w:sz="2" w:space="0" w:color="auto"/>
              <w:right w:val="single" w:sz="12" w:space="0" w:color="auto"/>
            </w:tcBorders>
          </w:tcPr>
          <w:p w14:paraId="7A2961D9" w14:textId="77777777" w:rsidR="00414CC9" w:rsidRDefault="00414CC9" w:rsidP="00D85BE4">
            <w:pPr>
              <w:pStyle w:val="Tabletext"/>
              <w:jc w:val="center"/>
              <w:rPr>
                <w:kern w:val="2"/>
                <w:sz w:val="16"/>
                <w:szCs w:val="16"/>
              </w:rPr>
            </w:pPr>
            <w:r>
              <w:rPr>
                <w:kern w:val="2"/>
                <w:sz w:val="16"/>
                <w:szCs w:val="16"/>
              </w:rPr>
              <w:t>—</w:t>
            </w:r>
          </w:p>
        </w:tc>
      </w:tr>
      <w:tr w:rsidR="00414CC9" w:rsidRPr="00464AEA" w14:paraId="04B4B3A6" w14:textId="77777777" w:rsidTr="00D85BE4">
        <w:trPr>
          <w:jc w:val="center"/>
        </w:trPr>
        <w:tc>
          <w:tcPr>
            <w:tcW w:w="765" w:type="dxa"/>
            <w:tcBorders>
              <w:top w:val="single" w:sz="2" w:space="0" w:color="auto"/>
              <w:left w:val="single" w:sz="12" w:space="0" w:color="auto"/>
              <w:bottom w:val="single" w:sz="2" w:space="0" w:color="auto"/>
              <w:right w:val="nil"/>
            </w:tcBorders>
          </w:tcPr>
          <w:p w14:paraId="12D7205D" w14:textId="77777777" w:rsidR="00414CC9" w:rsidRPr="00464AEA" w:rsidRDefault="00414CC9" w:rsidP="00D85BE4">
            <w:pPr>
              <w:ind w:left="57"/>
              <w:rPr>
                <w:sz w:val="16"/>
                <w:szCs w:val="16"/>
                <w:lang w:val="en-GB"/>
              </w:rPr>
            </w:pPr>
          </w:p>
        </w:tc>
        <w:tc>
          <w:tcPr>
            <w:tcW w:w="1281"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bottom"/>
          </w:tcPr>
          <w:p w14:paraId="62014EDF" w14:textId="77777777" w:rsidR="00414CC9" w:rsidRDefault="00414CC9" w:rsidP="00D85BE4">
            <w:pPr>
              <w:pStyle w:val="TableText1"/>
              <w:spacing w:line="240" w:lineRule="auto"/>
              <w:ind w:left="57"/>
              <w:jc w:val="left"/>
              <w:rPr>
                <w:rFonts w:eastAsia="Arial Unicode MS"/>
                <w:sz w:val="16"/>
                <w:lang w:val="fr-FR"/>
              </w:rPr>
            </w:pPr>
            <w:proofErr w:type="spellStart"/>
            <w:r>
              <w:rPr>
                <w:sz w:val="16"/>
                <w:lang w:val="fr-FR"/>
              </w:rPr>
              <w:t>位置请求</w:t>
            </w:r>
            <w:proofErr w:type="spellEnd"/>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673BBEF7"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7A19F087"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502D7356" w14:textId="77777777" w:rsidR="00414CC9" w:rsidRDefault="00414CC9" w:rsidP="00D85BE4">
            <w:pPr>
              <w:jc w:val="center"/>
              <w:rPr>
                <w:rFonts w:ascii="Wingdings" w:eastAsia="Arial Unicode MS" w:hAnsi="Wingdings" w:hint="eastAsia"/>
                <w:kern w:val="2"/>
                <w:sz w:val="16"/>
                <w:szCs w:val="16"/>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7AAE93AA" w14:textId="77777777" w:rsidR="00414CC9" w:rsidRDefault="00414CC9" w:rsidP="00D85BE4">
            <w:pPr>
              <w:jc w:val="center"/>
              <w:rPr>
                <w:rFonts w:ascii="Wingdings" w:eastAsia="Arial Unicode MS" w:hAnsi="Wingdings" w:hint="eastAsia"/>
                <w:kern w:val="2"/>
                <w:sz w:val="16"/>
                <w:szCs w:val="16"/>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1663D067"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0E3ECBC6"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Mar>
              <w:top w:w="18" w:type="dxa"/>
              <w:left w:w="18" w:type="dxa"/>
              <w:bottom w:w="0" w:type="dxa"/>
              <w:right w:w="18" w:type="dxa"/>
            </w:tcMar>
          </w:tcPr>
          <w:p w14:paraId="1A1C21EE" w14:textId="77777777" w:rsidR="00414CC9" w:rsidRDefault="00414CC9" w:rsidP="00D85BE4">
            <w:pPr>
              <w:jc w:val="center"/>
              <w:rPr>
                <w:rFonts w:ascii="Wingdings" w:hAnsi="Wingdings" w:hint="eastAsia"/>
                <w:kern w:val="2"/>
                <w:sz w:val="16"/>
                <w:szCs w:val="16"/>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14:paraId="444E6760" w14:textId="77777777" w:rsidR="00414CC9" w:rsidRDefault="00414CC9" w:rsidP="00D85BE4">
            <w:pPr>
              <w:jc w:val="center"/>
              <w:rPr>
                <w:rFonts w:ascii="Wingdings" w:hAnsi="Wingdings" w:hint="eastAsia"/>
                <w:kern w:val="2"/>
                <w:sz w:val="16"/>
                <w:szCs w:val="16"/>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14:paraId="0EE0A565" w14:textId="77777777" w:rsidR="00414CC9" w:rsidRDefault="00414CC9" w:rsidP="00D85BE4">
            <w:pPr>
              <w:jc w:val="center"/>
              <w:rPr>
                <w:rFonts w:ascii="Wingdings" w:hAnsi="Wingdings" w:hint="eastAsia"/>
                <w:kern w:val="2"/>
                <w:sz w:val="16"/>
                <w:szCs w:val="16"/>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14:paraId="5B35CD29" w14:textId="77777777" w:rsidR="00414CC9" w:rsidRDefault="00414CC9" w:rsidP="00D85BE4">
            <w:pPr>
              <w:jc w:val="center"/>
              <w:rPr>
                <w:rFonts w:ascii="Wingdings" w:hAnsi="Wingdings" w:hint="eastAsia"/>
                <w:kern w:val="2"/>
                <w:sz w:val="16"/>
                <w:szCs w:val="16"/>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3A0C83F3"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0D2EC3E4" w14:textId="77777777" w:rsidR="00414CC9" w:rsidRDefault="00414CC9" w:rsidP="00D85BE4">
            <w:pPr>
              <w:jc w:val="center"/>
              <w:rPr>
                <w:rFonts w:ascii="Wingdings" w:eastAsia="Arial Unicode MS" w:hAnsi="Wingdings" w:hint="eastAsia"/>
                <w:kern w:val="2"/>
                <w:sz w:val="16"/>
                <w:szCs w:val="16"/>
              </w:rPr>
            </w:pPr>
            <w:r>
              <w:rPr>
                <w:kern w:val="2"/>
                <w:sz w:val="16"/>
                <w:szCs w:val="16"/>
              </w:rPr>
              <w:t>—</w:t>
            </w:r>
          </w:p>
        </w:tc>
        <w:tc>
          <w:tcPr>
            <w:tcW w:w="89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561DC7A9" w14:textId="77777777" w:rsidR="00414CC9" w:rsidRDefault="00414CC9" w:rsidP="00D85BE4">
            <w:pPr>
              <w:pStyle w:val="Tabletext"/>
              <w:jc w:val="center"/>
              <w:rPr>
                <w:rFonts w:eastAsia="Arial Unicode MS"/>
                <w:kern w:val="2"/>
                <w:sz w:val="16"/>
                <w:szCs w:val="16"/>
              </w:rPr>
            </w:pPr>
            <w:r>
              <w:rPr>
                <w:kern w:val="2"/>
                <w:sz w:val="16"/>
                <w:szCs w:val="16"/>
              </w:rPr>
              <w:t>120</w:t>
            </w:r>
          </w:p>
        </w:tc>
        <w:tc>
          <w:tcPr>
            <w:tcW w:w="64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4F818353" w14:textId="77777777" w:rsidR="00414CC9" w:rsidRDefault="00414CC9" w:rsidP="00D85BE4">
            <w:pPr>
              <w:pStyle w:val="Tabletext"/>
              <w:jc w:val="center"/>
              <w:rPr>
                <w:rFonts w:eastAsia="Arial Unicode MS"/>
                <w:kern w:val="2"/>
                <w:sz w:val="16"/>
                <w:szCs w:val="16"/>
              </w:rPr>
            </w:pPr>
            <w:r>
              <w:rPr>
                <w:kern w:val="2"/>
                <w:sz w:val="16"/>
                <w:szCs w:val="16"/>
              </w:rPr>
              <w:t>ID</w:t>
            </w:r>
          </w:p>
        </w:tc>
        <w:tc>
          <w:tcPr>
            <w:tcW w:w="643"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3697D454"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108</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tcPr>
          <w:p w14:paraId="79B977CC"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Self-ID</w:t>
            </w:r>
          </w:p>
        </w:tc>
        <w:tc>
          <w:tcPr>
            <w:tcW w:w="85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5B35D2C8" w14:textId="77777777" w:rsidR="00414CC9" w:rsidRDefault="00414CC9" w:rsidP="00D85BE4">
            <w:pPr>
              <w:pStyle w:val="Tabletext"/>
              <w:jc w:val="center"/>
              <w:rPr>
                <w:rFonts w:eastAsia="Arial Unicode MS"/>
                <w:kern w:val="2"/>
                <w:sz w:val="16"/>
                <w:szCs w:val="16"/>
              </w:rPr>
            </w:pPr>
            <w:r>
              <w:rPr>
                <w:kern w:val="2"/>
                <w:sz w:val="16"/>
                <w:szCs w:val="16"/>
              </w:rPr>
              <w:t>121</w:t>
            </w:r>
          </w:p>
        </w:tc>
        <w:tc>
          <w:tcPr>
            <w:tcW w:w="77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3AE41E4B" w14:textId="77777777" w:rsidR="00414CC9" w:rsidRDefault="00414CC9" w:rsidP="00D85BE4">
            <w:pPr>
              <w:pStyle w:val="Tabletext"/>
              <w:jc w:val="center"/>
              <w:rPr>
                <w:rFonts w:eastAsia="Arial Unicode MS"/>
                <w:kern w:val="2"/>
                <w:sz w:val="16"/>
                <w:szCs w:val="16"/>
              </w:rPr>
            </w:pPr>
            <w:r>
              <w:rPr>
                <w:kern w:val="2"/>
                <w:sz w:val="16"/>
                <w:szCs w:val="16"/>
              </w:rPr>
              <w:t>126</w:t>
            </w:r>
          </w:p>
        </w:tc>
        <w:tc>
          <w:tcPr>
            <w:tcW w:w="996"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5C6B02B4"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Pos3</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10539CF8" w14:textId="77777777" w:rsidR="00414CC9" w:rsidRDefault="00414CC9" w:rsidP="00D85BE4">
            <w:pPr>
              <w:pStyle w:val="Tabletext"/>
              <w:jc w:val="center"/>
              <w:rPr>
                <w:rFonts w:eastAsia="Arial Unicode MS"/>
                <w:kern w:val="2"/>
                <w:sz w:val="16"/>
                <w:szCs w:val="16"/>
              </w:rPr>
            </w:pPr>
            <w:r>
              <w:rPr>
                <w:kern w:val="2"/>
                <w:sz w:val="16"/>
                <w:szCs w:val="16"/>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72B986F2" w14:textId="77777777" w:rsidR="00414CC9" w:rsidRDefault="00414CC9" w:rsidP="00D85BE4">
            <w:pPr>
              <w:pStyle w:val="Tabletext"/>
              <w:jc w:val="center"/>
              <w:rPr>
                <w:rFonts w:eastAsia="Arial Unicode MS"/>
                <w:kern w:val="2"/>
                <w:sz w:val="16"/>
                <w:szCs w:val="16"/>
              </w:rPr>
            </w:pPr>
            <w:r>
              <w:rPr>
                <w:kern w:val="2"/>
                <w:sz w:val="16"/>
                <w:szCs w:val="16"/>
              </w:rPr>
              <w:t>117</w:t>
            </w:r>
          </w:p>
        </w:tc>
        <w:tc>
          <w:tcPr>
            <w:tcW w:w="636"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527ADC3D" w14:textId="77777777" w:rsidR="00414CC9" w:rsidRDefault="00414CC9" w:rsidP="00D85BE4">
            <w:pPr>
              <w:pStyle w:val="Tabletext"/>
              <w:jc w:val="center"/>
              <w:rPr>
                <w:rFonts w:eastAsia="Arial Unicode MS"/>
                <w:kern w:val="2"/>
                <w:sz w:val="16"/>
                <w:szCs w:val="16"/>
              </w:rPr>
            </w:pPr>
            <w:r>
              <w:rPr>
                <w:kern w:val="2"/>
                <w:sz w:val="16"/>
                <w:szCs w:val="16"/>
              </w:rPr>
              <w:t>ECC</w:t>
            </w:r>
          </w:p>
        </w:tc>
        <w:tc>
          <w:tcPr>
            <w:tcW w:w="824"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14:paraId="4E5FE068" w14:textId="77777777" w:rsidR="00414CC9" w:rsidRDefault="00414CC9" w:rsidP="00D85BE4">
            <w:pPr>
              <w:pStyle w:val="Tabletext"/>
              <w:jc w:val="center"/>
              <w:rPr>
                <w:rFonts w:eastAsia="Arial Unicode MS"/>
                <w:kern w:val="2"/>
                <w:sz w:val="16"/>
                <w:szCs w:val="16"/>
              </w:rPr>
            </w:pPr>
            <w:r>
              <w:rPr>
                <w:kern w:val="2"/>
                <w:sz w:val="16"/>
                <w:szCs w:val="16"/>
              </w:rPr>
              <w:t>117</w:t>
            </w:r>
          </w:p>
        </w:tc>
        <w:tc>
          <w:tcPr>
            <w:tcW w:w="74" w:type="dxa"/>
            <w:tcBorders>
              <w:left w:val="single" w:sz="12" w:space="0" w:color="auto"/>
              <w:right w:val="single" w:sz="12" w:space="0" w:color="auto"/>
            </w:tcBorders>
          </w:tcPr>
          <w:p w14:paraId="4F30E43A" w14:textId="77777777" w:rsidR="00414CC9" w:rsidRDefault="00414CC9" w:rsidP="00D85BE4">
            <w:pPr>
              <w:pStyle w:val="Tabletext"/>
              <w:jc w:val="center"/>
              <w:rPr>
                <w:kern w:val="2"/>
                <w:sz w:val="16"/>
                <w:szCs w:val="16"/>
              </w:rPr>
            </w:pPr>
          </w:p>
        </w:tc>
        <w:tc>
          <w:tcPr>
            <w:tcW w:w="724" w:type="dxa"/>
            <w:tcBorders>
              <w:top w:val="single" w:sz="2" w:space="0" w:color="auto"/>
              <w:left w:val="single" w:sz="12" w:space="0" w:color="auto"/>
              <w:bottom w:val="single" w:sz="2" w:space="0" w:color="auto"/>
              <w:right w:val="single" w:sz="12" w:space="0" w:color="auto"/>
            </w:tcBorders>
          </w:tcPr>
          <w:p w14:paraId="21B054DF" w14:textId="77777777" w:rsidR="00414CC9" w:rsidRDefault="00414CC9" w:rsidP="00D85BE4">
            <w:pPr>
              <w:pStyle w:val="Tabletext"/>
              <w:jc w:val="center"/>
              <w:rPr>
                <w:kern w:val="2"/>
                <w:sz w:val="16"/>
                <w:szCs w:val="16"/>
              </w:rPr>
            </w:pPr>
            <w:r>
              <w:rPr>
                <w:kern w:val="2"/>
                <w:sz w:val="16"/>
                <w:szCs w:val="16"/>
              </w:rPr>
              <w:t>—</w:t>
            </w:r>
          </w:p>
        </w:tc>
      </w:tr>
      <w:tr w:rsidR="00414CC9" w:rsidRPr="00464AEA" w14:paraId="52B9364C" w14:textId="77777777" w:rsidTr="00D85BE4">
        <w:trPr>
          <w:jc w:val="center"/>
        </w:trPr>
        <w:tc>
          <w:tcPr>
            <w:tcW w:w="765" w:type="dxa"/>
            <w:tcBorders>
              <w:top w:val="single" w:sz="2" w:space="0" w:color="auto"/>
              <w:left w:val="single" w:sz="12" w:space="0" w:color="auto"/>
              <w:bottom w:val="single" w:sz="2" w:space="0" w:color="auto"/>
              <w:right w:val="nil"/>
            </w:tcBorders>
          </w:tcPr>
          <w:p w14:paraId="235CA978" w14:textId="77777777" w:rsidR="00414CC9" w:rsidRPr="00464AEA" w:rsidRDefault="00414CC9" w:rsidP="00D85BE4">
            <w:pPr>
              <w:ind w:left="57"/>
              <w:rPr>
                <w:sz w:val="16"/>
                <w:szCs w:val="16"/>
                <w:lang w:val="en-GB"/>
              </w:rPr>
            </w:pPr>
          </w:p>
        </w:tc>
        <w:tc>
          <w:tcPr>
            <w:tcW w:w="1281" w:type="dxa"/>
            <w:tcBorders>
              <w:top w:val="single" w:sz="2" w:space="0" w:color="auto"/>
              <w:left w:val="single" w:sz="8" w:space="0" w:color="auto"/>
              <w:bottom w:val="single" w:sz="2" w:space="0" w:color="auto"/>
              <w:right w:val="nil"/>
            </w:tcBorders>
            <w:tcMar>
              <w:top w:w="18" w:type="dxa"/>
              <w:left w:w="18" w:type="dxa"/>
              <w:bottom w:w="0" w:type="dxa"/>
              <w:right w:w="18" w:type="dxa"/>
            </w:tcMar>
            <w:vAlign w:val="bottom"/>
          </w:tcPr>
          <w:p w14:paraId="34DE22FB" w14:textId="77777777" w:rsidR="00414CC9" w:rsidRDefault="00414CC9" w:rsidP="00D85BE4">
            <w:pPr>
              <w:pStyle w:val="TableText1"/>
              <w:spacing w:line="240" w:lineRule="auto"/>
              <w:ind w:left="57"/>
              <w:jc w:val="left"/>
              <w:rPr>
                <w:rFonts w:eastAsia="Arial Unicode MS"/>
                <w:sz w:val="16"/>
                <w:lang w:val="fr-FR"/>
              </w:rPr>
            </w:pPr>
            <w:proofErr w:type="spellStart"/>
            <w:r>
              <w:rPr>
                <w:sz w:val="16"/>
                <w:lang w:val="es-ES_tradnl"/>
              </w:rPr>
              <w:t>位置确认</w:t>
            </w:r>
            <w:proofErr w:type="spellEnd"/>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48F0CE7A"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592DE93F"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515A084D" w14:textId="77777777" w:rsidR="00414CC9" w:rsidRDefault="00414CC9" w:rsidP="00D85BE4">
            <w:pPr>
              <w:jc w:val="center"/>
              <w:rPr>
                <w:rFonts w:ascii="Wingdings" w:eastAsia="Arial Unicode MS" w:hAnsi="Wingdings" w:hint="eastAsia"/>
                <w:kern w:val="2"/>
                <w:sz w:val="16"/>
                <w:szCs w:val="16"/>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05FD59D4" w14:textId="77777777" w:rsidR="00414CC9" w:rsidRDefault="00414CC9" w:rsidP="00D85BE4">
            <w:pPr>
              <w:jc w:val="center"/>
              <w:rPr>
                <w:rFonts w:ascii="Wingdings" w:eastAsia="Arial Unicode MS" w:hAnsi="Wingdings" w:hint="eastAsia"/>
                <w:kern w:val="2"/>
                <w:sz w:val="16"/>
                <w:szCs w:val="16"/>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636BC40C"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384CFCBE"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Mar>
              <w:top w:w="18" w:type="dxa"/>
              <w:left w:w="18" w:type="dxa"/>
              <w:bottom w:w="0" w:type="dxa"/>
              <w:right w:w="18" w:type="dxa"/>
            </w:tcMar>
          </w:tcPr>
          <w:p w14:paraId="7C88CC94" w14:textId="77777777" w:rsidR="00414CC9" w:rsidRDefault="00414CC9" w:rsidP="00D85BE4">
            <w:pPr>
              <w:jc w:val="center"/>
              <w:rPr>
                <w:rFonts w:ascii="Wingdings" w:hAnsi="Wingdings" w:hint="eastAsia"/>
                <w:kern w:val="2"/>
                <w:sz w:val="16"/>
                <w:szCs w:val="16"/>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14:paraId="271D3584" w14:textId="77777777" w:rsidR="00414CC9" w:rsidRDefault="00414CC9" w:rsidP="00D85BE4">
            <w:pPr>
              <w:jc w:val="center"/>
              <w:rPr>
                <w:rFonts w:ascii="Wingdings" w:hAnsi="Wingdings" w:hint="eastAsia"/>
                <w:kern w:val="2"/>
                <w:sz w:val="16"/>
                <w:szCs w:val="16"/>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14:paraId="269AC439" w14:textId="77777777" w:rsidR="00414CC9" w:rsidRDefault="00414CC9" w:rsidP="00D85BE4">
            <w:pPr>
              <w:jc w:val="center"/>
              <w:rPr>
                <w:kern w:val="2"/>
                <w:sz w:val="16"/>
                <w:szCs w:val="16"/>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14:paraId="1A668C2F" w14:textId="77777777" w:rsidR="00414CC9" w:rsidRDefault="00414CC9" w:rsidP="00D85BE4">
            <w:pPr>
              <w:jc w:val="center"/>
              <w:rPr>
                <w:kern w:val="2"/>
                <w:sz w:val="16"/>
                <w:szCs w:val="16"/>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6B1CB9DE" w14:textId="77777777" w:rsidR="00414CC9" w:rsidRDefault="00414CC9" w:rsidP="00D85BE4">
            <w:pPr>
              <w:jc w:val="center"/>
              <w:rPr>
                <w:rFonts w:ascii="Wingdings" w:eastAsia="Arial Unicode MS" w:hAnsi="Wingdings" w:hint="eastAsia"/>
                <w:kern w:val="2"/>
                <w:sz w:val="16"/>
                <w:szCs w:val="16"/>
              </w:rPr>
            </w:pPr>
            <w:r>
              <w:rPr>
                <w:kern w:val="2"/>
                <w:sz w:val="16"/>
                <w:szCs w:val="16"/>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48136ED6"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89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2C8FE4E1" w14:textId="77777777" w:rsidR="00414CC9" w:rsidRDefault="00414CC9" w:rsidP="00D85BE4">
            <w:pPr>
              <w:pStyle w:val="Tabletext"/>
              <w:jc w:val="center"/>
              <w:rPr>
                <w:rFonts w:eastAsia="Arial Unicode MS"/>
                <w:kern w:val="2"/>
                <w:sz w:val="16"/>
                <w:szCs w:val="16"/>
              </w:rPr>
            </w:pPr>
            <w:r>
              <w:rPr>
                <w:kern w:val="2"/>
                <w:sz w:val="16"/>
                <w:szCs w:val="16"/>
              </w:rPr>
              <w:t>120</w:t>
            </w:r>
          </w:p>
        </w:tc>
        <w:tc>
          <w:tcPr>
            <w:tcW w:w="64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274C5D1D" w14:textId="77777777" w:rsidR="00414CC9" w:rsidRDefault="00414CC9" w:rsidP="00D85BE4">
            <w:pPr>
              <w:pStyle w:val="Tabletext"/>
              <w:jc w:val="center"/>
              <w:rPr>
                <w:rFonts w:eastAsia="Arial Unicode MS"/>
                <w:kern w:val="2"/>
                <w:sz w:val="16"/>
                <w:szCs w:val="16"/>
              </w:rPr>
            </w:pPr>
            <w:r>
              <w:rPr>
                <w:kern w:val="2"/>
                <w:sz w:val="16"/>
                <w:szCs w:val="16"/>
              </w:rPr>
              <w:t>ID</w:t>
            </w:r>
          </w:p>
        </w:tc>
        <w:tc>
          <w:tcPr>
            <w:tcW w:w="643"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379CDF0D"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108</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tcPr>
          <w:p w14:paraId="1825D46F"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Self-ID</w:t>
            </w:r>
          </w:p>
        </w:tc>
        <w:tc>
          <w:tcPr>
            <w:tcW w:w="85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7E537093" w14:textId="77777777" w:rsidR="00414CC9" w:rsidRDefault="00414CC9" w:rsidP="00D85BE4">
            <w:pPr>
              <w:pStyle w:val="Tabletext"/>
              <w:jc w:val="center"/>
              <w:rPr>
                <w:rFonts w:eastAsia="Arial Unicode MS"/>
                <w:kern w:val="2"/>
                <w:sz w:val="16"/>
                <w:szCs w:val="16"/>
              </w:rPr>
            </w:pPr>
            <w:r>
              <w:rPr>
                <w:kern w:val="2"/>
                <w:sz w:val="16"/>
                <w:szCs w:val="16"/>
              </w:rPr>
              <w:t>121</w:t>
            </w:r>
          </w:p>
        </w:tc>
        <w:tc>
          <w:tcPr>
            <w:tcW w:w="77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6212B7D4" w14:textId="77777777" w:rsidR="00414CC9" w:rsidRDefault="00414CC9" w:rsidP="00D85BE4">
            <w:pPr>
              <w:pStyle w:val="Tabletext"/>
              <w:jc w:val="center"/>
              <w:rPr>
                <w:rFonts w:eastAsia="Arial Unicode MS"/>
                <w:kern w:val="2"/>
                <w:sz w:val="16"/>
                <w:szCs w:val="16"/>
              </w:rPr>
            </w:pPr>
            <w:r>
              <w:rPr>
                <w:kern w:val="2"/>
                <w:sz w:val="16"/>
                <w:szCs w:val="16"/>
              </w:rPr>
              <w:t>126</w:t>
            </w:r>
          </w:p>
        </w:tc>
        <w:tc>
          <w:tcPr>
            <w:tcW w:w="996"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032326BF"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Pos4</w:t>
            </w:r>
          </w:p>
        </w:tc>
        <w:tc>
          <w:tcPr>
            <w:tcW w:w="509"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769221FC" w14:textId="77777777" w:rsidR="00414CC9" w:rsidRDefault="00414CC9" w:rsidP="00D85BE4">
            <w:pPr>
              <w:pStyle w:val="Tabletext"/>
              <w:jc w:val="center"/>
              <w:rPr>
                <w:rFonts w:eastAsia="Arial Unicode MS"/>
                <w:kern w:val="2"/>
                <w:sz w:val="16"/>
                <w:szCs w:val="16"/>
              </w:rPr>
            </w:pPr>
            <w:r>
              <w:rPr>
                <w:kern w:val="2"/>
                <w:sz w:val="16"/>
                <w:szCs w:val="16"/>
              </w:rPr>
              <w:t>UTC</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5F2EAE05" w14:textId="77777777" w:rsidR="00414CC9" w:rsidRDefault="00414CC9" w:rsidP="00D85BE4">
            <w:pPr>
              <w:pStyle w:val="Tabletext"/>
              <w:jc w:val="center"/>
              <w:rPr>
                <w:rFonts w:eastAsia="Arial Unicode MS"/>
                <w:kern w:val="2"/>
                <w:sz w:val="16"/>
                <w:szCs w:val="16"/>
              </w:rPr>
            </w:pPr>
            <w:r>
              <w:rPr>
                <w:kern w:val="2"/>
                <w:sz w:val="16"/>
                <w:szCs w:val="16"/>
              </w:rPr>
              <w:t>122</w:t>
            </w:r>
          </w:p>
        </w:tc>
        <w:tc>
          <w:tcPr>
            <w:tcW w:w="636"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1CD6CEC2" w14:textId="77777777" w:rsidR="00414CC9" w:rsidRDefault="00414CC9" w:rsidP="00D85BE4">
            <w:pPr>
              <w:pStyle w:val="Tabletext"/>
              <w:jc w:val="center"/>
              <w:rPr>
                <w:rFonts w:eastAsia="Arial Unicode MS"/>
                <w:kern w:val="2"/>
                <w:sz w:val="16"/>
                <w:szCs w:val="16"/>
              </w:rPr>
            </w:pPr>
            <w:r>
              <w:rPr>
                <w:kern w:val="2"/>
                <w:sz w:val="16"/>
                <w:szCs w:val="16"/>
              </w:rPr>
              <w:t>ECC</w:t>
            </w:r>
          </w:p>
        </w:tc>
        <w:tc>
          <w:tcPr>
            <w:tcW w:w="824"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14:paraId="77C6B340" w14:textId="77777777" w:rsidR="00414CC9" w:rsidRDefault="00414CC9" w:rsidP="00D85BE4">
            <w:pPr>
              <w:pStyle w:val="Tabletext"/>
              <w:jc w:val="center"/>
              <w:rPr>
                <w:rFonts w:eastAsia="Arial Unicode MS"/>
                <w:kern w:val="2"/>
                <w:sz w:val="16"/>
                <w:szCs w:val="16"/>
              </w:rPr>
            </w:pPr>
            <w:r>
              <w:rPr>
                <w:kern w:val="2"/>
                <w:sz w:val="16"/>
                <w:szCs w:val="16"/>
              </w:rPr>
              <w:t>122</w:t>
            </w:r>
          </w:p>
        </w:tc>
        <w:tc>
          <w:tcPr>
            <w:tcW w:w="74" w:type="dxa"/>
            <w:tcBorders>
              <w:left w:val="single" w:sz="12" w:space="0" w:color="auto"/>
              <w:right w:val="single" w:sz="12" w:space="0" w:color="auto"/>
            </w:tcBorders>
          </w:tcPr>
          <w:p w14:paraId="1CD7A918" w14:textId="77777777" w:rsidR="00414CC9" w:rsidRDefault="00414CC9" w:rsidP="00D85BE4">
            <w:pPr>
              <w:pStyle w:val="Tabletext"/>
              <w:jc w:val="center"/>
              <w:rPr>
                <w:kern w:val="2"/>
                <w:sz w:val="16"/>
                <w:szCs w:val="16"/>
              </w:rPr>
            </w:pPr>
          </w:p>
        </w:tc>
        <w:tc>
          <w:tcPr>
            <w:tcW w:w="724" w:type="dxa"/>
            <w:tcBorders>
              <w:top w:val="single" w:sz="2" w:space="0" w:color="auto"/>
              <w:left w:val="single" w:sz="12" w:space="0" w:color="auto"/>
              <w:bottom w:val="single" w:sz="2" w:space="0" w:color="auto"/>
              <w:right w:val="single" w:sz="12" w:space="0" w:color="auto"/>
            </w:tcBorders>
            <w:vAlign w:val="center"/>
          </w:tcPr>
          <w:p w14:paraId="187EC787" w14:textId="77777777" w:rsidR="00414CC9" w:rsidRDefault="00414CC9" w:rsidP="00D85BE4">
            <w:pPr>
              <w:pStyle w:val="Tabletext"/>
              <w:jc w:val="center"/>
              <w:rPr>
                <w:kern w:val="2"/>
                <w:sz w:val="16"/>
                <w:szCs w:val="16"/>
              </w:rPr>
            </w:pPr>
            <w:r>
              <w:rPr>
                <w:kern w:val="2"/>
                <w:sz w:val="16"/>
                <w:szCs w:val="16"/>
              </w:rPr>
              <w:t>expan3</w:t>
            </w:r>
          </w:p>
        </w:tc>
      </w:tr>
      <w:tr w:rsidR="00414CC9" w:rsidRPr="00464AEA" w14:paraId="16F0AA33" w14:textId="77777777" w:rsidTr="00D85BE4">
        <w:trPr>
          <w:jc w:val="center"/>
        </w:trPr>
        <w:tc>
          <w:tcPr>
            <w:tcW w:w="765" w:type="dxa"/>
            <w:tcBorders>
              <w:top w:val="single" w:sz="2" w:space="0" w:color="auto"/>
              <w:left w:val="single" w:sz="12" w:space="0" w:color="auto"/>
              <w:right w:val="nil"/>
            </w:tcBorders>
          </w:tcPr>
          <w:p w14:paraId="2664DA8D" w14:textId="77777777" w:rsidR="00414CC9" w:rsidRPr="00464AEA" w:rsidRDefault="00414CC9" w:rsidP="00D85BE4">
            <w:pPr>
              <w:ind w:left="57"/>
              <w:rPr>
                <w:sz w:val="16"/>
                <w:szCs w:val="16"/>
                <w:lang w:val="en-GB"/>
              </w:rPr>
            </w:pPr>
          </w:p>
        </w:tc>
        <w:tc>
          <w:tcPr>
            <w:tcW w:w="1281" w:type="dxa"/>
            <w:tcBorders>
              <w:top w:val="single" w:sz="2" w:space="0" w:color="auto"/>
              <w:left w:val="single" w:sz="8" w:space="0" w:color="auto"/>
              <w:bottom w:val="single" w:sz="4" w:space="0" w:color="auto"/>
              <w:right w:val="nil"/>
            </w:tcBorders>
            <w:noWrap/>
            <w:tcMar>
              <w:top w:w="18" w:type="dxa"/>
              <w:left w:w="18" w:type="dxa"/>
              <w:bottom w:w="0" w:type="dxa"/>
              <w:right w:w="18" w:type="dxa"/>
            </w:tcMar>
            <w:vAlign w:val="bottom"/>
          </w:tcPr>
          <w:p w14:paraId="06211E01" w14:textId="77777777" w:rsidR="00414CC9" w:rsidRDefault="00414CC9" w:rsidP="00D85BE4">
            <w:pPr>
              <w:pStyle w:val="TableText1"/>
              <w:spacing w:line="240" w:lineRule="auto"/>
              <w:ind w:left="57"/>
              <w:jc w:val="left"/>
              <w:rPr>
                <w:rFonts w:eastAsia="Arial Unicode MS"/>
                <w:sz w:val="16"/>
                <w:lang w:val="fr-FR"/>
              </w:rPr>
            </w:pPr>
            <w:proofErr w:type="spellStart"/>
            <w:r>
              <w:rPr>
                <w:sz w:val="16"/>
                <w:lang w:val="en-US"/>
              </w:rPr>
              <w:t>测试</w:t>
            </w:r>
            <w:proofErr w:type="spellEnd"/>
          </w:p>
        </w:tc>
        <w:tc>
          <w:tcPr>
            <w:tcW w:w="257"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3F88CA7B"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260"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7DCC9A69"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258"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2D4CA428" w14:textId="77777777" w:rsidR="00414CC9" w:rsidRDefault="00414CC9" w:rsidP="00D85BE4">
            <w:pPr>
              <w:jc w:val="center"/>
              <w:rPr>
                <w:rFonts w:ascii="Wingdings" w:eastAsia="Arial Unicode MS" w:hAnsi="Wingdings" w:hint="eastAsia"/>
                <w:kern w:val="2"/>
                <w:sz w:val="16"/>
                <w:szCs w:val="16"/>
              </w:rPr>
            </w:pPr>
          </w:p>
        </w:tc>
        <w:tc>
          <w:tcPr>
            <w:tcW w:w="259"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70426FAA" w14:textId="77777777" w:rsidR="00414CC9" w:rsidRDefault="00414CC9" w:rsidP="00D85BE4">
            <w:pPr>
              <w:jc w:val="center"/>
              <w:rPr>
                <w:rFonts w:ascii="Wingdings" w:eastAsia="Arial Unicode MS" w:hAnsi="Wingdings" w:hint="eastAsia"/>
                <w:kern w:val="2"/>
                <w:sz w:val="16"/>
                <w:szCs w:val="16"/>
              </w:rPr>
            </w:pPr>
          </w:p>
        </w:tc>
        <w:tc>
          <w:tcPr>
            <w:tcW w:w="25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3FC2C47E"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259"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2DF8F9CE"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256" w:type="dxa"/>
            <w:tcBorders>
              <w:top w:val="single" w:sz="2" w:space="0" w:color="auto"/>
              <w:left w:val="nil"/>
              <w:bottom w:val="single" w:sz="4" w:space="0" w:color="auto"/>
              <w:right w:val="single" w:sz="6" w:space="0" w:color="auto"/>
            </w:tcBorders>
            <w:shd w:val="clear" w:color="auto" w:fill="BFBFBF" w:themeFill="background1" w:themeFillShade="BF"/>
            <w:tcMar>
              <w:top w:w="18" w:type="dxa"/>
              <w:left w:w="18" w:type="dxa"/>
              <w:bottom w:w="0" w:type="dxa"/>
              <w:right w:w="18" w:type="dxa"/>
            </w:tcMar>
          </w:tcPr>
          <w:p w14:paraId="43941A1E" w14:textId="77777777" w:rsidR="00414CC9" w:rsidRDefault="00414CC9" w:rsidP="00D85BE4">
            <w:pPr>
              <w:jc w:val="center"/>
              <w:rPr>
                <w:rFonts w:ascii="Wingdings" w:hAnsi="Wingdings" w:hint="eastAsia"/>
                <w:kern w:val="2"/>
                <w:sz w:val="16"/>
                <w:szCs w:val="16"/>
              </w:rPr>
            </w:pPr>
          </w:p>
        </w:tc>
        <w:tc>
          <w:tcPr>
            <w:tcW w:w="257" w:type="dxa"/>
            <w:tcBorders>
              <w:top w:val="single" w:sz="2" w:space="0" w:color="auto"/>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14:paraId="23BAD947" w14:textId="77777777" w:rsidR="00414CC9" w:rsidRDefault="00414CC9" w:rsidP="00D85BE4">
            <w:pPr>
              <w:jc w:val="center"/>
              <w:rPr>
                <w:rFonts w:ascii="Wingdings" w:hAnsi="Wingdings" w:hint="eastAsia"/>
                <w:kern w:val="2"/>
                <w:sz w:val="16"/>
                <w:szCs w:val="16"/>
              </w:rPr>
            </w:pPr>
          </w:p>
        </w:tc>
        <w:tc>
          <w:tcPr>
            <w:tcW w:w="336" w:type="dxa"/>
            <w:tcBorders>
              <w:top w:val="single" w:sz="2"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14:paraId="522E2D3E" w14:textId="77777777" w:rsidR="00414CC9" w:rsidRDefault="00414CC9" w:rsidP="00D85BE4">
            <w:pPr>
              <w:jc w:val="center"/>
              <w:rPr>
                <w:rFonts w:ascii="Wingdings" w:hAnsi="Wingdings" w:hint="eastAsia"/>
                <w:kern w:val="2"/>
                <w:sz w:val="16"/>
                <w:szCs w:val="16"/>
              </w:rPr>
            </w:pPr>
          </w:p>
        </w:tc>
        <w:tc>
          <w:tcPr>
            <w:tcW w:w="387" w:type="dxa"/>
            <w:tcBorders>
              <w:top w:val="single" w:sz="2"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14:paraId="508A830E" w14:textId="77777777" w:rsidR="00414CC9" w:rsidRDefault="00414CC9" w:rsidP="00D85BE4">
            <w:pPr>
              <w:jc w:val="center"/>
              <w:rPr>
                <w:rFonts w:ascii="Wingdings" w:hAnsi="Wingdings" w:hint="eastAsia"/>
                <w:kern w:val="2"/>
                <w:sz w:val="16"/>
                <w:szCs w:val="16"/>
              </w:rPr>
            </w:pPr>
          </w:p>
        </w:tc>
        <w:tc>
          <w:tcPr>
            <w:tcW w:w="388"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6CD2A0A0"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388"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67691395"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894"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452125E7" w14:textId="77777777" w:rsidR="00414CC9" w:rsidRDefault="00414CC9" w:rsidP="00D85BE4">
            <w:pPr>
              <w:pStyle w:val="Tabletext"/>
              <w:jc w:val="center"/>
              <w:rPr>
                <w:rFonts w:eastAsia="Arial Unicode MS"/>
                <w:kern w:val="2"/>
                <w:sz w:val="16"/>
                <w:szCs w:val="16"/>
              </w:rPr>
            </w:pPr>
            <w:r>
              <w:rPr>
                <w:kern w:val="2"/>
                <w:sz w:val="16"/>
                <w:szCs w:val="16"/>
              </w:rPr>
              <w:t>120</w:t>
            </w:r>
          </w:p>
        </w:tc>
        <w:tc>
          <w:tcPr>
            <w:tcW w:w="647"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23B7E28A" w14:textId="77777777" w:rsidR="00414CC9" w:rsidRDefault="00414CC9" w:rsidP="00D85BE4">
            <w:pPr>
              <w:pStyle w:val="Tabletext"/>
              <w:jc w:val="center"/>
              <w:rPr>
                <w:rFonts w:eastAsia="Arial Unicode MS"/>
                <w:kern w:val="2"/>
                <w:sz w:val="16"/>
                <w:szCs w:val="16"/>
              </w:rPr>
            </w:pPr>
            <w:r>
              <w:rPr>
                <w:kern w:val="2"/>
                <w:sz w:val="16"/>
                <w:szCs w:val="16"/>
              </w:rPr>
              <w:t>ID</w:t>
            </w:r>
          </w:p>
        </w:tc>
        <w:tc>
          <w:tcPr>
            <w:tcW w:w="643"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607A96E1"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108</w:t>
            </w:r>
          </w:p>
        </w:tc>
        <w:tc>
          <w:tcPr>
            <w:tcW w:w="771" w:type="dxa"/>
            <w:tcBorders>
              <w:top w:val="single" w:sz="2" w:space="0" w:color="auto"/>
              <w:left w:val="nil"/>
              <w:bottom w:val="single" w:sz="4" w:space="0" w:color="auto"/>
              <w:right w:val="single" w:sz="4" w:space="0" w:color="auto"/>
            </w:tcBorders>
            <w:noWrap/>
            <w:tcMar>
              <w:top w:w="18" w:type="dxa"/>
              <w:left w:w="18" w:type="dxa"/>
              <w:bottom w:w="0" w:type="dxa"/>
              <w:right w:w="18" w:type="dxa"/>
            </w:tcMar>
          </w:tcPr>
          <w:p w14:paraId="59FB3245"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Self-ID</w:t>
            </w:r>
          </w:p>
        </w:tc>
        <w:tc>
          <w:tcPr>
            <w:tcW w:w="851"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14C45690" w14:textId="77777777" w:rsidR="00414CC9" w:rsidRDefault="00414CC9" w:rsidP="00D85BE4">
            <w:pPr>
              <w:pStyle w:val="Tabletext"/>
              <w:jc w:val="center"/>
              <w:rPr>
                <w:rFonts w:eastAsia="Arial Unicode MS"/>
                <w:kern w:val="2"/>
                <w:sz w:val="16"/>
                <w:szCs w:val="16"/>
              </w:rPr>
            </w:pPr>
            <w:r>
              <w:rPr>
                <w:kern w:val="2"/>
                <w:sz w:val="16"/>
                <w:szCs w:val="16"/>
              </w:rPr>
              <w:t>118</w:t>
            </w:r>
          </w:p>
        </w:tc>
        <w:tc>
          <w:tcPr>
            <w:tcW w:w="770"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4B398F74" w14:textId="77777777" w:rsidR="00414CC9" w:rsidRDefault="00414CC9" w:rsidP="00D85BE4">
            <w:pPr>
              <w:pStyle w:val="Tabletext"/>
              <w:jc w:val="center"/>
              <w:rPr>
                <w:rFonts w:eastAsia="Arial Unicode MS"/>
                <w:kern w:val="2"/>
                <w:sz w:val="16"/>
                <w:szCs w:val="16"/>
              </w:rPr>
            </w:pPr>
            <w:r>
              <w:rPr>
                <w:kern w:val="2"/>
                <w:sz w:val="16"/>
                <w:szCs w:val="16"/>
              </w:rPr>
              <w:t>126</w:t>
            </w:r>
          </w:p>
        </w:tc>
        <w:tc>
          <w:tcPr>
            <w:tcW w:w="996"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14:paraId="7A41375E"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126</w:t>
            </w:r>
          </w:p>
        </w:tc>
        <w:tc>
          <w:tcPr>
            <w:tcW w:w="509"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32F6165F" w14:textId="77777777" w:rsidR="00414CC9" w:rsidRDefault="00414CC9" w:rsidP="00D85BE4">
            <w:pPr>
              <w:pStyle w:val="Tabletext"/>
              <w:jc w:val="center"/>
              <w:rPr>
                <w:rFonts w:eastAsia="Arial Unicode MS"/>
                <w:kern w:val="2"/>
                <w:sz w:val="16"/>
                <w:szCs w:val="16"/>
              </w:rPr>
            </w:pPr>
            <w:r>
              <w:rPr>
                <w:kern w:val="2"/>
                <w:sz w:val="16"/>
                <w:szCs w:val="16"/>
              </w:rPr>
              <w:t>n/a</w:t>
            </w:r>
          </w:p>
        </w:tc>
        <w:tc>
          <w:tcPr>
            <w:tcW w:w="511" w:type="dxa"/>
            <w:gridSpan w:val="2"/>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25C512DB" w14:textId="77777777" w:rsidR="00414CC9" w:rsidRDefault="00414CC9" w:rsidP="00D85BE4">
            <w:pPr>
              <w:pStyle w:val="Tabletext"/>
              <w:jc w:val="center"/>
              <w:rPr>
                <w:rFonts w:eastAsia="Arial Unicode MS"/>
                <w:kern w:val="2"/>
                <w:sz w:val="16"/>
                <w:szCs w:val="16"/>
              </w:rPr>
            </w:pPr>
            <w:r>
              <w:rPr>
                <w:kern w:val="2"/>
                <w:sz w:val="16"/>
                <w:szCs w:val="16"/>
              </w:rPr>
              <w:t>117</w:t>
            </w:r>
          </w:p>
        </w:tc>
        <w:tc>
          <w:tcPr>
            <w:tcW w:w="63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147114F5" w14:textId="77777777" w:rsidR="00414CC9" w:rsidRDefault="00414CC9" w:rsidP="00D85BE4">
            <w:pPr>
              <w:pStyle w:val="Tabletext"/>
              <w:jc w:val="center"/>
              <w:rPr>
                <w:rFonts w:eastAsia="Arial Unicode MS"/>
                <w:kern w:val="2"/>
                <w:sz w:val="16"/>
                <w:szCs w:val="16"/>
              </w:rPr>
            </w:pPr>
            <w:r>
              <w:rPr>
                <w:kern w:val="2"/>
                <w:sz w:val="16"/>
                <w:szCs w:val="16"/>
              </w:rPr>
              <w:t>ECC</w:t>
            </w:r>
          </w:p>
        </w:tc>
        <w:tc>
          <w:tcPr>
            <w:tcW w:w="824" w:type="dxa"/>
            <w:gridSpan w:val="2"/>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14:paraId="513DB3B9" w14:textId="77777777" w:rsidR="00414CC9" w:rsidRDefault="00414CC9" w:rsidP="00D85BE4">
            <w:pPr>
              <w:pStyle w:val="Tabletext"/>
              <w:jc w:val="center"/>
              <w:rPr>
                <w:rFonts w:eastAsia="Arial Unicode MS"/>
                <w:kern w:val="2"/>
                <w:sz w:val="16"/>
                <w:szCs w:val="16"/>
              </w:rPr>
            </w:pPr>
            <w:r>
              <w:rPr>
                <w:kern w:val="2"/>
                <w:sz w:val="16"/>
                <w:szCs w:val="16"/>
              </w:rPr>
              <w:t>117</w:t>
            </w:r>
          </w:p>
        </w:tc>
        <w:tc>
          <w:tcPr>
            <w:tcW w:w="74" w:type="dxa"/>
            <w:tcBorders>
              <w:left w:val="single" w:sz="12" w:space="0" w:color="auto"/>
              <w:right w:val="single" w:sz="12" w:space="0" w:color="auto"/>
            </w:tcBorders>
          </w:tcPr>
          <w:p w14:paraId="4724AD4D" w14:textId="77777777" w:rsidR="00414CC9" w:rsidRDefault="00414CC9" w:rsidP="00D85BE4">
            <w:pPr>
              <w:pStyle w:val="Tabletext"/>
              <w:jc w:val="center"/>
              <w:rPr>
                <w:kern w:val="2"/>
                <w:sz w:val="16"/>
                <w:szCs w:val="16"/>
              </w:rPr>
            </w:pPr>
          </w:p>
        </w:tc>
        <w:tc>
          <w:tcPr>
            <w:tcW w:w="724" w:type="dxa"/>
            <w:tcBorders>
              <w:top w:val="single" w:sz="2" w:space="0" w:color="auto"/>
              <w:left w:val="single" w:sz="12" w:space="0" w:color="auto"/>
              <w:bottom w:val="single" w:sz="4" w:space="0" w:color="auto"/>
              <w:right w:val="single" w:sz="12" w:space="0" w:color="auto"/>
            </w:tcBorders>
          </w:tcPr>
          <w:p w14:paraId="65194ECB" w14:textId="77777777" w:rsidR="00414CC9" w:rsidRDefault="00414CC9" w:rsidP="00D85BE4">
            <w:pPr>
              <w:pStyle w:val="Tabletext"/>
              <w:jc w:val="center"/>
              <w:rPr>
                <w:kern w:val="2"/>
                <w:sz w:val="16"/>
                <w:szCs w:val="16"/>
              </w:rPr>
            </w:pPr>
            <w:r>
              <w:rPr>
                <w:kern w:val="2"/>
                <w:sz w:val="16"/>
                <w:szCs w:val="16"/>
              </w:rPr>
              <w:t>—</w:t>
            </w:r>
          </w:p>
        </w:tc>
      </w:tr>
      <w:tr w:rsidR="00414CC9" w:rsidRPr="00464AEA" w14:paraId="34FCCBE4" w14:textId="77777777" w:rsidTr="00D85BE4">
        <w:trPr>
          <w:jc w:val="center"/>
        </w:trPr>
        <w:tc>
          <w:tcPr>
            <w:tcW w:w="765" w:type="dxa"/>
            <w:tcBorders>
              <w:left w:val="single" w:sz="12" w:space="0" w:color="auto"/>
              <w:bottom w:val="single" w:sz="12" w:space="0" w:color="auto"/>
              <w:right w:val="nil"/>
            </w:tcBorders>
          </w:tcPr>
          <w:p w14:paraId="29BE21F2" w14:textId="77777777" w:rsidR="00414CC9" w:rsidRPr="00464AEA" w:rsidRDefault="00414CC9" w:rsidP="00D85BE4">
            <w:pPr>
              <w:ind w:left="57"/>
              <w:rPr>
                <w:sz w:val="16"/>
                <w:szCs w:val="16"/>
                <w:lang w:val="en-GB"/>
              </w:rPr>
            </w:pPr>
          </w:p>
        </w:tc>
        <w:tc>
          <w:tcPr>
            <w:tcW w:w="1281" w:type="dxa"/>
            <w:tcBorders>
              <w:top w:val="nil"/>
              <w:left w:val="single" w:sz="8" w:space="0" w:color="auto"/>
              <w:bottom w:val="single" w:sz="12" w:space="0" w:color="auto"/>
              <w:right w:val="nil"/>
            </w:tcBorders>
            <w:noWrap/>
            <w:tcMar>
              <w:top w:w="18" w:type="dxa"/>
              <w:left w:w="18" w:type="dxa"/>
              <w:bottom w:w="0" w:type="dxa"/>
              <w:right w:w="18" w:type="dxa"/>
            </w:tcMar>
            <w:vAlign w:val="bottom"/>
          </w:tcPr>
          <w:p w14:paraId="7E291C53" w14:textId="77777777" w:rsidR="00414CC9" w:rsidRDefault="00414CC9" w:rsidP="00D85BE4">
            <w:pPr>
              <w:pStyle w:val="TableText1"/>
              <w:spacing w:line="240" w:lineRule="auto"/>
              <w:ind w:left="57"/>
              <w:jc w:val="left"/>
              <w:rPr>
                <w:rFonts w:eastAsia="Arial Unicode MS"/>
                <w:sz w:val="16"/>
                <w:lang w:val="fr-FR"/>
              </w:rPr>
            </w:pPr>
            <w:proofErr w:type="spellStart"/>
            <w:r>
              <w:rPr>
                <w:sz w:val="16"/>
              </w:rPr>
              <w:t>测试确认</w:t>
            </w:r>
            <w:proofErr w:type="spellEnd"/>
          </w:p>
        </w:tc>
        <w:tc>
          <w:tcPr>
            <w:tcW w:w="257"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14:paraId="0A308D13"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260" w:type="dxa"/>
            <w:tcBorders>
              <w:top w:val="nil"/>
              <w:left w:val="nil"/>
              <w:bottom w:val="single" w:sz="12" w:space="0" w:color="auto"/>
              <w:right w:val="single" w:sz="8" w:space="0" w:color="auto"/>
            </w:tcBorders>
            <w:noWrap/>
            <w:tcMar>
              <w:top w:w="18" w:type="dxa"/>
              <w:left w:w="18" w:type="dxa"/>
              <w:bottom w:w="0" w:type="dxa"/>
              <w:right w:w="18" w:type="dxa"/>
            </w:tcMar>
            <w:vAlign w:val="center"/>
          </w:tcPr>
          <w:p w14:paraId="03A0BB31"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258"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4839FD80" w14:textId="77777777" w:rsidR="00414CC9" w:rsidRDefault="00414CC9" w:rsidP="00D85BE4">
            <w:pPr>
              <w:jc w:val="center"/>
              <w:rPr>
                <w:rFonts w:ascii="Wingdings" w:eastAsia="Arial Unicode MS" w:hAnsi="Wingdings" w:hint="eastAsia"/>
                <w:kern w:val="2"/>
                <w:sz w:val="16"/>
                <w:szCs w:val="16"/>
              </w:rPr>
            </w:pPr>
          </w:p>
        </w:tc>
        <w:tc>
          <w:tcPr>
            <w:tcW w:w="259" w:type="dxa"/>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14:paraId="73BEE1E7" w14:textId="77777777" w:rsidR="00414CC9" w:rsidRDefault="00414CC9" w:rsidP="00D85BE4">
            <w:pPr>
              <w:jc w:val="center"/>
              <w:rPr>
                <w:rFonts w:ascii="Wingdings" w:eastAsia="Arial Unicode MS" w:hAnsi="Wingdings" w:hint="eastAsia"/>
                <w:kern w:val="2"/>
                <w:sz w:val="16"/>
                <w:szCs w:val="16"/>
              </w:rPr>
            </w:pPr>
          </w:p>
        </w:tc>
        <w:tc>
          <w:tcPr>
            <w:tcW w:w="258"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7CED42EA"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259" w:type="dxa"/>
            <w:tcBorders>
              <w:top w:val="nil"/>
              <w:left w:val="nil"/>
              <w:bottom w:val="single" w:sz="12" w:space="0" w:color="auto"/>
              <w:right w:val="single" w:sz="8" w:space="0" w:color="auto"/>
            </w:tcBorders>
            <w:noWrap/>
            <w:tcMar>
              <w:top w:w="18" w:type="dxa"/>
              <w:left w:w="18" w:type="dxa"/>
              <w:bottom w:w="0" w:type="dxa"/>
              <w:right w:w="18" w:type="dxa"/>
            </w:tcMar>
            <w:vAlign w:val="center"/>
          </w:tcPr>
          <w:p w14:paraId="352D0FB5"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256" w:type="dxa"/>
            <w:tcBorders>
              <w:top w:val="nil"/>
              <w:left w:val="nil"/>
              <w:bottom w:val="single" w:sz="12" w:space="0" w:color="auto"/>
              <w:right w:val="single" w:sz="6" w:space="0" w:color="auto"/>
            </w:tcBorders>
            <w:shd w:val="clear" w:color="auto" w:fill="BFBFBF" w:themeFill="background1" w:themeFillShade="BF"/>
            <w:tcMar>
              <w:top w:w="18" w:type="dxa"/>
              <w:left w:w="18" w:type="dxa"/>
              <w:bottom w:w="0" w:type="dxa"/>
              <w:right w:w="18" w:type="dxa"/>
            </w:tcMar>
          </w:tcPr>
          <w:p w14:paraId="1CC0609B" w14:textId="77777777" w:rsidR="00414CC9" w:rsidRDefault="00414CC9" w:rsidP="00D85BE4">
            <w:pPr>
              <w:jc w:val="center"/>
              <w:rPr>
                <w:rFonts w:ascii="Wingdings" w:hAnsi="Wingdings" w:hint="eastAsia"/>
                <w:kern w:val="2"/>
                <w:sz w:val="16"/>
                <w:szCs w:val="16"/>
              </w:rPr>
            </w:pPr>
          </w:p>
        </w:tc>
        <w:tc>
          <w:tcPr>
            <w:tcW w:w="257" w:type="dxa"/>
            <w:tcBorders>
              <w:top w:val="nil"/>
              <w:left w:val="single" w:sz="6" w:space="0" w:color="auto"/>
              <w:bottom w:val="single" w:sz="12" w:space="0" w:color="auto"/>
              <w:right w:val="single" w:sz="8" w:space="0" w:color="auto"/>
            </w:tcBorders>
            <w:shd w:val="clear" w:color="auto" w:fill="BFBFBF" w:themeFill="background1" w:themeFillShade="BF"/>
            <w:tcMar>
              <w:top w:w="18" w:type="dxa"/>
              <w:left w:w="18" w:type="dxa"/>
              <w:bottom w:w="0" w:type="dxa"/>
              <w:right w:w="18" w:type="dxa"/>
            </w:tcMar>
          </w:tcPr>
          <w:p w14:paraId="1B46E996" w14:textId="77777777" w:rsidR="00414CC9" w:rsidRDefault="00414CC9" w:rsidP="00D85BE4">
            <w:pPr>
              <w:jc w:val="center"/>
              <w:rPr>
                <w:rFonts w:ascii="Wingdings" w:hAnsi="Wingdings" w:hint="eastAsia"/>
                <w:kern w:val="2"/>
                <w:sz w:val="16"/>
                <w:szCs w:val="16"/>
              </w:rPr>
            </w:pPr>
          </w:p>
        </w:tc>
        <w:tc>
          <w:tcPr>
            <w:tcW w:w="336" w:type="dxa"/>
            <w:tcBorders>
              <w:top w:val="nil"/>
              <w:left w:val="single" w:sz="8" w:space="0" w:color="auto"/>
              <w:bottom w:val="single" w:sz="12" w:space="0" w:color="auto"/>
              <w:right w:val="single" w:sz="8" w:space="0" w:color="auto"/>
            </w:tcBorders>
            <w:shd w:val="clear" w:color="auto" w:fill="BFBFBF" w:themeFill="background1" w:themeFillShade="BF"/>
            <w:tcMar>
              <w:top w:w="18" w:type="dxa"/>
              <w:left w:w="18" w:type="dxa"/>
              <w:bottom w:w="0" w:type="dxa"/>
              <w:right w:w="18" w:type="dxa"/>
            </w:tcMar>
          </w:tcPr>
          <w:p w14:paraId="0A7BD9B7" w14:textId="77777777" w:rsidR="00414CC9" w:rsidRDefault="00414CC9" w:rsidP="00D85BE4">
            <w:pPr>
              <w:jc w:val="center"/>
              <w:rPr>
                <w:rFonts w:ascii="Wingdings" w:hAnsi="Wingdings" w:hint="eastAsia"/>
                <w:kern w:val="2"/>
                <w:sz w:val="16"/>
                <w:szCs w:val="16"/>
              </w:rPr>
            </w:pPr>
          </w:p>
        </w:tc>
        <w:tc>
          <w:tcPr>
            <w:tcW w:w="387" w:type="dxa"/>
            <w:tcBorders>
              <w:top w:val="nil"/>
              <w:left w:val="single" w:sz="8" w:space="0" w:color="auto"/>
              <w:bottom w:val="single" w:sz="12" w:space="0" w:color="auto"/>
              <w:right w:val="single" w:sz="8" w:space="0" w:color="auto"/>
            </w:tcBorders>
            <w:shd w:val="clear" w:color="auto" w:fill="BFBFBF" w:themeFill="background1" w:themeFillShade="BF"/>
            <w:tcMar>
              <w:top w:w="18" w:type="dxa"/>
              <w:left w:w="18" w:type="dxa"/>
              <w:bottom w:w="0" w:type="dxa"/>
              <w:right w:w="18" w:type="dxa"/>
            </w:tcMar>
          </w:tcPr>
          <w:p w14:paraId="4C5BFA20" w14:textId="77777777" w:rsidR="00414CC9" w:rsidRDefault="00414CC9" w:rsidP="00D85BE4">
            <w:pPr>
              <w:jc w:val="center"/>
              <w:rPr>
                <w:rFonts w:ascii="Wingdings" w:hAnsi="Wingdings" w:hint="eastAsia"/>
                <w:kern w:val="2"/>
                <w:sz w:val="16"/>
                <w:szCs w:val="16"/>
              </w:rPr>
            </w:pPr>
          </w:p>
        </w:tc>
        <w:tc>
          <w:tcPr>
            <w:tcW w:w="388"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14:paraId="7F9783C0"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388" w:type="dxa"/>
            <w:tcBorders>
              <w:top w:val="nil"/>
              <w:left w:val="nil"/>
              <w:bottom w:val="single" w:sz="12" w:space="0" w:color="auto"/>
              <w:right w:val="single" w:sz="8" w:space="0" w:color="auto"/>
            </w:tcBorders>
            <w:noWrap/>
            <w:tcMar>
              <w:top w:w="18" w:type="dxa"/>
              <w:left w:w="18" w:type="dxa"/>
              <w:bottom w:w="0" w:type="dxa"/>
              <w:right w:w="18" w:type="dxa"/>
            </w:tcMar>
            <w:vAlign w:val="center"/>
          </w:tcPr>
          <w:p w14:paraId="72A64CB1" w14:textId="77777777" w:rsidR="00414CC9" w:rsidRDefault="00414CC9" w:rsidP="00D85BE4">
            <w:pPr>
              <w:jc w:val="center"/>
              <w:rPr>
                <w:rFonts w:ascii="Wingdings" w:eastAsia="Arial Unicode MS" w:hAnsi="Wingdings" w:hint="eastAsia"/>
                <w:kern w:val="2"/>
                <w:sz w:val="16"/>
                <w:szCs w:val="16"/>
              </w:rPr>
            </w:pPr>
            <w:r>
              <w:rPr>
                <w:rFonts w:ascii="Wingdings" w:hAnsi="Wingdings"/>
                <w:kern w:val="2"/>
                <w:sz w:val="16"/>
                <w:szCs w:val="16"/>
              </w:rPr>
              <w:t></w:t>
            </w:r>
          </w:p>
        </w:tc>
        <w:tc>
          <w:tcPr>
            <w:tcW w:w="894"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70D90A86" w14:textId="77777777" w:rsidR="00414CC9" w:rsidRDefault="00414CC9" w:rsidP="00D85BE4">
            <w:pPr>
              <w:pStyle w:val="Tabletext"/>
              <w:jc w:val="center"/>
              <w:rPr>
                <w:rFonts w:eastAsia="Arial Unicode MS"/>
                <w:kern w:val="2"/>
                <w:sz w:val="16"/>
                <w:szCs w:val="16"/>
              </w:rPr>
            </w:pPr>
            <w:r>
              <w:rPr>
                <w:kern w:val="2"/>
                <w:sz w:val="16"/>
                <w:szCs w:val="16"/>
              </w:rPr>
              <w:t>120</w:t>
            </w:r>
          </w:p>
        </w:tc>
        <w:tc>
          <w:tcPr>
            <w:tcW w:w="647"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5175A9FE" w14:textId="77777777" w:rsidR="00414CC9" w:rsidRDefault="00414CC9" w:rsidP="00D85BE4">
            <w:pPr>
              <w:pStyle w:val="Tabletext"/>
              <w:jc w:val="center"/>
              <w:rPr>
                <w:rFonts w:eastAsia="Arial Unicode MS"/>
                <w:kern w:val="2"/>
                <w:sz w:val="16"/>
                <w:szCs w:val="16"/>
              </w:rPr>
            </w:pPr>
            <w:r>
              <w:rPr>
                <w:kern w:val="2"/>
                <w:sz w:val="16"/>
                <w:szCs w:val="16"/>
              </w:rPr>
              <w:t>ID</w:t>
            </w:r>
          </w:p>
        </w:tc>
        <w:tc>
          <w:tcPr>
            <w:tcW w:w="643"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2A076418"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108</w:t>
            </w:r>
          </w:p>
        </w:tc>
        <w:tc>
          <w:tcPr>
            <w:tcW w:w="771" w:type="dxa"/>
            <w:tcBorders>
              <w:top w:val="nil"/>
              <w:left w:val="nil"/>
              <w:bottom w:val="single" w:sz="12" w:space="0" w:color="auto"/>
              <w:right w:val="single" w:sz="4" w:space="0" w:color="auto"/>
            </w:tcBorders>
            <w:noWrap/>
            <w:tcMar>
              <w:top w:w="18" w:type="dxa"/>
              <w:left w:w="18" w:type="dxa"/>
              <w:bottom w:w="0" w:type="dxa"/>
              <w:right w:w="18" w:type="dxa"/>
            </w:tcMar>
          </w:tcPr>
          <w:p w14:paraId="7897B8FE"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Self-ID</w:t>
            </w:r>
          </w:p>
        </w:tc>
        <w:tc>
          <w:tcPr>
            <w:tcW w:w="851"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6FA0E507" w14:textId="77777777" w:rsidR="00414CC9" w:rsidRDefault="00414CC9" w:rsidP="00D85BE4">
            <w:pPr>
              <w:pStyle w:val="Tabletext"/>
              <w:jc w:val="center"/>
              <w:rPr>
                <w:rFonts w:eastAsia="Arial Unicode MS"/>
                <w:kern w:val="2"/>
                <w:sz w:val="16"/>
                <w:szCs w:val="16"/>
              </w:rPr>
            </w:pPr>
            <w:r>
              <w:rPr>
                <w:kern w:val="2"/>
                <w:sz w:val="16"/>
                <w:szCs w:val="16"/>
              </w:rPr>
              <w:t>118</w:t>
            </w:r>
          </w:p>
        </w:tc>
        <w:tc>
          <w:tcPr>
            <w:tcW w:w="770"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0A7F2805" w14:textId="77777777" w:rsidR="00414CC9" w:rsidRDefault="00414CC9" w:rsidP="00D85BE4">
            <w:pPr>
              <w:pStyle w:val="Tabletext"/>
              <w:jc w:val="center"/>
              <w:rPr>
                <w:rFonts w:eastAsia="Arial Unicode MS"/>
                <w:kern w:val="2"/>
                <w:sz w:val="16"/>
                <w:szCs w:val="16"/>
              </w:rPr>
            </w:pPr>
            <w:r>
              <w:rPr>
                <w:kern w:val="2"/>
                <w:sz w:val="16"/>
                <w:szCs w:val="16"/>
              </w:rPr>
              <w:t>126</w:t>
            </w:r>
          </w:p>
        </w:tc>
        <w:tc>
          <w:tcPr>
            <w:tcW w:w="996" w:type="dxa"/>
            <w:tcBorders>
              <w:top w:val="nil"/>
              <w:left w:val="nil"/>
              <w:bottom w:val="single" w:sz="12" w:space="0" w:color="auto"/>
              <w:right w:val="single" w:sz="4" w:space="0" w:color="auto"/>
            </w:tcBorders>
            <w:tcMar>
              <w:top w:w="18" w:type="dxa"/>
              <w:left w:w="18" w:type="dxa"/>
              <w:bottom w:w="0" w:type="dxa"/>
              <w:right w:w="18" w:type="dxa"/>
            </w:tcMar>
            <w:vAlign w:val="center"/>
          </w:tcPr>
          <w:p w14:paraId="4B2EFFA3"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126</w:t>
            </w:r>
          </w:p>
        </w:tc>
        <w:tc>
          <w:tcPr>
            <w:tcW w:w="509"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6511F66A" w14:textId="77777777" w:rsidR="00414CC9" w:rsidRDefault="00414CC9" w:rsidP="00D85BE4">
            <w:pPr>
              <w:pStyle w:val="Tabletext"/>
              <w:jc w:val="center"/>
              <w:rPr>
                <w:rFonts w:eastAsia="Arial Unicode MS"/>
                <w:kern w:val="2"/>
                <w:sz w:val="16"/>
                <w:szCs w:val="16"/>
              </w:rPr>
            </w:pPr>
            <w:r>
              <w:rPr>
                <w:kern w:val="2"/>
                <w:sz w:val="16"/>
                <w:szCs w:val="16"/>
              </w:rPr>
              <w:t>n/a</w:t>
            </w:r>
          </w:p>
        </w:tc>
        <w:tc>
          <w:tcPr>
            <w:tcW w:w="511" w:type="dxa"/>
            <w:gridSpan w:val="2"/>
            <w:tcBorders>
              <w:top w:val="nil"/>
              <w:left w:val="nil"/>
              <w:bottom w:val="single" w:sz="12" w:space="0" w:color="auto"/>
              <w:right w:val="single" w:sz="4" w:space="0" w:color="auto"/>
            </w:tcBorders>
            <w:noWrap/>
            <w:tcMar>
              <w:top w:w="18" w:type="dxa"/>
              <w:left w:w="18" w:type="dxa"/>
              <w:bottom w:w="0" w:type="dxa"/>
              <w:right w:w="18" w:type="dxa"/>
            </w:tcMar>
            <w:vAlign w:val="center"/>
          </w:tcPr>
          <w:p w14:paraId="7D27376A" w14:textId="77777777" w:rsidR="00414CC9" w:rsidRDefault="00414CC9" w:rsidP="00D85BE4">
            <w:pPr>
              <w:pStyle w:val="Tabletext"/>
              <w:jc w:val="center"/>
              <w:rPr>
                <w:rFonts w:eastAsia="Arial Unicode MS"/>
                <w:kern w:val="2"/>
                <w:sz w:val="16"/>
                <w:szCs w:val="16"/>
              </w:rPr>
            </w:pPr>
            <w:r>
              <w:rPr>
                <w:kern w:val="2"/>
                <w:sz w:val="16"/>
                <w:szCs w:val="16"/>
              </w:rPr>
              <w:t>122</w:t>
            </w:r>
          </w:p>
        </w:tc>
        <w:tc>
          <w:tcPr>
            <w:tcW w:w="636"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6485E7D3" w14:textId="77777777" w:rsidR="00414CC9" w:rsidRDefault="00414CC9" w:rsidP="00D85BE4">
            <w:pPr>
              <w:pStyle w:val="Tabletext"/>
              <w:jc w:val="center"/>
              <w:rPr>
                <w:rFonts w:eastAsia="Arial Unicode MS"/>
                <w:kern w:val="2"/>
                <w:sz w:val="16"/>
                <w:szCs w:val="16"/>
              </w:rPr>
            </w:pPr>
            <w:r>
              <w:rPr>
                <w:kern w:val="2"/>
                <w:sz w:val="16"/>
                <w:szCs w:val="16"/>
              </w:rPr>
              <w:t>ECC</w:t>
            </w:r>
          </w:p>
        </w:tc>
        <w:tc>
          <w:tcPr>
            <w:tcW w:w="824" w:type="dxa"/>
            <w:gridSpan w:val="2"/>
            <w:tcBorders>
              <w:top w:val="nil"/>
              <w:left w:val="nil"/>
              <w:bottom w:val="single" w:sz="12" w:space="0" w:color="auto"/>
              <w:right w:val="single" w:sz="12" w:space="0" w:color="auto"/>
            </w:tcBorders>
            <w:noWrap/>
            <w:tcMar>
              <w:top w:w="18" w:type="dxa"/>
              <w:left w:w="18" w:type="dxa"/>
              <w:bottom w:w="0" w:type="dxa"/>
              <w:right w:w="18" w:type="dxa"/>
            </w:tcMar>
            <w:vAlign w:val="center"/>
          </w:tcPr>
          <w:p w14:paraId="001B6F7C" w14:textId="77777777" w:rsidR="00414CC9" w:rsidRDefault="00414CC9" w:rsidP="00D85BE4">
            <w:pPr>
              <w:pStyle w:val="Tabletext"/>
              <w:jc w:val="center"/>
              <w:rPr>
                <w:rFonts w:eastAsia="Arial Unicode MS"/>
                <w:kern w:val="2"/>
                <w:sz w:val="16"/>
                <w:szCs w:val="16"/>
              </w:rPr>
            </w:pPr>
            <w:r>
              <w:rPr>
                <w:kern w:val="2"/>
                <w:sz w:val="16"/>
                <w:szCs w:val="16"/>
              </w:rPr>
              <w:t>122</w:t>
            </w:r>
          </w:p>
        </w:tc>
        <w:tc>
          <w:tcPr>
            <w:tcW w:w="74" w:type="dxa"/>
            <w:tcBorders>
              <w:top w:val="nil"/>
              <w:left w:val="single" w:sz="12" w:space="0" w:color="auto"/>
              <w:right w:val="single" w:sz="12" w:space="0" w:color="auto"/>
            </w:tcBorders>
          </w:tcPr>
          <w:p w14:paraId="379095C1" w14:textId="77777777" w:rsidR="00414CC9" w:rsidRDefault="00414CC9" w:rsidP="00D85BE4">
            <w:pPr>
              <w:pStyle w:val="Tabletext"/>
              <w:jc w:val="center"/>
              <w:rPr>
                <w:kern w:val="2"/>
                <w:sz w:val="16"/>
                <w:szCs w:val="16"/>
              </w:rPr>
            </w:pPr>
          </w:p>
        </w:tc>
        <w:tc>
          <w:tcPr>
            <w:tcW w:w="724" w:type="dxa"/>
            <w:tcBorders>
              <w:top w:val="nil"/>
              <w:left w:val="single" w:sz="12" w:space="0" w:color="auto"/>
              <w:bottom w:val="single" w:sz="12" w:space="0" w:color="auto"/>
              <w:right w:val="single" w:sz="12" w:space="0" w:color="auto"/>
            </w:tcBorders>
          </w:tcPr>
          <w:p w14:paraId="40CDDF50" w14:textId="77777777" w:rsidR="00414CC9" w:rsidRDefault="00414CC9" w:rsidP="00D85BE4">
            <w:pPr>
              <w:pStyle w:val="Tabletext"/>
              <w:jc w:val="center"/>
              <w:rPr>
                <w:kern w:val="2"/>
                <w:sz w:val="16"/>
                <w:szCs w:val="16"/>
              </w:rPr>
            </w:pPr>
            <w:r>
              <w:rPr>
                <w:kern w:val="2"/>
                <w:sz w:val="16"/>
                <w:szCs w:val="16"/>
              </w:rPr>
              <w:t>—</w:t>
            </w:r>
          </w:p>
        </w:tc>
      </w:tr>
      <w:tr w:rsidR="00414CC9" w:rsidRPr="00D84834" w14:paraId="2624D4B1" w14:textId="77777777" w:rsidTr="00D85BE4">
        <w:trPr>
          <w:gridAfter w:val="3"/>
          <w:wAfter w:w="972" w:type="dxa"/>
          <w:jc w:val="center"/>
        </w:trPr>
        <w:tc>
          <w:tcPr>
            <w:tcW w:w="13487" w:type="dxa"/>
            <w:gridSpan w:val="26"/>
            <w:tcBorders>
              <w:top w:val="single" w:sz="12" w:space="0" w:color="auto"/>
            </w:tcBorders>
          </w:tcPr>
          <w:p w14:paraId="6126BCC6" w14:textId="77777777" w:rsidR="00414CC9" w:rsidRPr="00D1311A" w:rsidRDefault="00414CC9" w:rsidP="00D85BE4">
            <w:pPr>
              <w:pStyle w:val="Tabletext"/>
              <w:ind w:left="102"/>
              <w:rPr>
                <w:sz w:val="16"/>
                <w:szCs w:val="16"/>
                <w:lang w:val="en-GB" w:eastAsia="zh-CN"/>
              </w:rPr>
            </w:pPr>
          </w:p>
        </w:tc>
      </w:tr>
    </w:tbl>
    <w:p w14:paraId="6E005F31" w14:textId="77777777" w:rsidR="00414CC9" w:rsidRPr="00795AFC" w:rsidRDefault="00414CC9" w:rsidP="00414CC9">
      <w:pPr>
        <w:pStyle w:val="Tabletext"/>
        <w:ind w:left="102" w:hanging="102"/>
        <w:rPr>
          <w:szCs w:val="22"/>
          <w:lang w:val="en-GB" w:eastAsia="zh-CN"/>
        </w:rPr>
      </w:pPr>
      <w:r w:rsidRPr="00531941">
        <w:rPr>
          <w:vertAlign w:val="superscript"/>
        </w:rPr>
        <w:t>(1)</w:t>
      </w:r>
      <w:r w:rsidRPr="00531941">
        <w:tab/>
      </w:r>
      <w:r w:rsidRPr="00795AFC">
        <w:rPr>
          <w:rFonts w:hint="eastAsia"/>
          <w:szCs w:val="22"/>
          <w:lang w:val="en-GB" w:eastAsia="zh-CN"/>
        </w:rPr>
        <w:t>见</w:t>
      </w:r>
      <w:r w:rsidRPr="00795AFC">
        <w:rPr>
          <w:szCs w:val="22"/>
          <w:lang w:val="en-GB" w:eastAsia="zh-CN"/>
        </w:rPr>
        <w:t>第</w:t>
      </w:r>
      <w:r w:rsidRPr="00795AFC">
        <w:rPr>
          <w:szCs w:val="22"/>
          <w:lang w:val="en-GB" w:eastAsia="zh-CN"/>
        </w:rPr>
        <w:t>8.3.1</w:t>
      </w:r>
      <w:r w:rsidRPr="00795AFC">
        <w:rPr>
          <w:rFonts w:hint="eastAsia"/>
          <w:szCs w:val="22"/>
          <w:lang w:val="en-GB" w:eastAsia="zh-CN"/>
        </w:rPr>
        <w:t>节</w:t>
      </w:r>
      <w:r>
        <w:rPr>
          <w:rFonts w:hint="eastAsia"/>
          <w:szCs w:val="22"/>
          <w:lang w:val="en-GB" w:eastAsia="zh-CN"/>
        </w:rPr>
        <w:t>。</w:t>
      </w:r>
    </w:p>
    <w:p w14:paraId="1F50D34A" w14:textId="77777777" w:rsidR="00414CC9" w:rsidRPr="00795AFC" w:rsidRDefault="00414CC9" w:rsidP="00414CC9">
      <w:pPr>
        <w:tabs>
          <w:tab w:val="left" w:pos="284"/>
        </w:tabs>
        <w:rPr>
          <w:sz w:val="22"/>
          <w:szCs w:val="22"/>
          <w:lang w:val="en-US" w:eastAsia="zh-CN"/>
        </w:rPr>
      </w:pPr>
      <w:r w:rsidRPr="00795AFC">
        <w:rPr>
          <w:sz w:val="22"/>
          <w:szCs w:val="22"/>
          <w:lang w:val="en-GB" w:eastAsia="zh-CN"/>
        </w:rPr>
        <w:t>*</w:t>
      </w:r>
      <w:r w:rsidRPr="00795AFC">
        <w:rPr>
          <w:sz w:val="22"/>
          <w:szCs w:val="22"/>
          <w:lang w:val="en-GB" w:eastAsia="zh-CN"/>
        </w:rPr>
        <w:tab/>
      </w:r>
      <w:r w:rsidRPr="00795AFC">
        <w:rPr>
          <w:rFonts w:hint="eastAsia"/>
          <w:sz w:val="22"/>
          <w:szCs w:val="22"/>
          <w:lang w:eastAsia="zh-CN"/>
        </w:rPr>
        <w:t>扩展</w:t>
      </w:r>
      <w:r w:rsidRPr="00795AFC">
        <w:rPr>
          <w:sz w:val="22"/>
          <w:szCs w:val="22"/>
          <w:lang w:eastAsia="zh-CN"/>
        </w:rPr>
        <w:t>序列见表</w:t>
      </w:r>
      <w:r w:rsidRPr="00795AFC">
        <w:rPr>
          <w:rFonts w:hint="eastAsia"/>
          <w:sz w:val="22"/>
          <w:szCs w:val="22"/>
          <w:lang w:eastAsia="zh-CN"/>
        </w:rPr>
        <w:t>A1-4.11</w:t>
      </w:r>
      <w:r>
        <w:rPr>
          <w:rFonts w:hint="eastAsia"/>
          <w:sz w:val="22"/>
          <w:szCs w:val="22"/>
          <w:lang w:eastAsia="zh-CN"/>
        </w:rPr>
        <w:t>。</w:t>
      </w:r>
    </w:p>
    <w:p w14:paraId="7AC6745A" w14:textId="77777777" w:rsidR="00414CC9" w:rsidRDefault="00414CC9" w:rsidP="00414CC9">
      <w:pPr>
        <w:pStyle w:val="TableNo"/>
        <w:rPr>
          <w:lang w:eastAsia="zh-CN"/>
        </w:rPr>
      </w:pPr>
      <w:r>
        <w:rPr>
          <w:lang w:eastAsia="zh-CN"/>
        </w:rPr>
        <w:t>表</w:t>
      </w:r>
      <w:r w:rsidRPr="00464AEA">
        <w:rPr>
          <w:lang w:val="en-GB" w:eastAsia="zh-CN"/>
        </w:rPr>
        <w:t>A1-</w:t>
      </w:r>
      <w:r>
        <w:rPr>
          <w:lang w:eastAsia="zh-CN"/>
        </w:rPr>
        <w:t>4.8</w:t>
      </w:r>
    </w:p>
    <w:p w14:paraId="2A6AA2EC" w14:textId="77777777" w:rsidR="00414CC9" w:rsidRDefault="00414CC9" w:rsidP="00414CC9">
      <w:pPr>
        <w:pStyle w:val="Tabletitle"/>
        <w:rPr>
          <w:lang w:eastAsia="zh-CN"/>
        </w:rPr>
      </w:pPr>
      <w:r>
        <w:rPr>
          <w:rFonts w:hint="eastAsia"/>
          <w:lang w:eastAsia="zh-CN"/>
        </w:rPr>
        <w:t>例行组呼叫</w:t>
      </w:r>
    </w:p>
    <w:tbl>
      <w:tblPr>
        <w:tblW w:w="14445" w:type="dxa"/>
        <w:jc w:val="center"/>
        <w:tblLayout w:type="fixed"/>
        <w:tblCellMar>
          <w:left w:w="0" w:type="dxa"/>
          <w:right w:w="0" w:type="dxa"/>
        </w:tblCellMar>
        <w:tblLook w:val="0000" w:firstRow="0" w:lastRow="0" w:firstColumn="0" w:lastColumn="0" w:noHBand="0" w:noVBand="0"/>
      </w:tblPr>
      <w:tblGrid>
        <w:gridCol w:w="1354"/>
        <w:gridCol w:w="1421"/>
        <w:gridCol w:w="280"/>
        <w:gridCol w:w="289"/>
        <w:gridCol w:w="279"/>
        <w:gridCol w:w="290"/>
        <w:gridCol w:w="279"/>
        <w:gridCol w:w="289"/>
        <w:gridCol w:w="283"/>
        <w:gridCol w:w="337"/>
        <w:gridCol w:w="413"/>
        <w:gridCol w:w="379"/>
        <w:gridCol w:w="279"/>
        <w:gridCol w:w="290"/>
        <w:gridCol w:w="959"/>
        <w:gridCol w:w="788"/>
        <w:gridCol w:w="788"/>
        <w:gridCol w:w="788"/>
        <w:gridCol w:w="788"/>
        <w:gridCol w:w="788"/>
        <w:gridCol w:w="788"/>
        <w:gridCol w:w="654"/>
        <w:gridCol w:w="654"/>
        <w:gridCol w:w="988"/>
      </w:tblGrid>
      <w:tr w:rsidR="00414CC9" w:rsidRPr="00347E7A" w14:paraId="629A8F25" w14:textId="77777777" w:rsidTr="00D85BE4">
        <w:trPr>
          <w:cantSplit/>
          <w:jc w:val="center"/>
        </w:trPr>
        <w:tc>
          <w:tcPr>
            <w:tcW w:w="1354" w:type="dxa"/>
            <w:vMerge w:val="restart"/>
            <w:tcBorders>
              <w:top w:val="single" w:sz="12" w:space="0" w:color="000000"/>
              <w:left w:val="single" w:sz="12" w:space="0" w:color="000000"/>
              <w:right w:val="single" w:sz="8" w:space="0" w:color="auto"/>
            </w:tcBorders>
            <w:vAlign w:val="bottom"/>
          </w:tcPr>
          <w:p w14:paraId="57F905E2" w14:textId="77777777" w:rsidR="00414CC9" w:rsidRPr="00464AEA" w:rsidRDefault="00414CC9" w:rsidP="00D85BE4">
            <w:pPr>
              <w:pStyle w:val="Tablehead"/>
              <w:rPr>
                <w:sz w:val="16"/>
                <w:szCs w:val="16"/>
                <w:lang w:val="en-GB" w:eastAsia="zh-CN"/>
              </w:rPr>
            </w:pPr>
            <w:r>
              <w:rPr>
                <w:rFonts w:hint="eastAsia"/>
                <w:sz w:val="16"/>
                <w:lang w:eastAsia="zh-CN"/>
              </w:rPr>
              <w:t>频段</w:t>
            </w:r>
          </w:p>
        </w:tc>
        <w:tc>
          <w:tcPr>
            <w:tcW w:w="1421"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14:paraId="07639A41" w14:textId="47B9766C" w:rsidR="00414CC9" w:rsidRPr="00464AEA" w:rsidRDefault="00C52C7F" w:rsidP="00D85BE4">
            <w:pPr>
              <w:pStyle w:val="Tablehead"/>
              <w:rPr>
                <w:rFonts w:eastAsia="Arial Unicode MS"/>
                <w:sz w:val="16"/>
                <w:szCs w:val="16"/>
                <w:lang w:val="en-GB" w:eastAsia="zh-CN"/>
              </w:rPr>
            </w:pPr>
            <w:r>
              <w:rPr>
                <w:rFonts w:hint="eastAsia"/>
                <w:sz w:val="16"/>
                <w:szCs w:val="16"/>
                <w:lang w:val="en-GB" w:eastAsia="zh-CN"/>
              </w:rPr>
              <w:t>通信</w:t>
            </w:r>
            <w:r w:rsidR="00414CC9">
              <w:rPr>
                <w:rFonts w:hint="eastAsia"/>
                <w:sz w:val="16"/>
                <w:szCs w:val="16"/>
                <w:lang w:val="en-GB" w:eastAsia="zh-CN"/>
              </w:rPr>
              <w:t>类型</w:t>
            </w:r>
          </w:p>
        </w:tc>
        <w:tc>
          <w:tcPr>
            <w:tcW w:w="3687" w:type="dxa"/>
            <w:gridSpan w:val="12"/>
            <w:tcBorders>
              <w:top w:val="single" w:sz="12" w:space="0" w:color="000000"/>
              <w:left w:val="nil"/>
              <w:bottom w:val="nil"/>
              <w:right w:val="single" w:sz="8" w:space="0" w:color="000000"/>
            </w:tcBorders>
            <w:vAlign w:val="center"/>
          </w:tcPr>
          <w:p w14:paraId="1321595A" w14:textId="77777777" w:rsidR="00414CC9" w:rsidRDefault="00414CC9" w:rsidP="00D85BE4">
            <w:pPr>
              <w:pStyle w:val="TableText1"/>
              <w:spacing w:before="120" w:after="120" w:line="240" w:lineRule="auto"/>
              <w:jc w:val="center"/>
              <w:rPr>
                <w:rFonts w:eastAsia="Arial Unicode MS"/>
                <w:b/>
                <w:bCs/>
                <w:sz w:val="16"/>
                <w:lang w:val="en-US" w:eastAsia="zh-CN"/>
              </w:rPr>
            </w:pPr>
            <w:r>
              <w:rPr>
                <w:b/>
                <w:bCs/>
                <w:sz w:val="16"/>
                <w:lang w:eastAsia="zh-CN"/>
              </w:rPr>
              <w:t>适用情况</w:t>
            </w:r>
          </w:p>
        </w:tc>
        <w:tc>
          <w:tcPr>
            <w:tcW w:w="7983"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14:paraId="016D8BD8" w14:textId="77777777" w:rsidR="00414CC9" w:rsidRDefault="00414CC9" w:rsidP="00D85BE4">
            <w:pPr>
              <w:pStyle w:val="TableText1"/>
              <w:spacing w:before="120" w:after="120" w:line="240" w:lineRule="auto"/>
              <w:jc w:val="center"/>
              <w:rPr>
                <w:rFonts w:eastAsia="Arial Unicode MS"/>
                <w:b/>
                <w:bCs/>
                <w:sz w:val="16"/>
                <w:lang w:val="en-US" w:eastAsia="zh-CN"/>
              </w:rPr>
            </w:pPr>
            <w:r>
              <w:rPr>
                <w:b/>
                <w:bCs/>
                <w:sz w:val="16"/>
                <w:lang w:eastAsia="zh-CN"/>
              </w:rPr>
              <w:t>呼叫序列的技术格式</w:t>
            </w:r>
          </w:p>
        </w:tc>
      </w:tr>
      <w:tr w:rsidR="00414CC9" w:rsidRPr="00464AEA" w14:paraId="0926F339" w14:textId="77777777" w:rsidTr="00D85BE4">
        <w:trPr>
          <w:cantSplit/>
          <w:jc w:val="center"/>
        </w:trPr>
        <w:tc>
          <w:tcPr>
            <w:tcW w:w="1354" w:type="dxa"/>
            <w:vMerge/>
            <w:tcBorders>
              <w:left w:val="single" w:sz="12" w:space="0" w:color="000000"/>
              <w:right w:val="single" w:sz="8" w:space="0" w:color="auto"/>
            </w:tcBorders>
          </w:tcPr>
          <w:p w14:paraId="5E7268B0" w14:textId="77777777" w:rsidR="00414CC9" w:rsidRPr="00464AEA" w:rsidRDefault="00414CC9" w:rsidP="00D85BE4">
            <w:pPr>
              <w:pStyle w:val="Tablehead"/>
              <w:rPr>
                <w:rFonts w:eastAsia="Arial Unicode MS"/>
                <w:bCs/>
                <w:sz w:val="16"/>
                <w:szCs w:val="16"/>
                <w:lang w:val="en-GB" w:eastAsia="zh-CN"/>
              </w:rPr>
            </w:pPr>
          </w:p>
        </w:tc>
        <w:tc>
          <w:tcPr>
            <w:tcW w:w="1421" w:type="dxa"/>
            <w:vMerge/>
            <w:tcBorders>
              <w:top w:val="single" w:sz="8" w:space="0" w:color="auto"/>
              <w:left w:val="single" w:sz="8" w:space="0" w:color="auto"/>
              <w:bottom w:val="single" w:sz="8" w:space="0" w:color="000000"/>
              <w:right w:val="single" w:sz="8" w:space="0" w:color="auto"/>
            </w:tcBorders>
            <w:vAlign w:val="center"/>
          </w:tcPr>
          <w:p w14:paraId="662722F8" w14:textId="77777777" w:rsidR="00414CC9" w:rsidRPr="00464AEA" w:rsidRDefault="00414CC9" w:rsidP="00D85BE4">
            <w:pPr>
              <w:pStyle w:val="Tablehead"/>
              <w:rPr>
                <w:rFonts w:eastAsia="Arial Unicode MS"/>
                <w:bCs/>
                <w:sz w:val="16"/>
                <w:szCs w:val="16"/>
                <w:lang w:val="en-GB" w:eastAsia="zh-CN"/>
              </w:rPr>
            </w:pPr>
          </w:p>
        </w:tc>
        <w:tc>
          <w:tcPr>
            <w:tcW w:w="5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067567AD" w14:textId="77777777" w:rsidR="00414CC9" w:rsidRDefault="00414CC9" w:rsidP="00D85BE4">
            <w:pPr>
              <w:pStyle w:val="TableText1"/>
              <w:spacing w:before="120" w:after="1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A</w:t>
            </w:r>
            <w:r>
              <w:rPr>
                <w:b/>
                <w:bCs/>
                <w:sz w:val="16"/>
                <w:lang w:eastAsia="zh-CN"/>
              </w:rPr>
              <w:t>类</w:t>
            </w:r>
          </w:p>
        </w:tc>
        <w:tc>
          <w:tcPr>
            <w:tcW w:w="5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61171AAF" w14:textId="77777777" w:rsidR="00414CC9" w:rsidRDefault="00414CC9" w:rsidP="00D85BE4">
            <w:pPr>
              <w:pStyle w:val="TableText1"/>
              <w:spacing w:before="120" w:after="1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D</w:t>
            </w:r>
            <w:r>
              <w:rPr>
                <w:b/>
                <w:bCs/>
                <w:sz w:val="16"/>
                <w:lang w:eastAsia="zh-CN"/>
              </w:rPr>
              <w:t>类</w:t>
            </w:r>
          </w:p>
        </w:tc>
        <w:tc>
          <w:tcPr>
            <w:tcW w:w="56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4E678650" w14:textId="77777777" w:rsidR="00414CC9" w:rsidRDefault="00414CC9" w:rsidP="00D85BE4">
            <w:pPr>
              <w:pStyle w:val="TableText1"/>
              <w:spacing w:before="120" w:after="1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E</w:t>
            </w:r>
            <w:r>
              <w:rPr>
                <w:b/>
                <w:bCs/>
                <w:sz w:val="16"/>
                <w:lang w:eastAsia="zh-CN"/>
              </w:rPr>
              <w:t>类</w:t>
            </w:r>
          </w:p>
        </w:tc>
        <w:tc>
          <w:tcPr>
            <w:tcW w:w="620" w:type="dxa"/>
            <w:gridSpan w:val="2"/>
            <w:vMerge w:val="restart"/>
            <w:tcBorders>
              <w:top w:val="single" w:sz="8" w:space="0" w:color="auto"/>
              <w:left w:val="single" w:sz="8" w:space="0" w:color="auto"/>
              <w:right w:val="single" w:sz="8" w:space="0" w:color="auto"/>
            </w:tcBorders>
            <w:tcMar>
              <w:top w:w="18" w:type="dxa"/>
              <w:left w:w="18" w:type="dxa"/>
              <w:bottom w:w="0" w:type="dxa"/>
              <w:right w:w="18" w:type="dxa"/>
            </w:tcMar>
            <w:vAlign w:val="bottom"/>
          </w:tcPr>
          <w:p w14:paraId="749883A0" w14:textId="77777777" w:rsidR="00414CC9" w:rsidRPr="004E25E3" w:rsidRDefault="00414CC9" w:rsidP="00D85BE4">
            <w:pPr>
              <w:pStyle w:val="Tablehead"/>
              <w:spacing w:before="20" w:after="20"/>
              <w:rPr>
                <w:sz w:val="16"/>
                <w:szCs w:val="16"/>
                <w:lang w:val="en-GB" w:eastAsia="zh-CN"/>
              </w:rPr>
            </w:pPr>
            <w:r w:rsidRPr="006D73F7">
              <w:rPr>
                <w:rFonts w:hint="eastAsia"/>
                <w:bCs/>
                <w:sz w:val="16"/>
                <w:lang w:val="en-GB" w:eastAsia="zh-CN"/>
              </w:rPr>
              <w:t>手持</w:t>
            </w:r>
            <w:r w:rsidRPr="006D73F7">
              <w:rPr>
                <w:bCs/>
                <w:sz w:val="16"/>
                <w:lang w:val="en-GB" w:eastAsia="zh-CN"/>
              </w:rPr>
              <w:br/>
              <w:t>H</w:t>
            </w:r>
            <w:r w:rsidRPr="006D73F7">
              <w:rPr>
                <w:rFonts w:hint="eastAsia"/>
                <w:bCs/>
                <w:sz w:val="16"/>
                <w:lang w:val="en-GB" w:eastAsia="zh-CN"/>
              </w:rPr>
              <w:t>类</w:t>
            </w:r>
          </w:p>
        </w:tc>
        <w:tc>
          <w:tcPr>
            <w:tcW w:w="792" w:type="dxa"/>
            <w:gridSpan w:val="2"/>
            <w:vMerge w:val="restart"/>
            <w:tcBorders>
              <w:top w:val="single" w:sz="8" w:space="0" w:color="auto"/>
              <w:left w:val="single" w:sz="8" w:space="0" w:color="auto"/>
              <w:right w:val="single" w:sz="8" w:space="0" w:color="auto"/>
            </w:tcBorders>
            <w:tcMar>
              <w:top w:w="18" w:type="dxa"/>
              <w:left w:w="18" w:type="dxa"/>
              <w:bottom w:w="0" w:type="dxa"/>
              <w:right w:w="18" w:type="dxa"/>
            </w:tcMar>
            <w:vAlign w:val="bottom"/>
          </w:tcPr>
          <w:p w14:paraId="19FE85CA" w14:textId="77777777" w:rsidR="00414CC9" w:rsidRPr="00464AEA" w:rsidRDefault="00414CC9" w:rsidP="00D85BE4">
            <w:pPr>
              <w:pStyle w:val="Tablehead"/>
              <w:spacing w:before="20" w:after="20"/>
              <w:rPr>
                <w:sz w:val="16"/>
                <w:szCs w:val="16"/>
                <w:lang w:val="en-GB" w:eastAsia="zh-CN"/>
              </w:rPr>
            </w:pPr>
            <w:r>
              <w:rPr>
                <w:rFonts w:eastAsia="Arial Unicode MS"/>
                <w:sz w:val="16"/>
                <w:szCs w:val="16"/>
                <w:lang w:val="en-US" w:eastAsia="zh-CN"/>
              </w:rPr>
              <w:t>MOB</w:t>
            </w:r>
            <w:r>
              <w:rPr>
                <w:sz w:val="16"/>
                <w:szCs w:val="16"/>
                <w:lang w:val="en-GB" w:eastAsia="zh-CN"/>
              </w:rPr>
              <w:t>装置</w:t>
            </w:r>
            <w:r>
              <w:rPr>
                <w:sz w:val="16"/>
                <w:szCs w:val="16"/>
                <w:lang w:val="en-GB" w:eastAsia="zh-CN"/>
              </w:rPr>
              <w:br/>
            </w:r>
            <w:r>
              <w:rPr>
                <w:rFonts w:hint="eastAsia"/>
                <w:sz w:val="16"/>
                <w:szCs w:val="16"/>
                <w:lang w:val="en-GB" w:eastAsia="zh-CN"/>
              </w:rPr>
              <w:t>M</w:t>
            </w:r>
            <w:r>
              <w:rPr>
                <w:rFonts w:hint="eastAsia"/>
                <w:sz w:val="16"/>
                <w:szCs w:val="16"/>
                <w:lang w:val="en-GB" w:eastAsia="zh-CN"/>
              </w:rPr>
              <w:t>类</w:t>
            </w:r>
            <w:r>
              <w:rPr>
                <w:sz w:val="16"/>
                <w:szCs w:val="16"/>
                <w:lang w:val="en-GB" w:eastAsia="zh-CN"/>
              </w:rPr>
              <w:br/>
            </w:r>
            <w:r>
              <w:rPr>
                <w:rFonts w:hint="eastAsia"/>
                <w:sz w:val="16"/>
                <w:szCs w:val="16"/>
                <w:lang w:val="en-GB" w:eastAsia="zh-CN"/>
              </w:rPr>
              <w:t>开放和</w:t>
            </w:r>
            <w:r>
              <w:rPr>
                <w:sz w:val="16"/>
                <w:szCs w:val="16"/>
                <w:lang w:val="en-GB" w:eastAsia="zh-CN"/>
              </w:rPr>
              <w:t>封闭</w:t>
            </w:r>
            <w:r>
              <w:rPr>
                <w:rFonts w:hint="eastAsia"/>
                <w:sz w:val="16"/>
                <w:szCs w:val="16"/>
                <w:lang w:val="en-GB" w:eastAsia="zh-CN"/>
              </w:rPr>
              <w:t>环路</w:t>
            </w:r>
          </w:p>
        </w:tc>
        <w:tc>
          <w:tcPr>
            <w:tcW w:w="5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545F692D" w14:textId="77777777" w:rsidR="00414CC9" w:rsidRPr="00464AEA" w:rsidRDefault="00414CC9" w:rsidP="00D85BE4">
            <w:pPr>
              <w:pStyle w:val="Tablehead"/>
              <w:spacing w:before="20" w:after="20"/>
              <w:rPr>
                <w:rFonts w:eastAsia="Arial Unicode MS"/>
                <w:sz w:val="16"/>
                <w:szCs w:val="16"/>
                <w:lang w:val="en-GB" w:eastAsia="zh-CN"/>
              </w:rPr>
            </w:pPr>
            <w:r>
              <w:rPr>
                <w:rFonts w:hint="eastAsia"/>
                <w:sz w:val="16"/>
                <w:szCs w:val="16"/>
                <w:lang w:val="en-GB" w:eastAsia="zh-CN"/>
              </w:rPr>
              <w:t>海岸</w:t>
            </w:r>
            <w:r>
              <w:rPr>
                <w:sz w:val="16"/>
                <w:szCs w:val="16"/>
                <w:lang w:val="en-GB" w:eastAsia="zh-CN"/>
              </w:rPr>
              <w:t>电台</w:t>
            </w:r>
          </w:p>
        </w:tc>
        <w:tc>
          <w:tcPr>
            <w:tcW w:w="95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B52D888" w14:textId="77777777" w:rsidR="00414CC9" w:rsidRDefault="00414CC9" w:rsidP="00D85BE4">
            <w:pPr>
              <w:pStyle w:val="TableText1"/>
              <w:spacing w:line="240" w:lineRule="auto"/>
              <w:jc w:val="center"/>
              <w:rPr>
                <w:rFonts w:eastAsia="Arial Unicode MS"/>
                <w:b/>
                <w:bCs/>
                <w:sz w:val="16"/>
                <w:lang w:eastAsia="zh-CN"/>
              </w:rPr>
            </w:pPr>
            <w:r>
              <w:rPr>
                <w:b/>
                <w:bCs/>
                <w:sz w:val="16"/>
                <w:lang w:eastAsia="zh-CN"/>
              </w:rPr>
              <w:t>格式指示符</w:t>
            </w:r>
            <w:r>
              <w:rPr>
                <w:b/>
                <w:bCs/>
                <w:sz w:val="16"/>
                <w:lang w:eastAsia="zh-CN"/>
              </w:rPr>
              <w:br/>
            </w:r>
            <w:r w:rsidRPr="00BE539A">
              <w:rPr>
                <w:rFonts w:hint="eastAsia"/>
                <w:b/>
                <w:bCs/>
                <w:sz w:val="16"/>
                <w:szCs w:val="16"/>
                <w:lang w:eastAsia="zh-CN"/>
              </w:rPr>
              <w:t>（</w:t>
            </w:r>
            <w:r w:rsidRPr="00BE539A">
              <w:rPr>
                <w:b/>
                <w:bCs/>
                <w:sz w:val="16"/>
                <w:szCs w:val="16"/>
                <w:lang w:eastAsia="zh-CN"/>
              </w:rPr>
              <w:t>2,</w:t>
            </w:r>
            <w:r w:rsidRPr="00BE539A">
              <w:rPr>
                <w:b/>
                <w:bCs/>
                <w:sz w:val="16"/>
                <w:szCs w:val="16"/>
                <w:lang w:eastAsia="zh-CN"/>
              </w:rPr>
              <w:t>相同</w:t>
            </w:r>
            <w:r w:rsidRPr="00BE539A">
              <w:rPr>
                <w:rFonts w:hint="eastAsia"/>
                <w:b/>
                <w:bCs/>
                <w:sz w:val="16"/>
                <w:szCs w:val="16"/>
                <w:lang w:eastAsia="zh-CN"/>
              </w:rPr>
              <w:t>）</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449DCE7" w14:textId="77777777" w:rsidR="00414CC9" w:rsidRDefault="00414CC9" w:rsidP="00D85BE4">
            <w:pPr>
              <w:pStyle w:val="TableText1"/>
              <w:spacing w:line="240" w:lineRule="auto"/>
              <w:jc w:val="center"/>
              <w:rPr>
                <w:rFonts w:eastAsia="Arial Unicode MS"/>
                <w:b/>
                <w:bCs/>
                <w:sz w:val="16"/>
                <w:lang w:val="fr-FR" w:eastAsia="zh-CN"/>
              </w:rPr>
            </w:pPr>
            <w:r>
              <w:rPr>
                <w:b/>
                <w:bCs/>
                <w:sz w:val="16"/>
                <w:lang w:val="fr-FR" w:eastAsia="zh-CN"/>
              </w:rPr>
              <w:t>地址</w:t>
            </w:r>
            <w:r>
              <w:rPr>
                <w:b/>
                <w:bCs/>
                <w:sz w:val="16"/>
                <w:lang w:val="fr-FR" w:eastAsia="zh-CN"/>
              </w:rPr>
              <w:br/>
              <w:t>(5)</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0AC81BC" w14:textId="516B1DAC" w:rsidR="00414CC9" w:rsidRDefault="00C52C7F" w:rsidP="00D85BE4">
            <w:pPr>
              <w:pStyle w:val="TableText1"/>
              <w:spacing w:line="240" w:lineRule="auto"/>
              <w:jc w:val="center"/>
              <w:rPr>
                <w:rFonts w:eastAsia="Arial Unicode MS"/>
                <w:b/>
                <w:bCs/>
                <w:sz w:val="16"/>
                <w:lang w:eastAsia="zh-CN"/>
              </w:rPr>
            </w:pPr>
            <w:r>
              <w:rPr>
                <w:rFonts w:hint="eastAsia"/>
                <w:b/>
                <w:bCs/>
                <w:sz w:val="16"/>
                <w:lang w:eastAsia="zh-CN"/>
              </w:rPr>
              <w:t>呼叫</w:t>
            </w:r>
            <w:r w:rsidR="00414CC9">
              <w:rPr>
                <w:b/>
                <w:bCs/>
                <w:sz w:val="16"/>
                <w:lang w:eastAsia="zh-CN"/>
              </w:rPr>
              <w:t>类别</w:t>
            </w:r>
            <w:r w:rsidR="00414CC9">
              <w:rPr>
                <w:b/>
                <w:bCs/>
                <w:sz w:val="16"/>
                <w:lang w:eastAsia="zh-CN"/>
              </w:rPr>
              <w:br/>
              <w:t>(1)</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4F9A76A" w14:textId="77777777" w:rsidR="00414CC9" w:rsidRDefault="00414CC9" w:rsidP="00D85BE4">
            <w:pPr>
              <w:pStyle w:val="TableText1"/>
              <w:spacing w:line="240" w:lineRule="auto"/>
              <w:jc w:val="center"/>
              <w:rPr>
                <w:rFonts w:eastAsia="Arial Unicode MS"/>
                <w:b/>
                <w:bCs/>
                <w:sz w:val="16"/>
                <w:lang w:eastAsia="zh-CN"/>
              </w:rPr>
            </w:pPr>
            <w:r>
              <w:rPr>
                <w:b/>
                <w:bCs/>
                <w:sz w:val="16"/>
                <w:lang w:eastAsia="zh-CN"/>
              </w:rPr>
              <w:t>自识别码</w:t>
            </w:r>
            <w:r>
              <w:rPr>
                <w:b/>
                <w:bCs/>
                <w:sz w:val="16"/>
                <w:lang w:eastAsia="zh-CN"/>
              </w:rPr>
              <w:br/>
              <w:t>(5)</w:t>
            </w:r>
          </w:p>
        </w:tc>
        <w:tc>
          <w:tcPr>
            <w:tcW w:w="2364" w:type="dxa"/>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14:paraId="28988E76" w14:textId="77777777" w:rsidR="00414CC9" w:rsidRPr="00464AEA" w:rsidRDefault="00414CC9" w:rsidP="00D85BE4">
            <w:pPr>
              <w:pStyle w:val="Tablehead"/>
              <w:rPr>
                <w:rFonts w:eastAsia="Arial Unicode MS"/>
                <w:sz w:val="16"/>
                <w:szCs w:val="16"/>
                <w:lang w:val="en-GB" w:eastAsia="zh-CN"/>
              </w:rPr>
            </w:pPr>
            <w:r>
              <w:rPr>
                <w:rFonts w:hint="eastAsia"/>
                <w:sz w:val="16"/>
                <w:szCs w:val="16"/>
                <w:lang w:val="en-GB" w:eastAsia="zh-CN"/>
              </w:rPr>
              <w:t>消息</w:t>
            </w:r>
          </w:p>
        </w:tc>
        <w:tc>
          <w:tcPr>
            <w:tcW w:w="65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F9E1B1B" w14:textId="77777777" w:rsidR="00414CC9" w:rsidRPr="00464AEA" w:rsidRDefault="00414CC9" w:rsidP="00D85BE4">
            <w:pPr>
              <w:pStyle w:val="Tablehead"/>
              <w:rPr>
                <w:rFonts w:eastAsia="Arial Unicode MS"/>
                <w:sz w:val="16"/>
                <w:szCs w:val="16"/>
                <w:lang w:val="en-GB"/>
              </w:rPr>
            </w:pPr>
            <w:r w:rsidRPr="00464AEA">
              <w:rPr>
                <w:sz w:val="16"/>
                <w:szCs w:val="16"/>
                <w:lang w:val="en-GB"/>
              </w:rPr>
              <w:t xml:space="preserve">EOS </w:t>
            </w:r>
            <w:r w:rsidRPr="00464AEA">
              <w:rPr>
                <w:sz w:val="16"/>
                <w:szCs w:val="16"/>
                <w:lang w:val="en-GB"/>
              </w:rPr>
              <w:br/>
              <w:t>(1)</w:t>
            </w:r>
          </w:p>
        </w:tc>
        <w:tc>
          <w:tcPr>
            <w:tcW w:w="65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F82DDA1" w14:textId="77777777" w:rsidR="00414CC9" w:rsidRPr="00464AEA" w:rsidRDefault="00414CC9" w:rsidP="00D85BE4">
            <w:pPr>
              <w:pStyle w:val="Tablehead"/>
              <w:rPr>
                <w:rFonts w:eastAsia="Arial Unicode MS"/>
                <w:sz w:val="16"/>
                <w:szCs w:val="16"/>
                <w:lang w:val="en-GB"/>
              </w:rPr>
            </w:pPr>
            <w:r w:rsidRPr="00464AEA">
              <w:rPr>
                <w:sz w:val="16"/>
                <w:szCs w:val="16"/>
                <w:lang w:val="en-GB"/>
              </w:rPr>
              <w:t xml:space="preserve">ECC </w:t>
            </w:r>
            <w:r w:rsidRPr="00464AEA">
              <w:rPr>
                <w:sz w:val="16"/>
                <w:szCs w:val="16"/>
                <w:lang w:val="en-GB"/>
              </w:rPr>
              <w:br/>
              <w:t>(1)</w:t>
            </w:r>
          </w:p>
        </w:tc>
        <w:tc>
          <w:tcPr>
            <w:tcW w:w="988"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14:paraId="0A7D6F64" w14:textId="77777777" w:rsidR="00414CC9" w:rsidRPr="00347E7A" w:rsidRDefault="00414CC9" w:rsidP="00D85BE4">
            <w:pPr>
              <w:pStyle w:val="Tablehead"/>
              <w:rPr>
                <w:rFonts w:eastAsia="Arial Unicode MS"/>
                <w:sz w:val="16"/>
                <w:szCs w:val="16"/>
                <w:lang w:val="en-GB"/>
              </w:rPr>
            </w:pPr>
            <w:r w:rsidRPr="00347E7A">
              <w:rPr>
                <w:sz w:val="16"/>
              </w:rPr>
              <w:t xml:space="preserve">EOS </w:t>
            </w:r>
            <w:r w:rsidRPr="00347E7A">
              <w:rPr>
                <w:sz w:val="16"/>
              </w:rPr>
              <w:br/>
            </w:r>
            <w:r w:rsidRPr="002A4DC2">
              <w:rPr>
                <w:rFonts w:hint="eastAsia"/>
                <w:bCs/>
                <w:sz w:val="16"/>
                <w:szCs w:val="16"/>
                <w:lang w:eastAsia="zh-CN"/>
              </w:rPr>
              <w:t>（</w:t>
            </w:r>
            <w:r w:rsidRPr="002A4DC2">
              <w:rPr>
                <w:bCs/>
                <w:sz w:val="16"/>
                <w:szCs w:val="16"/>
                <w:lang w:eastAsia="zh-CN"/>
              </w:rPr>
              <w:t>2,</w:t>
            </w:r>
            <w:r w:rsidRPr="002A4DC2">
              <w:rPr>
                <w:bCs/>
                <w:sz w:val="16"/>
                <w:szCs w:val="16"/>
                <w:lang w:eastAsia="zh-CN"/>
              </w:rPr>
              <w:t>相同</w:t>
            </w:r>
            <w:r w:rsidRPr="002A4DC2">
              <w:rPr>
                <w:rFonts w:hint="eastAsia"/>
                <w:bCs/>
                <w:sz w:val="16"/>
                <w:szCs w:val="16"/>
                <w:lang w:eastAsia="zh-CN"/>
              </w:rPr>
              <w:t>）</w:t>
            </w:r>
          </w:p>
        </w:tc>
      </w:tr>
      <w:tr w:rsidR="00414CC9" w:rsidRPr="00464AEA" w14:paraId="16C87839" w14:textId="77777777" w:rsidTr="00D85BE4">
        <w:trPr>
          <w:cantSplit/>
          <w:jc w:val="center"/>
        </w:trPr>
        <w:tc>
          <w:tcPr>
            <w:tcW w:w="1354" w:type="dxa"/>
            <w:vMerge/>
            <w:tcBorders>
              <w:left w:val="single" w:sz="12" w:space="0" w:color="000000"/>
              <w:right w:val="single" w:sz="8" w:space="0" w:color="auto"/>
            </w:tcBorders>
          </w:tcPr>
          <w:p w14:paraId="364D8569" w14:textId="77777777" w:rsidR="00414CC9" w:rsidRPr="00464AEA" w:rsidRDefault="00414CC9" w:rsidP="00D85BE4">
            <w:pPr>
              <w:pStyle w:val="Tablehead"/>
              <w:rPr>
                <w:rFonts w:eastAsia="Arial Unicode MS"/>
                <w:bCs/>
                <w:sz w:val="16"/>
                <w:szCs w:val="16"/>
                <w:lang w:val="en-GB"/>
              </w:rPr>
            </w:pPr>
          </w:p>
        </w:tc>
        <w:tc>
          <w:tcPr>
            <w:tcW w:w="1421" w:type="dxa"/>
            <w:vMerge/>
            <w:tcBorders>
              <w:top w:val="single" w:sz="8" w:space="0" w:color="auto"/>
              <w:left w:val="single" w:sz="8" w:space="0" w:color="auto"/>
              <w:bottom w:val="single" w:sz="8" w:space="0" w:color="000000"/>
              <w:right w:val="single" w:sz="8" w:space="0" w:color="auto"/>
            </w:tcBorders>
            <w:vAlign w:val="center"/>
          </w:tcPr>
          <w:p w14:paraId="5703CD5B" w14:textId="77777777" w:rsidR="00414CC9" w:rsidRPr="00464AEA" w:rsidRDefault="00414CC9" w:rsidP="00D85BE4">
            <w:pPr>
              <w:pStyle w:val="Tablehead"/>
              <w:rPr>
                <w:rFonts w:eastAsia="Arial Unicode MS"/>
                <w:bCs/>
                <w:sz w:val="16"/>
                <w:szCs w:val="16"/>
                <w:lang w:val="en-GB"/>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14:paraId="47EA0F73" w14:textId="77777777" w:rsidR="00414CC9" w:rsidRPr="00464AEA" w:rsidRDefault="00414CC9" w:rsidP="00D85BE4">
            <w:pPr>
              <w:pStyle w:val="Tablehead"/>
              <w:rPr>
                <w:rFonts w:eastAsia="Arial Unicode MS"/>
                <w:bCs/>
                <w:sz w:val="16"/>
                <w:szCs w:val="16"/>
                <w:lang w:val="en-GB"/>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14:paraId="795F7E20" w14:textId="77777777" w:rsidR="00414CC9" w:rsidRPr="00464AEA" w:rsidRDefault="00414CC9" w:rsidP="00D85BE4">
            <w:pPr>
              <w:pStyle w:val="Tablehead"/>
              <w:rPr>
                <w:rFonts w:eastAsia="Arial Unicode MS"/>
                <w:bCs/>
                <w:sz w:val="16"/>
                <w:szCs w:val="16"/>
                <w:lang w:val="en-GB"/>
              </w:rPr>
            </w:pPr>
          </w:p>
        </w:tc>
        <w:tc>
          <w:tcPr>
            <w:tcW w:w="568" w:type="dxa"/>
            <w:gridSpan w:val="2"/>
            <w:vMerge/>
            <w:tcBorders>
              <w:top w:val="single" w:sz="8" w:space="0" w:color="auto"/>
              <w:left w:val="single" w:sz="8" w:space="0" w:color="auto"/>
              <w:bottom w:val="single" w:sz="4" w:space="0" w:color="000000"/>
              <w:right w:val="single" w:sz="8" w:space="0" w:color="000000"/>
            </w:tcBorders>
            <w:vAlign w:val="center"/>
          </w:tcPr>
          <w:p w14:paraId="5F76792D" w14:textId="77777777" w:rsidR="00414CC9" w:rsidRPr="00464AEA" w:rsidRDefault="00414CC9" w:rsidP="00D85BE4">
            <w:pPr>
              <w:pStyle w:val="Tablehead"/>
              <w:rPr>
                <w:rFonts w:eastAsia="Arial Unicode MS"/>
                <w:bCs/>
                <w:sz w:val="16"/>
                <w:szCs w:val="16"/>
                <w:lang w:val="en-GB"/>
              </w:rPr>
            </w:pPr>
          </w:p>
        </w:tc>
        <w:tc>
          <w:tcPr>
            <w:tcW w:w="620" w:type="dxa"/>
            <w:gridSpan w:val="2"/>
            <w:vMerge/>
            <w:tcBorders>
              <w:left w:val="single" w:sz="8" w:space="0" w:color="auto"/>
              <w:right w:val="single" w:sz="8" w:space="0" w:color="auto"/>
            </w:tcBorders>
          </w:tcPr>
          <w:p w14:paraId="5F138E62" w14:textId="77777777" w:rsidR="00414CC9" w:rsidRPr="00464AEA" w:rsidRDefault="00414CC9" w:rsidP="00D85BE4">
            <w:pPr>
              <w:pStyle w:val="Tablehead"/>
              <w:rPr>
                <w:rFonts w:eastAsia="Arial Unicode MS"/>
                <w:bCs/>
                <w:sz w:val="16"/>
                <w:szCs w:val="16"/>
                <w:lang w:val="en-GB"/>
              </w:rPr>
            </w:pPr>
          </w:p>
        </w:tc>
        <w:tc>
          <w:tcPr>
            <w:tcW w:w="792" w:type="dxa"/>
            <w:gridSpan w:val="2"/>
            <w:vMerge/>
            <w:tcBorders>
              <w:left w:val="single" w:sz="8" w:space="0" w:color="auto"/>
              <w:right w:val="single" w:sz="8" w:space="0" w:color="auto"/>
            </w:tcBorders>
          </w:tcPr>
          <w:p w14:paraId="0C4A3A0B" w14:textId="77777777" w:rsidR="00414CC9" w:rsidRPr="00464AEA" w:rsidRDefault="00414CC9" w:rsidP="00D85BE4">
            <w:pPr>
              <w:pStyle w:val="Tablehead"/>
              <w:rPr>
                <w:rFonts w:eastAsia="Arial Unicode MS"/>
                <w:bCs/>
                <w:sz w:val="16"/>
                <w:szCs w:val="16"/>
                <w:lang w:val="en-GB"/>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14:paraId="16A175D1" w14:textId="77777777" w:rsidR="00414CC9" w:rsidRPr="00464AEA" w:rsidRDefault="00414CC9" w:rsidP="00D85BE4">
            <w:pPr>
              <w:pStyle w:val="Tablehead"/>
              <w:rPr>
                <w:rFonts w:eastAsia="Arial Unicode MS"/>
                <w:bCs/>
                <w:sz w:val="16"/>
                <w:szCs w:val="16"/>
                <w:lang w:val="en-GB"/>
              </w:rPr>
            </w:pPr>
          </w:p>
        </w:tc>
        <w:tc>
          <w:tcPr>
            <w:tcW w:w="959" w:type="dxa"/>
            <w:vMerge/>
            <w:tcBorders>
              <w:top w:val="nil"/>
              <w:left w:val="single" w:sz="4" w:space="0" w:color="auto"/>
              <w:bottom w:val="single" w:sz="8" w:space="0" w:color="000000"/>
              <w:right w:val="single" w:sz="4" w:space="0" w:color="auto"/>
            </w:tcBorders>
            <w:vAlign w:val="center"/>
          </w:tcPr>
          <w:p w14:paraId="4B3180C8" w14:textId="77777777" w:rsidR="00414CC9" w:rsidRPr="00464AEA" w:rsidRDefault="00414CC9" w:rsidP="00D85BE4">
            <w:pPr>
              <w:pStyle w:val="Tablehead"/>
              <w:rPr>
                <w:rFonts w:eastAsia="Arial Unicode MS"/>
                <w:bCs/>
                <w:sz w:val="16"/>
                <w:szCs w:val="16"/>
                <w:lang w:val="en-GB"/>
              </w:rPr>
            </w:pPr>
          </w:p>
        </w:tc>
        <w:tc>
          <w:tcPr>
            <w:tcW w:w="788" w:type="dxa"/>
            <w:vMerge/>
            <w:tcBorders>
              <w:top w:val="nil"/>
              <w:left w:val="single" w:sz="4" w:space="0" w:color="auto"/>
              <w:bottom w:val="single" w:sz="8" w:space="0" w:color="000000"/>
              <w:right w:val="single" w:sz="4" w:space="0" w:color="auto"/>
            </w:tcBorders>
            <w:vAlign w:val="center"/>
          </w:tcPr>
          <w:p w14:paraId="452658CA" w14:textId="77777777" w:rsidR="00414CC9" w:rsidRPr="00464AEA" w:rsidRDefault="00414CC9" w:rsidP="00D85BE4">
            <w:pPr>
              <w:pStyle w:val="Tablehead"/>
              <w:rPr>
                <w:rFonts w:eastAsia="Arial Unicode MS"/>
                <w:bCs/>
                <w:sz w:val="16"/>
                <w:szCs w:val="16"/>
                <w:lang w:val="en-GB"/>
              </w:rPr>
            </w:pPr>
          </w:p>
        </w:tc>
        <w:tc>
          <w:tcPr>
            <w:tcW w:w="788" w:type="dxa"/>
            <w:vMerge/>
            <w:tcBorders>
              <w:top w:val="nil"/>
              <w:left w:val="single" w:sz="4" w:space="0" w:color="auto"/>
              <w:bottom w:val="single" w:sz="8" w:space="0" w:color="000000"/>
              <w:right w:val="single" w:sz="4" w:space="0" w:color="auto"/>
            </w:tcBorders>
            <w:vAlign w:val="center"/>
          </w:tcPr>
          <w:p w14:paraId="6B2918F1" w14:textId="77777777" w:rsidR="00414CC9" w:rsidRPr="00464AEA" w:rsidRDefault="00414CC9" w:rsidP="00D85BE4">
            <w:pPr>
              <w:pStyle w:val="Tablehead"/>
              <w:rPr>
                <w:rFonts w:eastAsia="Arial Unicode MS"/>
                <w:bCs/>
                <w:sz w:val="16"/>
                <w:szCs w:val="16"/>
                <w:lang w:val="en-GB"/>
              </w:rPr>
            </w:pPr>
          </w:p>
        </w:tc>
        <w:tc>
          <w:tcPr>
            <w:tcW w:w="788" w:type="dxa"/>
            <w:vMerge/>
            <w:tcBorders>
              <w:top w:val="nil"/>
              <w:left w:val="single" w:sz="4" w:space="0" w:color="auto"/>
              <w:bottom w:val="single" w:sz="8" w:space="0" w:color="000000"/>
              <w:right w:val="single" w:sz="4" w:space="0" w:color="auto"/>
            </w:tcBorders>
            <w:vAlign w:val="center"/>
          </w:tcPr>
          <w:p w14:paraId="22AED468" w14:textId="77777777" w:rsidR="00414CC9" w:rsidRPr="00464AEA" w:rsidRDefault="00414CC9" w:rsidP="00D85BE4">
            <w:pPr>
              <w:pStyle w:val="Tablehead"/>
              <w:rPr>
                <w:rFonts w:eastAsia="Arial Unicode MS"/>
                <w:bCs/>
                <w:sz w:val="16"/>
                <w:szCs w:val="16"/>
                <w:lang w:val="en-GB"/>
              </w:rPr>
            </w:pPr>
          </w:p>
        </w:tc>
        <w:tc>
          <w:tcPr>
            <w:tcW w:w="1576"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28176131" w14:textId="77777777" w:rsidR="00414CC9" w:rsidRPr="00464AEA" w:rsidRDefault="00414CC9" w:rsidP="00D85BE4">
            <w:pPr>
              <w:pStyle w:val="Tablehead"/>
              <w:rPr>
                <w:rFonts w:eastAsia="Arial Unicode MS"/>
                <w:sz w:val="16"/>
                <w:szCs w:val="16"/>
                <w:lang w:val="en-GB"/>
              </w:rPr>
            </w:pPr>
            <w:r w:rsidRPr="00464AEA">
              <w:rPr>
                <w:sz w:val="16"/>
                <w:szCs w:val="16"/>
                <w:lang w:val="en-GB"/>
              </w:rPr>
              <w:t>1</w:t>
            </w:r>
          </w:p>
        </w:tc>
        <w:tc>
          <w:tcPr>
            <w:tcW w:w="788" w:type="dxa"/>
            <w:tcBorders>
              <w:top w:val="nil"/>
              <w:left w:val="nil"/>
              <w:bottom w:val="single" w:sz="4" w:space="0" w:color="auto"/>
              <w:right w:val="single" w:sz="4" w:space="0" w:color="auto"/>
            </w:tcBorders>
            <w:tcMar>
              <w:top w:w="18" w:type="dxa"/>
              <w:left w:w="18" w:type="dxa"/>
              <w:bottom w:w="0" w:type="dxa"/>
              <w:right w:w="18" w:type="dxa"/>
            </w:tcMar>
            <w:vAlign w:val="bottom"/>
          </w:tcPr>
          <w:p w14:paraId="23F84C40" w14:textId="77777777" w:rsidR="00414CC9" w:rsidRPr="00464AEA" w:rsidRDefault="00414CC9" w:rsidP="00D85BE4">
            <w:pPr>
              <w:pStyle w:val="Tablehead"/>
              <w:rPr>
                <w:rFonts w:eastAsia="Arial Unicode MS"/>
                <w:sz w:val="16"/>
                <w:szCs w:val="16"/>
                <w:lang w:val="en-GB"/>
              </w:rPr>
            </w:pPr>
            <w:r w:rsidRPr="00464AEA">
              <w:rPr>
                <w:sz w:val="16"/>
                <w:szCs w:val="16"/>
                <w:lang w:val="en-GB"/>
              </w:rPr>
              <w:t>2</w:t>
            </w:r>
          </w:p>
        </w:tc>
        <w:tc>
          <w:tcPr>
            <w:tcW w:w="654" w:type="dxa"/>
            <w:vMerge/>
            <w:tcBorders>
              <w:top w:val="nil"/>
              <w:left w:val="single" w:sz="4" w:space="0" w:color="auto"/>
              <w:bottom w:val="single" w:sz="8" w:space="0" w:color="000000"/>
              <w:right w:val="single" w:sz="4" w:space="0" w:color="auto"/>
            </w:tcBorders>
            <w:vAlign w:val="center"/>
          </w:tcPr>
          <w:p w14:paraId="0791F69D" w14:textId="77777777" w:rsidR="00414CC9" w:rsidRPr="00464AEA" w:rsidRDefault="00414CC9" w:rsidP="00D85BE4">
            <w:pPr>
              <w:pStyle w:val="Tablehead"/>
              <w:rPr>
                <w:rFonts w:eastAsia="Arial Unicode MS"/>
                <w:bCs/>
                <w:sz w:val="16"/>
                <w:szCs w:val="16"/>
                <w:lang w:val="en-GB"/>
              </w:rPr>
            </w:pPr>
          </w:p>
        </w:tc>
        <w:tc>
          <w:tcPr>
            <w:tcW w:w="654" w:type="dxa"/>
            <w:vMerge/>
            <w:tcBorders>
              <w:top w:val="nil"/>
              <w:left w:val="single" w:sz="4" w:space="0" w:color="auto"/>
              <w:bottom w:val="single" w:sz="8" w:space="0" w:color="000000"/>
              <w:right w:val="single" w:sz="4" w:space="0" w:color="auto"/>
            </w:tcBorders>
            <w:vAlign w:val="center"/>
          </w:tcPr>
          <w:p w14:paraId="05AEA3D4" w14:textId="77777777" w:rsidR="00414CC9" w:rsidRPr="00464AEA" w:rsidRDefault="00414CC9" w:rsidP="00D85BE4">
            <w:pPr>
              <w:pStyle w:val="Tablehead"/>
              <w:rPr>
                <w:rFonts w:eastAsia="Arial Unicode MS"/>
                <w:bCs/>
                <w:sz w:val="16"/>
                <w:szCs w:val="16"/>
                <w:lang w:val="en-GB"/>
              </w:rPr>
            </w:pPr>
          </w:p>
        </w:tc>
        <w:tc>
          <w:tcPr>
            <w:tcW w:w="988" w:type="dxa"/>
            <w:vMerge/>
            <w:tcBorders>
              <w:top w:val="nil"/>
              <w:left w:val="single" w:sz="4" w:space="0" w:color="auto"/>
              <w:bottom w:val="single" w:sz="8" w:space="0" w:color="000000"/>
              <w:right w:val="single" w:sz="12" w:space="0" w:color="auto"/>
            </w:tcBorders>
            <w:vAlign w:val="center"/>
          </w:tcPr>
          <w:p w14:paraId="17CFB7BC" w14:textId="77777777" w:rsidR="00414CC9" w:rsidRPr="00464AEA" w:rsidRDefault="00414CC9" w:rsidP="00D85BE4">
            <w:pPr>
              <w:pStyle w:val="Tablehead"/>
              <w:rPr>
                <w:rFonts w:eastAsia="Arial Unicode MS"/>
                <w:bCs/>
                <w:sz w:val="16"/>
                <w:szCs w:val="16"/>
                <w:lang w:val="en-GB"/>
              </w:rPr>
            </w:pPr>
          </w:p>
        </w:tc>
      </w:tr>
      <w:tr w:rsidR="00414CC9" w:rsidRPr="00464AEA" w14:paraId="717F19CE" w14:textId="77777777" w:rsidTr="00D85BE4">
        <w:trPr>
          <w:cantSplit/>
          <w:trHeight w:val="345"/>
          <w:jc w:val="center"/>
        </w:trPr>
        <w:tc>
          <w:tcPr>
            <w:tcW w:w="1354" w:type="dxa"/>
            <w:vMerge/>
            <w:tcBorders>
              <w:left w:val="single" w:sz="12" w:space="0" w:color="000000"/>
              <w:right w:val="single" w:sz="8" w:space="0" w:color="auto"/>
            </w:tcBorders>
          </w:tcPr>
          <w:p w14:paraId="23B8DCC7" w14:textId="77777777" w:rsidR="00414CC9" w:rsidRPr="00464AEA" w:rsidRDefault="00414CC9" w:rsidP="00D85BE4">
            <w:pPr>
              <w:pStyle w:val="Tablehead"/>
              <w:rPr>
                <w:rFonts w:eastAsia="Arial Unicode MS"/>
                <w:bCs/>
                <w:sz w:val="16"/>
                <w:szCs w:val="16"/>
                <w:lang w:val="en-GB"/>
              </w:rPr>
            </w:pPr>
          </w:p>
        </w:tc>
        <w:tc>
          <w:tcPr>
            <w:tcW w:w="1421" w:type="dxa"/>
            <w:vMerge/>
            <w:tcBorders>
              <w:top w:val="single" w:sz="8" w:space="0" w:color="auto"/>
              <w:left w:val="single" w:sz="8" w:space="0" w:color="auto"/>
              <w:bottom w:val="single" w:sz="8" w:space="0" w:color="000000"/>
              <w:right w:val="single" w:sz="8" w:space="0" w:color="auto"/>
            </w:tcBorders>
            <w:vAlign w:val="center"/>
          </w:tcPr>
          <w:p w14:paraId="05FA8F5F" w14:textId="77777777" w:rsidR="00414CC9" w:rsidRPr="00464AEA" w:rsidRDefault="00414CC9" w:rsidP="00D85BE4">
            <w:pPr>
              <w:pStyle w:val="Tablehead"/>
              <w:rPr>
                <w:rFonts w:eastAsia="Arial Unicode MS"/>
                <w:bCs/>
                <w:sz w:val="16"/>
                <w:szCs w:val="16"/>
                <w:lang w:val="en-GB"/>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14:paraId="785AD127" w14:textId="77777777" w:rsidR="00414CC9" w:rsidRPr="00464AEA" w:rsidRDefault="00414CC9" w:rsidP="00D85BE4">
            <w:pPr>
              <w:pStyle w:val="Tablehead"/>
              <w:rPr>
                <w:rFonts w:eastAsia="Arial Unicode MS"/>
                <w:bCs/>
                <w:sz w:val="16"/>
                <w:szCs w:val="16"/>
                <w:lang w:val="en-GB"/>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14:paraId="4F16B45C" w14:textId="77777777" w:rsidR="00414CC9" w:rsidRPr="00464AEA" w:rsidRDefault="00414CC9" w:rsidP="00D85BE4">
            <w:pPr>
              <w:pStyle w:val="Tablehead"/>
              <w:rPr>
                <w:rFonts w:eastAsia="Arial Unicode MS"/>
                <w:bCs/>
                <w:sz w:val="16"/>
                <w:szCs w:val="16"/>
                <w:lang w:val="en-GB"/>
              </w:rPr>
            </w:pPr>
          </w:p>
        </w:tc>
        <w:tc>
          <w:tcPr>
            <w:tcW w:w="568" w:type="dxa"/>
            <w:gridSpan w:val="2"/>
            <w:vMerge/>
            <w:tcBorders>
              <w:top w:val="single" w:sz="8" w:space="0" w:color="auto"/>
              <w:left w:val="single" w:sz="8" w:space="0" w:color="auto"/>
              <w:bottom w:val="single" w:sz="4" w:space="0" w:color="000000"/>
              <w:right w:val="single" w:sz="8" w:space="0" w:color="000000"/>
            </w:tcBorders>
            <w:vAlign w:val="center"/>
          </w:tcPr>
          <w:p w14:paraId="35121C8B" w14:textId="77777777" w:rsidR="00414CC9" w:rsidRPr="00464AEA" w:rsidRDefault="00414CC9" w:rsidP="00D85BE4">
            <w:pPr>
              <w:pStyle w:val="Tablehead"/>
              <w:rPr>
                <w:rFonts w:eastAsia="Arial Unicode MS"/>
                <w:bCs/>
                <w:sz w:val="16"/>
                <w:szCs w:val="16"/>
                <w:lang w:val="en-GB"/>
              </w:rPr>
            </w:pPr>
          </w:p>
        </w:tc>
        <w:tc>
          <w:tcPr>
            <w:tcW w:w="620" w:type="dxa"/>
            <w:gridSpan w:val="2"/>
            <w:vMerge/>
            <w:tcBorders>
              <w:left w:val="single" w:sz="8" w:space="0" w:color="auto"/>
              <w:bottom w:val="single" w:sz="6" w:space="0" w:color="auto"/>
              <w:right w:val="single" w:sz="8" w:space="0" w:color="auto"/>
            </w:tcBorders>
          </w:tcPr>
          <w:p w14:paraId="12DDC249" w14:textId="77777777" w:rsidR="00414CC9" w:rsidRPr="00464AEA" w:rsidRDefault="00414CC9" w:rsidP="00D85BE4">
            <w:pPr>
              <w:pStyle w:val="Tablehead"/>
              <w:rPr>
                <w:rFonts w:eastAsia="Arial Unicode MS"/>
                <w:bCs/>
                <w:sz w:val="16"/>
                <w:szCs w:val="16"/>
                <w:lang w:val="en-GB"/>
              </w:rPr>
            </w:pPr>
          </w:p>
        </w:tc>
        <w:tc>
          <w:tcPr>
            <w:tcW w:w="792" w:type="dxa"/>
            <w:gridSpan w:val="2"/>
            <w:vMerge/>
            <w:tcBorders>
              <w:left w:val="single" w:sz="8" w:space="0" w:color="auto"/>
              <w:bottom w:val="single" w:sz="4" w:space="0" w:color="000000"/>
              <w:right w:val="single" w:sz="8" w:space="0" w:color="auto"/>
            </w:tcBorders>
          </w:tcPr>
          <w:p w14:paraId="6073306D" w14:textId="77777777" w:rsidR="00414CC9" w:rsidRPr="00464AEA" w:rsidRDefault="00414CC9" w:rsidP="00D85BE4">
            <w:pPr>
              <w:pStyle w:val="Tablehead"/>
              <w:rPr>
                <w:rFonts w:eastAsia="Arial Unicode MS"/>
                <w:bCs/>
                <w:sz w:val="16"/>
                <w:szCs w:val="16"/>
                <w:lang w:val="en-GB"/>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14:paraId="3E15B17F" w14:textId="77777777" w:rsidR="00414CC9" w:rsidRPr="00464AEA" w:rsidRDefault="00414CC9" w:rsidP="00D85BE4">
            <w:pPr>
              <w:pStyle w:val="Tablehead"/>
              <w:rPr>
                <w:rFonts w:eastAsia="Arial Unicode MS"/>
                <w:bCs/>
                <w:sz w:val="16"/>
                <w:szCs w:val="16"/>
                <w:lang w:val="en-GB"/>
              </w:rPr>
            </w:pPr>
          </w:p>
        </w:tc>
        <w:tc>
          <w:tcPr>
            <w:tcW w:w="959" w:type="dxa"/>
            <w:vMerge/>
            <w:tcBorders>
              <w:top w:val="nil"/>
              <w:left w:val="single" w:sz="4" w:space="0" w:color="auto"/>
              <w:bottom w:val="single" w:sz="8" w:space="0" w:color="000000"/>
              <w:right w:val="single" w:sz="4" w:space="0" w:color="auto"/>
            </w:tcBorders>
            <w:vAlign w:val="center"/>
          </w:tcPr>
          <w:p w14:paraId="61471E31" w14:textId="77777777" w:rsidR="00414CC9" w:rsidRPr="00464AEA" w:rsidRDefault="00414CC9" w:rsidP="00D85BE4">
            <w:pPr>
              <w:pStyle w:val="Tablehead"/>
              <w:rPr>
                <w:rFonts w:eastAsia="Arial Unicode MS"/>
                <w:bCs/>
                <w:sz w:val="16"/>
                <w:szCs w:val="16"/>
                <w:lang w:val="en-GB"/>
              </w:rPr>
            </w:pPr>
          </w:p>
        </w:tc>
        <w:tc>
          <w:tcPr>
            <w:tcW w:w="788" w:type="dxa"/>
            <w:vMerge/>
            <w:tcBorders>
              <w:top w:val="nil"/>
              <w:left w:val="single" w:sz="4" w:space="0" w:color="auto"/>
              <w:bottom w:val="single" w:sz="8" w:space="0" w:color="000000"/>
              <w:right w:val="single" w:sz="4" w:space="0" w:color="auto"/>
            </w:tcBorders>
            <w:vAlign w:val="center"/>
          </w:tcPr>
          <w:p w14:paraId="005E1B77" w14:textId="77777777" w:rsidR="00414CC9" w:rsidRPr="00464AEA" w:rsidRDefault="00414CC9" w:rsidP="00D85BE4">
            <w:pPr>
              <w:pStyle w:val="Tablehead"/>
              <w:rPr>
                <w:rFonts w:eastAsia="Arial Unicode MS"/>
                <w:bCs/>
                <w:sz w:val="16"/>
                <w:szCs w:val="16"/>
                <w:lang w:val="en-GB"/>
              </w:rPr>
            </w:pPr>
          </w:p>
        </w:tc>
        <w:tc>
          <w:tcPr>
            <w:tcW w:w="788" w:type="dxa"/>
            <w:vMerge/>
            <w:tcBorders>
              <w:top w:val="nil"/>
              <w:left w:val="single" w:sz="4" w:space="0" w:color="auto"/>
              <w:bottom w:val="single" w:sz="8" w:space="0" w:color="000000"/>
              <w:right w:val="single" w:sz="4" w:space="0" w:color="auto"/>
            </w:tcBorders>
            <w:vAlign w:val="center"/>
          </w:tcPr>
          <w:p w14:paraId="355059A8" w14:textId="77777777" w:rsidR="00414CC9" w:rsidRPr="00464AEA" w:rsidRDefault="00414CC9" w:rsidP="00D85BE4">
            <w:pPr>
              <w:pStyle w:val="Tablehead"/>
              <w:rPr>
                <w:rFonts w:eastAsia="Arial Unicode MS"/>
                <w:bCs/>
                <w:sz w:val="16"/>
                <w:szCs w:val="16"/>
                <w:lang w:val="en-GB"/>
              </w:rPr>
            </w:pPr>
          </w:p>
        </w:tc>
        <w:tc>
          <w:tcPr>
            <w:tcW w:w="788" w:type="dxa"/>
            <w:vMerge/>
            <w:tcBorders>
              <w:top w:val="nil"/>
              <w:left w:val="single" w:sz="4" w:space="0" w:color="auto"/>
              <w:bottom w:val="single" w:sz="8" w:space="0" w:color="000000"/>
              <w:right w:val="single" w:sz="4" w:space="0" w:color="auto"/>
            </w:tcBorders>
            <w:vAlign w:val="center"/>
          </w:tcPr>
          <w:p w14:paraId="668C4910" w14:textId="77777777" w:rsidR="00414CC9" w:rsidRPr="00464AEA" w:rsidRDefault="00414CC9" w:rsidP="00D85BE4">
            <w:pPr>
              <w:pStyle w:val="Tablehead"/>
              <w:rPr>
                <w:rFonts w:eastAsia="Arial Unicode MS"/>
                <w:bCs/>
                <w:sz w:val="16"/>
                <w:szCs w:val="16"/>
                <w:lang w:val="en-GB"/>
              </w:rPr>
            </w:pP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EDBDA88" w14:textId="77777777" w:rsidR="00414CC9" w:rsidRDefault="00414CC9" w:rsidP="00D85BE4">
            <w:pPr>
              <w:pStyle w:val="TableText1"/>
              <w:spacing w:before="120" w:after="120" w:line="240" w:lineRule="auto"/>
              <w:jc w:val="center"/>
              <w:rPr>
                <w:rFonts w:eastAsia="Arial Unicode MS"/>
                <w:b/>
                <w:bCs/>
                <w:sz w:val="16"/>
              </w:rPr>
            </w:pPr>
            <w:r>
              <w:rPr>
                <w:rFonts w:hint="eastAsia"/>
                <w:b/>
                <w:bCs/>
                <w:sz w:val="16"/>
                <w:lang w:eastAsia="zh-CN"/>
              </w:rPr>
              <w:t>第</w:t>
            </w:r>
            <w:r>
              <w:rPr>
                <w:rFonts w:hint="eastAsia"/>
                <w:b/>
                <w:bCs/>
                <w:sz w:val="16"/>
                <w:lang w:eastAsia="zh-CN"/>
              </w:rPr>
              <w:t>1</w:t>
            </w:r>
            <w:r>
              <w:rPr>
                <w:rFonts w:hint="eastAsia"/>
                <w:b/>
                <w:bCs/>
                <w:sz w:val="16"/>
                <w:lang w:eastAsia="zh-CN"/>
              </w:rPr>
              <w:t>遥控</w:t>
            </w:r>
            <w:r>
              <w:rPr>
                <w:b/>
                <w:bCs/>
                <w:sz w:val="16"/>
                <w:lang w:eastAsia="zh-CN"/>
              </w:rPr>
              <w:br/>
            </w:r>
            <w:r>
              <w:rPr>
                <w:rFonts w:hint="eastAsia"/>
                <w:b/>
                <w:bCs/>
                <w:sz w:val="16"/>
                <w:lang w:eastAsia="zh-CN"/>
              </w:rPr>
              <w:t>指令</w:t>
            </w:r>
            <w:r>
              <w:rPr>
                <w:b/>
                <w:bCs/>
                <w:sz w:val="16"/>
              </w:rPr>
              <w:br/>
              <w:t>(1)</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35B6694" w14:textId="77777777" w:rsidR="00414CC9" w:rsidRDefault="00414CC9" w:rsidP="00D85BE4">
            <w:pPr>
              <w:pStyle w:val="TableText1"/>
              <w:spacing w:before="120" w:after="120" w:line="240" w:lineRule="auto"/>
              <w:jc w:val="center"/>
              <w:rPr>
                <w:rFonts w:eastAsia="Arial Unicode MS"/>
                <w:b/>
                <w:bCs/>
                <w:sz w:val="16"/>
              </w:rPr>
            </w:pPr>
            <w:r>
              <w:rPr>
                <w:rFonts w:hint="eastAsia"/>
                <w:b/>
                <w:bCs/>
                <w:sz w:val="16"/>
                <w:lang w:eastAsia="zh-CN"/>
              </w:rPr>
              <w:t>第</w:t>
            </w:r>
            <w:r>
              <w:rPr>
                <w:rFonts w:hint="eastAsia"/>
                <w:b/>
                <w:bCs/>
                <w:sz w:val="16"/>
                <w:lang w:eastAsia="zh-CN"/>
              </w:rPr>
              <w:t>2</w:t>
            </w:r>
            <w:r>
              <w:rPr>
                <w:rFonts w:hint="eastAsia"/>
                <w:b/>
                <w:bCs/>
                <w:sz w:val="16"/>
                <w:lang w:eastAsia="zh-CN"/>
              </w:rPr>
              <w:t>遥控</w:t>
            </w:r>
            <w:r>
              <w:rPr>
                <w:b/>
                <w:bCs/>
                <w:sz w:val="16"/>
                <w:lang w:eastAsia="zh-CN"/>
              </w:rPr>
              <w:br/>
            </w:r>
            <w:r>
              <w:rPr>
                <w:rFonts w:hint="eastAsia"/>
                <w:b/>
                <w:bCs/>
                <w:sz w:val="16"/>
                <w:lang w:eastAsia="zh-CN"/>
              </w:rPr>
              <w:t>指令</w:t>
            </w:r>
            <w:r>
              <w:rPr>
                <w:b/>
                <w:bCs/>
                <w:sz w:val="16"/>
              </w:rPr>
              <w:br/>
              <w:t>(1)</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47B0712" w14:textId="77777777" w:rsidR="00414CC9" w:rsidRDefault="00414CC9" w:rsidP="00D85BE4">
            <w:pPr>
              <w:pStyle w:val="TableText1"/>
              <w:spacing w:before="120" w:after="120" w:line="240" w:lineRule="auto"/>
              <w:jc w:val="center"/>
              <w:rPr>
                <w:rFonts w:eastAsia="Arial Unicode MS"/>
                <w:b/>
                <w:bCs/>
                <w:sz w:val="16"/>
                <w:lang w:eastAsia="zh-CN"/>
              </w:rPr>
            </w:pPr>
            <w:proofErr w:type="spellStart"/>
            <w:r>
              <w:rPr>
                <w:b/>
                <w:bCs/>
                <w:sz w:val="16"/>
              </w:rPr>
              <w:t>频率</w:t>
            </w:r>
            <w:proofErr w:type="spellEnd"/>
            <w:r>
              <w:rPr>
                <w:b/>
                <w:bCs/>
                <w:sz w:val="16"/>
              </w:rPr>
              <w:br/>
              <w:t>(6)</w:t>
            </w:r>
          </w:p>
        </w:tc>
        <w:tc>
          <w:tcPr>
            <w:tcW w:w="654" w:type="dxa"/>
            <w:vMerge/>
            <w:tcBorders>
              <w:top w:val="nil"/>
              <w:left w:val="single" w:sz="4" w:space="0" w:color="auto"/>
              <w:bottom w:val="single" w:sz="8" w:space="0" w:color="000000"/>
              <w:right w:val="single" w:sz="4" w:space="0" w:color="auto"/>
            </w:tcBorders>
            <w:vAlign w:val="center"/>
          </w:tcPr>
          <w:p w14:paraId="1ECB0612" w14:textId="77777777" w:rsidR="00414CC9" w:rsidRPr="00464AEA" w:rsidRDefault="00414CC9" w:rsidP="00D85BE4">
            <w:pPr>
              <w:pStyle w:val="Tablehead"/>
              <w:rPr>
                <w:rFonts w:eastAsia="Arial Unicode MS"/>
                <w:bCs/>
                <w:sz w:val="16"/>
                <w:szCs w:val="16"/>
                <w:lang w:val="en-GB"/>
              </w:rPr>
            </w:pPr>
          </w:p>
        </w:tc>
        <w:tc>
          <w:tcPr>
            <w:tcW w:w="654" w:type="dxa"/>
            <w:vMerge/>
            <w:tcBorders>
              <w:top w:val="nil"/>
              <w:left w:val="single" w:sz="4" w:space="0" w:color="auto"/>
              <w:bottom w:val="single" w:sz="8" w:space="0" w:color="000000"/>
              <w:right w:val="single" w:sz="4" w:space="0" w:color="auto"/>
            </w:tcBorders>
            <w:vAlign w:val="center"/>
          </w:tcPr>
          <w:p w14:paraId="6DB4B3C8" w14:textId="77777777" w:rsidR="00414CC9" w:rsidRPr="00464AEA" w:rsidRDefault="00414CC9" w:rsidP="00D85BE4">
            <w:pPr>
              <w:pStyle w:val="Tablehead"/>
              <w:rPr>
                <w:rFonts w:eastAsia="Arial Unicode MS"/>
                <w:bCs/>
                <w:sz w:val="16"/>
                <w:szCs w:val="16"/>
                <w:lang w:val="en-GB"/>
              </w:rPr>
            </w:pPr>
          </w:p>
        </w:tc>
        <w:tc>
          <w:tcPr>
            <w:tcW w:w="988" w:type="dxa"/>
            <w:vMerge/>
            <w:tcBorders>
              <w:top w:val="nil"/>
              <w:left w:val="single" w:sz="4" w:space="0" w:color="auto"/>
              <w:bottom w:val="single" w:sz="8" w:space="0" w:color="000000"/>
              <w:right w:val="single" w:sz="12" w:space="0" w:color="auto"/>
            </w:tcBorders>
            <w:vAlign w:val="center"/>
          </w:tcPr>
          <w:p w14:paraId="4861F84A" w14:textId="77777777" w:rsidR="00414CC9" w:rsidRPr="00464AEA" w:rsidRDefault="00414CC9" w:rsidP="00D85BE4">
            <w:pPr>
              <w:pStyle w:val="Tablehead"/>
              <w:rPr>
                <w:rFonts w:eastAsia="Arial Unicode MS"/>
                <w:bCs/>
                <w:sz w:val="16"/>
                <w:szCs w:val="16"/>
                <w:lang w:val="en-GB"/>
              </w:rPr>
            </w:pPr>
          </w:p>
        </w:tc>
      </w:tr>
      <w:tr w:rsidR="00414CC9" w:rsidRPr="00464AEA" w14:paraId="6A930E2C" w14:textId="77777777" w:rsidTr="00D85BE4">
        <w:trPr>
          <w:cantSplit/>
          <w:jc w:val="center"/>
        </w:trPr>
        <w:tc>
          <w:tcPr>
            <w:tcW w:w="1354" w:type="dxa"/>
            <w:vMerge/>
            <w:tcBorders>
              <w:left w:val="single" w:sz="12" w:space="0" w:color="000000"/>
              <w:bottom w:val="double" w:sz="4" w:space="0" w:color="auto"/>
              <w:right w:val="single" w:sz="8" w:space="0" w:color="auto"/>
            </w:tcBorders>
          </w:tcPr>
          <w:p w14:paraId="340DD565" w14:textId="77777777" w:rsidR="00414CC9" w:rsidRPr="00464AEA" w:rsidRDefault="00414CC9" w:rsidP="00D85BE4">
            <w:pPr>
              <w:pStyle w:val="Tablehead"/>
              <w:rPr>
                <w:rFonts w:eastAsia="Arial Unicode MS"/>
                <w:bCs/>
                <w:sz w:val="16"/>
                <w:szCs w:val="16"/>
                <w:lang w:val="en-GB"/>
              </w:rPr>
            </w:pPr>
          </w:p>
        </w:tc>
        <w:tc>
          <w:tcPr>
            <w:tcW w:w="1421" w:type="dxa"/>
            <w:vMerge/>
            <w:tcBorders>
              <w:top w:val="single" w:sz="8" w:space="0" w:color="auto"/>
              <w:left w:val="single" w:sz="8" w:space="0" w:color="auto"/>
              <w:bottom w:val="double" w:sz="4" w:space="0" w:color="auto"/>
              <w:right w:val="single" w:sz="8" w:space="0" w:color="auto"/>
            </w:tcBorders>
            <w:vAlign w:val="center"/>
          </w:tcPr>
          <w:p w14:paraId="11C04A5A" w14:textId="77777777" w:rsidR="00414CC9" w:rsidRPr="00464AEA" w:rsidRDefault="00414CC9" w:rsidP="00D85BE4">
            <w:pPr>
              <w:pStyle w:val="Tablehead"/>
              <w:rPr>
                <w:rFonts w:eastAsia="Arial Unicode MS"/>
                <w:bCs/>
                <w:sz w:val="16"/>
                <w:szCs w:val="16"/>
                <w:lang w:val="en-GB"/>
              </w:rPr>
            </w:pPr>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18F11D30" w14:textId="77777777" w:rsidR="00414CC9" w:rsidRPr="00464AEA" w:rsidRDefault="00414CC9" w:rsidP="00D85BE4">
            <w:pPr>
              <w:pStyle w:val="Tablehead"/>
              <w:rPr>
                <w:rFonts w:eastAsia="Arial Unicode MS"/>
                <w:sz w:val="16"/>
                <w:szCs w:val="16"/>
                <w:lang w:val="en-GB"/>
              </w:rPr>
            </w:pPr>
            <w:proofErr w:type="spellStart"/>
            <w:r>
              <w:rPr>
                <w:kern w:val="2"/>
                <w:sz w:val="16"/>
                <w:szCs w:val="16"/>
              </w:rPr>
              <w:t>Tx</w:t>
            </w:r>
            <w:proofErr w:type="spellEnd"/>
          </w:p>
        </w:tc>
        <w:tc>
          <w:tcPr>
            <w:tcW w:w="289"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74F980A4" w14:textId="77777777" w:rsidR="00414CC9" w:rsidRPr="00464AEA" w:rsidRDefault="00414CC9" w:rsidP="00D85BE4">
            <w:pPr>
              <w:pStyle w:val="Tablehead"/>
              <w:rPr>
                <w:rFonts w:eastAsia="Arial Unicode MS"/>
                <w:sz w:val="16"/>
                <w:szCs w:val="16"/>
                <w:lang w:val="en-GB"/>
              </w:rPr>
            </w:pPr>
            <w:proofErr w:type="spellStart"/>
            <w:r>
              <w:rPr>
                <w:kern w:val="2"/>
                <w:sz w:val="16"/>
                <w:szCs w:val="16"/>
              </w:rPr>
              <w:t>Rx</w:t>
            </w:r>
            <w:proofErr w:type="spellEnd"/>
          </w:p>
        </w:tc>
        <w:tc>
          <w:tcPr>
            <w:tcW w:w="27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22C91B5A" w14:textId="77777777" w:rsidR="00414CC9" w:rsidRPr="00464AEA" w:rsidRDefault="00414CC9" w:rsidP="00D85BE4">
            <w:pPr>
              <w:pStyle w:val="Tablehead"/>
              <w:rPr>
                <w:rFonts w:eastAsia="Arial Unicode MS"/>
                <w:sz w:val="16"/>
                <w:szCs w:val="16"/>
                <w:lang w:val="en-GB"/>
              </w:rPr>
            </w:pPr>
            <w:proofErr w:type="spellStart"/>
            <w:r>
              <w:rPr>
                <w:kern w:val="2"/>
                <w:sz w:val="16"/>
                <w:szCs w:val="16"/>
              </w:rPr>
              <w:t>Tx</w:t>
            </w:r>
            <w:proofErr w:type="spellEnd"/>
          </w:p>
        </w:tc>
        <w:tc>
          <w:tcPr>
            <w:tcW w:w="290"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182B0445" w14:textId="77777777" w:rsidR="00414CC9" w:rsidRPr="00464AEA" w:rsidRDefault="00414CC9" w:rsidP="00D85BE4">
            <w:pPr>
              <w:pStyle w:val="Tablehead"/>
              <w:rPr>
                <w:rFonts w:eastAsia="Arial Unicode MS"/>
                <w:sz w:val="16"/>
                <w:szCs w:val="16"/>
                <w:lang w:val="en-GB"/>
              </w:rPr>
            </w:pPr>
            <w:proofErr w:type="spellStart"/>
            <w:r>
              <w:rPr>
                <w:kern w:val="2"/>
                <w:sz w:val="16"/>
                <w:szCs w:val="16"/>
              </w:rPr>
              <w:t>Rx</w:t>
            </w:r>
            <w:proofErr w:type="spellEnd"/>
          </w:p>
        </w:tc>
        <w:tc>
          <w:tcPr>
            <w:tcW w:w="27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454F83DD" w14:textId="77777777" w:rsidR="00414CC9" w:rsidRPr="00464AEA" w:rsidRDefault="00414CC9" w:rsidP="00D85BE4">
            <w:pPr>
              <w:pStyle w:val="Tablehead"/>
              <w:rPr>
                <w:rFonts w:eastAsia="Arial Unicode MS"/>
                <w:sz w:val="16"/>
                <w:szCs w:val="16"/>
                <w:lang w:val="en-GB"/>
              </w:rPr>
            </w:pPr>
            <w:proofErr w:type="spellStart"/>
            <w:r>
              <w:rPr>
                <w:kern w:val="2"/>
                <w:sz w:val="16"/>
                <w:szCs w:val="16"/>
              </w:rPr>
              <w:t>Tx</w:t>
            </w:r>
            <w:proofErr w:type="spellEnd"/>
          </w:p>
        </w:tc>
        <w:tc>
          <w:tcPr>
            <w:tcW w:w="289"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168282FD" w14:textId="77777777" w:rsidR="00414CC9" w:rsidRPr="00464AEA" w:rsidRDefault="00414CC9" w:rsidP="00D85BE4">
            <w:pPr>
              <w:pStyle w:val="Tablehead"/>
              <w:rPr>
                <w:rFonts w:eastAsia="Arial Unicode MS"/>
                <w:sz w:val="16"/>
                <w:szCs w:val="16"/>
                <w:lang w:val="en-GB"/>
              </w:rPr>
            </w:pPr>
            <w:proofErr w:type="spellStart"/>
            <w:r>
              <w:rPr>
                <w:kern w:val="2"/>
                <w:sz w:val="16"/>
                <w:szCs w:val="16"/>
              </w:rPr>
              <w:t>Rx</w:t>
            </w:r>
            <w:proofErr w:type="spellEnd"/>
          </w:p>
        </w:tc>
        <w:tc>
          <w:tcPr>
            <w:tcW w:w="283" w:type="dxa"/>
            <w:tcBorders>
              <w:top w:val="single" w:sz="6" w:space="0" w:color="auto"/>
              <w:left w:val="nil"/>
              <w:bottom w:val="double" w:sz="4" w:space="0" w:color="auto"/>
              <w:right w:val="single" w:sz="6" w:space="0" w:color="auto"/>
            </w:tcBorders>
            <w:tcMar>
              <w:top w:w="18" w:type="dxa"/>
              <w:left w:w="18" w:type="dxa"/>
              <w:bottom w:w="0" w:type="dxa"/>
              <w:right w:w="18" w:type="dxa"/>
            </w:tcMar>
            <w:vAlign w:val="bottom"/>
          </w:tcPr>
          <w:p w14:paraId="27E7E540" w14:textId="77777777" w:rsidR="00414CC9" w:rsidRPr="00464AEA" w:rsidRDefault="00414CC9" w:rsidP="00D85BE4">
            <w:pPr>
              <w:pStyle w:val="Tablehead"/>
              <w:rPr>
                <w:sz w:val="16"/>
                <w:szCs w:val="16"/>
                <w:lang w:val="en-GB"/>
              </w:rPr>
            </w:pPr>
            <w:proofErr w:type="spellStart"/>
            <w:r>
              <w:rPr>
                <w:kern w:val="2"/>
                <w:sz w:val="16"/>
                <w:szCs w:val="16"/>
              </w:rPr>
              <w:t>Tx</w:t>
            </w:r>
            <w:proofErr w:type="spellEnd"/>
          </w:p>
        </w:tc>
        <w:tc>
          <w:tcPr>
            <w:tcW w:w="337" w:type="dxa"/>
            <w:tcBorders>
              <w:top w:val="single" w:sz="6" w:space="0" w:color="auto"/>
              <w:left w:val="single" w:sz="6" w:space="0" w:color="auto"/>
              <w:bottom w:val="double" w:sz="4" w:space="0" w:color="auto"/>
              <w:right w:val="single" w:sz="8" w:space="0" w:color="auto"/>
            </w:tcBorders>
            <w:tcMar>
              <w:top w:w="18" w:type="dxa"/>
              <w:left w:w="18" w:type="dxa"/>
              <w:bottom w:w="0" w:type="dxa"/>
              <w:right w:w="18" w:type="dxa"/>
            </w:tcMar>
            <w:vAlign w:val="bottom"/>
          </w:tcPr>
          <w:p w14:paraId="06528AB7" w14:textId="77777777" w:rsidR="00414CC9" w:rsidRPr="00464AEA" w:rsidRDefault="00414CC9" w:rsidP="00D85BE4">
            <w:pPr>
              <w:pStyle w:val="Tablehead"/>
              <w:rPr>
                <w:sz w:val="16"/>
                <w:szCs w:val="16"/>
                <w:lang w:val="en-GB"/>
              </w:rPr>
            </w:pPr>
            <w:proofErr w:type="spellStart"/>
            <w:r>
              <w:rPr>
                <w:kern w:val="2"/>
                <w:sz w:val="16"/>
                <w:szCs w:val="16"/>
              </w:rPr>
              <w:t>Rx</w:t>
            </w:r>
            <w:proofErr w:type="spellEnd"/>
          </w:p>
        </w:tc>
        <w:tc>
          <w:tcPr>
            <w:tcW w:w="413" w:type="dxa"/>
            <w:tcBorders>
              <w:top w:val="nil"/>
              <w:left w:val="single" w:sz="8" w:space="0" w:color="auto"/>
              <w:bottom w:val="double" w:sz="4" w:space="0" w:color="auto"/>
              <w:right w:val="single" w:sz="8" w:space="0" w:color="auto"/>
            </w:tcBorders>
            <w:tcMar>
              <w:top w:w="18" w:type="dxa"/>
              <w:left w:w="18" w:type="dxa"/>
              <w:bottom w:w="0" w:type="dxa"/>
              <w:right w:w="18" w:type="dxa"/>
            </w:tcMar>
            <w:vAlign w:val="bottom"/>
          </w:tcPr>
          <w:p w14:paraId="27A04661" w14:textId="77777777" w:rsidR="00414CC9" w:rsidRPr="00464AEA" w:rsidRDefault="00414CC9" w:rsidP="00D85BE4">
            <w:pPr>
              <w:pStyle w:val="Tablehead"/>
              <w:rPr>
                <w:sz w:val="16"/>
                <w:szCs w:val="16"/>
                <w:lang w:val="en-GB"/>
              </w:rPr>
            </w:pPr>
            <w:proofErr w:type="spellStart"/>
            <w:r>
              <w:rPr>
                <w:kern w:val="2"/>
                <w:sz w:val="16"/>
                <w:szCs w:val="16"/>
              </w:rPr>
              <w:t>Tx</w:t>
            </w:r>
            <w:proofErr w:type="spellEnd"/>
          </w:p>
        </w:tc>
        <w:tc>
          <w:tcPr>
            <w:tcW w:w="379" w:type="dxa"/>
            <w:tcBorders>
              <w:top w:val="nil"/>
              <w:left w:val="single" w:sz="8" w:space="0" w:color="auto"/>
              <w:bottom w:val="double" w:sz="4" w:space="0" w:color="auto"/>
              <w:right w:val="single" w:sz="8" w:space="0" w:color="auto"/>
            </w:tcBorders>
            <w:tcMar>
              <w:top w:w="18" w:type="dxa"/>
              <w:left w:w="18" w:type="dxa"/>
              <w:bottom w:w="0" w:type="dxa"/>
              <w:right w:w="18" w:type="dxa"/>
            </w:tcMar>
            <w:vAlign w:val="bottom"/>
          </w:tcPr>
          <w:p w14:paraId="4AB8BE0C" w14:textId="77777777" w:rsidR="00414CC9" w:rsidRPr="00464AEA" w:rsidRDefault="00414CC9" w:rsidP="00D85BE4">
            <w:pPr>
              <w:pStyle w:val="Tablehead"/>
              <w:rPr>
                <w:sz w:val="16"/>
                <w:szCs w:val="16"/>
                <w:lang w:val="en-GB"/>
              </w:rPr>
            </w:pPr>
            <w:proofErr w:type="spellStart"/>
            <w:r>
              <w:rPr>
                <w:kern w:val="2"/>
                <w:sz w:val="16"/>
                <w:szCs w:val="16"/>
              </w:rPr>
              <w:t>Rx</w:t>
            </w:r>
            <w:proofErr w:type="spellEnd"/>
          </w:p>
        </w:tc>
        <w:tc>
          <w:tcPr>
            <w:tcW w:w="27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2C5F9ECA" w14:textId="77777777" w:rsidR="00414CC9" w:rsidRPr="00464AEA" w:rsidRDefault="00414CC9" w:rsidP="00D85BE4">
            <w:pPr>
              <w:pStyle w:val="Tablehead"/>
              <w:rPr>
                <w:rFonts w:eastAsia="Arial Unicode MS"/>
                <w:sz w:val="16"/>
                <w:szCs w:val="16"/>
                <w:lang w:val="en-GB"/>
              </w:rPr>
            </w:pPr>
            <w:proofErr w:type="spellStart"/>
            <w:r>
              <w:rPr>
                <w:kern w:val="2"/>
                <w:sz w:val="16"/>
                <w:szCs w:val="16"/>
              </w:rPr>
              <w:t>Tx</w:t>
            </w:r>
            <w:proofErr w:type="spellEnd"/>
          </w:p>
        </w:tc>
        <w:tc>
          <w:tcPr>
            <w:tcW w:w="290"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6B5B6959" w14:textId="77777777" w:rsidR="00414CC9" w:rsidRPr="00464AEA" w:rsidRDefault="00414CC9" w:rsidP="00D85BE4">
            <w:pPr>
              <w:pStyle w:val="Tablehead"/>
              <w:rPr>
                <w:rFonts w:eastAsia="Arial Unicode MS"/>
                <w:sz w:val="16"/>
                <w:szCs w:val="16"/>
                <w:lang w:val="en-GB"/>
              </w:rPr>
            </w:pPr>
            <w:proofErr w:type="spellStart"/>
            <w:r>
              <w:rPr>
                <w:kern w:val="2"/>
                <w:sz w:val="16"/>
                <w:szCs w:val="16"/>
              </w:rPr>
              <w:t>Rx</w:t>
            </w:r>
            <w:proofErr w:type="spellEnd"/>
          </w:p>
        </w:tc>
        <w:tc>
          <w:tcPr>
            <w:tcW w:w="959" w:type="dxa"/>
            <w:vMerge/>
            <w:tcBorders>
              <w:top w:val="nil"/>
              <w:left w:val="single" w:sz="4" w:space="0" w:color="auto"/>
              <w:bottom w:val="double" w:sz="4" w:space="0" w:color="auto"/>
              <w:right w:val="single" w:sz="4" w:space="0" w:color="auto"/>
            </w:tcBorders>
            <w:vAlign w:val="center"/>
          </w:tcPr>
          <w:p w14:paraId="2CE55D7D" w14:textId="77777777" w:rsidR="00414CC9" w:rsidRPr="00464AEA" w:rsidRDefault="00414CC9" w:rsidP="00D85BE4">
            <w:pPr>
              <w:pStyle w:val="Tablehead"/>
              <w:rPr>
                <w:rFonts w:eastAsia="Arial Unicode MS"/>
                <w:bCs/>
                <w:sz w:val="16"/>
                <w:szCs w:val="16"/>
                <w:lang w:val="en-GB"/>
              </w:rPr>
            </w:pPr>
          </w:p>
        </w:tc>
        <w:tc>
          <w:tcPr>
            <w:tcW w:w="788" w:type="dxa"/>
            <w:vMerge/>
            <w:tcBorders>
              <w:top w:val="nil"/>
              <w:left w:val="single" w:sz="4" w:space="0" w:color="auto"/>
              <w:bottom w:val="double" w:sz="4" w:space="0" w:color="auto"/>
              <w:right w:val="single" w:sz="4" w:space="0" w:color="auto"/>
            </w:tcBorders>
            <w:vAlign w:val="center"/>
          </w:tcPr>
          <w:p w14:paraId="76405C73" w14:textId="77777777" w:rsidR="00414CC9" w:rsidRPr="00464AEA" w:rsidRDefault="00414CC9" w:rsidP="00D85BE4">
            <w:pPr>
              <w:pStyle w:val="Tablehead"/>
              <w:rPr>
                <w:rFonts w:eastAsia="Arial Unicode MS"/>
                <w:bCs/>
                <w:sz w:val="16"/>
                <w:szCs w:val="16"/>
                <w:lang w:val="en-GB"/>
              </w:rPr>
            </w:pPr>
          </w:p>
        </w:tc>
        <w:tc>
          <w:tcPr>
            <w:tcW w:w="788" w:type="dxa"/>
            <w:vMerge/>
            <w:tcBorders>
              <w:top w:val="nil"/>
              <w:left w:val="single" w:sz="4" w:space="0" w:color="auto"/>
              <w:bottom w:val="double" w:sz="4" w:space="0" w:color="auto"/>
              <w:right w:val="single" w:sz="4" w:space="0" w:color="auto"/>
            </w:tcBorders>
            <w:vAlign w:val="center"/>
          </w:tcPr>
          <w:p w14:paraId="1E279207" w14:textId="77777777" w:rsidR="00414CC9" w:rsidRPr="00464AEA" w:rsidRDefault="00414CC9" w:rsidP="00D85BE4">
            <w:pPr>
              <w:pStyle w:val="Tablehead"/>
              <w:rPr>
                <w:rFonts w:eastAsia="Arial Unicode MS"/>
                <w:bCs/>
                <w:sz w:val="16"/>
                <w:szCs w:val="16"/>
                <w:lang w:val="en-GB"/>
              </w:rPr>
            </w:pPr>
          </w:p>
        </w:tc>
        <w:tc>
          <w:tcPr>
            <w:tcW w:w="788" w:type="dxa"/>
            <w:vMerge/>
            <w:tcBorders>
              <w:top w:val="nil"/>
              <w:left w:val="single" w:sz="4" w:space="0" w:color="auto"/>
              <w:bottom w:val="double" w:sz="4" w:space="0" w:color="auto"/>
              <w:right w:val="single" w:sz="4" w:space="0" w:color="auto"/>
            </w:tcBorders>
            <w:vAlign w:val="center"/>
          </w:tcPr>
          <w:p w14:paraId="6F19DFE5" w14:textId="77777777" w:rsidR="00414CC9" w:rsidRPr="00464AEA" w:rsidRDefault="00414CC9" w:rsidP="00D85BE4">
            <w:pPr>
              <w:pStyle w:val="Tablehead"/>
              <w:rPr>
                <w:rFonts w:eastAsia="Arial Unicode MS"/>
                <w:bCs/>
                <w:sz w:val="16"/>
                <w:szCs w:val="16"/>
                <w:lang w:val="en-GB"/>
              </w:rPr>
            </w:pPr>
          </w:p>
        </w:tc>
        <w:tc>
          <w:tcPr>
            <w:tcW w:w="788" w:type="dxa"/>
            <w:vMerge/>
            <w:tcBorders>
              <w:top w:val="nil"/>
              <w:left w:val="single" w:sz="4" w:space="0" w:color="auto"/>
              <w:bottom w:val="double" w:sz="4" w:space="0" w:color="auto"/>
              <w:right w:val="single" w:sz="4" w:space="0" w:color="auto"/>
            </w:tcBorders>
            <w:vAlign w:val="center"/>
          </w:tcPr>
          <w:p w14:paraId="4EAF4DB9" w14:textId="77777777" w:rsidR="00414CC9" w:rsidRPr="00464AEA" w:rsidRDefault="00414CC9" w:rsidP="00D85BE4">
            <w:pPr>
              <w:pStyle w:val="Tablehead"/>
              <w:rPr>
                <w:rFonts w:eastAsia="Arial Unicode MS"/>
                <w:bCs/>
                <w:sz w:val="16"/>
                <w:szCs w:val="16"/>
                <w:lang w:val="en-GB"/>
              </w:rPr>
            </w:pPr>
          </w:p>
        </w:tc>
        <w:tc>
          <w:tcPr>
            <w:tcW w:w="788" w:type="dxa"/>
            <w:vMerge/>
            <w:tcBorders>
              <w:top w:val="nil"/>
              <w:left w:val="single" w:sz="4" w:space="0" w:color="auto"/>
              <w:bottom w:val="double" w:sz="4" w:space="0" w:color="auto"/>
              <w:right w:val="single" w:sz="4" w:space="0" w:color="auto"/>
            </w:tcBorders>
            <w:vAlign w:val="center"/>
          </w:tcPr>
          <w:p w14:paraId="3645A406" w14:textId="77777777" w:rsidR="00414CC9" w:rsidRPr="00464AEA" w:rsidRDefault="00414CC9" w:rsidP="00D85BE4">
            <w:pPr>
              <w:pStyle w:val="Tablehead"/>
              <w:rPr>
                <w:rFonts w:eastAsia="Arial Unicode MS"/>
                <w:bCs/>
                <w:sz w:val="16"/>
                <w:szCs w:val="16"/>
                <w:lang w:val="en-GB"/>
              </w:rPr>
            </w:pPr>
          </w:p>
        </w:tc>
        <w:tc>
          <w:tcPr>
            <w:tcW w:w="788" w:type="dxa"/>
            <w:vMerge/>
            <w:tcBorders>
              <w:top w:val="nil"/>
              <w:left w:val="single" w:sz="4" w:space="0" w:color="auto"/>
              <w:bottom w:val="double" w:sz="4" w:space="0" w:color="auto"/>
              <w:right w:val="single" w:sz="4" w:space="0" w:color="auto"/>
            </w:tcBorders>
            <w:vAlign w:val="center"/>
          </w:tcPr>
          <w:p w14:paraId="28B250A6" w14:textId="77777777" w:rsidR="00414CC9" w:rsidRPr="00464AEA" w:rsidRDefault="00414CC9" w:rsidP="00D85BE4">
            <w:pPr>
              <w:pStyle w:val="Tablehead"/>
              <w:rPr>
                <w:rFonts w:eastAsia="Arial Unicode MS"/>
                <w:bCs/>
                <w:sz w:val="16"/>
                <w:szCs w:val="16"/>
                <w:lang w:val="en-GB"/>
              </w:rPr>
            </w:pPr>
          </w:p>
        </w:tc>
        <w:tc>
          <w:tcPr>
            <w:tcW w:w="654" w:type="dxa"/>
            <w:vMerge/>
            <w:tcBorders>
              <w:top w:val="nil"/>
              <w:left w:val="single" w:sz="4" w:space="0" w:color="auto"/>
              <w:bottom w:val="double" w:sz="4" w:space="0" w:color="auto"/>
              <w:right w:val="single" w:sz="4" w:space="0" w:color="auto"/>
            </w:tcBorders>
            <w:vAlign w:val="center"/>
          </w:tcPr>
          <w:p w14:paraId="5BCCBB4E" w14:textId="77777777" w:rsidR="00414CC9" w:rsidRPr="00464AEA" w:rsidRDefault="00414CC9" w:rsidP="00D85BE4">
            <w:pPr>
              <w:pStyle w:val="Tablehead"/>
              <w:rPr>
                <w:rFonts w:eastAsia="Arial Unicode MS"/>
                <w:bCs/>
                <w:sz w:val="16"/>
                <w:szCs w:val="16"/>
                <w:lang w:val="en-GB"/>
              </w:rPr>
            </w:pPr>
          </w:p>
        </w:tc>
        <w:tc>
          <w:tcPr>
            <w:tcW w:w="654" w:type="dxa"/>
            <w:vMerge/>
            <w:tcBorders>
              <w:top w:val="nil"/>
              <w:left w:val="single" w:sz="4" w:space="0" w:color="auto"/>
              <w:bottom w:val="double" w:sz="4" w:space="0" w:color="auto"/>
              <w:right w:val="single" w:sz="4" w:space="0" w:color="auto"/>
            </w:tcBorders>
            <w:vAlign w:val="center"/>
          </w:tcPr>
          <w:p w14:paraId="583A98B8" w14:textId="77777777" w:rsidR="00414CC9" w:rsidRPr="00464AEA" w:rsidRDefault="00414CC9" w:rsidP="00D85BE4">
            <w:pPr>
              <w:pStyle w:val="Tablehead"/>
              <w:rPr>
                <w:rFonts w:eastAsia="Arial Unicode MS"/>
                <w:bCs/>
                <w:sz w:val="16"/>
                <w:szCs w:val="16"/>
                <w:lang w:val="en-GB"/>
              </w:rPr>
            </w:pPr>
          </w:p>
        </w:tc>
        <w:tc>
          <w:tcPr>
            <w:tcW w:w="988" w:type="dxa"/>
            <w:vMerge/>
            <w:tcBorders>
              <w:top w:val="nil"/>
              <w:left w:val="single" w:sz="4" w:space="0" w:color="auto"/>
              <w:bottom w:val="double" w:sz="4" w:space="0" w:color="auto"/>
              <w:right w:val="single" w:sz="12" w:space="0" w:color="auto"/>
            </w:tcBorders>
            <w:vAlign w:val="center"/>
          </w:tcPr>
          <w:p w14:paraId="5B01AE92" w14:textId="77777777" w:rsidR="00414CC9" w:rsidRPr="00464AEA" w:rsidRDefault="00414CC9" w:rsidP="00D85BE4">
            <w:pPr>
              <w:pStyle w:val="Tablehead"/>
              <w:rPr>
                <w:rFonts w:eastAsia="Arial Unicode MS"/>
                <w:bCs/>
                <w:sz w:val="16"/>
                <w:szCs w:val="16"/>
                <w:lang w:val="en-GB"/>
              </w:rPr>
            </w:pPr>
          </w:p>
        </w:tc>
      </w:tr>
      <w:tr w:rsidR="00414CC9" w:rsidRPr="00464AEA" w14:paraId="07CC9B55" w14:textId="77777777" w:rsidTr="00D85BE4">
        <w:trPr>
          <w:cantSplit/>
          <w:jc w:val="center"/>
        </w:trPr>
        <w:tc>
          <w:tcPr>
            <w:tcW w:w="1354" w:type="dxa"/>
            <w:vMerge w:val="restart"/>
            <w:tcBorders>
              <w:top w:val="double" w:sz="4" w:space="0" w:color="auto"/>
              <w:left w:val="single" w:sz="12" w:space="0" w:color="auto"/>
              <w:bottom w:val="double" w:sz="4" w:space="0" w:color="auto"/>
              <w:right w:val="single" w:sz="8" w:space="0" w:color="auto"/>
            </w:tcBorders>
          </w:tcPr>
          <w:p w14:paraId="2693A6D8" w14:textId="77777777" w:rsidR="00414CC9" w:rsidRPr="00464AEA" w:rsidRDefault="00414CC9" w:rsidP="00D85BE4">
            <w:pPr>
              <w:pStyle w:val="Tabletext"/>
              <w:rPr>
                <w:sz w:val="16"/>
                <w:szCs w:val="16"/>
                <w:lang w:val="en-GB"/>
              </w:rPr>
            </w:pPr>
            <w:r w:rsidRPr="00464AEA">
              <w:rPr>
                <w:sz w:val="16"/>
                <w:szCs w:val="16"/>
                <w:lang w:val="en-GB"/>
              </w:rPr>
              <w:t>VHF</w:t>
            </w:r>
          </w:p>
        </w:tc>
        <w:tc>
          <w:tcPr>
            <w:tcW w:w="1421"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bottom"/>
          </w:tcPr>
          <w:p w14:paraId="097485C9" w14:textId="77777777" w:rsidR="00414CC9" w:rsidRDefault="00414CC9" w:rsidP="00D85BE4">
            <w:pPr>
              <w:pStyle w:val="TableText1"/>
              <w:spacing w:before="20" w:after="20" w:line="240" w:lineRule="auto"/>
              <w:ind w:left="57"/>
              <w:jc w:val="left"/>
              <w:rPr>
                <w:rFonts w:eastAsia="Arial Unicode MS"/>
                <w:sz w:val="16"/>
              </w:rPr>
            </w:pPr>
            <w:proofErr w:type="spellStart"/>
            <w:r>
              <w:rPr>
                <w:sz w:val="16"/>
              </w:rPr>
              <w:t>全模式</w:t>
            </w:r>
            <w:proofErr w:type="spellEnd"/>
            <w:r>
              <w:rPr>
                <w:sz w:val="16"/>
              </w:rPr>
              <w:t>RT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63D3746"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289"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057E6EAC"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27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E6861B9"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290"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6579DA9C"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27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0EC47BCD" w14:textId="77777777" w:rsidR="00414CC9" w:rsidRDefault="00414CC9" w:rsidP="00D85BE4">
            <w:pPr>
              <w:spacing w:before="20" w:after="20"/>
              <w:jc w:val="center"/>
              <w:rPr>
                <w:rFonts w:ascii="Wingdings" w:eastAsia="Arial Unicode MS" w:hAnsi="Wingdings" w:hint="eastAsia"/>
                <w:kern w:val="2"/>
                <w:sz w:val="16"/>
                <w:szCs w:val="16"/>
              </w:rPr>
            </w:pPr>
          </w:p>
        </w:tc>
        <w:tc>
          <w:tcPr>
            <w:tcW w:w="28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22CE14E2" w14:textId="77777777" w:rsidR="00414CC9" w:rsidRDefault="00414CC9" w:rsidP="00D85BE4">
            <w:pPr>
              <w:spacing w:before="20" w:after="20"/>
              <w:jc w:val="center"/>
              <w:rPr>
                <w:rFonts w:ascii="Wingdings" w:eastAsia="Arial Unicode MS" w:hAnsi="Wingdings" w:hint="eastAsia"/>
                <w:kern w:val="2"/>
                <w:sz w:val="16"/>
                <w:szCs w:val="16"/>
              </w:rPr>
            </w:pPr>
          </w:p>
        </w:tc>
        <w:tc>
          <w:tcPr>
            <w:tcW w:w="283" w:type="dxa"/>
            <w:tcBorders>
              <w:top w:val="nil"/>
              <w:left w:val="nil"/>
              <w:bottom w:val="single" w:sz="4" w:space="0" w:color="auto"/>
              <w:right w:val="single" w:sz="6" w:space="0" w:color="auto"/>
            </w:tcBorders>
            <w:tcMar>
              <w:top w:w="18" w:type="dxa"/>
              <w:left w:w="18" w:type="dxa"/>
              <w:bottom w:w="0" w:type="dxa"/>
              <w:right w:w="18" w:type="dxa"/>
            </w:tcMar>
            <w:vAlign w:val="center"/>
          </w:tcPr>
          <w:p w14:paraId="5703D86C" w14:textId="77777777" w:rsidR="00414CC9" w:rsidRDefault="00414CC9" w:rsidP="00D85BE4">
            <w:pPr>
              <w:spacing w:before="20" w:after="20"/>
              <w:jc w:val="center"/>
              <w:rPr>
                <w:rFonts w:ascii="Wingdings" w:hAnsi="Wingdings" w:hint="eastAsia"/>
                <w:kern w:val="2"/>
                <w:sz w:val="16"/>
                <w:szCs w:val="16"/>
              </w:rPr>
            </w:pPr>
            <w:r>
              <w:rPr>
                <w:rFonts w:ascii="Wingdings" w:hAnsi="Wingdings"/>
                <w:kern w:val="2"/>
                <w:sz w:val="16"/>
                <w:szCs w:val="16"/>
              </w:rPr>
              <w:t></w:t>
            </w:r>
          </w:p>
        </w:tc>
        <w:tc>
          <w:tcPr>
            <w:tcW w:w="337" w:type="dxa"/>
            <w:tcBorders>
              <w:top w:val="nil"/>
              <w:left w:val="single" w:sz="6" w:space="0" w:color="auto"/>
              <w:bottom w:val="single" w:sz="4" w:space="0" w:color="auto"/>
              <w:right w:val="single" w:sz="8" w:space="0" w:color="auto"/>
            </w:tcBorders>
            <w:tcMar>
              <w:top w:w="18" w:type="dxa"/>
              <w:left w:w="18" w:type="dxa"/>
              <w:bottom w:w="0" w:type="dxa"/>
              <w:right w:w="18" w:type="dxa"/>
            </w:tcMar>
            <w:vAlign w:val="center"/>
          </w:tcPr>
          <w:p w14:paraId="49929B86" w14:textId="77777777" w:rsidR="00414CC9" w:rsidRDefault="00414CC9" w:rsidP="00D85BE4">
            <w:pPr>
              <w:spacing w:before="20" w:after="20"/>
              <w:jc w:val="center"/>
              <w:rPr>
                <w:rFonts w:ascii="Wingdings" w:hAnsi="Wingdings" w:hint="eastAsia"/>
                <w:kern w:val="2"/>
                <w:sz w:val="16"/>
                <w:szCs w:val="16"/>
              </w:rPr>
            </w:pPr>
            <w:r>
              <w:rPr>
                <w:rFonts w:ascii="Wingdings" w:hAnsi="Wingdings"/>
                <w:kern w:val="2"/>
                <w:sz w:val="16"/>
                <w:szCs w:val="16"/>
              </w:rPr>
              <w:t></w:t>
            </w:r>
          </w:p>
        </w:tc>
        <w:tc>
          <w:tcPr>
            <w:tcW w:w="413"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14:paraId="186539ED" w14:textId="77777777" w:rsidR="00414CC9" w:rsidRDefault="00414CC9" w:rsidP="00D85BE4">
            <w:pPr>
              <w:spacing w:before="20" w:after="20"/>
              <w:jc w:val="center"/>
              <w:rPr>
                <w:rFonts w:ascii="Wingdings" w:hAnsi="Wingdings" w:hint="eastAsia"/>
                <w:kern w:val="2"/>
                <w:sz w:val="16"/>
                <w:szCs w:val="16"/>
              </w:rPr>
            </w:pPr>
            <w:r>
              <w:rPr>
                <w:kern w:val="2"/>
                <w:sz w:val="16"/>
                <w:szCs w:val="16"/>
              </w:rPr>
              <w:t>—</w:t>
            </w:r>
          </w:p>
        </w:tc>
        <w:tc>
          <w:tcPr>
            <w:tcW w:w="379"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14:paraId="7E6BEF31" w14:textId="77777777" w:rsidR="00414CC9" w:rsidRDefault="00414CC9" w:rsidP="00D85BE4">
            <w:pPr>
              <w:spacing w:before="20" w:after="20"/>
              <w:jc w:val="center"/>
              <w:rPr>
                <w:rFonts w:ascii="Wingdings" w:hAnsi="Wingdings" w:hint="eastAsia"/>
                <w:kern w:val="2"/>
                <w:sz w:val="16"/>
                <w:szCs w:val="16"/>
              </w:rPr>
            </w:pPr>
            <w:r>
              <w:rPr>
                <w:kern w:val="2"/>
                <w:sz w:val="16"/>
                <w:szCs w:val="16"/>
              </w:rPr>
              <w:t>—</w:t>
            </w:r>
          </w:p>
        </w:tc>
        <w:tc>
          <w:tcPr>
            <w:tcW w:w="27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0DC4308D"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290"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3A874D8A"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95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3B68970" w14:textId="77777777" w:rsidR="00414CC9" w:rsidRDefault="00414CC9" w:rsidP="00D85BE4">
            <w:pPr>
              <w:pStyle w:val="Tabletext"/>
              <w:spacing w:before="20" w:after="20"/>
              <w:jc w:val="center"/>
              <w:rPr>
                <w:rFonts w:eastAsia="Arial Unicode MS"/>
                <w:kern w:val="2"/>
                <w:sz w:val="16"/>
                <w:szCs w:val="16"/>
              </w:rPr>
            </w:pPr>
            <w:r>
              <w:rPr>
                <w:kern w:val="2"/>
                <w:sz w:val="16"/>
                <w:szCs w:val="16"/>
              </w:rPr>
              <w:t>114</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CC37384" w14:textId="77777777" w:rsidR="00414CC9" w:rsidRDefault="00414CC9" w:rsidP="00D85BE4">
            <w:pPr>
              <w:pStyle w:val="Tabletext"/>
              <w:spacing w:before="20" w:after="20"/>
              <w:jc w:val="center"/>
              <w:rPr>
                <w:rFonts w:eastAsia="Arial Unicode MS"/>
                <w:kern w:val="2"/>
                <w:sz w:val="16"/>
                <w:szCs w:val="16"/>
              </w:rPr>
            </w:pPr>
            <w:r>
              <w:rPr>
                <w:kern w:val="2"/>
                <w:sz w:val="16"/>
                <w:szCs w:val="16"/>
              </w:rPr>
              <w:t>MMSI</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1336319" w14:textId="77777777" w:rsidR="00414CC9" w:rsidRDefault="00414CC9" w:rsidP="00D85BE4">
            <w:pPr>
              <w:pStyle w:val="Tabletext"/>
              <w:spacing w:before="20" w:after="20"/>
              <w:jc w:val="center"/>
              <w:rPr>
                <w:rFonts w:eastAsia="Arial Unicode MS"/>
                <w:kern w:val="2"/>
                <w:sz w:val="16"/>
                <w:szCs w:val="16"/>
              </w:rPr>
            </w:pPr>
            <w:r>
              <w:rPr>
                <w:kern w:val="2"/>
                <w:sz w:val="16"/>
                <w:szCs w:val="16"/>
              </w:rPr>
              <w:t>100</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B6D8F40" w14:textId="77777777" w:rsidR="00414CC9" w:rsidRDefault="00414CC9" w:rsidP="00D85BE4">
            <w:pPr>
              <w:pStyle w:val="Tabletext"/>
              <w:spacing w:before="20" w:after="20"/>
              <w:jc w:val="center"/>
              <w:rPr>
                <w:rFonts w:eastAsia="Arial Unicode MS"/>
                <w:kern w:val="2"/>
                <w:sz w:val="16"/>
                <w:szCs w:val="16"/>
              </w:rPr>
            </w:pPr>
            <w:r>
              <w:rPr>
                <w:kern w:val="2"/>
                <w:sz w:val="16"/>
                <w:szCs w:val="16"/>
              </w:rPr>
              <w:t>Self-ID</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51D4392" w14:textId="77777777" w:rsidR="00414CC9" w:rsidRDefault="00414CC9" w:rsidP="00D85BE4">
            <w:pPr>
              <w:pStyle w:val="Tabletext"/>
              <w:spacing w:before="20" w:after="20"/>
              <w:jc w:val="center"/>
              <w:rPr>
                <w:rFonts w:eastAsia="Arial Unicode MS"/>
                <w:kern w:val="2"/>
                <w:sz w:val="16"/>
                <w:szCs w:val="16"/>
              </w:rPr>
            </w:pPr>
            <w:r>
              <w:rPr>
                <w:kern w:val="2"/>
                <w:sz w:val="16"/>
                <w:szCs w:val="16"/>
              </w:rPr>
              <w:t>100</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EB61027" w14:textId="77777777" w:rsidR="00414CC9" w:rsidRDefault="00414CC9" w:rsidP="00D85BE4">
            <w:pPr>
              <w:pStyle w:val="Tabletext"/>
              <w:spacing w:before="20" w:after="20"/>
              <w:jc w:val="center"/>
              <w:rPr>
                <w:rFonts w:eastAsia="Arial Unicode MS"/>
                <w:kern w:val="2"/>
                <w:sz w:val="16"/>
                <w:szCs w:val="16"/>
              </w:rPr>
            </w:pPr>
            <w:r>
              <w:rPr>
                <w:kern w:val="2"/>
                <w:sz w:val="16"/>
                <w:szCs w:val="16"/>
              </w:rPr>
              <w:t>126</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9969963" w14:textId="77777777" w:rsidR="00414CC9" w:rsidRDefault="00414CC9" w:rsidP="00D85BE4">
            <w:pPr>
              <w:pStyle w:val="TableText1"/>
              <w:spacing w:before="20" w:after="20" w:line="240" w:lineRule="auto"/>
              <w:jc w:val="center"/>
              <w:rPr>
                <w:rFonts w:eastAsia="Arial Unicode MS"/>
                <w:sz w:val="16"/>
                <w:lang w:val="fr-FR"/>
              </w:rPr>
            </w:pPr>
            <w:proofErr w:type="spellStart"/>
            <w:r>
              <w:rPr>
                <w:sz w:val="16"/>
              </w:rPr>
              <w:t>频率</w:t>
            </w:r>
            <w:proofErr w:type="spellEnd"/>
          </w:p>
        </w:tc>
        <w:tc>
          <w:tcPr>
            <w:tcW w:w="65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187300C" w14:textId="77777777" w:rsidR="00414CC9" w:rsidRPr="00464AEA" w:rsidRDefault="00414CC9" w:rsidP="00D85BE4">
            <w:pPr>
              <w:pStyle w:val="Tabletext"/>
              <w:spacing w:before="20" w:after="20"/>
              <w:jc w:val="center"/>
              <w:rPr>
                <w:rFonts w:eastAsia="Arial Unicode MS"/>
                <w:sz w:val="16"/>
                <w:szCs w:val="16"/>
                <w:lang w:val="en-GB"/>
              </w:rPr>
            </w:pPr>
            <w:r w:rsidRPr="00464AEA">
              <w:rPr>
                <w:sz w:val="16"/>
                <w:szCs w:val="16"/>
                <w:lang w:val="en-GB"/>
              </w:rPr>
              <w:t>127</w:t>
            </w:r>
          </w:p>
        </w:tc>
        <w:tc>
          <w:tcPr>
            <w:tcW w:w="65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A4B2854" w14:textId="77777777" w:rsidR="00414CC9" w:rsidRPr="00464AEA" w:rsidRDefault="00414CC9" w:rsidP="00D85BE4">
            <w:pPr>
              <w:pStyle w:val="Tabletext"/>
              <w:spacing w:before="20" w:after="20"/>
              <w:jc w:val="center"/>
              <w:rPr>
                <w:rFonts w:eastAsia="Arial Unicode MS"/>
                <w:sz w:val="16"/>
                <w:szCs w:val="16"/>
                <w:lang w:val="en-GB"/>
              </w:rPr>
            </w:pPr>
            <w:r w:rsidRPr="00464AEA">
              <w:rPr>
                <w:sz w:val="16"/>
                <w:szCs w:val="16"/>
                <w:lang w:val="en-GB"/>
              </w:rPr>
              <w:t>ECC</w:t>
            </w:r>
          </w:p>
        </w:tc>
        <w:tc>
          <w:tcPr>
            <w:tcW w:w="988"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605714FA" w14:textId="77777777" w:rsidR="00414CC9" w:rsidRPr="00464AEA" w:rsidRDefault="00414CC9" w:rsidP="00D85BE4">
            <w:pPr>
              <w:pStyle w:val="Tabletext"/>
              <w:spacing w:before="20" w:after="20"/>
              <w:jc w:val="center"/>
              <w:rPr>
                <w:rFonts w:eastAsia="Arial Unicode MS"/>
                <w:sz w:val="16"/>
                <w:szCs w:val="16"/>
                <w:lang w:val="en-GB"/>
              </w:rPr>
            </w:pPr>
            <w:r w:rsidRPr="00464AEA">
              <w:rPr>
                <w:sz w:val="16"/>
                <w:szCs w:val="16"/>
                <w:lang w:val="en-GB"/>
              </w:rPr>
              <w:t>127</w:t>
            </w:r>
          </w:p>
        </w:tc>
      </w:tr>
      <w:tr w:rsidR="00414CC9" w:rsidRPr="00464AEA" w14:paraId="24E0FEB7" w14:textId="77777777" w:rsidTr="00D85BE4">
        <w:trPr>
          <w:cantSplit/>
          <w:jc w:val="center"/>
        </w:trPr>
        <w:tc>
          <w:tcPr>
            <w:tcW w:w="1354" w:type="dxa"/>
            <w:vMerge/>
            <w:tcBorders>
              <w:left w:val="single" w:sz="12" w:space="0" w:color="auto"/>
              <w:bottom w:val="double" w:sz="4" w:space="0" w:color="auto"/>
              <w:right w:val="single" w:sz="8" w:space="0" w:color="auto"/>
            </w:tcBorders>
          </w:tcPr>
          <w:p w14:paraId="4F6FBD8E" w14:textId="77777777" w:rsidR="00414CC9" w:rsidRPr="00464AEA" w:rsidRDefault="00414CC9" w:rsidP="00D85BE4">
            <w:pPr>
              <w:spacing w:after="120"/>
              <w:ind w:left="57"/>
              <w:rPr>
                <w:sz w:val="16"/>
                <w:szCs w:val="16"/>
                <w:lang w:val="en-GB"/>
              </w:rPr>
            </w:pPr>
          </w:p>
        </w:tc>
        <w:tc>
          <w:tcPr>
            <w:tcW w:w="1421" w:type="dxa"/>
            <w:tcBorders>
              <w:top w:val="nil"/>
              <w:left w:val="single" w:sz="8" w:space="0" w:color="auto"/>
              <w:bottom w:val="double" w:sz="4" w:space="0" w:color="auto"/>
              <w:right w:val="single" w:sz="8" w:space="0" w:color="auto"/>
            </w:tcBorders>
            <w:noWrap/>
            <w:tcMar>
              <w:top w:w="18" w:type="dxa"/>
              <w:left w:w="18" w:type="dxa"/>
              <w:bottom w:w="0" w:type="dxa"/>
              <w:right w:w="18" w:type="dxa"/>
            </w:tcMar>
            <w:vAlign w:val="bottom"/>
          </w:tcPr>
          <w:p w14:paraId="0CC7DAD6" w14:textId="77777777" w:rsidR="00414CC9" w:rsidRDefault="00414CC9" w:rsidP="00D85BE4">
            <w:pPr>
              <w:pStyle w:val="TableText1"/>
              <w:spacing w:before="20" w:after="20" w:line="240" w:lineRule="auto"/>
              <w:ind w:left="57"/>
              <w:jc w:val="left"/>
              <w:rPr>
                <w:rFonts w:eastAsia="Arial Unicode MS"/>
                <w:sz w:val="16"/>
                <w:lang w:val="fr-FR"/>
              </w:rPr>
            </w:pPr>
            <w:proofErr w:type="spellStart"/>
            <w:r>
              <w:rPr>
                <w:sz w:val="16"/>
                <w:lang w:val="fr-FR"/>
              </w:rPr>
              <w:t>双工</w:t>
            </w:r>
            <w:proofErr w:type="spellEnd"/>
            <w:r>
              <w:rPr>
                <w:sz w:val="16"/>
                <w:lang w:val="fr-FR"/>
              </w:rPr>
              <w:t>RT</w:t>
            </w:r>
            <w:r w:rsidRPr="004A62C6">
              <w:rPr>
                <w:sz w:val="16"/>
                <w:vertAlign w:val="superscript"/>
                <w:lang w:val="en-US"/>
              </w:rPr>
              <w:t>(1)</w:t>
            </w:r>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6A230CF2" w14:textId="77777777" w:rsidR="00414CC9" w:rsidRDefault="00414CC9" w:rsidP="00D85BE4">
            <w:pPr>
              <w:spacing w:before="20" w:after="20"/>
              <w:jc w:val="center"/>
              <w:rPr>
                <w:rFonts w:ascii="Wingdings" w:eastAsia="Arial Unicode MS" w:hAnsi="Wingdings" w:hint="eastAsia"/>
                <w:kern w:val="2"/>
                <w:sz w:val="16"/>
                <w:szCs w:val="16"/>
              </w:rPr>
            </w:pPr>
            <w:r>
              <w:rPr>
                <w:kern w:val="2"/>
                <w:sz w:val="16"/>
                <w:szCs w:val="16"/>
              </w:rPr>
              <w:t>—</w:t>
            </w:r>
          </w:p>
        </w:tc>
        <w:tc>
          <w:tcPr>
            <w:tcW w:w="289" w:type="dxa"/>
            <w:tcBorders>
              <w:top w:val="nil"/>
              <w:left w:val="nil"/>
              <w:bottom w:val="double" w:sz="4" w:space="0" w:color="auto"/>
              <w:right w:val="single" w:sz="8" w:space="0" w:color="auto"/>
            </w:tcBorders>
            <w:noWrap/>
            <w:tcMar>
              <w:top w:w="18" w:type="dxa"/>
              <w:left w:w="18" w:type="dxa"/>
              <w:bottom w:w="0" w:type="dxa"/>
              <w:right w:w="18" w:type="dxa"/>
            </w:tcMar>
            <w:vAlign w:val="center"/>
          </w:tcPr>
          <w:p w14:paraId="5DB48B82"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279"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7258F422" w14:textId="77777777" w:rsidR="00414CC9" w:rsidRDefault="00414CC9" w:rsidP="00D85BE4">
            <w:pPr>
              <w:spacing w:before="20" w:after="20"/>
              <w:jc w:val="center"/>
              <w:rPr>
                <w:rFonts w:ascii="Wingdings" w:eastAsia="Arial Unicode MS" w:hAnsi="Wingdings" w:hint="eastAsia"/>
                <w:kern w:val="2"/>
                <w:sz w:val="16"/>
                <w:szCs w:val="16"/>
              </w:rPr>
            </w:pPr>
            <w:r>
              <w:rPr>
                <w:kern w:val="2"/>
                <w:sz w:val="16"/>
                <w:szCs w:val="16"/>
              </w:rPr>
              <w:t>—</w:t>
            </w:r>
          </w:p>
        </w:tc>
        <w:tc>
          <w:tcPr>
            <w:tcW w:w="290" w:type="dxa"/>
            <w:tcBorders>
              <w:top w:val="nil"/>
              <w:left w:val="nil"/>
              <w:bottom w:val="double" w:sz="4" w:space="0" w:color="auto"/>
              <w:right w:val="single" w:sz="8" w:space="0" w:color="auto"/>
            </w:tcBorders>
            <w:noWrap/>
            <w:tcMar>
              <w:top w:w="18" w:type="dxa"/>
              <w:left w:w="18" w:type="dxa"/>
              <w:bottom w:w="0" w:type="dxa"/>
              <w:right w:w="18" w:type="dxa"/>
            </w:tcMar>
            <w:vAlign w:val="center"/>
          </w:tcPr>
          <w:p w14:paraId="599AAA7F" w14:textId="77777777" w:rsidR="00414CC9" w:rsidRDefault="00414CC9" w:rsidP="00D85BE4">
            <w:pPr>
              <w:spacing w:before="20" w:after="20"/>
              <w:jc w:val="center"/>
              <w:rPr>
                <w:rFonts w:ascii="Wingdings" w:eastAsia="Arial Unicode MS" w:hAnsi="Wingdings" w:hint="eastAsia"/>
                <w:kern w:val="2"/>
                <w:sz w:val="16"/>
                <w:szCs w:val="16"/>
              </w:rPr>
            </w:pPr>
            <w:r>
              <w:rPr>
                <w:kern w:val="2"/>
                <w:sz w:val="16"/>
                <w:szCs w:val="16"/>
              </w:rPr>
              <w:t>—</w:t>
            </w:r>
          </w:p>
        </w:tc>
        <w:tc>
          <w:tcPr>
            <w:tcW w:w="279"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14:paraId="1D8BA494" w14:textId="77777777" w:rsidR="00414CC9" w:rsidRDefault="00414CC9" w:rsidP="00D85BE4">
            <w:pPr>
              <w:spacing w:before="20" w:after="20"/>
              <w:jc w:val="center"/>
              <w:rPr>
                <w:rFonts w:ascii="Wingdings" w:eastAsia="Arial Unicode MS" w:hAnsi="Wingdings" w:hint="eastAsia"/>
                <w:kern w:val="2"/>
                <w:sz w:val="16"/>
                <w:szCs w:val="16"/>
              </w:rPr>
            </w:pPr>
          </w:p>
        </w:tc>
        <w:tc>
          <w:tcPr>
            <w:tcW w:w="289" w:type="dxa"/>
            <w:tcBorders>
              <w:top w:val="nil"/>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14:paraId="11357E76" w14:textId="77777777" w:rsidR="00414CC9" w:rsidRDefault="00414CC9" w:rsidP="00D85BE4">
            <w:pPr>
              <w:spacing w:before="20" w:after="20"/>
              <w:jc w:val="center"/>
              <w:rPr>
                <w:rFonts w:ascii="Wingdings" w:eastAsia="Arial Unicode MS" w:hAnsi="Wingdings" w:hint="eastAsia"/>
                <w:kern w:val="2"/>
                <w:sz w:val="16"/>
                <w:szCs w:val="16"/>
              </w:rPr>
            </w:pPr>
          </w:p>
        </w:tc>
        <w:tc>
          <w:tcPr>
            <w:tcW w:w="283" w:type="dxa"/>
            <w:tcBorders>
              <w:top w:val="nil"/>
              <w:left w:val="nil"/>
              <w:bottom w:val="double" w:sz="4" w:space="0" w:color="auto"/>
              <w:right w:val="single" w:sz="6" w:space="0" w:color="auto"/>
            </w:tcBorders>
            <w:tcMar>
              <w:top w:w="18" w:type="dxa"/>
              <w:left w:w="18" w:type="dxa"/>
              <w:bottom w:w="0" w:type="dxa"/>
              <w:right w:w="18" w:type="dxa"/>
            </w:tcMar>
            <w:vAlign w:val="center"/>
          </w:tcPr>
          <w:p w14:paraId="4C412D4A" w14:textId="77777777" w:rsidR="00414CC9" w:rsidRDefault="00414CC9" w:rsidP="00D85BE4">
            <w:pPr>
              <w:spacing w:before="20" w:after="20"/>
              <w:jc w:val="center"/>
              <w:rPr>
                <w:rFonts w:ascii="Wingdings" w:eastAsia="Arial Unicode MS" w:hAnsi="Wingdings" w:hint="eastAsia"/>
                <w:kern w:val="2"/>
                <w:sz w:val="16"/>
                <w:szCs w:val="16"/>
                <w:highlight w:val="green"/>
              </w:rPr>
            </w:pPr>
            <w:r>
              <w:rPr>
                <w:kern w:val="2"/>
                <w:sz w:val="16"/>
                <w:szCs w:val="16"/>
              </w:rPr>
              <w:t>—</w:t>
            </w:r>
          </w:p>
        </w:tc>
        <w:tc>
          <w:tcPr>
            <w:tcW w:w="337" w:type="dxa"/>
            <w:tcBorders>
              <w:top w:val="nil"/>
              <w:left w:val="single" w:sz="6" w:space="0" w:color="auto"/>
              <w:bottom w:val="double" w:sz="4" w:space="0" w:color="auto"/>
              <w:right w:val="single" w:sz="8" w:space="0" w:color="auto"/>
            </w:tcBorders>
            <w:tcMar>
              <w:top w:w="18" w:type="dxa"/>
              <w:left w:w="18" w:type="dxa"/>
              <w:bottom w:w="0" w:type="dxa"/>
              <w:right w:w="18" w:type="dxa"/>
            </w:tcMar>
            <w:vAlign w:val="center"/>
          </w:tcPr>
          <w:p w14:paraId="7B73411A" w14:textId="77777777" w:rsidR="00414CC9" w:rsidRDefault="00414CC9" w:rsidP="00D85BE4">
            <w:pPr>
              <w:spacing w:before="20" w:after="20"/>
              <w:jc w:val="center"/>
              <w:rPr>
                <w:rFonts w:ascii="Wingdings" w:eastAsia="Arial Unicode MS" w:hAnsi="Wingdings" w:hint="eastAsia"/>
                <w:kern w:val="2"/>
                <w:sz w:val="16"/>
                <w:szCs w:val="16"/>
                <w:highlight w:val="green"/>
              </w:rPr>
            </w:pPr>
            <w:r>
              <w:rPr>
                <w:kern w:val="2"/>
                <w:sz w:val="16"/>
                <w:szCs w:val="16"/>
              </w:rPr>
              <w:t>—</w:t>
            </w:r>
          </w:p>
        </w:tc>
        <w:tc>
          <w:tcPr>
            <w:tcW w:w="413" w:type="dxa"/>
            <w:tcBorders>
              <w:top w:val="nil"/>
              <w:left w:val="single" w:sz="8" w:space="0" w:color="auto"/>
              <w:bottom w:val="double" w:sz="4" w:space="0" w:color="auto"/>
              <w:right w:val="single" w:sz="8" w:space="0" w:color="auto"/>
            </w:tcBorders>
            <w:tcMar>
              <w:top w:w="18" w:type="dxa"/>
              <w:left w:w="18" w:type="dxa"/>
              <w:bottom w:w="0" w:type="dxa"/>
              <w:right w:w="18" w:type="dxa"/>
            </w:tcMar>
            <w:vAlign w:val="center"/>
          </w:tcPr>
          <w:p w14:paraId="0F957EC1" w14:textId="77777777" w:rsidR="00414CC9" w:rsidRDefault="00414CC9" w:rsidP="00D85BE4">
            <w:pPr>
              <w:spacing w:before="20" w:after="20"/>
              <w:jc w:val="center"/>
              <w:rPr>
                <w:kern w:val="2"/>
                <w:sz w:val="16"/>
                <w:szCs w:val="16"/>
              </w:rPr>
            </w:pPr>
            <w:r>
              <w:rPr>
                <w:kern w:val="2"/>
                <w:sz w:val="16"/>
                <w:szCs w:val="16"/>
              </w:rPr>
              <w:t>—</w:t>
            </w:r>
          </w:p>
        </w:tc>
        <w:tc>
          <w:tcPr>
            <w:tcW w:w="379" w:type="dxa"/>
            <w:tcBorders>
              <w:top w:val="nil"/>
              <w:left w:val="single" w:sz="8" w:space="0" w:color="auto"/>
              <w:bottom w:val="double" w:sz="4" w:space="0" w:color="auto"/>
              <w:right w:val="single" w:sz="8" w:space="0" w:color="auto"/>
            </w:tcBorders>
            <w:tcMar>
              <w:top w:w="18" w:type="dxa"/>
              <w:left w:w="18" w:type="dxa"/>
              <w:bottom w:w="0" w:type="dxa"/>
              <w:right w:w="18" w:type="dxa"/>
            </w:tcMar>
            <w:vAlign w:val="center"/>
          </w:tcPr>
          <w:p w14:paraId="752C72C6" w14:textId="77777777" w:rsidR="00414CC9" w:rsidRDefault="00414CC9" w:rsidP="00D85BE4">
            <w:pPr>
              <w:spacing w:before="20" w:after="20"/>
              <w:jc w:val="center"/>
              <w:rPr>
                <w:kern w:val="2"/>
                <w:sz w:val="16"/>
                <w:szCs w:val="16"/>
              </w:rPr>
            </w:pPr>
            <w:r>
              <w:rPr>
                <w:kern w:val="2"/>
                <w:sz w:val="16"/>
                <w:szCs w:val="16"/>
              </w:rPr>
              <w:t>—</w:t>
            </w:r>
          </w:p>
        </w:tc>
        <w:tc>
          <w:tcPr>
            <w:tcW w:w="27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14:paraId="453C0CC4" w14:textId="77777777" w:rsidR="00414CC9" w:rsidRDefault="00414CC9" w:rsidP="00D85BE4">
            <w:pPr>
              <w:spacing w:before="20" w:after="20"/>
              <w:jc w:val="center"/>
              <w:rPr>
                <w:rFonts w:ascii="Wingdings" w:eastAsia="Arial Unicode MS" w:hAnsi="Wingdings" w:hint="eastAsia"/>
                <w:kern w:val="2"/>
                <w:sz w:val="16"/>
                <w:szCs w:val="16"/>
                <w:highlight w:val="green"/>
              </w:rPr>
            </w:pPr>
            <w:r>
              <w:rPr>
                <w:kern w:val="2"/>
                <w:sz w:val="16"/>
                <w:szCs w:val="16"/>
              </w:rPr>
              <w:t>—</w:t>
            </w:r>
          </w:p>
        </w:tc>
        <w:tc>
          <w:tcPr>
            <w:tcW w:w="290" w:type="dxa"/>
            <w:tcBorders>
              <w:top w:val="nil"/>
              <w:left w:val="nil"/>
              <w:bottom w:val="double" w:sz="4" w:space="0" w:color="auto"/>
              <w:right w:val="single" w:sz="8" w:space="0" w:color="auto"/>
            </w:tcBorders>
            <w:noWrap/>
            <w:tcMar>
              <w:top w:w="18" w:type="dxa"/>
              <w:left w:w="18" w:type="dxa"/>
              <w:bottom w:w="0" w:type="dxa"/>
              <w:right w:w="18" w:type="dxa"/>
            </w:tcMar>
            <w:vAlign w:val="center"/>
          </w:tcPr>
          <w:p w14:paraId="2BC29857" w14:textId="77777777" w:rsidR="00414CC9" w:rsidRDefault="00414CC9" w:rsidP="00D85BE4">
            <w:pPr>
              <w:spacing w:before="20" w:after="20"/>
              <w:jc w:val="center"/>
              <w:rPr>
                <w:rFonts w:ascii="Wingdings" w:eastAsia="Arial Unicode MS" w:hAnsi="Wingdings" w:hint="eastAsia"/>
                <w:kern w:val="2"/>
                <w:sz w:val="16"/>
                <w:szCs w:val="16"/>
                <w:highlight w:val="green"/>
              </w:rPr>
            </w:pPr>
            <w:r>
              <w:rPr>
                <w:rFonts w:ascii="Wingdings" w:hAnsi="Wingdings"/>
                <w:kern w:val="2"/>
                <w:sz w:val="16"/>
                <w:szCs w:val="16"/>
              </w:rPr>
              <w:t></w:t>
            </w:r>
          </w:p>
        </w:tc>
        <w:tc>
          <w:tcPr>
            <w:tcW w:w="959"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635B12FA" w14:textId="77777777" w:rsidR="00414CC9" w:rsidRDefault="00414CC9" w:rsidP="00D85BE4">
            <w:pPr>
              <w:pStyle w:val="Tabletext"/>
              <w:spacing w:before="20" w:after="20"/>
              <w:jc w:val="center"/>
              <w:rPr>
                <w:rFonts w:eastAsia="Arial Unicode MS"/>
                <w:kern w:val="2"/>
                <w:sz w:val="16"/>
                <w:szCs w:val="16"/>
              </w:rPr>
            </w:pPr>
            <w:r>
              <w:rPr>
                <w:kern w:val="2"/>
                <w:sz w:val="16"/>
                <w:szCs w:val="16"/>
              </w:rPr>
              <w:t>114</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37F3E4B3" w14:textId="77777777" w:rsidR="00414CC9" w:rsidRDefault="00414CC9" w:rsidP="00D85BE4">
            <w:pPr>
              <w:pStyle w:val="Tabletext"/>
              <w:spacing w:before="20" w:after="20"/>
              <w:jc w:val="center"/>
              <w:rPr>
                <w:rFonts w:eastAsia="Arial Unicode MS"/>
                <w:kern w:val="2"/>
                <w:sz w:val="16"/>
                <w:szCs w:val="16"/>
              </w:rPr>
            </w:pPr>
            <w:r>
              <w:rPr>
                <w:kern w:val="2"/>
                <w:sz w:val="16"/>
                <w:szCs w:val="16"/>
              </w:rPr>
              <w:t>MMSI</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229985BD" w14:textId="77777777" w:rsidR="00414CC9" w:rsidRDefault="00414CC9" w:rsidP="00D85BE4">
            <w:pPr>
              <w:pStyle w:val="Tabletext"/>
              <w:spacing w:before="20" w:after="20"/>
              <w:jc w:val="center"/>
              <w:rPr>
                <w:rFonts w:eastAsia="Arial Unicode MS"/>
                <w:kern w:val="2"/>
                <w:sz w:val="16"/>
                <w:szCs w:val="16"/>
              </w:rPr>
            </w:pPr>
            <w:r>
              <w:rPr>
                <w:kern w:val="2"/>
                <w:sz w:val="16"/>
                <w:szCs w:val="16"/>
              </w:rPr>
              <w:t>100</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76AC6DE9" w14:textId="77777777" w:rsidR="00414CC9" w:rsidRDefault="00414CC9" w:rsidP="00D85BE4">
            <w:pPr>
              <w:pStyle w:val="Tabletext"/>
              <w:spacing w:before="20" w:after="20"/>
              <w:jc w:val="center"/>
              <w:rPr>
                <w:rFonts w:eastAsia="Arial Unicode MS"/>
                <w:kern w:val="2"/>
                <w:sz w:val="16"/>
                <w:szCs w:val="16"/>
              </w:rPr>
            </w:pPr>
            <w:r>
              <w:rPr>
                <w:kern w:val="2"/>
                <w:sz w:val="16"/>
                <w:szCs w:val="16"/>
              </w:rPr>
              <w:t>Self-ID</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50018412" w14:textId="77777777" w:rsidR="00414CC9" w:rsidRDefault="00414CC9" w:rsidP="00D85BE4">
            <w:pPr>
              <w:pStyle w:val="Tabletext"/>
              <w:spacing w:before="20" w:after="20"/>
              <w:jc w:val="center"/>
              <w:rPr>
                <w:rFonts w:eastAsia="Arial Unicode MS"/>
                <w:kern w:val="2"/>
                <w:sz w:val="16"/>
                <w:szCs w:val="16"/>
              </w:rPr>
            </w:pPr>
            <w:r>
              <w:rPr>
                <w:kern w:val="2"/>
                <w:sz w:val="16"/>
                <w:szCs w:val="16"/>
              </w:rPr>
              <w:t>101</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65348D44" w14:textId="77777777" w:rsidR="00414CC9" w:rsidRDefault="00414CC9" w:rsidP="00D85BE4">
            <w:pPr>
              <w:pStyle w:val="Tabletext"/>
              <w:spacing w:before="20" w:after="20"/>
              <w:jc w:val="center"/>
              <w:rPr>
                <w:rFonts w:eastAsia="Arial Unicode MS"/>
                <w:kern w:val="2"/>
                <w:sz w:val="16"/>
                <w:szCs w:val="16"/>
              </w:rPr>
            </w:pPr>
            <w:r>
              <w:rPr>
                <w:kern w:val="2"/>
                <w:sz w:val="16"/>
                <w:szCs w:val="16"/>
              </w:rPr>
              <w:t>126</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2C1C44AB" w14:textId="77777777" w:rsidR="00414CC9" w:rsidRDefault="00414CC9" w:rsidP="00D85BE4">
            <w:pPr>
              <w:pStyle w:val="TableText1"/>
              <w:spacing w:before="20" w:after="20" w:line="240" w:lineRule="auto"/>
              <w:jc w:val="center"/>
              <w:rPr>
                <w:rFonts w:eastAsia="Arial Unicode MS"/>
                <w:sz w:val="16"/>
                <w:lang w:val="fr-FR"/>
              </w:rPr>
            </w:pPr>
            <w:proofErr w:type="spellStart"/>
            <w:r>
              <w:rPr>
                <w:sz w:val="16"/>
              </w:rPr>
              <w:t>频率</w:t>
            </w:r>
            <w:proofErr w:type="spellEnd"/>
          </w:p>
        </w:tc>
        <w:tc>
          <w:tcPr>
            <w:tcW w:w="654"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53831B3A" w14:textId="77777777" w:rsidR="00414CC9" w:rsidRPr="00464AEA" w:rsidRDefault="00414CC9" w:rsidP="00D85BE4">
            <w:pPr>
              <w:pStyle w:val="Tabletext"/>
              <w:spacing w:before="20" w:after="20"/>
              <w:jc w:val="center"/>
              <w:rPr>
                <w:rFonts w:eastAsia="Arial Unicode MS"/>
                <w:sz w:val="16"/>
                <w:szCs w:val="16"/>
                <w:lang w:val="en-GB"/>
              </w:rPr>
            </w:pPr>
            <w:r w:rsidRPr="00464AEA">
              <w:rPr>
                <w:sz w:val="16"/>
                <w:szCs w:val="16"/>
                <w:lang w:val="en-GB"/>
              </w:rPr>
              <w:t>127</w:t>
            </w:r>
          </w:p>
        </w:tc>
        <w:tc>
          <w:tcPr>
            <w:tcW w:w="654"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67B8685E" w14:textId="77777777" w:rsidR="00414CC9" w:rsidRPr="00464AEA" w:rsidRDefault="00414CC9" w:rsidP="00D85BE4">
            <w:pPr>
              <w:pStyle w:val="Tabletext"/>
              <w:spacing w:before="20" w:after="20"/>
              <w:jc w:val="center"/>
              <w:rPr>
                <w:rFonts w:eastAsia="Arial Unicode MS"/>
                <w:sz w:val="16"/>
                <w:szCs w:val="16"/>
                <w:lang w:val="en-GB"/>
              </w:rPr>
            </w:pPr>
            <w:r w:rsidRPr="00464AEA">
              <w:rPr>
                <w:sz w:val="16"/>
                <w:szCs w:val="16"/>
                <w:lang w:val="en-GB"/>
              </w:rPr>
              <w:t>ECC</w:t>
            </w:r>
          </w:p>
        </w:tc>
        <w:tc>
          <w:tcPr>
            <w:tcW w:w="988" w:type="dxa"/>
            <w:tcBorders>
              <w:top w:val="nil"/>
              <w:left w:val="nil"/>
              <w:bottom w:val="double" w:sz="4" w:space="0" w:color="auto"/>
              <w:right w:val="single" w:sz="12" w:space="0" w:color="auto"/>
            </w:tcBorders>
            <w:noWrap/>
            <w:tcMar>
              <w:top w:w="18" w:type="dxa"/>
              <w:left w:w="18" w:type="dxa"/>
              <w:bottom w:w="0" w:type="dxa"/>
              <w:right w:w="18" w:type="dxa"/>
            </w:tcMar>
            <w:vAlign w:val="center"/>
          </w:tcPr>
          <w:p w14:paraId="2888D85C" w14:textId="77777777" w:rsidR="00414CC9" w:rsidRPr="00464AEA" w:rsidRDefault="00414CC9" w:rsidP="00D85BE4">
            <w:pPr>
              <w:pStyle w:val="Tabletext"/>
              <w:spacing w:before="20" w:after="20"/>
              <w:jc w:val="center"/>
              <w:rPr>
                <w:rFonts w:eastAsia="Arial Unicode MS"/>
                <w:sz w:val="16"/>
                <w:szCs w:val="16"/>
                <w:lang w:val="en-GB"/>
              </w:rPr>
            </w:pPr>
            <w:r w:rsidRPr="00464AEA">
              <w:rPr>
                <w:sz w:val="16"/>
                <w:szCs w:val="16"/>
                <w:lang w:val="en-GB"/>
              </w:rPr>
              <w:t>127</w:t>
            </w:r>
          </w:p>
        </w:tc>
      </w:tr>
      <w:tr w:rsidR="00414CC9" w:rsidRPr="00464AEA" w14:paraId="0C568513" w14:textId="77777777" w:rsidTr="00D85BE4">
        <w:trPr>
          <w:cantSplit/>
          <w:jc w:val="center"/>
        </w:trPr>
        <w:tc>
          <w:tcPr>
            <w:tcW w:w="1354" w:type="dxa"/>
            <w:vMerge w:val="restart"/>
            <w:tcBorders>
              <w:top w:val="double" w:sz="4" w:space="0" w:color="auto"/>
              <w:left w:val="single" w:sz="12" w:space="0" w:color="auto"/>
              <w:right w:val="single" w:sz="8" w:space="0" w:color="auto"/>
            </w:tcBorders>
          </w:tcPr>
          <w:p w14:paraId="66987C48" w14:textId="77777777" w:rsidR="00414CC9" w:rsidRPr="00464AEA" w:rsidRDefault="00414CC9" w:rsidP="00D85BE4">
            <w:pPr>
              <w:pStyle w:val="Tabletext"/>
              <w:rPr>
                <w:sz w:val="16"/>
                <w:szCs w:val="16"/>
                <w:lang w:val="en-GB"/>
              </w:rPr>
            </w:pPr>
            <w:r w:rsidRPr="00464AEA">
              <w:rPr>
                <w:sz w:val="16"/>
                <w:szCs w:val="16"/>
                <w:lang w:val="en-GB"/>
              </w:rPr>
              <w:t>MF/HF</w:t>
            </w:r>
          </w:p>
        </w:tc>
        <w:tc>
          <w:tcPr>
            <w:tcW w:w="1421"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14:paraId="02E4D324" w14:textId="77777777" w:rsidR="00414CC9" w:rsidRDefault="00414CC9" w:rsidP="00D85BE4">
            <w:pPr>
              <w:pStyle w:val="Tabletext"/>
              <w:spacing w:before="20" w:after="20"/>
              <w:ind w:left="57" w:right="57"/>
              <w:rPr>
                <w:rFonts w:eastAsia="Arial Unicode MS"/>
                <w:kern w:val="2"/>
                <w:sz w:val="16"/>
                <w:szCs w:val="16"/>
              </w:rPr>
            </w:pPr>
            <w:r>
              <w:rPr>
                <w:kern w:val="2"/>
                <w:sz w:val="16"/>
                <w:szCs w:val="16"/>
              </w:rPr>
              <w:t>J3E RT</w:t>
            </w:r>
          </w:p>
        </w:tc>
        <w:tc>
          <w:tcPr>
            <w:tcW w:w="2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F84BEA8"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289"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4292FDD0"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27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1C1FE9AF" w14:textId="77777777" w:rsidR="00414CC9" w:rsidRDefault="00414CC9" w:rsidP="00D85BE4">
            <w:pPr>
              <w:spacing w:before="20" w:after="20"/>
              <w:jc w:val="center"/>
              <w:rPr>
                <w:rFonts w:eastAsia="Arial Unicode MS"/>
                <w:kern w:val="2"/>
                <w:sz w:val="16"/>
                <w:szCs w:val="16"/>
              </w:rPr>
            </w:pPr>
          </w:p>
        </w:tc>
        <w:tc>
          <w:tcPr>
            <w:tcW w:w="290"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0F549F3E" w14:textId="77777777" w:rsidR="00414CC9" w:rsidRDefault="00414CC9" w:rsidP="00D85BE4">
            <w:pPr>
              <w:spacing w:before="20" w:after="20"/>
              <w:jc w:val="center"/>
              <w:rPr>
                <w:rFonts w:eastAsia="Arial Unicode MS"/>
                <w:kern w:val="2"/>
                <w:sz w:val="16"/>
                <w:szCs w:val="16"/>
              </w:rPr>
            </w:pPr>
          </w:p>
        </w:tc>
        <w:tc>
          <w:tcPr>
            <w:tcW w:w="27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C6DB7A2"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289"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582A9ED6"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283" w:type="dxa"/>
            <w:tcBorders>
              <w:top w:val="double" w:sz="4" w:space="0" w:color="auto"/>
              <w:left w:val="nil"/>
              <w:bottom w:val="single" w:sz="4" w:space="0" w:color="auto"/>
              <w:right w:val="single" w:sz="6" w:space="0" w:color="auto"/>
            </w:tcBorders>
            <w:shd w:val="clear" w:color="auto" w:fill="BFBFBF" w:themeFill="background1" w:themeFillShade="BF"/>
            <w:tcMar>
              <w:top w:w="18" w:type="dxa"/>
              <w:left w:w="18" w:type="dxa"/>
              <w:bottom w:w="0" w:type="dxa"/>
              <w:right w:w="18" w:type="dxa"/>
            </w:tcMar>
            <w:vAlign w:val="center"/>
          </w:tcPr>
          <w:p w14:paraId="761C618A" w14:textId="77777777" w:rsidR="00414CC9" w:rsidRDefault="00414CC9" w:rsidP="00D85BE4">
            <w:pPr>
              <w:spacing w:before="20" w:after="20"/>
              <w:jc w:val="center"/>
              <w:rPr>
                <w:rFonts w:ascii="Wingdings" w:hAnsi="Wingdings" w:hint="eastAsia"/>
                <w:i/>
                <w:kern w:val="2"/>
                <w:sz w:val="16"/>
                <w:szCs w:val="16"/>
              </w:rPr>
            </w:pPr>
          </w:p>
        </w:tc>
        <w:tc>
          <w:tcPr>
            <w:tcW w:w="337" w:type="dxa"/>
            <w:tcBorders>
              <w:top w:val="double" w:sz="4" w:space="0" w:color="auto"/>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14:paraId="39D6D741" w14:textId="77777777" w:rsidR="00414CC9" w:rsidRDefault="00414CC9" w:rsidP="00D85BE4">
            <w:pPr>
              <w:spacing w:before="20" w:after="20"/>
              <w:jc w:val="center"/>
              <w:rPr>
                <w:rFonts w:ascii="Wingdings" w:hAnsi="Wingdings" w:hint="eastAsia"/>
                <w:i/>
                <w:kern w:val="2"/>
                <w:sz w:val="16"/>
                <w:szCs w:val="16"/>
              </w:rPr>
            </w:pPr>
          </w:p>
        </w:tc>
        <w:tc>
          <w:tcPr>
            <w:tcW w:w="413" w:type="dxa"/>
            <w:tcBorders>
              <w:top w:val="doub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14:paraId="020CB6A7" w14:textId="77777777" w:rsidR="00414CC9" w:rsidRDefault="00414CC9" w:rsidP="00D85BE4">
            <w:pPr>
              <w:spacing w:before="20" w:after="20"/>
              <w:jc w:val="center"/>
              <w:rPr>
                <w:rFonts w:ascii="Wingdings" w:hAnsi="Wingdings" w:hint="eastAsia"/>
                <w:kern w:val="2"/>
                <w:sz w:val="16"/>
                <w:szCs w:val="16"/>
              </w:rPr>
            </w:pPr>
          </w:p>
        </w:tc>
        <w:tc>
          <w:tcPr>
            <w:tcW w:w="379" w:type="dxa"/>
            <w:tcBorders>
              <w:top w:val="doub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14:paraId="3CC7D692" w14:textId="77777777" w:rsidR="00414CC9" w:rsidRDefault="00414CC9" w:rsidP="00D85BE4">
            <w:pPr>
              <w:spacing w:before="20" w:after="20"/>
              <w:jc w:val="center"/>
              <w:rPr>
                <w:rFonts w:ascii="Wingdings" w:hAnsi="Wingdings" w:hint="eastAsia"/>
                <w:kern w:val="2"/>
                <w:sz w:val="16"/>
                <w:szCs w:val="16"/>
              </w:rPr>
            </w:pPr>
          </w:p>
        </w:tc>
        <w:tc>
          <w:tcPr>
            <w:tcW w:w="27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597F77D5"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29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0A24FA3A"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95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7A0405D" w14:textId="77777777" w:rsidR="00414CC9" w:rsidRDefault="00414CC9" w:rsidP="00D85BE4">
            <w:pPr>
              <w:pStyle w:val="Tabletext"/>
              <w:spacing w:before="20" w:after="20"/>
              <w:jc w:val="center"/>
              <w:rPr>
                <w:rFonts w:eastAsia="Arial Unicode MS"/>
                <w:kern w:val="2"/>
                <w:sz w:val="16"/>
                <w:szCs w:val="16"/>
              </w:rPr>
            </w:pPr>
            <w:r>
              <w:rPr>
                <w:kern w:val="2"/>
                <w:sz w:val="16"/>
                <w:szCs w:val="16"/>
              </w:rPr>
              <w:t>114</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9D1F996" w14:textId="77777777" w:rsidR="00414CC9" w:rsidRDefault="00414CC9" w:rsidP="00D85BE4">
            <w:pPr>
              <w:pStyle w:val="Tabletext"/>
              <w:spacing w:before="20" w:after="20"/>
              <w:jc w:val="center"/>
              <w:rPr>
                <w:rFonts w:eastAsia="Arial Unicode MS"/>
                <w:kern w:val="2"/>
                <w:sz w:val="16"/>
                <w:szCs w:val="16"/>
              </w:rPr>
            </w:pPr>
            <w:r>
              <w:rPr>
                <w:kern w:val="2"/>
                <w:sz w:val="16"/>
                <w:szCs w:val="16"/>
              </w:rPr>
              <w:t>MMSI</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760EC79" w14:textId="77777777" w:rsidR="00414CC9" w:rsidRDefault="00414CC9" w:rsidP="00D85BE4">
            <w:pPr>
              <w:pStyle w:val="Tabletext"/>
              <w:spacing w:before="20" w:after="20"/>
              <w:jc w:val="center"/>
              <w:rPr>
                <w:rFonts w:eastAsia="Arial Unicode MS"/>
                <w:kern w:val="2"/>
                <w:sz w:val="16"/>
                <w:szCs w:val="16"/>
              </w:rPr>
            </w:pPr>
            <w:r>
              <w:rPr>
                <w:kern w:val="2"/>
                <w:sz w:val="16"/>
                <w:szCs w:val="16"/>
              </w:rPr>
              <w:t>100</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C5CB6E6" w14:textId="77777777" w:rsidR="00414CC9" w:rsidRDefault="00414CC9" w:rsidP="00D85BE4">
            <w:pPr>
              <w:pStyle w:val="Tabletext"/>
              <w:spacing w:before="20" w:after="20"/>
              <w:jc w:val="center"/>
              <w:rPr>
                <w:rFonts w:eastAsia="Arial Unicode MS"/>
                <w:kern w:val="2"/>
                <w:sz w:val="16"/>
                <w:szCs w:val="16"/>
              </w:rPr>
            </w:pPr>
            <w:r>
              <w:rPr>
                <w:kern w:val="2"/>
                <w:sz w:val="16"/>
                <w:szCs w:val="16"/>
              </w:rPr>
              <w:t>Self-ID</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BE16056" w14:textId="77777777" w:rsidR="00414CC9" w:rsidRDefault="00414CC9" w:rsidP="00D85BE4">
            <w:pPr>
              <w:pStyle w:val="Tabletext"/>
              <w:spacing w:before="20" w:after="20"/>
              <w:jc w:val="center"/>
              <w:rPr>
                <w:rFonts w:eastAsia="Arial Unicode MS"/>
                <w:kern w:val="2"/>
                <w:sz w:val="16"/>
                <w:szCs w:val="16"/>
              </w:rPr>
            </w:pPr>
            <w:r>
              <w:rPr>
                <w:kern w:val="2"/>
                <w:sz w:val="16"/>
                <w:szCs w:val="16"/>
              </w:rPr>
              <w:t>109</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039815D" w14:textId="77777777" w:rsidR="00414CC9" w:rsidRDefault="00414CC9" w:rsidP="00D85BE4">
            <w:pPr>
              <w:pStyle w:val="Tabletext"/>
              <w:spacing w:before="20" w:after="20"/>
              <w:jc w:val="center"/>
              <w:rPr>
                <w:rFonts w:eastAsia="Arial Unicode MS"/>
                <w:kern w:val="2"/>
                <w:sz w:val="16"/>
                <w:szCs w:val="16"/>
              </w:rPr>
            </w:pPr>
            <w:r>
              <w:rPr>
                <w:kern w:val="2"/>
                <w:sz w:val="16"/>
                <w:szCs w:val="16"/>
              </w:rPr>
              <w:t>126</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14:paraId="39247027" w14:textId="77777777" w:rsidR="00414CC9" w:rsidRDefault="00414CC9" w:rsidP="00D85BE4">
            <w:pPr>
              <w:pStyle w:val="TableText1"/>
              <w:spacing w:before="20" w:after="20" w:line="240" w:lineRule="auto"/>
              <w:jc w:val="center"/>
              <w:rPr>
                <w:rFonts w:eastAsia="Arial Unicode MS"/>
                <w:sz w:val="16"/>
                <w:lang w:val="fr-FR"/>
              </w:rPr>
            </w:pPr>
            <w:proofErr w:type="spellStart"/>
            <w:r>
              <w:rPr>
                <w:sz w:val="16"/>
              </w:rPr>
              <w:t>频率</w:t>
            </w:r>
            <w:proofErr w:type="spellEnd"/>
          </w:p>
        </w:tc>
        <w:tc>
          <w:tcPr>
            <w:tcW w:w="65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5EF57D1" w14:textId="77777777" w:rsidR="00414CC9" w:rsidRPr="00464AEA" w:rsidRDefault="00414CC9" w:rsidP="00D85BE4">
            <w:pPr>
              <w:pStyle w:val="Tabletext"/>
              <w:spacing w:before="20" w:after="20"/>
              <w:jc w:val="center"/>
              <w:rPr>
                <w:rFonts w:eastAsia="Arial Unicode MS"/>
                <w:sz w:val="16"/>
                <w:szCs w:val="16"/>
                <w:lang w:val="en-GB"/>
              </w:rPr>
            </w:pPr>
            <w:r w:rsidRPr="00464AEA">
              <w:rPr>
                <w:sz w:val="16"/>
                <w:szCs w:val="16"/>
                <w:lang w:val="en-GB"/>
              </w:rPr>
              <w:t>127</w:t>
            </w:r>
          </w:p>
        </w:tc>
        <w:tc>
          <w:tcPr>
            <w:tcW w:w="65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A08D860" w14:textId="77777777" w:rsidR="00414CC9" w:rsidRPr="00464AEA" w:rsidRDefault="00414CC9" w:rsidP="00D85BE4">
            <w:pPr>
              <w:pStyle w:val="Tabletext"/>
              <w:spacing w:before="20" w:after="20"/>
              <w:jc w:val="center"/>
              <w:rPr>
                <w:rFonts w:eastAsia="Arial Unicode MS"/>
                <w:sz w:val="16"/>
                <w:szCs w:val="16"/>
                <w:lang w:val="en-GB"/>
              </w:rPr>
            </w:pPr>
            <w:r w:rsidRPr="00464AEA">
              <w:rPr>
                <w:sz w:val="16"/>
                <w:szCs w:val="16"/>
                <w:lang w:val="en-GB"/>
              </w:rPr>
              <w:t>ECC</w:t>
            </w:r>
          </w:p>
        </w:tc>
        <w:tc>
          <w:tcPr>
            <w:tcW w:w="988"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1061A07D" w14:textId="77777777" w:rsidR="00414CC9" w:rsidRPr="00464AEA" w:rsidRDefault="00414CC9" w:rsidP="00D85BE4">
            <w:pPr>
              <w:pStyle w:val="Tabletext"/>
              <w:spacing w:before="20" w:after="20"/>
              <w:jc w:val="center"/>
              <w:rPr>
                <w:rFonts w:eastAsia="Arial Unicode MS"/>
                <w:sz w:val="16"/>
                <w:szCs w:val="16"/>
                <w:lang w:val="en-GB"/>
              </w:rPr>
            </w:pPr>
            <w:r w:rsidRPr="00464AEA">
              <w:rPr>
                <w:sz w:val="16"/>
                <w:szCs w:val="16"/>
                <w:lang w:val="en-GB"/>
              </w:rPr>
              <w:t>127</w:t>
            </w:r>
          </w:p>
        </w:tc>
      </w:tr>
      <w:tr w:rsidR="00414CC9" w:rsidRPr="00464AEA" w14:paraId="33CE7A15" w14:textId="77777777" w:rsidTr="00D85BE4">
        <w:trPr>
          <w:cantSplit/>
          <w:jc w:val="center"/>
        </w:trPr>
        <w:tc>
          <w:tcPr>
            <w:tcW w:w="1354" w:type="dxa"/>
            <w:vMerge/>
            <w:tcBorders>
              <w:left w:val="single" w:sz="12" w:space="0" w:color="auto"/>
              <w:bottom w:val="single" w:sz="12" w:space="0" w:color="000000"/>
              <w:right w:val="single" w:sz="8" w:space="0" w:color="auto"/>
            </w:tcBorders>
          </w:tcPr>
          <w:p w14:paraId="6E3BDD13" w14:textId="77777777" w:rsidR="00414CC9" w:rsidRPr="00464AEA" w:rsidRDefault="00414CC9" w:rsidP="00D85BE4">
            <w:pPr>
              <w:spacing w:after="120"/>
              <w:ind w:left="57"/>
              <w:rPr>
                <w:sz w:val="16"/>
                <w:szCs w:val="16"/>
                <w:lang w:val="en-GB"/>
              </w:rPr>
            </w:pPr>
          </w:p>
        </w:tc>
        <w:tc>
          <w:tcPr>
            <w:tcW w:w="1421" w:type="dxa"/>
            <w:tcBorders>
              <w:top w:val="single" w:sz="4" w:space="0" w:color="auto"/>
              <w:left w:val="single" w:sz="8" w:space="0" w:color="auto"/>
              <w:bottom w:val="single" w:sz="12" w:space="0" w:color="000000"/>
              <w:right w:val="single" w:sz="8" w:space="0" w:color="auto"/>
            </w:tcBorders>
            <w:noWrap/>
            <w:tcMar>
              <w:top w:w="18" w:type="dxa"/>
              <w:left w:w="18" w:type="dxa"/>
              <w:bottom w:w="0" w:type="dxa"/>
              <w:right w:w="18" w:type="dxa"/>
            </w:tcMar>
            <w:vAlign w:val="center"/>
          </w:tcPr>
          <w:p w14:paraId="099D246E" w14:textId="77777777" w:rsidR="00414CC9" w:rsidRDefault="00414CC9" w:rsidP="00D85BE4">
            <w:pPr>
              <w:pStyle w:val="Tabletext"/>
              <w:spacing w:before="20" w:after="20"/>
              <w:ind w:left="57" w:right="57"/>
              <w:rPr>
                <w:rFonts w:eastAsia="Arial Unicode MS"/>
                <w:kern w:val="2"/>
                <w:sz w:val="16"/>
                <w:szCs w:val="16"/>
              </w:rPr>
            </w:pPr>
            <w:r>
              <w:rPr>
                <w:kern w:val="2"/>
                <w:sz w:val="16"/>
                <w:szCs w:val="16"/>
              </w:rPr>
              <w:t>F1B FEC</w:t>
            </w:r>
          </w:p>
        </w:tc>
        <w:tc>
          <w:tcPr>
            <w:tcW w:w="280" w:type="dxa"/>
            <w:tcBorders>
              <w:top w:val="single" w:sz="4" w:space="0" w:color="auto"/>
              <w:left w:val="nil"/>
              <w:bottom w:val="single" w:sz="12" w:space="0" w:color="000000"/>
              <w:right w:val="single" w:sz="4" w:space="0" w:color="auto"/>
            </w:tcBorders>
            <w:noWrap/>
            <w:tcMar>
              <w:top w:w="18" w:type="dxa"/>
              <w:left w:w="18" w:type="dxa"/>
              <w:bottom w:w="0" w:type="dxa"/>
              <w:right w:w="18" w:type="dxa"/>
            </w:tcMar>
            <w:vAlign w:val="center"/>
          </w:tcPr>
          <w:p w14:paraId="6C8B539E"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289" w:type="dxa"/>
            <w:tcBorders>
              <w:top w:val="single" w:sz="4" w:space="0" w:color="auto"/>
              <w:left w:val="nil"/>
              <w:bottom w:val="single" w:sz="12" w:space="0" w:color="000000"/>
              <w:right w:val="single" w:sz="8" w:space="0" w:color="auto"/>
            </w:tcBorders>
            <w:noWrap/>
            <w:tcMar>
              <w:top w:w="18" w:type="dxa"/>
              <w:left w:w="18" w:type="dxa"/>
              <w:bottom w:w="0" w:type="dxa"/>
              <w:right w:w="18" w:type="dxa"/>
            </w:tcMar>
            <w:vAlign w:val="center"/>
          </w:tcPr>
          <w:p w14:paraId="3813D56D"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279" w:type="dxa"/>
            <w:tcBorders>
              <w:top w:val="single" w:sz="4" w:space="0" w:color="auto"/>
              <w:left w:val="nil"/>
              <w:bottom w:val="single" w:sz="12" w:space="0" w:color="000000"/>
              <w:right w:val="single" w:sz="4" w:space="0" w:color="auto"/>
            </w:tcBorders>
            <w:shd w:val="clear" w:color="auto" w:fill="C0C0C0"/>
            <w:noWrap/>
            <w:tcMar>
              <w:top w:w="18" w:type="dxa"/>
              <w:left w:w="18" w:type="dxa"/>
              <w:bottom w:w="0" w:type="dxa"/>
              <w:right w:w="18" w:type="dxa"/>
            </w:tcMar>
            <w:vAlign w:val="center"/>
          </w:tcPr>
          <w:p w14:paraId="6BEF8858" w14:textId="77777777" w:rsidR="00414CC9" w:rsidRDefault="00414CC9" w:rsidP="00D85BE4">
            <w:pPr>
              <w:spacing w:before="20" w:after="20"/>
              <w:jc w:val="center"/>
              <w:rPr>
                <w:rFonts w:ascii="Wingdings" w:eastAsia="Arial Unicode MS" w:hAnsi="Wingdings" w:hint="eastAsia"/>
                <w:kern w:val="2"/>
                <w:sz w:val="16"/>
                <w:szCs w:val="16"/>
              </w:rPr>
            </w:pPr>
          </w:p>
        </w:tc>
        <w:tc>
          <w:tcPr>
            <w:tcW w:w="290" w:type="dxa"/>
            <w:tcBorders>
              <w:top w:val="single" w:sz="4" w:space="0" w:color="auto"/>
              <w:left w:val="nil"/>
              <w:bottom w:val="single" w:sz="12" w:space="0" w:color="000000"/>
              <w:right w:val="single" w:sz="8" w:space="0" w:color="auto"/>
            </w:tcBorders>
            <w:shd w:val="clear" w:color="auto" w:fill="C0C0C0"/>
            <w:noWrap/>
            <w:tcMar>
              <w:top w:w="18" w:type="dxa"/>
              <w:left w:w="18" w:type="dxa"/>
              <w:bottom w:w="0" w:type="dxa"/>
              <w:right w:w="18" w:type="dxa"/>
            </w:tcMar>
            <w:vAlign w:val="center"/>
          </w:tcPr>
          <w:p w14:paraId="5F4E7853" w14:textId="77777777" w:rsidR="00414CC9" w:rsidRDefault="00414CC9" w:rsidP="00D85BE4">
            <w:pPr>
              <w:spacing w:before="20" w:after="20"/>
              <w:jc w:val="center"/>
              <w:rPr>
                <w:rFonts w:ascii="Wingdings" w:eastAsia="Arial Unicode MS" w:hAnsi="Wingdings" w:hint="eastAsia"/>
                <w:kern w:val="2"/>
                <w:sz w:val="16"/>
                <w:szCs w:val="16"/>
              </w:rPr>
            </w:pPr>
          </w:p>
        </w:tc>
        <w:tc>
          <w:tcPr>
            <w:tcW w:w="279" w:type="dxa"/>
            <w:tcBorders>
              <w:top w:val="single" w:sz="4" w:space="0" w:color="auto"/>
              <w:left w:val="nil"/>
              <w:bottom w:val="single" w:sz="12" w:space="0" w:color="000000"/>
              <w:right w:val="single" w:sz="4" w:space="0" w:color="auto"/>
            </w:tcBorders>
            <w:noWrap/>
            <w:tcMar>
              <w:top w:w="18" w:type="dxa"/>
              <w:left w:w="18" w:type="dxa"/>
              <w:bottom w:w="0" w:type="dxa"/>
              <w:right w:w="18" w:type="dxa"/>
            </w:tcMar>
            <w:vAlign w:val="center"/>
          </w:tcPr>
          <w:p w14:paraId="606AF8C5" w14:textId="77777777" w:rsidR="00414CC9" w:rsidRDefault="00414CC9" w:rsidP="00D85BE4">
            <w:pPr>
              <w:spacing w:before="20" w:after="20"/>
              <w:jc w:val="center"/>
              <w:rPr>
                <w:rFonts w:ascii="Wingdings" w:eastAsia="Arial Unicode MS" w:hAnsi="Wingdings" w:hint="eastAsia"/>
                <w:kern w:val="2"/>
                <w:sz w:val="16"/>
                <w:szCs w:val="16"/>
              </w:rPr>
            </w:pPr>
            <w:r>
              <w:rPr>
                <w:kern w:val="2"/>
                <w:sz w:val="16"/>
                <w:szCs w:val="16"/>
              </w:rPr>
              <w:t>—</w:t>
            </w:r>
          </w:p>
        </w:tc>
        <w:tc>
          <w:tcPr>
            <w:tcW w:w="289" w:type="dxa"/>
            <w:tcBorders>
              <w:top w:val="single" w:sz="4" w:space="0" w:color="auto"/>
              <w:left w:val="nil"/>
              <w:bottom w:val="single" w:sz="12" w:space="0" w:color="000000"/>
              <w:right w:val="single" w:sz="8" w:space="0" w:color="auto"/>
            </w:tcBorders>
            <w:noWrap/>
            <w:tcMar>
              <w:top w:w="18" w:type="dxa"/>
              <w:left w:w="18" w:type="dxa"/>
              <w:bottom w:w="0" w:type="dxa"/>
              <w:right w:w="18" w:type="dxa"/>
            </w:tcMar>
            <w:vAlign w:val="center"/>
          </w:tcPr>
          <w:p w14:paraId="02D677A2" w14:textId="77777777" w:rsidR="00414CC9" w:rsidRDefault="00414CC9" w:rsidP="00D85BE4">
            <w:pPr>
              <w:spacing w:before="20" w:after="20"/>
              <w:jc w:val="center"/>
              <w:rPr>
                <w:rFonts w:ascii="Wingdings" w:eastAsia="Arial Unicode MS" w:hAnsi="Wingdings" w:hint="eastAsia"/>
                <w:kern w:val="2"/>
                <w:sz w:val="16"/>
                <w:szCs w:val="16"/>
              </w:rPr>
            </w:pPr>
            <w:r>
              <w:rPr>
                <w:kern w:val="2"/>
                <w:sz w:val="16"/>
                <w:szCs w:val="16"/>
              </w:rPr>
              <w:t>—</w:t>
            </w:r>
          </w:p>
        </w:tc>
        <w:tc>
          <w:tcPr>
            <w:tcW w:w="283" w:type="dxa"/>
            <w:tcBorders>
              <w:top w:val="single" w:sz="4" w:space="0" w:color="auto"/>
              <w:left w:val="nil"/>
              <w:bottom w:val="single" w:sz="12" w:space="0" w:color="000000"/>
              <w:right w:val="single" w:sz="6" w:space="0" w:color="auto"/>
            </w:tcBorders>
            <w:shd w:val="clear" w:color="auto" w:fill="BFBFBF" w:themeFill="background1" w:themeFillShade="BF"/>
            <w:tcMar>
              <w:top w:w="18" w:type="dxa"/>
              <w:left w:w="18" w:type="dxa"/>
              <w:bottom w:w="0" w:type="dxa"/>
              <w:right w:w="18" w:type="dxa"/>
            </w:tcMar>
            <w:vAlign w:val="center"/>
          </w:tcPr>
          <w:p w14:paraId="78B84210" w14:textId="77777777" w:rsidR="00414CC9" w:rsidRDefault="00414CC9" w:rsidP="00D85BE4">
            <w:pPr>
              <w:spacing w:before="20" w:after="20"/>
              <w:jc w:val="center"/>
              <w:rPr>
                <w:rFonts w:ascii="Wingdings" w:hAnsi="Wingdings" w:hint="eastAsia"/>
                <w:i/>
                <w:kern w:val="2"/>
                <w:sz w:val="16"/>
                <w:szCs w:val="16"/>
              </w:rPr>
            </w:pPr>
          </w:p>
        </w:tc>
        <w:tc>
          <w:tcPr>
            <w:tcW w:w="337" w:type="dxa"/>
            <w:tcBorders>
              <w:top w:val="single" w:sz="4" w:space="0" w:color="auto"/>
              <w:left w:val="single" w:sz="6" w:space="0" w:color="auto"/>
              <w:bottom w:val="single" w:sz="12" w:space="0" w:color="000000"/>
              <w:right w:val="single" w:sz="8" w:space="0" w:color="auto"/>
            </w:tcBorders>
            <w:shd w:val="clear" w:color="auto" w:fill="BFBFBF" w:themeFill="background1" w:themeFillShade="BF"/>
            <w:tcMar>
              <w:top w:w="18" w:type="dxa"/>
              <w:left w:w="18" w:type="dxa"/>
              <w:bottom w:w="0" w:type="dxa"/>
              <w:right w:w="18" w:type="dxa"/>
            </w:tcMar>
            <w:vAlign w:val="center"/>
          </w:tcPr>
          <w:p w14:paraId="4FCB5334" w14:textId="77777777" w:rsidR="00414CC9" w:rsidRDefault="00414CC9" w:rsidP="00D85BE4">
            <w:pPr>
              <w:spacing w:before="20" w:after="20"/>
              <w:jc w:val="center"/>
              <w:rPr>
                <w:rFonts w:ascii="Wingdings" w:hAnsi="Wingdings" w:hint="eastAsia"/>
                <w:i/>
                <w:kern w:val="2"/>
                <w:sz w:val="16"/>
                <w:szCs w:val="16"/>
              </w:rPr>
            </w:pPr>
          </w:p>
        </w:tc>
        <w:tc>
          <w:tcPr>
            <w:tcW w:w="413" w:type="dxa"/>
            <w:tcBorders>
              <w:top w:val="single" w:sz="4" w:space="0" w:color="auto"/>
              <w:left w:val="single" w:sz="8" w:space="0" w:color="auto"/>
              <w:bottom w:val="single" w:sz="12" w:space="0" w:color="000000"/>
              <w:right w:val="single" w:sz="8" w:space="0" w:color="auto"/>
            </w:tcBorders>
            <w:shd w:val="clear" w:color="auto" w:fill="BFBFBF" w:themeFill="background1" w:themeFillShade="BF"/>
            <w:tcMar>
              <w:top w:w="18" w:type="dxa"/>
              <w:left w:w="18" w:type="dxa"/>
              <w:bottom w:w="0" w:type="dxa"/>
              <w:right w:w="18" w:type="dxa"/>
            </w:tcMar>
          </w:tcPr>
          <w:p w14:paraId="4643D851" w14:textId="77777777" w:rsidR="00414CC9" w:rsidRDefault="00414CC9" w:rsidP="00D85BE4">
            <w:pPr>
              <w:spacing w:before="20" w:after="20"/>
              <w:jc w:val="center"/>
              <w:rPr>
                <w:rFonts w:ascii="Wingdings" w:hAnsi="Wingdings" w:hint="eastAsia"/>
                <w:kern w:val="2"/>
                <w:sz w:val="16"/>
                <w:szCs w:val="16"/>
              </w:rPr>
            </w:pPr>
          </w:p>
        </w:tc>
        <w:tc>
          <w:tcPr>
            <w:tcW w:w="379" w:type="dxa"/>
            <w:tcBorders>
              <w:top w:val="single" w:sz="4" w:space="0" w:color="auto"/>
              <w:left w:val="single" w:sz="8" w:space="0" w:color="auto"/>
              <w:bottom w:val="single" w:sz="12" w:space="0" w:color="000000"/>
              <w:right w:val="single" w:sz="8" w:space="0" w:color="auto"/>
            </w:tcBorders>
            <w:shd w:val="clear" w:color="auto" w:fill="BFBFBF" w:themeFill="background1" w:themeFillShade="BF"/>
            <w:tcMar>
              <w:top w:w="18" w:type="dxa"/>
              <w:left w:w="18" w:type="dxa"/>
              <w:bottom w:w="0" w:type="dxa"/>
              <w:right w:w="18" w:type="dxa"/>
            </w:tcMar>
          </w:tcPr>
          <w:p w14:paraId="33CE80E1" w14:textId="77777777" w:rsidR="00414CC9" w:rsidRDefault="00414CC9" w:rsidP="00D85BE4">
            <w:pPr>
              <w:spacing w:before="20" w:after="20"/>
              <w:jc w:val="center"/>
              <w:rPr>
                <w:rFonts w:ascii="Wingdings" w:hAnsi="Wingdings" w:hint="eastAsia"/>
                <w:kern w:val="2"/>
                <w:sz w:val="16"/>
                <w:szCs w:val="16"/>
              </w:rPr>
            </w:pPr>
          </w:p>
        </w:tc>
        <w:tc>
          <w:tcPr>
            <w:tcW w:w="279" w:type="dxa"/>
            <w:tcBorders>
              <w:top w:val="single" w:sz="4" w:space="0" w:color="auto"/>
              <w:left w:val="single" w:sz="8" w:space="0" w:color="auto"/>
              <w:bottom w:val="single" w:sz="12" w:space="0" w:color="000000"/>
              <w:right w:val="single" w:sz="4" w:space="0" w:color="auto"/>
            </w:tcBorders>
            <w:noWrap/>
            <w:tcMar>
              <w:top w:w="18" w:type="dxa"/>
              <w:left w:w="18" w:type="dxa"/>
              <w:bottom w:w="0" w:type="dxa"/>
              <w:right w:w="18" w:type="dxa"/>
            </w:tcMar>
            <w:vAlign w:val="center"/>
          </w:tcPr>
          <w:p w14:paraId="14330F55"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290" w:type="dxa"/>
            <w:tcBorders>
              <w:top w:val="single" w:sz="4" w:space="0" w:color="auto"/>
              <w:left w:val="nil"/>
              <w:bottom w:val="single" w:sz="12" w:space="0" w:color="000000"/>
              <w:right w:val="single" w:sz="8" w:space="0" w:color="auto"/>
            </w:tcBorders>
            <w:noWrap/>
            <w:tcMar>
              <w:top w:w="18" w:type="dxa"/>
              <w:left w:w="18" w:type="dxa"/>
              <w:bottom w:w="0" w:type="dxa"/>
              <w:right w:w="18" w:type="dxa"/>
            </w:tcMar>
            <w:vAlign w:val="center"/>
          </w:tcPr>
          <w:p w14:paraId="05DFF052"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959" w:type="dxa"/>
            <w:tcBorders>
              <w:top w:val="single" w:sz="4" w:space="0" w:color="auto"/>
              <w:left w:val="nil"/>
              <w:bottom w:val="single" w:sz="12" w:space="0" w:color="000000"/>
              <w:right w:val="single" w:sz="4" w:space="0" w:color="auto"/>
            </w:tcBorders>
            <w:noWrap/>
            <w:tcMar>
              <w:top w:w="18" w:type="dxa"/>
              <w:left w:w="18" w:type="dxa"/>
              <w:bottom w:w="0" w:type="dxa"/>
              <w:right w:w="18" w:type="dxa"/>
            </w:tcMar>
            <w:vAlign w:val="center"/>
          </w:tcPr>
          <w:p w14:paraId="7B13355B" w14:textId="77777777" w:rsidR="00414CC9" w:rsidRDefault="00414CC9" w:rsidP="00D85BE4">
            <w:pPr>
              <w:pStyle w:val="Tabletext"/>
              <w:spacing w:before="20" w:after="20"/>
              <w:jc w:val="center"/>
              <w:rPr>
                <w:rFonts w:eastAsia="Arial Unicode MS"/>
                <w:kern w:val="2"/>
                <w:sz w:val="16"/>
                <w:szCs w:val="16"/>
              </w:rPr>
            </w:pPr>
            <w:r>
              <w:rPr>
                <w:kern w:val="2"/>
                <w:sz w:val="16"/>
                <w:szCs w:val="16"/>
              </w:rPr>
              <w:t>114</w:t>
            </w:r>
          </w:p>
        </w:tc>
        <w:tc>
          <w:tcPr>
            <w:tcW w:w="788" w:type="dxa"/>
            <w:tcBorders>
              <w:top w:val="single" w:sz="4" w:space="0" w:color="auto"/>
              <w:left w:val="nil"/>
              <w:bottom w:val="single" w:sz="12" w:space="0" w:color="000000"/>
              <w:right w:val="single" w:sz="4" w:space="0" w:color="auto"/>
            </w:tcBorders>
            <w:noWrap/>
            <w:tcMar>
              <w:top w:w="18" w:type="dxa"/>
              <w:left w:w="18" w:type="dxa"/>
              <w:bottom w:w="0" w:type="dxa"/>
              <w:right w:w="18" w:type="dxa"/>
            </w:tcMar>
            <w:vAlign w:val="center"/>
          </w:tcPr>
          <w:p w14:paraId="2AF2CD69" w14:textId="77777777" w:rsidR="00414CC9" w:rsidRDefault="00414CC9" w:rsidP="00D85BE4">
            <w:pPr>
              <w:pStyle w:val="Tabletext"/>
              <w:spacing w:before="20" w:after="20"/>
              <w:jc w:val="center"/>
              <w:rPr>
                <w:rFonts w:eastAsia="Arial Unicode MS"/>
                <w:kern w:val="2"/>
                <w:sz w:val="16"/>
                <w:szCs w:val="16"/>
              </w:rPr>
            </w:pPr>
            <w:r>
              <w:rPr>
                <w:kern w:val="2"/>
                <w:sz w:val="16"/>
                <w:szCs w:val="16"/>
              </w:rPr>
              <w:t>MMSI</w:t>
            </w:r>
          </w:p>
        </w:tc>
        <w:tc>
          <w:tcPr>
            <w:tcW w:w="788" w:type="dxa"/>
            <w:tcBorders>
              <w:top w:val="single" w:sz="4" w:space="0" w:color="auto"/>
              <w:left w:val="nil"/>
              <w:bottom w:val="single" w:sz="12" w:space="0" w:color="000000"/>
              <w:right w:val="single" w:sz="4" w:space="0" w:color="auto"/>
            </w:tcBorders>
            <w:noWrap/>
            <w:tcMar>
              <w:top w:w="18" w:type="dxa"/>
              <w:left w:w="18" w:type="dxa"/>
              <w:bottom w:w="0" w:type="dxa"/>
              <w:right w:w="18" w:type="dxa"/>
            </w:tcMar>
            <w:vAlign w:val="center"/>
          </w:tcPr>
          <w:p w14:paraId="3FBEF79B" w14:textId="77777777" w:rsidR="00414CC9" w:rsidRDefault="00414CC9" w:rsidP="00D85BE4">
            <w:pPr>
              <w:pStyle w:val="Tabletext"/>
              <w:spacing w:before="20" w:after="20"/>
              <w:jc w:val="center"/>
              <w:rPr>
                <w:rFonts w:eastAsia="Arial Unicode MS"/>
                <w:kern w:val="2"/>
                <w:sz w:val="16"/>
                <w:szCs w:val="16"/>
              </w:rPr>
            </w:pPr>
            <w:r>
              <w:rPr>
                <w:kern w:val="2"/>
                <w:sz w:val="16"/>
                <w:szCs w:val="16"/>
              </w:rPr>
              <w:t>100</w:t>
            </w:r>
          </w:p>
        </w:tc>
        <w:tc>
          <w:tcPr>
            <w:tcW w:w="788" w:type="dxa"/>
            <w:tcBorders>
              <w:top w:val="single" w:sz="4" w:space="0" w:color="auto"/>
              <w:left w:val="nil"/>
              <w:bottom w:val="single" w:sz="12" w:space="0" w:color="000000"/>
              <w:right w:val="single" w:sz="4" w:space="0" w:color="auto"/>
            </w:tcBorders>
            <w:noWrap/>
            <w:tcMar>
              <w:top w:w="18" w:type="dxa"/>
              <w:left w:w="18" w:type="dxa"/>
              <w:bottom w:w="0" w:type="dxa"/>
              <w:right w:w="18" w:type="dxa"/>
            </w:tcMar>
            <w:vAlign w:val="center"/>
          </w:tcPr>
          <w:p w14:paraId="1C2DD392" w14:textId="77777777" w:rsidR="00414CC9" w:rsidRDefault="00414CC9" w:rsidP="00D85BE4">
            <w:pPr>
              <w:pStyle w:val="Tabletext"/>
              <w:spacing w:before="20" w:after="20"/>
              <w:jc w:val="center"/>
              <w:rPr>
                <w:rFonts w:eastAsia="Arial Unicode MS"/>
                <w:kern w:val="2"/>
                <w:sz w:val="16"/>
                <w:szCs w:val="16"/>
              </w:rPr>
            </w:pPr>
            <w:r>
              <w:rPr>
                <w:kern w:val="2"/>
                <w:sz w:val="16"/>
                <w:szCs w:val="16"/>
              </w:rPr>
              <w:t>Self-ID</w:t>
            </w:r>
          </w:p>
        </w:tc>
        <w:tc>
          <w:tcPr>
            <w:tcW w:w="788" w:type="dxa"/>
            <w:tcBorders>
              <w:top w:val="single" w:sz="4" w:space="0" w:color="auto"/>
              <w:left w:val="nil"/>
              <w:bottom w:val="single" w:sz="12" w:space="0" w:color="000000"/>
              <w:right w:val="single" w:sz="4" w:space="0" w:color="auto"/>
            </w:tcBorders>
            <w:noWrap/>
            <w:tcMar>
              <w:top w:w="18" w:type="dxa"/>
              <w:left w:w="18" w:type="dxa"/>
              <w:bottom w:w="0" w:type="dxa"/>
              <w:right w:w="18" w:type="dxa"/>
            </w:tcMar>
            <w:vAlign w:val="center"/>
          </w:tcPr>
          <w:p w14:paraId="251A4ED9" w14:textId="77777777" w:rsidR="00414CC9" w:rsidRDefault="00414CC9" w:rsidP="00D85BE4">
            <w:pPr>
              <w:pStyle w:val="Tabletext"/>
              <w:spacing w:before="20" w:after="20"/>
              <w:jc w:val="center"/>
              <w:rPr>
                <w:rFonts w:eastAsia="Arial Unicode MS"/>
                <w:kern w:val="2"/>
                <w:sz w:val="16"/>
                <w:szCs w:val="16"/>
              </w:rPr>
            </w:pPr>
            <w:r>
              <w:rPr>
                <w:kern w:val="2"/>
                <w:sz w:val="16"/>
                <w:szCs w:val="16"/>
              </w:rPr>
              <w:t>113</w:t>
            </w:r>
          </w:p>
        </w:tc>
        <w:tc>
          <w:tcPr>
            <w:tcW w:w="788" w:type="dxa"/>
            <w:tcBorders>
              <w:top w:val="single" w:sz="4" w:space="0" w:color="auto"/>
              <w:left w:val="nil"/>
              <w:bottom w:val="single" w:sz="12" w:space="0" w:color="000000"/>
              <w:right w:val="single" w:sz="4" w:space="0" w:color="auto"/>
            </w:tcBorders>
            <w:noWrap/>
            <w:tcMar>
              <w:top w:w="18" w:type="dxa"/>
              <w:left w:w="18" w:type="dxa"/>
              <w:bottom w:w="0" w:type="dxa"/>
              <w:right w:w="18" w:type="dxa"/>
            </w:tcMar>
            <w:vAlign w:val="center"/>
          </w:tcPr>
          <w:p w14:paraId="7D4FA741" w14:textId="77777777" w:rsidR="00414CC9" w:rsidRDefault="00414CC9" w:rsidP="00D85BE4">
            <w:pPr>
              <w:pStyle w:val="Tabletext"/>
              <w:spacing w:before="20" w:after="20"/>
              <w:jc w:val="center"/>
              <w:rPr>
                <w:rFonts w:eastAsia="Arial Unicode MS"/>
                <w:kern w:val="2"/>
                <w:sz w:val="16"/>
                <w:szCs w:val="16"/>
              </w:rPr>
            </w:pPr>
            <w:r>
              <w:rPr>
                <w:kern w:val="2"/>
                <w:sz w:val="16"/>
                <w:szCs w:val="16"/>
              </w:rPr>
              <w:t>126</w:t>
            </w:r>
          </w:p>
        </w:tc>
        <w:tc>
          <w:tcPr>
            <w:tcW w:w="788" w:type="dxa"/>
            <w:tcBorders>
              <w:top w:val="single" w:sz="4" w:space="0" w:color="auto"/>
              <w:left w:val="nil"/>
              <w:bottom w:val="single" w:sz="12" w:space="0" w:color="000000"/>
              <w:right w:val="single" w:sz="4" w:space="0" w:color="auto"/>
            </w:tcBorders>
            <w:noWrap/>
            <w:tcMar>
              <w:top w:w="18" w:type="dxa"/>
              <w:left w:w="18" w:type="dxa"/>
              <w:bottom w:w="0" w:type="dxa"/>
              <w:right w:w="18" w:type="dxa"/>
            </w:tcMar>
            <w:vAlign w:val="bottom"/>
          </w:tcPr>
          <w:p w14:paraId="73D0734D" w14:textId="77777777" w:rsidR="00414CC9" w:rsidRDefault="00414CC9" w:rsidP="00D85BE4">
            <w:pPr>
              <w:pStyle w:val="TableText1"/>
              <w:spacing w:before="20" w:after="20" w:line="240" w:lineRule="auto"/>
              <w:jc w:val="center"/>
              <w:rPr>
                <w:rFonts w:eastAsia="Arial Unicode MS"/>
                <w:sz w:val="16"/>
                <w:lang w:val="fr-FR"/>
              </w:rPr>
            </w:pPr>
            <w:proofErr w:type="spellStart"/>
            <w:r>
              <w:rPr>
                <w:sz w:val="16"/>
              </w:rPr>
              <w:t>频率</w:t>
            </w:r>
            <w:proofErr w:type="spellEnd"/>
          </w:p>
        </w:tc>
        <w:tc>
          <w:tcPr>
            <w:tcW w:w="654" w:type="dxa"/>
            <w:tcBorders>
              <w:top w:val="single" w:sz="4" w:space="0" w:color="auto"/>
              <w:left w:val="nil"/>
              <w:bottom w:val="single" w:sz="12" w:space="0" w:color="000000"/>
              <w:right w:val="single" w:sz="4" w:space="0" w:color="auto"/>
            </w:tcBorders>
            <w:noWrap/>
            <w:tcMar>
              <w:top w:w="18" w:type="dxa"/>
              <w:left w:w="18" w:type="dxa"/>
              <w:bottom w:w="0" w:type="dxa"/>
              <w:right w:w="18" w:type="dxa"/>
            </w:tcMar>
            <w:vAlign w:val="center"/>
          </w:tcPr>
          <w:p w14:paraId="1EE45992" w14:textId="77777777" w:rsidR="00414CC9" w:rsidRPr="00464AEA" w:rsidRDefault="00414CC9" w:rsidP="00D85BE4">
            <w:pPr>
              <w:pStyle w:val="Tabletext"/>
              <w:spacing w:before="20" w:after="20"/>
              <w:jc w:val="center"/>
              <w:rPr>
                <w:rFonts w:eastAsia="Arial Unicode MS"/>
                <w:sz w:val="16"/>
                <w:szCs w:val="16"/>
                <w:lang w:val="en-GB"/>
              </w:rPr>
            </w:pPr>
            <w:r w:rsidRPr="00464AEA">
              <w:rPr>
                <w:sz w:val="16"/>
                <w:szCs w:val="16"/>
                <w:lang w:val="en-GB"/>
              </w:rPr>
              <w:t>127</w:t>
            </w:r>
          </w:p>
        </w:tc>
        <w:tc>
          <w:tcPr>
            <w:tcW w:w="654" w:type="dxa"/>
            <w:tcBorders>
              <w:top w:val="single" w:sz="4" w:space="0" w:color="auto"/>
              <w:left w:val="nil"/>
              <w:bottom w:val="single" w:sz="12" w:space="0" w:color="000000"/>
              <w:right w:val="single" w:sz="4" w:space="0" w:color="auto"/>
            </w:tcBorders>
            <w:noWrap/>
            <w:tcMar>
              <w:top w:w="18" w:type="dxa"/>
              <w:left w:w="18" w:type="dxa"/>
              <w:bottom w:w="0" w:type="dxa"/>
              <w:right w:w="18" w:type="dxa"/>
            </w:tcMar>
            <w:vAlign w:val="center"/>
          </w:tcPr>
          <w:p w14:paraId="394CEE9C" w14:textId="77777777" w:rsidR="00414CC9" w:rsidRPr="00464AEA" w:rsidRDefault="00414CC9" w:rsidP="00D85BE4">
            <w:pPr>
              <w:pStyle w:val="Tabletext"/>
              <w:spacing w:before="20" w:after="20"/>
              <w:jc w:val="center"/>
              <w:rPr>
                <w:rFonts w:eastAsia="Arial Unicode MS"/>
                <w:sz w:val="16"/>
                <w:szCs w:val="16"/>
                <w:lang w:val="en-GB"/>
              </w:rPr>
            </w:pPr>
            <w:r w:rsidRPr="00464AEA">
              <w:rPr>
                <w:sz w:val="16"/>
                <w:szCs w:val="16"/>
                <w:lang w:val="en-GB"/>
              </w:rPr>
              <w:t>ECC</w:t>
            </w:r>
          </w:p>
        </w:tc>
        <w:tc>
          <w:tcPr>
            <w:tcW w:w="988" w:type="dxa"/>
            <w:tcBorders>
              <w:top w:val="single" w:sz="4" w:space="0" w:color="auto"/>
              <w:left w:val="nil"/>
              <w:bottom w:val="single" w:sz="12" w:space="0" w:color="000000"/>
              <w:right w:val="single" w:sz="12" w:space="0" w:color="auto"/>
            </w:tcBorders>
            <w:noWrap/>
            <w:tcMar>
              <w:top w:w="18" w:type="dxa"/>
              <w:left w:w="18" w:type="dxa"/>
              <w:bottom w:w="0" w:type="dxa"/>
              <w:right w:w="18" w:type="dxa"/>
            </w:tcMar>
            <w:vAlign w:val="center"/>
          </w:tcPr>
          <w:p w14:paraId="576AB5D4" w14:textId="77777777" w:rsidR="00414CC9" w:rsidRPr="00464AEA" w:rsidRDefault="00414CC9" w:rsidP="00D85BE4">
            <w:pPr>
              <w:pStyle w:val="Tabletext"/>
              <w:spacing w:before="20" w:after="20"/>
              <w:jc w:val="center"/>
              <w:rPr>
                <w:rFonts w:eastAsia="Arial Unicode MS"/>
                <w:sz w:val="16"/>
                <w:szCs w:val="16"/>
                <w:lang w:val="en-GB"/>
              </w:rPr>
            </w:pPr>
            <w:r w:rsidRPr="00464AEA">
              <w:rPr>
                <w:sz w:val="16"/>
                <w:szCs w:val="16"/>
                <w:lang w:val="en-GB"/>
              </w:rPr>
              <w:t>127</w:t>
            </w:r>
          </w:p>
        </w:tc>
      </w:tr>
    </w:tbl>
    <w:p w14:paraId="132E38F8" w14:textId="77777777" w:rsidR="00414CC9" w:rsidRPr="00795AFC" w:rsidRDefault="00414CC9" w:rsidP="00414CC9">
      <w:pPr>
        <w:pStyle w:val="Tablehead"/>
        <w:jc w:val="left"/>
        <w:rPr>
          <w:b w:val="0"/>
          <w:bCs/>
          <w:szCs w:val="22"/>
          <w:lang w:eastAsia="zh-CN"/>
        </w:rPr>
      </w:pPr>
      <w:r w:rsidRPr="00531941">
        <w:rPr>
          <w:szCs w:val="16"/>
          <w:vertAlign w:val="superscript"/>
        </w:rPr>
        <w:t>(1)</w:t>
      </w:r>
      <w:r w:rsidRPr="00531941">
        <w:rPr>
          <w:szCs w:val="16"/>
        </w:rPr>
        <w:tab/>
      </w:r>
      <w:r w:rsidRPr="00795AFC">
        <w:rPr>
          <w:rFonts w:hint="eastAsia"/>
          <w:b w:val="0"/>
          <w:bCs/>
          <w:szCs w:val="22"/>
          <w:lang w:val="en-GB" w:eastAsia="zh-CN"/>
        </w:rPr>
        <w:t>见</w:t>
      </w:r>
      <w:r w:rsidRPr="00795AFC">
        <w:rPr>
          <w:b w:val="0"/>
          <w:bCs/>
          <w:szCs w:val="22"/>
          <w:lang w:val="en-GB" w:eastAsia="zh-CN"/>
        </w:rPr>
        <w:t>第</w:t>
      </w:r>
      <w:r w:rsidRPr="00795AFC">
        <w:rPr>
          <w:b w:val="0"/>
          <w:bCs/>
          <w:szCs w:val="22"/>
          <w:lang w:val="en-GB"/>
        </w:rPr>
        <w:t>8.3.1</w:t>
      </w:r>
      <w:r w:rsidRPr="00795AFC">
        <w:rPr>
          <w:rFonts w:hint="eastAsia"/>
          <w:b w:val="0"/>
          <w:bCs/>
          <w:szCs w:val="22"/>
          <w:lang w:val="en-GB" w:eastAsia="zh-CN"/>
        </w:rPr>
        <w:t>节</w:t>
      </w:r>
      <w:r>
        <w:rPr>
          <w:rFonts w:hint="eastAsia"/>
          <w:b w:val="0"/>
          <w:bCs/>
          <w:szCs w:val="22"/>
          <w:lang w:val="en-GB" w:eastAsia="zh-CN"/>
        </w:rPr>
        <w:t>。</w:t>
      </w:r>
    </w:p>
    <w:p w14:paraId="6F4C448D" w14:textId="77777777" w:rsidR="00414CC9" w:rsidRDefault="00414CC9" w:rsidP="00414CC9">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14:paraId="5BEED9D8" w14:textId="77777777" w:rsidR="00414CC9" w:rsidRPr="002F287D" w:rsidRDefault="00414CC9" w:rsidP="00414CC9">
      <w:pPr>
        <w:pStyle w:val="TableNo"/>
        <w:rPr>
          <w:lang w:val="en-US" w:eastAsia="zh-CN"/>
        </w:rPr>
      </w:pPr>
      <w:r>
        <w:rPr>
          <w:lang w:val="en-US" w:eastAsia="zh-CN"/>
        </w:rPr>
        <w:t>表</w:t>
      </w:r>
      <w:r w:rsidRPr="00464AEA">
        <w:rPr>
          <w:lang w:val="en-GB" w:eastAsia="zh-CN"/>
        </w:rPr>
        <w:t>A1-</w:t>
      </w:r>
      <w:r w:rsidRPr="002F287D">
        <w:rPr>
          <w:lang w:val="en-US" w:eastAsia="zh-CN"/>
        </w:rPr>
        <w:t>4.9</w:t>
      </w:r>
      <w:r>
        <w:rPr>
          <w:rFonts w:hint="eastAsia"/>
          <w:lang w:val="en-US" w:eastAsia="zh-CN"/>
        </w:rPr>
        <w:t>.1</w:t>
      </w:r>
    </w:p>
    <w:p w14:paraId="752820C9" w14:textId="77777777" w:rsidR="00414CC9" w:rsidRDefault="00414CC9" w:rsidP="00414CC9">
      <w:pPr>
        <w:pStyle w:val="Tabletitle"/>
        <w:spacing w:after="240"/>
        <w:rPr>
          <w:lang w:val="en-US" w:eastAsia="zh-CN"/>
        </w:rPr>
      </w:pPr>
      <w:r>
        <w:rPr>
          <w:rFonts w:hint="eastAsia"/>
          <w:lang w:val="en-US" w:eastAsia="zh-CN"/>
        </w:rPr>
        <w:t>例行单个呼叫及其</w:t>
      </w:r>
      <w:r>
        <w:rPr>
          <w:lang w:val="en-US" w:eastAsia="zh-CN"/>
        </w:rPr>
        <w:t>确认</w:t>
      </w:r>
    </w:p>
    <w:tbl>
      <w:tblPr>
        <w:tblW w:w="14459" w:type="dxa"/>
        <w:jc w:val="center"/>
        <w:tblLayout w:type="fixed"/>
        <w:tblCellMar>
          <w:left w:w="0" w:type="dxa"/>
          <w:right w:w="0" w:type="dxa"/>
        </w:tblCellMar>
        <w:tblLook w:val="0000" w:firstRow="0" w:lastRow="0" w:firstColumn="0" w:lastColumn="0" w:noHBand="0" w:noVBand="0"/>
      </w:tblPr>
      <w:tblGrid>
        <w:gridCol w:w="823"/>
        <w:gridCol w:w="2051"/>
        <w:gridCol w:w="329"/>
        <w:gridCol w:w="340"/>
        <w:gridCol w:w="329"/>
        <w:gridCol w:w="340"/>
        <w:gridCol w:w="329"/>
        <w:gridCol w:w="339"/>
        <w:gridCol w:w="333"/>
        <w:gridCol w:w="333"/>
        <w:gridCol w:w="333"/>
        <w:gridCol w:w="333"/>
        <w:gridCol w:w="329"/>
        <w:gridCol w:w="340"/>
        <w:gridCol w:w="959"/>
        <w:gridCol w:w="722"/>
        <w:gridCol w:w="698"/>
        <w:gridCol w:w="618"/>
        <w:gridCol w:w="738"/>
        <w:gridCol w:w="747"/>
        <w:gridCol w:w="951"/>
        <w:gridCol w:w="499"/>
        <w:gridCol w:w="617"/>
        <w:gridCol w:w="1029"/>
      </w:tblGrid>
      <w:tr w:rsidR="00414CC9" w:rsidRPr="00347E7A" w14:paraId="665CDF4B" w14:textId="77777777" w:rsidTr="00D85BE4">
        <w:trPr>
          <w:jc w:val="center"/>
        </w:trPr>
        <w:tc>
          <w:tcPr>
            <w:tcW w:w="823" w:type="dxa"/>
            <w:vMerge w:val="restart"/>
            <w:tcBorders>
              <w:top w:val="single" w:sz="12" w:space="0" w:color="000000"/>
              <w:left w:val="single" w:sz="12" w:space="0" w:color="auto"/>
              <w:right w:val="single" w:sz="8" w:space="0" w:color="auto"/>
            </w:tcBorders>
            <w:vAlign w:val="bottom"/>
          </w:tcPr>
          <w:p w14:paraId="1F7EBFC0" w14:textId="77777777" w:rsidR="00414CC9" w:rsidRPr="00464AEA" w:rsidRDefault="00414CC9" w:rsidP="00D85BE4">
            <w:pPr>
              <w:pStyle w:val="Tablehead"/>
              <w:rPr>
                <w:sz w:val="16"/>
                <w:szCs w:val="16"/>
                <w:lang w:val="en-GB" w:eastAsia="zh-CN"/>
              </w:rPr>
            </w:pPr>
            <w:r>
              <w:rPr>
                <w:rFonts w:hint="eastAsia"/>
                <w:sz w:val="16"/>
                <w:lang w:eastAsia="zh-CN"/>
              </w:rPr>
              <w:t>频段</w:t>
            </w:r>
          </w:p>
        </w:tc>
        <w:tc>
          <w:tcPr>
            <w:tcW w:w="2051"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14:paraId="5C8EDE9F" w14:textId="64602934" w:rsidR="00414CC9" w:rsidRPr="00464AEA" w:rsidRDefault="00C52C7F" w:rsidP="00D85BE4">
            <w:pPr>
              <w:pStyle w:val="Tablehead"/>
              <w:rPr>
                <w:rFonts w:eastAsia="Arial Unicode MS"/>
                <w:sz w:val="16"/>
                <w:szCs w:val="16"/>
                <w:lang w:val="en-GB" w:eastAsia="zh-CN"/>
              </w:rPr>
            </w:pPr>
            <w:r>
              <w:rPr>
                <w:rFonts w:hint="eastAsia"/>
                <w:sz w:val="16"/>
                <w:szCs w:val="16"/>
                <w:lang w:val="en-GB" w:eastAsia="zh-CN"/>
              </w:rPr>
              <w:t>通信</w:t>
            </w:r>
            <w:r w:rsidR="00414CC9">
              <w:rPr>
                <w:rFonts w:hint="eastAsia"/>
                <w:sz w:val="16"/>
                <w:szCs w:val="16"/>
                <w:lang w:val="en-GB" w:eastAsia="zh-CN"/>
              </w:rPr>
              <w:t>类型</w:t>
            </w:r>
          </w:p>
        </w:tc>
        <w:tc>
          <w:tcPr>
            <w:tcW w:w="4007" w:type="dxa"/>
            <w:gridSpan w:val="12"/>
            <w:tcBorders>
              <w:top w:val="single" w:sz="12" w:space="0" w:color="000000"/>
              <w:left w:val="nil"/>
              <w:bottom w:val="nil"/>
              <w:right w:val="single" w:sz="8" w:space="0" w:color="000000"/>
            </w:tcBorders>
            <w:tcMar>
              <w:top w:w="18" w:type="dxa"/>
              <w:left w:w="18" w:type="dxa"/>
              <w:bottom w:w="0" w:type="dxa"/>
              <w:right w:w="18" w:type="dxa"/>
            </w:tcMar>
          </w:tcPr>
          <w:p w14:paraId="6FFF6A9A" w14:textId="77777777" w:rsidR="00414CC9" w:rsidRDefault="00414CC9" w:rsidP="00D85BE4">
            <w:pPr>
              <w:pStyle w:val="TableText1"/>
              <w:spacing w:before="120" w:after="120" w:line="240" w:lineRule="auto"/>
              <w:jc w:val="center"/>
              <w:rPr>
                <w:rFonts w:eastAsia="Arial Unicode MS"/>
                <w:b/>
                <w:bCs/>
                <w:sz w:val="16"/>
                <w:lang w:val="en-US"/>
              </w:rPr>
            </w:pPr>
            <w:proofErr w:type="spellStart"/>
            <w:r>
              <w:rPr>
                <w:b/>
                <w:bCs/>
                <w:sz w:val="16"/>
              </w:rPr>
              <w:t>适用情况</w:t>
            </w:r>
            <w:proofErr w:type="spellEnd"/>
          </w:p>
        </w:tc>
        <w:tc>
          <w:tcPr>
            <w:tcW w:w="7578"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14:paraId="34A984EA" w14:textId="77777777" w:rsidR="00414CC9" w:rsidRDefault="00414CC9" w:rsidP="00D85BE4">
            <w:pPr>
              <w:pStyle w:val="TableText1"/>
              <w:spacing w:before="120" w:after="120" w:line="240" w:lineRule="auto"/>
              <w:jc w:val="center"/>
              <w:rPr>
                <w:rFonts w:eastAsia="Arial Unicode MS"/>
                <w:b/>
                <w:bCs/>
                <w:sz w:val="16"/>
                <w:lang w:val="en-US"/>
              </w:rPr>
            </w:pPr>
            <w:proofErr w:type="spellStart"/>
            <w:r>
              <w:rPr>
                <w:b/>
                <w:bCs/>
                <w:sz w:val="16"/>
              </w:rPr>
              <w:t>呼叫序列的技术格式</w:t>
            </w:r>
            <w:proofErr w:type="spellEnd"/>
          </w:p>
        </w:tc>
      </w:tr>
      <w:tr w:rsidR="00414CC9" w:rsidRPr="00464AEA" w14:paraId="2888B05F" w14:textId="77777777" w:rsidTr="00D85BE4">
        <w:trPr>
          <w:jc w:val="center"/>
        </w:trPr>
        <w:tc>
          <w:tcPr>
            <w:tcW w:w="823" w:type="dxa"/>
            <w:vMerge/>
            <w:tcBorders>
              <w:left w:val="single" w:sz="12" w:space="0" w:color="auto"/>
              <w:right w:val="single" w:sz="8" w:space="0" w:color="auto"/>
            </w:tcBorders>
          </w:tcPr>
          <w:p w14:paraId="13EF3BBB" w14:textId="77777777" w:rsidR="00414CC9" w:rsidRPr="00464AEA" w:rsidRDefault="00414CC9" w:rsidP="00D85BE4">
            <w:pPr>
              <w:pStyle w:val="Tablehead"/>
              <w:rPr>
                <w:rFonts w:eastAsia="Arial Unicode MS"/>
                <w:bCs/>
                <w:sz w:val="16"/>
                <w:szCs w:val="16"/>
                <w:lang w:val="en-GB"/>
              </w:rPr>
            </w:pPr>
          </w:p>
        </w:tc>
        <w:tc>
          <w:tcPr>
            <w:tcW w:w="2051" w:type="dxa"/>
            <w:vMerge/>
            <w:tcBorders>
              <w:top w:val="single" w:sz="8" w:space="0" w:color="auto"/>
              <w:left w:val="single" w:sz="8" w:space="0" w:color="auto"/>
              <w:bottom w:val="single" w:sz="8" w:space="0" w:color="000000"/>
              <w:right w:val="single" w:sz="8" w:space="0" w:color="auto"/>
            </w:tcBorders>
            <w:vAlign w:val="center"/>
          </w:tcPr>
          <w:p w14:paraId="5BD33598" w14:textId="77777777" w:rsidR="00414CC9" w:rsidRPr="00464AEA" w:rsidRDefault="00414CC9" w:rsidP="00D85BE4">
            <w:pPr>
              <w:pStyle w:val="Tablehead"/>
              <w:rPr>
                <w:rFonts w:eastAsia="Arial Unicode MS"/>
                <w:bCs/>
                <w:sz w:val="16"/>
                <w:szCs w:val="16"/>
                <w:lang w:val="en-GB"/>
              </w:rPr>
            </w:pPr>
          </w:p>
        </w:tc>
        <w:tc>
          <w:tcPr>
            <w:tcW w:w="6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50BBFF0E" w14:textId="77777777" w:rsidR="00414CC9" w:rsidRDefault="00414CC9" w:rsidP="00D85BE4">
            <w:pPr>
              <w:pStyle w:val="TableText1"/>
              <w:spacing w:before="120" w:after="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A</w:t>
            </w:r>
            <w:r>
              <w:rPr>
                <w:b/>
                <w:bCs/>
                <w:sz w:val="16"/>
                <w:lang w:eastAsia="zh-CN"/>
              </w:rPr>
              <w:t>类</w:t>
            </w:r>
          </w:p>
        </w:tc>
        <w:tc>
          <w:tcPr>
            <w:tcW w:w="6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57349912" w14:textId="77777777" w:rsidR="00414CC9" w:rsidRDefault="00414CC9" w:rsidP="00D85BE4">
            <w:pPr>
              <w:pStyle w:val="TableText1"/>
              <w:spacing w:before="120" w:after="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D</w:t>
            </w:r>
            <w:r>
              <w:rPr>
                <w:b/>
                <w:bCs/>
                <w:sz w:val="16"/>
                <w:lang w:eastAsia="zh-CN"/>
              </w:rPr>
              <w:t>类</w:t>
            </w:r>
          </w:p>
        </w:tc>
        <w:tc>
          <w:tcPr>
            <w:tcW w:w="66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17E13157" w14:textId="77777777" w:rsidR="00414CC9" w:rsidRDefault="00414CC9" w:rsidP="00D85BE4">
            <w:pPr>
              <w:pStyle w:val="TableText1"/>
              <w:spacing w:before="120" w:after="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E</w:t>
            </w:r>
            <w:r>
              <w:rPr>
                <w:b/>
                <w:bCs/>
                <w:sz w:val="16"/>
                <w:lang w:eastAsia="zh-CN"/>
              </w:rPr>
              <w:t>类</w:t>
            </w:r>
          </w:p>
        </w:tc>
        <w:tc>
          <w:tcPr>
            <w:tcW w:w="666" w:type="dxa"/>
            <w:gridSpan w:val="2"/>
            <w:vMerge w:val="restart"/>
            <w:tcBorders>
              <w:top w:val="single" w:sz="8" w:space="0" w:color="auto"/>
              <w:left w:val="single" w:sz="8" w:space="0" w:color="auto"/>
              <w:right w:val="single" w:sz="8" w:space="0" w:color="auto"/>
            </w:tcBorders>
            <w:tcMar>
              <w:top w:w="18" w:type="dxa"/>
              <w:left w:w="18" w:type="dxa"/>
              <w:bottom w:w="0" w:type="dxa"/>
              <w:right w:w="18" w:type="dxa"/>
            </w:tcMar>
            <w:vAlign w:val="bottom"/>
          </w:tcPr>
          <w:p w14:paraId="352E9C5D" w14:textId="77777777" w:rsidR="00414CC9" w:rsidRPr="004E25E3" w:rsidRDefault="00414CC9" w:rsidP="00D85BE4">
            <w:pPr>
              <w:pStyle w:val="Tablehead"/>
              <w:spacing w:before="20" w:after="20"/>
              <w:rPr>
                <w:sz w:val="16"/>
                <w:szCs w:val="16"/>
                <w:lang w:val="en-GB" w:eastAsia="zh-CN"/>
              </w:rPr>
            </w:pPr>
            <w:r w:rsidRPr="006D73F7">
              <w:rPr>
                <w:rFonts w:hint="eastAsia"/>
                <w:bCs/>
                <w:sz w:val="16"/>
                <w:lang w:val="en-GB" w:eastAsia="zh-CN"/>
              </w:rPr>
              <w:t>手持</w:t>
            </w:r>
            <w:r w:rsidRPr="006D73F7">
              <w:rPr>
                <w:bCs/>
                <w:sz w:val="16"/>
                <w:lang w:val="en-GB" w:eastAsia="zh-CN"/>
              </w:rPr>
              <w:br/>
              <w:t>H</w:t>
            </w:r>
            <w:r w:rsidRPr="006D73F7">
              <w:rPr>
                <w:rFonts w:hint="eastAsia"/>
                <w:bCs/>
                <w:sz w:val="16"/>
                <w:lang w:val="en-GB" w:eastAsia="zh-CN"/>
              </w:rPr>
              <w:t>类</w:t>
            </w:r>
          </w:p>
        </w:tc>
        <w:tc>
          <w:tcPr>
            <w:tcW w:w="666" w:type="dxa"/>
            <w:gridSpan w:val="2"/>
            <w:vMerge w:val="restart"/>
            <w:tcBorders>
              <w:top w:val="single" w:sz="8" w:space="0" w:color="auto"/>
              <w:left w:val="single" w:sz="8" w:space="0" w:color="auto"/>
              <w:right w:val="single" w:sz="8" w:space="0" w:color="auto"/>
            </w:tcBorders>
            <w:tcMar>
              <w:top w:w="18" w:type="dxa"/>
              <w:left w:w="18" w:type="dxa"/>
              <w:bottom w:w="0" w:type="dxa"/>
              <w:right w:w="18" w:type="dxa"/>
            </w:tcMar>
            <w:vAlign w:val="bottom"/>
          </w:tcPr>
          <w:p w14:paraId="583179BE" w14:textId="77777777" w:rsidR="00414CC9" w:rsidRPr="00464AEA" w:rsidRDefault="00414CC9" w:rsidP="00D85BE4">
            <w:pPr>
              <w:pStyle w:val="Tablehead"/>
              <w:spacing w:before="20" w:after="20"/>
              <w:rPr>
                <w:sz w:val="16"/>
                <w:szCs w:val="16"/>
                <w:lang w:val="en-GB" w:eastAsia="zh-CN"/>
              </w:rPr>
            </w:pPr>
            <w:r>
              <w:rPr>
                <w:rFonts w:eastAsia="Arial Unicode MS"/>
                <w:sz w:val="16"/>
                <w:szCs w:val="16"/>
                <w:lang w:val="en-US" w:eastAsia="zh-CN"/>
              </w:rPr>
              <w:t>MOB</w:t>
            </w:r>
            <w:r>
              <w:rPr>
                <w:rFonts w:eastAsia="Arial Unicode MS"/>
                <w:sz w:val="16"/>
                <w:szCs w:val="16"/>
                <w:lang w:val="en-US" w:eastAsia="zh-CN"/>
              </w:rPr>
              <w:br/>
            </w:r>
            <w:r>
              <w:rPr>
                <w:sz w:val="16"/>
                <w:szCs w:val="16"/>
                <w:lang w:val="en-GB" w:eastAsia="zh-CN"/>
              </w:rPr>
              <w:t>装置</w:t>
            </w:r>
            <w:r>
              <w:rPr>
                <w:sz w:val="16"/>
                <w:szCs w:val="16"/>
                <w:lang w:val="en-GB" w:eastAsia="zh-CN"/>
              </w:rPr>
              <w:br/>
            </w:r>
            <w:r>
              <w:rPr>
                <w:rFonts w:hint="eastAsia"/>
                <w:sz w:val="16"/>
                <w:szCs w:val="16"/>
                <w:lang w:val="en-GB" w:eastAsia="zh-CN"/>
              </w:rPr>
              <w:t>M</w:t>
            </w:r>
            <w:r>
              <w:rPr>
                <w:rFonts w:hint="eastAsia"/>
                <w:sz w:val="16"/>
                <w:szCs w:val="16"/>
                <w:lang w:val="en-GB" w:eastAsia="zh-CN"/>
              </w:rPr>
              <w:t>类</w:t>
            </w:r>
            <w:r>
              <w:rPr>
                <w:sz w:val="16"/>
                <w:szCs w:val="16"/>
                <w:lang w:val="en-GB" w:eastAsia="zh-CN"/>
              </w:rPr>
              <w:br/>
            </w:r>
            <w:r>
              <w:rPr>
                <w:rFonts w:hint="eastAsia"/>
                <w:sz w:val="16"/>
                <w:szCs w:val="16"/>
                <w:lang w:val="en-GB" w:eastAsia="zh-CN"/>
              </w:rPr>
              <w:t>开放和</w:t>
            </w:r>
            <w:r>
              <w:rPr>
                <w:sz w:val="16"/>
                <w:szCs w:val="16"/>
                <w:lang w:val="en-GB" w:eastAsia="zh-CN"/>
              </w:rPr>
              <w:t>封闭</w:t>
            </w:r>
            <w:r>
              <w:rPr>
                <w:sz w:val="16"/>
                <w:szCs w:val="16"/>
                <w:lang w:val="en-GB" w:eastAsia="zh-CN"/>
              </w:rPr>
              <w:br/>
            </w:r>
            <w:r>
              <w:rPr>
                <w:rFonts w:hint="eastAsia"/>
                <w:sz w:val="16"/>
                <w:szCs w:val="16"/>
                <w:lang w:val="en-GB" w:eastAsia="zh-CN"/>
              </w:rPr>
              <w:t>环路</w:t>
            </w:r>
          </w:p>
        </w:tc>
        <w:tc>
          <w:tcPr>
            <w:tcW w:w="6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7D1865AE" w14:textId="77777777" w:rsidR="00414CC9" w:rsidRPr="00464AEA" w:rsidRDefault="00414CC9" w:rsidP="00D85BE4">
            <w:pPr>
              <w:pStyle w:val="Tablehead"/>
              <w:spacing w:before="20" w:after="20"/>
              <w:rPr>
                <w:rFonts w:eastAsia="Arial Unicode MS"/>
                <w:sz w:val="16"/>
                <w:szCs w:val="16"/>
                <w:lang w:val="en-GB" w:eastAsia="zh-CN"/>
              </w:rPr>
            </w:pPr>
            <w:r>
              <w:rPr>
                <w:rFonts w:hint="eastAsia"/>
                <w:sz w:val="16"/>
                <w:szCs w:val="16"/>
                <w:lang w:val="en-GB" w:eastAsia="zh-CN"/>
              </w:rPr>
              <w:t>海岸</w:t>
            </w:r>
            <w:r>
              <w:rPr>
                <w:sz w:val="16"/>
                <w:szCs w:val="16"/>
                <w:lang w:val="en-GB" w:eastAsia="zh-CN"/>
              </w:rPr>
              <w:br/>
            </w:r>
            <w:r>
              <w:rPr>
                <w:sz w:val="16"/>
                <w:szCs w:val="16"/>
                <w:lang w:val="en-GB" w:eastAsia="zh-CN"/>
              </w:rPr>
              <w:t>电台</w:t>
            </w:r>
          </w:p>
        </w:tc>
        <w:tc>
          <w:tcPr>
            <w:tcW w:w="95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C01C77D" w14:textId="77777777" w:rsidR="00414CC9" w:rsidRDefault="00414CC9" w:rsidP="00D85BE4">
            <w:pPr>
              <w:pStyle w:val="TableText1"/>
              <w:spacing w:line="240" w:lineRule="auto"/>
              <w:jc w:val="center"/>
              <w:rPr>
                <w:rFonts w:eastAsia="Arial Unicode MS"/>
                <w:b/>
                <w:bCs/>
                <w:sz w:val="16"/>
                <w:lang w:eastAsia="zh-CN"/>
              </w:rPr>
            </w:pPr>
            <w:r>
              <w:rPr>
                <w:b/>
                <w:bCs/>
                <w:sz w:val="16"/>
                <w:lang w:eastAsia="zh-CN"/>
              </w:rPr>
              <w:t>格式</w:t>
            </w:r>
            <w:r>
              <w:rPr>
                <w:b/>
                <w:bCs/>
                <w:sz w:val="16"/>
                <w:lang w:eastAsia="zh-CN"/>
              </w:rPr>
              <w:br/>
            </w:r>
            <w:r>
              <w:rPr>
                <w:b/>
                <w:bCs/>
                <w:sz w:val="16"/>
                <w:lang w:eastAsia="zh-CN"/>
              </w:rPr>
              <w:t>指示符</w:t>
            </w:r>
            <w:r>
              <w:rPr>
                <w:b/>
                <w:bCs/>
                <w:sz w:val="16"/>
                <w:lang w:eastAsia="zh-CN"/>
              </w:rPr>
              <w:br/>
            </w:r>
            <w:r w:rsidRPr="00BE539A">
              <w:rPr>
                <w:rFonts w:hint="eastAsia"/>
                <w:b/>
                <w:bCs/>
                <w:sz w:val="16"/>
                <w:szCs w:val="16"/>
                <w:lang w:eastAsia="zh-CN"/>
              </w:rPr>
              <w:t>（</w:t>
            </w:r>
            <w:r w:rsidRPr="00BE539A">
              <w:rPr>
                <w:b/>
                <w:bCs/>
                <w:sz w:val="16"/>
                <w:szCs w:val="16"/>
                <w:lang w:eastAsia="zh-CN"/>
              </w:rPr>
              <w:t>2,</w:t>
            </w:r>
            <w:r w:rsidRPr="00BE539A">
              <w:rPr>
                <w:b/>
                <w:bCs/>
                <w:sz w:val="16"/>
                <w:szCs w:val="16"/>
                <w:lang w:eastAsia="zh-CN"/>
              </w:rPr>
              <w:t>相同</w:t>
            </w:r>
            <w:r w:rsidRPr="00BE539A">
              <w:rPr>
                <w:rFonts w:hint="eastAsia"/>
                <w:b/>
                <w:bCs/>
                <w:sz w:val="16"/>
                <w:szCs w:val="16"/>
                <w:lang w:eastAsia="zh-CN"/>
              </w:rPr>
              <w:t>）</w:t>
            </w:r>
          </w:p>
        </w:tc>
        <w:tc>
          <w:tcPr>
            <w:tcW w:w="72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B4EC2E0" w14:textId="77777777" w:rsidR="00414CC9" w:rsidRDefault="00414CC9" w:rsidP="00D85BE4">
            <w:pPr>
              <w:pStyle w:val="TableText1"/>
              <w:spacing w:line="240" w:lineRule="auto"/>
              <w:jc w:val="center"/>
              <w:rPr>
                <w:rFonts w:eastAsia="Arial Unicode MS"/>
                <w:b/>
                <w:bCs/>
                <w:sz w:val="16"/>
                <w:lang w:val="fr-FR" w:eastAsia="zh-CN"/>
              </w:rPr>
            </w:pPr>
            <w:r>
              <w:rPr>
                <w:b/>
                <w:bCs/>
                <w:sz w:val="16"/>
                <w:lang w:val="fr-FR" w:eastAsia="zh-CN"/>
              </w:rPr>
              <w:t>地址</w:t>
            </w:r>
            <w:r>
              <w:rPr>
                <w:b/>
                <w:bCs/>
                <w:sz w:val="16"/>
                <w:lang w:val="fr-FR" w:eastAsia="zh-CN"/>
              </w:rPr>
              <w:br/>
              <w:t>(5)</w:t>
            </w:r>
          </w:p>
        </w:tc>
        <w:tc>
          <w:tcPr>
            <w:tcW w:w="69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796FB9D" w14:textId="121BF170" w:rsidR="00414CC9" w:rsidRDefault="00C52C7F" w:rsidP="00D85BE4">
            <w:pPr>
              <w:pStyle w:val="TableText1"/>
              <w:spacing w:line="240" w:lineRule="auto"/>
              <w:jc w:val="center"/>
              <w:rPr>
                <w:rFonts w:eastAsia="Arial Unicode MS"/>
                <w:b/>
                <w:bCs/>
                <w:sz w:val="16"/>
                <w:lang w:eastAsia="zh-CN"/>
              </w:rPr>
            </w:pPr>
            <w:r>
              <w:rPr>
                <w:rFonts w:hint="eastAsia"/>
                <w:b/>
                <w:bCs/>
                <w:sz w:val="16"/>
                <w:lang w:eastAsia="zh-CN"/>
              </w:rPr>
              <w:t>呼叫</w:t>
            </w:r>
            <w:r w:rsidR="00414CC9">
              <w:rPr>
                <w:b/>
                <w:bCs/>
                <w:sz w:val="16"/>
                <w:lang w:eastAsia="zh-CN"/>
              </w:rPr>
              <w:t>类别</w:t>
            </w:r>
            <w:r w:rsidR="00414CC9">
              <w:rPr>
                <w:b/>
                <w:bCs/>
                <w:sz w:val="16"/>
                <w:lang w:eastAsia="zh-CN"/>
              </w:rPr>
              <w:br/>
              <w:t>(1)</w:t>
            </w:r>
          </w:p>
        </w:tc>
        <w:tc>
          <w:tcPr>
            <w:tcW w:w="61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63FB9FB" w14:textId="77777777" w:rsidR="00414CC9" w:rsidRDefault="00414CC9" w:rsidP="00D85BE4">
            <w:pPr>
              <w:pStyle w:val="TableText1"/>
              <w:spacing w:line="240" w:lineRule="auto"/>
              <w:jc w:val="center"/>
              <w:rPr>
                <w:rFonts w:eastAsia="Arial Unicode MS"/>
                <w:b/>
                <w:bCs/>
                <w:sz w:val="16"/>
                <w:lang w:eastAsia="zh-CN"/>
              </w:rPr>
            </w:pPr>
            <w:r>
              <w:rPr>
                <w:b/>
                <w:bCs/>
                <w:sz w:val="16"/>
                <w:lang w:eastAsia="zh-CN"/>
              </w:rPr>
              <w:t>自识</w:t>
            </w:r>
            <w:r>
              <w:rPr>
                <w:b/>
                <w:bCs/>
                <w:sz w:val="16"/>
                <w:lang w:eastAsia="zh-CN"/>
              </w:rPr>
              <w:br/>
            </w:r>
            <w:r>
              <w:rPr>
                <w:b/>
                <w:bCs/>
                <w:sz w:val="16"/>
                <w:lang w:eastAsia="zh-CN"/>
              </w:rPr>
              <w:t>别码</w:t>
            </w:r>
            <w:r>
              <w:rPr>
                <w:b/>
                <w:bCs/>
                <w:sz w:val="16"/>
                <w:lang w:eastAsia="zh-CN"/>
              </w:rPr>
              <w:br/>
              <w:t>(5)</w:t>
            </w:r>
          </w:p>
        </w:tc>
        <w:tc>
          <w:tcPr>
            <w:tcW w:w="2436" w:type="dxa"/>
            <w:gridSpan w:val="3"/>
            <w:tcBorders>
              <w:top w:val="single" w:sz="8" w:space="0" w:color="auto"/>
              <w:left w:val="nil"/>
              <w:bottom w:val="single" w:sz="4" w:space="0" w:color="auto"/>
              <w:right w:val="single" w:sz="4" w:space="0" w:color="000000"/>
            </w:tcBorders>
            <w:tcMar>
              <w:top w:w="18" w:type="dxa"/>
              <w:left w:w="18" w:type="dxa"/>
              <w:bottom w:w="0" w:type="dxa"/>
              <w:right w:w="18" w:type="dxa"/>
            </w:tcMar>
            <w:vAlign w:val="bottom"/>
          </w:tcPr>
          <w:p w14:paraId="05CECD72" w14:textId="77777777" w:rsidR="00414CC9" w:rsidRPr="00464AEA" w:rsidRDefault="00414CC9" w:rsidP="00D85BE4">
            <w:pPr>
              <w:pStyle w:val="Tablehead"/>
              <w:rPr>
                <w:rFonts w:eastAsia="Arial Unicode MS"/>
                <w:sz w:val="16"/>
                <w:szCs w:val="16"/>
                <w:lang w:val="en-GB" w:eastAsia="zh-CN"/>
              </w:rPr>
            </w:pPr>
            <w:r>
              <w:rPr>
                <w:rFonts w:hint="eastAsia"/>
                <w:sz w:val="16"/>
                <w:szCs w:val="16"/>
                <w:lang w:val="en-GB" w:eastAsia="zh-CN"/>
              </w:rPr>
              <w:t>消息</w:t>
            </w:r>
          </w:p>
        </w:tc>
        <w:tc>
          <w:tcPr>
            <w:tcW w:w="49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9AC3A3F" w14:textId="77777777" w:rsidR="00414CC9" w:rsidRPr="00464AEA" w:rsidRDefault="00414CC9" w:rsidP="00D85BE4">
            <w:pPr>
              <w:pStyle w:val="Tablehead"/>
              <w:rPr>
                <w:rFonts w:eastAsia="Arial Unicode MS"/>
                <w:sz w:val="16"/>
                <w:szCs w:val="16"/>
                <w:lang w:val="en-GB"/>
              </w:rPr>
            </w:pPr>
            <w:r w:rsidRPr="00464AEA">
              <w:rPr>
                <w:sz w:val="16"/>
                <w:szCs w:val="16"/>
                <w:lang w:val="en-GB"/>
              </w:rPr>
              <w:t xml:space="preserve">EOS </w:t>
            </w:r>
            <w:r w:rsidRPr="00464AEA">
              <w:rPr>
                <w:sz w:val="16"/>
                <w:szCs w:val="16"/>
                <w:lang w:val="en-GB"/>
              </w:rPr>
              <w:br/>
              <w:t>(1)</w:t>
            </w:r>
          </w:p>
        </w:tc>
        <w:tc>
          <w:tcPr>
            <w:tcW w:w="61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F4366B2" w14:textId="77777777" w:rsidR="00414CC9" w:rsidRPr="00464AEA" w:rsidRDefault="00414CC9" w:rsidP="00D85BE4">
            <w:pPr>
              <w:pStyle w:val="Tablehead"/>
              <w:rPr>
                <w:rFonts w:eastAsia="Arial Unicode MS"/>
                <w:sz w:val="16"/>
                <w:szCs w:val="16"/>
                <w:lang w:val="en-GB"/>
              </w:rPr>
            </w:pPr>
            <w:r w:rsidRPr="00464AEA">
              <w:rPr>
                <w:sz w:val="16"/>
                <w:szCs w:val="16"/>
                <w:lang w:val="en-GB"/>
              </w:rPr>
              <w:t>ECC</w:t>
            </w:r>
            <w:r w:rsidRPr="00464AEA">
              <w:rPr>
                <w:sz w:val="16"/>
                <w:szCs w:val="16"/>
                <w:lang w:val="en-GB"/>
              </w:rPr>
              <w:br/>
              <w:t>(1)</w:t>
            </w:r>
          </w:p>
        </w:tc>
        <w:tc>
          <w:tcPr>
            <w:tcW w:w="1029"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14:paraId="27C76C0B" w14:textId="77777777" w:rsidR="00414CC9" w:rsidRPr="00484858" w:rsidRDefault="00414CC9" w:rsidP="00D85BE4">
            <w:pPr>
              <w:pStyle w:val="Tablehead"/>
              <w:rPr>
                <w:rFonts w:eastAsia="Arial Unicode MS"/>
                <w:sz w:val="16"/>
                <w:szCs w:val="16"/>
                <w:lang w:val="en-GB"/>
              </w:rPr>
            </w:pPr>
            <w:r w:rsidRPr="00484858">
              <w:rPr>
                <w:sz w:val="16"/>
              </w:rPr>
              <w:t xml:space="preserve">EOS </w:t>
            </w:r>
            <w:r w:rsidRPr="00484858">
              <w:rPr>
                <w:sz w:val="16"/>
              </w:rPr>
              <w:br/>
            </w:r>
            <w:r w:rsidRPr="009B2532">
              <w:rPr>
                <w:rFonts w:hint="eastAsia"/>
                <w:bCs/>
                <w:sz w:val="16"/>
                <w:szCs w:val="16"/>
                <w:lang w:eastAsia="zh-CN"/>
              </w:rPr>
              <w:t>（</w:t>
            </w:r>
            <w:r w:rsidRPr="009B2532">
              <w:rPr>
                <w:bCs/>
                <w:sz w:val="16"/>
                <w:szCs w:val="16"/>
                <w:lang w:eastAsia="zh-CN"/>
              </w:rPr>
              <w:t>2,</w:t>
            </w:r>
            <w:r w:rsidRPr="009B2532">
              <w:rPr>
                <w:bCs/>
                <w:sz w:val="16"/>
                <w:szCs w:val="16"/>
                <w:lang w:eastAsia="zh-CN"/>
              </w:rPr>
              <w:t>相同</w:t>
            </w:r>
            <w:r w:rsidRPr="009B2532">
              <w:rPr>
                <w:rFonts w:hint="eastAsia"/>
                <w:bCs/>
                <w:sz w:val="16"/>
                <w:szCs w:val="16"/>
                <w:lang w:eastAsia="zh-CN"/>
              </w:rPr>
              <w:t>）</w:t>
            </w:r>
          </w:p>
        </w:tc>
      </w:tr>
      <w:tr w:rsidR="00414CC9" w:rsidRPr="00464AEA" w14:paraId="7FFF9BE0" w14:textId="77777777" w:rsidTr="00D85BE4">
        <w:trPr>
          <w:jc w:val="center"/>
        </w:trPr>
        <w:tc>
          <w:tcPr>
            <w:tcW w:w="823" w:type="dxa"/>
            <w:vMerge/>
            <w:tcBorders>
              <w:left w:val="single" w:sz="12" w:space="0" w:color="auto"/>
              <w:right w:val="single" w:sz="8" w:space="0" w:color="auto"/>
            </w:tcBorders>
          </w:tcPr>
          <w:p w14:paraId="1EE30634" w14:textId="77777777" w:rsidR="00414CC9" w:rsidRPr="00464AEA" w:rsidRDefault="00414CC9" w:rsidP="00D85BE4">
            <w:pPr>
              <w:pStyle w:val="Tablehead"/>
              <w:rPr>
                <w:rFonts w:eastAsia="Arial Unicode MS"/>
                <w:bCs/>
                <w:sz w:val="16"/>
                <w:szCs w:val="16"/>
                <w:lang w:val="en-GB"/>
              </w:rPr>
            </w:pPr>
          </w:p>
        </w:tc>
        <w:tc>
          <w:tcPr>
            <w:tcW w:w="2051" w:type="dxa"/>
            <w:vMerge/>
            <w:tcBorders>
              <w:top w:val="single" w:sz="8" w:space="0" w:color="auto"/>
              <w:left w:val="single" w:sz="8" w:space="0" w:color="auto"/>
              <w:bottom w:val="single" w:sz="8" w:space="0" w:color="000000"/>
              <w:right w:val="single" w:sz="8" w:space="0" w:color="auto"/>
            </w:tcBorders>
            <w:vAlign w:val="center"/>
          </w:tcPr>
          <w:p w14:paraId="0671BCA1" w14:textId="77777777" w:rsidR="00414CC9" w:rsidRPr="00464AEA" w:rsidRDefault="00414CC9" w:rsidP="00D85BE4">
            <w:pPr>
              <w:pStyle w:val="Tablehead"/>
              <w:rPr>
                <w:rFonts w:eastAsia="Arial Unicode MS"/>
                <w:bCs/>
                <w:sz w:val="16"/>
                <w:szCs w:val="16"/>
                <w:lang w:val="en-GB"/>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14:paraId="545E27C1" w14:textId="77777777" w:rsidR="00414CC9" w:rsidRPr="00464AEA" w:rsidRDefault="00414CC9" w:rsidP="00D85BE4">
            <w:pPr>
              <w:pStyle w:val="Tablehead"/>
              <w:rPr>
                <w:rFonts w:eastAsia="Arial Unicode MS"/>
                <w:bCs/>
                <w:sz w:val="16"/>
                <w:szCs w:val="16"/>
                <w:lang w:val="en-GB"/>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14:paraId="3B280AF4" w14:textId="77777777" w:rsidR="00414CC9" w:rsidRPr="00464AEA" w:rsidRDefault="00414CC9" w:rsidP="00D85BE4">
            <w:pPr>
              <w:pStyle w:val="Tablehead"/>
              <w:rPr>
                <w:rFonts w:eastAsia="Arial Unicode MS"/>
                <w:bCs/>
                <w:sz w:val="16"/>
                <w:szCs w:val="16"/>
                <w:lang w:val="en-GB"/>
              </w:rPr>
            </w:pPr>
          </w:p>
        </w:tc>
        <w:tc>
          <w:tcPr>
            <w:tcW w:w="668" w:type="dxa"/>
            <w:gridSpan w:val="2"/>
            <w:vMerge/>
            <w:tcBorders>
              <w:top w:val="single" w:sz="8" w:space="0" w:color="auto"/>
              <w:left w:val="single" w:sz="8" w:space="0" w:color="auto"/>
              <w:bottom w:val="single" w:sz="4" w:space="0" w:color="000000"/>
              <w:right w:val="single" w:sz="8" w:space="0" w:color="000000"/>
            </w:tcBorders>
            <w:vAlign w:val="center"/>
          </w:tcPr>
          <w:p w14:paraId="0A390571" w14:textId="77777777" w:rsidR="00414CC9" w:rsidRPr="00464AEA" w:rsidRDefault="00414CC9" w:rsidP="00D85BE4">
            <w:pPr>
              <w:pStyle w:val="Tablehead"/>
              <w:rPr>
                <w:rFonts w:eastAsia="Arial Unicode MS"/>
                <w:bCs/>
                <w:sz w:val="16"/>
                <w:szCs w:val="16"/>
                <w:lang w:val="en-GB"/>
              </w:rPr>
            </w:pPr>
          </w:p>
        </w:tc>
        <w:tc>
          <w:tcPr>
            <w:tcW w:w="666" w:type="dxa"/>
            <w:gridSpan w:val="2"/>
            <w:vMerge/>
            <w:tcBorders>
              <w:left w:val="single" w:sz="8" w:space="0" w:color="auto"/>
              <w:right w:val="single" w:sz="8" w:space="0" w:color="auto"/>
            </w:tcBorders>
          </w:tcPr>
          <w:p w14:paraId="48926883" w14:textId="77777777" w:rsidR="00414CC9" w:rsidRPr="00464AEA" w:rsidRDefault="00414CC9" w:rsidP="00D85BE4">
            <w:pPr>
              <w:pStyle w:val="Tablehead"/>
              <w:rPr>
                <w:rFonts w:eastAsia="Arial Unicode MS"/>
                <w:bCs/>
                <w:sz w:val="16"/>
                <w:szCs w:val="16"/>
                <w:lang w:val="en-GB"/>
              </w:rPr>
            </w:pPr>
          </w:p>
        </w:tc>
        <w:tc>
          <w:tcPr>
            <w:tcW w:w="666" w:type="dxa"/>
            <w:gridSpan w:val="2"/>
            <w:vMerge/>
            <w:tcBorders>
              <w:left w:val="single" w:sz="8" w:space="0" w:color="auto"/>
              <w:right w:val="single" w:sz="8" w:space="0" w:color="auto"/>
            </w:tcBorders>
          </w:tcPr>
          <w:p w14:paraId="33C046BA" w14:textId="77777777" w:rsidR="00414CC9" w:rsidRPr="00464AEA" w:rsidRDefault="00414CC9" w:rsidP="00D85BE4">
            <w:pPr>
              <w:pStyle w:val="Tablehead"/>
              <w:rPr>
                <w:rFonts w:eastAsia="Arial Unicode MS"/>
                <w:bCs/>
                <w:sz w:val="16"/>
                <w:szCs w:val="16"/>
                <w:lang w:val="en-GB"/>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14:paraId="72661EF1" w14:textId="77777777" w:rsidR="00414CC9" w:rsidRPr="00464AEA" w:rsidRDefault="00414CC9" w:rsidP="00D85BE4">
            <w:pPr>
              <w:pStyle w:val="Tablehead"/>
              <w:rPr>
                <w:rFonts w:eastAsia="Arial Unicode MS"/>
                <w:bCs/>
                <w:sz w:val="16"/>
                <w:szCs w:val="16"/>
                <w:lang w:val="en-GB"/>
              </w:rPr>
            </w:pPr>
          </w:p>
        </w:tc>
        <w:tc>
          <w:tcPr>
            <w:tcW w:w="959" w:type="dxa"/>
            <w:vMerge/>
            <w:tcBorders>
              <w:top w:val="nil"/>
              <w:left w:val="single" w:sz="4" w:space="0" w:color="auto"/>
              <w:bottom w:val="single" w:sz="8" w:space="0" w:color="000000"/>
              <w:right w:val="single" w:sz="4" w:space="0" w:color="auto"/>
            </w:tcBorders>
            <w:vAlign w:val="center"/>
          </w:tcPr>
          <w:p w14:paraId="52BDE76E" w14:textId="77777777" w:rsidR="00414CC9" w:rsidRPr="00464AEA" w:rsidRDefault="00414CC9" w:rsidP="00D85BE4">
            <w:pPr>
              <w:pStyle w:val="Tablehead"/>
              <w:rPr>
                <w:rFonts w:eastAsia="Arial Unicode MS"/>
                <w:bCs/>
                <w:sz w:val="16"/>
                <w:szCs w:val="16"/>
                <w:lang w:val="en-GB"/>
              </w:rPr>
            </w:pPr>
          </w:p>
        </w:tc>
        <w:tc>
          <w:tcPr>
            <w:tcW w:w="722" w:type="dxa"/>
            <w:vMerge/>
            <w:tcBorders>
              <w:top w:val="nil"/>
              <w:left w:val="single" w:sz="4" w:space="0" w:color="auto"/>
              <w:bottom w:val="single" w:sz="8" w:space="0" w:color="000000"/>
              <w:right w:val="single" w:sz="4" w:space="0" w:color="auto"/>
            </w:tcBorders>
            <w:vAlign w:val="center"/>
          </w:tcPr>
          <w:p w14:paraId="5A6445BE" w14:textId="77777777" w:rsidR="00414CC9" w:rsidRPr="00464AEA" w:rsidRDefault="00414CC9" w:rsidP="00D85BE4">
            <w:pPr>
              <w:pStyle w:val="Tablehead"/>
              <w:rPr>
                <w:rFonts w:eastAsia="Arial Unicode MS"/>
                <w:bCs/>
                <w:sz w:val="16"/>
                <w:szCs w:val="16"/>
                <w:lang w:val="en-GB"/>
              </w:rPr>
            </w:pPr>
          </w:p>
        </w:tc>
        <w:tc>
          <w:tcPr>
            <w:tcW w:w="698" w:type="dxa"/>
            <w:vMerge/>
            <w:tcBorders>
              <w:top w:val="nil"/>
              <w:left w:val="single" w:sz="4" w:space="0" w:color="auto"/>
              <w:bottom w:val="single" w:sz="8" w:space="0" w:color="000000"/>
              <w:right w:val="single" w:sz="4" w:space="0" w:color="auto"/>
            </w:tcBorders>
            <w:vAlign w:val="center"/>
          </w:tcPr>
          <w:p w14:paraId="53D4819C" w14:textId="77777777" w:rsidR="00414CC9" w:rsidRPr="00464AEA" w:rsidRDefault="00414CC9" w:rsidP="00D85BE4">
            <w:pPr>
              <w:pStyle w:val="Tablehead"/>
              <w:rPr>
                <w:rFonts w:eastAsia="Arial Unicode MS"/>
                <w:bCs/>
                <w:sz w:val="16"/>
                <w:szCs w:val="16"/>
                <w:lang w:val="en-GB"/>
              </w:rPr>
            </w:pPr>
          </w:p>
        </w:tc>
        <w:tc>
          <w:tcPr>
            <w:tcW w:w="618" w:type="dxa"/>
            <w:vMerge/>
            <w:tcBorders>
              <w:top w:val="nil"/>
              <w:left w:val="single" w:sz="4" w:space="0" w:color="auto"/>
              <w:bottom w:val="single" w:sz="8" w:space="0" w:color="000000"/>
              <w:right w:val="single" w:sz="4" w:space="0" w:color="auto"/>
            </w:tcBorders>
            <w:vAlign w:val="center"/>
          </w:tcPr>
          <w:p w14:paraId="1A7D139E" w14:textId="77777777" w:rsidR="00414CC9" w:rsidRPr="00464AEA" w:rsidRDefault="00414CC9" w:rsidP="00D85BE4">
            <w:pPr>
              <w:pStyle w:val="Tablehead"/>
              <w:rPr>
                <w:rFonts w:eastAsia="Arial Unicode MS"/>
                <w:bCs/>
                <w:sz w:val="16"/>
                <w:szCs w:val="16"/>
                <w:lang w:val="en-GB"/>
              </w:rPr>
            </w:pPr>
          </w:p>
        </w:tc>
        <w:tc>
          <w:tcPr>
            <w:tcW w:w="1485"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4B6654FC" w14:textId="77777777" w:rsidR="00414CC9" w:rsidRPr="00464AEA" w:rsidRDefault="00414CC9" w:rsidP="00D85BE4">
            <w:pPr>
              <w:pStyle w:val="Tablehead"/>
              <w:rPr>
                <w:rFonts w:eastAsia="Arial Unicode MS"/>
                <w:sz w:val="16"/>
                <w:szCs w:val="16"/>
                <w:lang w:val="en-GB"/>
              </w:rPr>
            </w:pPr>
            <w:r w:rsidRPr="00464AEA">
              <w:rPr>
                <w:sz w:val="16"/>
                <w:szCs w:val="16"/>
                <w:lang w:val="en-GB"/>
              </w:rPr>
              <w:t>1</w:t>
            </w:r>
          </w:p>
        </w:tc>
        <w:tc>
          <w:tcPr>
            <w:tcW w:w="951" w:type="dxa"/>
            <w:tcBorders>
              <w:top w:val="nil"/>
              <w:left w:val="nil"/>
              <w:bottom w:val="single" w:sz="4" w:space="0" w:color="auto"/>
              <w:right w:val="single" w:sz="4" w:space="0" w:color="auto"/>
            </w:tcBorders>
            <w:tcMar>
              <w:top w:w="18" w:type="dxa"/>
              <w:left w:w="18" w:type="dxa"/>
              <w:bottom w:w="0" w:type="dxa"/>
              <w:right w:w="18" w:type="dxa"/>
            </w:tcMar>
            <w:vAlign w:val="bottom"/>
          </w:tcPr>
          <w:p w14:paraId="2FD7376B" w14:textId="77777777" w:rsidR="00414CC9" w:rsidRPr="00464AEA" w:rsidRDefault="00414CC9" w:rsidP="00D85BE4">
            <w:pPr>
              <w:pStyle w:val="Tablehead"/>
              <w:rPr>
                <w:rFonts w:eastAsia="Arial Unicode MS"/>
                <w:sz w:val="16"/>
                <w:szCs w:val="16"/>
                <w:lang w:val="en-GB"/>
              </w:rPr>
            </w:pPr>
            <w:r w:rsidRPr="00464AEA">
              <w:rPr>
                <w:sz w:val="16"/>
                <w:szCs w:val="16"/>
                <w:lang w:val="en-GB"/>
              </w:rPr>
              <w:t>2</w:t>
            </w:r>
          </w:p>
        </w:tc>
        <w:tc>
          <w:tcPr>
            <w:tcW w:w="499" w:type="dxa"/>
            <w:vMerge/>
            <w:tcBorders>
              <w:top w:val="nil"/>
              <w:left w:val="single" w:sz="4" w:space="0" w:color="auto"/>
              <w:bottom w:val="single" w:sz="8" w:space="0" w:color="000000"/>
              <w:right w:val="single" w:sz="4" w:space="0" w:color="auto"/>
            </w:tcBorders>
            <w:vAlign w:val="center"/>
          </w:tcPr>
          <w:p w14:paraId="6E75BE9D" w14:textId="77777777" w:rsidR="00414CC9" w:rsidRPr="00464AEA" w:rsidRDefault="00414CC9" w:rsidP="00D85BE4">
            <w:pPr>
              <w:pStyle w:val="Tablehead"/>
              <w:rPr>
                <w:rFonts w:eastAsia="Arial Unicode MS"/>
                <w:bCs/>
                <w:sz w:val="16"/>
                <w:szCs w:val="16"/>
                <w:lang w:val="en-GB"/>
              </w:rPr>
            </w:pPr>
          </w:p>
        </w:tc>
        <w:tc>
          <w:tcPr>
            <w:tcW w:w="617" w:type="dxa"/>
            <w:vMerge/>
            <w:tcBorders>
              <w:top w:val="nil"/>
              <w:left w:val="single" w:sz="4" w:space="0" w:color="auto"/>
              <w:bottom w:val="single" w:sz="8" w:space="0" w:color="000000"/>
              <w:right w:val="single" w:sz="4" w:space="0" w:color="auto"/>
            </w:tcBorders>
            <w:vAlign w:val="center"/>
          </w:tcPr>
          <w:p w14:paraId="361E7676" w14:textId="77777777" w:rsidR="00414CC9" w:rsidRPr="00464AEA" w:rsidRDefault="00414CC9" w:rsidP="00D85BE4">
            <w:pPr>
              <w:pStyle w:val="Tablehead"/>
              <w:rPr>
                <w:rFonts w:eastAsia="Arial Unicode MS"/>
                <w:bCs/>
                <w:sz w:val="16"/>
                <w:szCs w:val="16"/>
                <w:lang w:val="en-GB"/>
              </w:rPr>
            </w:pPr>
          </w:p>
        </w:tc>
        <w:tc>
          <w:tcPr>
            <w:tcW w:w="1029" w:type="dxa"/>
            <w:vMerge/>
            <w:tcBorders>
              <w:top w:val="nil"/>
              <w:left w:val="single" w:sz="4" w:space="0" w:color="auto"/>
              <w:bottom w:val="single" w:sz="8" w:space="0" w:color="000000"/>
              <w:right w:val="single" w:sz="12" w:space="0" w:color="auto"/>
            </w:tcBorders>
            <w:vAlign w:val="center"/>
          </w:tcPr>
          <w:p w14:paraId="49B35639" w14:textId="77777777" w:rsidR="00414CC9" w:rsidRPr="00464AEA" w:rsidRDefault="00414CC9" w:rsidP="00D85BE4">
            <w:pPr>
              <w:pStyle w:val="Tablehead"/>
              <w:rPr>
                <w:rFonts w:eastAsia="Arial Unicode MS"/>
                <w:bCs/>
                <w:sz w:val="16"/>
                <w:szCs w:val="16"/>
                <w:lang w:val="en-GB"/>
              </w:rPr>
            </w:pPr>
          </w:p>
        </w:tc>
      </w:tr>
      <w:tr w:rsidR="00414CC9" w:rsidRPr="00347E7A" w14:paraId="20597E37" w14:textId="77777777" w:rsidTr="00D85BE4">
        <w:trPr>
          <w:trHeight w:val="345"/>
          <w:jc w:val="center"/>
        </w:trPr>
        <w:tc>
          <w:tcPr>
            <w:tcW w:w="823" w:type="dxa"/>
            <w:vMerge/>
            <w:tcBorders>
              <w:left w:val="single" w:sz="12" w:space="0" w:color="auto"/>
              <w:right w:val="single" w:sz="8" w:space="0" w:color="auto"/>
            </w:tcBorders>
          </w:tcPr>
          <w:p w14:paraId="0C0BD20B" w14:textId="77777777" w:rsidR="00414CC9" w:rsidRPr="00464AEA" w:rsidRDefault="00414CC9" w:rsidP="00D85BE4">
            <w:pPr>
              <w:pStyle w:val="Tablehead"/>
              <w:rPr>
                <w:rFonts w:eastAsia="Arial Unicode MS"/>
                <w:bCs/>
                <w:sz w:val="16"/>
                <w:szCs w:val="16"/>
                <w:lang w:val="en-GB"/>
              </w:rPr>
            </w:pPr>
          </w:p>
        </w:tc>
        <w:tc>
          <w:tcPr>
            <w:tcW w:w="2051" w:type="dxa"/>
            <w:vMerge/>
            <w:tcBorders>
              <w:top w:val="single" w:sz="8" w:space="0" w:color="auto"/>
              <w:left w:val="single" w:sz="8" w:space="0" w:color="auto"/>
              <w:bottom w:val="single" w:sz="8" w:space="0" w:color="000000"/>
              <w:right w:val="single" w:sz="8" w:space="0" w:color="auto"/>
            </w:tcBorders>
            <w:vAlign w:val="center"/>
          </w:tcPr>
          <w:p w14:paraId="3C85B89A" w14:textId="77777777" w:rsidR="00414CC9" w:rsidRPr="00464AEA" w:rsidRDefault="00414CC9" w:rsidP="00D85BE4">
            <w:pPr>
              <w:pStyle w:val="Tablehead"/>
              <w:rPr>
                <w:rFonts w:eastAsia="Arial Unicode MS"/>
                <w:bCs/>
                <w:sz w:val="16"/>
                <w:szCs w:val="16"/>
                <w:lang w:val="en-GB"/>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14:paraId="7107C628" w14:textId="77777777" w:rsidR="00414CC9" w:rsidRPr="00464AEA" w:rsidRDefault="00414CC9" w:rsidP="00D85BE4">
            <w:pPr>
              <w:pStyle w:val="Tablehead"/>
              <w:rPr>
                <w:rFonts w:eastAsia="Arial Unicode MS"/>
                <w:bCs/>
                <w:sz w:val="16"/>
                <w:szCs w:val="16"/>
                <w:lang w:val="en-GB"/>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14:paraId="5249E10B" w14:textId="77777777" w:rsidR="00414CC9" w:rsidRPr="00464AEA" w:rsidRDefault="00414CC9" w:rsidP="00D85BE4">
            <w:pPr>
              <w:pStyle w:val="Tablehead"/>
              <w:rPr>
                <w:rFonts w:eastAsia="Arial Unicode MS"/>
                <w:bCs/>
                <w:sz w:val="16"/>
                <w:szCs w:val="16"/>
                <w:lang w:val="en-GB"/>
              </w:rPr>
            </w:pPr>
          </w:p>
        </w:tc>
        <w:tc>
          <w:tcPr>
            <w:tcW w:w="668" w:type="dxa"/>
            <w:gridSpan w:val="2"/>
            <w:vMerge/>
            <w:tcBorders>
              <w:top w:val="single" w:sz="8" w:space="0" w:color="auto"/>
              <w:left w:val="single" w:sz="8" w:space="0" w:color="auto"/>
              <w:bottom w:val="single" w:sz="4" w:space="0" w:color="000000"/>
              <w:right w:val="single" w:sz="8" w:space="0" w:color="000000"/>
            </w:tcBorders>
            <w:vAlign w:val="center"/>
          </w:tcPr>
          <w:p w14:paraId="774B4E37" w14:textId="77777777" w:rsidR="00414CC9" w:rsidRPr="00464AEA" w:rsidRDefault="00414CC9" w:rsidP="00D85BE4">
            <w:pPr>
              <w:pStyle w:val="Tablehead"/>
              <w:rPr>
                <w:rFonts w:eastAsia="Arial Unicode MS"/>
                <w:bCs/>
                <w:sz w:val="16"/>
                <w:szCs w:val="16"/>
                <w:lang w:val="en-GB"/>
              </w:rPr>
            </w:pPr>
          </w:p>
        </w:tc>
        <w:tc>
          <w:tcPr>
            <w:tcW w:w="666" w:type="dxa"/>
            <w:gridSpan w:val="2"/>
            <w:vMerge/>
            <w:tcBorders>
              <w:left w:val="single" w:sz="8" w:space="0" w:color="auto"/>
              <w:bottom w:val="single" w:sz="4" w:space="0" w:color="000000"/>
              <w:right w:val="single" w:sz="8" w:space="0" w:color="auto"/>
            </w:tcBorders>
          </w:tcPr>
          <w:p w14:paraId="1F04916A" w14:textId="77777777" w:rsidR="00414CC9" w:rsidRPr="00464AEA" w:rsidRDefault="00414CC9" w:rsidP="00D85BE4">
            <w:pPr>
              <w:pStyle w:val="Tablehead"/>
              <w:rPr>
                <w:rFonts w:eastAsia="Arial Unicode MS"/>
                <w:bCs/>
                <w:sz w:val="16"/>
                <w:szCs w:val="16"/>
                <w:lang w:val="en-GB"/>
              </w:rPr>
            </w:pPr>
          </w:p>
        </w:tc>
        <w:tc>
          <w:tcPr>
            <w:tcW w:w="666" w:type="dxa"/>
            <w:gridSpan w:val="2"/>
            <w:vMerge/>
            <w:tcBorders>
              <w:left w:val="single" w:sz="8" w:space="0" w:color="auto"/>
              <w:bottom w:val="single" w:sz="4" w:space="0" w:color="000000"/>
              <w:right w:val="single" w:sz="8" w:space="0" w:color="auto"/>
            </w:tcBorders>
          </w:tcPr>
          <w:p w14:paraId="0D4B45AF" w14:textId="77777777" w:rsidR="00414CC9" w:rsidRPr="00464AEA" w:rsidRDefault="00414CC9" w:rsidP="00D85BE4">
            <w:pPr>
              <w:pStyle w:val="Tablehead"/>
              <w:rPr>
                <w:rFonts w:eastAsia="Arial Unicode MS"/>
                <w:bCs/>
                <w:sz w:val="16"/>
                <w:szCs w:val="16"/>
                <w:lang w:val="en-GB"/>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14:paraId="1BBD0A91" w14:textId="77777777" w:rsidR="00414CC9" w:rsidRPr="00464AEA" w:rsidRDefault="00414CC9" w:rsidP="00D85BE4">
            <w:pPr>
              <w:pStyle w:val="Tablehead"/>
              <w:rPr>
                <w:rFonts w:eastAsia="Arial Unicode MS"/>
                <w:bCs/>
                <w:sz w:val="16"/>
                <w:szCs w:val="16"/>
                <w:lang w:val="en-GB"/>
              </w:rPr>
            </w:pPr>
          </w:p>
        </w:tc>
        <w:tc>
          <w:tcPr>
            <w:tcW w:w="959" w:type="dxa"/>
            <w:vMerge/>
            <w:tcBorders>
              <w:top w:val="nil"/>
              <w:left w:val="single" w:sz="4" w:space="0" w:color="auto"/>
              <w:bottom w:val="single" w:sz="8" w:space="0" w:color="000000"/>
              <w:right w:val="single" w:sz="4" w:space="0" w:color="auto"/>
            </w:tcBorders>
            <w:vAlign w:val="center"/>
          </w:tcPr>
          <w:p w14:paraId="3E4B14CC" w14:textId="77777777" w:rsidR="00414CC9" w:rsidRPr="00464AEA" w:rsidRDefault="00414CC9" w:rsidP="00D85BE4">
            <w:pPr>
              <w:pStyle w:val="Tablehead"/>
              <w:rPr>
                <w:rFonts w:eastAsia="Arial Unicode MS"/>
                <w:bCs/>
                <w:sz w:val="16"/>
                <w:szCs w:val="16"/>
                <w:lang w:val="en-GB"/>
              </w:rPr>
            </w:pPr>
          </w:p>
        </w:tc>
        <w:tc>
          <w:tcPr>
            <w:tcW w:w="722" w:type="dxa"/>
            <w:vMerge/>
            <w:tcBorders>
              <w:top w:val="nil"/>
              <w:left w:val="single" w:sz="4" w:space="0" w:color="auto"/>
              <w:bottom w:val="single" w:sz="8" w:space="0" w:color="000000"/>
              <w:right w:val="single" w:sz="4" w:space="0" w:color="auto"/>
            </w:tcBorders>
            <w:vAlign w:val="center"/>
          </w:tcPr>
          <w:p w14:paraId="6169B1D2" w14:textId="77777777" w:rsidR="00414CC9" w:rsidRPr="00464AEA" w:rsidRDefault="00414CC9" w:rsidP="00D85BE4">
            <w:pPr>
              <w:pStyle w:val="Tablehead"/>
              <w:rPr>
                <w:rFonts w:eastAsia="Arial Unicode MS"/>
                <w:bCs/>
                <w:sz w:val="16"/>
                <w:szCs w:val="16"/>
                <w:lang w:val="en-GB"/>
              </w:rPr>
            </w:pPr>
          </w:p>
        </w:tc>
        <w:tc>
          <w:tcPr>
            <w:tcW w:w="698" w:type="dxa"/>
            <w:vMerge/>
            <w:tcBorders>
              <w:top w:val="nil"/>
              <w:left w:val="single" w:sz="4" w:space="0" w:color="auto"/>
              <w:bottom w:val="single" w:sz="8" w:space="0" w:color="000000"/>
              <w:right w:val="single" w:sz="4" w:space="0" w:color="auto"/>
            </w:tcBorders>
            <w:vAlign w:val="center"/>
          </w:tcPr>
          <w:p w14:paraId="2ED7ABB8" w14:textId="77777777" w:rsidR="00414CC9" w:rsidRPr="00464AEA" w:rsidRDefault="00414CC9" w:rsidP="00D85BE4">
            <w:pPr>
              <w:pStyle w:val="Tablehead"/>
              <w:rPr>
                <w:rFonts w:eastAsia="Arial Unicode MS"/>
                <w:bCs/>
                <w:sz w:val="16"/>
                <w:szCs w:val="16"/>
                <w:lang w:val="en-GB"/>
              </w:rPr>
            </w:pPr>
          </w:p>
        </w:tc>
        <w:tc>
          <w:tcPr>
            <w:tcW w:w="618" w:type="dxa"/>
            <w:vMerge/>
            <w:tcBorders>
              <w:top w:val="nil"/>
              <w:left w:val="single" w:sz="4" w:space="0" w:color="auto"/>
              <w:bottom w:val="single" w:sz="8" w:space="0" w:color="000000"/>
              <w:right w:val="single" w:sz="4" w:space="0" w:color="auto"/>
            </w:tcBorders>
            <w:vAlign w:val="center"/>
          </w:tcPr>
          <w:p w14:paraId="22E370EF" w14:textId="77777777" w:rsidR="00414CC9" w:rsidRPr="00464AEA" w:rsidRDefault="00414CC9" w:rsidP="00D85BE4">
            <w:pPr>
              <w:pStyle w:val="Tablehead"/>
              <w:rPr>
                <w:rFonts w:eastAsia="Arial Unicode MS"/>
                <w:bCs/>
                <w:sz w:val="16"/>
                <w:szCs w:val="16"/>
                <w:lang w:val="en-GB"/>
              </w:rPr>
            </w:pPr>
          </w:p>
        </w:tc>
        <w:tc>
          <w:tcPr>
            <w:tcW w:w="73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A70586B" w14:textId="77777777" w:rsidR="00414CC9" w:rsidRDefault="00414CC9" w:rsidP="00D85BE4">
            <w:pPr>
              <w:pStyle w:val="TableText1"/>
              <w:spacing w:before="120" w:after="120" w:line="240" w:lineRule="auto"/>
              <w:jc w:val="center"/>
              <w:rPr>
                <w:rFonts w:eastAsia="Arial Unicode MS"/>
                <w:b/>
                <w:bCs/>
                <w:sz w:val="16"/>
              </w:rPr>
            </w:pPr>
            <w:r>
              <w:rPr>
                <w:rFonts w:hint="eastAsia"/>
                <w:b/>
                <w:bCs/>
                <w:sz w:val="16"/>
                <w:lang w:eastAsia="zh-CN"/>
              </w:rPr>
              <w:t>第</w:t>
            </w:r>
            <w:r>
              <w:rPr>
                <w:rFonts w:hint="eastAsia"/>
                <w:b/>
                <w:bCs/>
                <w:sz w:val="16"/>
                <w:lang w:eastAsia="zh-CN"/>
              </w:rPr>
              <w:t>1</w:t>
            </w:r>
            <w:r>
              <w:rPr>
                <w:rFonts w:hint="eastAsia"/>
                <w:b/>
                <w:bCs/>
                <w:sz w:val="16"/>
                <w:lang w:eastAsia="zh-CN"/>
              </w:rPr>
              <w:t>遥控</w:t>
            </w:r>
            <w:r>
              <w:rPr>
                <w:b/>
                <w:bCs/>
                <w:sz w:val="16"/>
                <w:lang w:eastAsia="zh-CN"/>
              </w:rPr>
              <w:br/>
            </w:r>
            <w:r>
              <w:rPr>
                <w:rFonts w:hint="eastAsia"/>
                <w:b/>
                <w:bCs/>
                <w:sz w:val="16"/>
                <w:lang w:eastAsia="zh-CN"/>
              </w:rPr>
              <w:t>指令</w:t>
            </w:r>
            <w:r>
              <w:rPr>
                <w:b/>
                <w:bCs/>
                <w:sz w:val="16"/>
              </w:rPr>
              <w:br/>
              <w:t>(1)</w:t>
            </w:r>
          </w:p>
        </w:tc>
        <w:tc>
          <w:tcPr>
            <w:tcW w:w="74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2FCC150" w14:textId="77777777" w:rsidR="00414CC9" w:rsidRDefault="00414CC9" w:rsidP="00D85BE4">
            <w:pPr>
              <w:pStyle w:val="TableText1"/>
              <w:spacing w:before="120" w:after="120" w:line="240" w:lineRule="auto"/>
              <w:jc w:val="center"/>
              <w:rPr>
                <w:rFonts w:eastAsia="Arial Unicode MS"/>
                <w:b/>
                <w:bCs/>
                <w:sz w:val="16"/>
              </w:rPr>
            </w:pPr>
            <w:r>
              <w:rPr>
                <w:rFonts w:hint="eastAsia"/>
                <w:b/>
                <w:bCs/>
                <w:sz w:val="16"/>
                <w:lang w:eastAsia="zh-CN"/>
              </w:rPr>
              <w:t>第</w:t>
            </w:r>
            <w:r>
              <w:rPr>
                <w:rFonts w:hint="eastAsia"/>
                <w:b/>
                <w:bCs/>
                <w:sz w:val="16"/>
                <w:lang w:eastAsia="zh-CN"/>
              </w:rPr>
              <w:t>2</w:t>
            </w:r>
            <w:r>
              <w:rPr>
                <w:rFonts w:hint="eastAsia"/>
                <w:b/>
                <w:bCs/>
                <w:sz w:val="16"/>
                <w:lang w:eastAsia="zh-CN"/>
              </w:rPr>
              <w:t>遥控</w:t>
            </w:r>
            <w:r>
              <w:rPr>
                <w:b/>
                <w:bCs/>
                <w:sz w:val="16"/>
                <w:lang w:eastAsia="zh-CN"/>
              </w:rPr>
              <w:br/>
            </w:r>
            <w:r>
              <w:rPr>
                <w:rFonts w:hint="eastAsia"/>
                <w:b/>
                <w:bCs/>
                <w:sz w:val="16"/>
                <w:lang w:eastAsia="zh-CN"/>
              </w:rPr>
              <w:t>指令</w:t>
            </w:r>
            <w:r>
              <w:rPr>
                <w:b/>
                <w:bCs/>
                <w:sz w:val="16"/>
              </w:rPr>
              <w:br/>
              <w:t>(1)</w:t>
            </w:r>
          </w:p>
        </w:tc>
        <w:tc>
          <w:tcPr>
            <w:tcW w:w="9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590D5A2" w14:textId="77777777" w:rsidR="00414CC9" w:rsidRDefault="00414CC9" w:rsidP="00D85BE4">
            <w:pPr>
              <w:pStyle w:val="TableText1"/>
              <w:spacing w:before="120" w:after="120" w:line="240" w:lineRule="auto"/>
              <w:jc w:val="center"/>
              <w:rPr>
                <w:rFonts w:eastAsia="Arial Unicode MS"/>
                <w:b/>
                <w:bCs/>
                <w:sz w:val="16"/>
                <w:lang w:eastAsia="zh-CN"/>
              </w:rPr>
            </w:pPr>
            <w:proofErr w:type="spellStart"/>
            <w:r>
              <w:rPr>
                <w:b/>
                <w:bCs/>
                <w:sz w:val="16"/>
              </w:rPr>
              <w:t>频率</w:t>
            </w:r>
            <w:proofErr w:type="spellEnd"/>
            <w:r>
              <w:rPr>
                <w:rFonts w:hint="eastAsia"/>
                <w:b/>
                <w:bCs/>
                <w:sz w:val="16"/>
                <w:lang w:eastAsia="zh-CN"/>
              </w:rPr>
              <w:t>或</w:t>
            </w:r>
            <w:r>
              <w:rPr>
                <w:b/>
                <w:bCs/>
                <w:sz w:val="16"/>
                <w:lang w:eastAsia="zh-CN"/>
              </w:rPr>
              <w:br/>
            </w:r>
            <w:r>
              <w:rPr>
                <w:rFonts w:hint="eastAsia"/>
                <w:b/>
                <w:bCs/>
                <w:sz w:val="16"/>
                <w:lang w:eastAsia="zh-CN"/>
              </w:rPr>
              <w:t>位置编号</w:t>
            </w:r>
            <w:r>
              <w:rPr>
                <w:b/>
                <w:bCs/>
                <w:sz w:val="16"/>
              </w:rPr>
              <w:br/>
              <w:t>(6)</w:t>
            </w:r>
            <w:r>
              <w:rPr>
                <w:rFonts w:hint="eastAsia"/>
                <w:b/>
                <w:bCs/>
                <w:sz w:val="16"/>
                <w:lang w:eastAsia="zh-CN"/>
              </w:rPr>
              <w:t>或</w:t>
            </w:r>
            <w:r>
              <w:rPr>
                <w:b/>
                <w:bCs/>
                <w:sz w:val="16"/>
              </w:rPr>
              <w:t>(8)</w:t>
            </w:r>
          </w:p>
        </w:tc>
        <w:tc>
          <w:tcPr>
            <w:tcW w:w="499" w:type="dxa"/>
            <w:vMerge/>
            <w:tcBorders>
              <w:top w:val="nil"/>
              <w:left w:val="single" w:sz="4" w:space="0" w:color="auto"/>
              <w:bottom w:val="single" w:sz="8" w:space="0" w:color="000000"/>
              <w:right w:val="single" w:sz="4" w:space="0" w:color="auto"/>
            </w:tcBorders>
            <w:vAlign w:val="center"/>
          </w:tcPr>
          <w:p w14:paraId="20606AD7" w14:textId="77777777" w:rsidR="00414CC9" w:rsidRPr="00464AEA" w:rsidRDefault="00414CC9" w:rsidP="00D85BE4">
            <w:pPr>
              <w:pStyle w:val="Tablehead"/>
              <w:rPr>
                <w:rFonts w:eastAsia="Arial Unicode MS"/>
                <w:bCs/>
                <w:sz w:val="16"/>
                <w:szCs w:val="16"/>
                <w:lang w:val="en-GB"/>
              </w:rPr>
            </w:pPr>
          </w:p>
        </w:tc>
        <w:tc>
          <w:tcPr>
            <w:tcW w:w="617" w:type="dxa"/>
            <w:vMerge/>
            <w:tcBorders>
              <w:top w:val="nil"/>
              <w:left w:val="single" w:sz="4" w:space="0" w:color="auto"/>
              <w:bottom w:val="single" w:sz="8" w:space="0" w:color="000000"/>
              <w:right w:val="single" w:sz="4" w:space="0" w:color="auto"/>
            </w:tcBorders>
            <w:vAlign w:val="center"/>
          </w:tcPr>
          <w:p w14:paraId="2DEF7C6B" w14:textId="77777777" w:rsidR="00414CC9" w:rsidRPr="00464AEA" w:rsidRDefault="00414CC9" w:rsidP="00D85BE4">
            <w:pPr>
              <w:pStyle w:val="Tablehead"/>
              <w:rPr>
                <w:rFonts w:eastAsia="Arial Unicode MS"/>
                <w:bCs/>
                <w:sz w:val="16"/>
                <w:szCs w:val="16"/>
                <w:lang w:val="en-GB"/>
              </w:rPr>
            </w:pPr>
          </w:p>
        </w:tc>
        <w:tc>
          <w:tcPr>
            <w:tcW w:w="1029" w:type="dxa"/>
            <w:vMerge/>
            <w:tcBorders>
              <w:top w:val="nil"/>
              <w:left w:val="single" w:sz="4" w:space="0" w:color="auto"/>
              <w:bottom w:val="single" w:sz="8" w:space="0" w:color="000000"/>
              <w:right w:val="single" w:sz="12" w:space="0" w:color="auto"/>
            </w:tcBorders>
            <w:vAlign w:val="center"/>
          </w:tcPr>
          <w:p w14:paraId="5784E531" w14:textId="77777777" w:rsidR="00414CC9" w:rsidRPr="00464AEA" w:rsidRDefault="00414CC9" w:rsidP="00D85BE4">
            <w:pPr>
              <w:pStyle w:val="Tablehead"/>
              <w:rPr>
                <w:rFonts w:eastAsia="Arial Unicode MS"/>
                <w:bCs/>
                <w:sz w:val="16"/>
                <w:szCs w:val="16"/>
                <w:lang w:val="en-GB"/>
              </w:rPr>
            </w:pPr>
          </w:p>
        </w:tc>
      </w:tr>
      <w:tr w:rsidR="00414CC9" w:rsidRPr="00464AEA" w14:paraId="6603A280" w14:textId="77777777" w:rsidTr="00D85BE4">
        <w:trPr>
          <w:jc w:val="center"/>
        </w:trPr>
        <w:tc>
          <w:tcPr>
            <w:tcW w:w="823" w:type="dxa"/>
            <w:vMerge/>
            <w:tcBorders>
              <w:left w:val="single" w:sz="12" w:space="0" w:color="auto"/>
              <w:bottom w:val="double" w:sz="4" w:space="0" w:color="auto"/>
              <w:right w:val="single" w:sz="8" w:space="0" w:color="auto"/>
            </w:tcBorders>
          </w:tcPr>
          <w:p w14:paraId="244BCFA9" w14:textId="77777777" w:rsidR="00414CC9" w:rsidRPr="00464AEA" w:rsidRDefault="00414CC9" w:rsidP="00D85BE4">
            <w:pPr>
              <w:pStyle w:val="Tablehead"/>
              <w:rPr>
                <w:rFonts w:eastAsia="Arial Unicode MS"/>
                <w:bCs/>
                <w:sz w:val="16"/>
                <w:szCs w:val="16"/>
                <w:lang w:val="en-GB"/>
              </w:rPr>
            </w:pPr>
          </w:p>
        </w:tc>
        <w:tc>
          <w:tcPr>
            <w:tcW w:w="2051" w:type="dxa"/>
            <w:vMerge/>
            <w:tcBorders>
              <w:top w:val="single" w:sz="8" w:space="0" w:color="auto"/>
              <w:left w:val="single" w:sz="8" w:space="0" w:color="auto"/>
              <w:bottom w:val="double" w:sz="4" w:space="0" w:color="auto"/>
              <w:right w:val="single" w:sz="8" w:space="0" w:color="auto"/>
            </w:tcBorders>
            <w:vAlign w:val="center"/>
          </w:tcPr>
          <w:p w14:paraId="0B6A4B68" w14:textId="77777777" w:rsidR="00414CC9" w:rsidRPr="00464AEA" w:rsidRDefault="00414CC9" w:rsidP="00D85BE4">
            <w:pPr>
              <w:pStyle w:val="Tablehead"/>
              <w:rPr>
                <w:rFonts w:eastAsia="Arial Unicode MS"/>
                <w:bCs/>
                <w:sz w:val="16"/>
                <w:szCs w:val="16"/>
                <w:lang w:val="en-GB"/>
              </w:rPr>
            </w:pP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07DB936D" w14:textId="77777777" w:rsidR="00414CC9" w:rsidRPr="00464AEA" w:rsidRDefault="00414CC9" w:rsidP="00D85BE4">
            <w:pPr>
              <w:pStyle w:val="Tablehead"/>
              <w:rPr>
                <w:rFonts w:eastAsia="Arial Unicode MS"/>
                <w:sz w:val="16"/>
                <w:szCs w:val="16"/>
                <w:lang w:val="en-GB"/>
              </w:rPr>
            </w:pPr>
            <w:proofErr w:type="spellStart"/>
            <w:r>
              <w:rPr>
                <w:kern w:val="2"/>
                <w:sz w:val="16"/>
                <w:szCs w:val="16"/>
              </w:rPr>
              <w:t>Tx</w:t>
            </w:r>
            <w:proofErr w:type="spellEnd"/>
          </w:p>
        </w:tc>
        <w:tc>
          <w:tcPr>
            <w:tcW w:w="340"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0DB36A62" w14:textId="77777777" w:rsidR="00414CC9" w:rsidRPr="00464AEA" w:rsidRDefault="00414CC9" w:rsidP="00D85BE4">
            <w:pPr>
              <w:pStyle w:val="Tablehead"/>
              <w:rPr>
                <w:rFonts w:eastAsia="Arial Unicode MS"/>
                <w:sz w:val="16"/>
                <w:szCs w:val="16"/>
                <w:lang w:val="en-GB"/>
              </w:rPr>
            </w:pPr>
            <w:proofErr w:type="spellStart"/>
            <w:r>
              <w:rPr>
                <w:kern w:val="2"/>
                <w:sz w:val="16"/>
                <w:szCs w:val="16"/>
              </w:rPr>
              <w:t>Rx</w:t>
            </w:r>
            <w:proofErr w:type="spellEnd"/>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3704E467" w14:textId="77777777" w:rsidR="00414CC9" w:rsidRPr="00464AEA" w:rsidRDefault="00414CC9" w:rsidP="00D85BE4">
            <w:pPr>
              <w:pStyle w:val="Tablehead"/>
              <w:rPr>
                <w:rFonts w:eastAsia="Arial Unicode MS"/>
                <w:sz w:val="16"/>
                <w:szCs w:val="16"/>
                <w:lang w:val="en-GB"/>
              </w:rPr>
            </w:pPr>
            <w:proofErr w:type="spellStart"/>
            <w:r>
              <w:rPr>
                <w:kern w:val="2"/>
                <w:sz w:val="16"/>
                <w:szCs w:val="16"/>
              </w:rPr>
              <w:t>Tx</w:t>
            </w:r>
            <w:proofErr w:type="spellEnd"/>
          </w:p>
        </w:tc>
        <w:tc>
          <w:tcPr>
            <w:tcW w:w="340"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51BB231A" w14:textId="77777777" w:rsidR="00414CC9" w:rsidRPr="00464AEA" w:rsidRDefault="00414CC9" w:rsidP="00D85BE4">
            <w:pPr>
              <w:pStyle w:val="Tablehead"/>
              <w:rPr>
                <w:rFonts w:eastAsia="Arial Unicode MS"/>
                <w:sz w:val="16"/>
                <w:szCs w:val="16"/>
                <w:lang w:val="en-GB"/>
              </w:rPr>
            </w:pPr>
            <w:proofErr w:type="spellStart"/>
            <w:r>
              <w:rPr>
                <w:kern w:val="2"/>
                <w:sz w:val="16"/>
                <w:szCs w:val="16"/>
              </w:rPr>
              <w:t>Rx</w:t>
            </w:r>
            <w:proofErr w:type="spellEnd"/>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133E7490" w14:textId="77777777" w:rsidR="00414CC9" w:rsidRPr="00464AEA" w:rsidRDefault="00414CC9" w:rsidP="00D85BE4">
            <w:pPr>
              <w:pStyle w:val="Tablehead"/>
              <w:rPr>
                <w:rFonts w:eastAsia="Arial Unicode MS"/>
                <w:sz w:val="16"/>
                <w:szCs w:val="16"/>
                <w:lang w:val="en-GB"/>
              </w:rPr>
            </w:pPr>
            <w:proofErr w:type="spellStart"/>
            <w:r>
              <w:rPr>
                <w:kern w:val="2"/>
                <w:sz w:val="16"/>
                <w:szCs w:val="16"/>
              </w:rPr>
              <w:t>Tx</w:t>
            </w:r>
            <w:proofErr w:type="spellEnd"/>
          </w:p>
        </w:tc>
        <w:tc>
          <w:tcPr>
            <w:tcW w:w="339"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5E0A832A" w14:textId="77777777" w:rsidR="00414CC9" w:rsidRPr="00464AEA" w:rsidRDefault="00414CC9" w:rsidP="00D85BE4">
            <w:pPr>
              <w:pStyle w:val="Tablehead"/>
              <w:rPr>
                <w:rFonts w:eastAsia="Arial Unicode MS"/>
                <w:sz w:val="16"/>
                <w:szCs w:val="16"/>
                <w:lang w:val="en-GB"/>
              </w:rPr>
            </w:pPr>
            <w:proofErr w:type="spellStart"/>
            <w:r>
              <w:rPr>
                <w:kern w:val="2"/>
                <w:sz w:val="16"/>
                <w:szCs w:val="16"/>
              </w:rPr>
              <w:t>Rx</w:t>
            </w:r>
            <w:proofErr w:type="spellEnd"/>
          </w:p>
        </w:tc>
        <w:tc>
          <w:tcPr>
            <w:tcW w:w="333" w:type="dxa"/>
            <w:tcBorders>
              <w:top w:val="nil"/>
              <w:left w:val="nil"/>
              <w:bottom w:val="double" w:sz="4" w:space="0" w:color="auto"/>
              <w:right w:val="single" w:sz="6" w:space="0" w:color="auto"/>
            </w:tcBorders>
            <w:tcMar>
              <w:top w:w="18" w:type="dxa"/>
              <w:left w:w="18" w:type="dxa"/>
              <w:bottom w:w="0" w:type="dxa"/>
              <w:right w:w="18" w:type="dxa"/>
            </w:tcMar>
            <w:vAlign w:val="bottom"/>
          </w:tcPr>
          <w:p w14:paraId="5456CDB4" w14:textId="77777777" w:rsidR="00414CC9" w:rsidRPr="00464AEA" w:rsidRDefault="00414CC9" w:rsidP="00D85BE4">
            <w:pPr>
              <w:pStyle w:val="Tablehead"/>
              <w:rPr>
                <w:sz w:val="16"/>
                <w:szCs w:val="16"/>
                <w:lang w:val="en-GB"/>
              </w:rPr>
            </w:pPr>
            <w:proofErr w:type="spellStart"/>
            <w:r>
              <w:rPr>
                <w:kern w:val="2"/>
                <w:sz w:val="16"/>
                <w:szCs w:val="16"/>
              </w:rPr>
              <w:t>Tx</w:t>
            </w:r>
            <w:proofErr w:type="spellEnd"/>
          </w:p>
        </w:tc>
        <w:tc>
          <w:tcPr>
            <w:tcW w:w="333" w:type="dxa"/>
            <w:tcBorders>
              <w:top w:val="nil"/>
              <w:left w:val="single" w:sz="6" w:space="0" w:color="auto"/>
              <w:bottom w:val="double" w:sz="4" w:space="0" w:color="auto"/>
              <w:right w:val="single" w:sz="8" w:space="0" w:color="auto"/>
            </w:tcBorders>
            <w:tcMar>
              <w:top w:w="18" w:type="dxa"/>
              <w:left w:w="18" w:type="dxa"/>
              <w:bottom w:w="0" w:type="dxa"/>
              <w:right w:w="18" w:type="dxa"/>
            </w:tcMar>
            <w:vAlign w:val="bottom"/>
          </w:tcPr>
          <w:p w14:paraId="211E5E5D" w14:textId="77777777" w:rsidR="00414CC9" w:rsidRPr="00464AEA" w:rsidRDefault="00414CC9" w:rsidP="00D85BE4">
            <w:pPr>
              <w:pStyle w:val="Tablehead"/>
              <w:rPr>
                <w:sz w:val="16"/>
                <w:szCs w:val="16"/>
                <w:lang w:val="en-GB"/>
              </w:rPr>
            </w:pPr>
            <w:proofErr w:type="spellStart"/>
            <w:r>
              <w:rPr>
                <w:kern w:val="2"/>
                <w:sz w:val="16"/>
                <w:szCs w:val="16"/>
              </w:rPr>
              <w:t>Rx</w:t>
            </w:r>
            <w:proofErr w:type="spellEnd"/>
          </w:p>
        </w:tc>
        <w:tc>
          <w:tcPr>
            <w:tcW w:w="333" w:type="dxa"/>
            <w:tcBorders>
              <w:top w:val="nil"/>
              <w:left w:val="single" w:sz="8" w:space="0" w:color="auto"/>
              <w:bottom w:val="double" w:sz="4" w:space="0" w:color="auto"/>
              <w:right w:val="single" w:sz="6" w:space="0" w:color="auto"/>
            </w:tcBorders>
            <w:tcMar>
              <w:top w:w="18" w:type="dxa"/>
              <w:left w:w="18" w:type="dxa"/>
              <w:bottom w:w="0" w:type="dxa"/>
              <w:right w:w="18" w:type="dxa"/>
            </w:tcMar>
            <w:vAlign w:val="bottom"/>
          </w:tcPr>
          <w:p w14:paraId="2516E5CF" w14:textId="77777777" w:rsidR="00414CC9" w:rsidRPr="00464AEA" w:rsidRDefault="00414CC9" w:rsidP="00D85BE4">
            <w:pPr>
              <w:pStyle w:val="Tablehead"/>
              <w:rPr>
                <w:sz w:val="16"/>
                <w:szCs w:val="16"/>
                <w:lang w:val="en-GB"/>
              </w:rPr>
            </w:pPr>
            <w:proofErr w:type="spellStart"/>
            <w:r>
              <w:rPr>
                <w:kern w:val="2"/>
                <w:sz w:val="16"/>
                <w:szCs w:val="16"/>
              </w:rPr>
              <w:t>Tx</w:t>
            </w:r>
            <w:proofErr w:type="spellEnd"/>
          </w:p>
        </w:tc>
        <w:tc>
          <w:tcPr>
            <w:tcW w:w="333" w:type="dxa"/>
            <w:tcBorders>
              <w:top w:val="nil"/>
              <w:left w:val="single" w:sz="6" w:space="0" w:color="auto"/>
              <w:bottom w:val="double" w:sz="4" w:space="0" w:color="auto"/>
              <w:right w:val="single" w:sz="8" w:space="0" w:color="auto"/>
            </w:tcBorders>
            <w:tcMar>
              <w:top w:w="18" w:type="dxa"/>
              <w:left w:w="18" w:type="dxa"/>
              <w:bottom w:w="0" w:type="dxa"/>
              <w:right w:w="18" w:type="dxa"/>
            </w:tcMar>
            <w:vAlign w:val="bottom"/>
          </w:tcPr>
          <w:p w14:paraId="7A7B0FBC" w14:textId="77777777" w:rsidR="00414CC9" w:rsidRPr="00464AEA" w:rsidRDefault="00414CC9" w:rsidP="00D85BE4">
            <w:pPr>
              <w:pStyle w:val="Tablehead"/>
              <w:rPr>
                <w:sz w:val="16"/>
                <w:szCs w:val="16"/>
                <w:lang w:val="en-GB"/>
              </w:rPr>
            </w:pPr>
            <w:proofErr w:type="spellStart"/>
            <w:r>
              <w:rPr>
                <w:kern w:val="2"/>
                <w:sz w:val="16"/>
                <w:szCs w:val="16"/>
              </w:rPr>
              <w:t>Rx</w:t>
            </w:r>
            <w:proofErr w:type="spellEnd"/>
          </w:p>
        </w:tc>
        <w:tc>
          <w:tcPr>
            <w:tcW w:w="32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5E17A1D2" w14:textId="77777777" w:rsidR="00414CC9" w:rsidRPr="00464AEA" w:rsidRDefault="00414CC9" w:rsidP="00D85BE4">
            <w:pPr>
              <w:pStyle w:val="Tablehead"/>
              <w:rPr>
                <w:rFonts w:eastAsia="Arial Unicode MS"/>
                <w:sz w:val="16"/>
                <w:szCs w:val="16"/>
                <w:lang w:val="en-GB"/>
              </w:rPr>
            </w:pPr>
            <w:proofErr w:type="spellStart"/>
            <w:r>
              <w:rPr>
                <w:kern w:val="2"/>
                <w:sz w:val="16"/>
                <w:szCs w:val="16"/>
              </w:rPr>
              <w:t>Tx</w:t>
            </w:r>
            <w:proofErr w:type="spellEnd"/>
          </w:p>
        </w:tc>
        <w:tc>
          <w:tcPr>
            <w:tcW w:w="340"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4BA7DF50" w14:textId="77777777" w:rsidR="00414CC9" w:rsidRPr="00464AEA" w:rsidRDefault="00414CC9" w:rsidP="00D85BE4">
            <w:pPr>
              <w:pStyle w:val="Tablehead"/>
              <w:rPr>
                <w:rFonts w:eastAsia="Arial Unicode MS"/>
                <w:sz w:val="16"/>
                <w:szCs w:val="16"/>
                <w:lang w:val="en-GB"/>
              </w:rPr>
            </w:pPr>
            <w:proofErr w:type="spellStart"/>
            <w:r>
              <w:rPr>
                <w:kern w:val="2"/>
                <w:sz w:val="16"/>
                <w:szCs w:val="16"/>
              </w:rPr>
              <w:t>Rx</w:t>
            </w:r>
            <w:proofErr w:type="spellEnd"/>
          </w:p>
        </w:tc>
        <w:tc>
          <w:tcPr>
            <w:tcW w:w="959" w:type="dxa"/>
            <w:vMerge/>
            <w:tcBorders>
              <w:top w:val="nil"/>
              <w:left w:val="single" w:sz="4" w:space="0" w:color="auto"/>
              <w:bottom w:val="double" w:sz="4" w:space="0" w:color="auto"/>
              <w:right w:val="single" w:sz="4" w:space="0" w:color="auto"/>
            </w:tcBorders>
            <w:vAlign w:val="center"/>
          </w:tcPr>
          <w:p w14:paraId="022EDABB" w14:textId="77777777" w:rsidR="00414CC9" w:rsidRPr="00464AEA" w:rsidRDefault="00414CC9" w:rsidP="00D85BE4">
            <w:pPr>
              <w:pStyle w:val="Tablehead"/>
              <w:rPr>
                <w:rFonts w:eastAsia="Arial Unicode MS"/>
                <w:bCs/>
                <w:sz w:val="16"/>
                <w:szCs w:val="16"/>
                <w:lang w:val="en-GB"/>
              </w:rPr>
            </w:pPr>
          </w:p>
        </w:tc>
        <w:tc>
          <w:tcPr>
            <w:tcW w:w="722" w:type="dxa"/>
            <w:vMerge/>
            <w:tcBorders>
              <w:top w:val="nil"/>
              <w:left w:val="single" w:sz="4" w:space="0" w:color="auto"/>
              <w:bottom w:val="double" w:sz="4" w:space="0" w:color="auto"/>
              <w:right w:val="single" w:sz="4" w:space="0" w:color="auto"/>
            </w:tcBorders>
            <w:vAlign w:val="center"/>
          </w:tcPr>
          <w:p w14:paraId="5A89E32A" w14:textId="77777777" w:rsidR="00414CC9" w:rsidRPr="00464AEA" w:rsidRDefault="00414CC9" w:rsidP="00D85BE4">
            <w:pPr>
              <w:pStyle w:val="Tablehead"/>
              <w:rPr>
                <w:rFonts w:eastAsia="Arial Unicode MS"/>
                <w:bCs/>
                <w:sz w:val="16"/>
                <w:szCs w:val="16"/>
                <w:lang w:val="en-GB"/>
              </w:rPr>
            </w:pPr>
          </w:p>
        </w:tc>
        <w:tc>
          <w:tcPr>
            <w:tcW w:w="698" w:type="dxa"/>
            <w:vMerge/>
            <w:tcBorders>
              <w:top w:val="nil"/>
              <w:left w:val="single" w:sz="4" w:space="0" w:color="auto"/>
              <w:bottom w:val="double" w:sz="4" w:space="0" w:color="auto"/>
              <w:right w:val="single" w:sz="4" w:space="0" w:color="auto"/>
            </w:tcBorders>
            <w:vAlign w:val="center"/>
          </w:tcPr>
          <w:p w14:paraId="76DCBB0B" w14:textId="77777777" w:rsidR="00414CC9" w:rsidRPr="00464AEA" w:rsidRDefault="00414CC9" w:rsidP="00D85BE4">
            <w:pPr>
              <w:pStyle w:val="Tablehead"/>
              <w:rPr>
                <w:rFonts w:eastAsia="Arial Unicode MS"/>
                <w:bCs/>
                <w:sz w:val="16"/>
                <w:szCs w:val="16"/>
                <w:lang w:val="en-GB"/>
              </w:rPr>
            </w:pPr>
          </w:p>
        </w:tc>
        <w:tc>
          <w:tcPr>
            <w:tcW w:w="618" w:type="dxa"/>
            <w:vMerge/>
            <w:tcBorders>
              <w:top w:val="nil"/>
              <w:left w:val="single" w:sz="4" w:space="0" w:color="auto"/>
              <w:bottom w:val="double" w:sz="4" w:space="0" w:color="auto"/>
              <w:right w:val="single" w:sz="4" w:space="0" w:color="auto"/>
            </w:tcBorders>
            <w:vAlign w:val="center"/>
          </w:tcPr>
          <w:p w14:paraId="0D007E59" w14:textId="77777777" w:rsidR="00414CC9" w:rsidRPr="00464AEA" w:rsidRDefault="00414CC9" w:rsidP="00D85BE4">
            <w:pPr>
              <w:pStyle w:val="Tablehead"/>
              <w:rPr>
                <w:rFonts w:eastAsia="Arial Unicode MS"/>
                <w:bCs/>
                <w:sz w:val="16"/>
                <w:szCs w:val="16"/>
                <w:lang w:val="en-GB"/>
              </w:rPr>
            </w:pPr>
          </w:p>
        </w:tc>
        <w:tc>
          <w:tcPr>
            <w:tcW w:w="738" w:type="dxa"/>
            <w:vMerge/>
            <w:tcBorders>
              <w:top w:val="nil"/>
              <w:left w:val="single" w:sz="4" w:space="0" w:color="auto"/>
              <w:bottom w:val="double" w:sz="4" w:space="0" w:color="auto"/>
              <w:right w:val="single" w:sz="4" w:space="0" w:color="auto"/>
            </w:tcBorders>
            <w:vAlign w:val="center"/>
          </w:tcPr>
          <w:p w14:paraId="66FBDECB" w14:textId="77777777" w:rsidR="00414CC9" w:rsidRPr="00464AEA" w:rsidRDefault="00414CC9" w:rsidP="00D85BE4">
            <w:pPr>
              <w:pStyle w:val="Tablehead"/>
              <w:rPr>
                <w:rFonts w:eastAsia="Arial Unicode MS"/>
                <w:bCs/>
                <w:sz w:val="16"/>
                <w:szCs w:val="16"/>
                <w:lang w:val="en-GB"/>
              </w:rPr>
            </w:pPr>
          </w:p>
        </w:tc>
        <w:tc>
          <w:tcPr>
            <w:tcW w:w="747" w:type="dxa"/>
            <w:vMerge/>
            <w:tcBorders>
              <w:top w:val="nil"/>
              <w:left w:val="single" w:sz="4" w:space="0" w:color="auto"/>
              <w:bottom w:val="double" w:sz="4" w:space="0" w:color="auto"/>
              <w:right w:val="single" w:sz="4" w:space="0" w:color="auto"/>
            </w:tcBorders>
            <w:vAlign w:val="center"/>
          </w:tcPr>
          <w:p w14:paraId="679EF001" w14:textId="77777777" w:rsidR="00414CC9" w:rsidRPr="00464AEA" w:rsidRDefault="00414CC9" w:rsidP="00D85BE4">
            <w:pPr>
              <w:pStyle w:val="Tablehead"/>
              <w:rPr>
                <w:rFonts w:eastAsia="Arial Unicode MS"/>
                <w:bCs/>
                <w:sz w:val="16"/>
                <w:szCs w:val="16"/>
                <w:lang w:val="en-GB"/>
              </w:rPr>
            </w:pPr>
          </w:p>
        </w:tc>
        <w:tc>
          <w:tcPr>
            <w:tcW w:w="951" w:type="dxa"/>
            <w:vMerge/>
            <w:tcBorders>
              <w:top w:val="nil"/>
              <w:left w:val="single" w:sz="4" w:space="0" w:color="auto"/>
              <w:bottom w:val="double" w:sz="4" w:space="0" w:color="auto"/>
              <w:right w:val="single" w:sz="4" w:space="0" w:color="auto"/>
            </w:tcBorders>
            <w:vAlign w:val="center"/>
          </w:tcPr>
          <w:p w14:paraId="576A4388" w14:textId="77777777" w:rsidR="00414CC9" w:rsidRPr="00464AEA" w:rsidRDefault="00414CC9" w:rsidP="00D85BE4">
            <w:pPr>
              <w:pStyle w:val="Tablehead"/>
              <w:rPr>
                <w:rFonts w:eastAsia="Arial Unicode MS"/>
                <w:bCs/>
                <w:sz w:val="16"/>
                <w:szCs w:val="16"/>
                <w:lang w:val="en-GB"/>
              </w:rPr>
            </w:pPr>
          </w:p>
        </w:tc>
        <w:tc>
          <w:tcPr>
            <w:tcW w:w="499" w:type="dxa"/>
            <w:vMerge/>
            <w:tcBorders>
              <w:top w:val="nil"/>
              <w:left w:val="single" w:sz="4" w:space="0" w:color="auto"/>
              <w:bottom w:val="double" w:sz="4" w:space="0" w:color="auto"/>
              <w:right w:val="single" w:sz="4" w:space="0" w:color="auto"/>
            </w:tcBorders>
            <w:vAlign w:val="center"/>
          </w:tcPr>
          <w:p w14:paraId="22ADAB33" w14:textId="77777777" w:rsidR="00414CC9" w:rsidRPr="00464AEA" w:rsidRDefault="00414CC9" w:rsidP="00D85BE4">
            <w:pPr>
              <w:pStyle w:val="Tablehead"/>
              <w:rPr>
                <w:rFonts w:eastAsia="Arial Unicode MS"/>
                <w:bCs/>
                <w:sz w:val="16"/>
                <w:szCs w:val="16"/>
                <w:lang w:val="en-GB"/>
              </w:rPr>
            </w:pPr>
          </w:p>
        </w:tc>
        <w:tc>
          <w:tcPr>
            <w:tcW w:w="617" w:type="dxa"/>
            <w:vMerge/>
            <w:tcBorders>
              <w:top w:val="nil"/>
              <w:left w:val="single" w:sz="4" w:space="0" w:color="auto"/>
              <w:bottom w:val="double" w:sz="4" w:space="0" w:color="auto"/>
              <w:right w:val="single" w:sz="4" w:space="0" w:color="auto"/>
            </w:tcBorders>
            <w:vAlign w:val="center"/>
          </w:tcPr>
          <w:p w14:paraId="7B8D817D" w14:textId="77777777" w:rsidR="00414CC9" w:rsidRPr="00464AEA" w:rsidRDefault="00414CC9" w:rsidP="00D85BE4">
            <w:pPr>
              <w:pStyle w:val="Tablehead"/>
              <w:rPr>
                <w:rFonts w:eastAsia="Arial Unicode MS"/>
                <w:bCs/>
                <w:sz w:val="16"/>
                <w:szCs w:val="16"/>
                <w:lang w:val="en-GB"/>
              </w:rPr>
            </w:pPr>
          </w:p>
        </w:tc>
        <w:tc>
          <w:tcPr>
            <w:tcW w:w="1029" w:type="dxa"/>
            <w:vMerge/>
            <w:tcBorders>
              <w:top w:val="nil"/>
              <w:left w:val="single" w:sz="4" w:space="0" w:color="auto"/>
              <w:bottom w:val="double" w:sz="4" w:space="0" w:color="auto"/>
              <w:right w:val="single" w:sz="12" w:space="0" w:color="auto"/>
            </w:tcBorders>
            <w:vAlign w:val="center"/>
          </w:tcPr>
          <w:p w14:paraId="7EADA0ED" w14:textId="77777777" w:rsidR="00414CC9" w:rsidRPr="00464AEA" w:rsidRDefault="00414CC9" w:rsidP="00D85BE4">
            <w:pPr>
              <w:pStyle w:val="Tablehead"/>
              <w:rPr>
                <w:rFonts w:eastAsia="Arial Unicode MS"/>
                <w:bCs/>
                <w:sz w:val="16"/>
                <w:szCs w:val="16"/>
                <w:lang w:val="en-GB"/>
              </w:rPr>
            </w:pPr>
          </w:p>
        </w:tc>
      </w:tr>
      <w:tr w:rsidR="00414CC9" w:rsidRPr="00464AEA" w14:paraId="072084A0" w14:textId="77777777" w:rsidTr="00D85BE4">
        <w:trPr>
          <w:jc w:val="center"/>
        </w:trPr>
        <w:tc>
          <w:tcPr>
            <w:tcW w:w="823" w:type="dxa"/>
            <w:tcBorders>
              <w:top w:val="double" w:sz="4" w:space="0" w:color="auto"/>
              <w:left w:val="single" w:sz="12" w:space="0" w:color="auto"/>
              <w:right w:val="single" w:sz="4" w:space="0" w:color="auto"/>
            </w:tcBorders>
          </w:tcPr>
          <w:p w14:paraId="347DF2D3" w14:textId="77777777" w:rsidR="00414CC9" w:rsidRPr="00464AEA" w:rsidRDefault="00414CC9" w:rsidP="00D85BE4">
            <w:pPr>
              <w:pStyle w:val="Tabletext"/>
              <w:rPr>
                <w:sz w:val="16"/>
                <w:szCs w:val="16"/>
                <w:lang w:val="en-GB"/>
              </w:rPr>
            </w:pPr>
            <w:r w:rsidRPr="00464AEA">
              <w:rPr>
                <w:sz w:val="16"/>
                <w:szCs w:val="16"/>
                <w:lang w:val="en-GB"/>
              </w:rPr>
              <w:t>VHF</w:t>
            </w:r>
          </w:p>
        </w:tc>
        <w:tc>
          <w:tcPr>
            <w:tcW w:w="2051" w:type="dxa"/>
            <w:tcBorders>
              <w:top w:val="double" w:sz="4" w:space="0" w:color="auto"/>
              <w:left w:val="single" w:sz="4" w:space="0" w:color="auto"/>
              <w:bottom w:val="single" w:sz="4" w:space="0" w:color="auto"/>
              <w:right w:val="nil"/>
            </w:tcBorders>
            <w:noWrap/>
            <w:tcMar>
              <w:top w:w="18" w:type="dxa"/>
              <w:left w:w="18" w:type="dxa"/>
              <w:bottom w:w="0" w:type="dxa"/>
              <w:right w:w="18" w:type="dxa"/>
            </w:tcMar>
            <w:vAlign w:val="bottom"/>
          </w:tcPr>
          <w:p w14:paraId="5ED958D3" w14:textId="77777777" w:rsidR="00414CC9" w:rsidRDefault="00414CC9" w:rsidP="00D85BE4">
            <w:pPr>
              <w:pStyle w:val="TableText1"/>
              <w:spacing w:before="20" w:after="20" w:line="240" w:lineRule="auto"/>
              <w:ind w:left="57"/>
              <w:rPr>
                <w:rFonts w:eastAsia="Arial Unicode MS"/>
                <w:sz w:val="16"/>
              </w:rPr>
            </w:pPr>
            <w:proofErr w:type="spellStart"/>
            <w:r>
              <w:rPr>
                <w:sz w:val="16"/>
              </w:rPr>
              <w:t>全模式</w:t>
            </w:r>
            <w:proofErr w:type="spellEnd"/>
            <w:r>
              <w:rPr>
                <w:sz w:val="16"/>
              </w:rPr>
              <w:t>RT</w:t>
            </w:r>
          </w:p>
        </w:tc>
        <w:tc>
          <w:tcPr>
            <w:tcW w:w="32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53317E21"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2CC08BE9"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2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1C42DE7"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0E21E2F8"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2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450CF4DF" w14:textId="77777777" w:rsidR="00414CC9" w:rsidRDefault="00414CC9" w:rsidP="00D85BE4">
            <w:pPr>
              <w:spacing w:before="20" w:after="20"/>
              <w:jc w:val="center"/>
              <w:rPr>
                <w:rFonts w:ascii="Wingdings" w:eastAsia="Arial Unicode MS" w:hAnsi="Wingdings" w:hint="eastAsia"/>
                <w:kern w:val="2"/>
                <w:sz w:val="16"/>
                <w:szCs w:val="16"/>
              </w:rPr>
            </w:pPr>
          </w:p>
        </w:tc>
        <w:tc>
          <w:tcPr>
            <w:tcW w:w="339"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1D1AF25E" w14:textId="77777777" w:rsidR="00414CC9" w:rsidRDefault="00414CC9" w:rsidP="00D85BE4">
            <w:pPr>
              <w:spacing w:before="20" w:after="20"/>
              <w:jc w:val="center"/>
              <w:rPr>
                <w:rFonts w:ascii="Wingdings" w:eastAsia="Arial Unicode MS" w:hAnsi="Wingdings" w:hint="eastAsia"/>
                <w:kern w:val="2"/>
                <w:sz w:val="16"/>
                <w:szCs w:val="16"/>
              </w:rPr>
            </w:pPr>
          </w:p>
        </w:tc>
        <w:tc>
          <w:tcPr>
            <w:tcW w:w="333" w:type="dxa"/>
            <w:tcBorders>
              <w:top w:val="double" w:sz="4" w:space="0" w:color="auto"/>
              <w:left w:val="nil"/>
              <w:bottom w:val="single" w:sz="4" w:space="0" w:color="auto"/>
              <w:right w:val="single" w:sz="6" w:space="0" w:color="auto"/>
            </w:tcBorders>
            <w:tcMar>
              <w:top w:w="18" w:type="dxa"/>
              <w:left w:w="18" w:type="dxa"/>
              <w:bottom w:w="0" w:type="dxa"/>
              <w:right w:w="18" w:type="dxa"/>
            </w:tcMar>
            <w:vAlign w:val="center"/>
          </w:tcPr>
          <w:p w14:paraId="2DD0D472" w14:textId="77777777" w:rsidR="00414CC9" w:rsidRDefault="00414CC9" w:rsidP="00D85BE4">
            <w:pPr>
              <w:spacing w:before="20" w:after="20"/>
              <w:jc w:val="center"/>
              <w:rPr>
                <w:rFonts w:ascii="Wingdings" w:hAnsi="Wingdings" w:hint="eastAsia"/>
                <w:kern w:val="2"/>
                <w:sz w:val="16"/>
                <w:szCs w:val="16"/>
              </w:rPr>
            </w:pPr>
            <w:r>
              <w:rPr>
                <w:rFonts w:ascii="Wingdings" w:hAnsi="Wingdings"/>
                <w:kern w:val="2"/>
                <w:sz w:val="16"/>
                <w:szCs w:val="16"/>
              </w:rPr>
              <w:t></w:t>
            </w:r>
          </w:p>
        </w:tc>
        <w:tc>
          <w:tcPr>
            <w:tcW w:w="333" w:type="dxa"/>
            <w:tcBorders>
              <w:top w:val="double" w:sz="4" w:space="0" w:color="auto"/>
              <w:left w:val="single" w:sz="6" w:space="0" w:color="auto"/>
              <w:bottom w:val="single" w:sz="4" w:space="0" w:color="auto"/>
              <w:right w:val="single" w:sz="8" w:space="0" w:color="auto"/>
            </w:tcBorders>
            <w:tcMar>
              <w:top w:w="18" w:type="dxa"/>
              <w:left w:w="18" w:type="dxa"/>
              <w:bottom w:w="0" w:type="dxa"/>
              <w:right w:w="18" w:type="dxa"/>
            </w:tcMar>
            <w:vAlign w:val="center"/>
          </w:tcPr>
          <w:p w14:paraId="3F72DA27" w14:textId="77777777" w:rsidR="00414CC9" w:rsidRDefault="00414CC9" w:rsidP="00D85BE4">
            <w:pPr>
              <w:spacing w:before="20" w:after="20"/>
              <w:jc w:val="center"/>
              <w:rPr>
                <w:rFonts w:ascii="Wingdings" w:hAnsi="Wingdings" w:hint="eastAsia"/>
                <w:kern w:val="2"/>
                <w:sz w:val="16"/>
                <w:szCs w:val="16"/>
              </w:rPr>
            </w:pPr>
            <w:r>
              <w:rPr>
                <w:rFonts w:ascii="Wingdings" w:hAnsi="Wingdings"/>
                <w:kern w:val="2"/>
                <w:sz w:val="16"/>
                <w:szCs w:val="16"/>
              </w:rPr>
              <w:t></w:t>
            </w:r>
          </w:p>
        </w:tc>
        <w:tc>
          <w:tcPr>
            <w:tcW w:w="333" w:type="dxa"/>
            <w:tcBorders>
              <w:top w:val="double" w:sz="4" w:space="0" w:color="auto"/>
              <w:left w:val="single" w:sz="8" w:space="0" w:color="auto"/>
              <w:bottom w:val="single" w:sz="4" w:space="0" w:color="auto"/>
              <w:right w:val="single" w:sz="6" w:space="0" w:color="auto"/>
            </w:tcBorders>
            <w:tcMar>
              <w:top w:w="18" w:type="dxa"/>
              <w:left w:w="18" w:type="dxa"/>
              <w:bottom w:w="0" w:type="dxa"/>
              <w:right w:w="18" w:type="dxa"/>
            </w:tcMar>
            <w:vAlign w:val="center"/>
          </w:tcPr>
          <w:p w14:paraId="3427E19C" w14:textId="77777777" w:rsidR="00414CC9" w:rsidRDefault="00414CC9" w:rsidP="00D85BE4">
            <w:pPr>
              <w:spacing w:before="20" w:after="20"/>
              <w:jc w:val="center"/>
              <w:rPr>
                <w:rFonts w:ascii="Wingdings" w:hAnsi="Wingdings" w:hint="eastAsia"/>
                <w:kern w:val="2"/>
                <w:sz w:val="16"/>
                <w:szCs w:val="16"/>
              </w:rPr>
            </w:pPr>
            <w:r>
              <w:rPr>
                <w:kern w:val="2"/>
                <w:sz w:val="16"/>
                <w:szCs w:val="16"/>
              </w:rPr>
              <w:t>—</w:t>
            </w:r>
          </w:p>
        </w:tc>
        <w:tc>
          <w:tcPr>
            <w:tcW w:w="333" w:type="dxa"/>
            <w:tcBorders>
              <w:top w:val="double" w:sz="4" w:space="0" w:color="auto"/>
              <w:left w:val="single" w:sz="6" w:space="0" w:color="auto"/>
              <w:bottom w:val="single" w:sz="4" w:space="0" w:color="auto"/>
              <w:right w:val="single" w:sz="8" w:space="0" w:color="auto"/>
            </w:tcBorders>
            <w:tcMar>
              <w:top w:w="18" w:type="dxa"/>
              <w:left w:w="18" w:type="dxa"/>
              <w:bottom w:w="0" w:type="dxa"/>
              <w:right w:w="18" w:type="dxa"/>
            </w:tcMar>
            <w:vAlign w:val="center"/>
          </w:tcPr>
          <w:p w14:paraId="7906F689" w14:textId="77777777" w:rsidR="00414CC9" w:rsidRDefault="00414CC9" w:rsidP="00D85BE4">
            <w:pPr>
              <w:spacing w:before="20" w:after="20"/>
              <w:jc w:val="center"/>
              <w:rPr>
                <w:rFonts w:ascii="Wingdings" w:hAnsi="Wingdings" w:hint="eastAsia"/>
                <w:kern w:val="2"/>
                <w:sz w:val="16"/>
                <w:szCs w:val="16"/>
              </w:rPr>
            </w:pPr>
            <w:r>
              <w:rPr>
                <w:kern w:val="2"/>
                <w:sz w:val="16"/>
                <w:szCs w:val="16"/>
              </w:rPr>
              <w:t>—</w:t>
            </w:r>
          </w:p>
        </w:tc>
        <w:tc>
          <w:tcPr>
            <w:tcW w:w="32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1B2CCFF2"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2132393A"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95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ECA3665" w14:textId="77777777" w:rsidR="00414CC9" w:rsidRDefault="00414CC9" w:rsidP="00D85BE4">
            <w:pPr>
              <w:pStyle w:val="Tabletext"/>
              <w:spacing w:before="20" w:after="20"/>
              <w:jc w:val="center"/>
              <w:rPr>
                <w:rFonts w:eastAsia="Arial Unicode MS"/>
                <w:kern w:val="2"/>
                <w:sz w:val="16"/>
                <w:szCs w:val="16"/>
              </w:rPr>
            </w:pPr>
            <w:r>
              <w:rPr>
                <w:kern w:val="2"/>
                <w:sz w:val="16"/>
                <w:szCs w:val="16"/>
              </w:rPr>
              <w:t>120</w:t>
            </w:r>
          </w:p>
        </w:tc>
        <w:tc>
          <w:tcPr>
            <w:tcW w:w="72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E958FBD" w14:textId="77777777" w:rsidR="00414CC9" w:rsidRDefault="00414CC9" w:rsidP="00D85BE4">
            <w:pPr>
              <w:pStyle w:val="Tabletext"/>
              <w:spacing w:before="20" w:after="20"/>
              <w:jc w:val="center"/>
              <w:rPr>
                <w:rFonts w:eastAsia="Arial Unicode MS"/>
                <w:kern w:val="2"/>
                <w:sz w:val="16"/>
                <w:szCs w:val="16"/>
              </w:rPr>
            </w:pPr>
            <w:r>
              <w:rPr>
                <w:kern w:val="2"/>
                <w:sz w:val="16"/>
                <w:szCs w:val="16"/>
              </w:rPr>
              <w:t>ID</w:t>
            </w:r>
          </w:p>
        </w:tc>
        <w:tc>
          <w:tcPr>
            <w:tcW w:w="69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AB837B3" w14:textId="77777777" w:rsidR="00414CC9" w:rsidRDefault="00414CC9" w:rsidP="00D85BE4">
            <w:pPr>
              <w:pStyle w:val="Tabletext"/>
              <w:spacing w:before="20" w:after="20"/>
              <w:jc w:val="center"/>
              <w:rPr>
                <w:rFonts w:eastAsia="Arial Unicode MS"/>
                <w:kern w:val="2"/>
                <w:sz w:val="16"/>
                <w:szCs w:val="16"/>
              </w:rPr>
            </w:pPr>
            <w:r>
              <w:rPr>
                <w:kern w:val="2"/>
                <w:sz w:val="16"/>
                <w:szCs w:val="16"/>
              </w:rPr>
              <w:t>100</w:t>
            </w:r>
          </w:p>
        </w:tc>
        <w:tc>
          <w:tcPr>
            <w:tcW w:w="61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83DB966" w14:textId="77777777" w:rsidR="00414CC9" w:rsidRDefault="00414CC9" w:rsidP="00D85BE4">
            <w:pPr>
              <w:pStyle w:val="Tabletext"/>
              <w:spacing w:before="20" w:after="20"/>
              <w:jc w:val="center"/>
              <w:rPr>
                <w:rFonts w:eastAsia="Arial Unicode MS"/>
                <w:kern w:val="2"/>
                <w:sz w:val="16"/>
                <w:szCs w:val="16"/>
              </w:rPr>
            </w:pPr>
            <w:r>
              <w:rPr>
                <w:kern w:val="2"/>
                <w:sz w:val="16"/>
                <w:szCs w:val="16"/>
              </w:rPr>
              <w:t>Self-ID</w:t>
            </w:r>
          </w:p>
        </w:tc>
        <w:tc>
          <w:tcPr>
            <w:tcW w:w="73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2FE630F" w14:textId="77777777" w:rsidR="00414CC9" w:rsidRDefault="00414CC9" w:rsidP="00D85BE4">
            <w:pPr>
              <w:pStyle w:val="Tabletext"/>
              <w:spacing w:before="20" w:after="20"/>
              <w:jc w:val="center"/>
              <w:rPr>
                <w:rFonts w:eastAsia="Arial Unicode MS"/>
                <w:kern w:val="2"/>
                <w:sz w:val="16"/>
                <w:szCs w:val="16"/>
              </w:rPr>
            </w:pPr>
            <w:r>
              <w:rPr>
                <w:kern w:val="2"/>
                <w:sz w:val="16"/>
                <w:szCs w:val="16"/>
              </w:rPr>
              <w:t>100</w:t>
            </w:r>
          </w:p>
        </w:tc>
        <w:tc>
          <w:tcPr>
            <w:tcW w:w="74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42B0A99" w14:textId="77777777" w:rsidR="00414CC9" w:rsidRPr="00464AEA" w:rsidRDefault="00414CC9" w:rsidP="00D85BE4">
            <w:pPr>
              <w:pStyle w:val="Tabletext"/>
              <w:spacing w:before="20" w:after="20"/>
              <w:jc w:val="center"/>
              <w:rPr>
                <w:rFonts w:eastAsia="Arial Unicode MS"/>
                <w:sz w:val="16"/>
                <w:szCs w:val="16"/>
                <w:lang w:val="en-GB"/>
              </w:rPr>
            </w:pPr>
            <w:r w:rsidRPr="00464AEA">
              <w:rPr>
                <w:sz w:val="16"/>
                <w:szCs w:val="16"/>
                <w:lang w:val="en-GB"/>
              </w:rPr>
              <w:t>126</w:t>
            </w:r>
          </w:p>
        </w:tc>
        <w:tc>
          <w:tcPr>
            <w:tcW w:w="9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14:paraId="52424262" w14:textId="77777777" w:rsidR="00414CC9" w:rsidRDefault="00414CC9" w:rsidP="00D85BE4">
            <w:pPr>
              <w:pStyle w:val="TableText1"/>
              <w:spacing w:before="20" w:after="20" w:line="240" w:lineRule="auto"/>
              <w:jc w:val="center"/>
              <w:rPr>
                <w:rFonts w:eastAsia="Arial Unicode MS"/>
                <w:sz w:val="16"/>
                <w:lang w:val="fr-FR"/>
              </w:rPr>
            </w:pPr>
            <w:proofErr w:type="spellStart"/>
            <w:r>
              <w:rPr>
                <w:sz w:val="16"/>
              </w:rPr>
              <w:t>频率</w:t>
            </w:r>
            <w:proofErr w:type="spellEnd"/>
          </w:p>
        </w:tc>
        <w:tc>
          <w:tcPr>
            <w:tcW w:w="49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2F98949" w14:textId="77777777" w:rsidR="00414CC9" w:rsidRDefault="00414CC9" w:rsidP="00D85BE4">
            <w:pPr>
              <w:pStyle w:val="Tabletext"/>
              <w:spacing w:before="20" w:after="20"/>
              <w:jc w:val="center"/>
              <w:rPr>
                <w:rFonts w:eastAsia="Arial Unicode MS"/>
                <w:kern w:val="2"/>
                <w:sz w:val="16"/>
                <w:szCs w:val="16"/>
              </w:rPr>
            </w:pPr>
            <w:r>
              <w:rPr>
                <w:kern w:val="2"/>
                <w:sz w:val="16"/>
                <w:szCs w:val="16"/>
              </w:rPr>
              <w:t>117</w:t>
            </w:r>
          </w:p>
        </w:tc>
        <w:tc>
          <w:tcPr>
            <w:tcW w:w="61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A148DA3" w14:textId="77777777" w:rsidR="00414CC9" w:rsidRDefault="00414CC9" w:rsidP="00D85BE4">
            <w:pPr>
              <w:pStyle w:val="Tabletext"/>
              <w:spacing w:before="20" w:after="20"/>
              <w:jc w:val="center"/>
              <w:rPr>
                <w:rFonts w:eastAsia="Arial Unicode MS"/>
                <w:kern w:val="2"/>
                <w:sz w:val="16"/>
                <w:szCs w:val="16"/>
              </w:rPr>
            </w:pPr>
            <w:r>
              <w:rPr>
                <w:kern w:val="2"/>
                <w:sz w:val="16"/>
                <w:szCs w:val="16"/>
              </w:rPr>
              <w:t>ECC</w:t>
            </w:r>
          </w:p>
        </w:tc>
        <w:tc>
          <w:tcPr>
            <w:tcW w:w="1029"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118A7112" w14:textId="77777777" w:rsidR="00414CC9" w:rsidRDefault="00414CC9" w:rsidP="00D85BE4">
            <w:pPr>
              <w:pStyle w:val="Tabletext"/>
              <w:spacing w:before="20" w:after="20"/>
              <w:jc w:val="center"/>
              <w:rPr>
                <w:rFonts w:eastAsia="Arial Unicode MS"/>
                <w:kern w:val="2"/>
                <w:sz w:val="16"/>
                <w:szCs w:val="16"/>
              </w:rPr>
            </w:pPr>
            <w:r>
              <w:rPr>
                <w:kern w:val="2"/>
                <w:sz w:val="16"/>
                <w:szCs w:val="16"/>
              </w:rPr>
              <w:t>117</w:t>
            </w:r>
          </w:p>
        </w:tc>
      </w:tr>
      <w:tr w:rsidR="00414CC9" w:rsidRPr="00464AEA" w14:paraId="0939435A" w14:textId="77777777" w:rsidTr="00D85BE4">
        <w:trPr>
          <w:jc w:val="center"/>
        </w:trPr>
        <w:tc>
          <w:tcPr>
            <w:tcW w:w="823" w:type="dxa"/>
            <w:tcBorders>
              <w:left w:val="single" w:sz="12" w:space="0" w:color="auto"/>
              <w:right w:val="single" w:sz="4" w:space="0" w:color="auto"/>
            </w:tcBorders>
          </w:tcPr>
          <w:p w14:paraId="058CB3BD" w14:textId="77777777" w:rsidR="00414CC9" w:rsidRPr="00464AEA" w:rsidRDefault="00414CC9" w:rsidP="00D85BE4">
            <w:pPr>
              <w:spacing w:after="120"/>
              <w:ind w:left="57"/>
              <w:rPr>
                <w:sz w:val="16"/>
                <w:szCs w:val="16"/>
                <w:lang w:val="en-GB"/>
              </w:rPr>
            </w:pPr>
          </w:p>
        </w:tc>
        <w:tc>
          <w:tcPr>
            <w:tcW w:w="2051" w:type="dxa"/>
            <w:tcBorders>
              <w:top w:val="nil"/>
              <w:left w:val="single" w:sz="4" w:space="0" w:color="auto"/>
              <w:bottom w:val="single" w:sz="4" w:space="0" w:color="auto"/>
              <w:right w:val="nil"/>
            </w:tcBorders>
            <w:noWrap/>
            <w:tcMar>
              <w:top w:w="18" w:type="dxa"/>
              <w:left w:w="18" w:type="dxa"/>
              <w:bottom w:w="0" w:type="dxa"/>
              <w:right w:w="18" w:type="dxa"/>
            </w:tcMar>
            <w:vAlign w:val="bottom"/>
          </w:tcPr>
          <w:p w14:paraId="01D80353" w14:textId="77777777" w:rsidR="00414CC9" w:rsidRDefault="00414CC9" w:rsidP="00D85BE4">
            <w:pPr>
              <w:pStyle w:val="TableText1"/>
              <w:spacing w:before="20" w:after="20" w:line="240" w:lineRule="auto"/>
              <w:ind w:left="57"/>
              <w:rPr>
                <w:rFonts w:eastAsia="Arial Unicode MS"/>
                <w:sz w:val="16"/>
                <w:lang w:val="fr-FR"/>
              </w:rPr>
            </w:pPr>
            <w:proofErr w:type="spellStart"/>
            <w:r>
              <w:rPr>
                <w:sz w:val="16"/>
                <w:lang w:val="fr-FR"/>
              </w:rPr>
              <w:t>双工</w:t>
            </w:r>
            <w:proofErr w:type="spellEnd"/>
            <w:r>
              <w:rPr>
                <w:sz w:val="16"/>
                <w:lang w:val="fr-FR"/>
              </w:rPr>
              <w:t>RT</w:t>
            </w:r>
            <w:r w:rsidRPr="004A62C6">
              <w:rPr>
                <w:sz w:val="16"/>
                <w:vertAlign w:val="superscript"/>
                <w:lang w:val="en-US"/>
              </w:rPr>
              <w:t>(1)</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57043A54" w14:textId="77777777" w:rsidR="00414CC9" w:rsidRDefault="00414CC9" w:rsidP="00D85BE4">
            <w:pPr>
              <w:spacing w:before="20" w:after="20"/>
              <w:jc w:val="center"/>
              <w:rPr>
                <w:rFonts w:eastAsia="Arial Unicode MS"/>
                <w:kern w:val="2"/>
                <w:sz w:val="16"/>
                <w:szCs w:val="16"/>
              </w:rPr>
            </w:pPr>
            <w:r>
              <w:rPr>
                <w:kern w:val="2"/>
                <w:sz w:val="16"/>
                <w:szCs w:val="16"/>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583E84AE"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2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174E1B9" w14:textId="77777777" w:rsidR="00414CC9" w:rsidRDefault="00414CC9" w:rsidP="00D85BE4">
            <w:pPr>
              <w:spacing w:before="20" w:after="20"/>
              <w:jc w:val="center"/>
              <w:rPr>
                <w:rFonts w:eastAsia="Arial Unicode MS"/>
                <w:kern w:val="2"/>
                <w:sz w:val="16"/>
                <w:szCs w:val="16"/>
              </w:rPr>
            </w:pPr>
            <w:r>
              <w:rPr>
                <w:kern w:val="2"/>
                <w:sz w:val="16"/>
                <w:szCs w:val="16"/>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2C04603B" w14:textId="77777777" w:rsidR="00414CC9" w:rsidRDefault="00414CC9" w:rsidP="00D85BE4">
            <w:pPr>
              <w:spacing w:before="20" w:after="20"/>
              <w:jc w:val="center"/>
              <w:rPr>
                <w:rFonts w:eastAsia="Arial Unicode MS"/>
                <w:kern w:val="2"/>
                <w:sz w:val="16"/>
                <w:szCs w:val="16"/>
              </w:rPr>
            </w:pPr>
            <w:r>
              <w:rPr>
                <w:kern w:val="2"/>
                <w:sz w:val="16"/>
                <w:szCs w:val="16"/>
              </w:rPr>
              <w:t>—</w:t>
            </w:r>
          </w:p>
        </w:tc>
        <w:tc>
          <w:tcPr>
            <w:tcW w:w="32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3EEC922C" w14:textId="77777777" w:rsidR="00414CC9" w:rsidRDefault="00414CC9" w:rsidP="00D85BE4">
            <w:pPr>
              <w:spacing w:before="20" w:after="20"/>
              <w:jc w:val="center"/>
              <w:rPr>
                <w:rFonts w:ascii="Wingdings" w:eastAsia="Arial Unicode MS" w:hAnsi="Wingdings" w:hint="eastAsia"/>
                <w:kern w:val="2"/>
                <w:sz w:val="16"/>
                <w:szCs w:val="16"/>
              </w:rPr>
            </w:pPr>
          </w:p>
        </w:tc>
        <w:tc>
          <w:tcPr>
            <w:tcW w:w="33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14B07A8D" w14:textId="77777777" w:rsidR="00414CC9" w:rsidRDefault="00414CC9" w:rsidP="00D85BE4">
            <w:pPr>
              <w:spacing w:before="20" w:after="20"/>
              <w:jc w:val="center"/>
              <w:rPr>
                <w:rFonts w:ascii="Wingdings" w:eastAsia="Arial Unicode MS" w:hAnsi="Wingdings" w:hint="eastAsia"/>
                <w:kern w:val="2"/>
                <w:sz w:val="16"/>
                <w:szCs w:val="16"/>
              </w:rPr>
            </w:pPr>
          </w:p>
        </w:tc>
        <w:tc>
          <w:tcPr>
            <w:tcW w:w="333" w:type="dxa"/>
            <w:tcBorders>
              <w:top w:val="nil"/>
              <w:left w:val="nil"/>
              <w:bottom w:val="single" w:sz="4" w:space="0" w:color="auto"/>
              <w:right w:val="single" w:sz="6" w:space="0" w:color="auto"/>
            </w:tcBorders>
            <w:tcMar>
              <w:top w:w="18" w:type="dxa"/>
              <w:left w:w="18" w:type="dxa"/>
              <w:bottom w:w="0" w:type="dxa"/>
              <w:right w:w="18" w:type="dxa"/>
            </w:tcMar>
            <w:vAlign w:val="center"/>
          </w:tcPr>
          <w:p w14:paraId="515A4186" w14:textId="77777777" w:rsidR="00414CC9" w:rsidRDefault="00414CC9" w:rsidP="00D85BE4">
            <w:pPr>
              <w:spacing w:before="20" w:after="20"/>
              <w:jc w:val="center"/>
              <w:rPr>
                <w:rFonts w:eastAsia="Arial Unicode MS"/>
                <w:kern w:val="2"/>
                <w:sz w:val="16"/>
                <w:szCs w:val="16"/>
              </w:rPr>
            </w:pPr>
            <w:r>
              <w:rPr>
                <w:kern w:val="2"/>
                <w:sz w:val="16"/>
                <w:szCs w:val="16"/>
              </w:rPr>
              <w:t>—</w:t>
            </w:r>
          </w:p>
        </w:tc>
        <w:tc>
          <w:tcPr>
            <w:tcW w:w="333" w:type="dxa"/>
            <w:tcBorders>
              <w:top w:val="nil"/>
              <w:left w:val="single" w:sz="6" w:space="0" w:color="auto"/>
              <w:bottom w:val="single" w:sz="4" w:space="0" w:color="auto"/>
              <w:right w:val="single" w:sz="8" w:space="0" w:color="auto"/>
            </w:tcBorders>
            <w:tcMar>
              <w:top w:w="18" w:type="dxa"/>
              <w:left w:w="18" w:type="dxa"/>
              <w:bottom w:w="0" w:type="dxa"/>
              <w:right w:w="18" w:type="dxa"/>
            </w:tcMar>
            <w:vAlign w:val="center"/>
          </w:tcPr>
          <w:p w14:paraId="0E908467" w14:textId="77777777" w:rsidR="00414CC9" w:rsidRDefault="00414CC9" w:rsidP="00D85BE4">
            <w:pPr>
              <w:spacing w:before="20" w:after="20"/>
              <w:jc w:val="center"/>
              <w:rPr>
                <w:rFonts w:eastAsia="Arial Unicode MS"/>
                <w:kern w:val="2"/>
                <w:sz w:val="16"/>
                <w:szCs w:val="16"/>
              </w:rPr>
            </w:pPr>
            <w:r>
              <w:rPr>
                <w:kern w:val="2"/>
                <w:sz w:val="16"/>
                <w:szCs w:val="16"/>
              </w:rPr>
              <w:t>—</w:t>
            </w:r>
          </w:p>
        </w:tc>
        <w:tc>
          <w:tcPr>
            <w:tcW w:w="333" w:type="dxa"/>
            <w:tcBorders>
              <w:top w:val="nil"/>
              <w:left w:val="single" w:sz="8" w:space="0" w:color="auto"/>
              <w:bottom w:val="single" w:sz="4" w:space="0" w:color="auto"/>
              <w:right w:val="single" w:sz="6" w:space="0" w:color="auto"/>
            </w:tcBorders>
            <w:tcMar>
              <w:top w:w="18" w:type="dxa"/>
              <w:left w:w="18" w:type="dxa"/>
              <w:bottom w:w="0" w:type="dxa"/>
              <w:right w:w="18" w:type="dxa"/>
            </w:tcMar>
            <w:vAlign w:val="center"/>
          </w:tcPr>
          <w:p w14:paraId="59342B46" w14:textId="77777777" w:rsidR="00414CC9" w:rsidRDefault="00414CC9" w:rsidP="00D85BE4">
            <w:pPr>
              <w:spacing w:before="20" w:after="20"/>
              <w:jc w:val="center"/>
              <w:rPr>
                <w:rFonts w:eastAsia="Arial Unicode MS"/>
                <w:kern w:val="2"/>
                <w:sz w:val="16"/>
                <w:szCs w:val="16"/>
              </w:rPr>
            </w:pPr>
            <w:r>
              <w:rPr>
                <w:kern w:val="2"/>
                <w:sz w:val="16"/>
                <w:szCs w:val="16"/>
              </w:rPr>
              <w:t>—</w:t>
            </w:r>
          </w:p>
        </w:tc>
        <w:tc>
          <w:tcPr>
            <w:tcW w:w="333" w:type="dxa"/>
            <w:tcBorders>
              <w:top w:val="nil"/>
              <w:left w:val="single" w:sz="6" w:space="0" w:color="auto"/>
              <w:bottom w:val="single" w:sz="4" w:space="0" w:color="auto"/>
              <w:right w:val="single" w:sz="8" w:space="0" w:color="auto"/>
            </w:tcBorders>
            <w:tcMar>
              <w:top w:w="18" w:type="dxa"/>
              <w:left w:w="18" w:type="dxa"/>
              <w:bottom w:w="0" w:type="dxa"/>
              <w:right w:w="18" w:type="dxa"/>
            </w:tcMar>
            <w:vAlign w:val="center"/>
          </w:tcPr>
          <w:p w14:paraId="416CFDB0" w14:textId="77777777" w:rsidR="00414CC9" w:rsidRDefault="00414CC9" w:rsidP="00D85BE4">
            <w:pPr>
              <w:spacing w:before="20" w:after="20"/>
              <w:jc w:val="center"/>
              <w:rPr>
                <w:rFonts w:eastAsia="Arial Unicode MS"/>
                <w:kern w:val="2"/>
                <w:sz w:val="16"/>
                <w:szCs w:val="16"/>
              </w:rPr>
            </w:pPr>
            <w:r>
              <w:rPr>
                <w:kern w:val="2"/>
                <w:sz w:val="16"/>
                <w:szCs w:val="16"/>
              </w:rPr>
              <w:t>—</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0D4D19F0" w14:textId="77777777" w:rsidR="00414CC9" w:rsidRDefault="00414CC9" w:rsidP="00D85BE4">
            <w:pPr>
              <w:spacing w:before="20" w:after="20"/>
              <w:jc w:val="center"/>
              <w:rPr>
                <w:rFonts w:eastAsia="Arial Unicode MS"/>
                <w:kern w:val="2"/>
                <w:sz w:val="16"/>
                <w:szCs w:val="16"/>
              </w:rPr>
            </w:pPr>
            <w:r>
              <w:rPr>
                <w:kern w:val="2"/>
                <w:sz w:val="16"/>
                <w:szCs w:val="16"/>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61E8CD39"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95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B15F706" w14:textId="77777777" w:rsidR="00414CC9" w:rsidRDefault="00414CC9" w:rsidP="00D85BE4">
            <w:pPr>
              <w:pStyle w:val="Tabletext"/>
              <w:spacing w:before="20" w:after="20"/>
              <w:jc w:val="center"/>
              <w:rPr>
                <w:rFonts w:eastAsia="Arial Unicode MS"/>
                <w:kern w:val="2"/>
                <w:sz w:val="16"/>
                <w:szCs w:val="16"/>
              </w:rPr>
            </w:pPr>
            <w:r>
              <w:rPr>
                <w:kern w:val="2"/>
                <w:sz w:val="16"/>
                <w:szCs w:val="16"/>
              </w:rPr>
              <w:t>120</w:t>
            </w:r>
          </w:p>
        </w:tc>
        <w:tc>
          <w:tcPr>
            <w:tcW w:w="72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4B2698F" w14:textId="77777777" w:rsidR="00414CC9" w:rsidRDefault="00414CC9" w:rsidP="00D85BE4">
            <w:pPr>
              <w:pStyle w:val="Tabletext"/>
              <w:spacing w:before="20" w:after="20"/>
              <w:jc w:val="center"/>
              <w:rPr>
                <w:rFonts w:eastAsia="Arial Unicode MS"/>
                <w:kern w:val="2"/>
                <w:sz w:val="16"/>
                <w:szCs w:val="16"/>
              </w:rPr>
            </w:pPr>
            <w:r>
              <w:rPr>
                <w:kern w:val="2"/>
                <w:sz w:val="16"/>
                <w:szCs w:val="16"/>
              </w:rPr>
              <w:t>ID</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B887E9F" w14:textId="77777777" w:rsidR="00414CC9" w:rsidRDefault="00414CC9" w:rsidP="00D85BE4">
            <w:pPr>
              <w:pStyle w:val="Tabletext"/>
              <w:spacing w:before="20" w:after="20"/>
              <w:jc w:val="center"/>
              <w:rPr>
                <w:rFonts w:eastAsia="Arial Unicode MS"/>
                <w:kern w:val="2"/>
                <w:sz w:val="16"/>
                <w:szCs w:val="16"/>
              </w:rPr>
            </w:pPr>
            <w:r>
              <w:rPr>
                <w:kern w:val="2"/>
                <w:sz w:val="16"/>
                <w:szCs w:val="16"/>
              </w:rPr>
              <w:t>100</w:t>
            </w:r>
          </w:p>
        </w:tc>
        <w:tc>
          <w:tcPr>
            <w:tcW w:w="61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E6E7447" w14:textId="77777777" w:rsidR="00414CC9" w:rsidRDefault="00414CC9" w:rsidP="00D85BE4">
            <w:pPr>
              <w:pStyle w:val="Tabletext"/>
              <w:spacing w:before="20" w:after="20"/>
              <w:jc w:val="center"/>
              <w:rPr>
                <w:rFonts w:eastAsia="Arial Unicode MS"/>
                <w:kern w:val="2"/>
                <w:sz w:val="16"/>
                <w:szCs w:val="16"/>
              </w:rPr>
            </w:pPr>
            <w:r>
              <w:rPr>
                <w:kern w:val="2"/>
                <w:sz w:val="16"/>
                <w:szCs w:val="16"/>
              </w:rPr>
              <w:t>Self-ID</w:t>
            </w:r>
          </w:p>
        </w:tc>
        <w:tc>
          <w:tcPr>
            <w:tcW w:w="73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E6F8B75" w14:textId="77777777" w:rsidR="00414CC9" w:rsidRDefault="00414CC9" w:rsidP="00D85BE4">
            <w:pPr>
              <w:pStyle w:val="Tabletext"/>
              <w:spacing w:before="20" w:after="20"/>
              <w:jc w:val="center"/>
              <w:rPr>
                <w:rFonts w:eastAsia="Arial Unicode MS"/>
                <w:kern w:val="2"/>
                <w:sz w:val="16"/>
                <w:szCs w:val="16"/>
              </w:rPr>
            </w:pPr>
            <w:r>
              <w:rPr>
                <w:kern w:val="2"/>
                <w:sz w:val="16"/>
                <w:szCs w:val="16"/>
              </w:rPr>
              <w:t>101</w:t>
            </w:r>
          </w:p>
        </w:tc>
        <w:tc>
          <w:tcPr>
            <w:tcW w:w="74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845BBCD" w14:textId="77777777" w:rsidR="00414CC9" w:rsidRPr="00464AEA" w:rsidRDefault="00414CC9" w:rsidP="00D85BE4">
            <w:pPr>
              <w:pStyle w:val="Tabletext"/>
              <w:spacing w:before="20" w:after="20"/>
              <w:jc w:val="center"/>
              <w:rPr>
                <w:rFonts w:eastAsia="Arial Unicode MS"/>
                <w:sz w:val="16"/>
                <w:szCs w:val="16"/>
                <w:lang w:val="en-GB"/>
              </w:rPr>
            </w:pPr>
            <w:r w:rsidRPr="00464AEA">
              <w:rPr>
                <w:sz w:val="16"/>
                <w:szCs w:val="16"/>
                <w:lang w:val="en-GB"/>
              </w:rPr>
              <w:t>126</w:t>
            </w:r>
          </w:p>
        </w:tc>
        <w:tc>
          <w:tcPr>
            <w:tcW w:w="951"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6429F6F" w14:textId="77777777" w:rsidR="00414CC9" w:rsidRDefault="00414CC9" w:rsidP="00D85BE4">
            <w:pPr>
              <w:pStyle w:val="TableText1"/>
              <w:spacing w:before="20" w:after="20" w:line="240" w:lineRule="auto"/>
              <w:jc w:val="center"/>
              <w:rPr>
                <w:rFonts w:eastAsia="Arial Unicode MS"/>
                <w:sz w:val="16"/>
                <w:lang w:val="fr-FR"/>
              </w:rPr>
            </w:pPr>
            <w:proofErr w:type="spellStart"/>
            <w:r>
              <w:rPr>
                <w:sz w:val="16"/>
              </w:rPr>
              <w:t>频率</w:t>
            </w:r>
            <w:proofErr w:type="spellEnd"/>
          </w:p>
        </w:tc>
        <w:tc>
          <w:tcPr>
            <w:tcW w:w="49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4EB37BF" w14:textId="77777777" w:rsidR="00414CC9" w:rsidRDefault="00414CC9" w:rsidP="00D85BE4">
            <w:pPr>
              <w:pStyle w:val="Tabletext"/>
              <w:spacing w:before="20" w:after="20"/>
              <w:jc w:val="center"/>
              <w:rPr>
                <w:rFonts w:eastAsia="Arial Unicode MS"/>
                <w:kern w:val="2"/>
                <w:sz w:val="16"/>
                <w:szCs w:val="16"/>
              </w:rPr>
            </w:pPr>
            <w:r>
              <w:rPr>
                <w:kern w:val="2"/>
                <w:sz w:val="16"/>
                <w:szCs w:val="16"/>
              </w:rPr>
              <w:t>117</w:t>
            </w:r>
          </w:p>
        </w:tc>
        <w:tc>
          <w:tcPr>
            <w:tcW w:w="61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EC66CBB" w14:textId="77777777" w:rsidR="00414CC9" w:rsidRDefault="00414CC9" w:rsidP="00D85BE4">
            <w:pPr>
              <w:pStyle w:val="Tabletext"/>
              <w:spacing w:before="20" w:after="20"/>
              <w:jc w:val="center"/>
              <w:rPr>
                <w:rFonts w:eastAsia="Arial Unicode MS"/>
                <w:kern w:val="2"/>
                <w:sz w:val="16"/>
                <w:szCs w:val="16"/>
              </w:rPr>
            </w:pPr>
            <w:r>
              <w:rPr>
                <w:kern w:val="2"/>
                <w:sz w:val="16"/>
                <w:szCs w:val="16"/>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7D4633AC" w14:textId="77777777" w:rsidR="00414CC9" w:rsidRDefault="00414CC9" w:rsidP="00D85BE4">
            <w:pPr>
              <w:pStyle w:val="Tabletext"/>
              <w:spacing w:before="20" w:after="20"/>
              <w:jc w:val="center"/>
              <w:rPr>
                <w:rFonts w:eastAsia="Arial Unicode MS"/>
                <w:kern w:val="2"/>
                <w:sz w:val="16"/>
                <w:szCs w:val="16"/>
              </w:rPr>
            </w:pPr>
            <w:r>
              <w:rPr>
                <w:kern w:val="2"/>
                <w:sz w:val="16"/>
                <w:szCs w:val="16"/>
              </w:rPr>
              <w:t>117</w:t>
            </w:r>
          </w:p>
        </w:tc>
      </w:tr>
      <w:tr w:rsidR="00414CC9" w:rsidRPr="00464AEA" w14:paraId="70074C39" w14:textId="77777777" w:rsidTr="00D85BE4">
        <w:trPr>
          <w:jc w:val="center"/>
        </w:trPr>
        <w:tc>
          <w:tcPr>
            <w:tcW w:w="823" w:type="dxa"/>
            <w:tcBorders>
              <w:left w:val="single" w:sz="12" w:space="0" w:color="auto"/>
              <w:right w:val="single" w:sz="4" w:space="0" w:color="auto"/>
            </w:tcBorders>
          </w:tcPr>
          <w:p w14:paraId="74D97C87" w14:textId="77777777" w:rsidR="00414CC9" w:rsidRPr="00464AEA" w:rsidRDefault="00414CC9" w:rsidP="00D85BE4">
            <w:pPr>
              <w:spacing w:after="120"/>
              <w:ind w:left="57"/>
              <w:rPr>
                <w:sz w:val="16"/>
                <w:szCs w:val="16"/>
                <w:lang w:val="en-GB"/>
              </w:rPr>
            </w:pPr>
          </w:p>
        </w:tc>
        <w:tc>
          <w:tcPr>
            <w:tcW w:w="205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14:paraId="568B4705" w14:textId="77777777" w:rsidR="00414CC9" w:rsidRDefault="00414CC9" w:rsidP="00D85BE4">
            <w:pPr>
              <w:pStyle w:val="TableText1"/>
              <w:spacing w:before="20" w:after="20" w:line="240" w:lineRule="auto"/>
              <w:ind w:left="57"/>
              <w:rPr>
                <w:rFonts w:eastAsia="Arial Unicode MS"/>
                <w:sz w:val="16"/>
                <w:lang w:val="fr-FR"/>
              </w:rPr>
            </w:pPr>
            <w:r>
              <w:rPr>
                <w:sz w:val="16"/>
                <w:lang w:val="en-US"/>
              </w:rPr>
              <w:t xml:space="preserve">RT </w:t>
            </w:r>
            <w:proofErr w:type="spellStart"/>
            <w:r>
              <w:rPr>
                <w:sz w:val="16"/>
              </w:rPr>
              <w:t>确认</w:t>
            </w:r>
            <w:proofErr w:type="spellEnd"/>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38306DF3"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34F6C2AB"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7996E738"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2D314C07"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2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14:paraId="573E659C" w14:textId="77777777" w:rsidR="00414CC9" w:rsidRDefault="00414CC9" w:rsidP="00D85BE4">
            <w:pPr>
              <w:spacing w:before="20" w:after="20"/>
              <w:jc w:val="center"/>
              <w:rPr>
                <w:rFonts w:ascii="Wingdings" w:eastAsia="Arial Unicode MS" w:hAnsi="Wingdings" w:hint="eastAsia"/>
                <w:kern w:val="2"/>
                <w:sz w:val="16"/>
                <w:szCs w:val="16"/>
              </w:rPr>
            </w:pPr>
          </w:p>
        </w:tc>
        <w:tc>
          <w:tcPr>
            <w:tcW w:w="339"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14:paraId="0FCCECF0" w14:textId="77777777" w:rsidR="00414CC9" w:rsidRDefault="00414CC9" w:rsidP="00D85BE4">
            <w:pPr>
              <w:spacing w:before="20" w:after="20"/>
              <w:jc w:val="center"/>
              <w:rPr>
                <w:rFonts w:ascii="Wingdings" w:eastAsia="Arial Unicode MS" w:hAnsi="Wingdings" w:hint="eastAsia"/>
                <w:kern w:val="2"/>
                <w:sz w:val="16"/>
                <w:szCs w:val="16"/>
              </w:rPr>
            </w:pPr>
          </w:p>
        </w:tc>
        <w:tc>
          <w:tcPr>
            <w:tcW w:w="333" w:type="dxa"/>
            <w:tcBorders>
              <w:top w:val="single" w:sz="4" w:space="0" w:color="auto"/>
              <w:left w:val="nil"/>
              <w:bottom w:val="double" w:sz="4" w:space="0" w:color="auto"/>
              <w:right w:val="single" w:sz="6" w:space="0" w:color="auto"/>
            </w:tcBorders>
            <w:tcMar>
              <w:top w:w="18" w:type="dxa"/>
              <w:left w:w="18" w:type="dxa"/>
              <w:bottom w:w="0" w:type="dxa"/>
              <w:right w:w="18" w:type="dxa"/>
            </w:tcMar>
            <w:vAlign w:val="center"/>
          </w:tcPr>
          <w:p w14:paraId="43AA6FCE" w14:textId="77777777" w:rsidR="00414CC9" w:rsidRDefault="00414CC9" w:rsidP="00D85BE4">
            <w:pPr>
              <w:spacing w:before="20" w:after="20"/>
              <w:jc w:val="center"/>
              <w:rPr>
                <w:rFonts w:ascii="Wingdings" w:hAnsi="Wingdings" w:hint="eastAsia"/>
                <w:kern w:val="2"/>
                <w:sz w:val="16"/>
                <w:szCs w:val="16"/>
              </w:rPr>
            </w:pPr>
            <w:r>
              <w:rPr>
                <w:rFonts w:ascii="Wingdings" w:hAnsi="Wingdings"/>
                <w:kern w:val="2"/>
                <w:sz w:val="16"/>
                <w:szCs w:val="16"/>
              </w:rPr>
              <w:t></w:t>
            </w:r>
          </w:p>
        </w:tc>
        <w:tc>
          <w:tcPr>
            <w:tcW w:w="333" w:type="dxa"/>
            <w:tcBorders>
              <w:top w:val="single" w:sz="4" w:space="0" w:color="auto"/>
              <w:left w:val="single" w:sz="6" w:space="0" w:color="auto"/>
              <w:bottom w:val="double" w:sz="4" w:space="0" w:color="auto"/>
              <w:right w:val="single" w:sz="8" w:space="0" w:color="auto"/>
            </w:tcBorders>
            <w:tcMar>
              <w:top w:w="18" w:type="dxa"/>
              <w:left w:w="18" w:type="dxa"/>
              <w:bottom w:w="0" w:type="dxa"/>
              <w:right w:w="18" w:type="dxa"/>
            </w:tcMar>
            <w:vAlign w:val="center"/>
          </w:tcPr>
          <w:p w14:paraId="7C9009A6" w14:textId="77777777" w:rsidR="00414CC9" w:rsidRDefault="00414CC9" w:rsidP="00D85BE4">
            <w:pPr>
              <w:spacing w:before="20" w:after="20"/>
              <w:jc w:val="center"/>
              <w:rPr>
                <w:rFonts w:ascii="Wingdings" w:hAnsi="Wingdings" w:hint="eastAsia"/>
                <w:kern w:val="2"/>
                <w:sz w:val="16"/>
                <w:szCs w:val="16"/>
              </w:rPr>
            </w:pPr>
            <w:r>
              <w:rPr>
                <w:rFonts w:ascii="Wingdings" w:hAnsi="Wingdings"/>
                <w:kern w:val="2"/>
                <w:sz w:val="16"/>
                <w:szCs w:val="16"/>
              </w:rPr>
              <w:t></w:t>
            </w:r>
          </w:p>
        </w:tc>
        <w:tc>
          <w:tcPr>
            <w:tcW w:w="333" w:type="dxa"/>
            <w:tcBorders>
              <w:top w:val="single" w:sz="4" w:space="0" w:color="auto"/>
              <w:left w:val="single" w:sz="8" w:space="0" w:color="auto"/>
              <w:bottom w:val="double" w:sz="4" w:space="0" w:color="auto"/>
              <w:right w:val="single" w:sz="6" w:space="0" w:color="auto"/>
            </w:tcBorders>
            <w:tcMar>
              <w:top w:w="18" w:type="dxa"/>
              <w:left w:w="18" w:type="dxa"/>
              <w:bottom w:w="0" w:type="dxa"/>
              <w:right w:w="18" w:type="dxa"/>
            </w:tcMar>
            <w:vAlign w:val="center"/>
          </w:tcPr>
          <w:p w14:paraId="3CCF2103" w14:textId="77777777" w:rsidR="00414CC9" w:rsidRDefault="00414CC9" w:rsidP="00D85BE4">
            <w:pPr>
              <w:spacing w:before="20" w:after="20"/>
              <w:jc w:val="center"/>
              <w:rPr>
                <w:rFonts w:ascii="Wingdings" w:hAnsi="Wingdings" w:hint="eastAsia"/>
                <w:kern w:val="2"/>
                <w:sz w:val="16"/>
                <w:szCs w:val="16"/>
              </w:rPr>
            </w:pPr>
            <w:r>
              <w:rPr>
                <w:kern w:val="2"/>
                <w:sz w:val="16"/>
                <w:szCs w:val="16"/>
              </w:rPr>
              <w:t>—</w:t>
            </w:r>
          </w:p>
        </w:tc>
        <w:tc>
          <w:tcPr>
            <w:tcW w:w="333" w:type="dxa"/>
            <w:tcBorders>
              <w:top w:val="single" w:sz="4" w:space="0" w:color="auto"/>
              <w:left w:val="single" w:sz="6" w:space="0" w:color="auto"/>
              <w:bottom w:val="double" w:sz="4" w:space="0" w:color="auto"/>
              <w:right w:val="single" w:sz="8" w:space="0" w:color="auto"/>
            </w:tcBorders>
            <w:tcMar>
              <w:top w:w="18" w:type="dxa"/>
              <w:left w:w="18" w:type="dxa"/>
              <w:bottom w:w="0" w:type="dxa"/>
              <w:right w:w="18" w:type="dxa"/>
            </w:tcMar>
            <w:vAlign w:val="center"/>
          </w:tcPr>
          <w:p w14:paraId="713245BB" w14:textId="77777777" w:rsidR="00414CC9" w:rsidRDefault="00414CC9" w:rsidP="00D85BE4">
            <w:pPr>
              <w:spacing w:before="20" w:after="20"/>
              <w:jc w:val="center"/>
              <w:rPr>
                <w:rFonts w:ascii="Wingdings" w:hAnsi="Wingdings" w:hint="eastAsia"/>
                <w:kern w:val="2"/>
                <w:sz w:val="16"/>
                <w:szCs w:val="16"/>
              </w:rPr>
            </w:pPr>
            <w:r>
              <w:rPr>
                <w:kern w:val="2"/>
                <w:sz w:val="16"/>
                <w:szCs w:val="16"/>
              </w:rPr>
              <w:t>—</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30AA0860"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06102505"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9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3468D1A3" w14:textId="77777777" w:rsidR="00414CC9" w:rsidRDefault="00414CC9" w:rsidP="00D85BE4">
            <w:pPr>
              <w:pStyle w:val="Tabletext"/>
              <w:spacing w:before="20" w:after="20"/>
              <w:jc w:val="center"/>
              <w:rPr>
                <w:rFonts w:eastAsia="Arial Unicode MS"/>
                <w:kern w:val="2"/>
                <w:sz w:val="16"/>
                <w:szCs w:val="16"/>
              </w:rPr>
            </w:pPr>
            <w:r>
              <w:rPr>
                <w:kern w:val="2"/>
                <w:sz w:val="16"/>
                <w:szCs w:val="16"/>
              </w:rPr>
              <w:t>120</w:t>
            </w:r>
          </w:p>
        </w:tc>
        <w:tc>
          <w:tcPr>
            <w:tcW w:w="72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343F231F" w14:textId="77777777" w:rsidR="00414CC9" w:rsidRDefault="00414CC9" w:rsidP="00D85BE4">
            <w:pPr>
              <w:pStyle w:val="Tabletext"/>
              <w:spacing w:before="20" w:after="20"/>
              <w:jc w:val="center"/>
              <w:rPr>
                <w:rFonts w:eastAsia="Arial Unicode MS"/>
                <w:kern w:val="2"/>
                <w:sz w:val="16"/>
                <w:szCs w:val="16"/>
              </w:rPr>
            </w:pPr>
            <w:r>
              <w:rPr>
                <w:kern w:val="2"/>
                <w:sz w:val="16"/>
                <w:szCs w:val="16"/>
              </w:rPr>
              <w:t>ID</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75332BFC" w14:textId="77777777" w:rsidR="00414CC9" w:rsidRDefault="00414CC9" w:rsidP="00D85BE4">
            <w:pPr>
              <w:pStyle w:val="Tabletext"/>
              <w:spacing w:before="20" w:after="20"/>
              <w:jc w:val="center"/>
              <w:rPr>
                <w:rFonts w:eastAsia="Arial Unicode MS"/>
                <w:kern w:val="2"/>
                <w:sz w:val="16"/>
                <w:szCs w:val="16"/>
              </w:rPr>
            </w:pPr>
            <w:r>
              <w:rPr>
                <w:kern w:val="2"/>
                <w:sz w:val="16"/>
                <w:szCs w:val="16"/>
              </w:rPr>
              <w:t>100</w:t>
            </w:r>
          </w:p>
        </w:tc>
        <w:tc>
          <w:tcPr>
            <w:tcW w:w="61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472B4693" w14:textId="77777777" w:rsidR="00414CC9" w:rsidRDefault="00414CC9" w:rsidP="00D85BE4">
            <w:pPr>
              <w:pStyle w:val="Tabletext"/>
              <w:spacing w:before="20" w:after="20"/>
              <w:jc w:val="center"/>
              <w:rPr>
                <w:rFonts w:eastAsia="Arial Unicode MS"/>
                <w:kern w:val="2"/>
                <w:sz w:val="16"/>
                <w:szCs w:val="16"/>
              </w:rPr>
            </w:pPr>
            <w:r>
              <w:rPr>
                <w:kern w:val="2"/>
                <w:sz w:val="16"/>
                <w:szCs w:val="16"/>
              </w:rPr>
              <w:t>Self-ID</w:t>
            </w:r>
          </w:p>
        </w:tc>
        <w:tc>
          <w:tcPr>
            <w:tcW w:w="73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623F621F" w14:textId="77777777" w:rsidR="00414CC9" w:rsidRDefault="00414CC9" w:rsidP="00D85BE4">
            <w:pPr>
              <w:pStyle w:val="Tabletext"/>
              <w:spacing w:before="20" w:after="20"/>
              <w:jc w:val="center"/>
              <w:rPr>
                <w:rFonts w:eastAsia="Arial Unicode MS"/>
                <w:kern w:val="2"/>
                <w:sz w:val="16"/>
                <w:szCs w:val="16"/>
              </w:rPr>
            </w:pPr>
            <w:r>
              <w:rPr>
                <w:kern w:val="2"/>
                <w:sz w:val="16"/>
                <w:szCs w:val="16"/>
              </w:rPr>
              <w:t>100</w:t>
            </w:r>
          </w:p>
        </w:tc>
        <w:tc>
          <w:tcPr>
            <w:tcW w:w="74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34A42E9B" w14:textId="77777777" w:rsidR="00414CC9" w:rsidRPr="00464AEA" w:rsidRDefault="00414CC9" w:rsidP="00D85BE4">
            <w:pPr>
              <w:pStyle w:val="Tabletext"/>
              <w:spacing w:before="20" w:after="20"/>
              <w:jc w:val="center"/>
              <w:rPr>
                <w:rFonts w:eastAsia="Arial Unicode MS"/>
                <w:sz w:val="16"/>
                <w:szCs w:val="16"/>
                <w:lang w:val="en-GB"/>
              </w:rPr>
            </w:pPr>
            <w:r w:rsidRPr="00464AEA">
              <w:rPr>
                <w:sz w:val="16"/>
                <w:szCs w:val="16"/>
                <w:lang w:val="en-GB"/>
              </w:rPr>
              <w:t>126</w:t>
            </w:r>
          </w:p>
        </w:tc>
        <w:tc>
          <w:tcPr>
            <w:tcW w:w="95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14:paraId="199CC701" w14:textId="77777777" w:rsidR="00414CC9" w:rsidRDefault="00414CC9" w:rsidP="00D85BE4">
            <w:pPr>
              <w:pStyle w:val="TableText1"/>
              <w:spacing w:before="20" w:after="20" w:line="240" w:lineRule="auto"/>
              <w:jc w:val="center"/>
              <w:rPr>
                <w:rFonts w:eastAsia="Arial Unicode MS"/>
                <w:sz w:val="16"/>
                <w:lang w:val="fr-FR"/>
              </w:rPr>
            </w:pPr>
            <w:proofErr w:type="spellStart"/>
            <w:r>
              <w:rPr>
                <w:sz w:val="16"/>
              </w:rPr>
              <w:t>频率</w:t>
            </w:r>
            <w:proofErr w:type="spellEnd"/>
          </w:p>
        </w:tc>
        <w:tc>
          <w:tcPr>
            <w:tcW w:w="49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2E8B2AE9" w14:textId="77777777" w:rsidR="00414CC9" w:rsidRDefault="00414CC9" w:rsidP="00D85BE4">
            <w:pPr>
              <w:pStyle w:val="Tabletext"/>
              <w:spacing w:before="20" w:after="20"/>
              <w:jc w:val="center"/>
              <w:rPr>
                <w:rFonts w:eastAsia="Arial Unicode MS"/>
                <w:kern w:val="2"/>
                <w:sz w:val="16"/>
                <w:szCs w:val="16"/>
              </w:rPr>
            </w:pPr>
            <w:r>
              <w:rPr>
                <w:kern w:val="2"/>
                <w:sz w:val="16"/>
                <w:szCs w:val="16"/>
              </w:rPr>
              <w:t>122</w:t>
            </w:r>
          </w:p>
        </w:tc>
        <w:tc>
          <w:tcPr>
            <w:tcW w:w="6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2BF9F34E" w14:textId="77777777" w:rsidR="00414CC9" w:rsidRDefault="00414CC9" w:rsidP="00D85BE4">
            <w:pPr>
              <w:pStyle w:val="Tabletext"/>
              <w:spacing w:before="20" w:after="20"/>
              <w:jc w:val="center"/>
              <w:rPr>
                <w:rFonts w:eastAsia="Arial Unicode MS"/>
                <w:kern w:val="2"/>
                <w:sz w:val="16"/>
                <w:szCs w:val="16"/>
              </w:rPr>
            </w:pPr>
            <w:r>
              <w:rPr>
                <w:kern w:val="2"/>
                <w:sz w:val="16"/>
                <w:szCs w:val="16"/>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14:paraId="2EF7B5D4" w14:textId="77777777" w:rsidR="00414CC9" w:rsidRDefault="00414CC9" w:rsidP="00D85BE4">
            <w:pPr>
              <w:pStyle w:val="Tabletext"/>
              <w:spacing w:before="20" w:after="20"/>
              <w:jc w:val="center"/>
              <w:rPr>
                <w:rFonts w:eastAsia="Arial Unicode MS"/>
                <w:kern w:val="2"/>
                <w:sz w:val="16"/>
                <w:szCs w:val="16"/>
              </w:rPr>
            </w:pPr>
            <w:r>
              <w:rPr>
                <w:kern w:val="2"/>
                <w:sz w:val="16"/>
                <w:szCs w:val="16"/>
              </w:rPr>
              <w:t>122</w:t>
            </w:r>
          </w:p>
        </w:tc>
      </w:tr>
      <w:tr w:rsidR="00414CC9" w:rsidRPr="00464AEA" w14:paraId="3AF6797E" w14:textId="77777777" w:rsidTr="00D85BE4">
        <w:trPr>
          <w:jc w:val="center"/>
        </w:trPr>
        <w:tc>
          <w:tcPr>
            <w:tcW w:w="823" w:type="dxa"/>
            <w:tcBorders>
              <w:left w:val="single" w:sz="12" w:space="0" w:color="auto"/>
              <w:right w:val="single" w:sz="4" w:space="0" w:color="auto"/>
            </w:tcBorders>
          </w:tcPr>
          <w:p w14:paraId="6304081D" w14:textId="77777777" w:rsidR="00414CC9" w:rsidRPr="00464AEA" w:rsidRDefault="00414CC9" w:rsidP="00D85BE4">
            <w:pPr>
              <w:spacing w:after="120"/>
              <w:ind w:left="57"/>
              <w:rPr>
                <w:sz w:val="16"/>
                <w:szCs w:val="16"/>
                <w:lang w:val="en-GB"/>
              </w:rPr>
            </w:pPr>
          </w:p>
        </w:tc>
        <w:tc>
          <w:tcPr>
            <w:tcW w:w="2051" w:type="dxa"/>
            <w:tcBorders>
              <w:top w:val="nil"/>
              <w:left w:val="single" w:sz="4" w:space="0" w:color="auto"/>
              <w:bottom w:val="single" w:sz="4" w:space="0" w:color="auto"/>
              <w:right w:val="nil"/>
            </w:tcBorders>
            <w:noWrap/>
            <w:tcMar>
              <w:top w:w="18" w:type="dxa"/>
              <w:left w:w="18" w:type="dxa"/>
              <w:bottom w:w="0" w:type="dxa"/>
              <w:right w:w="18" w:type="dxa"/>
            </w:tcMar>
            <w:vAlign w:val="bottom"/>
          </w:tcPr>
          <w:p w14:paraId="2CB81F79" w14:textId="77777777" w:rsidR="00414CC9" w:rsidRDefault="00414CC9" w:rsidP="00D85BE4">
            <w:pPr>
              <w:pStyle w:val="TableText1"/>
              <w:spacing w:before="20" w:after="20" w:line="240" w:lineRule="auto"/>
              <w:ind w:left="57"/>
              <w:rPr>
                <w:rFonts w:eastAsia="Arial Unicode MS"/>
                <w:sz w:val="16"/>
                <w:lang w:val="fr-FR"/>
              </w:rPr>
            </w:pPr>
            <w:r>
              <w:rPr>
                <w:rFonts w:hint="eastAsia"/>
                <w:sz w:val="16"/>
                <w:lang w:eastAsia="zh-CN"/>
              </w:rPr>
              <w:t>数据</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2E9C1DC1"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362E42D1"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2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7C60D44" w14:textId="77777777" w:rsidR="00414CC9" w:rsidRDefault="00414CC9" w:rsidP="00D85BE4">
            <w:pPr>
              <w:spacing w:before="20" w:after="20"/>
              <w:jc w:val="center"/>
              <w:rPr>
                <w:rFonts w:ascii="Wingdings" w:eastAsia="Arial Unicode MS" w:hAnsi="Wingdings" w:hint="eastAsia"/>
                <w:kern w:val="2"/>
                <w:sz w:val="16"/>
                <w:szCs w:val="16"/>
              </w:rPr>
            </w:pPr>
            <w:r>
              <w:rPr>
                <w:kern w:val="2"/>
                <w:sz w:val="16"/>
                <w:szCs w:val="16"/>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73F7AC29" w14:textId="77777777" w:rsidR="00414CC9" w:rsidRDefault="00414CC9" w:rsidP="00D85BE4">
            <w:pPr>
              <w:spacing w:before="20" w:after="20"/>
              <w:jc w:val="center"/>
              <w:rPr>
                <w:rFonts w:ascii="Wingdings" w:eastAsia="Arial Unicode MS" w:hAnsi="Wingdings" w:hint="eastAsia"/>
                <w:kern w:val="2"/>
                <w:sz w:val="16"/>
                <w:szCs w:val="16"/>
              </w:rPr>
            </w:pPr>
            <w:r>
              <w:rPr>
                <w:kern w:val="2"/>
                <w:sz w:val="16"/>
                <w:szCs w:val="16"/>
              </w:rPr>
              <w:t>—</w:t>
            </w:r>
          </w:p>
        </w:tc>
        <w:tc>
          <w:tcPr>
            <w:tcW w:w="32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7F94A584" w14:textId="77777777" w:rsidR="00414CC9" w:rsidRDefault="00414CC9" w:rsidP="00D85BE4">
            <w:pPr>
              <w:spacing w:before="20" w:after="20"/>
              <w:jc w:val="center"/>
              <w:rPr>
                <w:rFonts w:ascii="Wingdings" w:eastAsia="Arial Unicode MS" w:hAnsi="Wingdings" w:hint="eastAsia"/>
                <w:kern w:val="2"/>
                <w:sz w:val="16"/>
                <w:szCs w:val="16"/>
              </w:rPr>
            </w:pPr>
          </w:p>
        </w:tc>
        <w:tc>
          <w:tcPr>
            <w:tcW w:w="33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049EA647" w14:textId="77777777" w:rsidR="00414CC9" w:rsidRDefault="00414CC9" w:rsidP="00D85BE4">
            <w:pPr>
              <w:spacing w:before="20" w:after="20"/>
              <w:jc w:val="center"/>
              <w:rPr>
                <w:rFonts w:ascii="Wingdings" w:eastAsia="Arial Unicode MS" w:hAnsi="Wingdings" w:hint="eastAsia"/>
                <w:kern w:val="2"/>
                <w:sz w:val="16"/>
                <w:szCs w:val="16"/>
              </w:rPr>
            </w:pPr>
          </w:p>
        </w:tc>
        <w:tc>
          <w:tcPr>
            <w:tcW w:w="333" w:type="dxa"/>
            <w:tcBorders>
              <w:top w:val="nil"/>
              <w:left w:val="nil"/>
              <w:bottom w:val="single" w:sz="4" w:space="0" w:color="auto"/>
              <w:right w:val="single" w:sz="6" w:space="0" w:color="auto"/>
            </w:tcBorders>
            <w:tcMar>
              <w:top w:w="18" w:type="dxa"/>
              <w:left w:w="18" w:type="dxa"/>
              <w:bottom w:w="0" w:type="dxa"/>
              <w:right w:w="18" w:type="dxa"/>
            </w:tcMar>
            <w:vAlign w:val="center"/>
          </w:tcPr>
          <w:p w14:paraId="555DA5DE" w14:textId="77777777" w:rsidR="00414CC9" w:rsidRDefault="00414CC9" w:rsidP="00D85BE4">
            <w:pPr>
              <w:spacing w:before="20" w:after="20"/>
              <w:jc w:val="center"/>
              <w:rPr>
                <w:rFonts w:ascii="Wingdings" w:hAnsi="Wingdings" w:hint="eastAsia"/>
                <w:kern w:val="2"/>
                <w:sz w:val="16"/>
                <w:szCs w:val="16"/>
              </w:rPr>
            </w:pPr>
            <w:r>
              <w:rPr>
                <w:kern w:val="2"/>
                <w:sz w:val="16"/>
                <w:szCs w:val="16"/>
              </w:rPr>
              <w:t>—</w:t>
            </w:r>
          </w:p>
        </w:tc>
        <w:tc>
          <w:tcPr>
            <w:tcW w:w="333" w:type="dxa"/>
            <w:tcBorders>
              <w:top w:val="nil"/>
              <w:left w:val="single" w:sz="6" w:space="0" w:color="auto"/>
              <w:bottom w:val="single" w:sz="4" w:space="0" w:color="auto"/>
              <w:right w:val="single" w:sz="8" w:space="0" w:color="auto"/>
            </w:tcBorders>
            <w:tcMar>
              <w:top w:w="18" w:type="dxa"/>
              <w:left w:w="18" w:type="dxa"/>
              <w:bottom w:w="0" w:type="dxa"/>
              <w:right w:w="18" w:type="dxa"/>
            </w:tcMar>
            <w:vAlign w:val="center"/>
          </w:tcPr>
          <w:p w14:paraId="04B118B5" w14:textId="77777777" w:rsidR="00414CC9" w:rsidRDefault="00414CC9" w:rsidP="00D85BE4">
            <w:pPr>
              <w:spacing w:before="20" w:after="20"/>
              <w:jc w:val="center"/>
              <w:rPr>
                <w:rFonts w:ascii="Wingdings" w:hAnsi="Wingdings" w:hint="eastAsia"/>
                <w:kern w:val="2"/>
                <w:sz w:val="16"/>
                <w:szCs w:val="16"/>
              </w:rPr>
            </w:pPr>
            <w:r>
              <w:rPr>
                <w:kern w:val="2"/>
                <w:sz w:val="16"/>
                <w:szCs w:val="16"/>
              </w:rPr>
              <w:t>—</w:t>
            </w:r>
          </w:p>
        </w:tc>
        <w:tc>
          <w:tcPr>
            <w:tcW w:w="333" w:type="dxa"/>
            <w:tcBorders>
              <w:top w:val="nil"/>
              <w:left w:val="single" w:sz="8" w:space="0" w:color="auto"/>
              <w:bottom w:val="single" w:sz="4" w:space="0" w:color="auto"/>
              <w:right w:val="single" w:sz="6" w:space="0" w:color="auto"/>
            </w:tcBorders>
            <w:tcMar>
              <w:top w:w="18" w:type="dxa"/>
              <w:left w:w="18" w:type="dxa"/>
              <w:bottom w:w="0" w:type="dxa"/>
              <w:right w:w="18" w:type="dxa"/>
            </w:tcMar>
            <w:vAlign w:val="center"/>
          </w:tcPr>
          <w:p w14:paraId="190D902D" w14:textId="77777777" w:rsidR="00414CC9" w:rsidRDefault="00414CC9" w:rsidP="00D85BE4">
            <w:pPr>
              <w:spacing w:before="20" w:after="20"/>
              <w:jc w:val="center"/>
              <w:rPr>
                <w:rFonts w:ascii="Wingdings" w:hAnsi="Wingdings" w:hint="eastAsia"/>
                <w:kern w:val="2"/>
                <w:sz w:val="16"/>
                <w:szCs w:val="16"/>
              </w:rPr>
            </w:pPr>
            <w:r>
              <w:rPr>
                <w:kern w:val="2"/>
                <w:sz w:val="16"/>
                <w:szCs w:val="16"/>
              </w:rPr>
              <w:t>—</w:t>
            </w:r>
          </w:p>
        </w:tc>
        <w:tc>
          <w:tcPr>
            <w:tcW w:w="333" w:type="dxa"/>
            <w:tcBorders>
              <w:top w:val="nil"/>
              <w:left w:val="single" w:sz="6" w:space="0" w:color="auto"/>
              <w:bottom w:val="single" w:sz="4" w:space="0" w:color="auto"/>
              <w:right w:val="single" w:sz="8" w:space="0" w:color="auto"/>
            </w:tcBorders>
            <w:tcMar>
              <w:top w:w="18" w:type="dxa"/>
              <w:left w:w="18" w:type="dxa"/>
              <w:bottom w:w="0" w:type="dxa"/>
              <w:right w:w="18" w:type="dxa"/>
            </w:tcMar>
            <w:vAlign w:val="center"/>
          </w:tcPr>
          <w:p w14:paraId="3860DF92" w14:textId="77777777" w:rsidR="00414CC9" w:rsidRDefault="00414CC9" w:rsidP="00D85BE4">
            <w:pPr>
              <w:spacing w:before="20" w:after="20"/>
              <w:jc w:val="center"/>
              <w:rPr>
                <w:rFonts w:ascii="Wingdings" w:hAnsi="Wingdings" w:hint="eastAsia"/>
                <w:kern w:val="2"/>
                <w:sz w:val="16"/>
                <w:szCs w:val="16"/>
              </w:rPr>
            </w:pPr>
            <w:r>
              <w:rPr>
                <w:kern w:val="2"/>
                <w:sz w:val="16"/>
                <w:szCs w:val="16"/>
              </w:rPr>
              <w:t>—</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776DB9FB"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4784B923"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95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9BF3D5E" w14:textId="77777777" w:rsidR="00414CC9" w:rsidRDefault="00414CC9" w:rsidP="00D85BE4">
            <w:pPr>
              <w:pStyle w:val="Tabletext"/>
              <w:spacing w:before="20" w:after="20"/>
              <w:jc w:val="center"/>
              <w:rPr>
                <w:rFonts w:eastAsia="Arial Unicode MS"/>
                <w:kern w:val="2"/>
                <w:sz w:val="16"/>
                <w:szCs w:val="16"/>
              </w:rPr>
            </w:pPr>
            <w:r>
              <w:rPr>
                <w:kern w:val="2"/>
                <w:sz w:val="16"/>
                <w:szCs w:val="16"/>
              </w:rPr>
              <w:t>120</w:t>
            </w:r>
          </w:p>
        </w:tc>
        <w:tc>
          <w:tcPr>
            <w:tcW w:w="72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8A22E31" w14:textId="77777777" w:rsidR="00414CC9" w:rsidRDefault="00414CC9" w:rsidP="00D85BE4">
            <w:pPr>
              <w:pStyle w:val="Tabletext"/>
              <w:spacing w:before="20" w:after="20"/>
              <w:jc w:val="center"/>
              <w:rPr>
                <w:rFonts w:eastAsia="Arial Unicode MS"/>
                <w:kern w:val="2"/>
                <w:sz w:val="16"/>
                <w:szCs w:val="16"/>
              </w:rPr>
            </w:pPr>
            <w:r>
              <w:rPr>
                <w:kern w:val="2"/>
                <w:sz w:val="16"/>
                <w:szCs w:val="16"/>
              </w:rPr>
              <w:t>ID</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0D2EEFC" w14:textId="77777777" w:rsidR="00414CC9" w:rsidRDefault="00414CC9" w:rsidP="00D85BE4">
            <w:pPr>
              <w:pStyle w:val="Tabletext"/>
              <w:spacing w:before="20" w:after="20"/>
              <w:jc w:val="center"/>
              <w:rPr>
                <w:rFonts w:eastAsia="Arial Unicode MS"/>
                <w:kern w:val="2"/>
                <w:sz w:val="16"/>
                <w:szCs w:val="16"/>
              </w:rPr>
            </w:pPr>
            <w:r>
              <w:rPr>
                <w:kern w:val="2"/>
                <w:sz w:val="16"/>
                <w:szCs w:val="16"/>
              </w:rPr>
              <w:t>100</w:t>
            </w:r>
          </w:p>
        </w:tc>
        <w:tc>
          <w:tcPr>
            <w:tcW w:w="61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7270394" w14:textId="77777777" w:rsidR="00414CC9" w:rsidRDefault="00414CC9" w:rsidP="00D85BE4">
            <w:pPr>
              <w:pStyle w:val="Tabletext"/>
              <w:spacing w:before="20" w:after="20"/>
              <w:jc w:val="center"/>
              <w:rPr>
                <w:rFonts w:eastAsia="Arial Unicode MS"/>
                <w:kern w:val="2"/>
                <w:sz w:val="16"/>
                <w:szCs w:val="16"/>
              </w:rPr>
            </w:pPr>
            <w:r>
              <w:rPr>
                <w:kern w:val="2"/>
                <w:sz w:val="16"/>
                <w:szCs w:val="16"/>
              </w:rPr>
              <w:t>Self-ID</w:t>
            </w:r>
          </w:p>
        </w:tc>
        <w:tc>
          <w:tcPr>
            <w:tcW w:w="738" w:type="dxa"/>
            <w:tcBorders>
              <w:top w:val="nil"/>
              <w:left w:val="nil"/>
              <w:bottom w:val="single" w:sz="4" w:space="0" w:color="auto"/>
              <w:right w:val="single" w:sz="4" w:space="0" w:color="auto"/>
            </w:tcBorders>
            <w:tcMar>
              <w:top w:w="18" w:type="dxa"/>
              <w:left w:w="18" w:type="dxa"/>
              <w:bottom w:w="0" w:type="dxa"/>
              <w:right w:w="18" w:type="dxa"/>
            </w:tcMar>
            <w:vAlign w:val="center"/>
          </w:tcPr>
          <w:p w14:paraId="7EC109EC" w14:textId="77777777" w:rsidR="00414CC9" w:rsidRDefault="00414CC9" w:rsidP="00D85BE4">
            <w:pPr>
              <w:pStyle w:val="Tabletext"/>
              <w:spacing w:before="20" w:after="20"/>
              <w:jc w:val="center"/>
              <w:rPr>
                <w:rFonts w:eastAsia="Arial Unicode MS"/>
                <w:kern w:val="2"/>
                <w:sz w:val="16"/>
                <w:szCs w:val="16"/>
              </w:rPr>
            </w:pPr>
            <w:r>
              <w:rPr>
                <w:kern w:val="2"/>
                <w:sz w:val="16"/>
                <w:szCs w:val="16"/>
              </w:rPr>
              <w:t>106</w:t>
            </w:r>
          </w:p>
        </w:tc>
        <w:tc>
          <w:tcPr>
            <w:tcW w:w="74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EA695AC" w14:textId="77777777" w:rsidR="00414CC9" w:rsidRPr="00464AEA" w:rsidRDefault="00414CC9" w:rsidP="00D85BE4">
            <w:pPr>
              <w:pStyle w:val="Tabletext"/>
              <w:spacing w:before="20" w:after="20"/>
              <w:jc w:val="center"/>
              <w:rPr>
                <w:rFonts w:eastAsia="Arial Unicode MS"/>
                <w:sz w:val="16"/>
                <w:szCs w:val="16"/>
                <w:lang w:val="en-GB"/>
              </w:rPr>
            </w:pPr>
            <w:r w:rsidRPr="00464AEA">
              <w:rPr>
                <w:sz w:val="16"/>
                <w:szCs w:val="16"/>
                <w:lang w:val="en-GB"/>
              </w:rPr>
              <w:t>126</w:t>
            </w:r>
          </w:p>
        </w:tc>
        <w:tc>
          <w:tcPr>
            <w:tcW w:w="951"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7C8D9E6" w14:textId="77777777" w:rsidR="00414CC9" w:rsidRDefault="00414CC9" w:rsidP="00D85BE4">
            <w:pPr>
              <w:pStyle w:val="TableText1"/>
              <w:spacing w:before="20" w:after="20" w:line="240" w:lineRule="auto"/>
              <w:jc w:val="center"/>
              <w:rPr>
                <w:rFonts w:eastAsia="Arial Unicode MS"/>
                <w:sz w:val="16"/>
                <w:lang w:val="fr-FR"/>
              </w:rPr>
            </w:pPr>
            <w:proofErr w:type="spellStart"/>
            <w:r>
              <w:rPr>
                <w:sz w:val="16"/>
              </w:rPr>
              <w:t>频率</w:t>
            </w:r>
            <w:proofErr w:type="spellEnd"/>
          </w:p>
        </w:tc>
        <w:tc>
          <w:tcPr>
            <w:tcW w:w="49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F5C3468" w14:textId="77777777" w:rsidR="00414CC9" w:rsidRDefault="00414CC9" w:rsidP="00D85BE4">
            <w:pPr>
              <w:pStyle w:val="Tabletext"/>
              <w:spacing w:before="20" w:after="20"/>
              <w:jc w:val="center"/>
              <w:rPr>
                <w:rFonts w:eastAsia="Arial Unicode MS"/>
                <w:kern w:val="2"/>
                <w:sz w:val="16"/>
                <w:szCs w:val="16"/>
              </w:rPr>
            </w:pPr>
            <w:r>
              <w:rPr>
                <w:kern w:val="2"/>
                <w:sz w:val="16"/>
                <w:szCs w:val="16"/>
              </w:rPr>
              <w:t>117</w:t>
            </w:r>
          </w:p>
        </w:tc>
        <w:tc>
          <w:tcPr>
            <w:tcW w:w="61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F534A2E" w14:textId="77777777" w:rsidR="00414CC9" w:rsidRDefault="00414CC9" w:rsidP="00D85BE4">
            <w:pPr>
              <w:pStyle w:val="Tabletext"/>
              <w:spacing w:before="20" w:after="20"/>
              <w:jc w:val="center"/>
              <w:rPr>
                <w:rFonts w:eastAsia="Arial Unicode MS"/>
                <w:kern w:val="2"/>
                <w:sz w:val="16"/>
                <w:szCs w:val="16"/>
              </w:rPr>
            </w:pPr>
            <w:r>
              <w:rPr>
                <w:kern w:val="2"/>
                <w:sz w:val="16"/>
                <w:szCs w:val="16"/>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29519CBB" w14:textId="77777777" w:rsidR="00414CC9" w:rsidRDefault="00414CC9" w:rsidP="00D85BE4">
            <w:pPr>
              <w:pStyle w:val="Tabletext"/>
              <w:spacing w:before="20" w:after="20"/>
              <w:jc w:val="center"/>
              <w:rPr>
                <w:rFonts w:eastAsia="Arial Unicode MS"/>
                <w:kern w:val="2"/>
                <w:sz w:val="16"/>
                <w:szCs w:val="16"/>
              </w:rPr>
            </w:pPr>
            <w:r>
              <w:rPr>
                <w:kern w:val="2"/>
                <w:sz w:val="16"/>
                <w:szCs w:val="16"/>
              </w:rPr>
              <w:t>117</w:t>
            </w:r>
          </w:p>
        </w:tc>
      </w:tr>
      <w:tr w:rsidR="00414CC9" w:rsidRPr="00464AEA" w14:paraId="4A785C55" w14:textId="77777777" w:rsidTr="00D85BE4">
        <w:trPr>
          <w:jc w:val="center"/>
        </w:trPr>
        <w:tc>
          <w:tcPr>
            <w:tcW w:w="823" w:type="dxa"/>
            <w:tcBorders>
              <w:left w:val="single" w:sz="12" w:space="0" w:color="auto"/>
              <w:right w:val="single" w:sz="4" w:space="0" w:color="auto"/>
            </w:tcBorders>
          </w:tcPr>
          <w:p w14:paraId="1C9F9C29" w14:textId="77777777" w:rsidR="00414CC9" w:rsidRPr="00464AEA" w:rsidRDefault="00414CC9" w:rsidP="00D85BE4">
            <w:pPr>
              <w:spacing w:after="120"/>
              <w:ind w:left="57"/>
              <w:rPr>
                <w:sz w:val="16"/>
                <w:szCs w:val="16"/>
                <w:lang w:val="en-GB"/>
              </w:rPr>
            </w:pPr>
          </w:p>
        </w:tc>
        <w:tc>
          <w:tcPr>
            <w:tcW w:w="205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14:paraId="32368C04" w14:textId="77777777" w:rsidR="00414CC9" w:rsidRDefault="00414CC9" w:rsidP="00D85BE4">
            <w:pPr>
              <w:pStyle w:val="TableText1"/>
              <w:spacing w:before="20" w:after="20" w:line="240" w:lineRule="auto"/>
              <w:ind w:left="57"/>
              <w:jc w:val="left"/>
              <w:rPr>
                <w:rFonts w:eastAsia="Arial Unicode MS"/>
                <w:sz w:val="16"/>
                <w:lang w:val="fr-FR"/>
              </w:rPr>
            </w:pPr>
            <w:r>
              <w:rPr>
                <w:rFonts w:hint="eastAsia"/>
                <w:sz w:val="16"/>
                <w:lang w:eastAsia="zh-CN"/>
              </w:rPr>
              <w:t>数据</w:t>
            </w:r>
            <w:proofErr w:type="spellStart"/>
            <w:r>
              <w:rPr>
                <w:sz w:val="16"/>
              </w:rPr>
              <w:t>确认</w:t>
            </w:r>
            <w:proofErr w:type="spellEnd"/>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71A634FD"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104BCF51"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475CFE36" w14:textId="77777777" w:rsidR="00414CC9" w:rsidRDefault="00414CC9" w:rsidP="00D85BE4">
            <w:pPr>
              <w:spacing w:before="20" w:after="20"/>
              <w:jc w:val="center"/>
              <w:rPr>
                <w:rFonts w:ascii="Wingdings" w:eastAsia="Arial Unicode MS" w:hAnsi="Wingdings" w:hint="eastAsia"/>
                <w:kern w:val="2"/>
                <w:sz w:val="16"/>
                <w:szCs w:val="16"/>
              </w:rPr>
            </w:pPr>
            <w:r>
              <w:rPr>
                <w:kern w:val="2"/>
                <w:sz w:val="16"/>
                <w:szCs w:val="16"/>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559148C3" w14:textId="77777777" w:rsidR="00414CC9" w:rsidRDefault="00414CC9" w:rsidP="00D85BE4">
            <w:pPr>
              <w:spacing w:before="20" w:after="20"/>
              <w:jc w:val="center"/>
              <w:rPr>
                <w:rFonts w:ascii="Wingdings" w:eastAsia="Arial Unicode MS" w:hAnsi="Wingdings" w:hint="eastAsia"/>
                <w:kern w:val="2"/>
                <w:sz w:val="16"/>
                <w:szCs w:val="16"/>
              </w:rPr>
            </w:pPr>
            <w:r>
              <w:rPr>
                <w:kern w:val="2"/>
                <w:sz w:val="16"/>
                <w:szCs w:val="16"/>
              </w:rPr>
              <w:t>—</w:t>
            </w:r>
          </w:p>
        </w:tc>
        <w:tc>
          <w:tcPr>
            <w:tcW w:w="32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14:paraId="41A1574D" w14:textId="77777777" w:rsidR="00414CC9" w:rsidRDefault="00414CC9" w:rsidP="00D85BE4">
            <w:pPr>
              <w:spacing w:before="20" w:after="20"/>
              <w:jc w:val="center"/>
              <w:rPr>
                <w:rFonts w:ascii="Wingdings" w:eastAsia="Arial Unicode MS" w:hAnsi="Wingdings" w:hint="eastAsia"/>
                <w:kern w:val="2"/>
                <w:sz w:val="16"/>
                <w:szCs w:val="16"/>
              </w:rPr>
            </w:pPr>
          </w:p>
        </w:tc>
        <w:tc>
          <w:tcPr>
            <w:tcW w:w="339"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14:paraId="659F057A" w14:textId="77777777" w:rsidR="00414CC9" w:rsidRDefault="00414CC9" w:rsidP="00D85BE4">
            <w:pPr>
              <w:spacing w:before="20" w:after="20"/>
              <w:jc w:val="center"/>
              <w:rPr>
                <w:rFonts w:ascii="Wingdings" w:eastAsia="Arial Unicode MS" w:hAnsi="Wingdings" w:hint="eastAsia"/>
                <w:kern w:val="2"/>
                <w:sz w:val="16"/>
                <w:szCs w:val="16"/>
              </w:rPr>
            </w:pPr>
          </w:p>
        </w:tc>
        <w:tc>
          <w:tcPr>
            <w:tcW w:w="333" w:type="dxa"/>
            <w:tcBorders>
              <w:top w:val="single" w:sz="4" w:space="0" w:color="auto"/>
              <w:left w:val="nil"/>
              <w:bottom w:val="double" w:sz="4" w:space="0" w:color="auto"/>
              <w:right w:val="single" w:sz="6" w:space="0" w:color="auto"/>
            </w:tcBorders>
            <w:tcMar>
              <w:top w:w="18" w:type="dxa"/>
              <w:left w:w="18" w:type="dxa"/>
              <w:bottom w:w="0" w:type="dxa"/>
              <w:right w:w="18" w:type="dxa"/>
            </w:tcMar>
            <w:vAlign w:val="center"/>
          </w:tcPr>
          <w:p w14:paraId="20A217BA" w14:textId="77777777" w:rsidR="00414CC9" w:rsidRDefault="00414CC9" w:rsidP="00D85BE4">
            <w:pPr>
              <w:spacing w:before="20" w:after="20"/>
              <w:jc w:val="center"/>
              <w:rPr>
                <w:rFonts w:ascii="Wingdings" w:hAnsi="Wingdings" w:hint="eastAsia"/>
                <w:kern w:val="2"/>
                <w:sz w:val="16"/>
                <w:szCs w:val="16"/>
              </w:rPr>
            </w:pPr>
            <w:r>
              <w:rPr>
                <w:kern w:val="2"/>
                <w:sz w:val="16"/>
                <w:szCs w:val="16"/>
              </w:rPr>
              <w:t>—</w:t>
            </w:r>
          </w:p>
        </w:tc>
        <w:tc>
          <w:tcPr>
            <w:tcW w:w="333" w:type="dxa"/>
            <w:tcBorders>
              <w:top w:val="single" w:sz="4" w:space="0" w:color="auto"/>
              <w:left w:val="single" w:sz="6" w:space="0" w:color="auto"/>
              <w:bottom w:val="double" w:sz="4" w:space="0" w:color="auto"/>
              <w:right w:val="single" w:sz="8" w:space="0" w:color="auto"/>
            </w:tcBorders>
            <w:tcMar>
              <w:top w:w="18" w:type="dxa"/>
              <w:left w:w="18" w:type="dxa"/>
              <w:bottom w:w="0" w:type="dxa"/>
              <w:right w:w="18" w:type="dxa"/>
            </w:tcMar>
            <w:vAlign w:val="center"/>
          </w:tcPr>
          <w:p w14:paraId="0574FE76" w14:textId="77777777" w:rsidR="00414CC9" w:rsidRDefault="00414CC9" w:rsidP="00D85BE4">
            <w:pPr>
              <w:spacing w:before="20" w:after="20"/>
              <w:jc w:val="center"/>
              <w:rPr>
                <w:rFonts w:ascii="Wingdings" w:hAnsi="Wingdings" w:hint="eastAsia"/>
                <w:kern w:val="2"/>
                <w:sz w:val="16"/>
                <w:szCs w:val="16"/>
              </w:rPr>
            </w:pPr>
            <w:r>
              <w:rPr>
                <w:kern w:val="2"/>
                <w:sz w:val="16"/>
                <w:szCs w:val="16"/>
              </w:rPr>
              <w:t>—</w:t>
            </w:r>
          </w:p>
        </w:tc>
        <w:tc>
          <w:tcPr>
            <w:tcW w:w="333" w:type="dxa"/>
            <w:tcBorders>
              <w:top w:val="single" w:sz="4" w:space="0" w:color="auto"/>
              <w:left w:val="single" w:sz="8" w:space="0" w:color="auto"/>
              <w:bottom w:val="double" w:sz="4" w:space="0" w:color="auto"/>
              <w:right w:val="single" w:sz="6" w:space="0" w:color="auto"/>
            </w:tcBorders>
            <w:tcMar>
              <w:top w:w="18" w:type="dxa"/>
              <w:left w:w="18" w:type="dxa"/>
              <w:bottom w:w="0" w:type="dxa"/>
              <w:right w:w="18" w:type="dxa"/>
            </w:tcMar>
            <w:vAlign w:val="center"/>
          </w:tcPr>
          <w:p w14:paraId="745297B5" w14:textId="77777777" w:rsidR="00414CC9" w:rsidRDefault="00414CC9" w:rsidP="00D85BE4">
            <w:pPr>
              <w:spacing w:before="20" w:after="20"/>
              <w:jc w:val="center"/>
              <w:rPr>
                <w:rFonts w:ascii="Wingdings" w:hAnsi="Wingdings" w:hint="eastAsia"/>
                <w:kern w:val="2"/>
                <w:sz w:val="16"/>
                <w:szCs w:val="16"/>
              </w:rPr>
            </w:pPr>
            <w:r>
              <w:rPr>
                <w:kern w:val="2"/>
                <w:sz w:val="16"/>
                <w:szCs w:val="16"/>
              </w:rPr>
              <w:t>—</w:t>
            </w:r>
          </w:p>
        </w:tc>
        <w:tc>
          <w:tcPr>
            <w:tcW w:w="333" w:type="dxa"/>
            <w:tcBorders>
              <w:top w:val="single" w:sz="4" w:space="0" w:color="auto"/>
              <w:left w:val="single" w:sz="6" w:space="0" w:color="auto"/>
              <w:bottom w:val="double" w:sz="4" w:space="0" w:color="auto"/>
              <w:right w:val="single" w:sz="8" w:space="0" w:color="auto"/>
            </w:tcBorders>
            <w:tcMar>
              <w:top w:w="18" w:type="dxa"/>
              <w:left w:w="18" w:type="dxa"/>
              <w:bottom w:w="0" w:type="dxa"/>
              <w:right w:w="18" w:type="dxa"/>
            </w:tcMar>
            <w:vAlign w:val="center"/>
          </w:tcPr>
          <w:p w14:paraId="1F92E65A" w14:textId="77777777" w:rsidR="00414CC9" w:rsidRDefault="00414CC9" w:rsidP="00D85BE4">
            <w:pPr>
              <w:spacing w:before="20" w:after="20"/>
              <w:jc w:val="center"/>
              <w:rPr>
                <w:rFonts w:ascii="Wingdings" w:hAnsi="Wingdings" w:hint="eastAsia"/>
                <w:kern w:val="2"/>
                <w:sz w:val="16"/>
                <w:szCs w:val="16"/>
              </w:rPr>
            </w:pPr>
            <w:r>
              <w:rPr>
                <w:kern w:val="2"/>
                <w:sz w:val="16"/>
                <w:szCs w:val="16"/>
              </w:rPr>
              <w:t>—</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619BDE3D"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33A9B84E"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9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111062A1" w14:textId="77777777" w:rsidR="00414CC9" w:rsidRDefault="00414CC9" w:rsidP="00D85BE4">
            <w:pPr>
              <w:pStyle w:val="Tabletext"/>
              <w:spacing w:before="20" w:after="20"/>
              <w:jc w:val="center"/>
              <w:rPr>
                <w:rFonts w:eastAsia="Arial Unicode MS"/>
                <w:kern w:val="2"/>
                <w:sz w:val="16"/>
                <w:szCs w:val="16"/>
              </w:rPr>
            </w:pPr>
            <w:r>
              <w:rPr>
                <w:kern w:val="2"/>
                <w:sz w:val="16"/>
                <w:szCs w:val="16"/>
              </w:rPr>
              <w:t>120</w:t>
            </w:r>
          </w:p>
        </w:tc>
        <w:tc>
          <w:tcPr>
            <w:tcW w:w="72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3CA4693E" w14:textId="77777777" w:rsidR="00414CC9" w:rsidRDefault="00414CC9" w:rsidP="00D85BE4">
            <w:pPr>
              <w:pStyle w:val="Tabletext"/>
              <w:spacing w:before="20" w:after="20"/>
              <w:jc w:val="center"/>
              <w:rPr>
                <w:rFonts w:eastAsia="Arial Unicode MS"/>
                <w:kern w:val="2"/>
                <w:sz w:val="16"/>
                <w:szCs w:val="16"/>
              </w:rPr>
            </w:pPr>
            <w:r>
              <w:rPr>
                <w:kern w:val="2"/>
                <w:sz w:val="16"/>
                <w:szCs w:val="16"/>
              </w:rPr>
              <w:t>ID</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0A66568E" w14:textId="77777777" w:rsidR="00414CC9" w:rsidRDefault="00414CC9" w:rsidP="00D85BE4">
            <w:pPr>
              <w:pStyle w:val="Tabletext"/>
              <w:spacing w:before="20" w:after="20"/>
              <w:jc w:val="center"/>
              <w:rPr>
                <w:rFonts w:eastAsia="Arial Unicode MS"/>
                <w:kern w:val="2"/>
                <w:sz w:val="16"/>
                <w:szCs w:val="16"/>
              </w:rPr>
            </w:pPr>
            <w:r>
              <w:rPr>
                <w:kern w:val="2"/>
                <w:sz w:val="16"/>
                <w:szCs w:val="16"/>
              </w:rPr>
              <w:t>100</w:t>
            </w:r>
          </w:p>
        </w:tc>
        <w:tc>
          <w:tcPr>
            <w:tcW w:w="61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13132FB3" w14:textId="77777777" w:rsidR="00414CC9" w:rsidRDefault="00414CC9" w:rsidP="00D85BE4">
            <w:pPr>
              <w:pStyle w:val="Tabletext"/>
              <w:spacing w:before="20" w:after="20"/>
              <w:jc w:val="center"/>
              <w:rPr>
                <w:rFonts w:eastAsia="Arial Unicode MS"/>
                <w:kern w:val="2"/>
                <w:sz w:val="16"/>
                <w:szCs w:val="16"/>
              </w:rPr>
            </w:pPr>
            <w:r>
              <w:rPr>
                <w:kern w:val="2"/>
                <w:sz w:val="16"/>
                <w:szCs w:val="16"/>
              </w:rPr>
              <w:t>Self-ID</w:t>
            </w:r>
          </w:p>
        </w:tc>
        <w:tc>
          <w:tcPr>
            <w:tcW w:w="73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14:paraId="62199CA6" w14:textId="77777777" w:rsidR="00414CC9" w:rsidRDefault="00414CC9" w:rsidP="00D85BE4">
            <w:pPr>
              <w:pStyle w:val="Tabletext"/>
              <w:spacing w:before="20" w:after="20"/>
              <w:jc w:val="center"/>
              <w:rPr>
                <w:rFonts w:eastAsia="Arial Unicode MS"/>
                <w:kern w:val="2"/>
                <w:sz w:val="16"/>
                <w:szCs w:val="16"/>
              </w:rPr>
            </w:pPr>
            <w:r>
              <w:rPr>
                <w:kern w:val="2"/>
                <w:sz w:val="16"/>
                <w:szCs w:val="16"/>
              </w:rPr>
              <w:t>106</w:t>
            </w:r>
          </w:p>
        </w:tc>
        <w:tc>
          <w:tcPr>
            <w:tcW w:w="74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0B9B761B" w14:textId="77777777" w:rsidR="00414CC9" w:rsidRPr="00464AEA" w:rsidRDefault="00414CC9" w:rsidP="00D85BE4">
            <w:pPr>
              <w:pStyle w:val="Tabletext"/>
              <w:spacing w:before="20" w:after="20"/>
              <w:jc w:val="center"/>
              <w:rPr>
                <w:rFonts w:eastAsia="Arial Unicode MS"/>
                <w:sz w:val="16"/>
                <w:szCs w:val="16"/>
                <w:lang w:val="en-GB"/>
              </w:rPr>
            </w:pPr>
            <w:r w:rsidRPr="00464AEA">
              <w:rPr>
                <w:sz w:val="16"/>
                <w:szCs w:val="16"/>
                <w:lang w:val="en-GB"/>
              </w:rPr>
              <w:t>126</w:t>
            </w:r>
          </w:p>
        </w:tc>
        <w:tc>
          <w:tcPr>
            <w:tcW w:w="95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14:paraId="660EAF91" w14:textId="77777777" w:rsidR="00414CC9" w:rsidRDefault="00414CC9" w:rsidP="00D85BE4">
            <w:pPr>
              <w:pStyle w:val="TableText1"/>
              <w:spacing w:before="20" w:after="20" w:line="240" w:lineRule="auto"/>
              <w:jc w:val="center"/>
              <w:rPr>
                <w:rFonts w:eastAsia="Arial Unicode MS"/>
                <w:sz w:val="16"/>
                <w:lang w:val="fr-FR"/>
              </w:rPr>
            </w:pPr>
            <w:proofErr w:type="spellStart"/>
            <w:r>
              <w:rPr>
                <w:sz w:val="16"/>
              </w:rPr>
              <w:t>频率</w:t>
            </w:r>
            <w:proofErr w:type="spellEnd"/>
          </w:p>
        </w:tc>
        <w:tc>
          <w:tcPr>
            <w:tcW w:w="49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5C722BA2" w14:textId="77777777" w:rsidR="00414CC9" w:rsidRDefault="00414CC9" w:rsidP="00D85BE4">
            <w:pPr>
              <w:pStyle w:val="Tabletext"/>
              <w:spacing w:before="20" w:after="20"/>
              <w:jc w:val="center"/>
              <w:rPr>
                <w:rFonts w:eastAsia="Arial Unicode MS"/>
                <w:kern w:val="2"/>
                <w:sz w:val="16"/>
                <w:szCs w:val="16"/>
              </w:rPr>
            </w:pPr>
            <w:r>
              <w:rPr>
                <w:kern w:val="2"/>
                <w:sz w:val="16"/>
                <w:szCs w:val="16"/>
              </w:rPr>
              <w:t>122</w:t>
            </w:r>
          </w:p>
        </w:tc>
        <w:tc>
          <w:tcPr>
            <w:tcW w:w="6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2300DD84" w14:textId="77777777" w:rsidR="00414CC9" w:rsidRDefault="00414CC9" w:rsidP="00D85BE4">
            <w:pPr>
              <w:pStyle w:val="Tabletext"/>
              <w:spacing w:before="20" w:after="20"/>
              <w:jc w:val="center"/>
              <w:rPr>
                <w:rFonts w:eastAsia="Arial Unicode MS"/>
                <w:kern w:val="2"/>
                <w:sz w:val="16"/>
                <w:szCs w:val="16"/>
              </w:rPr>
            </w:pPr>
            <w:r>
              <w:rPr>
                <w:kern w:val="2"/>
                <w:sz w:val="16"/>
                <w:szCs w:val="16"/>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14:paraId="733EC780" w14:textId="77777777" w:rsidR="00414CC9" w:rsidRDefault="00414CC9" w:rsidP="00D85BE4">
            <w:pPr>
              <w:pStyle w:val="Tabletext"/>
              <w:spacing w:before="20" w:after="20"/>
              <w:jc w:val="center"/>
              <w:rPr>
                <w:rFonts w:eastAsia="Arial Unicode MS"/>
                <w:kern w:val="2"/>
                <w:sz w:val="16"/>
                <w:szCs w:val="16"/>
              </w:rPr>
            </w:pPr>
            <w:r>
              <w:rPr>
                <w:kern w:val="2"/>
                <w:sz w:val="16"/>
                <w:szCs w:val="16"/>
              </w:rPr>
              <w:t>122</w:t>
            </w:r>
          </w:p>
        </w:tc>
      </w:tr>
      <w:tr w:rsidR="00414CC9" w:rsidRPr="00464AEA" w14:paraId="44CEAE5F" w14:textId="77777777" w:rsidTr="00D85BE4">
        <w:trPr>
          <w:jc w:val="center"/>
        </w:trPr>
        <w:tc>
          <w:tcPr>
            <w:tcW w:w="823" w:type="dxa"/>
            <w:tcBorders>
              <w:left w:val="single" w:sz="12" w:space="0" w:color="auto"/>
              <w:right w:val="single" w:sz="4" w:space="0" w:color="auto"/>
            </w:tcBorders>
          </w:tcPr>
          <w:p w14:paraId="067AF2D6" w14:textId="77777777" w:rsidR="00414CC9" w:rsidRPr="00464AEA" w:rsidRDefault="00414CC9" w:rsidP="00D85BE4">
            <w:pPr>
              <w:spacing w:after="120"/>
              <w:ind w:left="57"/>
              <w:rPr>
                <w:sz w:val="16"/>
                <w:szCs w:val="16"/>
                <w:lang w:val="en-GB"/>
              </w:rPr>
            </w:pPr>
          </w:p>
        </w:tc>
        <w:tc>
          <w:tcPr>
            <w:tcW w:w="205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14:paraId="35C2B9EF" w14:textId="77777777" w:rsidR="00414CC9" w:rsidRDefault="00414CC9" w:rsidP="00D85BE4">
            <w:pPr>
              <w:pStyle w:val="TableText1"/>
              <w:spacing w:before="20" w:after="20" w:line="240" w:lineRule="auto"/>
              <w:ind w:left="57"/>
              <w:jc w:val="left"/>
              <w:rPr>
                <w:rFonts w:eastAsia="Arial Unicode MS"/>
                <w:sz w:val="16"/>
                <w:lang w:val="en-US"/>
              </w:rPr>
            </w:pPr>
            <w:proofErr w:type="spellStart"/>
            <w:r>
              <w:rPr>
                <w:sz w:val="16"/>
              </w:rPr>
              <w:t>无法遵守确认</w:t>
            </w:r>
            <w:proofErr w:type="spellEnd"/>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0A63D687"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33299E35"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5EA734B0" w14:textId="77777777" w:rsidR="00414CC9" w:rsidRDefault="00414CC9" w:rsidP="00D85BE4">
            <w:pPr>
              <w:spacing w:before="20" w:after="20"/>
              <w:jc w:val="center"/>
              <w:rPr>
                <w:rFonts w:eastAsia="Arial Unicode MS"/>
                <w:kern w:val="2"/>
                <w:sz w:val="16"/>
                <w:szCs w:val="16"/>
              </w:rPr>
            </w:pPr>
            <w:r>
              <w:rPr>
                <w:rFonts w:ascii="Wingdings" w:hAnsi="Wingdings"/>
                <w:kern w:val="2"/>
                <w:sz w:val="16"/>
                <w:szCs w:val="16"/>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4F9D312F" w14:textId="77777777" w:rsidR="00414CC9" w:rsidRDefault="00414CC9" w:rsidP="00D85BE4">
            <w:pPr>
              <w:spacing w:before="20" w:after="20"/>
              <w:jc w:val="center"/>
              <w:rPr>
                <w:rFonts w:eastAsia="Arial Unicode MS"/>
                <w:kern w:val="2"/>
                <w:sz w:val="16"/>
                <w:szCs w:val="16"/>
              </w:rPr>
            </w:pPr>
            <w:r>
              <w:rPr>
                <w:rFonts w:ascii="Wingdings" w:hAnsi="Wingdings"/>
                <w:kern w:val="2"/>
                <w:sz w:val="16"/>
                <w:szCs w:val="16"/>
              </w:rPr>
              <w:t></w:t>
            </w:r>
          </w:p>
        </w:tc>
        <w:tc>
          <w:tcPr>
            <w:tcW w:w="32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14:paraId="5C74AB78" w14:textId="77777777" w:rsidR="00414CC9" w:rsidRDefault="00414CC9" w:rsidP="00D85BE4">
            <w:pPr>
              <w:spacing w:before="20" w:after="20"/>
              <w:jc w:val="center"/>
              <w:rPr>
                <w:rFonts w:ascii="Wingdings" w:eastAsia="Arial Unicode MS" w:hAnsi="Wingdings" w:hint="eastAsia"/>
                <w:kern w:val="2"/>
                <w:sz w:val="16"/>
                <w:szCs w:val="16"/>
              </w:rPr>
            </w:pPr>
          </w:p>
        </w:tc>
        <w:tc>
          <w:tcPr>
            <w:tcW w:w="339"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14:paraId="02E2FACE" w14:textId="77777777" w:rsidR="00414CC9" w:rsidRDefault="00414CC9" w:rsidP="00D85BE4">
            <w:pPr>
              <w:spacing w:before="20" w:after="20"/>
              <w:jc w:val="center"/>
              <w:rPr>
                <w:rFonts w:ascii="Wingdings" w:eastAsia="Arial Unicode MS" w:hAnsi="Wingdings" w:hint="eastAsia"/>
                <w:kern w:val="2"/>
                <w:sz w:val="16"/>
                <w:szCs w:val="16"/>
              </w:rPr>
            </w:pPr>
          </w:p>
        </w:tc>
        <w:tc>
          <w:tcPr>
            <w:tcW w:w="333" w:type="dxa"/>
            <w:tcBorders>
              <w:top w:val="single" w:sz="4" w:space="0" w:color="auto"/>
              <w:left w:val="nil"/>
              <w:bottom w:val="double" w:sz="4" w:space="0" w:color="auto"/>
              <w:right w:val="single" w:sz="6" w:space="0" w:color="auto"/>
            </w:tcBorders>
            <w:tcMar>
              <w:top w:w="18" w:type="dxa"/>
              <w:left w:w="18" w:type="dxa"/>
              <w:bottom w:w="0" w:type="dxa"/>
              <w:right w:w="18" w:type="dxa"/>
            </w:tcMar>
            <w:vAlign w:val="center"/>
          </w:tcPr>
          <w:p w14:paraId="58BC6D01" w14:textId="77777777" w:rsidR="00414CC9" w:rsidRDefault="00414CC9" w:rsidP="00D85BE4">
            <w:pPr>
              <w:spacing w:before="20" w:after="20"/>
              <w:jc w:val="center"/>
              <w:rPr>
                <w:rFonts w:ascii="Wingdings" w:hAnsi="Wingdings" w:hint="eastAsia"/>
                <w:kern w:val="2"/>
                <w:sz w:val="16"/>
                <w:szCs w:val="16"/>
              </w:rPr>
            </w:pPr>
            <w:r>
              <w:rPr>
                <w:rFonts w:ascii="Wingdings" w:hAnsi="Wingdings"/>
                <w:kern w:val="2"/>
                <w:sz w:val="16"/>
                <w:szCs w:val="16"/>
              </w:rPr>
              <w:t></w:t>
            </w:r>
          </w:p>
        </w:tc>
        <w:tc>
          <w:tcPr>
            <w:tcW w:w="333" w:type="dxa"/>
            <w:tcBorders>
              <w:top w:val="single" w:sz="4" w:space="0" w:color="auto"/>
              <w:left w:val="single" w:sz="6" w:space="0" w:color="auto"/>
              <w:bottom w:val="double" w:sz="4" w:space="0" w:color="auto"/>
              <w:right w:val="single" w:sz="8" w:space="0" w:color="auto"/>
            </w:tcBorders>
            <w:tcMar>
              <w:top w:w="18" w:type="dxa"/>
              <w:left w:w="18" w:type="dxa"/>
              <w:bottom w:w="0" w:type="dxa"/>
              <w:right w:w="18" w:type="dxa"/>
            </w:tcMar>
            <w:vAlign w:val="center"/>
          </w:tcPr>
          <w:p w14:paraId="4FAE93BC" w14:textId="77777777" w:rsidR="00414CC9" w:rsidRDefault="00414CC9" w:rsidP="00D85BE4">
            <w:pPr>
              <w:spacing w:before="20" w:after="20"/>
              <w:jc w:val="center"/>
              <w:rPr>
                <w:rFonts w:ascii="Wingdings" w:hAnsi="Wingdings" w:hint="eastAsia"/>
                <w:kern w:val="2"/>
                <w:sz w:val="16"/>
                <w:szCs w:val="16"/>
              </w:rPr>
            </w:pPr>
            <w:r>
              <w:rPr>
                <w:rFonts w:ascii="Wingdings" w:hAnsi="Wingdings"/>
                <w:kern w:val="2"/>
                <w:sz w:val="16"/>
                <w:szCs w:val="16"/>
              </w:rPr>
              <w:t></w:t>
            </w:r>
          </w:p>
        </w:tc>
        <w:tc>
          <w:tcPr>
            <w:tcW w:w="333" w:type="dxa"/>
            <w:tcBorders>
              <w:top w:val="single" w:sz="4" w:space="0" w:color="auto"/>
              <w:left w:val="single" w:sz="8" w:space="0" w:color="auto"/>
              <w:bottom w:val="double" w:sz="4" w:space="0" w:color="auto"/>
              <w:right w:val="single" w:sz="6" w:space="0" w:color="auto"/>
            </w:tcBorders>
            <w:tcMar>
              <w:top w:w="18" w:type="dxa"/>
              <w:left w:w="18" w:type="dxa"/>
              <w:bottom w:w="0" w:type="dxa"/>
              <w:right w:w="18" w:type="dxa"/>
            </w:tcMar>
            <w:vAlign w:val="center"/>
          </w:tcPr>
          <w:p w14:paraId="77667201" w14:textId="77777777" w:rsidR="00414CC9" w:rsidRDefault="00414CC9" w:rsidP="00D85BE4">
            <w:pPr>
              <w:spacing w:before="20" w:after="20"/>
              <w:jc w:val="center"/>
              <w:rPr>
                <w:rFonts w:ascii="Wingdings" w:hAnsi="Wingdings" w:hint="eastAsia"/>
                <w:kern w:val="2"/>
                <w:sz w:val="16"/>
                <w:szCs w:val="16"/>
              </w:rPr>
            </w:pPr>
            <w:r>
              <w:rPr>
                <w:kern w:val="2"/>
                <w:sz w:val="16"/>
                <w:szCs w:val="16"/>
              </w:rPr>
              <w:t>—</w:t>
            </w:r>
          </w:p>
        </w:tc>
        <w:tc>
          <w:tcPr>
            <w:tcW w:w="333" w:type="dxa"/>
            <w:tcBorders>
              <w:top w:val="single" w:sz="4" w:space="0" w:color="auto"/>
              <w:left w:val="single" w:sz="6" w:space="0" w:color="auto"/>
              <w:bottom w:val="double" w:sz="4" w:space="0" w:color="auto"/>
              <w:right w:val="single" w:sz="8" w:space="0" w:color="auto"/>
            </w:tcBorders>
            <w:tcMar>
              <w:top w:w="18" w:type="dxa"/>
              <w:left w:w="18" w:type="dxa"/>
              <w:bottom w:w="0" w:type="dxa"/>
              <w:right w:w="18" w:type="dxa"/>
            </w:tcMar>
            <w:vAlign w:val="center"/>
          </w:tcPr>
          <w:p w14:paraId="303080FB" w14:textId="77777777" w:rsidR="00414CC9" w:rsidRDefault="00414CC9" w:rsidP="00D85BE4">
            <w:pPr>
              <w:spacing w:before="20" w:after="20"/>
              <w:jc w:val="center"/>
              <w:rPr>
                <w:rFonts w:ascii="Wingdings" w:hAnsi="Wingdings" w:hint="eastAsia"/>
                <w:kern w:val="2"/>
                <w:sz w:val="16"/>
                <w:szCs w:val="16"/>
              </w:rPr>
            </w:pPr>
            <w:r>
              <w:rPr>
                <w:kern w:val="2"/>
                <w:sz w:val="16"/>
                <w:szCs w:val="16"/>
              </w:rPr>
              <w:t>—</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4FD0F752"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1EACF256"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9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6BD99625" w14:textId="77777777" w:rsidR="00414CC9" w:rsidRDefault="00414CC9" w:rsidP="00D85BE4">
            <w:pPr>
              <w:pStyle w:val="Tabletext"/>
              <w:spacing w:before="20" w:after="20"/>
              <w:jc w:val="center"/>
              <w:rPr>
                <w:rFonts w:eastAsia="Arial Unicode MS"/>
                <w:kern w:val="2"/>
                <w:sz w:val="16"/>
                <w:szCs w:val="16"/>
              </w:rPr>
            </w:pPr>
            <w:r>
              <w:rPr>
                <w:kern w:val="2"/>
                <w:sz w:val="16"/>
                <w:szCs w:val="16"/>
              </w:rPr>
              <w:t>120</w:t>
            </w:r>
          </w:p>
        </w:tc>
        <w:tc>
          <w:tcPr>
            <w:tcW w:w="72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1561FF88" w14:textId="77777777" w:rsidR="00414CC9" w:rsidRDefault="00414CC9" w:rsidP="00D85BE4">
            <w:pPr>
              <w:pStyle w:val="Tabletext"/>
              <w:spacing w:before="20" w:after="20"/>
              <w:jc w:val="center"/>
              <w:rPr>
                <w:rFonts w:eastAsia="Arial Unicode MS"/>
                <w:kern w:val="2"/>
                <w:sz w:val="16"/>
                <w:szCs w:val="16"/>
              </w:rPr>
            </w:pPr>
            <w:r>
              <w:rPr>
                <w:kern w:val="2"/>
                <w:sz w:val="16"/>
                <w:szCs w:val="16"/>
              </w:rPr>
              <w:t>ID</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6B94C212" w14:textId="77777777" w:rsidR="00414CC9" w:rsidRDefault="00414CC9" w:rsidP="00D85BE4">
            <w:pPr>
              <w:pStyle w:val="Tabletext"/>
              <w:spacing w:before="20" w:after="20"/>
              <w:jc w:val="center"/>
              <w:rPr>
                <w:rFonts w:eastAsia="Arial Unicode MS"/>
                <w:kern w:val="2"/>
                <w:sz w:val="16"/>
                <w:szCs w:val="16"/>
              </w:rPr>
            </w:pPr>
            <w:r>
              <w:rPr>
                <w:kern w:val="2"/>
                <w:sz w:val="16"/>
                <w:szCs w:val="16"/>
              </w:rPr>
              <w:t>100</w:t>
            </w:r>
          </w:p>
        </w:tc>
        <w:tc>
          <w:tcPr>
            <w:tcW w:w="61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44E6192F" w14:textId="77777777" w:rsidR="00414CC9" w:rsidRDefault="00414CC9" w:rsidP="00D85BE4">
            <w:pPr>
              <w:pStyle w:val="Tabletext"/>
              <w:spacing w:before="20" w:after="20"/>
              <w:jc w:val="center"/>
              <w:rPr>
                <w:rFonts w:eastAsia="Arial Unicode MS"/>
                <w:kern w:val="2"/>
                <w:sz w:val="16"/>
                <w:szCs w:val="16"/>
              </w:rPr>
            </w:pPr>
            <w:r>
              <w:rPr>
                <w:kern w:val="2"/>
                <w:sz w:val="16"/>
                <w:szCs w:val="16"/>
              </w:rPr>
              <w:t>Self-ID</w:t>
            </w:r>
          </w:p>
        </w:tc>
        <w:tc>
          <w:tcPr>
            <w:tcW w:w="73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14:paraId="4A610899" w14:textId="77777777" w:rsidR="00414CC9" w:rsidRDefault="00414CC9" w:rsidP="00D85BE4">
            <w:pPr>
              <w:pStyle w:val="Tabletext"/>
              <w:spacing w:before="20" w:after="20"/>
              <w:jc w:val="center"/>
              <w:rPr>
                <w:rFonts w:eastAsia="Arial Unicode MS"/>
                <w:kern w:val="2"/>
                <w:sz w:val="16"/>
                <w:szCs w:val="16"/>
              </w:rPr>
            </w:pPr>
            <w:r>
              <w:rPr>
                <w:kern w:val="2"/>
                <w:sz w:val="16"/>
                <w:szCs w:val="16"/>
              </w:rPr>
              <w:t>104</w:t>
            </w:r>
          </w:p>
        </w:tc>
        <w:tc>
          <w:tcPr>
            <w:tcW w:w="74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0793BE56" w14:textId="77777777" w:rsidR="00414CC9" w:rsidRPr="00464AEA" w:rsidRDefault="00414CC9" w:rsidP="00D85BE4">
            <w:pPr>
              <w:pStyle w:val="Tabletext"/>
              <w:spacing w:before="20" w:after="20"/>
              <w:jc w:val="center"/>
              <w:rPr>
                <w:rFonts w:eastAsia="Arial Unicode MS"/>
                <w:sz w:val="16"/>
                <w:szCs w:val="16"/>
                <w:lang w:val="en-GB"/>
              </w:rPr>
            </w:pPr>
            <w:r w:rsidRPr="00464AEA">
              <w:rPr>
                <w:sz w:val="16"/>
                <w:szCs w:val="16"/>
                <w:lang w:val="en-GB"/>
              </w:rPr>
              <w:t>100</w:t>
            </w:r>
            <w:r>
              <w:rPr>
                <w:rFonts w:hint="eastAsia"/>
                <w:sz w:val="16"/>
                <w:szCs w:val="16"/>
                <w:lang w:val="en-GB" w:eastAsia="zh-CN"/>
              </w:rPr>
              <w:t>至</w:t>
            </w:r>
            <w:r w:rsidRPr="00464AEA">
              <w:rPr>
                <w:sz w:val="16"/>
                <w:szCs w:val="16"/>
                <w:lang w:val="en-GB"/>
              </w:rPr>
              <w:t>109</w:t>
            </w:r>
          </w:p>
        </w:tc>
        <w:tc>
          <w:tcPr>
            <w:tcW w:w="951" w:type="dxa"/>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14:paraId="49F99A2C" w14:textId="77777777" w:rsidR="00414CC9" w:rsidRDefault="00414CC9" w:rsidP="00D85BE4">
            <w:pPr>
              <w:pStyle w:val="TableText1"/>
              <w:spacing w:before="20" w:after="20" w:line="240" w:lineRule="auto"/>
              <w:jc w:val="center"/>
              <w:rPr>
                <w:rFonts w:eastAsia="Arial Unicode MS"/>
                <w:sz w:val="16"/>
                <w:lang w:val="fr-FR"/>
              </w:rPr>
            </w:pPr>
            <w:proofErr w:type="spellStart"/>
            <w:r>
              <w:rPr>
                <w:sz w:val="16"/>
              </w:rPr>
              <w:t>频率</w:t>
            </w:r>
            <w:proofErr w:type="spellEnd"/>
          </w:p>
        </w:tc>
        <w:tc>
          <w:tcPr>
            <w:tcW w:w="49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079C54EB" w14:textId="77777777" w:rsidR="00414CC9" w:rsidRDefault="00414CC9" w:rsidP="00D85BE4">
            <w:pPr>
              <w:pStyle w:val="Tabletext"/>
              <w:spacing w:before="20" w:after="20"/>
              <w:jc w:val="center"/>
              <w:rPr>
                <w:rFonts w:eastAsia="Arial Unicode MS"/>
                <w:kern w:val="2"/>
                <w:sz w:val="16"/>
                <w:szCs w:val="16"/>
              </w:rPr>
            </w:pPr>
            <w:r>
              <w:rPr>
                <w:kern w:val="2"/>
                <w:sz w:val="16"/>
                <w:szCs w:val="16"/>
              </w:rPr>
              <w:t>122</w:t>
            </w:r>
          </w:p>
        </w:tc>
        <w:tc>
          <w:tcPr>
            <w:tcW w:w="6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13726110" w14:textId="77777777" w:rsidR="00414CC9" w:rsidRDefault="00414CC9" w:rsidP="00D85BE4">
            <w:pPr>
              <w:pStyle w:val="Tabletext"/>
              <w:spacing w:before="20" w:after="20"/>
              <w:jc w:val="center"/>
              <w:rPr>
                <w:rFonts w:eastAsia="Arial Unicode MS"/>
                <w:kern w:val="2"/>
                <w:sz w:val="16"/>
                <w:szCs w:val="16"/>
              </w:rPr>
            </w:pPr>
            <w:r>
              <w:rPr>
                <w:kern w:val="2"/>
                <w:sz w:val="16"/>
                <w:szCs w:val="16"/>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14:paraId="2602644D" w14:textId="77777777" w:rsidR="00414CC9" w:rsidRDefault="00414CC9" w:rsidP="00D85BE4">
            <w:pPr>
              <w:pStyle w:val="Tabletext"/>
              <w:spacing w:before="20" w:after="20"/>
              <w:jc w:val="center"/>
              <w:rPr>
                <w:rFonts w:eastAsia="Arial Unicode MS"/>
                <w:kern w:val="2"/>
                <w:sz w:val="16"/>
                <w:szCs w:val="16"/>
              </w:rPr>
            </w:pPr>
            <w:r>
              <w:rPr>
                <w:kern w:val="2"/>
                <w:sz w:val="16"/>
                <w:szCs w:val="16"/>
              </w:rPr>
              <w:t>122</w:t>
            </w:r>
          </w:p>
        </w:tc>
      </w:tr>
      <w:tr w:rsidR="00414CC9" w:rsidRPr="00464AEA" w14:paraId="12064DB1" w14:textId="77777777" w:rsidTr="00D85BE4">
        <w:trPr>
          <w:jc w:val="center"/>
        </w:trPr>
        <w:tc>
          <w:tcPr>
            <w:tcW w:w="823" w:type="dxa"/>
            <w:tcBorders>
              <w:left w:val="single" w:sz="12" w:space="0" w:color="auto"/>
              <w:right w:val="single" w:sz="4" w:space="0" w:color="auto"/>
            </w:tcBorders>
          </w:tcPr>
          <w:p w14:paraId="48044887" w14:textId="77777777" w:rsidR="00414CC9" w:rsidRPr="00464AEA" w:rsidRDefault="00414CC9" w:rsidP="00D85BE4">
            <w:pPr>
              <w:spacing w:after="120"/>
              <w:ind w:left="57"/>
              <w:rPr>
                <w:sz w:val="16"/>
                <w:szCs w:val="16"/>
                <w:lang w:val="en-GB"/>
              </w:rPr>
            </w:pPr>
          </w:p>
        </w:tc>
        <w:tc>
          <w:tcPr>
            <w:tcW w:w="2051" w:type="dxa"/>
            <w:tcBorders>
              <w:top w:val="nil"/>
              <w:left w:val="single" w:sz="4" w:space="0" w:color="auto"/>
              <w:bottom w:val="single" w:sz="4" w:space="0" w:color="auto"/>
              <w:right w:val="nil"/>
            </w:tcBorders>
            <w:noWrap/>
            <w:tcMar>
              <w:top w:w="18" w:type="dxa"/>
              <w:left w:w="18" w:type="dxa"/>
              <w:bottom w:w="0" w:type="dxa"/>
              <w:right w:w="18" w:type="dxa"/>
            </w:tcMar>
            <w:vAlign w:val="bottom"/>
          </w:tcPr>
          <w:p w14:paraId="675F50F6" w14:textId="77777777" w:rsidR="00414CC9" w:rsidRDefault="00414CC9" w:rsidP="00D85BE4">
            <w:pPr>
              <w:pStyle w:val="TableText1"/>
              <w:spacing w:before="20" w:after="20" w:line="240" w:lineRule="auto"/>
              <w:ind w:left="57"/>
              <w:rPr>
                <w:rFonts w:eastAsia="Arial Unicode MS"/>
                <w:sz w:val="16"/>
                <w:lang w:val="fr-FR"/>
              </w:rPr>
            </w:pPr>
            <w:proofErr w:type="spellStart"/>
            <w:r>
              <w:rPr>
                <w:sz w:val="16"/>
              </w:rPr>
              <w:t>查询</w:t>
            </w:r>
            <w:proofErr w:type="spellEnd"/>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4EB1D91D" w14:textId="77777777" w:rsidR="00414CC9" w:rsidRDefault="00414CC9" w:rsidP="00D85BE4">
            <w:pPr>
              <w:spacing w:before="20" w:after="20"/>
              <w:jc w:val="center"/>
              <w:rPr>
                <w:rFonts w:ascii="Wingdings" w:eastAsia="Arial Unicode MS" w:hAnsi="Wingdings" w:hint="eastAsia"/>
                <w:kern w:val="2"/>
                <w:sz w:val="16"/>
                <w:szCs w:val="16"/>
              </w:rPr>
            </w:pPr>
            <w:r>
              <w:rPr>
                <w:kern w:val="2"/>
                <w:sz w:val="16"/>
                <w:szCs w:val="16"/>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17E30F05"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2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CC3F25A" w14:textId="77777777" w:rsidR="00414CC9" w:rsidRDefault="00414CC9" w:rsidP="00D85BE4">
            <w:pPr>
              <w:spacing w:before="20" w:after="20"/>
              <w:jc w:val="center"/>
              <w:rPr>
                <w:rFonts w:ascii="Wingdings" w:eastAsia="Arial Unicode MS" w:hAnsi="Wingdings" w:hint="eastAsia"/>
                <w:kern w:val="2"/>
                <w:sz w:val="16"/>
                <w:szCs w:val="16"/>
              </w:rPr>
            </w:pPr>
            <w:r>
              <w:rPr>
                <w:kern w:val="2"/>
                <w:sz w:val="16"/>
                <w:szCs w:val="16"/>
              </w:rPr>
              <w:t>—</w:t>
            </w:r>
          </w:p>
        </w:tc>
        <w:tc>
          <w:tcPr>
            <w:tcW w:w="34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0435681A" w14:textId="77777777" w:rsidR="00414CC9" w:rsidRDefault="00414CC9" w:rsidP="00D85BE4">
            <w:pPr>
              <w:spacing w:before="20" w:after="20"/>
              <w:jc w:val="center"/>
              <w:rPr>
                <w:rFonts w:ascii="Wingdings" w:eastAsia="Arial Unicode MS" w:hAnsi="Wingdings" w:hint="eastAsia"/>
                <w:kern w:val="2"/>
                <w:sz w:val="16"/>
                <w:szCs w:val="16"/>
              </w:rPr>
            </w:pPr>
            <w:r>
              <w:rPr>
                <w:kern w:val="2"/>
                <w:sz w:val="16"/>
                <w:szCs w:val="16"/>
              </w:rPr>
              <w:t>—</w:t>
            </w:r>
          </w:p>
        </w:tc>
        <w:tc>
          <w:tcPr>
            <w:tcW w:w="329"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14:paraId="0FE7553C" w14:textId="77777777" w:rsidR="00414CC9" w:rsidRDefault="00414CC9" w:rsidP="00D85BE4">
            <w:pPr>
              <w:spacing w:before="20" w:after="20"/>
              <w:jc w:val="center"/>
              <w:rPr>
                <w:rFonts w:ascii="Wingdings" w:eastAsia="Arial Unicode MS" w:hAnsi="Wingdings" w:hint="eastAsia"/>
                <w:kern w:val="2"/>
                <w:sz w:val="16"/>
                <w:szCs w:val="16"/>
              </w:rPr>
            </w:pPr>
          </w:p>
        </w:tc>
        <w:tc>
          <w:tcPr>
            <w:tcW w:w="33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38BDA395" w14:textId="77777777" w:rsidR="00414CC9" w:rsidRDefault="00414CC9" w:rsidP="00D85BE4">
            <w:pPr>
              <w:spacing w:before="20" w:after="20"/>
              <w:jc w:val="center"/>
              <w:rPr>
                <w:rFonts w:ascii="Wingdings" w:eastAsia="Arial Unicode MS" w:hAnsi="Wingdings" w:hint="eastAsia"/>
                <w:kern w:val="2"/>
                <w:sz w:val="16"/>
                <w:szCs w:val="16"/>
              </w:rPr>
            </w:pPr>
          </w:p>
        </w:tc>
        <w:tc>
          <w:tcPr>
            <w:tcW w:w="333" w:type="dxa"/>
            <w:tcBorders>
              <w:top w:val="nil"/>
              <w:left w:val="nil"/>
              <w:bottom w:val="single" w:sz="4" w:space="0" w:color="auto"/>
              <w:right w:val="single" w:sz="6" w:space="0" w:color="auto"/>
            </w:tcBorders>
            <w:tcMar>
              <w:top w:w="18" w:type="dxa"/>
              <w:left w:w="18" w:type="dxa"/>
              <w:bottom w:w="0" w:type="dxa"/>
              <w:right w:w="18" w:type="dxa"/>
            </w:tcMar>
            <w:vAlign w:val="center"/>
          </w:tcPr>
          <w:p w14:paraId="5E395B3A" w14:textId="77777777" w:rsidR="00414CC9" w:rsidRDefault="00414CC9" w:rsidP="00D85BE4">
            <w:pPr>
              <w:spacing w:before="20" w:after="20"/>
              <w:jc w:val="center"/>
              <w:rPr>
                <w:rFonts w:ascii="Wingdings" w:hAnsi="Wingdings" w:hint="eastAsia"/>
                <w:kern w:val="2"/>
                <w:sz w:val="16"/>
                <w:szCs w:val="16"/>
              </w:rPr>
            </w:pPr>
            <w:r>
              <w:rPr>
                <w:kern w:val="2"/>
                <w:sz w:val="16"/>
                <w:szCs w:val="16"/>
              </w:rPr>
              <w:t>—</w:t>
            </w:r>
          </w:p>
        </w:tc>
        <w:tc>
          <w:tcPr>
            <w:tcW w:w="333" w:type="dxa"/>
            <w:tcBorders>
              <w:top w:val="nil"/>
              <w:left w:val="single" w:sz="6" w:space="0" w:color="auto"/>
              <w:bottom w:val="single" w:sz="4" w:space="0" w:color="auto"/>
              <w:right w:val="single" w:sz="8" w:space="0" w:color="auto"/>
            </w:tcBorders>
            <w:tcMar>
              <w:top w:w="18" w:type="dxa"/>
              <w:left w:w="18" w:type="dxa"/>
              <w:bottom w:w="0" w:type="dxa"/>
              <w:right w:w="18" w:type="dxa"/>
            </w:tcMar>
            <w:vAlign w:val="center"/>
          </w:tcPr>
          <w:p w14:paraId="596DA094" w14:textId="77777777" w:rsidR="00414CC9" w:rsidRDefault="00414CC9" w:rsidP="00D85BE4">
            <w:pPr>
              <w:spacing w:before="20" w:after="20"/>
              <w:jc w:val="center"/>
              <w:rPr>
                <w:rFonts w:ascii="Wingdings" w:hAnsi="Wingdings" w:hint="eastAsia"/>
                <w:kern w:val="2"/>
                <w:sz w:val="16"/>
                <w:szCs w:val="16"/>
              </w:rPr>
            </w:pPr>
            <w:r>
              <w:rPr>
                <w:kern w:val="2"/>
                <w:sz w:val="16"/>
                <w:szCs w:val="16"/>
              </w:rPr>
              <w:t>—</w:t>
            </w:r>
          </w:p>
        </w:tc>
        <w:tc>
          <w:tcPr>
            <w:tcW w:w="333" w:type="dxa"/>
            <w:tcBorders>
              <w:top w:val="nil"/>
              <w:left w:val="single" w:sz="8" w:space="0" w:color="auto"/>
              <w:bottom w:val="single" w:sz="4" w:space="0" w:color="auto"/>
              <w:right w:val="single" w:sz="6" w:space="0" w:color="auto"/>
            </w:tcBorders>
            <w:tcMar>
              <w:top w:w="18" w:type="dxa"/>
              <w:left w:w="18" w:type="dxa"/>
              <w:bottom w:w="0" w:type="dxa"/>
              <w:right w:w="18" w:type="dxa"/>
            </w:tcMar>
            <w:vAlign w:val="center"/>
          </w:tcPr>
          <w:p w14:paraId="5DB625CE" w14:textId="77777777" w:rsidR="00414CC9" w:rsidRDefault="00414CC9" w:rsidP="00D85BE4">
            <w:pPr>
              <w:spacing w:before="20" w:after="20"/>
              <w:jc w:val="center"/>
              <w:rPr>
                <w:rFonts w:ascii="Wingdings" w:hAnsi="Wingdings" w:hint="eastAsia"/>
                <w:kern w:val="2"/>
                <w:sz w:val="16"/>
                <w:szCs w:val="16"/>
              </w:rPr>
            </w:pPr>
            <w:r>
              <w:rPr>
                <w:kern w:val="2"/>
                <w:sz w:val="16"/>
                <w:szCs w:val="16"/>
              </w:rPr>
              <w:t>—</w:t>
            </w:r>
          </w:p>
        </w:tc>
        <w:tc>
          <w:tcPr>
            <w:tcW w:w="333" w:type="dxa"/>
            <w:tcBorders>
              <w:top w:val="nil"/>
              <w:left w:val="single" w:sz="6" w:space="0" w:color="auto"/>
              <w:bottom w:val="single" w:sz="4" w:space="0" w:color="auto"/>
              <w:right w:val="single" w:sz="8" w:space="0" w:color="auto"/>
            </w:tcBorders>
            <w:tcMar>
              <w:top w:w="18" w:type="dxa"/>
              <w:left w:w="18" w:type="dxa"/>
              <w:bottom w:w="0" w:type="dxa"/>
              <w:right w:w="18" w:type="dxa"/>
            </w:tcMar>
            <w:vAlign w:val="center"/>
          </w:tcPr>
          <w:p w14:paraId="2FD53A16" w14:textId="77777777" w:rsidR="00414CC9" w:rsidRDefault="00414CC9" w:rsidP="00D85BE4">
            <w:pPr>
              <w:spacing w:before="20" w:after="20"/>
              <w:jc w:val="center"/>
              <w:rPr>
                <w:rFonts w:ascii="Wingdings" w:hAnsi="Wingdings" w:hint="eastAsia"/>
                <w:kern w:val="2"/>
                <w:sz w:val="16"/>
                <w:szCs w:val="16"/>
              </w:rPr>
            </w:pPr>
            <w:r>
              <w:rPr>
                <w:kern w:val="2"/>
                <w:sz w:val="16"/>
                <w:szCs w:val="16"/>
              </w:rPr>
              <w:t>—</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22222733"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134694C4"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95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5C5D063" w14:textId="77777777" w:rsidR="00414CC9" w:rsidRDefault="00414CC9" w:rsidP="00D85BE4">
            <w:pPr>
              <w:pStyle w:val="Tabletext"/>
              <w:spacing w:before="20" w:after="20"/>
              <w:jc w:val="center"/>
              <w:rPr>
                <w:rFonts w:eastAsia="Arial Unicode MS"/>
                <w:kern w:val="2"/>
                <w:sz w:val="16"/>
                <w:szCs w:val="16"/>
              </w:rPr>
            </w:pPr>
            <w:r>
              <w:rPr>
                <w:kern w:val="2"/>
                <w:sz w:val="16"/>
                <w:szCs w:val="16"/>
              </w:rPr>
              <w:t>120</w:t>
            </w:r>
          </w:p>
        </w:tc>
        <w:tc>
          <w:tcPr>
            <w:tcW w:w="72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0D82DBF" w14:textId="77777777" w:rsidR="00414CC9" w:rsidRDefault="00414CC9" w:rsidP="00D85BE4">
            <w:pPr>
              <w:pStyle w:val="Tabletext"/>
              <w:spacing w:before="20" w:after="20"/>
              <w:jc w:val="center"/>
              <w:rPr>
                <w:rFonts w:eastAsia="Arial Unicode MS"/>
                <w:kern w:val="2"/>
                <w:sz w:val="16"/>
                <w:szCs w:val="16"/>
              </w:rPr>
            </w:pPr>
            <w:r>
              <w:rPr>
                <w:kern w:val="2"/>
                <w:sz w:val="16"/>
                <w:szCs w:val="16"/>
              </w:rPr>
              <w:t>ID</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05FD2AC" w14:textId="77777777" w:rsidR="00414CC9" w:rsidRDefault="00414CC9" w:rsidP="00D85BE4">
            <w:pPr>
              <w:pStyle w:val="Tabletext"/>
              <w:spacing w:before="20" w:after="20"/>
              <w:jc w:val="center"/>
              <w:rPr>
                <w:rFonts w:eastAsia="Arial Unicode MS"/>
                <w:kern w:val="2"/>
                <w:sz w:val="16"/>
                <w:szCs w:val="16"/>
              </w:rPr>
            </w:pPr>
            <w:r>
              <w:rPr>
                <w:kern w:val="2"/>
                <w:sz w:val="16"/>
                <w:szCs w:val="16"/>
              </w:rPr>
              <w:t>100</w:t>
            </w:r>
          </w:p>
        </w:tc>
        <w:tc>
          <w:tcPr>
            <w:tcW w:w="61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7220BF7" w14:textId="77777777" w:rsidR="00414CC9" w:rsidRDefault="00414CC9" w:rsidP="00D85BE4">
            <w:pPr>
              <w:pStyle w:val="Tabletext"/>
              <w:spacing w:before="20" w:after="20"/>
              <w:jc w:val="center"/>
              <w:rPr>
                <w:rFonts w:eastAsia="Arial Unicode MS"/>
                <w:kern w:val="2"/>
                <w:sz w:val="16"/>
                <w:szCs w:val="16"/>
              </w:rPr>
            </w:pPr>
            <w:r>
              <w:rPr>
                <w:kern w:val="2"/>
                <w:sz w:val="16"/>
                <w:szCs w:val="16"/>
              </w:rPr>
              <w:t>Self-ID</w:t>
            </w:r>
          </w:p>
        </w:tc>
        <w:tc>
          <w:tcPr>
            <w:tcW w:w="73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031E9C2" w14:textId="77777777" w:rsidR="00414CC9" w:rsidRDefault="00414CC9" w:rsidP="00D85BE4">
            <w:pPr>
              <w:pStyle w:val="Tabletext"/>
              <w:spacing w:before="20" w:after="20"/>
              <w:jc w:val="center"/>
              <w:rPr>
                <w:rFonts w:eastAsia="Arial Unicode MS"/>
                <w:kern w:val="2"/>
                <w:sz w:val="16"/>
                <w:szCs w:val="16"/>
              </w:rPr>
            </w:pPr>
            <w:r>
              <w:rPr>
                <w:kern w:val="2"/>
                <w:sz w:val="16"/>
                <w:szCs w:val="16"/>
              </w:rPr>
              <w:t>103</w:t>
            </w:r>
          </w:p>
        </w:tc>
        <w:tc>
          <w:tcPr>
            <w:tcW w:w="74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5E187F4" w14:textId="77777777" w:rsidR="00414CC9" w:rsidRPr="00464AEA" w:rsidRDefault="00414CC9" w:rsidP="00D85BE4">
            <w:pPr>
              <w:pStyle w:val="Tabletext"/>
              <w:spacing w:before="20" w:after="20"/>
              <w:jc w:val="center"/>
              <w:rPr>
                <w:rFonts w:eastAsia="Arial Unicode MS"/>
                <w:sz w:val="16"/>
                <w:szCs w:val="16"/>
                <w:lang w:val="en-GB"/>
              </w:rPr>
            </w:pPr>
            <w:r w:rsidRPr="00464AEA">
              <w:rPr>
                <w:sz w:val="16"/>
                <w:szCs w:val="16"/>
                <w:lang w:val="en-GB"/>
              </w:rPr>
              <w:t>126</w:t>
            </w:r>
          </w:p>
        </w:tc>
        <w:tc>
          <w:tcPr>
            <w:tcW w:w="951" w:type="dxa"/>
            <w:tcBorders>
              <w:top w:val="nil"/>
              <w:left w:val="nil"/>
              <w:bottom w:val="single" w:sz="4" w:space="0" w:color="auto"/>
              <w:right w:val="single" w:sz="4" w:space="0" w:color="auto"/>
            </w:tcBorders>
            <w:tcMar>
              <w:top w:w="18" w:type="dxa"/>
              <w:left w:w="18" w:type="dxa"/>
              <w:bottom w:w="0" w:type="dxa"/>
              <w:right w:w="18" w:type="dxa"/>
            </w:tcMar>
            <w:vAlign w:val="center"/>
          </w:tcPr>
          <w:p w14:paraId="58295243" w14:textId="77777777" w:rsidR="00414CC9" w:rsidRPr="00464AEA" w:rsidRDefault="00414CC9" w:rsidP="00D85BE4">
            <w:pPr>
              <w:pStyle w:val="Tabletext"/>
              <w:spacing w:before="20" w:after="20"/>
              <w:jc w:val="center"/>
              <w:rPr>
                <w:rFonts w:eastAsia="Arial Unicode MS"/>
                <w:sz w:val="16"/>
                <w:szCs w:val="16"/>
                <w:lang w:val="en-GB"/>
              </w:rPr>
            </w:pPr>
            <w:r w:rsidRPr="00464AEA">
              <w:rPr>
                <w:sz w:val="16"/>
                <w:szCs w:val="16"/>
                <w:lang w:val="en-GB"/>
              </w:rPr>
              <w:t>126</w:t>
            </w:r>
          </w:p>
        </w:tc>
        <w:tc>
          <w:tcPr>
            <w:tcW w:w="49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445BE23" w14:textId="77777777" w:rsidR="00414CC9" w:rsidRDefault="00414CC9" w:rsidP="00D85BE4">
            <w:pPr>
              <w:pStyle w:val="Tabletext"/>
              <w:spacing w:before="20" w:after="20"/>
              <w:jc w:val="center"/>
              <w:rPr>
                <w:rFonts w:eastAsia="Arial Unicode MS"/>
                <w:kern w:val="2"/>
                <w:sz w:val="16"/>
                <w:szCs w:val="16"/>
              </w:rPr>
            </w:pPr>
            <w:r>
              <w:rPr>
                <w:kern w:val="2"/>
                <w:sz w:val="16"/>
                <w:szCs w:val="16"/>
              </w:rPr>
              <w:t>117</w:t>
            </w:r>
          </w:p>
        </w:tc>
        <w:tc>
          <w:tcPr>
            <w:tcW w:w="61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29C30D6" w14:textId="77777777" w:rsidR="00414CC9" w:rsidRDefault="00414CC9" w:rsidP="00D85BE4">
            <w:pPr>
              <w:pStyle w:val="Tabletext"/>
              <w:spacing w:before="20" w:after="20"/>
              <w:jc w:val="center"/>
              <w:rPr>
                <w:rFonts w:eastAsia="Arial Unicode MS"/>
                <w:kern w:val="2"/>
                <w:sz w:val="16"/>
                <w:szCs w:val="16"/>
              </w:rPr>
            </w:pPr>
            <w:r>
              <w:rPr>
                <w:kern w:val="2"/>
                <w:sz w:val="16"/>
                <w:szCs w:val="16"/>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7D0A5FB3" w14:textId="77777777" w:rsidR="00414CC9" w:rsidRDefault="00414CC9" w:rsidP="00D85BE4">
            <w:pPr>
              <w:pStyle w:val="Tabletext"/>
              <w:spacing w:before="20" w:after="20"/>
              <w:jc w:val="center"/>
              <w:rPr>
                <w:rFonts w:eastAsia="Arial Unicode MS"/>
                <w:kern w:val="2"/>
                <w:sz w:val="16"/>
                <w:szCs w:val="16"/>
              </w:rPr>
            </w:pPr>
            <w:r>
              <w:rPr>
                <w:kern w:val="2"/>
                <w:sz w:val="16"/>
                <w:szCs w:val="16"/>
              </w:rPr>
              <w:t>117</w:t>
            </w:r>
          </w:p>
        </w:tc>
      </w:tr>
      <w:tr w:rsidR="00414CC9" w:rsidRPr="00464AEA" w14:paraId="55BFFE8F" w14:textId="77777777" w:rsidTr="00D85BE4">
        <w:trPr>
          <w:jc w:val="center"/>
        </w:trPr>
        <w:tc>
          <w:tcPr>
            <w:tcW w:w="823" w:type="dxa"/>
            <w:tcBorders>
              <w:left w:val="single" w:sz="12" w:space="0" w:color="auto"/>
              <w:bottom w:val="single" w:sz="12" w:space="0" w:color="auto"/>
              <w:right w:val="single" w:sz="4" w:space="0" w:color="auto"/>
            </w:tcBorders>
          </w:tcPr>
          <w:p w14:paraId="16DF35ED" w14:textId="77777777" w:rsidR="00414CC9" w:rsidRPr="00464AEA" w:rsidRDefault="00414CC9" w:rsidP="00D85BE4">
            <w:pPr>
              <w:spacing w:after="120"/>
              <w:ind w:left="57"/>
              <w:rPr>
                <w:sz w:val="16"/>
                <w:szCs w:val="16"/>
                <w:lang w:val="en-GB"/>
              </w:rPr>
            </w:pPr>
          </w:p>
        </w:tc>
        <w:tc>
          <w:tcPr>
            <w:tcW w:w="2051" w:type="dxa"/>
            <w:tcBorders>
              <w:top w:val="single" w:sz="4" w:space="0" w:color="auto"/>
              <w:left w:val="single" w:sz="4" w:space="0" w:color="auto"/>
              <w:bottom w:val="single" w:sz="12" w:space="0" w:color="auto"/>
              <w:right w:val="nil"/>
            </w:tcBorders>
            <w:noWrap/>
            <w:tcMar>
              <w:top w:w="18" w:type="dxa"/>
              <w:left w:w="18" w:type="dxa"/>
              <w:bottom w:w="0" w:type="dxa"/>
              <w:right w:w="18" w:type="dxa"/>
            </w:tcMar>
            <w:vAlign w:val="bottom"/>
          </w:tcPr>
          <w:p w14:paraId="0C248889" w14:textId="77777777" w:rsidR="00414CC9" w:rsidRDefault="00414CC9" w:rsidP="00D85BE4">
            <w:pPr>
              <w:pStyle w:val="TableText1"/>
              <w:spacing w:before="20" w:after="20" w:line="240" w:lineRule="auto"/>
              <w:ind w:left="57"/>
              <w:jc w:val="left"/>
              <w:rPr>
                <w:rFonts w:eastAsia="Arial Unicode MS"/>
                <w:sz w:val="16"/>
                <w:lang w:val="fr-FR"/>
              </w:rPr>
            </w:pPr>
            <w:proofErr w:type="spellStart"/>
            <w:r>
              <w:rPr>
                <w:sz w:val="16"/>
              </w:rPr>
              <w:t>查询确认</w:t>
            </w:r>
            <w:proofErr w:type="spellEnd"/>
          </w:p>
        </w:tc>
        <w:tc>
          <w:tcPr>
            <w:tcW w:w="32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7096B586"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4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60BEDA00" w14:textId="77777777" w:rsidR="00414CC9" w:rsidRDefault="00414CC9" w:rsidP="00D85BE4">
            <w:pPr>
              <w:spacing w:before="20" w:after="20"/>
              <w:jc w:val="center"/>
              <w:rPr>
                <w:rFonts w:ascii="Wingdings" w:eastAsia="Arial Unicode MS" w:hAnsi="Wingdings" w:hint="eastAsia"/>
                <w:kern w:val="2"/>
                <w:sz w:val="16"/>
                <w:szCs w:val="16"/>
              </w:rPr>
            </w:pPr>
            <w:r>
              <w:rPr>
                <w:kern w:val="2"/>
                <w:sz w:val="16"/>
                <w:szCs w:val="16"/>
              </w:rPr>
              <w:t>—</w:t>
            </w:r>
          </w:p>
        </w:tc>
        <w:tc>
          <w:tcPr>
            <w:tcW w:w="32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14BE29D0" w14:textId="77777777" w:rsidR="00414CC9" w:rsidRDefault="00414CC9" w:rsidP="00D85BE4">
            <w:pPr>
              <w:spacing w:before="20" w:after="20"/>
              <w:jc w:val="center"/>
              <w:rPr>
                <w:rFonts w:ascii="Wingdings" w:eastAsia="Arial Unicode MS" w:hAnsi="Wingdings" w:hint="eastAsia"/>
                <w:kern w:val="2"/>
                <w:sz w:val="16"/>
                <w:szCs w:val="16"/>
              </w:rPr>
            </w:pPr>
            <w:r>
              <w:rPr>
                <w:kern w:val="2"/>
                <w:sz w:val="16"/>
                <w:szCs w:val="16"/>
              </w:rPr>
              <w:t>—</w:t>
            </w:r>
          </w:p>
        </w:tc>
        <w:tc>
          <w:tcPr>
            <w:tcW w:w="34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5E56D50C" w14:textId="77777777" w:rsidR="00414CC9" w:rsidRDefault="00414CC9" w:rsidP="00D85BE4">
            <w:pPr>
              <w:spacing w:before="20" w:after="20"/>
              <w:jc w:val="center"/>
              <w:rPr>
                <w:rFonts w:ascii="Wingdings" w:eastAsia="Arial Unicode MS" w:hAnsi="Wingdings" w:hint="eastAsia"/>
                <w:kern w:val="2"/>
                <w:sz w:val="16"/>
                <w:szCs w:val="16"/>
              </w:rPr>
            </w:pPr>
            <w:r>
              <w:rPr>
                <w:kern w:val="2"/>
                <w:sz w:val="16"/>
                <w:szCs w:val="16"/>
              </w:rPr>
              <w:t>—</w:t>
            </w:r>
          </w:p>
        </w:tc>
        <w:tc>
          <w:tcPr>
            <w:tcW w:w="329"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443807F3" w14:textId="77777777" w:rsidR="00414CC9" w:rsidRDefault="00414CC9" w:rsidP="00D85BE4">
            <w:pPr>
              <w:spacing w:before="20" w:after="20"/>
              <w:jc w:val="center"/>
              <w:rPr>
                <w:rFonts w:ascii="Wingdings" w:eastAsia="Arial Unicode MS" w:hAnsi="Wingdings" w:hint="eastAsia"/>
                <w:kern w:val="2"/>
                <w:sz w:val="16"/>
                <w:szCs w:val="16"/>
              </w:rPr>
            </w:pPr>
          </w:p>
        </w:tc>
        <w:tc>
          <w:tcPr>
            <w:tcW w:w="339"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14:paraId="3495BFE8" w14:textId="77777777" w:rsidR="00414CC9" w:rsidRDefault="00414CC9" w:rsidP="00D85BE4">
            <w:pPr>
              <w:spacing w:before="20" w:after="20"/>
              <w:jc w:val="center"/>
              <w:rPr>
                <w:rFonts w:ascii="Wingdings" w:eastAsia="Arial Unicode MS" w:hAnsi="Wingdings" w:hint="eastAsia"/>
                <w:kern w:val="2"/>
                <w:sz w:val="16"/>
                <w:szCs w:val="16"/>
              </w:rPr>
            </w:pPr>
          </w:p>
        </w:tc>
        <w:tc>
          <w:tcPr>
            <w:tcW w:w="333" w:type="dxa"/>
            <w:tcBorders>
              <w:top w:val="single" w:sz="4" w:space="0" w:color="auto"/>
              <w:left w:val="nil"/>
              <w:bottom w:val="single" w:sz="12" w:space="0" w:color="auto"/>
              <w:right w:val="single" w:sz="6" w:space="0" w:color="auto"/>
            </w:tcBorders>
            <w:tcMar>
              <w:top w:w="18" w:type="dxa"/>
              <w:left w:w="18" w:type="dxa"/>
              <w:bottom w:w="0" w:type="dxa"/>
              <w:right w:w="18" w:type="dxa"/>
            </w:tcMar>
            <w:vAlign w:val="center"/>
          </w:tcPr>
          <w:p w14:paraId="6FEFFDD2" w14:textId="77777777" w:rsidR="00414CC9" w:rsidRDefault="00414CC9" w:rsidP="00D85BE4">
            <w:pPr>
              <w:spacing w:before="20" w:after="20"/>
              <w:jc w:val="center"/>
              <w:rPr>
                <w:rFonts w:ascii="Wingdings" w:hAnsi="Wingdings" w:hint="eastAsia"/>
                <w:kern w:val="2"/>
                <w:sz w:val="16"/>
                <w:szCs w:val="16"/>
              </w:rPr>
            </w:pPr>
            <w:r>
              <w:rPr>
                <w:kern w:val="2"/>
                <w:sz w:val="16"/>
                <w:szCs w:val="16"/>
              </w:rPr>
              <w:t>—</w:t>
            </w:r>
          </w:p>
        </w:tc>
        <w:tc>
          <w:tcPr>
            <w:tcW w:w="333" w:type="dxa"/>
            <w:tcBorders>
              <w:top w:val="single" w:sz="4" w:space="0" w:color="auto"/>
              <w:left w:val="single" w:sz="6" w:space="0" w:color="auto"/>
              <w:bottom w:val="single" w:sz="12" w:space="0" w:color="auto"/>
              <w:right w:val="single" w:sz="8" w:space="0" w:color="auto"/>
            </w:tcBorders>
            <w:tcMar>
              <w:top w:w="18" w:type="dxa"/>
              <w:left w:w="18" w:type="dxa"/>
              <w:bottom w:w="0" w:type="dxa"/>
              <w:right w:w="18" w:type="dxa"/>
            </w:tcMar>
            <w:vAlign w:val="center"/>
          </w:tcPr>
          <w:p w14:paraId="64E9599F" w14:textId="77777777" w:rsidR="00414CC9" w:rsidRDefault="00414CC9" w:rsidP="00D85BE4">
            <w:pPr>
              <w:spacing w:before="20" w:after="20"/>
              <w:jc w:val="center"/>
              <w:rPr>
                <w:rFonts w:ascii="Wingdings" w:hAnsi="Wingdings" w:hint="eastAsia"/>
                <w:kern w:val="2"/>
                <w:sz w:val="16"/>
                <w:szCs w:val="16"/>
              </w:rPr>
            </w:pPr>
            <w:r>
              <w:rPr>
                <w:kern w:val="2"/>
                <w:sz w:val="16"/>
                <w:szCs w:val="16"/>
              </w:rPr>
              <w:t>—</w:t>
            </w:r>
          </w:p>
        </w:tc>
        <w:tc>
          <w:tcPr>
            <w:tcW w:w="333" w:type="dxa"/>
            <w:tcBorders>
              <w:top w:val="single" w:sz="4" w:space="0" w:color="auto"/>
              <w:left w:val="single" w:sz="8" w:space="0" w:color="auto"/>
              <w:bottom w:val="single" w:sz="12" w:space="0" w:color="auto"/>
              <w:right w:val="single" w:sz="6" w:space="0" w:color="auto"/>
            </w:tcBorders>
            <w:tcMar>
              <w:top w:w="18" w:type="dxa"/>
              <w:left w:w="18" w:type="dxa"/>
              <w:bottom w:w="0" w:type="dxa"/>
              <w:right w:w="18" w:type="dxa"/>
            </w:tcMar>
            <w:vAlign w:val="center"/>
          </w:tcPr>
          <w:p w14:paraId="67201E2C" w14:textId="77777777" w:rsidR="00414CC9" w:rsidRDefault="00414CC9" w:rsidP="00D85BE4">
            <w:pPr>
              <w:spacing w:before="20" w:after="20"/>
              <w:jc w:val="center"/>
              <w:rPr>
                <w:rFonts w:ascii="Wingdings" w:hAnsi="Wingdings" w:hint="eastAsia"/>
                <w:kern w:val="2"/>
                <w:sz w:val="16"/>
                <w:szCs w:val="16"/>
              </w:rPr>
            </w:pPr>
            <w:r>
              <w:rPr>
                <w:kern w:val="2"/>
                <w:sz w:val="16"/>
                <w:szCs w:val="16"/>
              </w:rPr>
              <w:t>—</w:t>
            </w:r>
          </w:p>
        </w:tc>
        <w:tc>
          <w:tcPr>
            <w:tcW w:w="333" w:type="dxa"/>
            <w:tcBorders>
              <w:top w:val="single" w:sz="4" w:space="0" w:color="auto"/>
              <w:left w:val="single" w:sz="6" w:space="0" w:color="auto"/>
              <w:bottom w:val="single" w:sz="12" w:space="0" w:color="auto"/>
              <w:right w:val="single" w:sz="8" w:space="0" w:color="auto"/>
            </w:tcBorders>
            <w:tcMar>
              <w:top w:w="18" w:type="dxa"/>
              <w:left w:w="18" w:type="dxa"/>
              <w:bottom w:w="0" w:type="dxa"/>
              <w:right w:w="18" w:type="dxa"/>
            </w:tcMar>
            <w:vAlign w:val="center"/>
          </w:tcPr>
          <w:p w14:paraId="56327006" w14:textId="77777777" w:rsidR="00414CC9" w:rsidRDefault="00414CC9" w:rsidP="00D85BE4">
            <w:pPr>
              <w:spacing w:before="20" w:after="20"/>
              <w:jc w:val="center"/>
              <w:rPr>
                <w:rFonts w:ascii="Wingdings" w:hAnsi="Wingdings" w:hint="eastAsia"/>
                <w:kern w:val="2"/>
                <w:sz w:val="16"/>
                <w:szCs w:val="16"/>
              </w:rPr>
            </w:pPr>
            <w:r>
              <w:rPr>
                <w:kern w:val="2"/>
                <w:sz w:val="16"/>
                <w:szCs w:val="16"/>
              </w:rPr>
              <w:t>—</w:t>
            </w:r>
          </w:p>
        </w:tc>
        <w:tc>
          <w:tcPr>
            <w:tcW w:w="32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6800818D"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4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7676E339"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95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49F7FC37" w14:textId="77777777" w:rsidR="00414CC9" w:rsidRDefault="00414CC9" w:rsidP="00D85BE4">
            <w:pPr>
              <w:pStyle w:val="Tabletext"/>
              <w:spacing w:before="20" w:after="20"/>
              <w:jc w:val="center"/>
              <w:rPr>
                <w:rFonts w:eastAsia="Arial Unicode MS"/>
                <w:kern w:val="2"/>
                <w:sz w:val="16"/>
                <w:szCs w:val="16"/>
              </w:rPr>
            </w:pPr>
            <w:r>
              <w:rPr>
                <w:kern w:val="2"/>
                <w:sz w:val="16"/>
                <w:szCs w:val="16"/>
              </w:rPr>
              <w:t>120</w:t>
            </w:r>
          </w:p>
        </w:tc>
        <w:tc>
          <w:tcPr>
            <w:tcW w:w="72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4993A338" w14:textId="77777777" w:rsidR="00414CC9" w:rsidRDefault="00414CC9" w:rsidP="00D85BE4">
            <w:pPr>
              <w:pStyle w:val="Tabletext"/>
              <w:spacing w:before="20" w:after="20"/>
              <w:jc w:val="center"/>
              <w:rPr>
                <w:rFonts w:eastAsia="Arial Unicode MS"/>
                <w:kern w:val="2"/>
                <w:sz w:val="16"/>
                <w:szCs w:val="16"/>
              </w:rPr>
            </w:pPr>
            <w:r>
              <w:rPr>
                <w:kern w:val="2"/>
                <w:sz w:val="16"/>
                <w:szCs w:val="16"/>
              </w:rPr>
              <w:t>ID</w:t>
            </w:r>
          </w:p>
        </w:tc>
        <w:tc>
          <w:tcPr>
            <w:tcW w:w="69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FE981FF" w14:textId="77777777" w:rsidR="00414CC9" w:rsidRDefault="00414CC9" w:rsidP="00D85BE4">
            <w:pPr>
              <w:pStyle w:val="Tabletext"/>
              <w:spacing w:before="20" w:after="20"/>
              <w:jc w:val="center"/>
              <w:rPr>
                <w:rFonts w:eastAsia="Arial Unicode MS"/>
                <w:kern w:val="2"/>
                <w:sz w:val="16"/>
                <w:szCs w:val="16"/>
              </w:rPr>
            </w:pPr>
            <w:r>
              <w:rPr>
                <w:kern w:val="2"/>
                <w:sz w:val="16"/>
                <w:szCs w:val="16"/>
              </w:rPr>
              <w:t>100</w:t>
            </w:r>
          </w:p>
        </w:tc>
        <w:tc>
          <w:tcPr>
            <w:tcW w:w="61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7C2CE7A1" w14:textId="77777777" w:rsidR="00414CC9" w:rsidRDefault="00414CC9" w:rsidP="00D85BE4">
            <w:pPr>
              <w:pStyle w:val="Tabletext"/>
              <w:spacing w:before="20" w:after="20"/>
              <w:jc w:val="center"/>
              <w:rPr>
                <w:rFonts w:eastAsia="Arial Unicode MS"/>
                <w:kern w:val="2"/>
                <w:sz w:val="16"/>
                <w:szCs w:val="16"/>
              </w:rPr>
            </w:pPr>
            <w:r>
              <w:rPr>
                <w:kern w:val="2"/>
                <w:sz w:val="16"/>
                <w:szCs w:val="16"/>
              </w:rPr>
              <w:t>Self-ID</w:t>
            </w:r>
          </w:p>
        </w:tc>
        <w:tc>
          <w:tcPr>
            <w:tcW w:w="73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1BEFD14" w14:textId="77777777" w:rsidR="00414CC9" w:rsidRDefault="00414CC9" w:rsidP="00D85BE4">
            <w:pPr>
              <w:pStyle w:val="Tabletext"/>
              <w:spacing w:before="20" w:after="20"/>
              <w:jc w:val="center"/>
              <w:rPr>
                <w:rFonts w:eastAsia="Arial Unicode MS"/>
                <w:kern w:val="2"/>
                <w:sz w:val="16"/>
                <w:szCs w:val="16"/>
              </w:rPr>
            </w:pPr>
            <w:r>
              <w:rPr>
                <w:kern w:val="2"/>
                <w:sz w:val="16"/>
                <w:szCs w:val="16"/>
              </w:rPr>
              <w:t>103</w:t>
            </w:r>
          </w:p>
        </w:tc>
        <w:tc>
          <w:tcPr>
            <w:tcW w:w="74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76FFD030" w14:textId="77777777" w:rsidR="00414CC9" w:rsidRPr="00464AEA" w:rsidRDefault="00414CC9" w:rsidP="00D85BE4">
            <w:pPr>
              <w:pStyle w:val="Tabletext"/>
              <w:spacing w:before="20" w:after="20"/>
              <w:jc w:val="center"/>
              <w:rPr>
                <w:rFonts w:eastAsia="Arial Unicode MS"/>
                <w:sz w:val="16"/>
                <w:szCs w:val="16"/>
                <w:lang w:val="en-GB"/>
              </w:rPr>
            </w:pPr>
            <w:r w:rsidRPr="00464AEA">
              <w:rPr>
                <w:sz w:val="16"/>
                <w:szCs w:val="16"/>
                <w:lang w:val="en-GB"/>
              </w:rPr>
              <w:t>126</w:t>
            </w:r>
          </w:p>
        </w:tc>
        <w:tc>
          <w:tcPr>
            <w:tcW w:w="951"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14:paraId="4EE2BF2B" w14:textId="77777777" w:rsidR="00414CC9" w:rsidRPr="00464AEA" w:rsidRDefault="00414CC9" w:rsidP="00D85BE4">
            <w:pPr>
              <w:pStyle w:val="Tabletext"/>
              <w:spacing w:before="20" w:after="20"/>
              <w:jc w:val="center"/>
              <w:rPr>
                <w:rFonts w:eastAsia="Arial Unicode MS"/>
                <w:sz w:val="16"/>
                <w:szCs w:val="16"/>
                <w:lang w:val="en-GB"/>
              </w:rPr>
            </w:pPr>
            <w:r w:rsidRPr="00464AEA">
              <w:rPr>
                <w:sz w:val="16"/>
                <w:szCs w:val="16"/>
                <w:lang w:val="en-GB"/>
              </w:rPr>
              <w:t>126</w:t>
            </w:r>
          </w:p>
        </w:tc>
        <w:tc>
          <w:tcPr>
            <w:tcW w:w="49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BCCA6AA" w14:textId="77777777" w:rsidR="00414CC9" w:rsidRDefault="00414CC9" w:rsidP="00D85BE4">
            <w:pPr>
              <w:pStyle w:val="Tabletext"/>
              <w:spacing w:before="20" w:after="20"/>
              <w:jc w:val="center"/>
              <w:rPr>
                <w:rFonts w:eastAsia="Arial Unicode MS"/>
                <w:kern w:val="2"/>
                <w:sz w:val="16"/>
                <w:szCs w:val="16"/>
              </w:rPr>
            </w:pPr>
            <w:r>
              <w:rPr>
                <w:kern w:val="2"/>
                <w:sz w:val="16"/>
                <w:szCs w:val="16"/>
              </w:rPr>
              <w:t>122</w:t>
            </w:r>
          </w:p>
        </w:tc>
        <w:tc>
          <w:tcPr>
            <w:tcW w:w="61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522C3FE" w14:textId="77777777" w:rsidR="00414CC9" w:rsidRDefault="00414CC9" w:rsidP="00D85BE4">
            <w:pPr>
              <w:pStyle w:val="Tabletext"/>
              <w:spacing w:before="20" w:after="20"/>
              <w:jc w:val="center"/>
              <w:rPr>
                <w:rFonts w:eastAsia="Arial Unicode MS"/>
                <w:kern w:val="2"/>
                <w:sz w:val="16"/>
                <w:szCs w:val="16"/>
              </w:rPr>
            </w:pPr>
            <w:r>
              <w:rPr>
                <w:kern w:val="2"/>
                <w:sz w:val="16"/>
                <w:szCs w:val="16"/>
              </w:rPr>
              <w:t>ECC</w:t>
            </w:r>
          </w:p>
        </w:tc>
        <w:tc>
          <w:tcPr>
            <w:tcW w:w="1029"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14:paraId="41C5A10B" w14:textId="77777777" w:rsidR="00414CC9" w:rsidRDefault="00414CC9" w:rsidP="00D85BE4">
            <w:pPr>
              <w:pStyle w:val="Tabletext"/>
              <w:spacing w:before="20" w:after="20"/>
              <w:jc w:val="center"/>
              <w:rPr>
                <w:rFonts w:eastAsia="Arial Unicode MS"/>
                <w:kern w:val="2"/>
                <w:sz w:val="16"/>
                <w:szCs w:val="16"/>
              </w:rPr>
            </w:pPr>
            <w:r>
              <w:rPr>
                <w:kern w:val="2"/>
                <w:sz w:val="16"/>
                <w:szCs w:val="16"/>
              </w:rPr>
              <w:t>122</w:t>
            </w:r>
          </w:p>
        </w:tc>
      </w:tr>
    </w:tbl>
    <w:p w14:paraId="41958C71" w14:textId="77777777" w:rsidR="00414CC9" w:rsidRDefault="00414CC9" w:rsidP="00414CC9">
      <w:pPr>
        <w:rPr>
          <w:lang w:val="en-US"/>
        </w:rPr>
      </w:pPr>
    </w:p>
    <w:p w14:paraId="21399262" w14:textId="77777777" w:rsidR="00414CC9" w:rsidRDefault="00414CC9" w:rsidP="00414CC9">
      <w:pPr>
        <w:rPr>
          <w:lang w:val="en-US"/>
        </w:rPr>
      </w:pPr>
    </w:p>
    <w:p w14:paraId="38B19072" w14:textId="77777777" w:rsidR="00414CC9" w:rsidRDefault="00414CC9" w:rsidP="00414CC9">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14:paraId="0EFF2CE6" w14:textId="77777777" w:rsidR="00414CC9" w:rsidRDefault="00414CC9" w:rsidP="00414CC9">
      <w:pPr>
        <w:pStyle w:val="TableNo"/>
        <w:rPr>
          <w:lang w:val="en-US" w:eastAsia="zh-CN"/>
        </w:rPr>
      </w:pPr>
      <w:r>
        <w:rPr>
          <w:lang w:val="en-US"/>
        </w:rPr>
        <w:t>表</w:t>
      </w:r>
      <w:r w:rsidRPr="00464AEA">
        <w:rPr>
          <w:lang w:val="en-GB"/>
        </w:rPr>
        <w:t>A1-</w:t>
      </w:r>
      <w:r>
        <w:rPr>
          <w:lang w:val="en-US"/>
        </w:rPr>
        <w:t>4.9</w:t>
      </w:r>
      <w:r>
        <w:rPr>
          <w:rFonts w:hint="eastAsia"/>
          <w:lang w:val="en-US" w:eastAsia="zh-CN"/>
        </w:rPr>
        <w:t>.1</w:t>
      </w:r>
      <w:r>
        <w:rPr>
          <w:rFonts w:hint="eastAsia"/>
          <w:lang w:val="en-US" w:eastAsia="zh-CN"/>
        </w:rPr>
        <w:t>（</w:t>
      </w:r>
      <w:r w:rsidRPr="00751FEF">
        <w:rPr>
          <w:rFonts w:ascii="STKaiti" w:eastAsia="STKaiti" w:hAnsi="STKaiti" w:hint="eastAsia"/>
          <w:lang w:val="en-US" w:eastAsia="zh-CN"/>
        </w:rPr>
        <w:t>完</w:t>
      </w:r>
      <w:r>
        <w:rPr>
          <w:lang w:val="en-US" w:eastAsia="zh-CN"/>
        </w:rPr>
        <w:t>）</w:t>
      </w:r>
    </w:p>
    <w:p w14:paraId="6E6A31F8" w14:textId="77777777" w:rsidR="00414CC9" w:rsidRDefault="00414CC9" w:rsidP="00414CC9">
      <w:pPr>
        <w:pStyle w:val="Tabletitle"/>
        <w:rPr>
          <w:lang w:val="en-US" w:eastAsia="zh-CN"/>
        </w:rPr>
      </w:pPr>
      <w:r w:rsidRPr="00BF6228">
        <w:rPr>
          <w:rFonts w:ascii="SimSun" w:hAnsi="SimSun" w:cs="SimSun" w:hint="eastAsia"/>
          <w:lang w:val="en-GB" w:eastAsia="zh-CN"/>
        </w:rPr>
        <w:t>例行单个呼叫及其确认</w:t>
      </w:r>
    </w:p>
    <w:tbl>
      <w:tblPr>
        <w:tblW w:w="14459" w:type="dxa"/>
        <w:jc w:val="center"/>
        <w:tblLayout w:type="fixed"/>
        <w:tblCellMar>
          <w:left w:w="0" w:type="dxa"/>
          <w:right w:w="0" w:type="dxa"/>
        </w:tblCellMar>
        <w:tblLook w:val="0000" w:firstRow="0" w:lastRow="0" w:firstColumn="0" w:lastColumn="0" w:noHBand="0" w:noVBand="0"/>
      </w:tblPr>
      <w:tblGrid>
        <w:gridCol w:w="1199"/>
        <w:gridCol w:w="1901"/>
        <w:gridCol w:w="316"/>
        <w:gridCol w:w="326"/>
        <w:gridCol w:w="316"/>
        <w:gridCol w:w="326"/>
        <w:gridCol w:w="316"/>
        <w:gridCol w:w="325"/>
        <w:gridCol w:w="320"/>
        <w:gridCol w:w="321"/>
        <w:gridCol w:w="320"/>
        <w:gridCol w:w="321"/>
        <w:gridCol w:w="316"/>
        <w:gridCol w:w="326"/>
        <w:gridCol w:w="916"/>
        <w:gridCol w:w="653"/>
        <w:gridCol w:w="668"/>
        <w:gridCol w:w="592"/>
        <w:gridCol w:w="928"/>
        <w:gridCol w:w="774"/>
        <w:gridCol w:w="881"/>
        <w:gridCol w:w="478"/>
        <w:gridCol w:w="591"/>
        <w:gridCol w:w="1029"/>
      </w:tblGrid>
      <w:tr w:rsidR="00414CC9" w:rsidRPr="00BF6228" w14:paraId="4C424F34" w14:textId="77777777" w:rsidTr="00D85BE4">
        <w:trPr>
          <w:jc w:val="center"/>
        </w:trPr>
        <w:tc>
          <w:tcPr>
            <w:tcW w:w="1199" w:type="dxa"/>
            <w:tcBorders>
              <w:top w:val="single" w:sz="12" w:space="0" w:color="000000"/>
              <w:left w:val="single" w:sz="12" w:space="0" w:color="auto"/>
              <w:right w:val="single" w:sz="8" w:space="0" w:color="auto"/>
            </w:tcBorders>
          </w:tcPr>
          <w:p w14:paraId="7B0BDCB1" w14:textId="77777777" w:rsidR="00414CC9" w:rsidRPr="00464AEA" w:rsidRDefault="00414CC9" w:rsidP="00D85BE4">
            <w:pPr>
              <w:pStyle w:val="Tablehead"/>
              <w:spacing w:before="40" w:after="40"/>
              <w:rPr>
                <w:sz w:val="16"/>
                <w:szCs w:val="16"/>
                <w:lang w:val="en-GB" w:eastAsia="zh-CN"/>
              </w:rPr>
            </w:pPr>
          </w:p>
        </w:tc>
        <w:tc>
          <w:tcPr>
            <w:tcW w:w="1901"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14:paraId="111E7E32" w14:textId="285276EC" w:rsidR="00414CC9" w:rsidRPr="00464AEA" w:rsidRDefault="00C52C7F" w:rsidP="00D85BE4">
            <w:pPr>
              <w:pStyle w:val="Tablehead"/>
              <w:spacing w:before="40" w:after="40"/>
              <w:rPr>
                <w:rFonts w:eastAsia="Arial Unicode MS"/>
                <w:sz w:val="16"/>
                <w:szCs w:val="16"/>
                <w:lang w:val="en-GB" w:eastAsia="zh-CN"/>
              </w:rPr>
            </w:pPr>
            <w:r>
              <w:rPr>
                <w:rFonts w:hint="eastAsia"/>
                <w:sz w:val="16"/>
                <w:szCs w:val="16"/>
                <w:lang w:val="en-GB" w:eastAsia="zh-CN"/>
              </w:rPr>
              <w:t>通信</w:t>
            </w:r>
            <w:r w:rsidR="00414CC9">
              <w:rPr>
                <w:rFonts w:hint="eastAsia"/>
                <w:sz w:val="16"/>
                <w:szCs w:val="16"/>
                <w:lang w:val="en-GB" w:eastAsia="zh-CN"/>
              </w:rPr>
              <w:t>类型</w:t>
            </w:r>
          </w:p>
        </w:tc>
        <w:tc>
          <w:tcPr>
            <w:tcW w:w="642" w:type="dxa"/>
            <w:gridSpan w:val="2"/>
            <w:tcBorders>
              <w:top w:val="single" w:sz="12" w:space="0" w:color="000000"/>
              <w:left w:val="nil"/>
              <w:bottom w:val="nil"/>
              <w:right w:val="nil"/>
            </w:tcBorders>
            <w:tcMar>
              <w:top w:w="18" w:type="dxa"/>
              <w:left w:w="18" w:type="dxa"/>
              <w:bottom w:w="0" w:type="dxa"/>
              <w:right w:w="18" w:type="dxa"/>
            </w:tcMar>
          </w:tcPr>
          <w:p w14:paraId="59DBFC6F" w14:textId="77777777" w:rsidR="00414CC9" w:rsidRPr="00464AEA" w:rsidRDefault="00414CC9" w:rsidP="00D85BE4">
            <w:pPr>
              <w:pStyle w:val="Tablehead"/>
              <w:spacing w:before="40" w:after="40"/>
              <w:rPr>
                <w:sz w:val="16"/>
                <w:szCs w:val="16"/>
                <w:lang w:val="en-GB"/>
              </w:rPr>
            </w:pPr>
          </w:p>
        </w:tc>
        <w:tc>
          <w:tcPr>
            <w:tcW w:w="642" w:type="dxa"/>
            <w:gridSpan w:val="2"/>
            <w:tcBorders>
              <w:top w:val="single" w:sz="12" w:space="0" w:color="000000"/>
              <w:left w:val="nil"/>
              <w:bottom w:val="nil"/>
              <w:right w:val="nil"/>
            </w:tcBorders>
            <w:tcMar>
              <w:top w:w="18" w:type="dxa"/>
              <w:left w:w="18" w:type="dxa"/>
              <w:bottom w:w="0" w:type="dxa"/>
              <w:right w:w="18" w:type="dxa"/>
            </w:tcMar>
          </w:tcPr>
          <w:p w14:paraId="677017F9" w14:textId="77777777" w:rsidR="00414CC9" w:rsidRPr="00464AEA" w:rsidRDefault="00414CC9" w:rsidP="00D85BE4">
            <w:pPr>
              <w:pStyle w:val="Tablehead"/>
              <w:spacing w:before="40" w:after="40"/>
              <w:rPr>
                <w:sz w:val="16"/>
                <w:szCs w:val="16"/>
                <w:lang w:val="en-GB"/>
              </w:rPr>
            </w:pPr>
          </w:p>
        </w:tc>
        <w:tc>
          <w:tcPr>
            <w:tcW w:w="2565" w:type="dxa"/>
            <w:gridSpan w:val="8"/>
            <w:tcBorders>
              <w:top w:val="single" w:sz="12" w:space="0" w:color="000000"/>
              <w:left w:val="nil"/>
              <w:bottom w:val="nil"/>
              <w:right w:val="single" w:sz="8" w:space="0" w:color="000000"/>
            </w:tcBorders>
            <w:tcMar>
              <w:top w:w="18" w:type="dxa"/>
              <w:left w:w="18" w:type="dxa"/>
              <w:bottom w:w="0" w:type="dxa"/>
              <w:right w:w="18" w:type="dxa"/>
            </w:tcMar>
            <w:vAlign w:val="center"/>
          </w:tcPr>
          <w:p w14:paraId="525489A4" w14:textId="77777777" w:rsidR="00414CC9" w:rsidRDefault="00414CC9" w:rsidP="00D85BE4">
            <w:pPr>
              <w:pStyle w:val="TableText1"/>
              <w:spacing w:before="120" w:after="120" w:line="240" w:lineRule="auto"/>
              <w:jc w:val="center"/>
              <w:rPr>
                <w:rFonts w:eastAsia="Arial Unicode MS"/>
                <w:b/>
                <w:bCs/>
                <w:sz w:val="16"/>
                <w:lang w:val="en-US"/>
              </w:rPr>
            </w:pPr>
            <w:proofErr w:type="spellStart"/>
            <w:r>
              <w:rPr>
                <w:b/>
                <w:bCs/>
                <w:sz w:val="16"/>
              </w:rPr>
              <w:t>适用情况</w:t>
            </w:r>
            <w:proofErr w:type="spellEnd"/>
          </w:p>
        </w:tc>
        <w:tc>
          <w:tcPr>
            <w:tcW w:w="7510"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14:paraId="10313EC9" w14:textId="77777777" w:rsidR="00414CC9" w:rsidRDefault="00414CC9" w:rsidP="00D85BE4">
            <w:pPr>
              <w:pStyle w:val="TableText1"/>
              <w:spacing w:before="120" w:after="120" w:line="240" w:lineRule="auto"/>
              <w:jc w:val="center"/>
              <w:rPr>
                <w:rFonts w:eastAsia="Arial Unicode MS"/>
                <w:b/>
                <w:bCs/>
                <w:sz w:val="16"/>
                <w:lang w:val="en-US"/>
              </w:rPr>
            </w:pPr>
            <w:proofErr w:type="spellStart"/>
            <w:r>
              <w:rPr>
                <w:b/>
                <w:bCs/>
                <w:sz w:val="16"/>
              </w:rPr>
              <w:t>呼叫序列的技术格式</w:t>
            </w:r>
            <w:proofErr w:type="spellEnd"/>
          </w:p>
        </w:tc>
      </w:tr>
      <w:tr w:rsidR="00414CC9" w:rsidRPr="00464AEA" w14:paraId="0773619D" w14:textId="77777777" w:rsidTr="00D85BE4">
        <w:trPr>
          <w:jc w:val="center"/>
        </w:trPr>
        <w:tc>
          <w:tcPr>
            <w:tcW w:w="1199" w:type="dxa"/>
            <w:tcBorders>
              <w:left w:val="single" w:sz="12" w:space="0" w:color="auto"/>
              <w:right w:val="single" w:sz="8" w:space="0" w:color="auto"/>
            </w:tcBorders>
          </w:tcPr>
          <w:p w14:paraId="26E561D9" w14:textId="77777777" w:rsidR="00414CC9" w:rsidRPr="00464AEA" w:rsidRDefault="00414CC9" w:rsidP="00D85BE4">
            <w:pPr>
              <w:pStyle w:val="Tablehead"/>
              <w:spacing w:before="40" w:after="40"/>
              <w:rPr>
                <w:rFonts w:eastAsia="Arial Unicode MS"/>
                <w:sz w:val="16"/>
                <w:szCs w:val="16"/>
                <w:lang w:val="en-GB"/>
              </w:rPr>
            </w:pPr>
          </w:p>
        </w:tc>
        <w:tc>
          <w:tcPr>
            <w:tcW w:w="1901" w:type="dxa"/>
            <w:vMerge/>
            <w:tcBorders>
              <w:top w:val="single" w:sz="8" w:space="0" w:color="auto"/>
              <w:left w:val="single" w:sz="8" w:space="0" w:color="auto"/>
              <w:bottom w:val="single" w:sz="8" w:space="0" w:color="000000"/>
              <w:right w:val="single" w:sz="8" w:space="0" w:color="auto"/>
            </w:tcBorders>
            <w:vAlign w:val="center"/>
          </w:tcPr>
          <w:p w14:paraId="48E78125" w14:textId="77777777" w:rsidR="00414CC9" w:rsidRPr="00464AEA" w:rsidRDefault="00414CC9" w:rsidP="00D85BE4">
            <w:pPr>
              <w:pStyle w:val="Tablehead"/>
              <w:spacing w:before="40" w:after="40"/>
              <w:rPr>
                <w:rFonts w:eastAsia="Arial Unicode MS"/>
                <w:sz w:val="16"/>
                <w:szCs w:val="16"/>
                <w:lang w:val="en-GB"/>
              </w:rPr>
            </w:pPr>
          </w:p>
        </w:tc>
        <w:tc>
          <w:tcPr>
            <w:tcW w:w="6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745254EF" w14:textId="77777777" w:rsidR="00414CC9" w:rsidRDefault="00414CC9" w:rsidP="00D85BE4">
            <w:pPr>
              <w:pStyle w:val="TableText1"/>
              <w:spacing w:before="120" w:after="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A</w:t>
            </w:r>
            <w:r>
              <w:rPr>
                <w:b/>
                <w:bCs/>
                <w:sz w:val="16"/>
                <w:lang w:eastAsia="zh-CN"/>
              </w:rPr>
              <w:t>类</w:t>
            </w:r>
          </w:p>
        </w:tc>
        <w:tc>
          <w:tcPr>
            <w:tcW w:w="6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159155A1" w14:textId="77777777" w:rsidR="00414CC9" w:rsidRDefault="00414CC9" w:rsidP="00D85BE4">
            <w:pPr>
              <w:pStyle w:val="TableText1"/>
              <w:spacing w:before="120" w:after="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D</w:t>
            </w:r>
            <w:r>
              <w:rPr>
                <w:b/>
                <w:bCs/>
                <w:sz w:val="16"/>
                <w:lang w:eastAsia="zh-CN"/>
              </w:rPr>
              <w:t>类</w:t>
            </w:r>
          </w:p>
        </w:tc>
        <w:tc>
          <w:tcPr>
            <w:tcW w:w="64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038EBE42" w14:textId="77777777" w:rsidR="00414CC9" w:rsidRDefault="00414CC9" w:rsidP="00D85BE4">
            <w:pPr>
              <w:pStyle w:val="TableText1"/>
              <w:spacing w:before="120" w:after="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E</w:t>
            </w:r>
            <w:r>
              <w:rPr>
                <w:b/>
                <w:bCs/>
                <w:sz w:val="16"/>
                <w:lang w:eastAsia="zh-CN"/>
              </w:rPr>
              <w:t>类</w:t>
            </w:r>
          </w:p>
        </w:tc>
        <w:tc>
          <w:tcPr>
            <w:tcW w:w="641" w:type="dxa"/>
            <w:gridSpan w:val="2"/>
            <w:vMerge w:val="restart"/>
            <w:tcBorders>
              <w:top w:val="single" w:sz="8" w:space="0" w:color="auto"/>
              <w:left w:val="single" w:sz="8" w:space="0" w:color="auto"/>
              <w:right w:val="single" w:sz="8" w:space="0" w:color="auto"/>
            </w:tcBorders>
            <w:tcMar>
              <w:top w:w="18" w:type="dxa"/>
              <w:left w:w="18" w:type="dxa"/>
              <w:bottom w:w="0" w:type="dxa"/>
              <w:right w:w="18" w:type="dxa"/>
            </w:tcMar>
            <w:vAlign w:val="bottom"/>
          </w:tcPr>
          <w:p w14:paraId="1625A95E" w14:textId="77777777" w:rsidR="00414CC9" w:rsidRPr="004E25E3" w:rsidRDefault="00414CC9" w:rsidP="00D85BE4">
            <w:pPr>
              <w:pStyle w:val="Tablehead"/>
              <w:spacing w:before="20" w:after="20"/>
              <w:rPr>
                <w:sz w:val="16"/>
                <w:szCs w:val="16"/>
                <w:lang w:val="en-GB" w:eastAsia="zh-CN"/>
              </w:rPr>
            </w:pPr>
            <w:r w:rsidRPr="006D73F7">
              <w:rPr>
                <w:rFonts w:hint="eastAsia"/>
                <w:bCs/>
                <w:sz w:val="16"/>
                <w:lang w:val="en-GB" w:eastAsia="zh-CN"/>
              </w:rPr>
              <w:t>手持</w:t>
            </w:r>
            <w:r w:rsidRPr="006D73F7">
              <w:rPr>
                <w:bCs/>
                <w:sz w:val="16"/>
                <w:lang w:val="en-GB" w:eastAsia="zh-CN"/>
              </w:rPr>
              <w:br/>
              <w:t>H</w:t>
            </w:r>
            <w:r w:rsidRPr="006D73F7">
              <w:rPr>
                <w:rFonts w:hint="eastAsia"/>
                <w:bCs/>
                <w:sz w:val="16"/>
                <w:lang w:val="en-GB" w:eastAsia="zh-CN"/>
              </w:rPr>
              <w:t>类</w:t>
            </w:r>
          </w:p>
        </w:tc>
        <w:tc>
          <w:tcPr>
            <w:tcW w:w="641" w:type="dxa"/>
            <w:gridSpan w:val="2"/>
            <w:vMerge w:val="restart"/>
            <w:tcBorders>
              <w:top w:val="single" w:sz="8" w:space="0" w:color="auto"/>
              <w:left w:val="single" w:sz="8" w:space="0" w:color="auto"/>
              <w:right w:val="single" w:sz="8" w:space="0" w:color="auto"/>
            </w:tcBorders>
            <w:tcMar>
              <w:top w:w="18" w:type="dxa"/>
              <w:left w:w="18" w:type="dxa"/>
              <w:bottom w:w="0" w:type="dxa"/>
              <w:right w:w="18" w:type="dxa"/>
            </w:tcMar>
            <w:vAlign w:val="bottom"/>
          </w:tcPr>
          <w:p w14:paraId="3DDF4840" w14:textId="77777777" w:rsidR="00414CC9" w:rsidRPr="00464AEA" w:rsidRDefault="00414CC9" w:rsidP="00D85BE4">
            <w:pPr>
              <w:pStyle w:val="Tablehead"/>
              <w:spacing w:before="20" w:after="20"/>
              <w:rPr>
                <w:sz w:val="16"/>
                <w:szCs w:val="16"/>
                <w:lang w:val="en-GB" w:eastAsia="zh-CN"/>
              </w:rPr>
            </w:pPr>
            <w:r>
              <w:rPr>
                <w:rFonts w:eastAsia="Arial Unicode MS"/>
                <w:sz w:val="16"/>
                <w:szCs w:val="16"/>
                <w:lang w:val="en-US" w:eastAsia="zh-CN"/>
              </w:rPr>
              <w:t>MOB</w:t>
            </w:r>
            <w:r>
              <w:rPr>
                <w:rFonts w:eastAsia="Arial Unicode MS"/>
                <w:sz w:val="16"/>
                <w:szCs w:val="16"/>
                <w:lang w:val="en-US" w:eastAsia="zh-CN"/>
              </w:rPr>
              <w:br/>
            </w:r>
            <w:r>
              <w:rPr>
                <w:sz w:val="16"/>
                <w:szCs w:val="16"/>
                <w:lang w:val="en-GB" w:eastAsia="zh-CN"/>
              </w:rPr>
              <w:t>装置</w:t>
            </w:r>
            <w:r>
              <w:rPr>
                <w:sz w:val="16"/>
                <w:szCs w:val="16"/>
                <w:lang w:val="en-GB" w:eastAsia="zh-CN"/>
              </w:rPr>
              <w:br/>
            </w:r>
            <w:r>
              <w:rPr>
                <w:rFonts w:hint="eastAsia"/>
                <w:sz w:val="16"/>
                <w:szCs w:val="16"/>
                <w:lang w:val="en-GB" w:eastAsia="zh-CN"/>
              </w:rPr>
              <w:t>M</w:t>
            </w:r>
            <w:r>
              <w:rPr>
                <w:rFonts w:hint="eastAsia"/>
                <w:sz w:val="16"/>
                <w:szCs w:val="16"/>
                <w:lang w:val="en-GB" w:eastAsia="zh-CN"/>
              </w:rPr>
              <w:t>类</w:t>
            </w:r>
            <w:r>
              <w:rPr>
                <w:sz w:val="16"/>
                <w:szCs w:val="16"/>
                <w:lang w:val="en-GB" w:eastAsia="zh-CN"/>
              </w:rPr>
              <w:br/>
            </w:r>
            <w:r>
              <w:rPr>
                <w:rFonts w:hint="eastAsia"/>
                <w:sz w:val="16"/>
                <w:szCs w:val="16"/>
                <w:lang w:val="en-GB" w:eastAsia="zh-CN"/>
              </w:rPr>
              <w:t>开放和</w:t>
            </w:r>
            <w:r>
              <w:rPr>
                <w:sz w:val="16"/>
                <w:szCs w:val="16"/>
                <w:lang w:val="en-GB" w:eastAsia="zh-CN"/>
              </w:rPr>
              <w:t>封闭</w:t>
            </w:r>
            <w:r>
              <w:rPr>
                <w:sz w:val="16"/>
                <w:szCs w:val="16"/>
                <w:lang w:val="en-GB" w:eastAsia="zh-CN"/>
              </w:rPr>
              <w:br/>
            </w:r>
            <w:r>
              <w:rPr>
                <w:rFonts w:hint="eastAsia"/>
                <w:sz w:val="16"/>
                <w:szCs w:val="16"/>
                <w:lang w:val="en-GB" w:eastAsia="zh-CN"/>
              </w:rPr>
              <w:t>环路</w:t>
            </w:r>
          </w:p>
        </w:tc>
        <w:tc>
          <w:tcPr>
            <w:tcW w:w="6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39E39591" w14:textId="77777777" w:rsidR="00414CC9" w:rsidRPr="00464AEA" w:rsidRDefault="00414CC9" w:rsidP="00D85BE4">
            <w:pPr>
              <w:pStyle w:val="Tablehead"/>
              <w:spacing w:before="20" w:after="20"/>
              <w:rPr>
                <w:rFonts w:eastAsia="Arial Unicode MS"/>
                <w:sz w:val="16"/>
                <w:szCs w:val="16"/>
                <w:lang w:val="en-GB" w:eastAsia="zh-CN"/>
              </w:rPr>
            </w:pPr>
            <w:r>
              <w:rPr>
                <w:rFonts w:hint="eastAsia"/>
                <w:sz w:val="16"/>
                <w:szCs w:val="16"/>
                <w:lang w:val="en-GB" w:eastAsia="zh-CN"/>
              </w:rPr>
              <w:t>海岸</w:t>
            </w:r>
            <w:r>
              <w:rPr>
                <w:sz w:val="16"/>
                <w:szCs w:val="16"/>
                <w:lang w:val="en-GB" w:eastAsia="zh-CN"/>
              </w:rPr>
              <w:br/>
            </w:r>
            <w:r>
              <w:rPr>
                <w:sz w:val="16"/>
                <w:szCs w:val="16"/>
                <w:lang w:val="en-GB" w:eastAsia="zh-CN"/>
              </w:rPr>
              <w:t>电台</w:t>
            </w:r>
          </w:p>
        </w:tc>
        <w:tc>
          <w:tcPr>
            <w:tcW w:w="91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AEDBF1A" w14:textId="77777777" w:rsidR="00414CC9" w:rsidRDefault="00414CC9" w:rsidP="00D85BE4">
            <w:pPr>
              <w:pStyle w:val="TableText1"/>
              <w:spacing w:line="240" w:lineRule="auto"/>
              <w:jc w:val="center"/>
              <w:rPr>
                <w:rFonts w:eastAsia="Arial Unicode MS"/>
                <w:b/>
                <w:bCs/>
                <w:sz w:val="16"/>
                <w:lang w:eastAsia="zh-CN"/>
              </w:rPr>
            </w:pPr>
            <w:r>
              <w:rPr>
                <w:b/>
                <w:bCs/>
                <w:sz w:val="16"/>
                <w:lang w:eastAsia="zh-CN"/>
              </w:rPr>
              <w:t>格式</w:t>
            </w:r>
            <w:r>
              <w:rPr>
                <w:b/>
                <w:bCs/>
                <w:sz w:val="16"/>
                <w:lang w:eastAsia="zh-CN"/>
              </w:rPr>
              <w:br/>
            </w:r>
            <w:r>
              <w:rPr>
                <w:b/>
                <w:bCs/>
                <w:sz w:val="16"/>
                <w:lang w:eastAsia="zh-CN"/>
              </w:rPr>
              <w:t>指示符</w:t>
            </w:r>
            <w:r>
              <w:rPr>
                <w:b/>
                <w:bCs/>
                <w:sz w:val="16"/>
                <w:lang w:eastAsia="zh-CN"/>
              </w:rPr>
              <w:br/>
            </w:r>
            <w:r w:rsidRPr="00BE539A">
              <w:rPr>
                <w:rFonts w:hint="eastAsia"/>
                <w:b/>
                <w:bCs/>
                <w:sz w:val="16"/>
                <w:szCs w:val="16"/>
                <w:lang w:eastAsia="zh-CN"/>
              </w:rPr>
              <w:t>（</w:t>
            </w:r>
            <w:r w:rsidRPr="00BE539A">
              <w:rPr>
                <w:b/>
                <w:bCs/>
                <w:sz w:val="16"/>
                <w:szCs w:val="16"/>
                <w:lang w:eastAsia="zh-CN"/>
              </w:rPr>
              <w:t>2,</w:t>
            </w:r>
            <w:r w:rsidRPr="00BE539A">
              <w:rPr>
                <w:b/>
                <w:bCs/>
                <w:sz w:val="16"/>
                <w:szCs w:val="16"/>
                <w:lang w:eastAsia="zh-CN"/>
              </w:rPr>
              <w:t>相同</w:t>
            </w:r>
            <w:r w:rsidRPr="00BE539A">
              <w:rPr>
                <w:rFonts w:hint="eastAsia"/>
                <w:b/>
                <w:bCs/>
                <w:sz w:val="16"/>
                <w:szCs w:val="16"/>
                <w:lang w:eastAsia="zh-CN"/>
              </w:rPr>
              <w:t>）</w:t>
            </w:r>
          </w:p>
        </w:tc>
        <w:tc>
          <w:tcPr>
            <w:tcW w:w="6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DC94A12" w14:textId="77777777" w:rsidR="00414CC9" w:rsidRDefault="00414CC9" w:rsidP="00D85BE4">
            <w:pPr>
              <w:pStyle w:val="TableText1"/>
              <w:spacing w:line="240" w:lineRule="auto"/>
              <w:jc w:val="center"/>
              <w:rPr>
                <w:rFonts w:eastAsia="Arial Unicode MS"/>
                <w:b/>
                <w:bCs/>
                <w:sz w:val="16"/>
                <w:lang w:val="fr-FR" w:eastAsia="zh-CN"/>
              </w:rPr>
            </w:pPr>
            <w:r>
              <w:rPr>
                <w:b/>
                <w:bCs/>
                <w:sz w:val="16"/>
                <w:lang w:val="fr-FR" w:eastAsia="zh-CN"/>
              </w:rPr>
              <w:t>地址</w:t>
            </w:r>
            <w:r>
              <w:rPr>
                <w:b/>
                <w:bCs/>
                <w:sz w:val="16"/>
                <w:lang w:val="fr-FR" w:eastAsia="zh-CN"/>
              </w:rPr>
              <w:br/>
              <w:t>(5)</w:t>
            </w:r>
          </w:p>
        </w:tc>
        <w:tc>
          <w:tcPr>
            <w:tcW w:w="66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E2B77AB" w14:textId="1F5F7DA4" w:rsidR="00414CC9" w:rsidRDefault="00C52C7F" w:rsidP="00D85BE4">
            <w:pPr>
              <w:pStyle w:val="TableText1"/>
              <w:spacing w:line="240" w:lineRule="auto"/>
              <w:jc w:val="center"/>
              <w:rPr>
                <w:rFonts w:eastAsia="Arial Unicode MS"/>
                <w:b/>
                <w:bCs/>
                <w:sz w:val="16"/>
                <w:lang w:eastAsia="zh-CN"/>
              </w:rPr>
            </w:pPr>
            <w:r>
              <w:rPr>
                <w:rFonts w:hint="eastAsia"/>
                <w:b/>
                <w:bCs/>
                <w:sz w:val="16"/>
                <w:lang w:eastAsia="zh-CN"/>
              </w:rPr>
              <w:t>呼叫</w:t>
            </w:r>
            <w:r w:rsidR="00414CC9">
              <w:rPr>
                <w:b/>
                <w:bCs/>
                <w:sz w:val="16"/>
                <w:lang w:eastAsia="zh-CN"/>
              </w:rPr>
              <w:t>类别</w:t>
            </w:r>
            <w:r w:rsidR="00414CC9">
              <w:rPr>
                <w:b/>
                <w:bCs/>
                <w:sz w:val="16"/>
                <w:lang w:eastAsia="zh-CN"/>
              </w:rPr>
              <w:br/>
              <w:t>(1)</w:t>
            </w:r>
          </w:p>
        </w:tc>
        <w:tc>
          <w:tcPr>
            <w:tcW w:w="59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49AC0E0" w14:textId="77777777" w:rsidR="00414CC9" w:rsidRDefault="00414CC9" w:rsidP="00D85BE4">
            <w:pPr>
              <w:pStyle w:val="TableText1"/>
              <w:spacing w:line="240" w:lineRule="auto"/>
              <w:jc w:val="center"/>
              <w:rPr>
                <w:rFonts w:eastAsia="Arial Unicode MS"/>
                <w:b/>
                <w:bCs/>
                <w:sz w:val="16"/>
                <w:lang w:eastAsia="zh-CN"/>
              </w:rPr>
            </w:pPr>
            <w:r>
              <w:rPr>
                <w:b/>
                <w:bCs/>
                <w:sz w:val="16"/>
                <w:lang w:eastAsia="zh-CN"/>
              </w:rPr>
              <w:t>自识</w:t>
            </w:r>
            <w:r>
              <w:rPr>
                <w:b/>
                <w:bCs/>
                <w:sz w:val="16"/>
                <w:lang w:eastAsia="zh-CN"/>
              </w:rPr>
              <w:br/>
            </w:r>
            <w:r>
              <w:rPr>
                <w:b/>
                <w:bCs/>
                <w:sz w:val="16"/>
                <w:lang w:eastAsia="zh-CN"/>
              </w:rPr>
              <w:t>别码</w:t>
            </w:r>
            <w:r>
              <w:rPr>
                <w:b/>
                <w:bCs/>
                <w:sz w:val="16"/>
                <w:lang w:eastAsia="zh-CN"/>
              </w:rPr>
              <w:br/>
              <w:t>(5)</w:t>
            </w:r>
          </w:p>
        </w:tc>
        <w:tc>
          <w:tcPr>
            <w:tcW w:w="2583" w:type="dxa"/>
            <w:gridSpan w:val="3"/>
            <w:tcBorders>
              <w:top w:val="single" w:sz="8" w:space="0" w:color="auto"/>
              <w:left w:val="nil"/>
              <w:bottom w:val="single" w:sz="4" w:space="0" w:color="auto"/>
              <w:right w:val="single" w:sz="4" w:space="0" w:color="000000"/>
            </w:tcBorders>
            <w:tcMar>
              <w:top w:w="18" w:type="dxa"/>
              <w:left w:w="18" w:type="dxa"/>
              <w:bottom w:w="0" w:type="dxa"/>
              <w:right w:w="18" w:type="dxa"/>
            </w:tcMar>
            <w:vAlign w:val="bottom"/>
          </w:tcPr>
          <w:p w14:paraId="0FE61EA1" w14:textId="77777777" w:rsidR="00414CC9" w:rsidRPr="00464AEA" w:rsidRDefault="00414CC9" w:rsidP="00D85BE4">
            <w:pPr>
              <w:pStyle w:val="Tablehead"/>
              <w:spacing w:before="40" w:after="40"/>
              <w:rPr>
                <w:rFonts w:eastAsia="Arial Unicode MS"/>
                <w:sz w:val="16"/>
                <w:szCs w:val="16"/>
                <w:lang w:val="en-GB" w:eastAsia="zh-CN"/>
              </w:rPr>
            </w:pPr>
            <w:r>
              <w:rPr>
                <w:rFonts w:hint="eastAsia"/>
                <w:sz w:val="16"/>
                <w:szCs w:val="16"/>
                <w:lang w:val="en-GB" w:eastAsia="zh-CN"/>
              </w:rPr>
              <w:t>消息</w:t>
            </w:r>
          </w:p>
        </w:tc>
        <w:tc>
          <w:tcPr>
            <w:tcW w:w="47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A31C462" w14:textId="77777777" w:rsidR="00414CC9" w:rsidRPr="00464AEA" w:rsidRDefault="00414CC9" w:rsidP="00D85BE4">
            <w:pPr>
              <w:pStyle w:val="Tablehead"/>
              <w:spacing w:before="40" w:after="40"/>
              <w:rPr>
                <w:rFonts w:eastAsia="Arial Unicode MS"/>
                <w:sz w:val="16"/>
                <w:szCs w:val="16"/>
                <w:lang w:val="en-GB"/>
              </w:rPr>
            </w:pPr>
            <w:r w:rsidRPr="00464AEA">
              <w:rPr>
                <w:sz w:val="16"/>
                <w:szCs w:val="16"/>
                <w:lang w:val="en-GB"/>
              </w:rPr>
              <w:t xml:space="preserve">EOS </w:t>
            </w:r>
            <w:r w:rsidRPr="00464AEA">
              <w:rPr>
                <w:sz w:val="16"/>
                <w:szCs w:val="16"/>
                <w:lang w:val="en-GB"/>
              </w:rPr>
              <w:br/>
              <w:t>(1)</w:t>
            </w:r>
          </w:p>
        </w:tc>
        <w:tc>
          <w:tcPr>
            <w:tcW w:w="59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247986D" w14:textId="77777777" w:rsidR="00414CC9" w:rsidRPr="00464AEA" w:rsidRDefault="00414CC9" w:rsidP="00D85BE4">
            <w:pPr>
              <w:pStyle w:val="Tablehead"/>
              <w:spacing w:before="40" w:after="40"/>
              <w:rPr>
                <w:rFonts w:eastAsia="Arial Unicode MS"/>
                <w:sz w:val="16"/>
                <w:szCs w:val="16"/>
                <w:lang w:val="en-GB"/>
              </w:rPr>
            </w:pPr>
            <w:r w:rsidRPr="00464AEA">
              <w:rPr>
                <w:sz w:val="16"/>
                <w:szCs w:val="16"/>
                <w:lang w:val="en-GB"/>
              </w:rPr>
              <w:t xml:space="preserve">ECC </w:t>
            </w:r>
            <w:r w:rsidRPr="00464AEA">
              <w:rPr>
                <w:sz w:val="16"/>
                <w:szCs w:val="16"/>
                <w:lang w:val="en-GB"/>
              </w:rPr>
              <w:br/>
              <w:t>(1)</w:t>
            </w:r>
          </w:p>
        </w:tc>
        <w:tc>
          <w:tcPr>
            <w:tcW w:w="1029"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14:paraId="7FAF699B" w14:textId="77777777" w:rsidR="00414CC9" w:rsidRPr="00464AEA" w:rsidRDefault="00414CC9" w:rsidP="00D85BE4">
            <w:pPr>
              <w:pStyle w:val="Tablehead"/>
              <w:spacing w:before="40" w:after="40"/>
              <w:rPr>
                <w:rFonts w:eastAsia="Arial Unicode MS"/>
                <w:sz w:val="16"/>
                <w:szCs w:val="16"/>
                <w:lang w:val="en-GB"/>
              </w:rPr>
            </w:pPr>
            <w:r w:rsidRPr="00484858">
              <w:rPr>
                <w:sz w:val="16"/>
              </w:rPr>
              <w:t xml:space="preserve">EOS </w:t>
            </w:r>
            <w:r w:rsidRPr="00484858">
              <w:rPr>
                <w:sz w:val="16"/>
              </w:rPr>
              <w:br/>
            </w:r>
            <w:r w:rsidRPr="009B2532">
              <w:rPr>
                <w:rFonts w:hint="eastAsia"/>
                <w:bCs/>
                <w:sz w:val="16"/>
                <w:szCs w:val="16"/>
                <w:lang w:eastAsia="zh-CN"/>
              </w:rPr>
              <w:t>（</w:t>
            </w:r>
            <w:r w:rsidRPr="009B2532">
              <w:rPr>
                <w:bCs/>
                <w:sz w:val="16"/>
                <w:szCs w:val="16"/>
                <w:lang w:eastAsia="zh-CN"/>
              </w:rPr>
              <w:t>2,</w:t>
            </w:r>
            <w:r w:rsidRPr="009B2532">
              <w:rPr>
                <w:bCs/>
                <w:sz w:val="16"/>
                <w:szCs w:val="16"/>
                <w:lang w:eastAsia="zh-CN"/>
              </w:rPr>
              <w:t>相同</w:t>
            </w:r>
            <w:r w:rsidRPr="009B2532">
              <w:rPr>
                <w:rFonts w:hint="eastAsia"/>
                <w:bCs/>
                <w:sz w:val="16"/>
                <w:szCs w:val="16"/>
                <w:lang w:eastAsia="zh-CN"/>
              </w:rPr>
              <w:t>）</w:t>
            </w:r>
          </w:p>
        </w:tc>
      </w:tr>
      <w:tr w:rsidR="00414CC9" w:rsidRPr="00464AEA" w14:paraId="6DC02502" w14:textId="77777777" w:rsidTr="00D85BE4">
        <w:trPr>
          <w:jc w:val="center"/>
        </w:trPr>
        <w:tc>
          <w:tcPr>
            <w:tcW w:w="1199" w:type="dxa"/>
            <w:tcBorders>
              <w:left w:val="single" w:sz="12" w:space="0" w:color="auto"/>
              <w:right w:val="single" w:sz="8" w:space="0" w:color="auto"/>
            </w:tcBorders>
          </w:tcPr>
          <w:p w14:paraId="707472B6" w14:textId="77777777" w:rsidR="00414CC9" w:rsidRPr="00464AEA" w:rsidRDefault="00414CC9" w:rsidP="00D85BE4">
            <w:pPr>
              <w:pStyle w:val="Tablehead"/>
              <w:spacing w:before="40" w:after="40"/>
              <w:rPr>
                <w:rFonts w:eastAsia="Arial Unicode MS"/>
                <w:sz w:val="16"/>
                <w:szCs w:val="16"/>
                <w:lang w:val="en-GB"/>
              </w:rPr>
            </w:pPr>
          </w:p>
        </w:tc>
        <w:tc>
          <w:tcPr>
            <w:tcW w:w="1901" w:type="dxa"/>
            <w:vMerge/>
            <w:tcBorders>
              <w:top w:val="single" w:sz="8" w:space="0" w:color="auto"/>
              <w:left w:val="single" w:sz="8" w:space="0" w:color="auto"/>
              <w:bottom w:val="single" w:sz="8" w:space="0" w:color="000000"/>
              <w:right w:val="single" w:sz="8" w:space="0" w:color="auto"/>
            </w:tcBorders>
            <w:vAlign w:val="center"/>
          </w:tcPr>
          <w:p w14:paraId="3E61B68A" w14:textId="77777777" w:rsidR="00414CC9" w:rsidRPr="00464AEA" w:rsidRDefault="00414CC9" w:rsidP="00D85BE4">
            <w:pPr>
              <w:pStyle w:val="Tablehead"/>
              <w:spacing w:before="40" w:after="40"/>
              <w:rPr>
                <w:rFonts w:eastAsia="Arial Unicode MS"/>
                <w:sz w:val="16"/>
                <w:szCs w:val="16"/>
                <w:lang w:val="en-GB"/>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45A4A0E0" w14:textId="77777777" w:rsidR="00414CC9" w:rsidRPr="00464AEA" w:rsidRDefault="00414CC9" w:rsidP="00D85BE4">
            <w:pPr>
              <w:pStyle w:val="Tablehead"/>
              <w:spacing w:before="40" w:after="40"/>
              <w:rPr>
                <w:rFonts w:eastAsia="Arial Unicode MS"/>
                <w:sz w:val="16"/>
                <w:szCs w:val="16"/>
                <w:lang w:val="en-GB"/>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57BC9BEC" w14:textId="77777777" w:rsidR="00414CC9" w:rsidRPr="00464AEA" w:rsidRDefault="00414CC9" w:rsidP="00D85BE4">
            <w:pPr>
              <w:pStyle w:val="Tablehead"/>
              <w:spacing w:before="40" w:after="40"/>
              <w:rPr>
                <w:rFonts w:eastAsia="Arial Unicode MS"/>
                <w:sz w:val="16"/>
                <w:szCs w:val="16"/>
                <w:lang w:val="en-GB"/>
              </w:rPr>
            </w:pPr>
          </w:p>
        </w:tc>
        <w:tc>
          <w:tcPr>
            <w:tcW w:w="641" w:type="dxa"/>
            <w:gridSpan w:val="2"/>
            <w:vMerge/>
            <w:tcBorders>
              <w:top w:val="single" w:sz="8" w:space="0" w:color="auto"/>
              <w:left w:val="single" w:sz="8" w:space="0" w:color="auto"/>
              <w:bottom w:val="single" w:sz="4" w:space="0" w:color="000000"/>
              <w:right w:val="single" w:sz="8" w:space="0" w:color="000000"/>
            </w:tcBorders>
            <w:vAlign w:val="center"/>
          </w:tcPr>
          <w:p w14:paraId="79B691CF" w14:textId="77777777" w:rsidR="00414CC9" w:rsidRPr="00464AEA" w:rsidRDefault="00414CC9" w:rsidP="00D85BE4">
            <w:pPr>
              <w:pStyle w:val="Tablehead"/>
              <w:spacing w:before="40" w:after="40"/>
              <w:rPr>
                <w:rFonts w:eastAsia="Arial Unicode MS"/>
                <w:sz w:val="16"/>
                <w:szCs w:val="16"/>
                <w:lang w:val="en-GB"/>
              </w:rPr>
            </w:pPr>
          </w:p>
        </w:tc>
        <w:tc>
          <w:tcPr>
            <w:tcW w:w="641" w:type="dxa"/>
            <w:gridSpan w:val="2"/>
            <w:vMerge/>
            <w:tcBorders>
              <w:left w:val="single" w:sz="8" w:space="0" w:color="auto"/>
              <w:right w:val="single" w:sz="8" w:space="0" w:color="auto"/>
            </w:tcBorders>
          </w:tcPr>
          <w:p w14:paraId="6C04B3AC" w14:textId="77777777" w:rsidR="00414CC9" w:rsidRPr="00464AEA" w:rsidRDefault="00414CC9" w:rsidP="00D85BE4">
            <w:pPr>
              <w:pStyle w:val="Tablehead"/>
              <w:spacing w:before="40" w:after="40"/>
              <w:rPr>
                <w:rFonts w:eastAsia="Arial Unicode MS"/>
                <w:sz w:val="16"/>
                <w:szCs w:val="16"/>
                <w:lang w:val="en-GB"/>
              </w:rPr>
            </w:pPr>
          </w:p>
        </w:tc>
        <w:tc>
          <w:tcPr>
            <w:tcW w:w="641" w:type="dxa"/>
            <w:gridSpan w:val="2"/>
            <w:vMerge/>
            <w:tcBorders>
              <w:left w:val="single" w:sz="8" w:space="0" w:color="auto"/>
              <w:right w:val="single" w:sz="8" w:space="0" w:color="auto"/>
            </w:tcBorders>
          </w:tcPr>
          <w:p w14:paraId="0B6DC8E5" w14:textId="77777777" w:rsidR="00414CC9" w:rsidRPr="00464AEA" w:rsidRDefault="00414CC9" w:rsidP="00D85BE4">
            <w:pPr>
              <w:pStyle w:val="Tablehead"/>
              <w:spacing w:before="40" w:after="40"/>
              <w:rPr>
                <w:rFonts w:eastAsia="Arial Unicode MS"/>
                <w:sz w:val="16"/>
                <w:szCs w:val="16"/>
                <w:lang w:val="en-GB"/>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0DC0B2F7" w14:textId="77777777" w:rsidR="00414CC9" w:rsidRPr="00464AEA" w:rsidRDefault="00414CC9" w:rsidP="00D85BE4">
            <w:pPr>
              <w:pStyle w:val="Tablehead"/>
              <w:spacing w:before="40" w:after="40"/>
              <w:rPr>
                <w:rFonts w:eastAsia="Arial Unicode MS"/>
                <w:sz w:val="16"/>
                <w:szCs w:val="16"/>
                <w:lang w:val="en-GB"/>
              </w:rPr>
            </w:pPr>
          </w:p>
        </w:tc>
        <w:tc>
          <w:tcPr>
            <w:tcW w:w="916" w:type="dxa"/>
            <w:vMerge/>
            <w:tcBorders>
              <w:top w:val="nil"/>
              <w:left w:val="single" w:sz="4" w:space="0" w:color="auto"/>
              <w:bottom w:val="single" w:sz="8" w:space="0" w:color="000000"/>
              <w:right w:val="single" w:sz="4" w:space="0" w:color="auto"/>
            </w:tcBorders>
            <w:vAlign w:val="center"/>
          </w:tcPr>
          <w:p w14:paraId="349E62EE" w14:textId="77777777" w:rsidR="00414CC9" w:rsidRPr="00464AEA" w:rsidRDefault="00414CC9" w:rsidP="00D85BE4">
            <w:pPr>
              <w:pStyle w:val="Tablehead"/>
              <w:spacing w:before="40" w:after="40"/>
              <w:rPr>
                <w:rFonts w:eastAsia="Arial Unicode MS"/>
                <w:sz w:val="16"/>
                <w:szCs w:val="16"/>
                <w:lang w:val="en-GB"/>
              </w:rPr>
            </w:pPr>
          </w:p>
        </w:tc>
        <w:tc>
          <w:tcPr>
            <w:tcW w:w="653" w:type="dxa"/>
            <w:vMerge/>
            <w:tcBorders>
              <w:top w:val="nil"/>
              <w:left w:val="single" w:sz="4" w:space="0" w:color="auto"/>
              <w:bottom w:val="single" w:sz="8" w:space="0" w:color="000000"/>
              <w:right w:val="single" w:sz="4" w:space="0" w:color="auto"/>
            </w:tcBorders>
            <w:vAlign w:val="center"/>
          </w:tcPr>
          <w:p w14:paraId="3B461CF4" w14:textId="77777777" w:rsidR="00414CC9" w:rsidRPr="00464AEA" w:rsidRDefault="00414CC9" w:rsidP="00D85BE4">
            <w:pPr>
              <w:pStyle w:val="Tablehead"/>
              <w:spacing w:before="40" w:after="40"/>
              <w:rPr>
                <w:rFonts w:eastAsia="Arial Unicode MS"/>
                <w:sz w:val="16"/>
                <w:szCs w:val="16"/>
                <w:lang w:val="en-GB"/>
              </w:rPr>
            </w:pPr>
          </w:p>
        </w:tc>
        <w:tc>
          <w:tcPr>
            <w:tcW w:w="668" w:type="dxa"/>
            <w:vMerge/>
            <w:tcBorders>
              <w:top w:val="nil"/>
              <w:left w:val="single" w:sz="4" w:space="0" w:color="auto"/>
              <w:bottom w:val="single" w:sz="8" w:space="0" w:color="000000"/>
              <w:right w:val="single" w:sz="4" w:space="0" w:color="auto"/>
            </w:tcBorders>
            <w:vAlign w:val="center"/>
          </w:tcPr>
          <w:p w14:paraId="0BD183FA" w14:textId="77777777" w:rsidR="00414CC9" w:rsidRPr="00464AEA" w:rsidRDefault="00414CC9" w:rsidP="00D85BE4">
            <w:pPr>
              <w:pStyle w:val="Tablehead"/>
              <w:spacing w:before="40" w:after="40"/>
              <w:rPr>
                <w:rFonts w:eastAsia="Arial Unicode MS"/>
                <w:sz w:val="16"/>
                <w:szCs w:val="16"/>
                <w:lang w:val="en-GB"/>
              </w:rPr>
            </w:pPr>
          </w:p>
        </w:tc>
        <w:tc>
          <w:tcPr>
            <w:tcW w:w="592" w:type="dxa"/>
            <w:vMerge/>
            <w:tcBorders>
              <w:top w:val="nil"/>
              <w:left w:val="single" w:sz="4" w:space="0" w:color="auto"/>
              <w:bottom w:val="single" w:sz="8" w:space="0" w:color="000000"/>
              <w:right w:val="single" w:sz="4" w:space="0" w:color="auto"/>
            </w:tcBorders>
            <w:vAlign w:val="center"/>
          </w:tcPr>
          <w:p w14:paraId="7FC0BE4C" w14:textId="77777777" w:rsidR="00414CC9" w:rsidRPr="00464AEA" w:rsidRDefault="00414CC9" w:rsidP="00D85BE4">
            <w:pPr>
              <w:pStyle w:val="Tablehead"/>
              <w:spacing w:before="40" w:after="40"/>
              <w:rPr>
                <w:rFonts w:eastAsia="Arial Unicode MS"/>
                <w:sz w:val="16"/>
                <w:szCs w:val="16"/>
                <w:lang w:val="en-GB"/>
              </w:rPr>
            </w:pPr>
          </w:p>
        </w:tc>
        <w:tc>
          <w:tcPr>
            <w:tcW w:w="1702"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20515775" w14:textId="77777777" w:rsidR="00414CC9" w:rsidRPr="00464AEA" w:rsidRDefault="00414CC9" w:rsidP="00D85BE4">
            <w:pPr>
              <w:pStyle w:val="Tablehead"/>
              <w:spacing w:before="40" w:after="40"/>
              <w:rPr>
                <w:rFonts w:eastAsia="Arial Unicode MS"/>
                <w:sz w:val="16"/>
                <w:szCs w:val="16"/>
                <w:lang w:val="en-GB"/>
              </w:rPr>
            </w:pPr>
            <w:r w:rsidRPr="00464AEA">
              <w:rPr>
                <w:sz w:val="16"/>
                <w:szCs w:val="16"/>
                <w:lang w:val="en-GB"/>
              </w:rPr>
              <w:t>1</w:t>
            </w:r>
          </w:p>
        </w:tc>
        <w:tc>
          <w:tcPr>
            <w:tcW w:w="881" w:type="dxa"/>
            <w:tcBorders>
              <w:top w:val="nil"/>
              <w:left w:val="nil"/>
              <w:bottom w:val="single" w:sz="4" w:space="0" w:color="auto"/>
              <w:right w:val="single" w:sz="4" w:space="0" w:color="auto"/>
            </w:tcBorders>
            <w:tcMar>
              <w:top w:w="18" w:type="dxa"/>
              <w:left w:w="18" w:type="dxa"/>
              <w:bottom w:w="0" w:type="dxa"/>
              <w:right w:w="18" w:type="dxa"/>
            </w:tcMar>
            <w:vAlign w:val="bottom"/>
          </w:tcPr>
          <w:p w14:paraId="6B94E211" w14:textId="77777777" w:rsidR="00414CC9" w:rsidRPr="00464AEA" w:rsidRDefault="00414CC9" w:rsidP="00D85BE4">
            <w:pPr>
              <w:pStyle w:val="Tablehead"/>
              <w:spacing w:before="40" w:after="40"/>
              <w:rPr>
                <w:rFonts w:eastAsia="Arial Unicode MS"/>
                <w:sz w:val="16"/>
                <w:szCs w:val="16"/>
                <w:lang w:val="en-GB"/>
              </w:rPr>
            </w:pPr>
            <w:r w:rsidRPr="00464AEA">
              <w:rPr>
                <w:sz w:val="16"/>
                <w:szCs w:val="16"/>
                <w:lang w:val="en-GB"/>
              </w:rPr>
              <w:t>2</w:t>
            </w:r>
          </w:p>
        </w:tc>
        <w:tc>
          <w:tcPr>
            <w:tcW w:w="478" w:type="dxa"/>
            <w:vMerge/>
            <w:tcBorders>
              <w:top w:val="nil"/>
              <w:left w:val="single" w:sz="4" w:space="0" w:color="auto"/>
              <w:bottom w:val="single" w:sz="8" w:space="0" w:color="000000"/>
              <w:right w:val="single" w:sz="4" w:space="0" w:color="auto"/>
            </w:tcBorders>
            <w:vAlign w:val="center"/>
          </w:tcPr>
          <w:p w14:paraId="49B199B7" w14:textId="77777777" w:rsidR="00414CC9" w:rsidRPr="00464AEA" w:rsidRDefault="00414CC9" w:rsidP="00D85BE4">
            <w:pPr>
              <w:pStyle w:val="Tablehead"/>
              <w:spacing w:before="40" w:after="40"/>
              <w:rPr>
                <w:rFonts w:eastAsia="Arial Unicode MS"/>
                <w:sz w:val="16"/>
                <w:szCs w:val="16"/>
                <w:lang w:val="en-GB"/>
              </w:rPr>
            </w:pPr>
          </w:p>
        </w:tc>
        <w:tc>
          <w:tcPr>
            <w:tcW w:w="591" w:type="dxa"/>
            <w:vMerge/>
            <w:tcBorders>
              <w:top w:val="nil"/>
              <w:left w:val="single" w:sz="4" w:space="0" w:color="auto"/>
              <w:bottom w:val="single" w:sz="8" w:space="0" w:color="000000"/>
              <w:right w:val="single" w:sz="4" w:space="0" w:color="auto"/>
            </w:tcBorders>
            <w:vAlign w:val="center"/>
          </w:tcPr>
          <w:p w14:paraId="3D62DEEB" w14:textId="77777777" w:rsidR="00414CC9" w:rsidRPr="00464AEA" w:rsidRDefault="00414CC9" w:rsidP="00D85BE4">
            <w:pPr>
              <w:pStyle w:val="Tablehead"/>
              <w:spacing w:before="40" w:after="40"/>
              <w:rPr>
                <w:rFonts w:eastAsia="Arial Unicode MS"/>
                <w:sz w:val="16"/>
                <w:szCs w:val="16"/>
                <w:lang w:val="en-GB"/>
              </w:rPr>
            </w:pPr>
          </w:p>
        </w:tc>
        <w:tc>
          <w:tcPr>
            <w:tcW w:w="1029" w:type="dxa"/>
            <w:vMerge/>
            <w:tcBorders>
              <w:top w:val="nil"/>
              <w:left w:val="single" w:sz="4" w:space="0" w:color="auto"/>
              <w:bottom w:val="single" w:sz="8" w:space="0" w:color="000000"/>
              <w:right w:val="single" w:sz="12" w:space="0" w:color="auto"/>
            </w:tcBorders>
            <w:vAlign w:val="center"/>
          </w:tcPr>
          <w:p w14:paraId="150EA442" w14:textId="77777777" w:rsidR="00414CC9" w:rsidRPr="00464AEA" w:rsidRDefault="00414CC9" w:rsidP="00D85BE4">
            <w:pPr>
              <w:pStyle w:val="Tablehead"/>
              <w:spacing w:before="40" w:after="40"/>
              <w:rPr>
                <w:rFonts w:eastAsia="Arial Unicode MS"/>
                <w:sz w:val="16"/>
                <w:szCs w:val="16"/>
                <w:lang w:val="en-GB"/>
              </w:rPr>
            </w:pPr>
          </w:p>
        </w:tc>
      </w:tr>
      <w:tr w:rsidR="00414CC9" w:rsidRPr="00BF6228" w14:paraId="4D246325" w14:textId="77777777" w:rsidTr="00D85BE4">
        <w:trPr>
          <w:jc w:val="center"/>
        </w:trPr>
        <w:tc>
          <w:tcPr>
            <w:tcW w:w="1199" w:type="dxa"/>
            <w:tcBorders>
              <w:left w:val="single" w:sz="12" w:space="0" w:color="auto"/>
              <w:right w:val="single" w:sz="8" w:space="0" w:color="auto"/>
            </w:tcBorders>
          </w:tcPr>
          <w:p w14:paraId="7F589DEE" w14:textId="77777777" w:rsidR="00414CC9" w:rsidRPr="00464AEA" w:rsidRDefault="00414CC9" w:rsidP="00D85BE4">
            <w:pPr>
              <w:pStyle w:val="Tablehead"/>
              <w:spacing w:before="40" w:after="40"/>
              <w:rPr>
                <w:rFonts w:eastAsia="Arial Unicode MS"/>
                <w:sz w:val="16"/>
                <w:szCs w:val="16"/>
                <w:lang w:val="en-GB"/>
              </w:rPr>
            </w:pPr>
          </w:p>
        </w:tc>
        <w:tc>
          <w:tcPr>
            <w:tcW w:w="1901" w:type="dxa"/>
            <w:vMerge/>
            <w:tcBorders>
              <w:top w:val="single" w:sz="8" w:space="0" w:color="auto"/>
              <w:left w:val="single" w:sz="8" w:space="0" w:color="auto"/>
              <w:bottom w:val="single" w:sz="8" w:space="0" w:color="000000"/>
              <w:right w:val="single" w:sz="8" w:space="0" w:color="auto"/>
            </w:tcBorders>
            <w:vAlign w:val="center"/>
          </w:tcPr>
          <w:p w14:paraId="05AFBC5C" w14:textId="77777777" w:rsidR="00414CC9" w:rsidRPr="00464AEA" w:rsidRDefault="00414CC9" w:rsidP="00D85BE4">
            <w:pPr>
              <w:pStyle w:val="Tablehead"/>
              <w:spacing w:before="40" w:after="40"/>
              <w:rPr>
                <w:rFonts w:eastAsia="Arial Unicode MS"/>
                <w:sz w:val="16"/>
                <w:szCs w:val="16"/>
                <w:lang w:val="en-GB"/>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41D9C381" w14:textId="77777777" w:rsidR="00414CC9" w:rsidRPr="00464AEA" w:rsidRDefault="00414CC9" w:rsidP="00D85BE4">
            <w:pPr>
              <w:pStyle w:val="Tablehead"/>
              <w:spacing w:before="40" w:after="40"/>
              <w:rPr>
                <w:rFonts w:eastAsia="Arial Unicode MS"/>
                <w:sz w:val="16"/>
                <w:szCs w:val="16"/>
                <w:lang w:val="en-GB"/>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5A2DFA89" w14:textId="77777777" w:rsidR="00414CC9" w:rsidRPr="00464AEA" w:rsidRDefault="00414CC9" w:rsidP="00D85BE4">
            <w:pPr>
              <w:pStyle w:val="Tablehead"/>
              <w:spacing w:before="40" w:after="40"/>
              <w:rPr>
                <w:rFonts w:eastAsia="Arial Unicode MS"/>
                <w:sz w:val="16"/>
                <w:szCs w:val="16"/>
                <w:lang w:val="en-GB"/>
              </w:rPr>
            </w:pPr>
          </w:p>
        </w:tc>
        <w:tc>
          <w:tcPr>
            <w:tcW w:w="641" w:type="dxa"/>
            <w:gridSpan w:val="2"/>
            <w:vMerge/>
            <w:tcBorders>
              <w:top w:val="single" w:sz="8" w:space="0" w:color="auto"/>
              <w:left w:val="single" w:sz="8" w:space="0" w:color="auto"/>
              <w:bottom w:val="single" w:sz="4" w:space="0" w:color="000000"/>
              <w:right w:val="single" w:sz="8" w:space="0" w:color="000000"/>
            </w:tcBorders>
            <w:vAlign w:val="center"/>
          </w:tcPr>
          <w:p w14:paraId="30F14F55" w14:textId="77777777" w:rsidR="00414CC9" w:rsidRPr="00464AEA" w:rsidRDefault="00414CC9" w:rsidP="00D85BE4">
            <w:pPr>
              <w:pStyle w:val="Tablehead"/>
              <w:spacing w:before="40" w:after="40"/>
              <w:rPr>
                <w:rFonts w:eastAsia="Arial Unicode MS"/>
                <w:sz w:val="16"/>
                <w:szCs w:val="16"/>
                <w:lang w:val="en-GB"/>
              </w:rPr>
            </w:pPr>
          </w:p>
        </w:tc>
        <w:tc>
          <w:tcPr>
            <w:tcW w:w="641" w:type="dxa"/>
            <w:gridSpan w:val="2"/>
            <w:vMerge/>
            <w:tcBorders>
              <w:left w:val="single" w:sz="8" w:space="0" w:color="auto"/>
              <w:bottom w:val="single" w:sz="4" w:space="0" w:color="000000"/>
              <w:right w:val="single" w:sz="8" w:space="0" w:color="auto"/>
            </w:tcBorders>
            <w:vAlign w:val="bottom"/>
          </w:tcPr>
          <w:p w14:paraId="347D497F" w14:textId="77777777" w:rsidR="00414CC9" w:rsidRPr="00464AEA" w:rsidRDefault="00414CC9" w:rsidP="00D85BE4">
            <w:pPr>
              <w:pStyle w:val="Tablehead"/>
              <w:spacing w:before="40" w:after="40"/>
              <w:rPr>
                <w:rFonts w:eastAsia="Arial Unicode MS"/>
                <w:sz w:val="16"/>
                <w:szCs w:val="16"/>
                <w:lang w:val="en-GB"/>
              </w:rPr>
            </w:pPr>
          </w:p>
        </w:tc>
        <w:tc>
          <w:tcPr>
            <w:tcW w:w="641" w:type="dxa"/>
            <w:gridSpan w:val="2"/>
            <w:vMerge/>
            <w:tcBorders>
              <w:left w:val="single" w:sz="8" w:space="0" w:color="auto"/>
              <w:bottom w:val="single" w:sz="4" w:space="0" w:color="000000"/>
              <w:right w:val="single" w:sz="8" w:space="0" w:color="auto"/>
            </w:tcBorders>
            <w:vAlign w:val="bottom"/>
          </w:tcPr>
          <w:p w14:paraId="457949E7" w14:textId="77777777" w:rsidR="00414CC9" w:rsidRPr="00464AEA" w:rsidRDefault="00414CC9" w:rsidP="00D85BE4">
            <w:pPr>
              <w:pStyle w:val="Tablehead"/>
              <w:spacing w:before="40" w:after="40"/>
              <w:rPr>
                <w:rFonts w:eastAsia="Arial Unicode MS"/>
                <w:sz w:val="16"/>
                <w:szCs w:val="16"/>
                <w:lang w:val="en-GB"/>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591508AB" w14:textId="77777777" w:rsidR="00414CC9" w:rsidRPr="00464AEA" w:rsidRDefault="00414CC9" w:rsidP="00D85BE4">
            <w:pPr>
              <w:pStyle w:val="Tablehead"/>
              <w:spacing w:before="40" w:after="40"/>
              <w:rPr>
                <w:rFonts w:eastAsia="Arial Unicode MS"/>
                <w:sz w:val="16"/>
                <w:szCs w:val="16"/>
                <w:lang w:val="en-GB"/>
              </w:rPr>
            </w:pPr>
          </w:p>
        </w:tc>
        <w:tc>
          <w:tcPr>
            <w:tcW w:w="916" w:type="dxa"/>
            <w:vMerge/>
            <w:tcBorders>
              <w:top w:val="nil"/>
              <w:left w:val="single" w:sz="4" w:space="0" w:color="auto"/>
              <w:bottom w:val="single" w:sz="8" w:space="0" w:color="000000"/>
              <w:right w:val="single" w:sz="4" w:space="0" w:color="auto"/>
            </w:tcBorders>
            <w:vAlign w:val="center"/>
          </w:tcPr>
          <w:p w14:paraId="16FA7B97" w14:textId="77777777" w:rsidR="00414CC9" w:rsidRPr="00464AEA" w:rsidRDefault="00414CC9" w:rsidP="00D85BE4">
            <w:pPr>
              <w:pStyle w:val="Tablehead"/>
              <w:spacing w:before="40" w:after="40"/>
              <w:rPr>
                <w:rFonts w:eastAsia="Arial Unicode MS"/>
                <w:sz w:val="16"/>
                <w:szCs w:val="16"/>
                <w:lang w:val="en-GB"/>
              </w:rPr>
            </w:pPr>
          </w:p>
        </w:tc>
        <w:tc>
          <w:tcPr>
            <w:tcW w:w="653" w:type="dxa"/>
            <w:vMerge/>
            <w:tcBorders>
              <w:top w:val="nil"/>
              <w:left w:val="single" w:sz="4" w:space="0" w:color="auto"/>
              <w:bottom w:val="single" w:sz="8" w:space="0" w:color="000000"/>
              <w:right w:val="single" w:sz="4" w:space="0" w:color="auto"/>
            </w:tcBorders>
            <w:vAlign w:val="center"/>
          </w:tcPr>
          <w:p w14:paraId="2263FFD0" w14:textId="77777777" w:rsidR="00414CC9" w:rsidRPr="00464AEA" w:rsidRDefault="00414CC9" w:rsidP="00D85BE4">
            <w:pPr>
              <w:pStyle w:val="Tablehead"/>
              <w:spacing w:before="40" w:after="40"/>
              <w:rPr>
                <w:rFonts w:eastAsia="Arial Unicode MS"/>
                <w:sz w:val="16"/>
                <w:szCs w:val="16"/>
                <w:lang w:val="en-GB"/>
              </w:rPr>
            </w:pPr>
          </w:p>
        </w:tc>
        <w:tc>
          <w:tcPr>
            <w:tcW w:w="668" w:type="dxa"/>
            <w:vMerge/>
            <w:tcBorders>
              <w:top w:val="nil"/>
              <w:left w:val="single" w:sz="4" w:space="0" w:color="auto"/>
              <w:bottom w:val="single" w:sz="8" w:space="0" w:color="000000"/>
              <w:right w:val="single" w:sz="4" w:space="0" w:color="auto"/>
            </w:tcBorders>
            <w:vAlign w:val="center"/>
          </w:tcPr>
          <w:p w14:paraId="71598BA0" w14:textId="77777777" w:rsidR="00414CC9" w:rsidRPr="00464AEA" w:rsidRDefault="00414CC9" w:rsidP="00D85BE4">
            <w:pPr>
              <w:pStyle w:val="Tablehead"/>
              <w:spacing w:before="40" w:after="40"/>
              <w:rPr>
                <w:rFonts w:eastAsia="Arial Unicode MS"/>
                <w:sz w:val="16"/>
                <w:szCs w:val="16"/>
                <w:lang w:val="en-GB"/>
              </w:rPr>
            </w:pPr>
          </w:p>
        </w:tc>
        <w:tc>
          <w:tcPr>
            <w:tcW w:w="592" w:type="dxa"/>
            <w:vMerge/>
            <w:tcBorders>
              <w:top w:val="nil"/>
              <w:left w:val="single" w:sz="4" w:space="0" w:color="auto"/>
              <w:bottom w:val="single" w:sz="8" w:space="0" w:color="000000"/>
              <w:right w:val="single" w:sz="4" w:space="0" w:color="auto"/>
            </w:tcBorders>
            <w:vAlign w:val="center"/>
          </w:tcPr>
          <w:p w14:paraId="134E7AC1" w14:textId="77777777" w:rsidR="00414CC9" w:rsidRPr="00464AEA" w:rsidRDefault="00414CC9" w:rsidP="00D85BE4">
            <w:pPr>
              <w:pStyle w:val="Tablehead"/>
              <w:spacing w:before="40" w:after="40"/>
              <w:rPr>
                <w:rFonts w:eastAsia="Arial Unicode MS"/>
                <w:sz w:val="16"/>
                <w:szCs w:val="16"/>
                <w:lang w:val="en-GB"/>
              </w:rPr>
            </w:pPr>
          </w:p>
        </w:tc>
        <w:tc>
          <w:tcPr>
            <w:tcW w:w="9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4C7FAE1" w14:textId="77777777" w:rsidR="00414CC9" w:rsidRDefault="00414CC9" w:rsidP="00D85BE4">
            <w:pPr>
              <w:pStyle w:val="TableText1"/>
              <w:spacing w:before="120" w:after="120" w:line="240" w:lineRule="auto"/>
              <w:jc w:val="center"/>
              <w:rPr>
                <w:rFonts w:eastAsia="Arial Unicode MS"/>
                <w:b/>
                <w:bCs/>
                <w:sz w:val="16"/>
              </w:rPr>
            </w:pPr>
            <w:r>
              <w:rPr>
                <w:rFonts w:hint="eastAsia"/>
                <w:b/>
                <w:bCs/>
                <w:sz w:val="16"/>
                <w:lang w:eastAsia="zh-CN"/>
              </w:rPr>
              <w:t>第</w:t>
            </w:r>
            <w:r>
              <w:rPr>
                <w:rFonts w:hint="eastAsia"/>
                <w:b/>
                <w:bCs/>
                <w:sz w:val="16"/>
                <w:lang w:eastAsia="zh-CN"/>
              </w:rPr>
              <w:t>1</w:t>
            </w:r>
            <w:r>
              <w:rPr>
                <w:rFonts w:hint="eastAsia"/>
                <w:b/>
                <w:bCs/>
                <w:sz w:val="16"/>
                <w:lang w:eastAsia="zh-CN"/>
              </w:rPr>
              <w:t>遥控</w:t>
            </w:r>
            <w:r>
              <w:rPr>
                <w:b/>
                <w:bCs/>
                <w:sz w:val="16"/>
                <w:lang w:eastAsia="zh-CN"/>
              </w:rPr>
              <w:br/>
            </w:r>
            <w:r>
              <w:rPr>
                <w:rFonts w:hint="eastAsia"/>
                <w:b/>
                <w:bCs/>
                <w:sz w:val="16"/>
                <w:lang w:eastAsia="zh-CN"/>
              </w:rPr>
              <w:t>指令</w:t>
            </w:r>
            <w:r>
              <w:rPr>
                <w:b/>
                <w:bCs/>
                <w:sz w:val="16"/>
              </w:rPr>
              <w:br/>
              <w:t>(1)</w:t>
            </w:r>
          </w:p>
        </w:tc>
        <w:tc>
          <w:tcPr>
            <w:tcW w:w="77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6F06F7E" w14:textId="77777777" w:rsidR="00414CC9" w:rsidRDefault="00414CC9" w:rsidP="00D85BE4">
            <w:pPr>
              <w:pStyle w:val="TableText1"/>
              <w:spacing w:before="120" w:after="120" w:line="240" w:lineRule="auto"/>
              <w:jc w:val="center"/>
              <w:rPr>
                <w:rFonts w:eastAsia="Arial Unicode MS"/>
                <w:b/>
                <w:bCs/>
                <w:sz w:val="16"/>
              </w:rPr>
            </w:pPr>
            <w:r>
              <w:rPr>
                <w:rFonts w:hint="eastAsia"/>
                <w:b/>
                <w:bCs/>
                <w:sz w:val="16"/>
                <w:lang w:eastAsia="zh-CN"/>
              </w:rPr>
              <w:t>第</w:t>
            </w:r>
            <w:r>
              <w:rPr>
                <w:rFonts w:hint="eastAsia"/>
                <w:b/>
                <w:bCs/>
                <w:sz w:val="16"/>
                <w:lang w:eastAsia="zh-CN"/>
              </w:rPr>
              <w:t>2</w:t>
            </w:r>
            <w:r>
              <w:rPr>
                <w:rFonts w:hint="eastAsia"/>
                <w:b/>
                <w:bCs/>
                <w:sz w:val="16"/>
                <w:lang w:eastAsia="zh-CN"/>
              </w:rPr>
              <w:t>遥控</w:t>
            </w:r>
            <w:r>
              <w:rPr>
                <w:b/>
                <w:bCs/>
                <w:sz w:val="16"/>
                <w:lang w:eastAsia="zh-CN"/>
              </w:rPr>
              <w:br/>
            </w:r>
            <w:r>
              <w:rPr>
                <w:rFonts w:hint="eastAsia"/>
                <w:b/>
                <w:bCs/>
                <w:sz w:val="16"/>
                <w:lang w:eastAsia="zh-CN"/>
              </w:rPr>
              <w:t>指令</w:t>
            </w:r>
            <w:r>
              <w:rPr>
                <w:b/>
                <w:bCs/>
                <w:sz w:val="16"/>
              </w:rPr>
              <w:br/>
              <w:t>(1)</w:t>
            </w:r>
          </w:p>
        </w:tc>
        <w:tc>
          <w:tcPr>
            <w:tcW w:w="88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0F201E1" w14:textId="77777777" w:rsidR="00414CC9" w:rsidRDefault="00414CC9" w:rsidP="00D85BE4">
            <w:pPr>
              <w:pStyle w:val="TableText1"/>
              <w:spacing w:before="120" w:after="120" w:line="240" w:lineRule="auto"/>
              <w:jc w:val="center"/>
              <w:rPr>
                <w:rFonts w:eastAsia="Arial Unicode MS"/>
                <w:b/>
                <w:bCs/>
                <w:sz w:val="16"/>
                <w:lang w:eastAsia="zh-CN"/>
              </w:rPr>
            </w:pPr>
            <w:proofErr w:type="spellStart"/>
            <w:r>
              <w:rPr>
                <w:b/>
                <w:bCs/>
                <w:sz w:val="16"/>
              </w:rPr>
              <w:t>频率</w:t>
            </w:r>
            <w:proofErr w:type="spellEnd"/>
            <w:r>
              <w:rPr>
                <w:rFonts w:hint="eastAsia"/>
                <w:b/>
                <w:bCs/>
                <w:sz w:val="16"/>
                <w:lang w:eastAsia="zh-CN"/>
              </w:rPr>
              <w:t>或</w:t>
            </w:r>
            <w:r>
              <w:rPr>
                <w:b/>
                <w:bCs/>
                <w:sz w:val="16"/>
                <w:lang w:eastAsia="zh-CN"/>
              </w:rPr>
              <w:br/>
            </w:r>
            <w:r>
              <w:rPr>
                <w:rFonts w:hint="eastAsia"/>
                <w:b/>
                <w:bCs/>
                <w:sz w:val="16"/>
                <w:lang w:eastAsia="zh-CN"/>
              </w:rPr>
              <w:t>位置编号</w:t>
            </w:r>
            <w:r>
              <w:rPr>
                <w:b/>
                <w:bCs/>
                <w:sz w:val="16"/>
              </w:rPr>
              <w:br/>
              <w:t>(6)</w:t>
            </w:r>
            <w:r>
              <w:rPr>
                <w:rFonts w:hint="eastAsia"/>
                <w:b/>
                <w:bCs/>
                <w:sz w:val="16"/>
                <w:lang w:eastAsia="zh-CN"/>
              </w:rPr>
              <w:t>或</w:t>
            </w:r>
            <w:r>
              <w:rPr>
                <w:b/>
                <w:bCs/>
                <w:sz w:val="16"/>
              </w:rPr>
              <w:t>(8)</w:t>
            </w:r>
          </w:p>
        </w:tc>
        <w:tc>
          <w:tcPr>
            <w:tcW w:w="478" w:type="dxa"/>
            <w:vMerge/>
            <w:tcBorders>
              <w:top w:val="nil"/>
              <w:left w:val="single" w:sz="4" w:space="0" w:color="auto"/>
              <w:bottom w:val="single" w:sz="8" w:space="0" w:color="000000"/>
              <w:right w:val="single" w:sz="4" w:space="0" w:color="auto"/>
            </w:tcBorders>
            <w:vAlign w:val="center"/>
          </w:tcPr>
          <w:p w14:paraId="2F3EC4B2" w14:textId="77777777" w:rsidR="00414CC9" w:rsidRPr="00464AEA" w:rsidRDefault="00414CC9" w:rsidP="00D85BE4">
            <w:pPr>
              <w:pStyle w:val="Tablehead"/>
              <w:spacing w:before="40" w:after="40"/>
              <w:rPr>
                <w:rFonts w:eastAsia="Arial Unicode MS"/>
                <w:sz w:val="16"/>
                <w:szCs w:val="16"/>
                <w:lang w:val="en-GB"/>
              </w:rPr>
            </w:pPr>
          </w:p>
        </w:tc>
        <w:tc>
          <w:tcPr>
            <w:tcW w:w="591" w:type="dxa"/>
            <w:vMerge/>
            <w:tcBorders>
              <w:top w:val="nil"/>
              <w:left w:val="single" w:sz="4" w:space="0" w:color="auto"/>
              <w:bottom w:val="single" w:sz="8" w:space="0" w:color="000000"/>
              <w:right w:val="single" w:sz="4" w:space="0" w:color="auto"/>
            </w:tcBorders>
            <w:vAlign w:val="center"/>
          </w:tcPr>
          <w:p w14:paraId="160C9DBC" w14:textId="77777777" w:rsidR="00414CC9" w:rsidRPr="00464AEA" w:rsidRDefault="00414CC9" w:rsidP="00D85BE4">
            <w:pPr>
              <w:pStyle w:val="Tablehead"/>
              <w:spacing w:before="40" w:after="40"/>
              <w:rPr>
                <w:rFonts w:eastAsia="Arial Unicode MS"/>
                <w:sz w:val="16"/>
                <w:szCs w:val="16"/>
                <w:lang w:val="en-GB"/>
              </w:rPr>
            </w:pPr>
          </w:p>
        </w:tc>
        <w:tc>
          <w:tcPr>
            <w:tcW w:w="1029" w:type="dxa"/>
            <w:vMerge/>
            <w:tcBorders>
              <w:top w:val="nil"/>
              <w:left w:val="single" w:sz="4" w:space="0" w:color="auto"/>
              <w:bottom w:val="single" w:sz="8" w:space="0" w:color="000000"/>
              <w:right w:val="single" w:sz="12" w:space="0" w:color="auto"/>
            </w:tcBorders>
            <w:vAlign w:val="center"/>
          </w:tcPr>
          <w:p w14:paraId="7D0BEA31" w14:textId="77777777" w:rsidR="00414CC9" w:rsidRPr="00464AEA" w:rsidRDefault="00414CC9" w:rsidP="00D85BE4">
            <w:pPr>
              <w:pStyle w:val="Tablehead"/>
              <w:spacing w:before="40" w:after="40"/>
              <w:rPr>
                <w:rFonts w:eastAsia="Arial Unicode MS"/>
                <w:sz w:val="16"/>
                <w:szCs w:val="16"/>
                <w:lang w:val="en-GB"/>
              </w:rPr>
            </w:pPr>
          </w:p>
        </w:tc>
      </w:tr>
      <w:tr w:rsidR="00414CC9" w:rsidRPr="00464AEA" w14:paraId="22FFE1AC" w14:textId="77777777" w:rsidTr="00D85BE4">
        <w:trPr>
          <w:jc w:val="center"/>
        </w:trPr>
        <w:tc>
          <w:tcPr>
            <w:tcW w:w="1199" w:type="dxa"/>
            <w:tcBorders>
              <w:left w:val="single" w:sz="12" w:space="0" w:color="auto"/>
              <w:bottom w:val="double" w:sz="4" w:space="0" w:color="auto"/>
              <w:right w:val="single" w:sz="8" w:space="0" w:color="auto"/>
            </w:tcBorders>
          </w:tcPr>
          <w:p w14:paraId="07FC5A56" w14:textId="77777777" w:rsidR="00414CC9" w:rsidRPr="00464AEA" w:rsidRDefault="00414CC9" w:rsidP="00D85BE4">
            <w:pPr>
              <w:pStyle w:val="Tablehead"/>
              <w:spacing w:before="40" w:after="40"/>
              <w:rPr>
                <w:rFonts w:eastAsia="Arial Unicode MS"/>
                <w:sz w:val="16"/>
                <w:szCs w:val="16"/>
                <w:lang w:val="en-GB" w:eastAsia="zh-CN"/>
              </w:rPr>
            </w:pPr>
            <w:r>
              <w:rPr>
                <w:rFonts w:hint="eastAsia"/>
                <w:sz w:val="16"/>
                <w:lang w:eastAsia="zh-CN"/>
              </w:rPr>
              <w:t>频段</w:t>
            </w:r>
          </w:p>
        </w:tc>
        <w:tc>
          <w:tcPr>
            <w:tcW w:w="1901" w:type="dxa"/>
            <w:vMerge/>
            <w:tcBorders>
              <w:top w:val="single" w:sz="8" w:space="0" w:color="auto"/>
              <w:left w:val="single" w:sz="8" w:space="0" w:color="auto"/>
              <w:bottom w:val="double" w:sz="4" w:space="0" w:color="auto"/>
              <w:right w:val="single" w:sz="8" w:space="0" w:color="auto"/>
            </w:tcBorders>
            <w:vAlign w:val="center"/>
          </w:tcPr>
          <w:p w14:paraId="77224B30" w14:textId="77777777" w:rsidR="00414CC9" w:rsidRPr="00464AEA" w:rsidRDefault="00414CC9" w:rsidP="00D85BE4">
            <w:pPr>
              <w:pStyle w:val="Tablehead"/>
              <w:spacing w:before="40" w:after="40"/>
              <w:rPr>
                <w:rFonts w:eastAsia="Arial Unicode MS"/>
                <w:sz w:val="16"/>
                <w:szCs w:val="16"/>
                <w:lang w:val="en-GB"/>
              </w:rPr>
            </w:pPr>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79AB683F" w14:textId="77777777" w:rsidR="00414CC9" w:rsidRPr="00464AEA" w:rsidRDefault="00414CC9" w:rsidP="00D85BE4">
            <w:pPr>
              <w:pStyle w:val="Tablehead"/>
              <w:spacing w:before="40" w:after="40"/>
              <w:rPr>
                <w:rFonts w:eastAsia="Arial Unicode MS"/>
                <w:sz w:val="16"/>
                <w:szCs w:val="16"/>
                <w:lang w:val="en-GB"/>
              </w:rPr>
            </w:pPr>
            <w:proofErr w:type="spellStart"/>
            <w:r>
              <w:rPr>
                <w:kern w:val="2"/>
                <w:sz w:val="16"/>
                <w:szCs w:val="16"/>
              </w:rPr>
              <w:t>Tx</w:t>
            </w:r>
            <w:proofErr w:type="spellEnd"/>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3FCB23CF" w14:textId="77777777" w:rsidR="00414CC9" w:rsidRPr="00464AEA" w:rsidRDefault="00414CC9" w:rsidP="00D85BE4">
            <w:pPr>
              <w:pStyle w:val="Tablehead"/>
              <w:spacing w:before="40" w:after="40"/>
              <w:rPr>
                <w:rFonts w:eastAsia="Arial Unicode MS"/>
                <w:sz w:val="16"/>
                <w:szCs w:val="16"/>
                <w:lang w:val="en-GB"/>
              </w:rPr>
            </w:pPr>
            <w:proofErr w:type="spellStart"/>
            <w:r>
              <w:rPr>
                <w:kern w:val="2"/>
                <w:sz w:val="16"/>
                <w:szCs w:val="16"/>
              </w:rPr>
              <w:t>Rx</w:t>
            </w:r>
            <w:proofErr w:type="spellEnd"/>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6F299DD4" w14:textId="77777777" w:rsidR="00414CC9" w:rsidRPr="00464AEA" w:rsidRDefault="00414CC9" w:rsidP="00D85BE4">
            <w:pPr>
              <w:pStyle w:val="Tablehead"/>
              <w:spacing w:before="40" w:after="40"/>
              <w:rPr>
                <w:rFonts w:eastAsia="Arial Unicode MS"/>
                <w:sz w:val="16"/>
                <w:szCs w:val="16"/>
                <w:lang w:val="en-GB"/>
              </w:rPr>
            </w:pPr>
            <w:proofErr w:type="spellStart"/>
            <w:r>
              <w:rPr>
                <w:kern w:val="2"/>
                <w:sz w:val="16"/>
                <w:szCs w:val="16"/>
              </w:rPr>
              <w:t>Tx</w:t>
            </w:r>
            <w:proofErr w:type="spellEnd"/>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2A98C1DB" w14:textId="77777777" w:rsidR="00414CC9" w:rsidRPr="00464AEA" w:rsidRDefault="00414CC9" w:rsidP="00D85BE4">
            <w:pPr>
              <w:pStyle w:val="Tablehead"/>
              <w:spacing w:before="40" w:after="40"/>
              <w:rPr>
                <w:rFonts w:eastAsia="Arial Unicode MS"/>
                <w:sz w:val="16"/>
                <w:szCs w:val="16"/>
                <w:lang w:val="en-GB"/>
              </w:rPr>
            </w:pPr>
            <w:proofErr w:type="spellStart"/>
            <w:r>
              <w:rPr>
                <w:kern w:val="2"/>
                <w:sz w:val="16"/>
                <w:szCs w:val="16"/>
              </w:rPr>
              <w:t>Rx</w:t>
            </w:r>
            <w:proofErr w:type="spellEnd"/>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4151C181" w14:textId="77777777" w:rsidR="00414CC9" w:rsidRPr="00464AEA" w:rsidRDefault="00414CC9" w:rsidP="00D85BE4">
            <w:pPr>
              <w:pStyle w:val="Tablehead"/>
              <w:spacing w:before="40" w:after="40"/>
              <w:rPr>
                <w:rFonts w:eastAsia="Arial Unicode MS"/>
                <w:sz w:val="16"/>
                <w:szCs w:val="16"/>
                <w:lang w:val="en-GB"/>
              </w:rPr>
            </w:pPr>
            <w:proofErr w:type="spellStart"/>
            <w:r>
              <w:rPr>
                <w:kern w:val="2"/>
                <w:sz w:val="16"/>
                <w:szCs w:val="16"/>
              </w:rPr>
              <w:t>Tx</w:t>
            </w:r>
            <w:proofErr w:type="spellEnd"/>
          </w:p>
        </w:tc>
        <w:tc>
          <w:tcPr>
            <w:tcW w:w="325"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78794E9F" w14:textId="77777777" w:rsidR="00414CC9" w:rsidRPr="00464AEA" w:rsidRDefault="00414CC9" w:rsidP="00D85BE4">
            <w:pPr>
              <w:pStyle w:val="Tablehead"/>
              <w:spacing w:before="40" w:after="40"/>
              <w:rPr>
                <w:rFonts w:eastAsia="Arial Unicode MS"/>
                <w:sz w:val="16"/>
                <w:szCs w:val="16"/>
                <w:lang w:val="en-GB"/>
              </w:rPr>
            </w:pPr>
            <w:proofErr w:type="spellStart"/>
            <w:r>
              <w:rPr>
                <w:kern w:val="2"/>
                <w:sz w:val="16"/>
                <w:szCs w:val="16"/>
              </w:rPr>
              <w:t>Rx</w:t>
            </w:r>
            <w:proofErr w:type="spellEnd"/>
          </w:p>
        </w:tc>
        <w:tc>
          <w:tcPr>
            <w:tcW w:w="320" w:type="dxa"/>
            <w:tcBorders>
              <w:top w:val="nil"/>
              <w:left w:val="nil"/>
              <w:bottom w:val="double" w:sz="4" w:space="0" w:color="auto"/>
              <w:right w:val="single" w:sz="6" w:space="0" w:color="auto"/>
            </w:tcBorders>
            <w:tcMar>
              <w:top w:w="18" w:type="dxa"/>
              <w:left w:w="18" w:type="dxa"/>
              <w:bottom w:w="0" w:type="dxa"/>
              <w:right w:w="18" w:type="dxa"/>
            </w:tcMar>
            <w:vAlign w:val="bottom"/>
          </w:tcPr>
          <w:p w14:paraId="60CA2504" w14:textId="77777777" w:rsidR="00414CC9" w:rsidRPr="00464AEA" w:rsidRDefault="00414CC9" w:rsidP="00D85BE4">
            <w:pPr>
              <w:pStyle w:val="Tablehead"/>
              <w:spacing w:before="40" w:after="40"/>
              <w:rPr>
                <w:sz w:val="16"/>
                <w:szCs w:val="16"/>
                <w:lang w:val="en-GB"/>
              </w:rPr>
            </w:pPr>
            <w:proofErr w:type="spellStart"/>
            <w:r>
              <w:rPr>
                <w:kern w:val="2"/>
                <w:sz w:val="16"/>
                <w:szCs w:val="16"/>
              </w:rPr>
              <w:t>Tx</w:t>
            </w:r>
            <w:proofErr w:type="spellEnd"/>
          </w:p>
        </w:tc>
        <w:tc>
          <w:tcPr>
            <w:tcW w:w="321" w:type="dxa"/>
            <w:tcBorders>
              <w:top w:val="nil"/>
              <w:left w:val="single" w:sz="6" w:space="0" w:color="auto"/>
              <w:bottom w:val="double" w:sz="4" w:space="0" w:color="auto"/>
              <w:right w:val="single" w:sz="8" w:space="0" w:color="auto"/>
            </w:tcBorders>
            <w:tcMar>
              <w:top w:w="18" w:type="dxa"/>
              <w:left w:w="18" w:type="dxa"/>
              <w:bottom w:w="0" w:type="dxa"/>
              <w:right w:w="18" w:type="dxa"/>
            </w:tcMar>
            <w:vAlign w:val="bottom"/>
          </w:tcPr>
          <w:p w14:paraId="45FB0303" w14:textId="77777777" w:rsidR="00414CC9" w:rsidRPr="00464AEA" w:rsidRDefault="00414CC9" w:rsidP="00D85BE4">
            <w:pPr>
              <w:pStyle w:val="Tablehead"/>
              <w:spacing w:before="40" w:after="40"/>
              <w:rPr>
                <w:sz w:val="16"/>
                <w:szCs w:val="16"/>
                <w:lang w:val="en-GB"/>
              </w:rPr>
            </w:pPr>
            <w:proofErr w:type="spellStart"/>
            <w:r>
              <w:rPr>
                <w:kern w:val="2"/>
                <w:sz w:val="16"/>
                <w:szCs w:val="16"/>
              </w:rPr>
              <w:t>Rx</w:t>
            </w:r>
            <w:proofErr w:type="spellEnd"/>
          </w:p>
        </w:tc>
        <w:tc>
          <w:tcPr>
            <w:tcW w:w="320" w:type="dxa"/>
            <w:tcBorders>
              <w:top w:val="nil"/>
              <w:left w:val="single" w:sz="8" w:space="0" w:color="auto"/>
              <w:bottom w:val="double" w:sz="4" w:space="0" w:color="auto"/>
              <w:right w:val="single" w:sz="6" w:space="0" w:color="auto"/>
            </w:tcBorders>
            <w:tcMar>
              <w:top w:w="18" w:type="dxa"/>
              <w:left w:w="18" w:type="dxa"/>
              <w:bottom w:w="0" w:type="dxa"/>
              <w:right w:w="18" w:type="dxa"/>
            </w:tcMar>
            <w:vAlign w:val="bottom"/>
          </w:tcPr>
          <w:p w14:paraId="49AF6DE5" w14:textId="77777777" w:rsidR="00414CC9" w:rsidRPr="00464AEA" w:rsidRDefault="00414CC9" w:rsidP="00D85BE4">
            <w:pPr>
              <w:pStyle w:val="Tablehead"/>
              <w:spacing w:before="40" w:after="40"/>
              <w:rPr>
                <w:sz w:val="16"/>
                <w:szCs w:val="16"/>
                <w:lang w:val="en-GB"/>
              </w:rPr>
            </w:pPr>
            <w:proofErr w:type="spellStart"/>
            <w:r>
              <w:rPr>
                <w:kern w:val="2"/>
                <w:sz w:val="16"/>
                <w:szCs w:val="16"/>
              </w:rPr>
              <w:t>Tx</w:t>
            </w:r>
            <w:proofErr w:type="spellEnd"/>
          </w:p>
        </w:tc>
        <w:tc>
          <w:tcPr>
            <w:tcW w:w="321" w:type="dxa"/>
            <w:tcBorders>
              <w:top w:val="nil"/>
              <w:left w:val="single" w:sz="6" w:space="0" w:color="auto"/>
              <w:bottom w:val="double" w:sz="4" w:space="0" w:color="auto"/>
              <w:right w:val="single" w:sz="8" w:space="0" w:color="auto"/>
            </w:tcBorders>
            <w:tcMar>
              <w:top w:w="18" w:type="dxa"/>
              <w:left w:w="18" w:type="dxa"/>
              <w:bottom w:w="0" w:type="dxa"/>
              <w:right w:w="18" w:type="dxa"/>
            </w:tcMar>
            <w:vAlign w:val="bottom"/>
          </w:tcPr>
          <w:p w14:paraId="6A17C1EE" w14:textId="77777777" w:rsidR="00414CC9" w:rsidRPr="00464AEA" w:rsidRDefault="00414CC9" w:rsidP="00D85BE4">
            <w:pPr>
              <w:pStyle w:val="Tablehead"/>
              <w:spacing w:before="40" w:after="40"/>
              <w:rPr>
                <w:sz w:val="16"/>
                <w:szCs w:val="16"/>
                <w:lang w:val="en-GB"/>
              </w:rPr>
            </w:pPr>
            <w:proofErr w:type="spellStart"/>
            <w:r>
              <w:rPr>
                <w:kern w:val="2"/>
                <w:sz w:val="16"/>
                <w:szCs w:val="16"/>
              </w:rPr>
              <w:t>Rx</w:t>
            </w:r>
            <w:proofErr w:type="spellEnd"/>
          </w:p>
        </w:tc>
        <w:tc>
          <w:tcPr>
            <w:tcW w:w="316"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2C77BC33" w14:textId="77777777" w:rsidR="00414CC9" w:rsidRPr="00464AEA" w:rsidRDefault="00414CC9" w:rsidP="00D85BE4">
            <w:pPr>
              <w:pStyle w:val="Tablehead"/>
              <w:spacing w:before="40" w:after="40"/>
              <w:rPr>
                <w:rFonts w:eastAsia="Arial Unicode MS"/>
                <w:sz w:val="16"/>
                <w:szCs w:val="16"/>
                <w:lang w:val="en-GB"/>
              </w:rPr>
            </w:pPr>
            <w:proofErr w:type="spellStart"/>
            <w:r>
              <w:rPr>
                <w:kern w:val="2"/>
                <w:sz w:val="16"/>
                <w:szCs w:val="16"/>
              </w:rPr>
              <w:t>Tx</w:t>
            </w:r>
            <w:proofErr w:type="spellEnd"/>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087BCA38" w14:textId="77777777" w:rsidR="00414CC9" w:rsidRPr="00464AEA" w:rsidRDefault="00414CC9" w:rsidP="00D85BE4">
            <w:pPr>
              <w:pStyle w:val="Tablehead"/>
              <w:spacing w:before="40" w:after="40"/>
              <w:rPr>
                <w:rFonts w:eastAsia="Arial Unicode MS"/>
                <w:sz w:val="16"/>
                <w:szCs w:val="16"/>
                <w:lang w:val="en-GB"/>
              </w:rPr>
            </w:pPr>
            <w:proofErr w:type="spellStart"/>
            <w:r>
              <w:rPr>
                <w:kern w:val="2"/>
                <w:sz w:val="16"/>
                <w:szCs w:val="16"/>
              </w:rPr>
              <w:t>Rx</w:t>
            </w:r>
            <w:proofErr w:type="spellEnd"/>
          </w:p>
        </w:tc>
        <w:tc>
          <w:tcPr>
            <w:tcW w:w="916" w:type="dxa"/>
            <w:vMerge/>
            <w:tcBorders>
              <w:top w:val="nil"/>
              <w:left w:val="single" w:sz="4" w:space="0" w:color="auto"/>
              <w:bottom w:val="double" w:sz="4" w:space="0" w:color="auto"/>
              <w:right w:val="single" w:sz="4" w:space="0" w:color="auto"/>
            </w:tcBorders>
            <w:vAlign w:val="center"/>
          </w:tcPr>
          <w:p w14:paraId="10098A15" w14:textId="77777777" w:rsidR="00414CC9" w:rsidRPr="00464AEA" w:rsidRDefault="00414CC9" w:rsidP="00D85BE4">
            <w:pPr>
              <w:pStyle w:val="Tablehead"/>
              <w:spacing w:before="40" w:after="40"/>
              <w:rPr>
                <w:rFonts w:eastAsia="Arial Unicode MS"/>
                <w:sz w:val="16"/>
                <w:szCs w:val="16"/>
                <w:lang w:val="en-GB"/>
              </w:rPr>
            </w:pPr>
          </w:p>
        </w:tc>
        <w:tc>
          <w:tcPr>
            <w:tcW w:w="653" w:type="dxa"/>
            <w:vMerge/>
            <w:tcBorders>
              <w:top w:val="nil"/>
              <w:left w:val="single" w:sz="4" w:space="0" w:color="auto"/>
              <w:bottom w:val="double" w:sz="4" w:space="0" w:color="auto"/>
              <w:right w:val="single" w:sz="4" w:space="0" w:color="auto"/>
            </w:tcBorders>
            <w:vAlign w:val="center"/>
          </w:tcPr>
          <w:p w14:paraId="590302E5" w14:textId="77777777" w:rsidR="00414CC9" w:rsidRPr="00464AEA" w:rsidRDefault="00414CC9" w:rsidP="00D85BE4">
            <w:pPr>
              <w:pStyle w:val="Tablehead"/>
              <w:spacing w:before="40" w:after="40"/>
              <w:rPr>
                <w:rFonts w:eastAsia="Arial Unicode MS"/>
                <w:sz w:val="16"/>
                <w:szCs w:val="16"/>
                <w:lang w:val="en-GB"/>
              </w:rPr>
            </w:pPr>
          </w:p>
        </w:tc>
        <w:tc>
          <w:tcPr>
            <w:tcW w:w="668" w:type="dxa"/>
            <w:vMerge/>
            <w:tcBorders>
              <w:top w:val="nil"/>
              <w:left w:val="single" w:sz="4" w:space="0" w:color="auto"/>
              <w:bottom w:val="double" w:sz="4" w:space="0" w:color="auto"/>
              <w:right w:val="single" w:sz="4" w:space="0" w:color="auto"/>
            </w:tcBorders>
            <w:vAlign w:val="center"/>
          </w:tcPr>
          <w:p w14:paraId="6392FF07" w14:textId="77777777" w:rsidR="00414CC9" w:rsidRPr="00464AEA" w:rsidRDefault="00414CC9" w:rsidP="00D85BE4">
            <w:pPr>
              <w:pStyle w:val="Tablehead"/>
              <w:spacing w:before="40" w:after="40"/>
              <w:rPr>
                <w:rFonts w:eastAsia="Arial Unicode MS"/>
                <w:sz w:val="16"/>
                <w:szCs w:val="16"/>
                <w:lang w:val="en-GB"/>
              </w:rPr>
            </w:pPr>
          </w:p>
        </w:tc>
        <w:tc>
          <w:tcPr>
            <w:tcW w:w="592" w:type="dxa"/>
            <w:vMerge/>
            <w:tcBorders>
              <w:top w:val="nil"/>
              <w:left w:val="single" w:sz="4" w:space="0" w:color="auto"/>
              <w:bottom w:val="double" w:sz="4" w:space="0" w:color="auto"/>
              <w:right w:val="single" w:sz="4" w:space="0" w:color="auto"/>
            </w:tcBorders>
            <w:vAlign w:val="center"/>
          </w:tcPr>
          <w:p w14:paraId="194EA8B4" w14:textId="77777777" w:rsidR="00414CC9" w:rsidRPr="00464AEA" w:rsidRDefault="00414CC9" w:rsidP="00D85BE4">
            <w:pPr>
              <w:pStyle w:val="Tablehead"/>
              <w:spacing w:before="40" w:after="40"/>
              <w:rPr>
                <w:rFonts w:eastAsia="Arial Unicode MS"/>
                <w:sz w:val="16"/>
                <w:szCs w:val="16"/>
                <w:lang w:val="en-GB"/>
              </w:rPr>
            </w:pPr>
          </w:p>
        </w:tc>
        <w:tc>
          <w:tcPr>
            <w:tcW w:w="928" w:type="dxa"/>
            <w:vMerge/>
            <w:tcBorders>
              <w:top w:val="nil"/>
              <w:left w:val="single" w:sz="4" w:space="0" w:color="auto"/>
              <w:bottom w:val="double" w:sz="4" w:space="0" w:color="auto"/>
              <w:right w:val="single" w:sz="4" w:space="0" w:color="auto"/>
            </w:tcBorders>
            <w:vAlign w:val="center"/>
          </w:tcPr>
          <w:p w14:paraId="79AAD036" w14:textId="77777777" w:rsidR="00414CC9" w:rsidRPr="00464AEA" w:rsidRDefault="00414CC9" w:rsidP="00D85BE4">
            <w:pPr>
              <w:pStyle w:val="Tablehead"/>
              <w:spacing w:before="40" w:after="40"/>
              <w:rPr>
                <w:rFonts w:eastAsia="Arial Unicode MS"/>
                <w:sz w:val="16"/>
                <w:szCs w:val="16"/>
                <w:lang w:val="en-GB"/>
              </w:rPr>
            </w:pPr>
          </w:p>
        </w:tc>
        <w:tc>
          <w:tcPr>
            <w:tcW w:w="774" w:type="dxa"/>
            <w:vMerge/>
            <w:tcBorders>
              <w:top w:val="nil"/>
              <w:left w:val="single" w:sz="4" w:space="0" w:color="auto"/>
              <w:bottom w:val="double" w:sz="4" w:space="0" w:color="auto"/>
              <w:right w:val="single" w:sz="4" w:space="0" w:color="auto"/>
            </w:tcBorders>
            <w:vAlign w:val="center"/>
          </w:tcPr>
          <w:p w14:paraId="2902AB1E" w14:textId="77777777" w:rsidR="00414CC9" w:rsidRPr="00464AEA" w:rsidRDefault="00414CC9" w:rsidP="00D85BE4">
            <w:pPr>
              <w:pStyle w:val="Tablehead"/>
              <w:spacing w:before="40" w:after="40"/>
              <w:rPr>
                <w:rFonts w:eastAsia="Arial Unicode MS"/>
                <w:sz w:val="16"/>
                <w:szCs w:val="16"/>
                <w:lang w:val="en-GB"/>
              </w:rPr>
            </w:pPr>
          </w:p>
        </w:tc>
        <w:tc>
          <w:tcPr>
            <w:tcW w:w="881" w:type="dxa"/>
            <w:vMerge/>
            <w:tcBorders>
              <w:top w:val="nil"/>
              <w:left w:val="single" w:sz="4" w:space="0" w:color="auto"/>
              <w:bottom w:val="double" w:sz="4" w:space="0" w:color="auto"/>
              <w:right w:val="single" w:sz="4" w:space="0" w:color="auto"/>
            </w:tcBorders>
            <w:vAlign w:val="center"/>
          </w:tcPr>
          <w:p w14:paraId="666B6F58" w14:textId="77777777" w:rsidR="00414CC9" w:rsidRPr="00464AEA" w:rsidRDefault="00414CC9" w:rsidP="00D85BE4">
            <w:pPr>
              <w:pStyle w:val="Tablehead"/>
              <w:spacing w:before="40" w:after="40"/>
              <w:rPr>
                <w:rFonts w:eastAsia="Arial Unicode MS"/>
                <w:sz w:val="16"/>
                <w:szCs w:val="16"/>
                <w:lang w:val="en-GB"/>
              </w:rPr>
            </w:pPr>
          </w:p>
        </w:tc>
        <w:tc>
          <w:tcPr>
            <w:tcW w:w="478" w:type="dxa"/>
            <w:vMerge/>
            <w:tcBorders>
              <w:top w:val="nil"/>
              <w:left w:val="single" w:sz="4" w:space="0" w:color="auto"/>
              <w:bottom w:val="double" w:sz="4" w:space="0" w:color="auto"/>
              <w:right w:val="single" w:sz="4" w:space="0" w:color="auto"/>
            </w:tcBorders>
            <w:vAlign w:val="center"/>
          </w:tcPr>
          <w:p w14:paraId="429B6DD1" w14:textId="77777777" w:rsidR="00414CC9" w:rsidRPr="00464AEA" w:rsidRDefault="00414CC9" w:rsidP="00D85BE4">
            <w:pPr>
              <w:pStyle w:val="Tablehead"/>
              <w:spacing w:before="40" w:after="40"/>
              <w:rPr>
                <w:rFonts w:eastAsia="Arial Unicode MS"/>
                <w:sz w:val="16"/>
                <w:szCs w:val="16"/>
                <w:lang w:val="en-GB"/>
              </w:rPr>
            </w:pPr>
          </w:p>
        </w:tc>
        <w:tc>
          <w:tcPr>
            <w:tcW w:w="591" w:type="dxa"/>
            <w:vMerge/>
            <w:tcBorders>
              <w:top w:val="nil"/>
              <w:left w:val="single" w:sz="4" w:space="0" w:color="auto"/>
              <w:bottom w:val="double" w:sz="4" w:space="0" w:color="auto"/>
              <w:right w:val="single" w:sz="4" w:space="0" w:color="auto"/>
            </w:tcBorders>
            <w:vAlign w:val="center"/>
          </w:tcPr>
          <w:p w14:paraId="5FD0C583" w14:textId="77777777" w:rsidR="00414CC9" w:rsidRPr="00464AEA" w:rsidRDefault="00414CC9" w:rsidP="00D85BE4">
            <w:pPr>
              <w:pStyle w:val="Tablehead"/>
              <w:spacing w:before="40" w:after="40"/>
              <w:rPr>
                <w:rFonts w:eastAsia="Arial Unicode MS"/>
                <w:sz w:val="16"/>
                <w:szCs w:val="16"/>
                <w:lang w:val="en-GB"/>
              </w:rPr>
            </w:pPr>
          </w:p>
        </w:tc>
        <w:tc>
          <w:tcPr>
            <w:tcW w:w="1029" w:type="dxa"/>
            <w:vMerge/>
            <w:tcBorders>
              <w:top w:val="nil"/>
              <w:left w:val="single" w:sz="4" w:space="0" w:color="auto"/>
              <w:bottom w:val="double" w:sz="4" w:space="0" w:color="auto"/>
              <w:right w:val="single" w:sz="12" w:space="0" w:color="auto"/>
            </w:tcBorders>
            <w:vAlign w:val="center"/>
          </w:tcPr>
          <w:p w14:paraId="67362394" w14:textId="77777777" w:rsidR="00414CC9" w:rsidRPr="00464AEA" w:rsidRDefault="00414CC9" w:rsidP="00D85BE4">
            <w:pPr>
              <w:pStyle w:val="Tablehead"/>
              <w:spacing w:before="40" w:after="40"/>
              <w:rPr>
                <w:rFonts w:eastAsia="Arial Unicode MS"/>
                <w:sz w:val="16"/>
                <w:szCs w:val="16"/>
                <w:lang w:val="en-GB"/>
              </w:rPr>
            </w:pPr>
          </w:p>
        </w:tc>
      </w:tr>
      <w:tr w:rsidR="00414CC9" w:rsidRPr="00464AEA" w14:paraId="65901708" w14:textId="77777777" w:rsidTr="00D85BE4">
        <w:trPr>
          <w:jc w:val="center"/>
        </w:trPr>
        <w:tc>
          <w:tcPr>
            <w:tcW w:w="1199" w:type="dxa"/>
            <w:vMerge w:val="restart"/>
            <w:tcBorders>
              <w:top w:val="double" w:sz="4" w:space="0" w:color="auto"/>
              <w:left w:val="single" w:sz="12" w:space="0" w:color="auto"/>
              <w:right w:val="single" w:sz="4" w:space="0" w:color="auto"/>
            </w:tcBorders>
          </w:tcPr>
          <w:p w14:paraId="4D815575" w14:textId="77777777" w:rsidR="00414CC9" w:rsidRPr="00464AEA" w:rsidRDefault="00414CC9" w:rsidP="00D85BE4">
            <w:pPr>
              <w:pStyle w:val="Tabletext"/>
              <w:rPr>
                <w:sz w:val="16"/>
                <w:szCs w:val="16"/>
                <w:lang w:val="en-GB"/>
              </w:rPr>
            </w:pPr>
            <w:r w:rsidRPr="00464AEA">
              <w:rPr>
                <w:sz w:val="16"/>
                <w:szCs w:val="16"/>
                <w:lang w:val="en-GB"/>
              </w:rPr>
              <w:t>MF/HF</w:t>
            </w:r>
          </w:p>
        </w:tc>
        <w:tc>
          <w:tcPr>
            <w:tcW w:w="1901" w:type="dxa"/>
            <w:tcBorders>
              <w:top w:val="double" w:sz="4" w:space="0" w:color="auto"/>
              <w:left w:val="single" w:sz="4" w:space="0" w:color="auto"/>
              <w:bottom w:val="single" w:sz="4" w:space="0" w:color="auto"/>
              <w:right w:val="nil"/>
            </w:tcBorders>
            <w:noWrap/>
            <w:tcMar>
              <w:top w:w="18" w:type="dxa"/>
              <w:left w:w="18" w:type="dxa"/>
              <w:bottom w:w="0" w:type="dxa"/>
              <w:right w:w="18" w:type="dxa"/>
            </w:tcMar>
            <w:vAlign w:val="bottom"/>
          </w:tcPr>
          <w:p w14:paraId="75B83867" w14:textId="77777777" w:rsidR="00414CC9" w:rsidRDefault="00414CC9" w:rsidP="00D85BE4">
            <w:pPr>
              <w:pStyle w:val="TableText1"/>
              <w:spacing w:before="20" w:after="20" w:line="240" w:lineRule="auto"/>
              <w:ind w:left="57" w:right="57"/>
              <w:jc w:val="left"/>
              <w:rPr>
                <w:rFonts w:eastAsia="Arial Unicode MS"/>
                <w:sz w:val="16"/>
                <w:lang w:val="fr-FR"/>
              </w:rPr>
            </w:pPr>
            <w:r>
              <w:rPr>
                <w:rFonts w:eastAsia="Arial Unicode MS"/>
                <w:sz w:val="16"/>
                <w:lang w:val="fr-FR"/>
              </w:rPr>
              <w:t>J3E RT</w:t>
            </w:r>
          </w:p>
        </w:tc>
        <w:tc>
          <w:tcPr>
            <w:tcW w:w="31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3758AB86"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2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5FB900EE"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1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57658EB7" w14:textId="77777777" w:rsidR="00414CC9" w:rsidRDefault="00414CC9" w:rsidP="00D85BE4">
            <w:pPr>
              <w:spacing w:before="20" w:after="20"/>
              <w:jc w:val="center"/>
              <w:rPr>
                <w:rFonts w:ascii="Wingdings" w:eastAsia="Arial Unicode MS" w:hAnsi="Wingdings" w:hint="eastAsia"/>
                <w:kern w:val="2"/>
                <w:sz w:val="16"/>
                <w:szCs w:val="16"/>
              </w:rPr>
            </w:pPr>
          </w:p>
        </w:tc>
        <w:tc>
          <w:tcPr>
            <w:tcW w:w="32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6E20DDAA" w14:textId="77777777" w:rsidR="00414CC9" w:rsidRDefault="00414CC9" w:rsidP="00D85BE4">
            <w:pPr>
              <w:spacing w:before="20" w:after="20"/>
              <w:jc w:val="center"/>
              <w:rPr>
                <w:rFonts w:ascii="Wingdings" w:eastAsia="Arial Unicode MS" w:hAnsi="Wingdings" w:hint="eastAsia"/>
                <w:kern w:val="2"/>
                <w:sz w:val="16"/>
                <w:szCs w:val="16"/>
              </w:rPr>
            </w:pPr>
          </w:p>
        </w:tc>
        <w:tc>
          <w:tcPr>
            <w:tcW w:w="31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DE4C521"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2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4C6B854A"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20" w:type="dxa"/>
            <w:tcBorders>
              <w:top w:val="double" w:sz="4" w:space="0" w:color="auto"/>
              <w:left w:val="nil"/>
              <w:bottom w:val="single" w:sz="4" w:space="0" w:color="auto"/>
              <w:right w:val="single" w:sz="6" w:space="0" w:color="auto"/>
            </w:tcBorders>
            <w:shd w:val="clear" w:color="auto" w:fill="BFBFBF" w:themeFill="background1" w:themeFillShade="BF"/>
            <w:tcMar>
              <w:top w:w="18" w:type="dxa"/>
              <w:left w:w="18" w:type="dxa"/>
              <w:bottom w:w="0" w:type="dxa"/>
              <w:right w:w="18" w:type="dxa"/>
            </w:tcMar>
            <w:vAlign w:val="center"/>
          </w:tcPr>
          <w:p w14:paraId="53E53CED" w14:textId="77777777" w:rsidR="00414CC9" w:rsidRDefault="00414CC9" w:rsidP="00D85BE4">
            <w:pPr>
              <w:spacing w:before="20" w:after="20"/>
              <w:jc w:val="center"/>
              <w:rPr>
                <w:rFonts w:ascii="Wingdings" w:hAnsi="Wingdings" w:hint="eastAsia"/>
                <w:kern w:val="2"/>
                <w:sz w:val="16"/>
                <w:szCs w:val="16"/>
              </w:rPr>
            </w:pPr>
          </w:p>
        </w:tc>
        <w:tc>
          <w:tcPr>
            <w:tcW w:w="321" w:type="dxa"/>
            <w:tcBorders>
              <w:top w:val="double" w:sz="4" w:space="0" w:color="auto"/>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14:paraId="1C5F3029" w14:textId="77777777" w:rsidR="00414CC9" w:rsidRDefault="00414CC9" w:rsidP="00D85BE4">
            <w:pPr>
              <w:spacing w:before="20" w:after="20"/>
              <w:jc w:val="center"/>
              <w:rPr>
                <w:rFonts w:ascii="Wingdings" w:hAnsi="Wingdings" w:hint="eastAsia"/>
                <w:kern w:val="2"/>
                <w:sz w:val="16"/>
                <w:szCs w:val="16"/>
              </w:rPr>
            </w:pPr>
          </w:p>
        </w:tc>
        <w:tc>
          <w:tcPr>
            <w:tcW w:w="320" w:type="dxa"/>
            <w:tcBorders>
              <w:top w:val="double" w:sz="4" w:space="0" w:color="auto"/>
              <w:left w:val="single" w:sz="8" w:space="0" w:color="auto"/>
              <w:bottom w:val="single" w:sz="4" w:space="0" w:color="auto"/>
              <w:right w:val="single" w:sz="6" w:space="0" w:color="auto"/>
            </w:tcBorders>
            <w:shd w:val="clear" w:color="auto" w:fill="BFBFBF" w:themeFill="background1" w:themeFillShade="BF"/>
            <w:tcMar>
              <w:top w:w="18" w:type="dxa"/>
              <w:left w:w="18" w:type="dxa"/>
              <w:bottom w:w="0" w:type="dxa"/>
              <w:right w:w="18" w:type="dxa"/>
            </w:tcMar>
            <w:vAlign w:val="center"/>
          </w:tcPr>
          <w:p w14:paraId="0AC74321" w14:textId="77777777" w:rsidR="00414CC9" w:rsidRDefault="00414CC9" w:rsidP="00D85BE4">
            <w:pPr>
              <w:spacing w:before="20" w:after="20"/>
              <w:jc w:val="center"/>
              <w:rPr>
                <w:rFonts w:ascii="Wingdings" w:hAnsi="Wingdings" w:hint="eastAsia"/>
                <w:kern w:val="2"/>
                <w:sz w:val="16"/>
                <w:szCs w:val="16"/>
              </w:rPr>
            </w:pPr>
          </w:p>
        </w:tc>
        <w:tc>
          <w:tcPr>
            <w:tcW w:w="321" w:type="dxa"/>
            <w:tcBorders>
              <w:top w:val="double" w:sz="4" w:space="0" w:color="auto"/>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14:paraId="1966FF3D" w14:textId="77777777" w:rsidR="00414CC9" w:rsidRDefault="00414CC9" w:rsidP="00D85BE4">
            <w:pPr>
              <w:spacing w:before="20" w:after="20"/>
              <w:jc w:val="center"/>
              <w:rPr>
                <w:rFonts w:ascii="Wingdings" w:hAnsi="Wingdings" w:hint="eastAsia"/>
                <w:kern w:val="2"/>
                <w:sz w:val="16"/>
                <w:szCs w:val="16"/>
              </w:rPr>
            </w:pPr>
          </w:p>
        </w:tc>
        <w:tc>
          <w:tcPr>
            <w:tcW w:w="31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1F5A8E1F"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2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700AEF42"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91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E89B96D" w14:textId="77777777" w:rsidR="00414CC9" w:rsidRDefault="00414CC9" w:rsidP="00D85BE4">
            <w:pPr>
              <w:pStyle w:val="Tabletext"/>
              <w:spacing w:before="20" w:after="20"/>
              <w:jc w:val="center"/>
              <w:rPr>
                <w:rFonts w:eastAsia="Arial Unicode MS"/>
                <w:kern w:val="2"/>
                <w:sz w:val="16"/>
                <w:szCs w:val="16"/>
              </w:rPr>
            </w:pPr>
            <w:r>
              <w:rPr>
                <w:kern w:val="2"/>
                <w:sz w:val="16"/>
                <w:szCs w:val="16"/>
              </w:rPr>
              <w:t>120</w:t>
            </w:r>
          </w:p>
        </w:tc>
        <w:tc>
          <w:tcPr>
            <w:tcW w:w="6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49B6D94" w14:textId="77777777" w:rsidR="00414CC9" w:rsidRDefault="00414CC9" w:rsidP="00D85BE4">
            <w:pPr>
              <w:pStyle w:val="Tabletext"/>
              <w:spacing w:before="20" w:after="20"/>
              <w:jc w:val="center"/>
              <w:rPr>
                <w:rFonts w:eastAsia="Arial Unicode MS"/>
                <w:kern w:val="2"/>
                <w:sz w:val="16"/>
                <w:szCs w:val="16"/>
              </w:rPr>
            </w:pPr>
            <w:r>
              <w:rPr>
                <w:kern w:val="2"/>
                <w:sz w:val="16"/>
                <w:szCs w:val="16"/>
              </w:rPr>
              <w:t>ID</w:t>
            </w:r>
          </w:p>
        </w:tc>
        <w:tc>
          <w:tcPr>
            <w:tcW w:w="66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9C79EA8" w14:textId="77777777" w:rsidR="00414CC9" w:rsidRDefault="00414CC9" w:rsidP="00D85BE4">
            <w:pPr>
              <w:pStyle w:val="Tabletext"/>
              <w:spacing w:before="20" w:after="20"/>
              <w:jc w:val="center"/>
              <w:rPr>
                <w:rFonts w:eastAsia="Arial Unicode MS"/>
                <w:kern w:val="2"/>
                <w:sz w:val="16"/>
                <w:szCs w:val="16"/>
              </w:rPr>
            </w:pPr>
            <w:r>
              <w:rPr>
                <w:kern w:val="2"/>
                <w:sz w:val="16"/>
                <w:szCs w:val="16"/>
              </w:rPr>
              <w:t>100</w:t>
            </w:r>
          </w:p>
        </w:tc>
        <w:tc>
          <w:tcPr>
            <w:tcW w:w="59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A1E6F59" w14:textId="77777777" w:rsidR="00414CC9" w:rsidRDefault="00414CC9" w:rsidP="00D85BE4">
            <w:pPr>
              <w:pStyle w:val="Tabletext"/>
              <w:spacing w:before="20" w:after="20"/>
              <w:jc w:val="center"/>
              <w:rPr>
                <w:rFonts w:eastAsia="Arial Unicode MS"/>
                <w:kern w:val="2"/>
                <w:sz w:val="16"/>
                <w:szCs w:val="16"/>
              </w:rPr>
            </w:pPr>
            <w:r>
              <w:rPr>
                <w:kern w:val="2"/>
                <w:sz w:val="16"/>
                <w:szCs w:val="16"/>
              </w:rPr>
              <w:t>Self-ID</w:t>
            </w:r>
          </w:p>
        </w:tc>
        <w:tc>
          <w:tcPr>
            <w:tcW w:w="9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CA2546A" w14:textId="77777777" w:rsidR="00414CC9" w:rsidRDefault="00414CC9" w:rsidP="00D85BE4">
            <w:pPr>
              <w:pStyle w:val="Tabletext"/>
              <w:spacing w:before="20" w:after="20"/>
              <w:jc w:val="center"/>
              <w:rPr>
                <w:rFonts w:eastAsia="Arial Unicode MS"/>
                <w:kern w:val="2"/>
                <w:sz w:val="16"/>
                <w:szCs w:val="16"/>
              </w:rPr>
            </w:pPr>
            <w:r>
              <w:rPr>
                <w:kern w:val="2"/>
                <w:sz w:val="16"/>
                <w:szCs w:val="16"/>
              </w:rPr>
              <w:t>109</w:t>
            </w:r>
          </w:p>
        </w:tc>
        <w:tc>
          <w:tcPr>
            <w:tcW w:w="77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A8D515C" w14:textId="77777777" w:rsidR="00414CC9" w:rsidRDefault="00414CC9" w:rsidP="00D85BE4">
            <w:pPr>
              <w:pStyle w:val="Tabletext"/>
              <w:spacing w:before="20" w:after="20"/>
              <w:jc w:val="center"/>
              <w:rPr>
                <w:rFonts w:eastAsia="Arial Unicode MS"/>
                <w:kern w:val="2"/>
                <w:sz w:val="16"/>
                <w:szCs w:val="16"/>
              </w:rPr>
            </w:pPr>
            <w:r>
              <w:rPr>
                <w:kern w:val="2"/>
                <w:sz w:val="16"/>
                <w:szCs w:val="16"/>
              </w:rPr>
              <w:t>126</w:t>
            </w:r>
          </w:p>
        </w:tc>
        <w:tc>
          <w:tcPr>
            <w:tcW w:w="88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14:paraId="6A76EAA5" w14:textId="77777777" w:rsidR="00414CC9" w:rsidRDefault="00414CC9" w:rsidP="00D85BE4">
            <w:pPr>
              <w:pStyle w:val="TableText1"/>
              <w:spacing w:before="20" w:after="20" w:line="240" w:lineRule="auto"/>
              <w:jc w:val="center"/>
              <w:rPr>
                <w:rFonts w:eastAsia="Arial Unicode MS"/>
                <w:sz w:val="16"/>
                <w:lang w:val="fr-FR"/>
              </w:rPr>
            </w:pPr>
            <w:proofErr w:type="spellStart"/>
            <w:r>
              <w:rPr>
                <w:sz w:val="16"/>
                <w:lang w:val="fr-FR"/>
              </w:rPr>
              <w:t>频率</w:t>
            </w:r>
            <w:proofErr w:type="spellEnd"/>
          </w:p>
        </w:tc>
        <w:tc>
          <w:tcPr>
            <w:tcW w:w="47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F14ACEE" w14:textId="77777777" w:rsidR="00414CC9" w:rsidRDefault="00414CC9" w:rsidP="00D85BE4">
            <w:pPr>
              <w:pStyle w:val="Tabletext"/>
              <w:spacing w:before="20" w:after="20"/>
              <w:jc w:val="center"/>
              <w:rPr>
                <w:rFonts w:eastAsia="Arial Unicode MS"/>
                <w:kern w:val="2"/>
                <w:sz w:val="16"/>
                <w:szCs w:val="16"/>
              </w:rPr>
            </w:pPr>
            <w:r>
              <w:rPr>
                <w:kern w:val="2"/>
                <w:sz w:val="16"/>
                <w:szCs w:val="16"/>
              </w:rPr>
              <w:t>117</w:t>
            </w:r>
          </w:p>
        </w:tc>
        <w:tc>
          <w:tcPr>
            <w:tcW w:w="59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73B235F" w14:textId="77777777" w:rsidR="00414CC9" w:rsidRDefault="00414CC9" w:rsidP="00D85BE4">
            <w:pPr>
              <w:pStyle w:val="Tabletext"/>
              <w:spacing w:before="20" w:after="20"/>
              <w:jc w:val="center"/>
              <w:rPr>
                <w:rFonts w:eastAsia="Arial Unicode MS"/>
                <w:kern w:val="2"/>
                <w:sz w:val="16"/>
                <w:szCs w:val="16"/>
              </w:rPr>
            </w:pPr>
            <w:r>
              <w:rPr>
                <w:kern w:val="2"/>
                <w:sz w:val="16"/>
                <w:szCs w:val="16"/>
              </w:rPr>
              <w:t>ECC</w:t>
            </w:r>
          </w:p>
        </w:tc>
        <w:tc>
          <w:tcPr>
            <w:tcW w:w="1029"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02C89F33" w14:textId="77777777" w:rsidR="00414CC9" w:rsidRDefault="00414CC9" w:rsidP="00D85BE4">
            <w:pPr>
              <w:pStyle w:val="Tabletext"/>
              <w:spacing w:before="20" w:after="20"/>
              <w:jc w:val="center"/>
              <w:rPr>
                <w:rFonts w:eastAsia="Arial Unicode MS"/>
                <w:kern w:val="2"/>
                <w:sz w:val="16"/>
                <w:szCs w:val="16"/>
              </w:rPr>
            </w:pPr>
            <w:r>
              <w:rPr>
                <w:kern w:val="2"/>
                <w:sz w:val="16"/>
                <w:szCs w:val="16"/>
              </w:rPr>
              <w:t>117</w:t>
            </w:r>
          </w:p>
        </w:tc>
      </w:tr>
      <w:tr w:rsidR="00414CC9" w:rsidRPr="00464AEA" w14:paraId="4B59E4DA" w14:textId="77777777" w:rsidTr="00D85BE4">
        <w:trPr>
          <w:jc w:val="center"/>
        </w:trPr>
        <w:tc>
          <w:tcPr>
            <w:tcW w:w="1199" w:type="dxa"/>
            <w:vMerge/>
            <w:tcBorders>
              <w:left w:val="single" w:sz="12" w:space="0" w:color="auto"/>
              <w:right w:val="single" w:sz="4" w:space="0" w:color="auto"/>
            </w:tcBorders>
          </w:tcPr>
          <w:p w14:paraId="63D06DE4" w14:textId="77777777" w:rsidR="00414CC9" w:rsidRPr="00464AEA" w:rsidRDefault="00414CC9" w:rsidP="00D85BE4">
            <w:pPr>
              <w:spacing w:before="40" w:after="40"/>
              <w:ind w:left="57"/>
              <w:rPr>
                <w:sz w:val="16"/>
                <w:szCs w:val="16"/>
                <w:lang w:val="en-GB"/>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vAlign w:val="bottom"/>
          </w:tcPr>
          <w:p w14:paraId="4E14A875" w14:textId="77777777" w:rsidR="00414CC9" w:rsidRDefault="00414CC9" w:rsidP="00D85BE4">
            <w:pPr>
              <w:pStyle w:val="TableText1"/>
              <w:spacing w:before="20" w:after="20" w:line="240" w:lineRule="auto"/>
              <w:ind w:left="57" w:right="57"/>
              <w:jc w:val="left"/>
              <w:rPr>
                <w:rFonts w:eastAsia="Arial Unicode MS"/>
                <w:sz w:val="16"/>
                <w:lang w:val="en-US" w:eastAsia="zh-CN"/>
              </w:rPr>
            </w:pPr>
            <w:r>
              <w:rPr>
                <w:rFonts w:hint="eastAsia"/>
                <w:sz w:val="16"/>
                <w:lang w:eastAsia="zh-CN"/>
              </w:rPr>
              <w:t>带有位置编号的</w:t>
            </w:r>
            <w:r>
              <w:rPr>
                <w:sz w:val="16"/>
                <w:lang w:eastAsia="zh-CN"/>
              </w:rPr>
              <w:t>J3E RT</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098F682C"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5D9C2764" w14:textId="77777777" w:rsidR="00414CC9" w:rsidRDefault="00414CC9" w:rsidP="00D85BE4">
            <w:pPr>
              <w:spacing w:before="20" w:after="20"/>
              <w:jc w:val="center"/>
              <w:rPr>
                <w:rFonts w:ascii="Wingdings" w:eastAsia="Arial Unicode MS" w:hAnsi="Wingdings" w:hint="eastAsia"/>
                <w:kern w:val="2"/>
                <w:sz w:val="16"/>
                <w:szCs w:val="16"/>
              </w:rPr>
            </w:pPr>
            <w:r>
              <w:rPr>
                <w:kern w:val="2"/>
                <w:sz w:val="16"/>
                <w:szCs w:val="16"/>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4AA00523" w14:textId="77777777" w:rsidR="00414CC9" w:rsidRDefault="00414CC9" w:rsidP="00D85BE4">
            <w:pPr>
              <w:spacing w:before="20" w:after="20"/>
              <w:jc w:val="center"/>
              <w:rPr>
                <w:rFonts w:ascii="Wingdings" w:eastAsia="Arial Unicode MS" w:hAnsi="Wingdings" w:hint="eastAsia"/>
                <w:kern w:val="2"/>
                <w:sz w:val="16"/>
                <w:szCs w:val="16"/>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77F1F970" w14:textId="77777777" w:rsidR="00414CC9" w:rsidRDefault="00414CC9" w:rsidP="00D85BE4">
            <w:pPr>
              <w:spacing w:before="20" w:after="20"/>
              <w:jc w:val="center"/>
              <w:rPr>
                <w:rFonts w:ascii="Wingdings" w:eastAsia="Arial Unicode MS" w:hAnsi="Wingdings" w:hint="eastAsia"/>
                <w:kern w:val="2"/>
                <w:sz w:val="16"/>
                <w:szCs w:val="16"/>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8FB22D8"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25"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75747455" w14:textId="77777777" w:rsidR="00414CC9" w:rsidRDefault="00414CC9" w:rsidP="00D85BE4">
            <w:pPr>
              <w:spacing w:before="20" w:after="20"/>
              <w:jc w:val="center"/>
              <w:rPr>
                <w:rFonts w:ascii="Wingdings" w:eastAsia="Arial Unicode MS" w:hAnsi="Wingdings" w:hint="eastAsia"/>
                <w:kern w:val="2"/>
                <w:sz w:val="16"/>
                <w:szCs w:val="16"/>
              </w:rPr>
            </w:pPr>
            <w:r>
              <w:rPr>
                <w:kern w:val="2"/>
                <w:sz w:val="16"/>
                <w:szCs w:val="16"/>
              </w:rPr>
              <w:t>—</w:t>
            </w:r>
          </w:p>
        </w:tc>
        <w:tc>
          <w:tcPr>
            <w:tcW w:w="320" w:type="dxa"/>
            <w:tcBorders>
              <w:top w:val="nil"/>
              <w:left w:val="nil"/>
              <w:bottom w:val="single" w:sz="4" w:space="0" w:color="auto"/>
              <w:right w:val="single" w:sz="6" w:space="0" w:color="auto"/>
            </w:tcBorders>
            <w:shd w:val="clear" w:color="auto" w:fill="BFBFBF" w:themeFill="background1" w:themeFillShade="BF"/>
            <w:tcMar>
              <w:top w:w="18" w:type="dxa"/>
              <w:left w:w="18" w:type="dxa"/>
              <w:bottom w:w="0" w:type="dxa"/>
              <w:right w:w="18" w:type="dxa"/>
            </w:tcMar>
            <w:vAlign w:val="center"/>
          </w:tcPr>
          <w:p w14:paraId="0F9FE61B" w14:textId="77777777" w:rsidR="00414CC9" w:rsidRDefault="00414CC9" w:rsidP="00D85BE4">
            <w:pPr>
              <w:spacing w:before="20" w:after="20"/>
              <w:jc w:val="center"/>
              <w:rPr>
                <w:rFonts w:ascii="Wingdings" w:hAnsi="Wingdings" w:hint="eastAsia"/>
                <w:kern w:val="2"/>
                <w:sz w:val="16"/>
                <w:szCs w:val="16"/>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14:paraId="044B4BCA" w14:textId="77777777" w:rsidR="00414CC9" w:rsidRDefault="00414CC9" w:rsidP="00D85BE4">
            <w:pPr>
              <w:spacing w:before="20" w:after="20"/>
              <w:jc w:val="center"/>
              <w:rPr>
                <w:rFonts w:ascii="Wingdings" w:hAnsi="Wingdings" w:hint="eastAsia"/>
                <w:kern w:val="2"/>
                <w:sz w:val="16"/>
                <w:szCs w:val="16"/>
              </w:rPr>
            </w:pPr>
          </w:p>
        </w:tc>
        <w:tc>
          <w:tcPr>
            <w:tcW w:w="320" w:type="dxa"/>
            <w:tcBorders>
              <w:top w:val="nil"/>
              <w:left w:val="single" w:sz="8" w:space="0" w:color="auto"/>
              <w:bottom w:val="single" w:sz="4" w:space="0" w:color="auto"/>
              <w:right w:val="single" w:sz="6" w:space="0" w:color="auto"/>
            </w:tcBorders>
            <w:shd w:val="clear" w:color="auto" w:fill="BFBFBF" w:themeFill="background1" w:themeFillShade="BF"/>
            <w:tcMar>
              <w:top w:w="18" w:type="dxa"/>
              <w:left w:w="18" w:type="dxa"/>
              <w:bottom w:w="0" w:type="dxa"/>
              <w:right w:w="18" w:type="dxa"/>
            </w:tcMar>
            <w:vAlign w:val="center"/>
          </w:tcPr>
          <w:p w14:paraId="57A73DC7" w14:textId="77777777" w:rsidR="00414CC9" w:rsidRDefault="00414CC9" w:rsidP="00D85BE4">
            <w:pPr>
              <w:spacing w:before="20" w:after="20"/>
              <w:jc w:val="center"/>
              <w:rPr>
                <w:rFonts w:ascii="Wingdings" w:hAnsi="Wingdings" w:hint="eastAsia"/>
                <w:kern w:val="2"/>
                <w:sz w:val="16"/>
                <w:szCs w:val="16"/>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14:paraId="45F9DA60" w14:textId="77777777" w:rsidR="00414CC9" w:rsidRDefault="00414CC9" w:rsidP="00D85BE4">
            <w:pPr>
              <w:spacing w:before="20" w:after="20"/>
              <w:jc w:val="center"/>
              <w:rPr>
                <w:rFonts w:ascii="Wingdings" w:hAnsi="Wingdings" w:hint="eastAsia"/>
                <w:kern w:val="2"/>
                <w:sz w:val="16"/>
                <w:szCs w:val="16"/>
              </w:rPr>
            </w:pP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1D3B81F9" w14:textId="77777777" w:rsidR="00414CC9" w:rsidRDefault="00414CC9" w:rsidP="00D85BE4">
            <w:pPr>
              <w:spacing w:before="20" w:after="20"/>
              <w:jc w:val="center"/>
              <w:rPr>
                <w:rFonts w:ascii="Wingdings" w:eastAsia="Arial Unicode MS" w:hAnsi="Wingdings" w:hint="eastAsia"/>
                <w:kern w:val="2"/>
                <w:sz w:val="16"/>
                <w:szCs w:val="16"/>
              </w:rPr>
            </w:pPr>
            <w:r>
              <w:rPr>
                <w:kern w:val="2"/>
                <w:sz w:val="16"/>
                <w:szCs w:val="16"/>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0EF5F2EB"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91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C74E376" w14:textId="77777777" w:rsidR="00414CC9" w:rsidRDefault="00414CC9" w:rsidP="00D85BE4">
            <w:pPr>
              <w:pStyle w:val="Tabletext"/>
              <w:spacing w:before="20" w:after="20"/>
              <w:jc w:val="center"/>
              <w:rPr>
                <w:rFonts w:eastAsia="Arial Unicode MS"/>
                <w:kern w:val="2"/>
                <w:sz w:val="16"/>
                <w:szCs w:val="16"/>
              </w:rPr>
            </w:pPr>
            <w:r>
              <w:rPr>
                <w:kern w:val="2"/>
                <w:sz w:val="16"/>
                <w:szCs w:val="16"/>
              </w:rPr>
              <w:t>120</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B46E148" w14:textId="77777777" w:rsidR="00414CC9" w:rsidRDefault="00414CC9" w:rsidP="00D85BE4">
            <w:pPr>
              <w:pStyle w:val="Tabletext"/>
              <w:spacing w:before="20" w:after="20"/>
              <w:jc w:val="center"/>
              <w:rPr>
                <w:rFonts w:eastAsia="Arial Unicode MS"/>
                <w:kern w:val="2"/>
                <w:sz w:val="16"/>
                <w:szCs w:val="16"/>
              </w:rPr>
            </w:pPr>
            <w:r>
              <w:rPr>
                <w:kern w:val="2"/>
                <w:sz w:val="16"/>
                <w:szCs w:val="16"/>
              </w:rPr>
              <w:t>ID</w:t>
            </w:r>
          </w:p>
        </w:tc>
        <w:tc>
          <w:tcPr>
            <w:tcW w:w="668" w:type="dxa"/>
            <w:tcBorders>
              <w:top w:val="nil"/>
              <w:left w:val="nil"/>
              <w:bottom w:val="single" w:sz="4" w:space="0" w:color="auto"/>
              <w:right w:val="single" w:sz="4" w:space="0" w:color="auto"/>
            </w:tcBorders>
            <w:tcMar>
              <w:top w:w="18" w:type="dxa"/>
              <w:left w:w="18" w:type="dxa"/>
              <w:bottom w:w="0" w:type="dxa"/>
              <w:right w:w="18" w:type="dxa"/>
            </w:tcMar>
            <w:vAlign w:val="center"/>
          </w:tcPr>
          <w:p w14:paraId="693D88EE" w14:textId="77777777" w:rsidR="00414CC9" w:rsidRDefault="00414CC9" w:rsidP="00D85BE4">
            <w:pPr>
              <w:pStyle w:val="Tabletext"/>
              <w:spacing w:before="20" w:after="20"/>
              <w:jc w:val="center"/>
              <w:rPr>
                <w:rFonts w:eastAsia="Arial Unicode MS"/>
                <w:kern w:val="2"/>
                <w:sz w:val="16"/>
                <w:szCs w:val="16"/>
              </w:rPr>
            </w:pPr>
            <w:r>
              <w:rPr>
                <w:kern w:val="2"/>
                <w:sz w:val="16"/>
                <w:szCs w:val="16"/>
              </w:rPr>
              <w:t>100</w:t>
            </w:r>
          </w:p>
        </w:tc>
        <w:tc>
          <w:tcPr>
            <w:tcW w:w="59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8BB0360" w14:textId="77777777" w:rsidR="00414CC9" w:rsidRDefault="00414CC9" w:rsidP="00D85BE4">
            <w:pPr>
              <w:pStyle w:val="Tabletext"/>
              <w:spacing w:before="20" w:after="20"/>
              <w:jc w:val="center"/>
              <w:rPr>
                <w:rFonts w:eastAsia="Arial Unicode MS"/>
                <w:kern w:val="2"/>
                <w:sz w:val="16"/>
                <w:szCs w:val="16"/>
              </w:rPr>
            </w:pPr>
            <w:r>
              <w:rPr>
                <w:kern w:val="2"/>
                <w:sz w:val="16"/>
                <w:szCs w:val="16"/>
              </w:rPr>
              <w:t>Self-ID</w:t>
            </w:r>
          </w:p>
        </w:tc>
        <w:tc>
          <w:tcPr>
            <w:tcW w:w="9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97D6FD0" w14:textId="77777777" w:rsidR="00414CC9" w:rsidRDefault="00414CC9" w:rsidP="00D85BE4">
            <w:pPr>
              <w:pStyle w:val="Tabletext"/>
              <w:spacing w:before="20" w:after="20"/>
              <w:jc w:val="center"/>
              <w:rPr>
                <w:rFonts w:eastAsia="Arial Unicode MS"/>
                <w:kern w:val="2"/>
                <w:sz w:val="16"/>
                <w:szCs w:val="16"/>
              </w:rPr>
            </w:pPr>
            <w:r>
              <w:rPr>
                <w:kern w:val="2"/>
                <w:sz w:val="16"/>
                <w:szCs w:val="16"/>
              </w:rPr>
              <w:t>109</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C3754CF" w14:textId="77777777" w:rsidR="00414CC9" w:rsidRDefault="00414CC9" w:rsidP="00D85BE4">
            <w:pPr>
              <w:pStyle w:val="Tabletext"/>
              <w:spacing w:before="20" w:after="20"/>
              <w:jc w:val="center"/>
              <w:rPr>
                <w:rFonts w:eastAsia="Arial Unicode MS"/>
                <w:kern w:val="2"/>
                <w:sz w:val="16"/>
                <w:szCs w:val="16"/>
              </w:rPr>
            </w:pPr>
            <w:r>
              <w:rPr>
                <w:kern w:val="2"/>
                <w:sz w:val="16"/>
                <w:szCs w:val="16"/>
              </w:rPr>
              <w:t>126</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1BD3F4D" w14:textId="77777777" w:rsidR="00414CC9" w:rsidRDefault="00414CC9" w:rsidP="00D85BE4">
            <w:pPr>
              <w:pStyle w:val="TableText1"/>
              <w:spacing w:before="20" w:after="20" w:line="240" w:lineRule="auto"/>
              <w:jc w:val="center"/>
              <w:rPr>
                <w:rFonts w:eastAsia="Arial Unicode MS"/>
                <w:sz w:val="16"/>
                <w:lang w:val="fr-FR"/>
              </w:rPr>
            </w:pPr>
            <w:r>
              <w:rPr>
                <w:sz w:val="16"/>
                <w:lang w:val="fr-FR"/>
              </w:rPr>
              <w:t>Pos2</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43225FF" w14:textId="77777777" w:rsidR="00414CC9" w:rsidRDefault="00414CC9" w:rsidP="00D85BE4">
            <w:pPr>
              <w:pStyle w:val="Tabletext"/>
              <w:spacing w:before="20" w:after="20"/>
              <w:jc w:val="center"/>
              <w:rPr>
                <w:rFonts w:eastAsia="Arial Unicode MS"/>
                <w:kern w:val="2"/>
                <w:sz w:val="16"/>
                <w:szCs w:val="16"/>
              </w:rPr>
            </w:pPr>
            <w:r>
              <w:rPr>
                <w:kern w:val="2"/>
                <w:sz w:val="16"/>
                <w:szCs w:val="16"/>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2E863E1" w14:textId="77777777" w:rsidR="00414CC9" w:rsidRDefault="00414CC9" w:rsidP="00D85BE4">
            <w:pPr>
              <w:pStyle w:val="Tabletext"/>
              <w:spacing w:before="20" w:after="20"/>
              <w:jc w:val="center"/>
              <w:rPr>
                <w:rFonts w:eastAsia="Arial Unicode MS"/>
                <w:kern w:val="2"/>
                <w:sz w:val="16"/>
                <w:szCs w:val="16"/>
              </w:rPr>
            </w:pPr>
            <w:r>
              <w:rPr>
                <w:kern w:val="2"/>
                <w:sz w:val="16"/>
                <w:szCs w:val="16"/>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184C8A14" w14:textId="77777777" w:rsidR="00414CC9" w:rsidRDefault="00414CC9" w:rsidP="00D85BE4">
            <w:pPr>
              <w:pStyle w:val="Tabletext"/>
              <w:spacing w:before="20" w:after="20"/>
              <w:jc w:val="center"/>
              <w:rPr>
                <w:rFonts w:eastAsia="Arial Unicode MS"/>
                <w:kern w:val="2"/>
                <w:sz w:val="16"/>
                <w:szCs w:val="16"/>
              </w:rPr>
            </w:pPr>
            <w:r>
              <w:rPr>
                <w:kern w:val="2"/>
                <w:sz w:val="16"/>
                <w:szCs w:val="16"/>
              </w:rPr>
              <w:t>117</w:t>
            </w:r>
          </w:p>
        </w:tc>
      </w:tr>
      <w:tr w:rsidR="00414CC9" w:rsidRPr="00464AEA" w14:paraId="2199A03C" w14:textId="77777777" w:rsidTr="00D85BE4">
        <w:trPr>
          <w:jc w:val="center"/>
        </w:trPr>
        <w:tc>
          <w:tcPr>
            <w:tcW w:w="1199" w:type="dxa"/>
            <w:tcBorders>
              <w:left w:val="single" w:sz="12" w:space="0" w:color="auto"/>
              <w:right w:val="single" w:sz="4" w:space="0" w:color="auto"/>
            </w:tcBorders>
          </w:tcPr>
          <w:p w14:paraId="52AD52E4" w14:textId="77777777" w:rsidR="00414CC9" w:rsidRPr="00464AEA" w:rsidRDefault="00414CC9" w:rsidP="00D85BE4">
            <w:pPr>
              <w:spacing w:before="40" w:after="40"/>
              <w:ind w:left="57"/>
              <w:rPr>
                <w:sz w:val="16"/>
                <w:szCs w:val="16"/>
                <w:lang w:val="en-GB"/>
              </w:rPr>
            </w:pPr>
          </w:p>
        </w:tc>
        <w:tc>
          <w:tcPr>
            <w:tcW w:w="190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14:paraId="5E51CA8B" w14:textId="77777777" w:rsidR="00414CC9" w:rsidRDefault="00414CC9" w:rsidP="00D85BE4">
            <w:pPr>
              <w:pStyle w:val="TableText1"/>
              <w:spacing w:before="20" w:after="20" w:line="240" w:lineRule="auto"/>
              <w:ind w:left="57" w:right="57"/>
              <w:jc w:val="left"/>
              <w:rPr>
                <w:rFonts w:eastAsia="Arial Unicode MS"/>
                <w:sz w:val="16"/>
                <w:lang w:val="en-US"/>
              </w:rPr>
            </w:pPr>
            <w:r>
              <w:rPr>
                <w:sz w:val="16"/>
                <w:lang w:val="en-US"/>
              </w:rPr>
              <w:t xml:space="preserve">J3E RT </w:t>
            </w:r>
            <w:proofErr w:type="spellStart"/>
            <w:r>
              <w:rPr>
                <w:sz w:val="16"/>
              </w:rPr>
              <w:t>确认</w:t>
            </w:r>
            <w:proofErr w:type="spellEnd"/>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02D42EE9"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21185027"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16"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14:paraId="3CC7A1CA" w14:textId="77777777" w:rsidR="00414CC9" w:rsidRDefault="00414CC9" w:rsidP="00D85BE4">
            <w:pPr>
              <w:spacing w:before="20" w:after="20"/>
              <w:jc w:val="center"/>
              <w:rPr>
                <w:rFonts w:ascii="Wingdings" w:eastAsia="Arial Unicode MS" w:hAnsi="Wingdings" w:hint="eastAsia"/>
                <w:kern w:val="2"/>
                <w:sz w:val="16"/>
                <w:szCs w:val="16"/>
              </w:rPr>
            </w:pPr>
          </w:p>
        </w:tc>
        <w:tc>
          <w:tcPr>
            <w:tcW w:w="326"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14:paraId="5196A703" w14:textId="77777777" w:rsidR="00414CC9" w:rsidRDefault="00414CC9" w:rsidP="00D85BE4">
            <w:pPr>
              <w:spacing w:before="20" w:after="20"/>
              <w:jc w:val="center"/>
              <w:rPr>
                <w:rFonts w:ascii="Wingdings" w:eastAsia="Arial Unicode MS" w:hAnsi="Wingdings" w:hint="eastAsia"/>
                <w:kern w:val="2"/>
                <w:sz w:val="16"/>
                <w:szCs w:val="16"/>
              </w:rPr>
            </w:pPr>
          </w:p>
        </w:tc>
        <w:tc>
          <w:tcPr>
            <w:tcW w:w="3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1B91F5C2"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498DDAE2"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20" w:type="dxa"/>
            <w:tcBorders>
              <w:top w:val="single" w:sz="4" w:space="0" w:color="auto"/>
              <w:left w:val="nil"/>
              <w:bottom w:val="double" w:sz="4" w:space="0" w:color="auto"/>
              <w:right w:val="single" w:sz="6" w:space="0" w:color="auto"/>
            </w:tcBorders>
            <w:shd w:val="clear" w:color="auto" w:fill="BFBFBF" w:themeFill="background1" w:themeFillShade="BF"/>
            <w:tcMar>
              <w:top w:w="18" w:type="dxa"/>
              <w:left w:w="18" w:type="dxa"/>
              <w:bottom w:w="0" w:type="dxa"/>
              <w:right w:w="18" w:type="dxa"/>
            </w:tcMar>
            <w:vAlign w:val="center"/>
          </w:tcPr>
          <w:p w14:paraId="6212EDE9" w14:textId="77777777" w:rsidR="00414CC9" w:rsidRDefault="00414CC9" w:rsidP="00D85BE4">
            <w:pPr>
              <w:spacing w:before="20" w:after="20"/>
              <w:jc w:val="center"/>
              <w:rPr>
                <w:rFonts w:ascii="Wingdings" w:hAnsi="Wingdings" w:hint="eastAsia"/>
                <w:kern w:val="2"/>
                <w:sz w:val="16"/>
                <w:szCs w:val="16"/>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14:paraId="0B3DED5F" w14:textId="77777777" w:rsidR="00414CC9" w:rsidRDefault="00414CC9" w:rsidP="00D85BE4">
            <w:pPr>
              <w:spacing w:before="20" w:after="20"/>
              <w:jc w:val="center"/>
              <w:rPr>
                <w:rFonts w:ascii="Wingdings" w:hAnsi="Wingdings" w:hint="eastAsia"/>
                <w:kern w:val="2"/>
                <w:sz w:val="16"/>
                <w:szCs w:val="16"/>
              </w:rPr>
            </w:pPr>
          </w:p>
        </w:tc>
        <w:tc>
          <w:tcPr>
            <w:tcW w:w="320" w:type="dxa"/>
            <w:tcBorders>
              <w:top w:val="single" w:sz="4" w:space="0" w:color="auto"/>
              <w:left w:val="single" w:sz="8" w:space="0" w:color="auto"/>
              <w:bottom w:val="double" w:sz="4" w:space="0" w:color="auto"/>
              <w:right w:val="single" w:sz="6" w:space="0" w:color="auto"/>
            </w:tcBorders>
            <w:shd w:val="clear" w:color="auto" w:fill="BFBFBF" w:themeFill="background1" w:themeFillShade="BF"/>
            <w:tcMar>
              <w:top w:w="18" w:type="dxa"/>
              <w:left w:w="18" w:type="dxa"/>
              <w:bottom w:w="0" w:type="dxa"/>
              <w:right w:w="18" w:type="dxa"/>
            </w:tcMar>
            <w:vAlign w:val="center"/>
          </w:tcPr>
          <w:p w14:paraId="61C8144D" w14:textId="77777777" w:rsidR="00414CC9" w:rsidRDefault="00414CC9" w:rsidP="00D85BE4">
            <w:pPr>
              <w:spacing w:before="20" w:after="20"/>
              <w:jc w:val="center"/>
              <w:rPr>
                <w:rFonts w:ascii="Wingdings" w:hAnsi="Wingdings" w:hint="eastAsia"/>
                <w:kern w:val="2"/>
                <w:sz w:val="16"/>
                <w:szCs w:val="16"/>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14:paraId="53BFB00E" w14:textId="77777777" w:rsidR="00414CC9" w:rsidRDefault="00414CC9" w:rsidP="00D85BE4">
            <w:pPr>
              <w:spacing w:before="20" w:after="20"/>
              <w:jc w:val="center"/>
              <w:rPr>
                <w:rFonts w:ascii="Wingdings" w:hAnsi="Wingdings" w:hint="eastAsia"/>
                <w:kern w:val="2"/>
                <w:sz w:val="16"/>
                <w:szCs w:val="16"/>
              </w:rPr>
            </w:pP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7BD1DA01"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3CA55F29"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9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2F40790B" w14:textId="77777777" w:rsidR="00414CC9" w:rsidRDefault="00414CC9" w:rsidP="00D85BE4">
            <w:pPr>
              <w:pStyle w:val="Tabletext"/>
              <w:spacing w:before="20" w:after="20"/>
              <w:jc w:val="center"/>
              <w:rPr>
                <w:rFonts w:eastAsia="Arial Unicode MS"/>
                <w:kern w:val="2"/>
                <w:sz w:val="16"/>
                <w:szCs w:val="16"/>
              </w:rPr>
            </w:pPr>
            <w:r>
              <w:rPr>
                <w:kern w:val="2"/>
                <w:sz w:val="16"/>
                <w:szCs w:val="16"/>
              </w:rPr>
              <w:t>120</w:t>
            </w:r>
          </w:p>
        </w:tc>
        <w:tc>
          <w:tcPr>
            <w:tcW w:w="65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577069F8" w14:textId="77777777" w:rsidR="00414CC9" w:rsidRDefault="00414CC9" w:rsidP="00D85BE4">
            <w:pPr>
              <w:pStyle w:val="Tabletext"/>
              <w:spacing w:before="20" w:after="20"/>
              <w:jc w:val="center"/>
              <w:rPr>
                <w:rFonts w:eastAsia="Arial Unicode MS"/>
                <w:kern w:val="2"/>
                <w:sz w:val="16"/>
                <w:szCs w:val="16"/>
              </w:rPr>
            </w:pPr>
            <w:r>
              <w:rPr>
                <w:kern w:val="2"/>
                <w:sz w:val="16"/>
                <w:szCs w:val="16"/>
              </w:rPr>
              <w:t>ID</w:t>
            </w:r>
          </w:p>
        </w:tc>
        <w:tc>
          <w:tcPr>
            <w:tcW w:w="66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0E9E3A2B" w14:textId="77777777" w:rsidR="00414CC9" w:rsidRDefault="00414CC9" w:rsidP="00D85BE4">
            <w:pPr>
              <w:pStyle w:val="Tabletext"/>
              <w:spacing w:before="20" w:after="20"/>
              <w:jc w:val="center"/>
              <w:rPr>
                <w:rFonts w:eastAsia="Arial Unicode MS"/>
                <w:kern w:val="2"/>
                <w:sz w:val="16"/>
                <w:szCs w:val="16"/>
              </w:rPr>
            </w:pPr>
            <w:r>
              <w:rPr>
                <w:kern w:val="2"/>
                <w:sz w:val="16"/>
                <w:szCs w:val="16"/>
              </w:rPr>
              <w:t>100</w:t>
            </w:r>
          </w:p>
        </w:tc>
        <w:tc>
          <w:tcPr>
            <w:tcW w:w="5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672A4CC0" w14:textId="77777777" w:rsidR="00414CC9" w:rsidRDefault="00414CC9" w:rsidP="00D85BE4">
            <w:pPr>
              <w:pStyle w:val="Tabletext"/>
              <w:spacing w:before="20" w:after="20"/>
              <w:jc w:val="center"/>
              <w:rPr>
                <w:rFonts w:eastAsia="Arial Unicode MS"/>
                <w:kern w:val="2"/>
                <w:sz w:val="16"/>
                <w:szCs w:val="16"/>
              </w:rPr>
            </w:pPr>
            <w:r>
              <w:rPr>
                <w:kern w:val="2"/>
                <w:sz w:val="16"/>
                <w:szCs w:val="16"/>
              </w:rPr>
              <w:t>Self-ID</w:t>
            </w:r>
          </w:p>
        </w:tc>
        <w:tc>
          <w:tcPr>
            <w:tcW w:w="92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5CCF4661" w14:textId="77777777" w:rsidR="00414CC9" w:rsidRDefault="00414CC9" w:rsidP="00D85BE4">
            <w:pPr>
              <w:pStyle w:val="Tabletext"/>
              <w:spacing w:before="20" w:after="20"/>
              <w:jc w:val="center"/>
              <w:rPr>
                <w:rFonts w:eastAsia="Arial Unicode MS"/>
                <w:kern w:val="2"/>
                <w:sz w:val="16"/>
                <w:szCs w:val="16"/>
              </w:rPr>
            </w:pPr>
            <w:r>
              <w:rPr>
                <w:kern w:val="2"/>
                <w:sz w:val="16"/>
                <w:szCs w:val="16"/>
              </w:rPr>
              <w:t>109</w:t>
            </w:r>
          </w:p>
        </w:tc>
        <w:tc>
          <w:tcPr>
            <w:tcW w:w="77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16CBCEE8" w14:textId="77777777" w:rsidR="00414CC9" w:rsidRDefault="00414CC9" w:rsidP="00D85BE4">
            <w:pPr>
              <w:pStyle w:val="Tabletext"/>
              <w:spacing w:before="20" w:after="20"/>
              <w:jc w:val="center"/>
              <w:rPr>
                <w:rFonts w:eastAsia="Arial Unicode MS"/>
                <w:kern w:val="2"/>
                <w:sz w:val="16"/>
                <w:szCs w:val="16"/>
              </w:rPr>
            </w:pPr>
            <w:r>
              <w:rPr>
                <w:kern w:val="2"/>
                <w:sz w:val="16"/>
                <w:szCs w:val="16"/>
              </w:rPr>
              <w:t>126</w:t>
            </w:r>
          </w:p>
        </w:tc>
        <w:tc>
          <w:tcPr>
            <w:tcW w:w="88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14:paraId="23CD61B1" w14:textId="77777777" w:rsidR="00414CC9" w:rsidRDefault="00414CC9" w:rsidP="00D85BE4">
            <w:pPr>
              <w:pStyle w:val="TableText1"/>
              <w:spacing w:before="20" w:after="20" w:line="240" w:lineRule="auto"/>
              <w:jc w:val="center"/>
              <w:rPr>
                <w:rFonts w:eastAsia="Arial Unicode MS"/>
                <w:sz w:val="16"/>
                <w:lang w:val="fr-FR"/>
              </w:rPr>
            </w:pPr>
            <w:proofErr w:type="spellStart"/>
            <w:r>
              <w:rPr>
                <w:sz w:val="16"/>
                <w:lang w:val="fr-FR"/>
              </w:rPr>
              <w:t>频率</w:t>
            </w:r>
            <w:proofErr w:type="spellEnd"/>
          </w:p>
        </w:tc>
        <w:tc>
          <w:tcPr>
            <w:tcW w:w="47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19297AC0" w14:textId="77777777" w:rsidR="00414CC9" w:rsidRDefault="00414CC9" w:rsidP="00D85BE4">
            <w:pPr>
              <w:pStyle w:val="Tabletext"/>
              <w:spacing w:before="20" w:after="20"/>
              <w:jc w:val="center"/>
              <w:rPr>
                <w:rFonts w:eastAsia="Arial Unicode MS"/>
                <w:kern w:val="2"/>
                <w:sz w:val="16"/>
                <w:szCs w:val="16"/>
              </w:rPr>
            </w:pPr>
            <w:r>
              <w:rPr>
                <w:kern w:val="2"/>
                <w:sz w:val="16"/>
                <w:szCs w:val="16"/>
              </w:rPr>
              <w:t>122</w:t>
            </w:r>
          </w:p>
        </w:tc>
        <w:tc>
          <w:tcPr>
            <w:tcW w:w="59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6756DB1C" w14:textId="77777777" w:rsidR="00414CC9" w:rsidRDefault="00414CC9" w:rsidP="00D85BE4">
            <w:pPr>
              <w:pStyle w:val="Tabletext"/>
              <w:spacing w:before="20" w:after="20"/>
              <w:jc w:val="center"/>
              <w:rPr>
                <w:rFonts w:eastAsia="Arial Unicode MS"/>
                <w:kern w:val="2"/>
                <w:sz w:val="16"/>
                <w:szCs w:val="16"/>
              </w:rPr>
            </w:pPr>
            <w:r>
              <w:rPr>
                <w:kern w:val="2"/>
                <w:sz w:val="16"/>
                <w:szCs w:val="16"/>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14:paraId="0A20A654" w14:textId="77777777" w:rsidR="00414CC9" w:rsidRDefault="00414CC9" w:rsidP="00D85BE4">
            <w:pPr>
              <w:pStyle w:val="Tabletext"/>
              <w:spacing w:before="20" w:after="20"/>
              <w:jc w:val="center"/>
              <w:rPr>
                <w:rFonts w:eastAsia="Arial Unicode MS"/>
                <w:kern w:val="2"/>
                <w:sz w:val="16"/>
                <w:szCs w:val="16"/>
              </w:rPr>
            </w:pPr>
            <w:r>
              <w:rPr>
                <w:kern w:val="2"/>
                <w:sz w:val="16"/>
                <w:szCs w:val="16"/>
              </w:rPr>
              <w:t>122</w:t>
            </w:r>
          </w:p>
        </w:tc>
      </w:tr>
      <w:tr w:rsidR="00414CC9" w:rsidRPr="00464AEA" w14:paraId="0450A30E" w14:textId="77777777" w:rsidTr="00D85BE4">
        <w:trPr>
          <w:jc w:val="center"/>
        </w:trPr>
        <w:tc>
          <w:tcPr>
            <w:tcW w:w="1199" w:type="dxa"/>
            <w:tcBorders>
              <w:left w:val="single" w:sz="12" w:space="0" w:color="auto"/>
              <w:right w:val="single" w:sz="4" w:space="0" w:color="auto"/>
            </w:tcBorders>
          </w:tcPr>
          <w:p w14:paraId="1DA4EEB9" w14:textId="77777777" w:rsidR="00414CC9" w:rsidRPr="00464AEA" w:rsidRDefault="00414CC9" w:rsidP="00D85BE4">
            <w:pPr>
              <w:spacing w:before="40" w:after="40"/>
              <w:ind w:left="57"/>
              <w:rPr>
                <w:sz w:val="16"/>
                <w:szCs w:val="16"/>
                <w:lang w:val="en-GB"/>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vAlign w:val="bottom"/>
          </w:tcPr>
          <w:p w14:paraId="5B66E946" w14:textId="77777777" w:rsidR="00414CC9" w:rsidRDefault="00414CC9" w:rsidP="00D85BE4">
            <w:pPr>
              <w:pStyle w:val="TableText1"/>
              <w:spacing w:before="20" w:after="20" w:line="240" w:lineRule="auto"/>
              <w:ind w:left="57" w:right="57"/>
              <w:jc w:val="left"/>
              <w:rPr>
                <w:rFonts w:eastAsia="Arial Unicode MS"/>
                <w:sz w:val="16"/>
                <w:lang w:val="en-US"/>
              </w:rPr>
            </w:pPr>
            <w:r>
              <w:rPr>
                <w:sz w:val="16"/>
              </w:rPr>
              <w:t>F1B FEC</w:t>
            </w:r>
            <w:r>
              <w:rPr>
                <w:rFonts w:hint="eastAsia"/>
                <w:sz w:val="16"/>
                <w:lang w:eastAsia="zh-CN"/>
              </w:rPr>
              <w:t>、</w:t>
            </w:r>
            <w:r>
              <w:rPr>
                <w:sz w:val="16"/>
              </w:rPr>
              <w:t>ARQ</w:t>
            </w:r>
            <w:r>
              <w:rPr>
                <w:sz w:val="16"/>
              </w:rPr>
              <w:t>或</w:t>
            </w:r>
            <w:r>
              <w:rPr>
                <w:rFonts w:hint="eastAsia"/>
                <w:sz w:val="16"/>
                <w:lang w:eastAsia="zh-CN"/>
              </w:rPr>
              <w:t>数据</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161019DE"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02BD21A9"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2CC0F2DD" w14:textId="77777777" w:rsidR="00414CC9" w:rsidRDefault="00414CC9" w:rsidP="00D85BE4">
            <w:pPr>
              <w:spacing w:before="20" w:after="20"/>
              <w:jc w:val="center"/>
              <w:rPr>
                <w:rFonts w:ascii="Wingdings" w:eastAsia="Arial Unicode MS" w:hAnsi="Wingdings" w:hint="eastAsia"/>
                <w:kern w:val="2"/>
                <w:sz w:val="16"/>
                <w:szCs w:val="16"/>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0131D10C" w14:textId="77777777" w:rsidR="00414CC9" w:rsidRDefault="00414CC9" w:rsidP="00D85BE4">
            <w:pPr>
              <w:spacing w:before="20" w:after="20"/>
              <w:jc w:val="center"/>
              <w:rPr>
                <w:rFonts w:ascii="Wingdings" w:eastAsia="Arial Unicode MS" w:hAnsi="Wingdings" w:hint="eastAsia"/>
                <w:kern w:val="2"/>
                <w:sz w:val="16"/>
                <w:szCs w:val="16"/>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F2D6BC9" w14:textId="77777777" w:rsidR="00414CC9" w:rsidRDefault="00414CC9" w:rsidP="00D85BE4">
            <w:pPr>
              <w:spacing w:before="20" w:after="20"/>
              <w:jc w:val="center"/>
              <w:rPr>
                <w:rFonts w:ascii="Wingdings" w:eastAsia="Arial Unicode MS" w:hAnsi="Wingdings" w:hint="eastAsia"/>
                <w:kern w:val="2"/>
                <w:sz w:val="16"/>
                <w:szCs w:val="16"/>
              </w:rPr>
            </w:pPr>
            <w:r>
              <w:rPr>
                <w:kern w:val="2"/>
                <w:sz w:val="16"/>
                <w:szCs w:val="16"/>
              </w:rPr>
              <w:t>—</w:t>
            </w:r>
          </w:p>
        </w:tc>
        <w:tc>
          <w:tcPr>
            <w:tcW w:w="325"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3C8CE13A" w14:textId="77777777" w:rsidR="00414CC9" w:rsidRDefault="00414CC9" w:rsidP="00D85BE4">
            <w:pPr>
              <w:spacing w:before="20" w:after="20"/>
              <w:jc w:val="center"/>
              <w:rPr>
                <w:rFonts w:ascii="Wingdings" w:eastAsia="Arial Unicode MS" w:hAnsi="Wingdings" w:hint="eastAsia"/>
                <w:kern w:val="2"/>
                <w:sz w:val="16"/>
                <w:szCs w:val="16"/>
              </w:rPr>
            </w:pPr>
            <w:r>
              <w:rPr>
                <w:kern w:val="2"/>
                <w:sz w:val="16"/>
                <w:szCs w:val="16"/>
              </w:rPr>
              <w:t>—</w:t>
            </w:r>
          </w:p>
        </w:tc>
        <w:tc>
          <w:tcPr>
            <w:tcW w:w="320" w:type="dxa"/>
            <w:tcBorders>
              <w:top w:val="nil"/>
              <w:left w:val="nil"/>
              <w:bottom w:val="single" w:sz="4" w:space="0" w:color="auto"/>
              <w:right w:val="single" w:sz="6" w:space="0" w:color="auto"/>
            </w:tcBorders>
            <w:shd w:val="clear" w:color="auto" w:fill="BFBFBF" w:themeFill="background1" w:themeFillShade="BF"/>
            <w:tcMar>
              <w:top w:w="18" w:type="dxa"/>
              <w:left w:w="18" w:type="dxa"/>
              <w:bottom w:w="0" w:type="dxa"/>
              <w:right w:w="18" w:type="dxa"/>
            </w:tcMar>
            <w:vAlign w:val="center"/>
          </w:tcPr>
          <w:p w14:paraId="03A93FF9" w14:textId="77777777" w:rsidR="00414CC9" w:rsidRDefault="00414CC9" w:rsidP="00D85BE4">
            <w:pPr>
              <w:spacing w:before="20" w:after="20"/>
              <w:jc w:val="center"/>
              <w:rPr>
                <w:rFonts w:ascii="Wingdings" w:hAnsi="Wingdings" w:hint="eastAsia"/>
                <w:kern w:val="2"/>
                <w:sz w:val="16"/>
                <w:szCs w:val="16"/>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14:paraId="0F07D507" w14:textId="77777777" w:rsidR="00414CC9" w:rsidRDefault="00414CC9" w:rsidP="00D85BE4">
            <w:pPr>
              <w:spacing w:before="20" w:after="20"/>
              <w:jc w:val="center"/>
              <w:rPr>
                <w:rFonts w:ascii="Wingdings" w:hAnsi="Wingdings" w:hint="eastAsia"/>
                <w:kern w:val="2"/>
                <w:sz w:val="16"/>
                <w:szCs w:val="16"/>
              </w:rPr>
            </w:pPr>
          </w:p>
        </w:tc>
        <w:tc>
          <w:tcPr>
            <w:tcW w:w="320" w:type="dxa"/>
            <w:tcBorders>
              <w:top w:val="nil"/>
              <w:left w:val="single" w:sz="8" w:space="0" w:color="auto"/>
              <w:bottom w:val="single" w:sz="4" w:space="0" w:color="auto"/>
              <w:right w:val="single" w:sz="6" w:space="0" w:color="auto"/>
            </w:tcBorders>
            <w:shd w:val="clear" w:color="auto" w:fill="BFBFBF" w:themeFill="background1" w:themeFillShade="BF"/>
            <w:tcMar>
              <w:top w:w="18" w:type="dxa"/>
              <w:left w:w="18" w:type="dxa"/>
              <w:bottom w:w="0" w:type="dxa"/>
              <w:right w:w="18" w:type="dxa"/>
            </w:tcMar>
            <w:vAlign w:val="center"/>
          </w:tcPr>
          <w:p w14:paraId="3A842F68" w14:textId="77777777" w:rsidR="00414CC9" w:rsidRDefault="00414CC9" w:rsidP="00D85BE4">
            <w:pPr>
              <w:spacing w:before="20" w:after="20"/>
              <w:jc w:val="center"/>
              <w:rPr>
                <w:rFonts w:ascii="Wingdings" w:hAnsi="Wingdings" w:hint="eastAsia"/>
                <w:kern w:val="2"/>
                <w:sz w:val="16"/>
                <w:szCs w:val="16"/>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14:paraId="7C1B75A8" w14:textId="77777777" w:rsidR="00414CC9" w:rsidRDefault="00414CC9" w:rsidP="00D85BE4">
            <w:pPr>
              <w:spacing w:before="20" w:after="20"/>
              <w:jc w:val="center"/>
              <w:rPr>
                <w:rFonts w:ascii="Wingdings" w:hAnsi="Wingdings" w:hint="eastAsia"/>
                <w:kern w:val="2"/>
                <w:sz w:val="16"/>
                <w:szCs w:val="16"/>
              </w:rPr>
            </w:pP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447D95CF"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20E8EFB5"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91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340AD80" w14:textId="77777777" w:rsidR="00414CC9" w:rsidRDefault="00414CC9" w:rsidP="00D85BE4">
            <w:pPr>
              <w:pStyle w:val="Tabletext"/>
              <w:spacing w:before="20" w:after="20"/>
              <w:jc w:val="center"/>
              <w:rPr>
                <w:rFonts w:eastAsia="Arial Unicode MS"/>
                <w:kern w:val="2"/>
                <w:sz w:val="16"/>
                <w:szCs w:val="16"/>
              </w:rPr>
            </w:pPr>
            <w:r>
              <w:rPr>
                <w:kern w:val="2"/>
                <w:sz w:val="16"/>
                <w:szCs w:val="16"/>
              </w:rPr>
              <w:t>120</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34CCA91" w14:textId="77777777" w:rsidR="00414CC9" w:rsidRDefault="00414CC9" w:rsidP="00D85BE4">
            <w:pPr>
              <w:pStyle w:val="Tabletext"/>
              <w:spacing w:before="20" w:after="20"/>
              <w:jc w:val="center"/>
              <w:rPr>
                <w:rFonts w:eastAsia="Arial Unicode MS"/>
                <w:kern w:val="2"/>
                <w:sz w:val="16"/>
                <w:szCs w:val="16"/>
              </w:rPr>
            </w:pPr>
            <w:r>
              <w:rPr>
                <w:kern w:val="2"/>
                <w:sz w:val="16"/>
                <w:szCs w:val="16"/>
              </w:rPr>
              <w:t>ID</w:t>
            </w:r>
          </w:p>
        </w:tc>
        <w:tc>
          <w:tcPr>
            <w:tcW w:w="66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403BF98" w14:textId="77777777" w:rsidR="00414CC9" w:rsidRDefault="00414CC9" w:rsidP="00D85BE4">
            <w:pPr>
              <w:pStyle w:val="Tabletext"/>
              <w:spacing w:before="20" w:after="20"/>
              <w:jc w:val="center"/>
              <w:rPr>
                <w:rFonts w:eastAsia="Arial Unicode MS"/>
                <w:kern w:val="2"/>
                <w:sz w:val="16"/>
                <w:szCs w:val="16"/>
              </w:rPr>
            </w:pPr>
            <w:r>
              <w:rPr>
                <w:kern w:val="2"/>
                <w:sz w:val="16"/>
                <w:szCs w:val="16"/>
              </w:rPr>
              <w:t>100</w:t>
            </w:r>
          </w:p>
        </w:tc>
        <w:tc>
          <w:tcPr>
            <w:tcW w:w="59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ED9F66D" w14:textId="77777777" w:rsidR="00414CC9" w:rsidRDefault="00414CC9" w:rsidP="00D85BE4">
            <w:pPr>
              <w:pStyle w:val="Tabletext"/>
              <w:spacing w:before="20" w:after="20"/>
              <w:jc w:val="center"/>
              <w:rPr>
                <w:rFonts w:eastAsia="Arial Unicode MS"/>
                <w:kern w:val="2"/>
                <w:sz w:val="16"/>
                <w:szCs w:val="16"/>
              </w:rPr>
            </w:pPr>
            <w:r>
              <w:rPr>
                <w:kern w:val="2"/>
                <w:sz w:val="16"/>
                <w:szCs w:val="16"/>
              </w:rPr>
              <w:t>Self-ID</w:t>
            </w:r>
          </w:p>
        </w:tc>
        <w:tc>
          <w:tcPr>
            <w:tcW w:w="9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ACF73A9" w14:textId="77777777" w:rsidR="00414CC9" w:rsidRDefault="00414CC9" w:rsidP="00D85BE4">
            <w:pPr>
              <w:pStyle w:val="Tabletext"/>
              <w:spacing w:before="20" w:after="20"/>
              <w:jc w:val="center"/>
              <w:rPr>
                <w:rFonts w:eastAsia="Arial Unicode MS"/>
                <w:kern w:val="2"/>
                <w:sz w:val="16"/>
                <w:szCs w:val="16"/>
              </w:rPr>
            </w:pPr>
            <w:r>
              <w:rPr>
                <w:kern w:val="2"/>
                <w:sz w:val="16"/>
                <w:szCs w:val="16"/>
              </w:rPr>
              <w:t>113, 115, 106</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394FFD8" w14:textId="77777777" w:rsidR="00414CC9" w:rsidRDefault="00414CC9" w:rsidP="00D85BE4">
            <w:pPr>
              <w:pStyle w:val="Tabletext"/>
              <w:spacing w:before="20" w:after="20"/>
              <w:jc w:val="center"/>
              <w:rPr>
                <w:rFonts w:eastAsia="Arial Unicode MS"/>
                <w:kern w:val="2"/>
                <w:sz w:val="16"/>
                <w:szCs w:val="16"/>
              </w:rPr>
            </w:pPr>
            <w:r>
              <w:rPr>
                <w:kern w:val="2"/>
                <w:sz w:val="16"/>
                <w:szCs w:val="16"/>
              </w:rPr>
              <w:t>126</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627FF6C" w14:textId="77777777" w:rsidR="00414CC9" w:rsidRDefault="00414CC9" w:rsidP="00D85BE4">
            <w:pPr>
              <w:pStyle w:val="TableText1"/>
              <w:spacing w:before="20" w:after="20" w:line="240" w:lineRule="auto"/>
              <w:jc w:val="center"/>
              <w:rPr>
                <w:rFonts w:eastAsia="Arial Unicode MS"/>
                <w:sz w:val="16"/>
                <w:lang w:val="fr-FR"/>
              </w:rPr>
            </w:pPr>
            <w:proofErr w:type="spellStart"/>
            <w:r>
              <w:rPr>
                <w:sz w:val="16"/>
                <w:lang w:val="fr-FR"/>
              </w:rPr>
              <w:t>频率</w:t>
            </w:r>
            <w:proofErr w:type="spellEnd"/>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77EB90A" w14:textId="77777777" w:rsidR="00414CC9" w:rsidRDefault="00414CC9" w:rsidP="00D85BE4">
            <w:pPr>
              <w:pStyle w:val="Tabletext"/>
              <w:spacing w:before="20" w:after="20"/>
              <w:jc w:val="center"/>
              <w:rPr>
                <w:rFonts w:eastAsia="Arial Unicode MS"/>
                <w:kern w:val="2"/>
                <w:sz w:val="16"/>
                <w:szCs w:val="16"/>
              </w:rPr>
            </w:pPr>
            <w:r>
              <w:rPr>
                <w:kern w:val="2"/>
                <w:sz w:val="16"/>
                <w:szCs w:val="16"/>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38D7033" w14:textId="77777777" w:rsidR="00414CC9" w:rsidRDefault="00414CC9" w:rsidP="00D85BE4">
            <w:pPr>
              <w:pStyle w:val="Tabletext"/>
              <w:spacing w:before="20" w:after="20"/>
              <w:jc w:val="center"/>
              <w:rPr>
                <w:rFonts w:eastAsia="Arial Unicode MS"/>
                <w:kern w:val="2"/>
                <w:sz w:val="16"/>
                <w:szCs w:val="16"/>
              </w:rPr>
            </w:pPr>
            <w:r>
              <w:rPr>
                <w:kern w:val="2"/>
                <w:sz w:val="16"/>
                <w:szCs w:val="16"/>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24163DE1" w14:textId="77777777" w:rsidR="00414CC9" w:rsidRDefault="00414CC9" w:rsidP="00D85BE4">
            <w:pPr>
              <w:pStyle w:val="Tabletext"/>
              <w:spacing w:before="20" w:after="20"/>
              <w:jc w:val="center"/>
              <w:rPr>
                <w:rFonts w:eastAsia="Arial Unicode MS"/>
                <w:kern w:val="2"/>
                <w:sz w:val="16"/>
                <w:szCs w:val="16"/>
              </w:rPr>
            </w:pPr>
            <w:r>
              <w:rPr>
                <w:kern w:val="2"/>
                <w:sz w:val="16"/>
                <w:szCs w:val="16"/>
              </w:rPr>
              <w:t>117</w:t>
            </w:r>
          </w:p>
        </w:tc>
      </w:tr>
      <w:tr w:rsidR="00414CC9" w:rsidRPr="00464AEA" w14:paraId="7DC56FBD" w14:textId="77777777" w:rsidTr="00D85BE4">
        <w:trPr>
          <w:jc w:val="center"/>
        </w:trPr>
        <w:tc>
          <w:tcPr>
            <w:tcW w:w="1199" w:type="dxa"/>
            <w:tcBorders>
              <w:left w:val="single" w:sz="12" w:space="0" w:color="auto"/>
              <w:right w:val="single" w:sz="4" w:space="0" w:color="auto"/>
            </w:tcBorders>
          </w:tcPr>
          <w:p w14:paraId="248BFA0C" w14:textId="77777777" w:rsidR="00414CC9" w:rsidRPr="00464AEA" w:rsidRDefault="00414CC9" w:rsidP="00D85BE4">
            <w:pPr>
              <w:spacing w:before="40" w:after="40"/>
              <w:ind w:left="57"/>
              <w:rPr>
                <w:sz w:val="16"/>
                <w:szCs w:val="16"/>
                <w:lang w:val="en-GB"/>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vAlign w:val="bottom"/>
          </w:tcPr>
          <w:p w14:paraId="29046D69" w14:textId="77777777" w:rsidR="00414CC9" w:rsidRDefault="00414CC9" w:rsidP="00D85BE4">
            <w:pPr>
              <w:pStyle w:val="TableText1"/>
              <w:spacing w:before="20" w:after="20" w:line="240" w:lineRule="auto"/>
              <w:ind w:left="57" w:right="57"/>
              <w:jc w:val="left"/>
              <w:rPr>
                <w:rFonts w:eastAsia="Arial Unicode MS"/>
                <w:sz w:val="16"/>
                <w:lang w:val="en-US" w:eastAsia="zh-CN"/>
              </w:rPr>
            </w:pPr>
            <w:r>
              <w:rPr>
                <w:rFonts w:hint="eastAsia"/>
                <w:sz w:val="16"/>
                <w:lang w:eastAsia="zh-CN"/>
              </w:rPr>
              <w:t>带有位置编号的</w:t>
            </w:r>
            <w:r>
              <w:rPr>
                <w:sz w:val="16"/>
                <w:lang w:eastAsia="zh-CN"/>
              </w:rPr>
              <w:t>FEC</w:t>
            </w:r>
            <w:r>
              <w:rPr>
                <w:rFonts w:hint="eastAsia"/>
                <w:sz w:val="16"/>
                <w:lang w:eastAsia="zh-CN"/>
              </w:rPr>
              <w:t>、</w:t>
            </w:r>
            <w:r>
              <w:rPr>
                <w:sz w:val="16"/>
                <w:lang w:eastAsia="zh-CN"/>
              </w:rPr>
              <w:t>ARQ</w:t>
            </w:r>
            <w:r>
              <w:rPr>
                <w:sz w:val="16"/>
                <w:lang w:eastAsia="zh-CN"/>
              </w:rPr>
              <w:t>或</w:t>
            </w:r>
            <w:r>
              <w:rPr>
                <w:rFonts w:hint="eastAsia"/>
                <w:sz w:val="16"/>
                <w:lang w:eastAsia="zh-CN"/>
              </w:rPr>
              <w:t>数据</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29E620D3"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7C8603A8" w14:textId="77777777" w:rsidR="00414CC9" w:rsidRDefault="00414CC9" w:rsidP="00D85BE4">
            <w:pPr>
              <w:spacing w:before="20" w:after="20"/>
              <w:jc w:val="center"/>
              <w:rPr>
                <w:rFonts w:ascii="Wingdings" w:eastAsia="Arial Unicode MS" w:hAnsi="Wingdings" w:hint="eastAsia"/>
                <w:kern w:val="2"/>
                <w:sz w:val="16"/>
                <w:szCs w:val="16"/>
              </w:rPr>
            </w:pPr>
            <w:r>
              <w:rPr>
                <w:kern w:val="2"/>
                <w:sz w:val="16"/>
                <w:szCs w:val="16"/>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3C474F66" w14:textId="77777777" w:rsidR="00414CC9" w:rsidRDefault="00414CC9" w:rsidP="00D85BE4">
            <w:pPr>
              <w:spacing w:before="20" w:after="20"/>
              <w:jc w:val="center"/>
              <w:rPr>
                <w:rFonts w:ascii="Wingdings" w:eastAsia="Arial Unicode MS" w:hAnsi="Wingdings" w:hint="eastAsia"/>
                <w:kern w:val="2"/>
                <w:sz w:val="16"/>
                <w:szCs w:val="16"/>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16BDD034" w14:textId="77777777" w:rsidR="00414CC9" w:rsidRDefault="00414CC9" w:rsidP="00D85BE4">
            <w:pPr>
              <w:spacing w:before="20" w:after="20"/>
              <w:jc w:val="center"/>
              <w:rPr>
                <w:rFonts w:ascii="Wingdings" w:eastAsia="Arial Unicode MS" w:hAnsi="Wingdings" w:hint="eastAsia"/>
                <w:kern w:val="2"/>
                <w:sz w:val="16"/>
                <w:szCs w:val="16"/>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AE90DB2" w14:textId="77777777" w:rsidR="00414CC9" w:rsidRDefault="00414CC9" w:rsidP="00D85BE4">
            <w:pPr>
              <w:spacing w:before="20" w:after="20"/>
              <w:jc w:val="center"/>
              <w:rPr>
                <w:rFonts w:ascii="Wingdings" w:eastAsia="Arial Unicode MS" w:hAnsi="Wingdings" w:hint="eastAsia"/>
                <w:kern w:val="2"/>
                <w:sz w:val="16"/>
                <w:szCs w:val="16"/>
              </w:rPr>
            </w:pPr>
            <w:r>
              <w:rPr>
                <w:kern w:val="2"/>
                <w:sz w:val="16"/>
                <w:szCs w:val="16"/>
              </w:rPr>
              <w:t>—</w:t>
            </w:r>
          </w:p>
        </w:tc>
        <w:tc>
          <w:tcPr>
            <w:tcW w:w="325"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29BF1EFC" w14:textId="77777777" w:rsidR="00414CC9" w:rsidRDefault="00414CC9" w:rsidP="00D85BE4">
            <w:pPr>
              <w:spacing w:before="20" w:after="20"/>
              <w:jc w:val="center"/>
              <w:rPr>
                <w:rFonts w:ascii="Wingdings" w:eastAsia="Arial Unicode MS" w:hAnsi="Wingdings" w:hint="eastAsia"/>
                <w:kern w:val="2"/>
                <w:sz w:val="16"/>
                <w:szCs w:val="16"/>
              </w:rPr>
            </w:pPr>
            <w:r>
              <w:rPr>
                <w:kern w:val="2"/>
                <w:sz w:val="16"/>
                <w:szCs w:val="16"/>
              </w:rPr>
              <w:t>—</w:t>
            </w:r>
          </w:p>
        </w:tc>
        <w:tc>
          <w:tcPr>
            <w:tcW w:w="320" w:type="dxa"/>
            <w:tcBorders>
              <w:top w:val="nil"/>
              <w:left w:val="nil"/>
              <w:bottom w:val="single" w:sz="4" w:space="0" w:color="auto"/>
              <w:right w:val="single" w:sz="6" w:space="0" w:color="auto"/>
            </w:tcBorders>
            <w:shd w:val="clear" w:color="auto" w:fill="BFBFBF" w:themeFill="background1" w:themeFillShade="BF"/>
            <w:tcMar>
              <w:top w:w="18" w:type="dxa"/>
              <w:left w:w="18" w:type="dxa"/>
              <w:bottom w:w="0" w:type="dxa"/>
              <w:right w:w="18" w:type="dxa"/>
            </w:tcMar>
            <w:vAlign w:val="center"/>
          </w:tcPr>
          <w:p w14:paraId="241481AA" w14:textId="77777777" w:rsidR="00414CC9" w:rsidRDefault="00414CC9" w:rsidP="00D85BE4">
            <w:pPr>
              <w:spacing w:before="20" w:after="20"/>
              <w:jc w:val="center"/>
              <w:rPr>
                <w:rFonts w:ascii="Wingdings" w:hAnsi="Wingdings" w:hint="eastAsia"/>
                <w:kern w:val="2"/>
                <w:sz w:val="16"/>
                <w:szCs w:val="16"/>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14:paraId="41BF219D" w14:textId="77777777" w:rsidR="00414CC9" w:rsidRDefault="00414CC9" w:rsidP="00D85BE4">
            <w:pPr>
              <w:spacing w:before="20" w:after="20"/>
              <w:jc w:val="center"/>
              <w:rPr>
                <w:rFonts w:ascii="Wingdings" w:hAnsi="Wingdings" w:hint="eastAsia"/>
                <w:kern w:val="2"/>
                <w:sz w:val="16"/>
                <w:szCs w:val="16"/>
              </w:rPr>
            </w:pPr>
          </w:p>
        </w:tc>
        <w:tc>
          <w:tcPr>
            <w:tcW w:w="320" w:type="dxa"/>
            <w:tcBorders>
              <w:top w:val="nil"/>
              <w:left w:val="single" w:sz="8" w:space="0" w:color="auto"/>
              <w:bottom w:val="single" w:sz="4" w:space="0" w:color="auto"/>
              <w:right w:val="single" w:sz="6" w:space="0" w:color="auto"/>
            </w:tcBorders>
            <w:shd w:val="clear" w:color="auto" w:fill="BFBFBF" w:themeFill="background1" w:themeFillShade="BF"/>
            <w:tcMar>
              <w:top w:w="18" w:type="dxa"/>
              <w:left w:w="18" w:type="dxa"/>
              <w:bottom w:w="0" w:type="dxa"/>
              <w:right w:w="18" w:type="dxa"/>
            </w:tcMar>
            <w:vAlign w:val="center"/>
          </w:tcPr>
          <w:p w14:paraId="5C79491E" w14:textId="77777777" w:rsidR="00414CC9" w:rsidRDefault="00414CC9" w:rsidP="00D85BE4">
            <w:pPr>
              <w:spacing w:before="20" w:after="20"/>
              <w:jc w:val="center"/>
              <w:rPr>
                <w:rFonts w:ascii="Wingdings" w:hAnsi="Wingdings" w:hint="eastAsia"/>
                <w:kern w:val="2"/>
                <w:sz w:val="16"/>
                <w:szCs w:val="16"/>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14:paraId="33F6EFDF" w14:textId="77777777" w:rsidR="00414CC9" w:rsidRDefault="00414CC9" w:rsidP="00D85BE4">
            <w:pPr>
              <w:spacing w:before="20" w:after="20"/>
              <w:jc w:val="center"/>
              <w:rPr>
                <w:rFonts w:ascii="Wingdings" w:hAnsi="Wingdings" w:hint="eastAsia"/>
                <w:kern w:val="2"/>
                <w:sz w:val="16"/>
                <w:szCs w:val="16"/>
              </w:rPr>
            </w:pP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235D0E0A" w14:textId="77777777" w:rsidR="00414CC9" w:rsidRDefault="00414CC9" w:rsidP="00D85BE4">
            <w:pPr>
              <w:spacing w:before="20" w:after="20"/>
              <w:jc w:val="center"/>
              <w:rPr>
                <w:rFonts w:ascii="Wingdings" w:eastAsia="Arial Unicode MS" w:hAnsi="Wingdings" w:hint="eastAsia"/>
                <w:kern w:val="2"/>
                <w:sz w:val="16"/>
                <w:szCs w:val="16"/>
              </w:rPr>
            </w:pPr>
            <w:r>
              <w:rPr>
                <w:kern w:val="2"/>
                <w:sz w:val="16"/>
                <w:szCs w:val="16"/>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43F048CF"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91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426095C" w14:textId="77777777" w:rsidR="00414CC9" w:rsidRDefault="00414CC9" w:rsidP="00D85BE4">
            <w:pPr>
              <w:pStyle w:val="Tabletext"/>
              <w:spacing w:before="20" w:after="20"/>
              <w:jc w:val="center"/>
              <w:rPr>
                <w:rFonts w:eastAsia="Arial Unicode MS"/>
                <w:kern w:val="2"/>
                <w:sz w:val="16"/>
                <w:szCs w:val="16"/>
              </w:rPr>
            </w:pPr>
            <w:r>
              <w:rPr>
                <w:kern w:val="2"/>
                <w:sz w:val="16"/>
                <w:szCs w:val="16"/>
              </w:rPr>
              <w:t>120</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241F84B" w14:textId="77777777" w:rsidR="00414CC9" w:rsidRDefault="00414CC9" w:rsidP="00D85BE4">
            <w:pPr>
              <w:pStyle w:val="Tabletext"/>
              <w:spacing w:before="20" w:after="20"/>
              <w:jc w:val="center"/>
              <w:rPr>
                <w:rFonts w:eastAsia="Arial Unicode MS"/>
                <w:kern w:val="2"/>
                <w:sz w:val="16"/>
                <w:szCs w:val="16"/>
              </w:rPr>
            </w:pPr>
            <w:r>
              <w:rPr>
                <w:kern w:val="2"/>
                <w:sz w:val="16"/>
                <w:szCs w:val="16"/>
              </w:rPr>
              <w:t>ID</w:t>
            </w:r>
          </w:p>
        </w:tc>
        <w:tc>
          <w:tcPr>
            <w:tcW w:w="668" w:type="dxa"/>
            <w:tcBorders>
              <w:top w:val="nil"/>
              <w:left w:val="nil"/>
              <w:bottom w:val="single" w:sz="4" w:space="0" w:color="auto"/>
              <w:right w:val="single" w:sz="4" w:space="0" w:color="auto"/>
            </w:tcBorders>
            <w:tcMar>
              <w:top w:w="18" w:type="dxa"/>
              <w:left w:w="18" w:type="dxa"/>
              <w:bottom w:w="0" w:type="dxa"/>
              <w:right w:w="18" w:type="dxa"/>
            </w:tcMar>
            <w:vAlign w:val="center"/>
          </w:tcPr>
          <w:p w14:paraId="67DF4869" w14:textId="77777777" w:rsidR="00414CC9" w:rsidRDefault="00414CC9" w:rsidP="00D85BE4">
            <w:pPr>
              <w:pStyle w:val="Tabletext"/>
              <w:spacing w:before="20" w:after="20"/>
              <w:jc w:val="center"/>
              <w:rPr>
                <w:rFonts w:eastAsia="Arial Unicode MS"/>
                <w:kern w:val="2"/>
                <w:sz w:val="16"/>
                <w:szCs w:val="16"/>
              </w:rPr>
            </w:pPr>
            <w:r>
              <w:rPr>
                <w:kern w:val="2"/>
                <w:sz w:val="16"/>
                <w:szCs w:val="16"/>
              </w:rPr>
              <w:t>100</w:t>
            </w:r>
          </w:p>
        </w:tc>
        <w:tc>
          <w:tcPr>
            <w:tcW w:w="59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BE9C506" w14:textId="77777777" w:rsidR="00414CC9" w:rsidRDefault="00414CC9" w:rsidP="00D85BE4">
            <w:pPr>
              <w:pStyle w:val="Tabletext"/>
              <w:spacing w:before="20" w:after="20"/>
              <w:jc w:val="center"/>
              <w:rPr>
                <w:rFonts w:eastAsia="Arial Unicode MS"/>
                <w:kern w:val="2"/>
                <w:sz w:val="16"/>
                <w:szCs w:val="16"/>
              </w:rPr>
            </w:pPr>
            <w:r>
              <w:rPr>
                <w:kern w:val="2"/>
                <w:sz w:val="16"/>
                <w:szCs w:val="16"/>
              </w:rPr>
              <w:t>Self-ID</w:t>
            </w:r>
          </w:p>
        </w:tc>
        <w:tc>
          <w:tcPr>
            <w:tcW w:w="9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2387210" w14:textId="77777777" w:rsidR="00414CC9" w:rsidRDefault="00414CC9" w:rsidP="00D85BE4">
            <w:pPr>
              <w:pStyle w:val="Tabletext"/>
              <w:spacing w:before="20" w:after="20"/>
              <w:jc w:val="center"/>
              <w:rPr>
                <w:rFonts w:eastAsia="Arial Unicode MS"/>
                <w:kern w:val="2"/>
                <w:sz w:val="16"/>
                <w:szCs w:val="16"/>
              </w:rPr>
            </w:pPr>
            <w:r>
              <w:rPr>
                <w:kern w:val="2"/>
                <w:sz w:val="16"/>
                <w:szCs w:val="16"/>
              </w:rPr>
              <w:t>113, 115, 106</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A7CA574" w14:textId="77777777" w:rsidR="00414CC9" w:rsidRDefault="00414CC9" w:rsidP="00D85BE4">
            <w:pPr>
              <w:pStyle w:val="Tabletext"/>
              <w:spacing w:before="20" w:after="20"/>
              <w:jc w:val="center"/>
              <w:rPr>
                <w:rFonts w:eastAsia="Arial Unicode MS"/>
                <w:kern w:val="2"/>
                <w:sz w:val="16"/>
                <w:szCs w:val="16"/>
              </w:rPr>
            </w:pPr>
            <w:r>
              <w:rPr>
                <w:kern w:val="2"/>
                <w:sz w:val="16"/>
                <w:szCs w:val="16"/>
              </w:rPr>
              <w:t>126</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AE44494" w14:textId="77777777" w:rsidR="00414CC9" w:rsidRDefault="00414CC9" w:rsidP="00D85BE4">
            <w:pPr>
              <w:pStyle w:val="TableText1"/>
              <w:spacing w:before="20" w:after="20" w:line="240" w:lineRule="auto"/>
              <w:jc w:val="center"/>
              <w:rPr>
                <w:rFonts w:eastAsia="Arial Unicode MS"/>
                <w:sz w:val="16"/>
                <w:lang w:val="fr-FR"/>
              </w:rPr>
            </w:pPr>
            <w:r>
              <w:rPr>
                <w:sz w:val="16"/>
                <w:lang w:val="fr-FR"/>
              </w:rPr>
              <w:t>Pos2</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227E21F" w14:textId="77777777" w:rsidR="00414CC9" w:rsidRDefault="00414CC9" w:rsidP="00D85BE4">
            <w:pPr>
              <w:pStyle w:val="Tabletext"/>
              <w:spacing w:before="20" w:after="20"/>
              <w:jc w:val="center"/>
              <w:rPr>
                <w:rFonts w:eastAsia="Arial Unicode MS"/>
                <w:kern w:val="2"/>
                <w:sz w:val="16"/>
                <w:szCs w:val="16"/>
              </w:rPr>
            </w:pPr>
            <w:r>
              <w:rPr>
                <w:kern w:val="2"/>
                <w:sz w:val="16"/>
                <w:szCs w:val="16"/>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F1A7894" w14:textId="77777777" w:rsidR="00414CC9" w:rsidRDefault="00414CC9" w:rsidP="00D85BE4">
            <w:pPr>
              <w:pStyle w:val="Tabletext"/>
              <w:spacing w:before="20" w:after="20"/>
              <w:jc w:val="center"/>
              <w:rPr>
                <w:rFonts w:eastAsia="Arial Unicode MS"/>
                <w:kern w:val="2"/>
                <w:sz w:val="16"/>
                <w:szCs w:val="16"/>
              </w:rPr>
            </w:pPr>
            <w:r>
              <w:rPr>
                <w:kern w:val="2"/>
                <w:sz w:val="16"/>
                <w:szCs w:val="16"/>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6590C43E" w14:textId="77777777" w:rsidR="00414CC9" w:rsidRDefault="00414CC9" w:rsidP="00D85BE4">
            <w:pPr>
              <w:pStyle w:val="Tabletext"/>
              <w:spacing w:before="20" w:after="20"/>
              <w:jc w:val="center"/>
              <w:rPr>
                <w:rFonts w:eastAsia="Arial Unicode MS"/>
                <w:kern w:val="2"/>
                <w:sz w:val="16"/>
                <w:szCs w:val="16"/>
              </w:rPr>
            </w:pPr>
            <w:r>
              <w:rPr>
                <w:kern w:val="2"/>
                <w:sz w:val="16"/>
                <w:szCs w:val="16"/>
              </w:rPr>
              <w:t>117</w:t>
            </w:r>
          </w:p>
        </w:tc>
      </w:tr>
      <w:tr w:rsidR="00414CC9" w:rsidRPr="00464AEA" w14:paraId="7C796707" w14:textId="77777777" w:rsidTr="00D85BE4">
        <w:trPr>
          <w:jc w:val="center"/>
        </w:trPr>
        <w:tc>
          <w:tcPr>
            <w:tcW w:w="1199" w:type="dxa"/>
            <w:tcBorders>
              <w:left w:val="single" w:sz="12" w:space="0" w:color="auto"/>
              <w:right w:val="single" w:sz="4" w:space="0" w:color="auto"/>
            </w:tcBorders>
          </w:tcPr>
          <w:p w14:paraId="1A5C911C" w14:textId="77777777" w:rsidR="00414CC9" w:rsidRPr="00464AEA" w:rsidRDefault="00414CC9" w:rsidP="00D85BE4">
            <w:pPr>
              <w:spacing w:before="40" w:after="40"/>
              <w:ind w:left="57"/>
              <w:rPr>
                <w:sz w:val="16"/>
                <w:szCs w:val="16"/>
                <w:lang w:val="en-GB"/>
              </w:rPr>
            </w:pPr>
          </w:p>
        </w:tc>
        <w:tc>
          <w:tcPr>
            <w:tcW w:w="190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14:paraId="6C37A4EE" w14:textId="77777777" w:rsidR="00414CC9" w:rsidRDefault="00414CC9" w:rsidP="00D85BE4">
            <w:pPr>
              <w:pStyle w:val="TableText1"/>
              <w:spacing w:before="20" w:after="20" w:line="240" w:lineRule="auto"/>
              <w:ind w:left="57" w:right="57"/>
              <w:jc w:val="left"/>
              <w:rPr>
                <w:rFonts w:eastAsia="Arial Unicode MS"/>
                <w:sz w:val="16"/>
                <w:lang w:val="en-US" w:eastAsia="zh-CN"/>
              </w:rPr>
            </w:pPr>
            <w:r>
              <w:rPr>
                <w:sz w:val="16"/>
                <w:lang w:eastAsia="zh-CN"/>
              </w:rPr>
              <w:t>F1B FEC</w:t>
            </w:r>
            <w:r>
              <w:rPr>
                <w:rFonts w:hint="eastAsia"/>
                <w:sz w:val="16"/>
                <w:lang w:eastAsia="zh-CN"/>
              </w:rPr>
              <w:t>、</w:t>
            </w:r>
            <w:r>
              <w:rPr>
                <w:sz w:val="16"/>
                <w:lang w:eastAsia="zh-CN"/>
              </w:rPr>
              <w:t>ARQ</w:t>
            </w:r>
            <w:r>
              <w:rPr>
                <w:sz w:val="16"/>
                <w:lang w:eastAsia="zh-CN"/>
              </w:rPr>
              <w:t>或</w:t>
            </w:r>
            <w:r>
              <w:rPr>
                <w:rFonts w:hint="eastAsia"/>
                <w:sz w:val="16"/>
                <w:lang w:eastAsia="zh-CN"/>
              </w:rPr>
              <w:t>数据</w:t>
            </w:r>
            <w:r>
              <w:rPr>
                <w:sz w:val="16"/>
                <w:lang w:eastAsia="zh-CN"/>
              </w:rPr>
              <w:t>确认</w:t>
            </w: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2DBF1C6C"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17B22CAF"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16"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14:paraId="2968FA0F" w14:textId="77777777" w:rsidR="00414CC9" w:rsidRDefault="00414CC9" w:rsidP="00D85BE4">
            <w:pPr>
              <w:spacing w:before="20" w:after="20"/>
              <w:jc w:val="center"/>
              <w:rPr>
                <w:rFonts w:ascii="Wingdings" w:eastAsia="Arial Unicode MS" w:hAnsi="Wingdings" w:hint="eastAsia"/>
                <w:kern w:val="2"/>
                <w:sz w:val="16"/>
                <w:szCs w:val="16"/>
              </w:rPr>
            </w:pPr>
          </w:p>
        </w:tc>
        <w:tc>
          <w:tcPr>
            <w:tcW w:w="326"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14:paraId="3B4DEC0A" w14:textId="77777777" w:rsidR="00414CC9" w:rsidRDefault="00414CC9" w:rsidP="00D85BE4">
            <w:pPr>
              <w:spacing w:before="20" w:after="20"/>
              <w:jc w:val="center"/>
              <w:rPr>
                <w:rFonts w:ascii="Wingdings" w:eastAsia="Arial Unicode MS" w:hAnsi="Wingdings" w:hint="eastAsia"/>
                <w:kern w:val="2"/>
                <w:sz w:val="16"/>
                <w:szCs w:val="16"/>
              </w:rPr>
            </w:pPr>
          </w:p>
        </w:tc>
        <w:tc>
          <w:tcPr>
            <w:tcW w:w="3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37650643" w14:textId="77777777" w:rsidR="00414CC9" w:rsidRDefault="00414CC9" w:rsidP="00D85BE4">
            <w:pPr>
              <w:spacing w:before="20" w:after="20"/>
              <w:jc w:val="center"/>
              <w:rPr>
                <w:rFonts w:ascii="Wingdings" w:eastAsia="Arial Unicode MS" w:hAnsi="Wingdings" w:hint="eastAsia"/>
                <w:kern w:val="2"/>
                <w:sz w:val="16"/>
                <w:szCs w:val="16"/>
              </w:rPr>
            </w:pPr>
            <w:r>
              <w:rPr>
                <w:kern w:val="2"/>
                <w:sz w:val="16"/>
                <w:szCs w:val="16"/>
              </w:rPr>
              <w:t>—</w:t>
            </w:r>
          </w:p>
        </w:tc>
        <w:tc>
          <w:tcPr>
            <w:tcW w:w="3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39AE0EE2" w14:textId="77777777" w:rsidR="00414CC9" w:rsidRDefault="00414CC9" w:rsidP="00D85BE4">
            <w:pPr>
              <w:spacing w:before="20" w:after="20"/>
              <w:jc w:val="center"/>
              <w:rPr>
                <w:rFonts w:ascii="Wingdings" w:eastAsia="Arial Unicode MS" w:hAnsi="Wingdings" w:hint="eastAsia"/>
                <w:kern w:val="2"/>
                <w:sz w:val="16"/>
                <w:szCs w:val="16"/>
              </w:rPr>
            </w:pPr>
            <w:r>
              <w:rPr>
                <w:kern w:val="2"/>
                <w:sz w:val="16"/>
                <w:szCs w:val="16"/>
              </w:rPr>
              <w:t>—</w:t>
            </w:r>
          </w:p>
        </w:tc>
        <w:tc>
          <w:tcPr>
            <w:tcW w:w="320" w:type="dxa"/>
            <w:tcBorders>
              <w:top w:val="single" w:sz="4" w:space="0" w:color="auto"/>
              <w:left w:val="nil"/>
              <w:bottom w:val="double" w:sz="4" w:space="0" w:color="auto"/>
              <w:right w:val="single" w:sz="6" w:space="0" w:color="auto"/>
            </w:tcBorders>
            <w:shd w:val="clear" w:color="auto" w:fill="BFBFBF" w:themeFill="background1" w:themeFillShade="BF"/>
            <w:tcMar>
              <w:top w:w="18" w:type="dxa"/>
              <w:left w:w="18" w:type="dxa"/>
              <w:bottom w:w="0" w:type="dxa"/>
              <w:right w:w="18" w:type="dxa"/>
            </w:tcMar>
            <w:vAlign w:val="center"/>
          </w:tcPr>
          <w:p w14:paraId="657DC612" w14:textId="77777777" w:rsidR="00414CC9" w:rsidRDefault="00414CC9" w:rsidP="00D85BE4">
            <w:pPr>
              <w:spacing w:before="20" w:after="20"/>
              <w:jc w:val="center"/>
              <w:rPr>
                <w:rFonts w:ascii="Wingdings" w:hAnsi="Wingdings" w:hint="eastAsia"/>
                <w:kern w:val="2"/>
                <w:sz w:val="16"/>
                <w:szCs w:val="16"/>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14:paraId="252495CE" w14:textId="77777777" w:rsidR="00414CC9" w:rsidRDefault="00414CC9" w:rsidP="00D85BE4">
            <w:pPr>
              <w:spacing w:before="20" w:after="20"/>
              <w:jc w:val="center"/>
              <w:rPr>
                <w:rFonts w:ascii="Wingdings" w:hAnsi="Wingdings" w:hint="eastAsia"/>
                <w:kern w:val="2"/>
                <w:sz w:val="16"/>
                <w:szCs w:val="16"/>
              </w:rPr>
            </w:pPr>
          </w:p>
        </w:tc>
        <w:tc>
          <w:tcPr>
            <w:tcW w:w="320" w:type="dxa"/>
            <w:tcBorders>
              <w:top w:val="single" w:sz="4" w:space="0" w:color="auto"/>
              <w:left w:val="single" w:sz="8" w:space="0" w:color="auto"/>
              <w:bottom w:val="double" w:sz="4" w:space="0" w:color="auto"/>
              <w:right w:val="single" w:sz="6" w:space="0" w:color="auto"/>
            </w:tcBorders>
            <w:shd w:val="clear" w:color="auto" w:fill="BFBFBF" w:themeFill="background1" w:themeFillShade="BF"/>
            <w:tcMar>
              <w:top w:w="18" w:type="dxa"/>
              <w:left w:w="18" w:type="dxa"/>
              <w:bottom w:w="0" w:type="dxa"/>
              <w:right w:w="18" w:type="dxa"/>
            </w:tcMar>
            <w:vAlign w:val="center"/>
          </w:tcPr>
          <w:p w14:paraId="0793BD95" w14:textId="77777777" w:rsidR="00414CC9" w:rsidRDefault="00414CC9" w:rsidP="00D85BE4">
            <w:pPr>
              <w:spacing w:before="20" w:after="20"/>
              <w:jc w:val="center"/>
              <w:rPr>
                <w:rFonts w:ascii="Wingdings" w:hAnsi="Wingdings" w:hint="eastAsia"/>
                <w:kern w:val="2"/>
                <w:sz w:val="16"/>
                <w:szCs w:val="16"/>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14:paraId="49DCA404" w14:textId="77777777" w:rsidR="00414CC9" w:rsidRDefault="00414CC9" w:rsidP="00D85BE4">
            <w:pPr>
              <w:spacing w:before="20" w:after="20"/>
              <w:jc w:val="center"/>
              <w:rPr>
                <w:rFonts w:ascii="Wingdings" w:hAnsi="Wingdings" w:hint="eastAsia"/>
                <w:kern w:val="2"/>
                <w:sz w:val="16"/>
                <w:szCs w:val="16"/>
              </w:rPr>
            </w:pP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308D11B5"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2EED27F1"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9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5B222490" w14:textId="77777777" w:rsidR="00414CC9" w:rsidRDefault="00414CC9" w:rsidP="00D85BE4">
            <w:pPr>
              <w:pStyle w:val="Tabletext"/>
              <w:spacing w:before="20" w:after="20"/>
              <w:jc w:val="center"/>
              <w:rPr>
                <w:rFonts w:eastAsia="Arial Unicode MS"/>
                <w:kern w:val="2"/>
                <w:sz w:val="16"/>
                <w:szCs w:val="16"/>
              </w:rPr>
            </w:pPr>
            <w:r>
              <w:rPr>
                <w:kern w:val="2"/>
                <w:sz w:val="16"/>
                <w:szCs w:val="16"/>
              </w:rPr>
              <w:t>120</w:t>
            </w:r>
          </w:p>
        </w:tc>
        <w:tc>
          <w:tcPr>
            <w:tcW w:w="65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47E18440" w14:textId="77777777" w:rsidR="00414CC9" w:rsidRDefault="00414CC9" w:rsidP="00D85BE4">
            <w:pPr>
              <w:pStyle w:val="Tabletext"/>
              <w:spacing w:before="20" w:after="20"/>
              <w:jc w:val="center"/>
              <w:rPr>
                <w:rFonts w:eastAsia="Arial Unicode MS"/>
                <w:kern w:val="2"/>
                <w:sz w:val="16"/>
                <w:szCs w:val="16"/>
              </w:rPr>
            </w:pPr>
            <w:r>
              <w:rPr>
                <w:kern w:val="2"/>
                <w:sz w:val="16"/>
                <w:szCs w:val="16"/>
              </w:rPr>
              <w:t>ID</w:t>
            </w:r>
          </w:p>
        </w:tc>
        <w:tc>
          <w:tcPr>
            <w:tcW w:w="66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319B6038" w14:textId="77777777" w:rsidR="00414CC9" w:rsidRDefault="00414CC9" w:rsidP="00D85BE4">
            <w:pPr>
              <w:pStyle w:val="Tabletext"/>
              <w:spacing w:before="20" w:after="20"/>
              <w:jc w:val="center"/>
              <w:rPr>
                <w:rFonts w:eastAsia="Arial Unicode MS"/>
                <w:kern w:val="2"/>
                <w:sz w:val="16"/>
                <w:szCs w:val="16"/>
              </w:rPr>
            </w:pPr>
            <w:r>
              <w:rPr>
                <w:kern w:val="2"/>
                <w:sz w:val="16"/>
                <w:szCs w:val="16"/>
              </w:rPr>
              <w:t>100</w:t>
            </w:r>
          </w:p>
        </w:tc>
        <w:tc>
          <w:tcPr>
            <w:tcW w:w="5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30C71D6F" w14:textId="77777777" w:rsidR="00414CC9" w:rsidRDefault="00414CC9" w:rsidP="00D85BE4">
            <w:pPr>
              <w:pStyle w:val="Tabletext"/>
              <w:spacing w:before="20" w:after="20"/>
              <w:jc w:val="center"/>
              <w:rPr>
                <w:rFonts w:eastAsia="Arial Unicode MS"/>
                <w:kern w:val="2"/>
                <w:sz w:val="16"/>
                <w:szCs w:val="16"/>
              </w:rPr>
            </w:pPr>
            <w:r>
              <w:rPr>
                <w:kern w:val="2"/>
                <w:sz w:val="16"/>
                <w:szCs w:val="16"/>
              </w:rPr>
              <w:t>Self-ID</w:t>
            </w:r>
          </w:p>
        </w:tc>
        <w:tc>
          <w:tcPr>
            <w:tcW w:w="92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61C1040A" w14:textId="77777777" w:rsidR="00414CC9" w:rsidRDefault="00414CC9" w:rsidP="00D85BE4">
            <w:pPr>
              <w:pStyle w:val="Tabletext"/>
              <w:spacing w:before="20" w:after="20"/>
              <w:jc w:val="center"/>
              <w:rPr>
                <w:rFonts w:eastAsia="Arial Unicode MS"/>
                <w:kern w:val="2"/>
                <w:sz w:val="16"/>
                <w:szCs w:val="16"/>
              </w:rPr>
            </w:pPr>
            <w:r>
              <w:rPr>
                <w:kern w:val="2"/>
                <w:sz w:val="16"/>
                <w:szCs w:val="16"/>
              </w:rPr>
              <w:t>113, 115, 106</w:t>
            </w:r>
          </w:p>
        </w:tc>
        <w:tc>
          <w:tcPr>
            <w:tcW w:w="77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44C4CFDF" w14:textId="77777777" w:rsidR="00414CC9" w:rsidRDefault="00414CC9" w:rsidP="00D85BE4">
            <w:pPr>
              <w:pStyle w:val="Tabletext"/>
              <w:spacing w:before="20" w:after="20"/>
              <w:jc w:val="center"/>
              <w:rPr>
                <w:rFonts w:eastAsia="Arial Unicode MS"/>
                <w:kern w:val="2"/>
                <w:sz w:val="16"/>
                <w:szCs w:val="16"/>
              </w:rPr>
            </w:pPr>
            <w:r>
              <w:rPr>
                <w:kern w:val="2"/>
                <w:sz w:val="16"/>
                <w:szCs w:val="16"/>
              </w:rPr>
              <w:t>126</w:t>
            </w:r>
          </w:p>
        </w:tc>
        <w:tc>
          <w:tcPr>
            <w:tcW w:w="88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14:paraId="4D67687D" w14:textId="77777777" w:rsidR="00414CC9" w:rsidRDefault="00414CC9" w:rsidP="00D85BE4">
            <w:pPr>
              <w:pStyle w:val="TableText1"/>
              <w:spacing w:before="20" w:after="20" w:line="240" w:lineRule="auto"/>
              <w:jc w:val="center"/>
              <w:rPr>
                <w:rFonts w:eastAsia="Arial Unicode MS"/>
                <w:sz w:val="16"/>
                <w:lang w:val="fr-FR"/>
              </w:rPr>
            </w:pPr>
            <w:proofErr w:type="spellStart"/>
            <w:r>
              <w:rPr>
                <w:sz w:val="16"/>
                <w:lang w:val="fr-FR"/>
              </w:rPr>
              <w:t>频率</w:t>
            </w:r>
            <w:proofErr w:type="spellEnd"/>
          </w:p>
        </w:tc>
        <w:tc>
          <w:tcPr>
            <w:tcW w:w="47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13207262" w14:textId="77777777" w:rsidR="00414CC9" w:rsidRDefault="00414CC9" w:rsidP="00D85BE4">
            <w:pPr>
              <w:pStyle w:val="Tabletext"/>
              <w:spacing w:before="20" w:after="20"/>
              <w:jc w:val="center"/>
              <w:rPr>
                <w:rFonts w:eastAsia="Arial Unicode MS"/>
                <w:kern w:val="2"/>
                <w:sz w:val="16"/>
                <w:szCs w:val="16"/>
              </w:rPr>
            </w:pPr>
            <w:r>
              <w:rPr>
                <w:kern w:val="2"/>
                <w:sz w:val="16"/>
                <w:szCs w:val="16"/>
              </w:rPr>
              <w:t>122</w:t>
            </w:r>
          </w:p>
        </w:tc>
        <w:tc>
          <w:tcPr>
            <w:tcW w:w="59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5ED0CD73" w14:textId="77777777" w:rsidR="00414CC9" w:rsidRDefault="00414CC9" w:rsidP="00D85BE4">
            <w:pPr>
              <w:pStyle w:val="Tabletext"/>
              <w:spacing w:before="20" w:after="20"/>
              <w:jc w:val="center"/>
              <w:rPr>
                <w:rFonts w:eastAsia="Arial Unicode MS"/>
                <w:kern w:val="2"/>
                <w:sz w:val="16"/>
                <w:szCs w:val="16"/>
              </w:rPr>
            </w:pPr>
            <w:r>
              <w:rPr>
                <w:kern w:val="2"/>
                <w:sz w:val="16"/>
                <w:szCs w:val="16"/>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14:paraId="0B66A94B" w14:textId="77777777" w:rsidR="00414CC9" w:rsidRDefault="00414CC9" w:rsidP="00D85BE4">
            <w:pPr>
              <w:pStyle w:val="Tabletext"/>
              <w:spacing w:before="20" w:after="20"/>
              <w:jc w:val="center"/>
              <w:rPr>
                <w:rFonts w:eastAsia="Arial Unicode MS"/>
                <w:kern w:val="2"/>
                <w:sz w:val="16"/>
                <w:szCs w:val="16"/>
              </w:rPr>
            </w:pPr>
            <w:r>
              <w:rPr>
                <w:kern w:val="2"/>
                <w:sz w:val="16"/>
                <w:szCs w:val="16"/>
              </w:rPr>
              <w:t>122</w:t>
            </w:r>
          </w:p>
        </w:tc>
      </w:tr>
      <w:tr w:rsidR="00414CC9" w:rsidRPr="00464AEA" w14:paraId="23C6F827" w14:textId="77777777" w:rsidTr="00D85BE4">
        <w:trPr>
          <w:jc w:val="center"/>
        </w:trPr>
        <w:tc>
          <w:tcPr>
            <w:tcW w:w="1199" w:type="dxa"/>
            <w:tcBorders>
              <w:left w:val="single" w:sz="12" w:space="0" w:color="auto"/>
              <w:right w:val="single" w:sz="4" w:space="0" w:color="auto"/>
            </w:tcBorders>
          </w:tcPr>
          <w:p w14:paraId="58726E01" w14:textId="77777777" w:rsidR="00414CC9" w:rsidRPr="00464AEA" w:rsidRDefault="00414CC9" w:rsidP="00D85BE4">
            <w:pPr>
              <w:spacing w:before="40" w:after="40"/>
              <w:ind w:left="57"/>
              <w:rPr>
                <w:sz w:val="16"/>
                <w:szCs w:val="16"/>
                <w:lang w:val="en-GB"/>
              </w:rPr>
            </w:pPr>
          </w:p>
        </w:tc>
        <w:tc>
          <w:tcPr>
            <w:tcW w:w="190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14:paraId="38F2FCF2" w14:textId="77777777" w:rsidR="00414CC9" w:rsidRDefault="00414CC9" w:rsidP="00D85BE4">
            <w:pPr>
              <w:pStyle w:val="TableText1"/>
              <w:spacing w:before="20" w:after="20" w:line="240" w:lineRule="auto"/>
              <w:ind w:left="57" w:right="57"/>
              <w:jc w:val="left"/>
              <w:rPr>
                <w:rFonts w:eastAsia="Arial Unicode MS"/>
                <w:sz w:val="16"/>
                <w:lang w:val="en-US"/>
              </w:rPr>
            </w:pPr>
            <w:proofErr w:type="spellStart"/>
            <w:r>
              <w:rPr>
                <w:sz w:val="16"/>
              </w:rPr>
              <w:t>无法遵守确认</w:t>
            </w:r>
            <w:proofErr w:type="spellEnd"/>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5CDEAEEC"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65E979DC"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16"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14:paraId="48F4DCDD" w14:textId="77777777" w:rsidR="00414CC9" w:rsidRDefault="00414CC9" w:rsidP="00D85BE4">
            <w:pPr>
              <w:spacing w:before="20" w:after="20"/>
              <w:jc w:val="center"/>
              <w:rPr>
                <w:rFonts w:eastAsia="Arial Unicode MS"/>
                <w:kern w:val="2"/>
                <w:sz w:val="16"/>
                <w:szCs w:val="16"/>
              </w:rPr>
            </w:pPr>
          </w:p>
        </w:tc>
        <w:tc>
          <w:tcPr>
            <w:tcW w:w="326"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14:paraId="74C9F25C" w14:textId="77777777" w:rsidR="00414CC9" w:rsidRDefault="00414CC9" w:rsidP="00D85BE4">
            <w:pPr>
              <w:spacing w:before="20" w:after="20"/>
              <w:jc w:val="center"/>
              <w:rPr>
                <w:rFonts w:eastAsia="Arial Unicode MS"/>
                <w:kern w:val="2"/>
                <w:sz w:val="16"/>
                <w:szCs w:val="16"/>
              </w:rPr>
            </w:pPr>
          </w:p>
        </w:tc>
        <w:tc>
          <w:tcPr>
            <w:tcW w:w="3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026398BB"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41E6E13A"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20" w:type="dxa"/>
            <w:tcBorders>
              <w:top w:val="single" w:sz="4" w:space="0" w:color="auto"/>
              <w:left w:val="nil"/>
              <w:bottom w:val="double" w:sz="4" w:space="0" w:color="auto"/>
              <w:right w:val="single" w:sz="6" w:space="0" w:color="auto"/>
            </w:tcBorders>
            <w:shd w:val="clear" w:color="auto" w:fill="BFBFBF" w:themeFill="background1" w:themeFillShade="BF"/>
            <w:tcMar>
              <w:top w:w="18" w:type="dxa"/>
              <w:left w:w="18" w:type="dxa"/>
              <w:bottom w:w="0" w:type="dxa"/>
              <w:right w:w="18" w:type="dxa"/>
            </w:tcMar>
            <w:vAlign w:val="center"/>
          </w:tcPr>
          <w:p w14:paraId="515B36C1" w14:textId="77777777" w:rsidR="00414CC9" w:rsidRDefault="00414CC9" w:rsidP="00D85BE4">
            <w:pPr>
              <w:spacing w:before="20" w:after="20"/>
              <w:jc w:val="center"/>
              <w:rPr>
                <w:rFonts w:ascii="Wingdings" w:hAnsi="Wingdings" w:hint="eastAsia"/>
                <w:kern w:val="2"/>
                <w:sz w:val="16"/>
                <w:szCs w:val="16"/>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14:paraId="33505BF0" w14:textId="77777777" w:rsidR="00414CC9" w:rsidRDefault="00414CC9" w:rsidP="00D85BE4">
            <w:pPr>
              <w:spacing w:before="20" w:after="20"/>
              <w:jc w:val="center"/>
              <w:rPr>
                <w:rFonts w:ascii="Wingdings" w:hAnsi="Wingdings" w:hint="eastAsia"/>
                <w:kern w:val="2"/>
                <w:sz w:val="16"/>
                <w:szCs w:val="16"/>
              </w:rPr>
            </w:pPr>
          </w:p>
        </w:tc>
        <w:tc>
          <w:tcPr>
            <w:tcW w:w="320" w:type="dxa"/>
            <w:tcBorders>
              <w:top w:val="single" w:sz="4" w:space="0" w:color="auto"/>
              <w:left w:val="single" w:sz="8" w:space="0" w:color="auto"/>
              <w:bottom w:val="double" w:sz="4" w:space="0" w:color="auto"/>
              <w:right w:val="single" w:sz="6" w:space="0" w:color="auto"/>
            </w:tcBorders>
            <w:shd w:val="clear" w:color="auto" w:fill="BFBFBF" w:themeFill="background1" w:themeFillShade="BF"/>
            <w:tcMar>
              <w:top w:w="18" w:type="dxa"/>
              <w:left w:w="18" w:type="dxa"/>
              <w:bottom w:w="0" w:type="dxa"/>
              <w:right w:w="18" w:type="dxa"/>
            </w:tcMar>
            <w:vAlign w:val="center"/>
          </w:tcPr>
          <w:p w14:paraId="2CE3C727" w14:textId="77777777" w:rsidR="00414CC9" w:rsidRDefault="00414CC9" w:rsidP="00D85BE4">
            <w:pPr>
              <w:spacing w:before="20" w:after="20"/>
              <w:jc w:val="center"/>
              <w:rPr>
                <w:rFonts w:ascii="Wingdings" w:hAnsi="Wingdings" w:hint="eastAsia"/>
                <w:kern w:val="2"/>
                <w:sz w:val="16"/>
                <w:szCs w:val="16"/>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14:paraId="395BE927" w14:textId="77777777" w:rsidR="00414CC9" w:rsidRDefault="00414CC9" w:rsidP="00D85BE4">
            <w:pPr>
              <w:spacing w:before="20" w:after="20"/>
              <w:jc w:val="center"/>
              <w:rPr>
                <w:rFonts w:ascii="Wingdings" w:hAnsi="Wingdings" w:hint="eastAsia"/>
                <w:kern w:val="2"/>
                <w:sz w:val="16"/>
                <w:szCs w:val="16"/>
              </w:rPr>
            </w:pP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160C49AC"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7073106A"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9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0949B6E9" w14:textId="77777777" w:rsidR="00414CC9" w:rsidRDefault="00414CC9" w:rsidP="00D85BE4">
            <w:pPr>
              <w:pStyle w:val="Tabletext"/>
              <w:spacing w:before="20" w:after="20"/>
              <w:jc w:val="center"/>
              <w:rPr>
                <w:rFonts w:eastAsia="Arial Unicode MS"/>
                <w:kern w:val="2"/>
                <w:sz w:val="16"/>
                <w:szCs w:val="16"/>
              </w:rPr>
            </w:pPr>
            <w:r>
              <w:rPr>
                <w:kern w:val="2"/>
                <w:sz w:val="16"/>
                <w:szCs w:val="16"/>
              </w:rPr>
              <w:t>120</w:t>
            </w:r>
          </w:p>
        </w:tc>
        <w:tc>
          <w:tcPr>
            <w:tcW w:w="65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6BFABA9F" w14:textId="77777777" w:rsidR="00414CC9" w:rsidRDefault="00414CC9" w:rsidP="00D85BE4">
            <w:pPr>
              <w:pStyle w:val="Tabletext"/>
              <w:spacing w:before="20" w:after="20"/>
              <w:jc w:val="center"/>
              <w:rPr>
                <w:rFonts w:eastAsia="Arial Unicode MS"/>
                <w:kern w:val="2"/>
                <w:sz w:val="16"/>
                <w:szCs w:val="16"/>
              </w:rPr>
            </w:pPr>
            <w:r>
              <w:rPr>
                <w:kern w:val="2"/>
                <w:sz w:val="16"/>
                <w:szCs w:val="16"/>
              </w:rPr>
              <w:t>ID</w:t>
            </w:r>
          </w:p>
        </w:tc>
        <w:tc>
          <w:tcPr>
            <w:tcW w:w="66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0CD64586" w14:textId="77777777" w:rsidR="00414CC9" w:rsidRDefault="00414CC9" w:rsidP="00D85BE4">
            <w:pPr>
              <w:pStyle w:val="Tabletext"/>
              <w:spacing w:before="20" w:after="20"/>
              <w:jc w:val="center"/>
              <w:rPr>
                <w:rFonts w:eastAsia="Arial Unicode MS"/>
                <w:kern w:val="2"/>
                <w:sz w:val="16"/>
                <w:szCs w:val="16"/>
              </w:rPr>
            </w:pPr>
            <w:r>
              <w:rPr>
                <w:kern w:val="2"/>
                <w:sz w:val="16"/>
                <w:szCs w:val="16"/>
              </w:rPr>
              <w:t>100</w:t>
            </w:r>
          </w:p>
        </w:tc>
        <w:tc>
          <w:tcPr>
            <w:tcW w:w="5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1335DE8E" w14:textId="77777777" w:rsidR="00414CC9" w:rsidRDefault="00414CC9" w:rsidP="00D85BE4">
            <w:pPr>
              <w:pStyle w:val="Tabletext"/>
              <w:spacing w:before="20" w:after="20"/>
              <w:jc w:val="center"/>
              <w:rPr>
                <w:rFonts w:eastAsia="Arial Unicode MS"/>
                <w:kern w:val="2"/>
                <w:sz w:val="16"/>
                <w:szCs w:val="16"/>
              </w:rPr>
            </w:pPr>
            <w:r>
              <w:rPr>
                <w:kern w:val="2"/>
                <w:sz w:val="16"/>
                <w:szCs w:val="16"/>
              </w:rPr>
              <w:t>Self-ID</w:t>
            </w:r>
          </w:p>
        </w:tc>
        <w:tc>
          <w:tcPr>
            <w:tcW w:w="92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14:paraId="14A79BE5" w14:textId="77777777" w:rsidR="00414CC9" w:rsidRDefault="00414CC9" w:rsidP="00D85BE4">
            <w:pPr>
              <w:pStyle w:val="Tabletext"/>
              <w:spacing w:before="20" w:after="20"/>
              <w:jc w:val="center"/>
              <w:rPr>
                <w:rFonts w:eastAsia="Arial Unicode MS"/>
                <w:kern w:val="2"/>
                <w:sz w:val="16"/>
                <w:szCs w:val="16"/>
              </w:rPr>
            </w:pPr>
            <w:r>
              <w:rPr>
                <w:kern w:val="2"/>
                <w:sz w:val="16"/>
                <w:szCs w:val="16"/>
              </w:rPr>
              <w:t>104</w:t>
            </w:r>
          </w:p>
        </w:tc>
        <w:tc>
          <w:tcPr>
            <w:tcW w:w="77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7D145D68" w14:textId="77777777" w:rsidR="00414CC9" w:rsidRDefault="00414CC9" w:rsidP="00D85BE4">
            <w:pPr>
              <w:pStyle w:val="Tabletext"/>
              <w:spacing w:before="20" w:after="20"/>
              <w:jc w:val="center"/>
              <w:rPr>
                <w:rFonts w:eastAsia="Arial Unicode MS"/>
                <w:kern w:val="2"/>
                <w:sz w:val="16"/>
                <w:szCs w:val="16"/>
              </w:rPr>
            </w:pPr>
            <w:r>
              <w:rPr>
                <w:kern w:val="2"/>
                <w:sz w:val="16"/>
                <w:szCs w:val="16"/>
              </w:rPr>
              <w:t>100 - 109</w:t>
            </w:r>
          </w:p>
        </w:tc>
        <w:tc>
          <w:tcPr>
            <w:tcW w:w="881" w:type="dxa"/>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14:paraId="115047FC" w14:textId="77777777" w:rsidR="00414CC9" w:rsidRDefault="00414CC9" w:rsidP="00D85BE4">
            <w:pPr>
              <w:pStyle w:val="TableText1"/>
              <w:spacing w:before="20" w:after="20" w:line="240" w:lineRule="auto"/>
              <w:jc w:val="center"/>
              <w:rPr>
                <w:rFonts w:eastAsia="Arial Unicode MS"/>
                <w:sz w:val="16"/>
                <w:lang w:val="fr-FR"/>
              </w:rPr>
            </w:pPr>
            <w:proofErr w:type="spellStart"/>
            <w:r>
              <w:rPr>
                <w:sz w:val="16"/>
                <w:lang w:val="fr-FR"/>
              </w:rPr>
              <w:t>频率</w:t>
            </w:r>
            <w:proofErr w:type="spellEnd"/>
          </w:p>
        </w:tc>
        <w:tc>
          <w:tcPr>
            <w:tcW w:w="47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4FE642EC" w14:textId="77777777" w:rsidR="00414CC9" w:rsidRDefault="00414CC9" w:rsidP="00D85BE4">
            <w:pPr>
              <w:pStyle w:val="Tabletext"/>
              <w:spacing w:before="20" w:after="20"/>
              <w:jc w:val="center"/>
              <w:rPr>
                <w:rFonts w:eastAsia="Arial Unicode MS"/>
                <w:kern w:val="2"/>
                <w:sz w:val="16"/>
                <w:szCs w:val="16"/>
              </w:rPr>
            </w:pPr>
            <w:r>
              <w:rPr>
                <w:kern w:val="2"/>
                <w:sz w:val="16"/>
                <w:szCs w:val="16"/>
              </w:rPr>
              <w:t>122</w:t>
            </w:r>
          </w:p>
        </w:tc>
        <w:tc>
          <w:tcPr>
            <w:tcW w:w="59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4FA2304D" w14:textId="77777777" w:rsidR="00414CC9" w:rsidRDefault="00414CC9" w:rsidP="00D85BE4">
            <w:pPr>
              <w:pStyle w:val="Tabletext"/>
              <w:spacing w:before="20" w:after="20"/>
              <w:jc w:val="center"/>
              <w:rPr>
                <w:rFonts w:eastAsia="Arial Unicode MS"/>
                <w:kern w:val="2"/>
                <w:sz w:val="16"/>
                <w:szCs w:val="16"/>
              </w:rPr>
            </w:pPr>
            <w:r>
              <w:rPr>
                <w:kern w:val="2"/>
                <w:sz w:val="16"/>
                <w:szCs w:val="16"/>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14:paraId="1C23C846" w14:textId="77777777" w:rsidR="00414CC9" w:rsidRDefault="00414CC9" w:rsidP="00D85BE4">
            <w:pPr>
              <w:pStyle w:val="Tabletext"/>
              <w:spacing w:before="20" w:after="20"/>
              <w:jc w:val="center"/>
              <w:rPr>
                <w:rFonts w:eastAsia="Arial Unicode MS"/>
                <w:kern w:val="2"/>
                <w:sz w:val="16"/>
                <w:szCs w:val="16"/>
              </w:rPr>
            </w:pPr>
            <w:r>
              <w:rPr>
                <w:kern w:val="2"/>
                <w:sz w:val="16"/>
                <w:szCs w:val="16"/>
              </w:rPr>
              <w:t>122</w:t>
            </w:r>
          </w:p>
        </w:tc>
      </w:tr>
      <w:tr w:rsidR="00414CC9" w:rsidRPr="00464AEA" w14:paraId="6922FB88" w14:textId="77777777" w:rsidTr="00D85BE4">
        <w:trPr>
          <w:jc w:val="center"/>
        </w:trPr>
        <w:tc>
          <w:tcPr>
            <w:tcW w:w="1199" w:type="dxa"/>
            <w:tcBorders>
              <w:left w:val="single" w:sz="12" w:space="0" w:color="auto"/>
              <w:right w:val="single" w:sz="4" w:space="0" w:color="auto"/>
            </w:tcBorders>
          </w:tcPr>
          <w:p w14:paraId="232AB807" w14:textId="77777777" w:rsidR="00414CC9" w:rsidRPr="00464AEA" w:rsidRDefault="00414CC9" w:rsidP="00D85BE4">
            <w:pPr>
              <w:spacing w:before="40" w:after="40"/>
              <w:ind w:left="57"/>
              <w:rPr>
                <w:sz w:val="16"/>
                <w:szCs w:val="16"/>
                <w:lang w:val="en-GB"/>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vAlign w:val="bottom"/>
          </w:tcPr>
          <w:p w14:paraId="38E29F70" w14:textId="77777777" w:rsidR="00414CC9" w:rsidRDefault="00414CC9" w:rsidP="00D85BE4">
            <w:pPr>
              <w:pStyle w:val="TableText1"/>
              <w:spacing w:before="20" w:after="20" w:line="240" w:lineRule="auto"/>
              <w:ind w:left="57" w:right="57"/>
              <w:jc w:val="left"/>
              <w:rPr>
                <w:rFonts w:eastAsia="Arial Unicode MS"/>
                <w:sz w:val="16"/>
                <w:lang w:val="fr-FR"/>
              </w:rPr>
            </w:pPr>
            <w:r>
              <w:rPr>
                <w:rFonts w:hint="eastAsia"/>
                <w:sz w:val="16"/>
                <w:lang w:eastAsia="zh-CN"/>
              </w:rPr>
              <w:t>查询</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690B5CAF" w14:textId="77777777" w:rsidR="00414CC9" w:rsidRDefault="00414CC9" w:rsidP="00D85BE4">
            <w:pPr>
              <w:spacing w:before="20" w:after="20"/>
              <w:jc w:val="center"/>
              <w:rPr>
                <w:rFonts w:ascii="Wingdings" w:eastAsia="Arial Unicode MS" w:hAnsi="Wingdings" w:hint="eastAsia"/>
                <w:kern w:val="2"/>
                <w:sz w:val="16"/>
                <w:szCs w:val="16"/>
              </w:rPr>
            </w:pPr>
            <w:r>
              <w:rPr>
                <w:kern w:val="2"/>
                <w:sz w:val="16"/>
                <w:szCs w:val="16"/>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73EF8CF9"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48001FC6" w14:textId="77777777" w:rsidR="00414CC9" w:rsidRDefault="00414CC9" w:rsidP="00D85BE4">
            <w:pPr>
              <w:spacing w:before="20" w:after="20"/>
              <w:jc w:val="center"/>
              <w:rPr>
                <w:rFonts w:ascii="Wingdings" w:eastAsia="Arial Unicode MS" w:hAnsi="Wingdings" w:hint="eastAsia"/>
                <w:kern w:val="2"/>
                <w:sz w:val="16"/>
                <w:szCs w:val="16"/>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47CFB763" w14:textId="77777777" w:rsidR="00414CC9" w:rsidRDefault="00414CC9" w:rsidP="00D85BE4">
            <w:pPr>
              <w:spacing w:before="20" w:after="20"/>
              <w:jc w:val="center"/>
              <w:rPr>
                <w:rFonts w:ascii="Wingdings" w:eastAsia="Arial Unicode MS" w:hAnsi="Wingdings" w:hint="eastAsia"/>
                <w:kern w:val="2"/>
                <w:sz w:val="16"/>
                <w:szCs w:val="16"/>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6BB1D3F" w14:textId="77777777" w:rsidR="00414CC9" w:rsidRDefault="00414CC9" w:rsidP="00D85BE4">
            <w:pPr>
              <w:spacing w:before="20" w:after="20"/>
              <w:jc w:val="center"/>
              <w:rPr>
                <w:rFonts w:ascii="Wingdings" w:eastAsia="Arial Unicode MS" w:hAnsi="Wingdings" w:hint="eastAsia"/>
                <w:kern w:val="2"/>
                <w:sz w:val="16"/>
                <w:szCs w:val="16"/>
              </w:rPr>
            </w:pPr>
            <w:r>
              <w:rPr>
                <w:kern w:val="2"/>
                <w:sz w:val="16"/>
                <w:szCs w:val="16"/>
              </w:rPr>
              <w:t>—</w:t>
            </w:r>
          </w:p>
        </w:tc>
        <w:tc>
          <w:tcPr>
            <w:tcW w:w="325"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535DA9EA" w14:textId="77777777" w:rsidR="00414CC9" w:rsidRDefault="00414CC9" w:rsidP="00D85BE4">
            <w:pPr>
              <w:spacing w:before="20" w:after="20"/>
              <w:jc w:val="center"/>
              <w:rPr>
                <w:rFonts w:ascii="Wingdings" w:eastAsia="Arial Unicode MS" w:hAnsi="Wingdings" w:hint="eastAsia"/>
                <w:kern w:val="2"/>
                <w:sz w:val="16"/>
                <w:szCs w:val="16"/>
              </w:rPr>
            </w:pPr>
            <w:r>
              <w:rPr>
                <w:kern w:val="2"/>
                <w:sz w:val="16"/>
                <w:szCs w:val="16"/>
              </w:rPr>
              <w:t>—</w:t>
            </w:r>
          </w:p>
        </w:tc>
        <w:tc>
          <w:tcPr>
            <w:tcW w:w="320" w:type="dxa"/>
            <w:tcBorders>
              <w:top w:val="nil"/>
              <w:left w:val="single" w:sz="8" w:space="0" w:color="auto"/>
              <w:bottom w:val="single" w:sz="4" w:space="0" w:color="auto"/>
              <w:right w:val="single" w:sz="6" w:space="0" w:color="auto"/>
            </w:tcBorders>
            <w:shd w:val="clear" w:color="auto" w:fill="BFBFBF" w:themeFill="background1" w:themeFillShade="BF"/>
            <w:tcMar>
              <w:top w:w="18" w:type="dxa"/>
              <w:left w:w="18" w:type="dxa"/>
              <w:bottom w:w="0" w:type="dxa"/>
              <w:right w:w="18" w:type="dxa"/>
            </w:tcMar>
            <w:vAlign w:val="center"/>
          </w:tcPr>
          <w:p w14:paraId="4B4C6068" w14:textId="77777777" w:rsidR="00414CC9" w:rsidRDefault="00414CC9" w:rsidP="00D85BE4">
            <w:pPr>
              <w:spacing w:before="20" w:after="20"/>
              <w:jc w:val="center"/>
              <w:rPr>
                <w:rFonts w:ascii="Wingdings" w:hAnsi="Wingdings" w:hint="eastAsia"/>
                <w:kern w:val="2"/>
                <w:sz w:val="16"/>
                <w:szCs w:val="16"/>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14:paraId="4C1B4CEC" w14:textId="77777777" w:rsidR="00414CC9" w:rsidRDefault="00414CC9" w:rsidP="00D85BE4">
            <w:pPr>
              <w:spacing w:before="20" w:after="20"/>
              <w:jc w:val="center"/>
              <w:rPr>
                <w:rFonts w:ascii="Wingdings" w:hAnsi="Wingdings" w:hint="eastAsia"/>
                <w:kern w:val="2"/>
                <w:sz w:val="16"/>
                <w:szCs w:val="16"/>
              </w:rPr>
            </w:pPr>
          </w:p>
        </w:tc>
        <w:tc>
          <w:tcPr>
            <w:tcW w:w="320" w:type="dxa"/>
            <w:tcBorders>
              <w:top w:val="nil"/>
              <w:left w:val="single" w:sz="8" w:space="0" w:color="auto"/>
              <w:bottom w:val="single" w:sz="4" w:space="0" w:color="auto"/>
              <w:right w:val="single" w:sz="6" w:space="0" w:color="auto"/>
            </w:tcBorders>
            <w:shd w:val="clear" w:color="auto" w:fill="BFBFBF" w:themeFill="background1" w:themeFillShade="BF"/>
            <w:tcMar>
              <w:top w:w="18" w:type="dxa"/>
              <w:left w:w="18" w:type="dxa"/>
              <w:bottom w:w="0" w:type="dxa"/>
              <w:right w:w="18" w:type="dxa"/>
            </w:tcMar>
            <w:vAlign w:val="center"/>
          </w:tcPr>
          <w:p w14:paraId="4E62DD17" w14:textId="77777777" w:rsidR="00414CC9" w:rsidRDefault="00414CC9" w:rsidP="00D85BE4">
            <w:pPr>
              <w:spacing w:before="20" w:after="20"/>
              <w:jc w:val="center"/>
              <w:rPr>
                <w:rFonts w:ascii="Wingdings" w:hAnsi="Wingdings" w:hint="eastAsia"/>
                <w:kern w:val="2"/>
                <w:sz w:val="16"/>
                <w:szCs w:val="16"/>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14:paraId="41C88FA6" w14:textId="77777777" w:rsidR="00414CC9" w:rsidRDefault="00414CC9" w:rsidP="00D85BE4">
            <w:pPr>
              <w:spacing w:before="20" w:after="20"/>
              <w:jc w:val="center"/>
              <w:rPr>
                <w:rFonts w:ascii="Wingdings" w:hAnsi="Wingdings" w:hint="eastAsia"/>
                <w:kern w:val="2"/>
                <w:sz w:val="16"/>
                <w:szCs w:val="16"/>
              </w:rPr>
            </w:pP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463BBA68"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7C6AFF38"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91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FCE0693" w14:textId="77777777" w:rsidR="00414CC9" w:rsidRDefault="00414CC9" w:rsidP="00D85BE4">
            <w:pPr>
              <w:pStyle w:val="Tabletext"/>
              <w:spacing w:before="20" w:after="20"/>
              <w:jc w:val="center"/>
              <w:rPr>
                <w:rFonts w:eastAsia="Arial Unicode MS"/>
                <w:kern w:val="2"/>
                <w:sz w:val="16"/>
                <w:szCs w:val="16"/>
              </w:rPr>
            </w:pPr>
            <w:r>
              <w:rPr>
                <w:kern w:val="2"/>
                <w:sz w:val="16"/>
                <w:szCs w:val="16"/>
              </w:rPr>
              <w:t>120</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DDEF95E" w14:textId="77777777" w:rsidR="00414CC9" w:rsidRDefault="00414CC9" w:rsidP="00D85BE4">
            <w:pPr>
              <w:pStyle w:val="Tabletext"/>
              <w:spacing w:before="20" w:after="20"/>
              <w:jc w:val="center"/>
              <w:rPr>
                <w:rFonts w:eastAsia="Arial Unicode MS"/>
                <w:kern w:val="2"/>
                <w:sz w:val="16"/>
                <w:szCs w:val="16"/>
              </w:rPr>
            </w:pPr>
            <w:r>
              <w:rPr>
                <w:kern w:val="2"/>
                <w:sz w:val="16"/>
                <w:szCs w:val="16"/>
              </w:rPr>
              <w:t>ID</w:t>
            </w:r>
          </w:p>
        </w:tc>
        <w:tc>
          <w:tcPr>
            <w:tcW w:w="66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E1134F5" w14:textId="77777777" w:rsidR="00414CC9" w:rsidRDefault="00414CC9" w:rsidP="00D85BE4">
            <w:pPr>
              <w:pStyle w:val="Tabletext"/>
              <w:spacing w:before="20" w:after="20"/>
              <w:jc w:val="center"/>
              <w:rPr>
                <w:rFonts w:eastAsia="Arial Unicode MS"/>
                <w:kern w:val="2"/>
                <w:sz w:val="16"/>
                <w:szCs w:val="16"/>
              </w:rPr>
            </w:pPr>
            <w:r>
              <w:rPr>
                <w:kern w:val="2"/>
                <w:sz w:val="16"/>
                <w:szCs w:val="16"/>
              </w:rPr>
              <w:t>100</w:t>
            </w:r>
          </w:p>
        </w:tc>
        <w:tc>
          <w:tcPr>
            <w:tcW w:w="59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529827B" w14:textId="77777777" w:rsidR="00414CC9" w:rsidRDefault="00414CC9" w:rsidP="00D85BE4">
            <w:pPr>
              <w:pStyle w:val="Tabletext"/>
              <w:spacing w:before="20" w:after="20"/>
              <w:jc w:val="center"/>
              <w:rPr>
                <w:rFonts w:eastAsia="Arial Unicode MS"/>
                <w:kern w:val="2"/>
                <w:sz w:val="16"/>
                <w:szCs w:val="16"/>
              </w:rPr>
            </w:pPr>
            <w:r>
              <w:rPr>
                <w:kern w:val="2"/>
                <w:sz w:val="16"/>
                <w:szCs w:val="16"/>
              </w:rPr>
              <w:t>Self-ID</w:t>
            </w:r>
          </w:p>
        </w:tc>
        <w:tc>
          <w:tcPr>
            <w:tcW w:w="9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47F7C9B" w14:textId="77777777" w:rsidR="00414CC9" w:rsidRDefault="00414CC9" w:rsidP="00D85BE4">
            <w:pPr>
              <w:pStyle w:val="Tabletext"/>
              <w:spacing w:before="20" w:after="20"/>
              <w:jc w:val="center"/>
              <w:rPr>
                <w:rFonts w:eastAsia="Arial Unicode MS"/>
                <w:kern w:val="2"/>
                <w:sz w:val="16"/>
                <w:szCs w:val="16"/>
              </w:rPr>
            </w:pPr>
            <w:r>
              <w:rPr>
                <w:kern w:val="2"/>
                <w:sz w:val="16"/>
                <w:szCs w:val="16"/>
              </w:rPr>
              <w:t>103</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9DC0A91" w14:textId="77777777" w:rsidR="00414CC9" w:rsidRDefault="00414CC9" w:rsidP="00D85BE4">
            <w:pPr>
              <w:pStyle w:val="Tabletext"/>
              <w:spacing w:before="20" w:after="20"/>
              <w:jc w:val="center"/>
              <w:rPr>
                <w:rFonts w:eastAsia="Arial Unicode MS"/>
                <w:kern w:val="2"/>
                <w:sz w:val="16"/>
                <w:szCs w:val="16"/>
              </w:rPr>
            </w:pPr>
            <w:r>
              <w:rPr>
                <w:kern w:val="2"/>
                <w:sz w:val="16"/>
                <w:szCs w:val="16"/>
              </w:rPr>
              <w:t>126</w:t>
            </w:r>
          </w:p>
        </w:tc>
        <w:tc>
          <w:tcPr>
            <w:tcW w:w="881" w:type="dxa"/>
            <w:tcBorders>
              <w:top w:val="nil"/>
              <w:left w:val="nil"/>
              <w:bottom w:val="single" w:sz="4" w:space="0" w:color="auto"/>
              <w:right w:val="single" w:sz="4" w:space="0" w:color="auto"/>
            </w:tcBorders>
            <w:tcMar>
              <w:top w:w="18" w:type="dxa"/>
              <w:left w:w="18" w:type="dxa"/>
              <w:bottom w:w="0" w:type="dxa"/>
              <w:right w:w="18" w:type="dxa"/>
            </w:tcMar>
            <w:vAlign w:val="center"/>
          </w:tcPr>
          <w:p w14:paraId="098E48BA" w14:textId="77777777" w:rsidR="00414CC9" w:rsidRPr="00464AEA" w:rsidRDefault="00414CC9" w:rsidP="00D85BE4">
            <w:pPr>
              <w:pStyle w:val="Tabletext"/>
              <w:spacing w:before="20" w:after="20"/>
              <w:jc w:val="center"/>
              <w:rPr>
                <w:rFonts w:eastAsia="Arial Unicode MS"/>
                <w:sz w:val="16"/>
                <w:szCs w:val="16"/>
                <w:lang w:val="en-GB"/>
              </w:rPr>
            </w:pPr>
            <w:r w:rsidRPr="00464AEA">
              <w:rPr>
                <w:sz w:val="16"/>
                <w:szCs w:val="16"/>
                <w:lang w:val="en-GB"/>
              </w:rPr>
              <w:t>126</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288B85A" w14:textId="77777777" w:rsidR="00414CC9" w:rsidRDefault="00414CC9" w:rsidP="00D85BE4">
            <w:pPr>
              <w:pStyle w:val="Tabletext"/>
              <w:spacing w:before="20" w:after="20"/>
              <w:jc w:val="center"/>
              <w:rPr>
                <w:rFonts w:eastAsia="Arial Unicode MS"/>
                <w:kern w:val="2"/>
                <w:sz w:val="16"/>
                <w:szCs w:val="16"/>
              </w:rPr>
            </w:pPr>
            <w:r>
              <w:rPr>
                <w:kern w:val="2"/>
                <w:sz w:val="16"/>
                <w:szCs w:val="16"/>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21511B0" w14:textId="77777777" w:rsidR="00414CC9" w:rsidRDefault="00414CC9" w:rsidP="00D85BE4">
            <w:pPr>
              <w:pStyle w:val="Tabletext"/>
              <w:spacing w:before="20" w:after="20"/>
              <w:jc w:val="center"/>
              <w:rPr>
                <w:rFonts w:eastAsia="Arial Unicode MS"/>
                <w:kern w:val="2"/>
                <w:sz w:val="16"/>
                <w:szCs w:val="16"/>
              </w:rPr>
            </w:pPr>
            <w:r>
              <w:rPr>
                <w:kern w:val="2"/>
                <w:sz w:val="16"/>
                <w:szCs w:val="16"/>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3D54613B" w14:textId="77777777" w:rsidR="00414CC9" w:rsidRDefault="00414CC9" w:rsidP="00D85BE4">
            <w:pPr>
              <w:pStyle w:val="Tabletext"/>
              <w:spacing w:before="20" w:after="20"/>
              <w:jc w:val="center"/>
              <w:rPr>
                <w:rFonts w:eastAsia="Arial Unicode MS"/>
                <w:kern w:val="2"/>
                <w:sz w:val="16"/>
                <w:szCs w:val="16"/>
              </w:rPr>
            </w:pPr>
            <w:r>
              <w:rPr>
                <w:kern w:val="2"/>
                <w:sz w:val="16"/>
                <w:szCs w:val="16"/>
              </w:rPr>
              <w:t>117</w:t>
            </w:r>
          </w:p>
        </w:tc>
      </w:tr>
      <w:tr w:rsidR="00414CC9" w:rsidRPr="00464AEA" w14:paraId="733D28FF" w14:textId="77777777" w:rsidTr="00D85BE4">
        <w:trPr>
          <w:jc w:val="center"/>
        </w:trPr>
        <w:tc>
          <w:tcPr>
            <w:tcW w:w="1199" w:type="dxa"/>
            <w:tcBorders>
              <w:left w:val="single" w:sz="12" w:space="0" w:color="auto"/>
              <w:bottom w:val="single" w:sz="12" w:space="0" w:color="auto"/>
              <w:right w:val="single" w:sz="4" w:space="0" w:color="auto"/>
            </w:tcBorders>
          </w:tcPr>
          <w:p w14:paraId="7E188E35" w14:textId="77777777" w:rsidR="00414CC9" w:rsidRPr="00464AEA" w:rsidRDefault="00414CC9" w:rsidP="00D85BE4">
            <w:pPr>
              <w:spacing w:before="40" w:after="40"/>
              <w:ind w:left="57"/>
              <w:rPr>
                <w:sz w:val="16"/>
                <w:szCs w:val="16"/>
                <w:lang w:val="en-GB"/>
              </w:rPr>
            </w:pPr>
          </w:p>
        </w:tc>
        <w:tc>
          <w:tcPr>
            <w:tcW w:w="1901" w:type="dxa"/>
            <w:tcBorders>
              <w:top w:val="nil"/>
              <w:left w:val="single" w:sz="4" w:space="0" w:color="auto"/>
              <w:bottom w:val="single" w:sz="12" w:space="0" w:color="auto"/>
              <w:right w:val="nil"/>
            </w:tcBorders>
            <w:noWrap/>
            <w:tcMar>
              <w:top w:w="18" w:type="dxa"/>
              <w:left w:w="18" w:type="dxa"/>
              <w:bottom w:w="0" w:type="dxa"/>
              <w:right w:w="18" w:type="dxa"/>
            </w:tcMar>
            <w:vAlign w:val="bottom"/>
          </w:tcPr>
          <w:p w14:paraId="0F14867C" w14:textId="77777777" w:rsidR="00414CC9" w:rsidRDefault="00414CC9" w:rsidP="00D85BE4">
            <w:pPr>
              <w:pStyle w:val="TableText1"/>
              <w:spacing w:before="20" w:after="20" w:line="240" w:lineRule="auto"/>
              <w:ind w:left="57" w:right="57"/>
              <w:jc w:val="left"/>
              <w:rPr>
                <w:rFonts w:eastAsia="Arial Unicode MS"/>
                <w:sz w:val="16"/>
                <w:lang w:val="fr-FR"/>
              </w:rPr>
            </w:pPr>
            <w:r>
              <w:rPr>
                <w:rFonts w:hint="eastAsia"/>
                <w:sz w:val="16"/>
                <w:lang w:eastAsia="zh-CN"/>
              </w:rPr>
              <w:t>查询</w:t>
            </w:r>
            <w:proofErr w:type="spellStart"/>
            <w:r>
              <w:rPr>
                <w:sz w:val="16"/>
              </w:rPr>
              <w:t>确认</w:t>
            </w:r>
            <w:proofErr w:type="spellEnd"/>
          </w:p>
        </w:tc>
        <w:tc>
          <w:tcPr>
            <w:tcW w:w="316"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14:paraId="21780702"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26" w:type="dxa"/>
            <w:tcBorders>
              <w:top w:val="nil"/>
              <w:left w:val="nil"/>
              <w:bottom w:val="single" w:sz="12" w:space="0" w:color="auto"/>
              <w:right w:val="single" w:sz="8" w:space="0" w:color="auto"/>
            </w:tcBorders>
            <w:noWrap/>
            <w:tcMar>
              <w:top w:w="18" w:type="dxa"/>
              <w:left w:w="18" w:type="dxa"/>
              <w:bottom w:w="0" w:type="dxa"/>
              <w:right w:w="18" w:type="dxa"/>
            </w:tcMar>
            <w:vAlign w:val="center"/>
          </w:tcPr>
          <w:p w14:paraId="14B1A7E7" w14:textId="77777777" w:rsidR="00414CC9" w:rsidRDefault="00414CC9" w:rsidP="00D85BE4">
            <w:pPr>
              <w:spacing w:before="20" w:after="20"/>
              <w:jc w:val="center"/>
              <w:rPr>
                <w:rFonts w:ascii="Wingdings" w:eastAsia="Arial Unicode MS" w:hAnsi="Wingdings" w:hint="eastAsia"/>
                <w:kern w:val="2"/>
                <w:sz w:val="16"/>
                <w:szCs w:val="16"/>
              </w:rPr>
            </w:pPr>
            <w:r>
              <w:rPr>
                <w:kern w:val="2"/>
                <w:sz w:val="16"/>
                <w:szCs w:val="16"/>
              </w:rPr>
              <w:t>—</w:t>
            </w:r>
          </w:p>
        </w:tc>
        <w:tc>
          <w:tcPr>
            <w:tcW w:w="316"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7E830A07" w14:textId="77777777" w:rsidR="00414CC9" w:rsidRDefault="00414CC9" w:rsidP="00D85BE4">
            <w:pPr>
              <w:spacing w:before="20" w:after="20"/>
              <w:jc w:val="center"/>
              <w:rPr>
                <w:rFonts w:ascii="Wingdings" w:eastAsia="Arial Unicode MS" w:hAnsi="Wingdings" w:hint="eastAsia"/>
                <w:kern w:val="2"/>
                <w:sz w:val="16"/>
                <w:szCs w:val="16"/>
              </w:rPr>
            </w:pPr>
          </w:p>
        </w:tc>
        <w:tc>
          <w:tcPr>
            <w:tcW w:w="326" w:type="dxa"/>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14:paraId="0424A8D4" w14:textId="77777777" w:rsidR="00414CC9" w:rsidRDefault="00414CC9" w:rsidP="00D85BE4">
            <w:pPr>
              <w:spacing w:before="20" w:after="20"/>
              <w:jc w:val="center"/>
              <w:rPr>
                <w:rFonts w:ascii="Wingdings" w:eastAsia="Arial Unicode MS" w:hAnsi="Wingdings" w:hint="eastAsia"/>
                <w:kern w:val="2"/>
                <w:sz w:val="16"/>
                <w:szCs w:val="16"/>
              </w:rPr>
            </w:pPr>
          </w:p>
        </w:tc>
        <w:tc>
          <w:tcPr>
            <w:tcW w:w="316"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0D6D9147" w14:textId="77777777" w:rsidR="00414CC9" w:rsidRDefault="00414CC9" w:rsidP="00D85BE4">
            <w:pPr>
              <w:spacing w:before="20" w:after="20"/>
              <w:jc w:val="center"/>
              <w:rPr>
                <w:rFonts w:ascii="Wingdings" w:eastAsia="Arial Unicode MS" w:hAnsi="Wingdings" w:hint="eastAsia"/>
                <w:kern w:val="2"/>
                <w:sz w:val="16"/>
                <w:szCs w:val="16"/>
              </w:rPr>
            </w:pPr>
            <w:r>
              <w:rPr>
                <w:kern w:val="2"/>
                <w:sz w:val="16"/>
                <w:szCs w:val="16"/>
              </w:rPr>
              <w:t>—</w:t>
            </w:r>
          </w:p>
        </w:tc>
        <w:tc>
          <w:tcPr>
            <w:tcW w:w="325" w:type="dxa"/>
            <w:tcBorders>
              <w:top w:val="nil"/>
              <w:left w:val="nil"/>
              <w:bottom w:val="single" w:sz="12" w:space="0" w:color="auto"/>
              <w:right w:val="single" w:sz="8" w:space="0" w:color="auto"/>
            </w:tcBorders>
            <w:noWrap/>
            <w:tcMar>
              <w:top w:w="18" w:type="dxa"/>
              <w:left w:w="18" w:type="dxa"/>
              <w:bottom w:w="0" w:type="dxa"/>
              <w:right w:w="18" w:type="dxa"/>
            </w:tcMar>
            <w:vAlign w:val="center"/>
          </w:tcPr>
          <w:p w14:paraId="3F6B167A" w14:textId="77777777" w:rsidR="00414CC9" w:rsidRDefault="00414CC9" w:rsidP="00D85BE4">
            <w:pPr>
              <w:spacing w:before="20" w:after="20"/>
              <w:jc w:val="center"/>
              <w:rPr>
                <w:rFonts w:ascii="Wingdings" w:eastAsia="Arial Unicode MS" w:hAnsi="Wingdings" w:hint="eastAsia"/>
                <w:kern w:val="2"/>
                <w:sz w:val="16"/>
                <w:szCs w:val="16"/>
              </w:rPr>
            </w:pPr>
            <w:r>
              <w:rPr>
                <w:kern w:val="2"/>
                <w:sz w:val="16"/>
                <w:szCs w:val="16"/>
              </w:rPr>
              <w:t>—</w:t>
            </w:r>
          </w:p>
        </w:tc>
        <w:tc>
          <w:tcPr>
            <w:tcW w:w="320" w:type="dxa"/>
            <w:tcBorders>
              <w:top w:val="nil"/>
              <w:left w:val="nil"/>
              <w:bottom w:val="single" w:sz="12" w:space="0" w:color="auto"/>
              <w:right w:val="single" w:sz="6" w:space="0" w:color="auto"/>
            </w:tcBorders>
            <w:shd w:val="clear" w:color="auto" w:fill="BFBFBF" w:themeFill="background1" w:themeFillShade="BF"/>
            <w:tcMar>
              <w:top w:w="18" w:type="dxa"/>
              <w:left w:w="18" w:type="dxa"/>
              <w:bottom w:w="0" w:type="dxa"/>
              <w:right w:w="18" w:type="dxa"/>
            </w:tcMar>
            <w:vAlign w:val="center"/>
          </w:tcPr>
          <w:p w14:paraId="0A4A1D51" w14:textId="77777777" w:rsidR="00414CC9" w:rsidRDefault="00414CC9" w:rsidP="00D85BE4">
            <w:pPr>
              <w:spacing w:before="20" w:after="20"/>
              <w:jc w:val="center"/>
              <w:rPr>
                <w:rFonts w:ascii="Wingdings" w:hAnsi="Wingdings" w:hint="eastAsia"/>
                <w:kern w:val="2"/>
                <w:sz w:val="16"/>
                <w:szCs w:val="16"/>
              </w:rPr>
            </w:pPr>
          </w:p>
        </w:tc>
        <w:tc>
          <w:tcPr>
            <w:tcW w:w="321" w:type="dxa"/>
            <w:tcBorders>
              <w:top w:val="nil"/>
              <w:left w:val="single" w:sz="6" w:space="0" w:color="auto"/>
              <w:bottom w:val="single" w:sz="12" w:space="0" w:color="auto"/>
              <w:right w:val="single" w:sz="8" w:space="0" w:color="auto"/>
            </w:tcBorders>
            <w:shd w:val="clear" w:color="auto" w:fill="BFBFBF" w:themeFill="background1" w:themeFillShade="BF"/>
            <w:tcMar>
              <w:top w:w="18" w:type="dxa"/>
              <w:left w:w="18" w:type="dxa"/>
              <w:bottom w:w="0" w:type="dxa"/>
              <w:right w:w="18" w:type="dxa"/>
            </w:tcMar>
            <w:vAlign w:val="center"/>
          </w:tcPr>
          <w:p w14:paraId="58535B7B" w14:textId="77777777" w:rsidR="00414CC9" w:rsidRDefault="00414CC9" w:rsidP="00D85BE4">
            <w:pPr>
              <w:spacing w:before="20" w:after="20"/>
              <w:jc w:val="center"/>
              <w:rPr>
                <w:rFonts w:ascii="Wingdings" w:hAnsi="Wingdings" w:hint="eastAsia"/>
                <w:kern w:val="2"/>
                <w:sz w:val="16"/>
                <w:szCs w:val="16"/>
              </w:rPr>
            </w:pPr>
          </w:p>
        </w:tc>
        <w:tc>
          <w:tcPr>
            <w:tcW w:w="320" w:type="dxa"/>
            <w:tcBorders>
              <w:top w:val="nil"/>
              <w:left w:val="single" w:sz="8" w:space="0" w:color="auto"/>
              <w:bottom w:val="single" w:sz="12" w:space="0" w:color="auto"/>
              <w:right w:val="single" w:sz="6" w:space="0" w:color="auto"/>
            </w:tcBorders>
            <w:shd w:val="clear" w:color="auto" w:fill="BFBFBF" w:themeFill="background1" w:themeFillShade="BF"/>
            <w:tcMar>
              <w:top w:w="18" w:type="dxa"/>
              <w:left w:w="18" w:type="dxa"/>
              <w:bottom w:w="0" w:type="dxa"/>
              <w:right w:w="18" w:type="dxa"/>
            </w:tcMar>
            <w:vAlign w:val="center"/>
          </w:tcPr>
          <w:p w14:paraId="10E95A39" w14:textId="77777777" w:rsidR="00414CC9" w:rsidRDefault="00414CC9" w:rsidP="00D85BE4">
            <w:pPr>
              <w:spacing w:before="20" w:after="20"/>
              <w:jc w:val="center"/>
              <w:rPr>
                <w:rFonts w:ascii="Wingdings" w:hAnsi="Wingdings" w:hint="eastAsia"/>
                <w:kern w:val="2"/>
                <w:sz w:val="16"/>
                <w:szCs w:val="16"/>
              </w:rPr>
            </w:pPr>
          </w:p>
        </w:tc>
        <w:tc>
          <w:tcPr>
            <w:tcW w:w="321" w:type="dxa"/>
            <w:tcBorders>
              <w:top w:val="nil"/>
              <w:left w:val="single" w:sz="6" w:space="0" w:color="auto"/>
              <w:bottom w:val="single" w:sz="12" w:space="0" w:color="auto"/>
              <w:right w:val="single" w:sz="8" w:space="0" w:color="auto"/>
            </w:tcBorders>
            <w:shd w:val="clear" w:color="auto" w:fill="BFBFBF" w:themeFill="background1" w:themeFillShade="BF"/>
            <w:tcMar>
              <w:top w:w="18" w:type="dxa"/>
              <w:left w:w="18" w:type="dxa"/>
              <w:bottom w:w="0" w:type="dxa"/>
              <w:right w:w="18" w:type="dxa"/>
            </w:tcMar>
            <w:vAlign w:val="center"/>
          </w:tcPr>
          <w:p w14:paraId="6336FCB2" w14:textId="77777777" w:rsidR="00414CC9" w:rsidRDefault="00414CC9" w:rsidP="00D85BE4">
            <w:pPr>
              <w:spacing w:before="20" w:after="20"/>
              <w:jc w:val="center"/>
              <w:rPr>
                <w:rFonts w:ascii="Wingdings" w:hAnsi="Wingdings" w:hint="eastAsia"/>
                <w:kern w:val="2"/>
                <w:sz w:val="16"/>
                <w:szCs w:val="16"/>
              </w:rPr>
            </w:pPr>
          </w:p>
        </w:tc>
        <w:tc>
          <w:tcPr>
            <w:tcW w:w="316"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14:paraId="4F891726"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326" w:type="dxa"/>
            <w:tcBorders>
              <w:top w:val="nil"/>
              <w:left w:val="nil"/>
              <w:bottom w:val="single" w:sz="12" w:space="0" w:color="auto"/>
              <w:right w:val="single" w:sz="8" w:space="0" w:color="auto"/>
            </w:tcBorders>
            <w:noWrap/>
            <w:tcMar>
              <w:top w:w="18" w:type="dxa"/>
              <w:left w:w="18" w:type="dxa"/>
              <w:bottom w:w="0" w:type="dxa"/>
              <w:right w:w="18" w:type="dxa"/>
            </w:tcMar>
            <w:vAlign w:val="center"/>
          </w:tcPr>
          <w:p w14:paraId="5949E884" w14:textId="77777777" w:rsidR="00414CC9" w:rsidRDefault="00414CC9" w:rsidP="00D85BE4">
            <w:pPr>
              <w:spacing w:before="20" w:after="20"/>
              <w:jc w:val="center"/>
              <w:rPr>
                <w:rFonts w:ascii="Wingdings" w:eastAsia="Arial Unicode MS" w:hAnsi="Wingdings" w:hint="eastAsia"/>
                <w:kern w:val="2"/>
                <w:sz w:val="16"/>
                <w:szCs w:val="16"/>
              </w:rPr>
            </w:pPr>
            <w:r>
              <w:rPr>
                <w:rFonts w:ascii="Wingdings" w:hAnsi="Wingdings"/>
                <w:kern w:val="2"/>
                <w:sz w:val="16"/>
                <w:szCs w:val="16"/>
              </w:rPr>
              <w:t></w:t>
            </w:r>
          </w:p>
        </w:tc>
        <w:tc>
          <w:tcPr>
            <w:tcW w:w="916"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0369F662" w14:textId="77777777" w:rsidR="00414CC9" w:rsidRDefault="00414CC9" w:rsidP="00D85BE4">
            <w:pPr>
              <w:pStyle w:val="Tabletext"/>
              <w:spacing w:before="20" w:after="20"/>
              <w:jc w:val="center"/>
              <w:rPr>
                <w:rFonts w:eastAsia="Arial Unicode MS"/>
                <w:kern w:val="2"/>
                <w:sz w:val="16"/>
                <w:szCs w:val="16"/>
              </w:rPr>
            </w:pPr>
            <w:r>
              <w:rPr>
                <w:kern w:val="2"/>
                <w:sz w:val="16"/>
                <w:szCs w:val="16"/>
              </w:rPr>
              <w:t>120</w:t>
            </w:r>
          </w:p>
        </w:tc>
        <w:tc>
          <w:tcPr>
            <w:tcW w:w="653"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131DCCB2" w14:textId="77777777" w:rsidR="00414CC9" w:rsidRDefault="00414CC9" w:rsidP="00D85BE4">
            <w:pPr>
              <w:pStyle w:val="Tabletext"/>
              <w:spacing w:before="20" w:after="20"/>
              <w:jc w:val="center"/>
              <w:rPr>
                <w:rFonts w:eastAsia="Arial Unicode MS"/>
                <w:kern w:val="2"/>
                <w:sz w:val="16"/>
                <w:szCs w:val="16"/>
              </w:rPr>
            </w:pPr>
            <w:r>
              <w:rPr>
                <w:kern w:val="2"/>
                <w:sz w:val="16"/>
                <w:szCs w:val="16"/>
              </w:rPr>
              <w:t>ID</w:t>
            </w:r>
          </w:p>
        </w:tc>
        <w:tc>
          <w:tcPr>
            <w:tcW w:w="668"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794279E4" w14:textId="77777777" w:rsidR="00414CC9" w:rsidRDefault="00414CC9" w:rsidP="00D85BE4">
            <w:pPr>
              <w:pStyle w:val="Tabletext"/>
              <w:spacing w:before="20" w:after="20"/>
              <w:jc w:val="center"/>
              <w:rPr>
                <w:rFonts w:eastAsia="Arial Unicode MS"/>
                <w:kern w:val="2"/>
                <w:sz w:val="16"/>
                <w:szCs w:val="16"/>
              </w:rPr>
            </w:pPr>
            <w:r>
              <w:rPr>
                <w:kern w:val="2"/>
                <w:sz w:val="16"/>
                <w:szCs w:val="16"/>
              </w:rPr>
              <w:t>100</w:t>
            </w:r>
          </w:p>
        </w:tc>
        <w:tc>
          <w:tcPr>
            <w:tcW w:w="592"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064B06A2" w14:textId="77777777" w:rsidR="00414CC9" w:rsidRDefault="00414CC9" w:rsidP="00D85BE4">
            <w:pPr>
              <w:pStyle w:val="Tabletext"/>
              <w:spacing w:before="20" w:after="20"/>
              <w:jc w:val="center"/>
              <w:rPr>
                <w:rFonts w:eastAsia="Arial Unicode MS"/>
                <w:kern w:val="2"/>
                <w:sz w:val="16"/>
                <w:szCs w:val="16"/>
              </w:rPr>
            </w:pPr>
            <w:r>
              <w:rPr>
                <w:kern w:val="2"/>
                <w:sz w:val="16"/>
                <w:szCs w:val="16"/>
              </w:rPr>
              <w:t>Self-ID</w:t>
            </w:r>
          </w:p>
        </w:tc>
        <w:tc>
          <w:tcPr>
            <w:tcW w:w="928"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074A306C" w14:textId="77777777" w:rsidR="00414CC9" w:rsidRDefault="00414CC9" w:rsidP="00D85BE4">
            <w:pPr>
              <w:pStyle w:val="Tabletext"/>
              <w:spacing w:before="20" w:after="20"/>
              <w:jc w:val="center"/>
              <w:rPr>
                <w:rFonts w:eastAsia="Arial Unicode MS"/>
                <w:kern w:val="2"/>
                <w:sz w:val="16"/>
                <w:szCs w:val="16"/>
              </w:rPr>
            </w:pPr>
            <w:r>
              <w:rPr>
                <w:kern w:val="2"/>
                <w:sz w:val="16"/>
                <w:szCs w:val="16"/>
              </w:rPr>
              <w:t>103</w:t>
            </w:r>
          </w:p>
        </w:tc>
        <w:tc>
          <w:tcPr>
            <w:tcW w:w="774"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44306238" w14:textId="77777777" w:rsidR="00414CC9" w:rsidRDefault="00414CC9" w:rsidP="00D85BE4">
            <w:pPr>
              <w:pStyle w:val="Tabletext"/>
              <w:spacing w:before="20" w:after="20"/>
              <w:jc w:val="center"/>
              <w:rPr>
                <w:rFonts w:eastAsia="Arial Unicode MS"/>
                <w:kern w:val="2"/>
                <w:sz w:val="16"/>
                <w:szCs w:val="16"/>
              </w:rPr>
            </w:pPr>
            <w:r>
              <w:rPr>
                <w:kern w:val="2"/>
                <w:sz w:val="16"/>
                <w:szCs w:val="16"/>
              </w:rPr>
              <w:t>126</w:t>
            </w:r>
          </w:p>
        </w:tc>
        <w:tc>
          <w:tcPr>
            <w:tcW w:w="881" w:type="dxa"/>
            <w:tcBorders>
              <w:top w:val="nil"/>
              <w:left w:val="nil"/>
              <w:bottom w:val="single" w:sz="12" w:space="0" w:color="auto"/>
              <w:right w:val="single" w:sz="4" w:space="0" w:color="auto"/>
            </w:tcBorders>
            <w:tcMar>
              <w:top w:w="18" w:type="dxa"/>
              <w:left w:w="18" w:type="dxa"/>
              <w:bottom w:w="0" w:type="dxa"/>
              <w:right w:w="18" w:type="dxa"/>
            </w:tcMar>
            <w:vAlign w:val="center"/>
          </w:tcPr>
          <w:p w14:paraId="0F34E706" w14:textId="77777777" w:rsidR="00414CC9" w:rsidRPr="00464AEA" w:rsidRDefault="00414CC9" w:rsidP="00D85BE4">
            <w:pPr>
              <w:pStyle w:val="Tabletext"/>
              <w:spacing w:before="20" w:after="20"/>
              <w:jc w:val="center"/>
              <w:rPr>
                <w:rFonts w:eastAsia="Arial Unicode MS"/>
                <w:sz w:val="16"/>
                <w:szCs w:val="16"/>
                <w:lang w:val="en-GB"/>
              </w:rPr>
            </w:pPr>
            <w:r w:rsidRPr="00464AEA">
              <w:rPr>
                <w:sz w:val="16"/>
                <w:szCs w:val="16"/>
                <w:lang w:val="en-GB"/>
              </w:rPr>
              <w:t>126</w:t>
            </w:r>
          </w:p>
        </w:tc>
        <w:tc>
          <w:tcPr>
            <w:tcW w:w="478"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7B8F7B23" w14:textId="77777777" w:rsidR="00414CC9" w:rsidRDefault="00414CC9" w:rsidP="00D85BE4">
            <w:pPr>
              <w:pStyle w:val="Tabletext"/>
              <w:spacing w:before="20" w:after="20"/>
              <w:jc w:val="center"/>
              <w:rPr>
                <w:rFonts w:eastAsia="Arial Unicode MS"/>
                <w:kern w:val="2"/>
                <w:sz w:val="16"/>
                <w:szCs w:val="16"/>
              </w:rPr>
            </w:pPr>
            <w:r>
              <w:rPr>
                <w:kern w:val="2"/>
                <w:sz w:val="16"/>
                <w:szCs w:val="16"/>
              </w:rPr>
              <w:t>122</w:t>
            </w:r>
          </w:p>
        </w:tc>
        <w:tc>
          <w:tcPr>
            <w:tcW w:w="591"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4A73E321" w14:textId="77777777" w:rsidR="00414CC9" w:rsidRDefault="00414CC9" w:rsidP="00D85BE4">
            <w:pPr>
              <w:pStyle w:val="Tabletext"/>
              <w:spacing w:before="20" w:after="20"/>
              <w:jc w:val="center"/>
              <w:rPr>
                <w:rFonts w:eastAsia="Arial Unicode MS"/>
                <w:kern w:val="2"/>
                <w:sz w:val="16"/>
                <w:szCs w:val="16"/>
              </w:rPr>
            </w:pPr>
            <w:r>
              <w:rPr>
                <w:kern w:val="2"/>
                <w:sz w:val="16"/>
                <w:szCs w:val="16"/>
              </w:rPr>
              <w:t>ECC</w:t>
            </w:r>
          </w:p>
        </w:tc>
        <w:tc>
          <w:tcPr>
            <w:tcW w:w="1029" w:type="dxa"/>
            <w:tcBorders>
              <w:top w:val="nil"/>
              <w:left w:val="nil"/>
              <w:bottom w:val="single" w:sz="12" w:space="0" w:color="auto"/>
              <w:right w:val="single" w:sz="12" w:space="0" w:color="auto"/>
            </w:tcBorders>
            <w:noWrap/>
            <w:tcMar>
              <w:top w:w="18" w:type="dxa"/>
              <w:left w:w="18" w:type="dxa"/>
              <w:bottom w:w="0" w:type="dxa"/>
              <w:right w:w="18" w:type="dxa"/>
            </w:tcMar>
            <w:vAlign w:val="center"/>
          </w:tcPr>
          <w:p w14:paraId="5ADD34BD" w14:textId="77777777" w:rsidR="00414CC9" w:rsidRDefault="00414CC9" w:rsidP="00D85BE4">
            <w:pPr>
              <w:pStyle w:val="Tabletext"/>
              <w:spacing w:before="20" w:after="20"/>
              <w:jc w:val="center"/>
              <w:rPr>
                <w:rFonts w:eastAsia="Arial Unicode MS"/>
                <w:kern w:val="2"/>
                <w:sz w:val="16"/>
                <w:szCs w:val="16"/>
              </w:rPr>
            </w:pPr>
            <w:r>
              <w:rPr>
                <w:kern w:val="2"/>
                <w:sz w:val="16"/>
                <w:szCs w:val="16"/>
              </w:rPr>
              <w:t>122</w:t>
            </w:r>
          </w:p>
        </w:tc>
      </w:tr>
    </w:tbl>
    <w:p w14:paraId="0C5AC5E3" w14:textId="77777777" w:rsidR="00414CC9" w:rsidRPr="004B216F" w:rsidRDefault="00414CC9" w:rsidP="00414CC9">
      <w:pPr>
        <w:tabs>
          <w:tab w:val="left" w:pos="426"/>
        </w:tabs>
        <w:rPr>
          <w:sz w:val="22"/>
          <w:szCs w:val="22"/>
          <w:lang w:val="en-US"/>
        </w:rPr>
      </w:pPr>
      <w:r w:rsidRPr="00531941">
        <w:rPr>
          <w:szCs w:val="16"/>
          <w:vertAlign w:val="superscript"/>
        </w:rPr>
        <w:t>(1)</w:t>
      </w:r>
      <w:r w:rsidRPr="00531941">
        <w:rPr>
          <w:szCs w:val="16"/>
        </w:rPr>
        <w:tab/>
      </w:r>
      <w:r w:rsidRPr="004B216F">
        <w:rPr>
          <w:sz w:val="22"/>
          <w:szCs w:val="22"/>
        </w:rPr>
        <w:t>见</w:t>
      </w:r>
      <w:r w:rsidRPr="004B216F">
        <w:rPr>
          <w:rFonts w:hint="eastAsia"/>
          <w:sz w:val="22"/>
          <w:szCs w:val="22"/>
          <w:lang w:eastAsia="zh-CN"/>
        </w:rPr>
        <w:t>第</w:t>
      </w:r>
      <w:smartTag w:uri="urn:schemas-microsoft-com:office:smarttags" w:element="chsdate">
        <w:smartTagPr>
          <w:attr w:name="IsROCDate" w:val="False"/>
          <w:attr w:name="IsLunarDate" w:val="False"/>
          <w:attr w:name="Day" w:val="30"/>
          <w:attr w:name="Month" w:val="12"/>
          <w:attr w:name="Year" w:val="1899"/>
        </w:smartTagPr>
        <w:r w:rsidRPr="004B216F">
          <w:rPr>
            <w:sz w:val="22"/>
            <w:szCs w:val="22"/>
          </w:rPr>
          <w:t>8.3.1</w:t>
        </w:r>
      </w:smartTag>
      <w:r w:rsidRPr="004B216F">
        <w:rPr>
          <w:rFonts w:hint="eastAsia"/>
          <w:sz w:val="22"/>
          <w:szCs w:val="22"/>
          <w:lang w:eastAsia="zh-CN"/>
        </w:rPr>
        <w:t>节。</w:t>
      </w:r>
    </w:p>
    <w:p w14:paraId="116643B3" w14:textId="77777777" w:rsidR="00414CC9" w:rsidRDefault="00414CC9" w:rsidP="00414CC9">
      <w:pPr>
        <w:tabs>
          <w:tab w:val="clear" w:pos="794"/>
          <w:tab w:val="clear" w:pos="1191"/>
          <w:tab w:val="clear" w:pos="1588"/>
          <w:tab w:val="clear" w:pos="1985"/>
        </w:tabs>
        <w:overflowPunct/>
        <w:autoSpaceDE/>
        <w:autoSpaceDN/>
        <w:adjustRightInd/>
        <w:spacing w:before="0"/>
        <w:jc w:val="left"/>
        <w:textAlignment w:val="auto"/>
      </w:pPr>
    </w:p>
    <w:p w14:paraId="1B3FE047" w14:textId="77777777" w:rsidR="00414CC9" w:rsidRDefault="00414CC9" w:rsidP="00414CC9">
      <w:pPr>
        <w:spacing w:before="0"/>
      </w:pPr>
    </w:p>
    <w:p w14:paraId="7C8BCABF" w14:textId="77777777" w:rsidR="00414CC9" w:rsidRDefault="00414CC9" w:rsidP="00414CC9">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19EE021E" w14:textId="77777777" w:rsidR="00414CC9" w:rsidRPr="004B216F" w:rsidRDefault="00414CC9" w:rsidP="00414CC9">
      <w:pPr>
        <w:pStyle w:val="TableNo"/>
        <w:rPr>
          <w:i/>
          <w:iCs/>
          <w:lang w:val="en-GB"/>
        </w:rPr>
      </w:pPr>
      <w:r>
        <w:rPr>
          <w:rFonts w:hint="eastAsia"/>
          <w:lang w:val="en-GB" w:eastAsia="zh-CN"/>
        </w:rPr>
        <w:t>表</w:t>
      </w:r>
      <w:r w:rsidRPr="004B216F">
        <w:rPr>
          <w:lang w:val="en-GB"/>
        </w:rPr>
        <w:t>A1-4.9.2</w:t>
      </w:r>
    </w:p>
    <w:p w14:paraId="5AD3EEC5" w14:textId="01ADA5B9" w:rsidR="00414CC9" w:rsidRPr="004B216F" w:rsidRDefault="00C52C7F" w:rsidP="00414CC9">
      <w:pPr>
        <w:pStyle w:val="Tabletitle"/>
        <w:rPr>
          <w:lang w:val="en-GB" w:eastAsia="zh-CN"/>
        </w:rPr>
      </w:pPr>
      <w:r w:rsidRPr="00C52C7F">
        <w:rPr>
          <w:rFonts w:hint="eastAsia"/>
          <w:lang w:val="en-GB" w:eastAsia="zh-CN"/>
        </w:rPr>
        <w:t>自动连接系统</w:t>
      </w:r>
      <w:r>
        <w:rPr>
          <w:rFonts w:hint="eastAsia"/>
          <w:lang w:val="en-GB" w:eastAsia="zh-CN"/>
        </w:rPr>
        <w:t>的</w:t>
      </w:r>
      <w:r w:rsidRPr="00C52C7F">
        <w:rPr>
          <w:rFonts w:hint="eastAsia"/>
          <w:lang w:val="en-GB" w:eastAsia="zh-CN"/>
        </w:rPr>
        <w:t>单个呼叫及其确认</w:t>
      </w:r>
    </w:p>
    <w:tbl>
      <w:tblPr>
        <w:tblW w:w="14459" w:type="dxa"/>
        <w:jc w:val="center"/>
        <w:tblLayout w:type="fixed"/>
        <w:tblCellMar>
          <w:left w:w="0" w:type="dxa"/>
          <w:right w:w="0" w:type="dxa"/>
        </w:tblCellMar>
        <w:tblLook w:val="0000" w:firstRow="0" w:lastRow="0" w:firstColumn="0" w:lastColumn="0" w:noHBand="0" w:noVBand="0"/>
      </w:tblPr>
      <w:tblGrid>
        <w:gridCol w:w="1199"/>
        <w:gridCol w:w="1901"/>
        <w:gridCol w:w="316"/>
        <w:gridCol w:w="326"/>
        <w:gridCol w:w="316"/>
        <w:gridCol w:w="326"/>
        <w:gridCol w:w="316"/>
        <w:gridCol w:w="325"/>
        <w:gridCol w:w="320"/>
        <w:gridCol w:w="321"/>
        <w:gridCol w:w="320"/>
        <w:gridCol w:w="321"/>
        <w:gridCol w:w="316"/>
        <w:gridCol w:w="326"/>
        <w:gridCol w:w="916"/>
        <w:gridCol w:w="653"/>
        <w:gridCol w:w="668"/>
        <w:gridCol w:w="612"/>
        <w:gridCol w:w="819"/>
        <w:gridCol w:w="863"/>
        <w:gridCol w:w="881"/>
        <w:gridCol w:w="478"/>
        <w:gridCol w:w="591"/>
        <w:gridCol w:w="1029"/>
      </w:tblGrid>
      <w:tr w:rsidR="00414CC9" w:rsidRPr="004B216F" w14:paraId="2B2CA6E3" w14:textId="77777777" w:rsidTr="00D85BE4">
        <w:trPr>
          <w:jc w:val="center"/>
        </w:trPr>
        <w:tc>
          <w:tcPr>
            <w:tcW w:w="1199" w:type="dxa"/>
            <w:vMerge w:val="restart"/>
            <w:tcBorders>
              <w:top w:val="single" w:sz="12" w:space="0" w:color="000000"/>
              <w:left w:val="single" w:sz="12" w:space="0" w:color="auto"/>
              <w:right w:val="single" w:sz="8" w:space="0" w:color="auto"/>
            </w:tcBorders>
            <w:vAlign w:val="bottom"/>
          </w:tcPr>
          <w:p w14:paraId="0F7BEC69" w14:textId="77777777" w:rsidR="00414CC9" w:rsidRPr="00531941" w:rsidRDefault="00414CC9" w:rsidP="00D85BE4">
            <w:pPr>
              <w:pStyle w:val="Tablehead"/>
              <w:rPr>
                <w:b w:val="0"/>
                <w:sz w:val="16"/>
                <w:szCs w:val="16"/>
              </w:rPr>
            </w:pPr>
            <w:r>
              <w:rPr>
                <w:rFonts w:hint="eastAsia"/>
                <w:bCs/>
                <w:sz w:val="16"/>
                <w:lang w:eastAsia="zh-CN"/>
              </w:rPr>
              <w:t>频段</w:t>
            </w:r>
          </w:p>
        </w:tc>
        <w:tc>
          <w:tcPr>
            <w:tcW w:w="1901"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14:paraId="202940C1" w14:textId="166AF477" w:rsidR="00414CC9" w:rsidRPr="00531941" w:rsidRDefault="00C52C7F" w:rsidP="00D85BE4">
            <w:pPr>
              <w:pStyle w:val="Tablehead"/>
              <w:rPr>
                <w:rFonts w:eastAsia="Arial Unicode MS"/>
                <w:b w:val="0"/>
                <w:sz w:val="16"/>
                <w:szCs w:val="16"/>
              </w:rPr>
            </w:pPr>
            <w:r>
              <w:rPr>
                <w:rFonts w:hint="eastAsia"/>
                <w:bCs/>
                <w:sz w:val="16"/>
                <w:lang w:val="fr-CH" w:eastAsia="zh-CN"/>
              </w:rPr>
              <w:t>通信</w:t>
            </w:r>
            <w:proofErr w:type="spellStart"/>
            <w:r w:rsidR="00414CC9">
              <w:rPr>
                <w:bCs/>
                <w:sz w:val="16"/>
                <w:lang w:val="fr-CH"/>
              </w:rPr>
              <w:t>类型</w:t>
            </w:r>
            <w:proofErr w:type="spellEnd"/>
          </w:p>
        </w:tc>
        <w:tc>
          <w:tcPr>
            <w:tcW w:w="3849" w:type="dxa"/>
            <w:gridSpan w:val="12"/>
            <w:tcBorders>
              <w:top w:val="single" w:sz="12" w:space="0" w:color="000000"/>
              <w:left w:val="nil"/>
              <w:bottom w:val="nil"/>
              <w:right w:val="single" w:sz="8" w:space="0" w:color="000000"/>
            </w:tcBorders>
            <w:vAlign w:val="center"/>
          </w:tcPr>
          <w:p w14:paraId="69A5DFF6" w14:textId="77777777" w:rsidR="00414CC9" w:rsidRPr="00531941" w:rsidRDefault="00414CC9" w:rsidP="00D85BE4">
            <w:pPr>
              <w:pStyle w:val="Tablehead"/>
              <w:rPr>
                <w:sz w:val="16"/>
                <w:szCs w:val="16"/>
              </w:rPr>
            </w:pPr>
            <w:proofErr w:type="spellStart"/>
            <w:r>
              <w:rPr>
                <w:bCs/>
                <w:sz w:val="16"/>
              </w:rPr>
              <w:t>适用情况</w:t>
            </w:r>
            <w:proofErr w:type="spellEnd"/>
          </w:p>
        </w:tc>
        <w:tc>
          <w:tcPr>
            <w:tcW w:w="7510"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14:paraId="1B8DD4E2" w14:textId="77777777" w:rsidR="00414CC9" w:rsidRPr="004B216F" w:rsidRDefault="00414CC9" w:rsidP="00D85BE4">
            <w:pPr>
              <w:pStyle w:val="Tablehead"/>
              <w:rPr>
                <w:rFonts w:eastAsia="Arial Unicode MS"/>
                <w:b w:val="0"/>
                <w:sz w:val="16"/>
                <w:szCs w:val="16"/>
                <w:lang w:val="en-GB"/>
              </w:rPr>
            </w:pPr>
            <w:proofErr w:type="spellStart"/>
            <w:r>
              <w:rPr>
                <w:bCs/>
                <w:sz w:val="16"/>
              </w:rPr>
              <w:t>呼叫序列的技术格式</w:t>
            </w:r>
            <w:proofErr w:type="spellEnd"/>
          </w:p>
        </w:tc>
      </w:tr>
      <w:tr w:rsidR="00414CC9" w:rsidRPr="00531941" w14:paraId="7ACFF885" w14:textId="77777777" w:rsidTr="00D85BE4">
        <w:trPr>
          <w:jc w:val="center"/>
        </w:trPr>
        <w:tc>
          <w:tcPr>
            <w:tcW w:w="1199" w:type="dxa"/>
            <w:vMerge/>
            <w:tcBorders>
              <w:left w:val="single" w:sz="12" w:space="0" w:color="auto"/>
              <w:right w:val="single" w:sz="8" w:space="0" w:color="auto"/>
            </w:tcBorders>
          </w:tcPr>
          <w:p w14:paraId="6B0B2290" w14:textId="77777777" w:rsidR="00414CC9" w:rsidRPr="004B216F"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lang w:val="en-GB"/>
              </w:rPr>
            </w:pPr>
          </w:p>
        </w:tc>
        <w:tc>
          <w:tcPr>
            <w:tcW w:w="1901" w:type="dxa"/>
            <w:vMerge/>
            <w:tcBorders>
              <w:top w:val="single" w:sz="8" w:space="0" w:color="auto"/>
              <w:left w:val="single" w:sz="8" w:space="0" w:color="auto"/>
              <w:bottom w:val="single" w:sz="8" w:space="0" w:color="000000"/>
              <w:right w:val="single" w:sz="8" w:space="0" w:color="auto"/>
            </w:tcBorders>
            <w:vAlign w:val="center"/>
          </w:tcPr>
          <w:p w14:paraId="2539CED2" w14:textId="77777777" w:rsidR="00414CC9" w:rsidRPr="004B216F"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lang w:val="en-GB"/>
              </w:rPr>
            </w:pPr>
          </w:p>
        </w:tc>
        <w:tc>
          <w:tcPr>
            <w:tcW w:w="6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35C02655" w14:textId="77777777" w:rsidR="00414CC9" w:rsidRPr="00531941" w:rsidRDefault="00414CC9" w:rsidP="00D85BE4">
            <w:pPr>
              <w:pStyle w:val="Tablehead"/>
              <w:rPr>
                <w:rFonts w:eastAsia="Arial Unicode MS"/>
                <w:b w:val="0"/>
                <w:sz w:val="16"/>
                <w:szCs w:val="16"/>
              </w:rPr>
            </w:pPr>
            <w:r>
              <w:rPr>
                <w:bCs/>
                <w:sz w:val="16"/>
                <w:lang w:eastAsia="zh-CN"/>
              </w:rPr>
              <w:t>船舶</w:t>
            </w:r>
            <w:r>
              <w:rPr>
                <w:bCs/>
                <w:sz w:val="16"/>
                <w:lang w:eastAsia="zh-CN"/>
              </w:rPr>
              <w:br/>
            </w:r>
            <w:r>
              <w:rPr>
                <w:bCs/>
                <w:sz w:val="16"/>
                <w:lang w:eastAsia="zh-CN"/>
              </w:rPr>
              <w:t>电台</w:t>
            </w:r>
            <w:r>
              <w:rPr>
                <w:bCs/>
                <w:sz w:val="16"/>
                <w:lang w:eastAsia="zh-CN"/>
              </w:rPr>
              <w:br/>
              <w:t>A</w:t>
            </w:r>
            <w:r>
              <w:rPr>
                <w:bCs/>
                <w:sz w:val="16"/>
                <w:lang w:eastAsia="zh-CN"/>
              </w:rPr>
              <w:t>类</w:t>
            </w:r>
          </w:p>
        </w:tc>
        <w:tc>
          <w:tcPr>
            <w:tcW w:w="6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278B4EC4" w14:textId="77777777" w:rsidR="00414CC9" w:rsidRPr="00531941" w:rsidRDefault="00414CC9" w:rsidP="00D85BE4">
            <w:pPr>
              <w:pStyle w:val="Tablehead"/>
              <w:rPr>
                <w:rFonts w:eastAsia="Arial Unicode MS"/>
                <w:b w:val="0"/>
                <w:sz w:val="16"/>
                <w:szCs w:val="16"/>
              </w:rPr>
            </w:pPr>
            <w:r>
              <w:rPr>
                <w:bCs/>
                <w:sz w:val="16"/>
                <w:lang w:eastAsia="zh-CN"/>
              </w:rPr>
              <w:t>船舶</w:t>
            </w:r>
            <w:r>
              <w:rPr>
                <w:bCs/>
                <w:sz w:val="16"/>
                <w:lang w:eastAsia="zh-CN"/>
              </w:rPr>
              <w:br/>
            </w:r>
            <w:r>
              <w:rPr>
                <w:bCs/>
                <w:sz w:val="16"/>
                <w:lang w:eastAsia="zh-CN"/>
              </w:rPr>
              <w:t>电台</w:t>
            </w:r>
            <w:r>
              <w:rPr>
                <w:bCs/>
                <w:sz w:val="16"/>
                <w:lang w:eastAsia="zh-CN"/>
              </w:rPr>
              <w:br/>
              <w:t>D</w:t>
            </w:r>
            <w:r>
              <w:rPr>
                <w:bCs/>
                <w:sz w:val="16"/>
                <w:lang w:eastAsia="zh-CN"/>
              </w:rPr>
              <w:t>类</w:t>
            </w:r>
          </w:p>
        </w:tc>
        <w:tc>
          <w:tcPr>
            <w:tcW w:w="64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26597E69" w14:textId="77777777" w:rsidR="00414CC9" w:rsidRPr="00531941" w:rsidRDefault="00414CC9" w:rsidP="00D85BE4">
            <w:pPr>
              <w:pStyle w:val="Tablehead"/>
              <w:rPr>
                <w:rFonts w:eastAsia="Arial Unicode MS"/>
                <w:b w:val="0"/>
                <w:sz w:val="16"/>
                <w:szCs w:val="16"/>
              </w:rPr>
            </w:pPr>
            <w:r>
              <w:rPr>
                <w:bCs/>
                <w:sz w:val="16"/>
                <w:lang w:eastAsia="zh-CN"/>
              </w:rPr>
              <w:t>船舶</w:t>
            </w:r>
            <w:r>
              <w:rPr>
                <w:bCs/>
                <w:sz w:val="16"/>
                <w:lang w:eastAsia="zh-CN"/>
              </w:rPr>
              <w:br/>
            </w:r>
            <w:r>
              <w:rPr>
                <w:bCs/>
                <w:sz w:val="16"/>
                <w:lang w:eastAsia="zh-CN"/>
              </w:rPr>
              <w:t>电台</w:t>
            </w:r>
            <w:r>
              <w:rPr>
                <w:bCs/>
                <w:sz w:val="16"/>
                <w:lang w:eastAsia="zh-CN"/>
              </w:rPr>
              <w:br/>
              <w:t>E</w:t>
            </w:r>
            <w:r>
              <w:rPr>
                <w:bCs/>
                <w:sz w:val="16"/>
                <w:lang w:eastAsia="zh-CN"/>
              </w:rPr>
              <w:t>类</w:t>
            </w:r>
          </w:p>
        </w:tc>
        <w:tc>
          <w:tcPr>
            <w:tcW w:w="641" w:type="dxa"/>
            <w:gridSpan w:val="2"/>
            <w:vMerge w:val="restart"/>
            <w:tcBorders>
              <w:top w:val="single" w:sz="8" w:space="0" w:color="auto"/>
              <w:left w:val="single" w:sz="8" w:space="0" w:color="auto"/>
              <w:right w:val="single" w:sz="8" w:space="0" w:color="auto"/>
            </w:tcBorders>
            <w:vAlign w:val="bottom"/>
          </w:tcPr>
          <w:p w14:paraId="52534761" w14:textId="77777777" w:rsidR="00414CC9" w:rsidRPr="00531941" w:rsidRDefault="00414CC9" w:rsidP="00D85BE4">
            <w:pPr>
              <w:pStyle w:val="Tablehead"/>
              <w:rPr>
                <w:b w:val="0"/>
                <w:sz w:val="16"/>
                <w:szCs w:val="16"/>
              </w:rPr>
            </w:pPr>
            <w:r w:rsidRPr="006D73F7">
              <w:rPr>
                <w:rFonts w:hint="eastAsia"/>
                <w:bCs/>
                <w:sz w:val="16"/>
                <w:lang w:val="en-GB" w:eastAsia="zh-CN"/>
              </w:rPr>
              <w:t>手持</w:t>
            </w:r>
            <w:r w:rsidRPr="006D73F7">
              <w:rPr>
                <w:bCs/>
                <w:sz w:val="16"/>
                <w:lang w:val="en-GB" w:eastAsia="zh-CN"/>
              </w:rPr>
              <w:br/>
              <w:t>H</w:t>
            </w:r>
            <w:r w:rsidRPr="006D73F7">
              <w:rPr>
                <w:rFonts w:hint="eastAsia"/>
                <w:bCs/>
                <w:sz w:val="16"/>
                <w:lang w:val="en-GB" w:eastAsia="zh-CN"/>
              </w:rPr>
              <w:t>类</w:t>
            </w:r>
          </w:p>
        </w:tc>
        <w:tc>
          <w:tcPr>
            <w:tcW w:w="641" w:type="dxa"/>
            <w:gridSpan w:val="2"/>
            <w:vMerge w:val="restart"/>
            <w:tcBorders>
              <w:top w:val="single" w:sz="8" w:space="0" w:color="auto"/>
              <w:left w:val="single" w:sz="8" w:space="0" w:color="auto"/>
              <w:right w:val="single" w:sz="8" w:space="0" w:color="auto"/>
            </w:tcBorders>
            <w:vAlign w:val="bottom"/>
          </w:tcPr>
          <w:p w14:paraId="5FE627C8" w14:textId="77777777" w:rsidR="00414CC9" w:rsidRPr="004B216F" w:rsidRDefault="00414CC9" w:rsidP="00D85BE4">
            <w:pPr>
              <w:pStyle w:val="Tablehead"/>
              <w:rPr>
                <w:b w:val="0"/>
                <w:sz w:val="16"/>
                <w:szCs w:val="16"/>
                <w:lang w:val="en-GB" w:eastAsia="zh-CN"/>
              </w:rPr>
            </w:pPr>
            <w:r>
              <w:rPr>
                <w:rFonts w:eastAsia="Arial Unicode MS"/>
                <w:sz w:val="16"/>
                <w:szCs w:val="16"/>
                <w:lang w:val="en-US" w:eastAsia="zh-CN"/>
              </w:rPr>
              <w:t>MOB</w:t>
            </w:r>
            <w:r>
              <w:rPr>
                <w:rFonts w:eastAsia="Arial Unicode MS"/>
                <w:sz w:val="16"/>
                <w:szCs w:val="16"/>
                <w:lang w:val="en-US" w:eastAsia="zh-CN"/>
              </w:rPr>
              <w:br/>
            </w:r>
            <w:r>
              <w:rPr>
                <w:sz w:val="16"/>
                <w:szCs w:val="16"/>
                <w:lang w:val="en-GB" w:eastAsia="zh-CN"/>
              </w:rPr>
              <w:t>装置</w:t>
            </w:r>
            <w:r>
              <w:rPr>
                <w:sz w:val="16"/>
                <w:szCs w:val="16"/>
                <w:lang w:val="en-GB" w:eastAsia="zh-CN"/>
              </w:rPr>
              <w:br/>
            </w:r>
            <w:r>
              <w:rPr>
                <w:rFonts w:hint="eastAsia"/>
                <w:sz w:val="16"/>
                <w:szCs w:val="16"/>
                <w:lang w:val="en-GB" w:eastAsia="zh-CN"/>
              </w:rPr>
              <w:t>M</w:t>
            </w:r>
            <w:r>
              <w:rPr>
                <w:rFonts w:hint="eastAsia"/>
                <w:sz w:val="16"/>
                <w:szCs w:val="16"/>
                <w:lang w:val="en-GB" w:eastAsia="zh-CN"/>
              </w:rPr>
              <w:t>类</w:t>
            </w:r>
            <w:r>
              <w:rPr>
                <w:sz w:val="16"/>
                <w:szCs w:val="16"/>
                <w:lang w:val="en-GB" w:eastAsia="zh-CN"/>
              </w:rPr>
              <w:br/>
            </w:r>
            <w:r>
              <w:rPr>
                <w:rFonts w:hint="eastAsia"/>
                <w:sz w:val="16"/>
                <w:szCs w:val="16"/>
                <w:lang w:val="en-GB" w:eastAsia="zh-CN"/>
              </w:rPr>
              <w:t>开放</w:t>
            </w:r>
            <w:r>
              <w:rPr>
                <w:sz w:val="16"/>
                <w:szCs w:val="16"/>
                <w:lang w:val="en-GB" w:eastAsia="zh-CN"/>
              </w:rPr>
              <w:br/>
            </w:r>
            <w:r>
              <w:rPr>
                <w:rFonts w:hint="eastAsia"/>
                <w:sz w:val="16"/>
                <w:szCs w:val="16"/>
                <w:lang w:val="en-GB" w:eastAsia="zh-CN"/>
              </w:rPr>
              <w:t>和</w:t>
            </w:r>
            <w:r>
              <w:rPr>
                <w:sz w:val="16"/>
                <w:szCs w:val="16"/>
                <w:lang w:val="en-GB" w:eastAsia="zh-CN"/>
              </w:rPr>
              <w:t>封闭</w:t>
            </w:r>
            <w:r>
              <w:rPr>
                <w:rFonts w:hint="eastAsia"/>
                <w:sz w:val="16"/>
                <w:szCs w:val="16"/>
                <w:lang w:val="en-GB" w:eastAsia="zh-CN"/>
              </w:rPr>
              <w:t>环路</w:t>
            </w:r>
          </w:p>
        </w:tc>
        <w:tc>
          <w:tcPr>
            <w:tcW w:w="6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1B9111CE" w14:textId="77777777" w:rsidR="00414CC9" w:rsidRPr="00531941" w:rsidRDefault="00414CC9" w:rsidP="00D85BE4">
            <w:pPr>
              <w:pStyle w:val="Tablehead"/>
              <w:rPr>
                <w:rFonts w:eastAsia="Arial Unicode MS"/>
                <w:b w:val="0"/>
                <w:sz w:val="16"/>
                <w:szCs w:val="16"/>
              </w:rPr>
            </w:pPr>
            <w:r>
              <w:rPr>
                <w:bCs/>
                <w:sz w:val="16"/>
                <w:lang w:eastAsia="zh-CN"/>
              </w:rPr>
              <w:t>海岸</w:t>
            </w:r>
            <w:r>
              <w:rPr>
                <w:bCs/>
                <w:sz w:val="16"/>
                <w:lang w:eastAsia="zh-CN"/>
              </w:rPr>
              <w:br/>
            </w:r>
            <w:r>
              <w:rPr>
                <w:bCs/>
                <w:sz w:val="16"/>
                <w:lang w:eastAsia="zh-CN"/>
              </w:rPr>
              <w:t>电台</w:t>
            </w:r>
          </w:p>
        </w:tc>
        <w:tc>
          <w:tcPr>
            <w:tcW w:w="91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764BFC3" w14:textId="77777777" w:rsidR="00414CC9" w:rsidRPr="00531941" w:rsidRDefault="00414CC9" w:rsidP="00D85BE4">
            <w:pPr>
              <w:pStyle w:val="Tablehead"/>
              <w:rPr>
                <w:rFonts w:eastAsia="Arial Unicode MS"/>
                <w:b w:val="0"/>
                <w:sz w:val="16"/>
                <w:szCs w:val="16"/>
              </w:rPr>
            </w:pPr>
            <w:r>
              <w:rPr>
                <w:bCs/>
                <w:sz w:val="16"/>
                <w:lang w:eastAsia="zh-CN"/>
              </w:rPr>
              <w:t>格式</w:t>
            </w:r>
            <w:r>
              <w:rPr>
                <w:bCs/>
                <w:sz w:val="16"/>
                <w:lang w:eastAsia="zh-CN"/>
              </w:rPr>
              <w:br/>
            </w:r>
            <w:r>
              <w:rPr>
                <w:bCs/>
                <w:sz w:val="16"/>
                <w:lang w:eastAsia="zh-CN"/>
              </w:rPr>
              <w:t>指示符</w:t>
            </w:r>
            <w:r>
              <w:rPr>
                <w:bCs/>
                <w:sz w:val="16"/>
                <w:lang w:eastAsia="zh-CN"/>
              </w:rPr>
              <w:br/>
            </w:r>
            <w:r w:rsidRPr="00BE539A">
              <w:rPr>
                <w:rFonts w:hint="eastAsia"/>
                <w:bCs/>
                <w:sz w:val="16"/>
                <w:szCs w:val="16"/>
                <w:lang w:eastAsia="zh-CN"/>
              </w:rPr>
              <w:t>（</w:t>
            </w:r>
            <w:r w:rsidRPr="00BE539A">
              <w:rPr>
                <w:bCs/>
                <w:sz w:val="16"/>
                <w:szCs w:val="16"/>
                <w:lang w:eastAsia="zh-CN"/>
              </w:rPr>
              <w:t>2,</w:t>
            </w:r>
            <w:r w:rsidRPr="00BE539A">
              <w:rPr>
                <w:bCs/>
                <w:sz w:val="16"/>
                <w:szCs w:val="16"/>
                <w:lang w:eastAsia="zh-CN"/>
              </w:rPr>
              <w:t>相同</w:t>
            </w:r>
            <w:r w:rsidRPr="00BE539A">
              <w:rPr>
                <w:rFonts w:hint="eastAsia"/>
                <w:bCs/>
                <w:sz w:val="16"/>
                <w:szCs w:val="16"/>
                <w:lang w:eastAsia="zh-CN"/>
              </w:rPr>
              <w:t>）</w:t>
            </w:r>
          </w:p>
        </w:tc>
        <w:tc>
          <w:tcPr>
            <w:tcW w:w="6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F1D70F5" w14:textId="77777777" w:rsidR="00414CC9" w:rsidRPr="00531941" w:rsidRDefault="00414CC9" w:rsidP="00D85BE4">
            <w:pPr>
              <w:pStyle w:val="Tablehead"/>
              <w:rPr>
                <w:rFonts w:eastAsia="Arial Unicode MS"/>
                <w:b w:val="0"/>
                <w:sz w:val="16"/>
                <w:szCs w:val="16"/>
              </w:rPr>
            </w:pPr>
            <w:r>
              <w:rPr>
                <w:bCs/>
                <w:sz w:val="16"/>
                <w:lang w:eastAsia="zh-CN"/>
              </w:rPr>
              <w:t>地址</w:t>
            </w:r>
            <w:r>
              <w:rPr>
                <w:bCs/>
                <w:sz w:val="16"/>
                <w:lang w:eastAsia="zh-CN"/>
              </w:rPr>
              <w:br/>
              <w:t>(5)</w:t>
            </w:r>
          </w:p>
        </w:tc>
        <w:tc>
          <w:tcPr>
            <w:tcW w:w="66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7834E09" w14:textId="16C28489" w:rsidR="00414CC9" w:rsidRPr="00531941" w:rsidRDefault="00C52C7F" w:rsidP="00D85BE4">
            <w:pPr>
              <w:pStyle w:val="Tablehead"/>
              <w:rPr>
                <w:rFonts w:eastAsia="Arial Unicode MS"/>
                <w:b w:val="0"/>
                <w:sz w:val="16"/>
                <w:szCs w:val="16"/>
              </w:rPr>
            </w:pPr>
            <w:r>
              <w:rPr>
                <w:rFonts w:hint="eastAsia"/>
                <w:bCs/>
                <w:sz w:val="16"/>
                <w:lang w:eastAsia="zh-CN"/>
              </w:rPr>
              <w:t>呼叫</w:t>
            </w:r>
            <w:r w:rsidR="00414CC9">
              <w:rPr>
                <w:bCs/>
                <w:sz w:val="16"/>
                <w:lang w:eastAsia="zh-CN"/>
              </w:rPr>
              <w:t>类别</w:t>
            </w:r>
            <w:r w:rsidR="00414CC9">
              <w:rPr>
                <w:bCs/>
                <w:sz w:val="16"/>
                <w:lang w:eastAsia="zh-CN"/>
              </w:rPr>
              <w:br/>
              <w:t>(1)</w:t>
            </w:r>
          </w:p>
        </w:tc>
        <w:tc>
          <w:tcPr>
            <w:tcW w:w="6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3555961" w14:textId="77777777" w:rsidR="00414CC9" w:rsidRPr="00531941" w:rsidRDefault="00414CC9" w:rsidP="00D85BE4">
            <w:pPr>
              <w:pStyle w:val="Tablehead"/>
              <w:rPr>
                <w:rFonts w:eastAsia="Arial Unicode MS"/>
                <w:b w:val="0"/>
                <w:sz w:val="16"/>
                <w:szCs w:val="16"/>
              </w:rPr>
            </w:pPr>
            <w:r>
              <w:rPr>
                <w:bCs/>
                <w:sz w:val="16"/>
                <w:lang w:eastAsia="zh-CN"/>
              </w:rPr>
              <w:t>自识</w:t>
            </w:r>
            <w:r>
              <w:rPr>
                <w:bCs/>
                <w:sz w:val="16"/>
                <w:lang w:eastAsia="zh-CN"/>
              </w:rPr>
              <w:br/>
            </w:r>
            <w:r>
              <w:rPr>
                <w:bCs/>
                <w:sz w:val="16"/>
                <w:lang w:eastAsia="zh-CN"/>
              </w:rPr>
              <w:t>别码</w:t>
            </w:r>
            <w:r>
              <w:rPr>
                <w:bCs/>
                <w:sz w:val="16"/>
                <w:lang w:eastAsia="zh-CN"/>
              </w:rPr>
              <w:br/>
              <w:t>(5)</w:t>
            </w:r>
          </w:p>
        </w:tc>
        <w:tc>
          <w:tcPr>
            <w:tcW w:w="2563" w:type="dxa"/>
            <w:gridSpan w:val="3"/>
            <w:tcBorders>
              <w:top w:val="single" w:sz="8" w:space="0" w:color="auto"/>
              <w:left w:val="nil"/>
              <w:bottom w:val="single" w:sz="4" w:space="0" w:color="auto"/>
              <w:right w:val="single" w:sz="4" w:space="0" w:color="000000"/>
            </w:tcBorders>
            <w:tcMar>
              <w:top w:w="18" w:type="dxa"/>
              <w:left w:w="18" w:type="dxa"/>
              <w:bottom w:w="0" w:type="dxa"/>
              <w:right w:w="18" w:type="dxa"/>
            </w:tcMar>
            <w:vAlign w:val="bottom"/>
          </w:tcPr>
          <w:p w14:paraId="0C52BB3A" w14:textId="77777777" w:rsidR="00414CC9" w:rsidRPr="00531941" w:rsidRDefault="00414CC9" w:rsidP="00D85BE4">
            <w:pPr>
              <w:pStyle w:val="Tablehead"/>
              <w:rPr>
                <w:rFonts w:eastAsia="Arial Unicode MS"/>
                <w:b w:val="0"/>
                <w:sz w:val="16"/>
                <w:szCs w:val="16"/>
                <w:lang w:eastAsia="zh-CN"/>
              </w:rPr>
            </w:pPr>
            <w:r>
              <w:rPr>
                <w:rFonts w:hint="eastAsia"/>
                <w:sz w:val="16"/>
                <w:szCs w:val="16"/>
                <w:lang w:eastAsia="zh-CN"/>
              </w:rPr>
              <w:t>消息</w:t>
            </w:r>
          </w:p>
        </w:tc>
        <w:tc>
          <w:tcPr>
            <w:tcW w:w="47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CE56381" w14:textId="77777777" w:rsidR="00414CC9" w:rsidRPr="00531941" w:rsidRDefault="00414CC9" w:rsidP="00D85BE4">
            <w:pPr>
              <w:pStyle w:val="Tablehead"/>
              <w:rPr>
                <w:rFonts w:eastAsia="Arial Unicode MS"/>
                <w:b w:val="0"/>
                <w:sz w:val="16"/>
                <w:szCs w:val="16"/>
              </w:rPr>
            </w:pPr>
            <w:r w:rsidRPr="00531941">
              <w:rPr>
                <w:sz w:val="16"/>
                <w:szCs w:val="16"/>
              </w:rPr>
              <w:t xml:space="preserve">EOS </w:t>
            </w:r>
            <w:r w:rsidRPr="00531941">
              <w:rPr>
                <w:sz w:val="16"/>
                <w:szCs w:val="16"/>
              </w:rPr>
              <w:br/>
              <w:t>(1)</w:t>
            </w:r>
          </w:p>
        </w:tc>
        <w:tc>
          <w:tcPr>
            <w:tcW w:w="59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72737FC" w14:textId="77777777" w:rsidR="00414CC9" w:rsidRPr="00531941" w:rsidRDefault="00414CC9" w:rsidP="00D85BE4">
            <w:pPr>
              <w:pStyle w:val="Tablehead"/>
              <w:rPr>
                <w:rFonts w:eastAsia="Arial Unicode MS"/>
                <w:b w:val="0"/>
                <w:sz w:val="16"/>
                <w:szCs w:val="16"/>
              </w:rPr>
            </w:pPr>
            <w:r w:rsidRPr="00531941">
              <w:rPr>
                <w:sz w:val="16"/>
                <w:szCs w:val="16"/>
              </w:rPr>
              <w:t xml:space="preserve">ECC </w:t>
            </w:r>
            <w:r w:rsidRPr="00531941">
              <w:rPr>
                <w:sz w:val="16"/>
                <w:szCs w:val="16"/>
              </w:rPr>
              <w:br/>
              <w:t>(1)</w:t>
            </w:r>
          </w:p>
        </w:tc>
        <w:tc>
          <w:tcPr>
            <w:tcW w:w="1029"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14:paraId="669B9C81" w14:textId="77777777" w:rsidR="00414CC9" w:rsidRPr="00531941" w:rsidRDefault="00414CC9" w:rsidP="00D85BE4">
            <w:pPr>
              <w:pStyle w:val="Tablehead"/>
              <w:rPr>
                <w:rFonts w:eastAsia="Arial Unicode MS"/>
                <w:b w:val="0"/>
                <w:sz w:val="16"/>
                <w:szCs w:val="16"/>
              </w:rPr>
            </w:pPr>
            <w:r w:rsidRPr="00531941">
              <w:rPr>
                <w:sz w:val="16"/>
                <w:szCs w:val="16"/>
              </w:rPr>
              <w:t xml:space="preserve">EOS </w:t>
            </w:r>
            <w:r w:rsidRPr="00531941">
              <w:rPr>
                <w:sz w:val="16"/>
                <w:szCs w:val="16"/>
              </w:rPr>
              <w:br/>
            </w:r>
            <w:r w:rsidRPr="009B2532">
              <w:rPr>
                <w:rFonts w:hint="eastAsia"/>
                <w:bCs/>
                <w:sz w:val="16"/>
                <w:szCs w:val="16"/>
                <w:lang w:eastAsia="zh-CN"/>
              </w:rPr>
              <w:t>（</w:t>
            </w:r>
            <w:r w:rsidRPr="009B2532">
              <w:rPr>
                <w:bCs/>
                <w:sz w:val="16"/>
                <w:szCs w:val="16"/>
                <w:lang w:eastAsia="zh-CN"/>
              </w:rPr>
              <w:t>2,</w:t>
            </w:r>
            <w:r w:rsidRPr="009B2532">
              <w:rPr>
                <w:bCs/>
                <w:sz w:val="16"/>
                <w:szCs w:val="16"/>
                <w:lang w:eastAsia="zh-CN"/>
              </w:rPr>
              <w:t>相同</w:t>
            </w:r>
            <w:r w:rsidRPr="009B2532">
              <w:rPr>
                <w:rFonts w:hint="eastAsia"/>
                <w:bCs/>
                <w:sz w:val="16"/>
                <w:szCs w:val="16"/>
                <w:lang w:eastAsia="zh-CN"/>
              </w:rPr>
              <w:t>）</w:t>
            </w:r>
          </w:p>
        </w:tc>
      </w:tr>
      <w:tr w:rsidR="00414CC9" w:rsidRPr="00531941" w14:paraId="13AEF31C" w14:textId="77777777" w:rsidTr="00D85BE4">
        <w:trPr>
          <w:jc w:val="center"/>
        </w:trPr>
        <w:tc>
          <w:tcPr>
            <w:tcW w:w="1199" w:type="dxa"/>
            <w:vMerge/>
            <w:tcBorders>
              <w:left w:val="single" w:sz="12" w:space="0" w:color="auto"/>
              <w:right w:val="single" w:sz="8" w:space="0" w:color="auto"/>
            </w:tcBorders>
          </w:tcPr>
          <w:p w14:paraId="177E0998" w14:textId="77777777" w:rsidR="00414CC9" w:rsidRPr="00531941"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1901" w:type="dxa"/>
            <w:vMerge/>
            <w:tcBorders>
              <w:top w:val="single" w:sz="8" w:space="0" w:color="auto"/>
              <w:left w:val="single" w:sz="8" w:space="0" w:color="auto"/>
              <w:bottom w:val="single" w:sz="8" w:space="0" w:color="000000"/>
              <w:right w:val="single" w:sz="8" w:space="0" w:color="auto"/>
            </w:tcBorders>
            <w:vAlign w:val="center"/>
          </w:tcPr>
          <w:p w14:paraId="5942C8AF" w14:textId="77777777" w:rsidR="00414CC9" w:rsidRPr="00531941"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7219D1D0" w14:textId="77777777" w:rsidR="00414CC9" w:rsidRPr="00531941"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63931C82" w14:textId="77777777" w:rsidR="00414CC9" w:rsidRPr="00531941"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41" w:type="dxa"/>
            <w:gridSpan w:val="2"/>
            <w:vMerge/>
            <w:tcBorders>
              <w:top w:val="single" w:sz="8" w:space="0" w:color="auto"/>
              <w:left w:val="single" w:sz="8" w:space="0" w:color="auto"/>
              <w:bottom w:val="single" w:sz="4" w:space="0" w:color="000000"/>
              <w:right w:val="single" w:sz="8" w:space="0" w:color="000000"/>
            </w:tcBorders>
            <w:vAlign w:val="center"/>
          </w:tcPr>
          <w:p w14:paraId="1DB9A27C" w14:textId="77777777" w:rsidR="00414CC9" w:rsidRPr="00531941"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41" w:type="dxa"/>
            <w:gridSpan w:val="2"/>
            <w:vMerge/>
            <w:tcBorders>
              <w:left w:val="single" w:sz="8" w:space="0" w:color="auto"/>
              <w:right w:val="single" w:sz="8" w:space="0" w:color="auto"/>
            </w:tcBorders>
          </w:tcPr>
          <w:p w14:paraId="759B412A" w14:textId="77777777" w:rsidR="00414CC9" w:rsidRPr="00531941"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41" w:type="dxa"/>
            <w:gridSpan w:val="2"/>
            <w:vMerge/>
            <w:tcBorders>
              <w:left w:val="single" w:sz="8" w:space="0" w:color="auto"/>
              <w:right w:val="single" w:sz="8" w:space="0" w:color="auto"/>
            </w:tcBorders>
          </w:tcPr>
          <w:p w14:paraId="601FEB75" w14:textId="77777777" w:rsidR="00414CC9" w:rsidRPr="00531941"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4398C371" w14:textId="77777777" w:rsidR="00414CC9" w:rsidRPr="00531941"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916" w:type="dxa"/>
            <w:vMerge/>
            <w:tcBorders>
              <w:top w:val="nil"/>
              <w:left w:val="single" w:sz="4" w:space="0" w:color="auto"/>
              <w:bottom w:val="single" w:sz="8" w:space="0" w:color="000000"/>
              <w:right w:val="single" w:sz="4" w:space="0" w:color="auto"/>
            </w:tcBorders>
            <w:vAlign w:val="center"/>
          </w:tcPr>
          <w:p w14:paraId="568E9B05" w14:textId="77777777" w:rsidR="00414CC9" w:rsidRPr="00531941"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53" w:type="dxa"/>
            <w:vMerge/>
            <w:tcBorders>
              <w:top w:val="nil"/>
              <w:left w:val="single" w:sz="4" w:space="0" w:color="auto"/>
              <w:bottom w:val="single" w:sz="8" w:space="0" w:color="000000"/>
              <w:right w:val="single" w:sz="4" w:space="0" w:color="auto"/>
            </w:tcBorders>
            <w:vAlign w:val="center"/>
          </w:tcPr>
          <w:p w14:paraId="37DDE7E8" w14:textId="77777777" w:rsidR="00414CC9" w:rsidRPr="00531941"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68" w:type="dxa"/>
            <w:vMerge/>
            <w:tcBorders>
              <w:top w:val="nil"/>
              <w:left w:val="single" w:sz="4" w:space="0" w:color="auto"/>
              <w:bottom w:val="single" w:sz="8" w:space="0" w:color="000000"/>
              <w:right w:val="single" w:sz="4" w:space="0" w:color="auto"/>
            </w:tcBorders>
            <w:vAlign w:val="center"/>
          </w:tcPr>
          <w:p w14:paraId="571687FF" w14:textId="77777777" w:rsidR="00414CC9" w:rsidRPr="00531941"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12" w:type="dxa"/>
            <w:vMerge/>
            <w:tcBorders>
              <w:top w:val="nil"/>
              <w:left w:val="single" w:sz="4" w:space="0" w:color="auto"/>
              <w:bottom w:val="single" w:sz="8" w:space="0" w:color="000000"/>
              <w:right w:val="single" w:sz="4" w:space="0" w:color="auto"/>
            </w:tcBorders>
            <w:vAlign w:val="center"/>
          </w:tcPr>
          <w:p w14:paraId="166C1DE0" w14:textId="77777777" w:rsidR="00414CC9" w:rsidRPr="00531941"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1682"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4CC2E4DA" w14:textId="77777777" w:rsidR="00414CC9" w:rsidRPr="00531941" w:rsidRDefault="00414CC9" w:rsidP="00D85BE4">
            <w:pPr>
              <w:pStyle w:val="Tablehead"/>
              <w:rPr>
                <w:rFonts w:eastAsia="Arial Unicode MS"/>
                <w:b w:val="0"/>
                <w:sz w:val="16"/>
                <w:szCs w:val="16"/>
              </w:rPr>
            </w:pPr>
            <w:r w:rsidRPr="00531941">
              <w:rPr>
                <w:sz w:val="16"/>
                <w:szCs w:val="16"/>
              </w:rPr>
              <w:t>1</w:t>
            </w:r>
          </w:p>
        </w:tc>
        <w:tc>
          <w:tcPr>
            <w:tcW w:w="881" w:type="dxa"/>
            <w:tcBorders>
              <w:top w:val="nil"/>
              <w:left w:val="nil"/>
              <w:bottom w:val="single" w:sz="4" w:space="0" w:color="auto"/>
              <w:right w:val="single" w:sz="4" w:space="0" w:color="auto"/>
            </w:tcBorders>
            <w:tcMar>
              <w:top w:w="18" w:type="dxa"/>
              <w:left w:w="18" w:type="dxa"/>
              <w:bottom w:w="0" w:type="dxa"/>
              <w:right w:w="18" w:type="dxa"/>
            </w:tcMar>
            <w:vAlign w:val="bottom"/>
          </w:tcPr>
          <w:p w14:paraId="6BD26E29" w14:textId="77777777" w:rsidR="00414CC9" w:rsidRPr="00531941" w:rsidRDefault="00414CC9" w:rsidP="00D85BE4">
            <w:pPr>
              <w:pStyle w:val="Tablehead"/>
              <w:rPr>
                <w:rFonts w:eastAsia="Arial Unicode MS"/>
                <w:b w:val="0"/>
                <w:sz w:val="16"/>
                <w:szCs w:val="16"/>
              </w:rPr>
            </w:pPr>
            <w:r w:rsidRPr="00531941">
              <w:rPr>
                <w:sz w:val="16"/>
                <w:szCs w:val="16"/>
              </w:rPr>
              <w:t>2</w:t>
            </w:r>
          </w:p>
        </w:tc>
        <w:tc>
          <w:tcPr>
            <w:tcW w:w="478" w:type="dxa"/>
            <w:vMerge/>
            <w:tcBorders>
              <w:top w:val="nil"/>
              <w:left w:val="single" w:sz="4" w:space="0" w:color="auto"/>
              <w:bottom w:val="single" w:sz="8" w:space="0" w:color="000000"/>
              <w:right w:val="single" w:sz="4" w:space="0" w:color="auto"/>
            </w:tcBorders>
            <w:vAlign w:val="center"/>
          </w:tcPr>
          <w:p w14:paraId="02D91B7A" w14:textId="77777777" w:rsidR="00414CC9" w:rsidRPr="00531941"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591" w:type="dxa"/>
            <w:vMerge/>
            <w:tcBorders>
              <w:top w:val="nil"/>
              <w:left w:val="single" w:sz="4" w:space="0" w:color="auto"/>
              <w:bottom w:val="single" w:sz="8" w:space="0" w:color="000000"/>
              <w:right w:val="single" w:sz="4" w:space="0" w:color="auto"/>
            </w:tcBorders>
            <w:vAlign w:val="center"/>
          </w:tcPr>
          <w:p w14:paraId="5DFFBF1B" w14:textId="77777777" w:rsidR="00414CC9" w:rsidRPr="00531941"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1029" w:type="dxa"/>
            <w:vMerge/>
            <w:tcBorders>
              <w:top w:val="nil"/>
              <w:left w:val="single" w:sz="4" w:space="0" w:color="auto"/>
              <w:bottom w:val="single" w:sz="8" w:space="0" w:color="000000"/>
              <w:right w:val="single" w:sz="12" w:space="0" w:color="auto"/>
            </w:tcBorders>
            <w:vAlign w:val="center"/>
          </w:tcPr>
          <w:p w14:paraId="375359F6" w14:textId="77777777" w:rsidR="00414CC9" w:rsidRPr="00531941"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r>
      <w:tr w:rsidR="00414CC9" w:rsidRPr="004B216F" w14:paraId="21737B29" w14:textId="77777777" w:rsidTr="00D85BE4">
        <w:trPr>
          <w:trHeight w:val="344"/>
          <w:jc w:val="center"/>
        </w:trPr>
        <w:tc>
          <w:tcPr>
            <w:tcW w:w="1199" w:type="dxa"/>
            <w:vMerge/>
            <w:tcBorders>
              <w:left w:val="single" w:sz="12" w:space="0" w:color="auto"/>
              <w:right w:val="single" w:sz="8" w:space="0" w:color="auto"/>
            </w:tcBorders>
          </w:tcPr>
          <w:p w14:paraId="39B12A40" w14:textId="77777777" w:rsidR="00414CC9" w:rsidRPr="00531941"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1901" w:type="dxa"/>
            <w:vMerge/>
            <w:tcBorders>
              <w:top w:val="single" w:sz="8" w:space="0" w:color="auto"/>
              <w:left w:val="single" w:sz="8" w:space="0" w:color="auto"/>
              <w:bottom w:val="single" w:sz="8" w:space="0" w:color="000000"/>
              <w:right w:val="single" w:sz="8" w:space="0" w:color="auto"/>
            </w:tcBorders>
            <w:vAlign w:val="center"/>
          </w:tcPr>
          <w:p w14:paraId="5CAEB21D" w14:textId="77777777" w:rsidR="00414CC9" w:rsidRPr="00531941"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34F3ECB6" w14:textId="77777777" w:rsidR="00414CC9" w:rsidRPr="00531941"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0CCCC45B" w14:textId="77777777" w:rsidR="00414CC9" w:rsidRPr="00531941"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41" w:type="dxa"/>
            <w:gridSpan w:val="2"/>
            <w:vMerge/>
            <w:tcBorders>
              <w:top w:val="single" w:sz="8" w:space="0" w:color="auto"/>
              <w:left w:val="single" w:sz="8" w:space="0" w:color="auto"/>
              <w:bottom w:val="single" w:sz="4" w:space="0" w:color="000000"/>
              <w:right w:val="single" w:sz="8" w:space="0" w:color="000000"/>
            </w:tcBorders>
            <w:vAlign w:val="center"/>
          </w:tcPr>
          <w:p w14:paraId="2695A06A" w14:textId="77777777" w:rsidR="00414CC9" w:rsidRPr="00531941"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41" w:type="dxa"/>
            <w:gridSpan w:val="2"/>
            <w:vMerge/>
            <w:tcBorders>
              <w:left w:val="single" w:sz="8" w:space="0" w:color="auto"/>
              <w:bottom w:val="single" w:sz="4" w:space="0" w:color="000000"/>
              <w:right w:val="single" w:sz="8" w:space="0" w:color="auto"/>
            </w:tcBorders>
            <w:vAlign w:val="bottom"/>
          </w:tcPr>
          <w:p w14:paraId="5537D5AD" w14:textId="77777777" w:rsidR="00414CC9" w:rsidRPr="00531941"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41" w:type="dxa"/>
            <w:gridSpan w:val="2"/>
            <w:vMerge/>
            <w:tcBorders>
              <w:left w:val="single" w:sz="8" w:space="0" w:color="auto"/>
              <w:bottom w:val="single" w:sz="4" w:space="0" w:color="000000"/>
              <w:right w:val="single" w:sz="8" w:space="0" w:color="auto"/>
            </w:tcBorders>
            <w:vAlign w:val="bottom"/>
          </w:tcPr>
          <w:p w14:paraId="5A0D3F83" w14:textId="77777777" w:rsidR="00414CC9" w:rsidRPr="00531941"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494A737C" w14:textId="77777777" w:rsidR="00414CC9" w:rsidRPr="00531941"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916" w:type="dxa"/>
            <w:vMerge/>
            <w:tcBorders>
              <w:top w:val="nil"/>
              <w:left w:val="single" w:sz="4" w:space="0" w:color="auto"/>
              <w:bottom w:val="single" w:sz="8" w:space="0" w:color="000000"/>
              <w:right w:val="single" w:sz="4" w:space="0" w:color="auto"/>
            </w:tcBorders>
            <w:vAlign w:val="center"/>
          </w:tcPr>
          <w:p w14:paraId="483D2F4B" w14:textId="77777777" w:rsidR="00414CC9" w:rsidRPr="00531941"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53" w:type="dxa"/>
            <w:vMerge/>
            <w:tcBorders>
              <w:top w:val="nil"/>
              <w:left w:val="single" w:sz="4" w:space="0" w:color="auto"/>
              <w:bottom w:val="single" w:sz="8" w:space="0" w:color="000000"/>
              <w:right w:val="single" w:sz="4" w:space="0" w:color="auto"/>
            </w:tcBorders>
            <w:vAlign w:val="center"/>
          </w:tcPr>
          <w:p w14:paraId="6E4C2284" w14:textId="77777777" w:rsidR="00414CC9" w:rsidRPr="00531941"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68" w:type="dxa"/>
            <w:vMerge/>
            <w:tcBorders>
              <w:top w:val="nil"/>
              <w:left w:val="single" w:sz="4" w:space="0" w:color="auto"/>
              <w:bottom w:val="single" w:sz="8" w:space="0" w:color="000000"/>
              <w:right w:val="single" w:sz="4" w:space="0" w:color="auto"/>
            </w:tcBorders>
            <w:vAlign w:val="center"/>
          </w:tcPr>
          <w:p w14:paraId="79D50CB9" w14:textId="77777777" w:rsidR="00414CC9" w:rsidRPr="00531941"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12" w:type="dxa"/>
            <w:vMerge/>
            <w:tcBorders>
              <w:top w:val="nil"/>
              <w:left w:val="single" w:sz="4" w:space="0" w:color="auto"/>
              <w:bottom w:val="single" w:sz="8" w:space="0" w:color="000000"/>
              <w:right w:val="single" w:sz="4" w:space="0" w:color="auto"/>
            </w:tcBorders>
            <w:vAlign w:val="center"/>
          </w:tcPr>
          <w:p w14:paraId="7D560F43" w14:textId="77777777" w:rsidR="00414CC9" w:rsidRPr="00531941"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81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994797E" w14:textId="77777777" w:rsidR="00414CC9" w:rsidRPr="00531941" w:rsidRDefault="00414CC9" w:rsidP="00D85BE4">
            <w:pPr>
              <w:pStyle w:val="Tablehead"/>
              <w:rPr>
                <w:rFonts w:eastAsia="Arial Unicode MS"/>
                <w:b w:val="0"/>
                <w:sz w:val="16"/>
                <w:szCs w:val="16"/>
              </w:rPr>
            </w:pPr>
            <w:r>
              <w:rPr>
                <w:rFonts w:hint="eastAsia"/>
                <w:bCs/>
                <w:sz w:val="16"/>
                <w:lang w:eastAsia="zh-CN"/>
              </w:rPr>
              <w:t>第</w:t>
            </w:r>
            <w:r>
              <w:rPr>
                <w:rFonts w:hint="eastAsia"/>
                <w:bCs/>
                <w:sz w:val="16"/>
                <w:lang w:eastAsia="zh-CN"/>
              </w:rPr>
              <w:t>1</w:t>
            </w:r>
            <w:r>
              <w:rPr>
                <w:rFonts w:hint="eastAsia"/>
                <w:bCs/>
                <w:sz w:val="16"/>
                <w:lang w:eastAsia="zh-CN"/>
              </w:rPr>
              <w:t>遥控</w:t>
            </w:r>
            <w:r>
              <w:rPr>
                <w:bCs/>
                <w:sz w:val="16"/>
                <w:lang w:eastAsia="zh-CN"/>
              </w:rPr>
              <w:br/>
            </w:r>
            <w:r>
              <w:rPr>
                <w:rFonts w:hint="eastAsia"/>
                <w:bCs/>
                <w:sz w:val="16"/>
                <w:lang w:eastAsia="zh-CN"/>
              </w:rPr>
              <w:t>指令</w:t>
            </w:r>
            <w:r>
              <w:rPr>
                <w:bCs/>
                <w:sz w:val="16"/>
              </w:rPr>
              <w:br/>
              <w:t>(1)</w:t>
            </w:r>
          </w:p>
        </w:tc>
        <w:tc>
          <w:tcPr>
            <w:tcW w:w="86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005D63B" w14:textId="77777777" w:rsidR="00414CC9" w:rsidRPr="00531941" w:rsidRDefault="00414CC9" w:rsidP="00D85BE4">
            <w:pPr>
              <w:pStyle w:val="Tablehead"/>
              <w:rPr>
                <w:rFonts w:eastAsia="Arial Unicode MS"/>
                <w:b w:val="0"/>
                <w:sz w:val="16"/>
                <w:szCs w:val="16"/>
              </w:rPr>
            </w:pPr>
            <w:r>
              <w:rPr>
                <w:rFonts w:hint="eastAsia"/>
                <w:bCs/>
                <w:sz w:val="16"/>
                <w:lang w:eastAsia="zh-CN"/>
              </w:rPr>
              <w:t>第</w:t>
            </w:r>
            <w:r>
              <w:rPr>
                <w:rFonts w:hint="eastAsia"/>
                <w:bCs/>
                <w:sz w:val="16"/>
                <w:lang w:eastAsia="zh-CN"/>
              </w:rPr>
              <w:t>2</w:t>
            </w:r>
            <w:r>
              <w:rPr>
                <w:rFonts w:hint="eastAsia"/>
                <w:bCs/>
                <w:sz w:val="16"/>
                <w:lang w:eastAsia="zh-CN"/>
              </w:rPr>
              <w:t>遥控</w:t>
            </w:r>
            <w:r>
              <w:rPr>
                <w:bCs/>
                <w:sz w:val="16"/>
                <w:lang w:eastAsia="zh-CN"/>
              </w:rPr>
              <w:br/>
            </w:r>
            <w:r>
              <w:rPr>
                <w:rFonts w:hint="eastAsia"/>
                <w:bCs/>
                <w:sz w:val="16"/>
                <w:lang w:eastAsia="zh-CN"/>
              </w:rPr>
              <w:t>指令</w:t>
            </w:r>
            <w:r>
              <w:rPr>
                <w:bCs/>
                <w:sz w:val="16"/>
              </w:rPr>
              <w:br/>
              <w:t>(1)</w:t>
            </w:r>
          </w:p>
        </w:tc>
        <w:tc>
          <w:tcPr>
            <w:tcW w:w="88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AF847C8" w14:textId="77777777" w:rsidR="00414CC9" w:rsidRPr="004B216F" w:rsidRDefault="00414CC9" w:rsidP="00D85BE4">
            <w:pPr>
              <w:pStyle w:val="Tablehead"/>
              <w:rPr>
                <w:rFonts w:eastAsia="Arial Unicode MS"/>
                <w:b w:val="0"/>
                <w:sz w:val="16"/>
                <w:szCs w:val="16"/>
                <w:lang w:val="en-GB"/>
              </w:rPr>
            </w:pPr>
            <w:proofErr w:type="spellStart"/>
            <w:r>
              <w:rPr>
                <w:bCs/>
                <w:sz w:val="16"/>
              </w:rPr>
              <w:t>频率</w:t>
            </w:r>
            <w:proofErr w:type="spellEnd"/>
            <w:r>
              <w:rPr>
                <w:rFonts w:hint="eastAsia"/>
                <w:bCs/>
                <w:sz w:val="16"/>
                <w:lang w:eastAsia="zh-CN"/>
              </w:rPr>
              <w:t>或</w:t>
            </w:r>
            <w:r>
              <w:rPr>
                <w:bCs/>
                <w:sz w:val="16"/>
                <w:lang w:eastAsia="zh-CN"/>
              </w:rPr>
              <w:br/>
            </w:r>
            <w:r>
              <w:rPr>
                <w:rFonts w:hint="eastAsia"/>
                <w:bCs/>
                <w:sz w:val="16"/>
                <w:lang w:eastAsia="zh-CN"/>
              </w:rPr>
              <w:t>位置编号</w:t>
            </w:r>
            <w:r>
              <w:rPr>
                <w:bCs/>
                <w:sz w:val="16"/>
              </w:rPr>
              <w:br/>
              <w:t>(6)</w:t>
            </w:r>
            <w:r>
              <w:rPr>
                <w:rFonts w:hint="eastAsia"/>
                <w:bCs/>
                <w:sz w:val="16"/>
                <w:lang w:eastAsia="zh-CN"/>
              </w:rPr>
              <w:t>或</w:t>
            </w:r>
            <w:r>
              <w:rPr>
                <w:bCs/>
                <w:sz w:val="16"/>
              </w:rPr>
              <w:t>(8)</w:t>
            </w:r>
          </w:p>
        </w:tc>
        <w:tc>
          <w:tcPr>
            <w:tcW w:w="478" w:type="dxa"/>
            <w:vMerge/>
            <w:tcBorders>
              <w:top w:val="nil"/>
              <w:left w:val="single" w:sz="4" w:space="0" w:color="auto"/>
              <w:bottom w:val="single" w:sz="8" w:space="0" w:color="000000"/>
              <w:right w:val="single" w:sz="4" w:space="0" w:color="auto"/>
            </w:tcBorders>
            <w:vAlign w:val="center"/>
          </w:tcPr>
          <w:p w14:paraId="21E6C643" w14:textId="77777777" w:rsidR="00414CC9" w:rsidRPr="004B216F"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lang w:val="en-GB"/>
              </w:rPr>
            </w:pPr>
          </w:p>
        </w:tc>
        <w:tc>
          <w:tcPr>
            <w:tcW w:w="591" w:type="dxa"/>
            <w:vMerge/>
            <w:tcBorders>
              <w:top w:val="nil"/>
              <w:left w:val="single" w:sz="4" w:space="0" w:color="auto"/>
              <w:bottom w:val="single" w:sz="8" w:space="0" w:color="000000"/>
              <w:right w:val="single" w:sz="4" w:space="0" w:color="auto"/>
            </w:tcBorders>
            <w:vAlign w:val="center"/>
          </w:tcPr>
          <w:p w14:paraId="2D50AA52" w14:textId="77777777" w:rsidR="00414CC9" w:rsidRPr="004B216F"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lang w:val="en-GB"/>
              </w:rPr>
            </w:pPr>
          </w:p>
        </w:tc>
        <w:tc>
          <w:tcPr>
            <w:tcW w:w="1029" w:type="dxa"/>
            <w:vMerge/>
            <w:tcBorders>
              <w:top w:val="nil"/>
              <w:left w:val="single" w:sz="4" w:space="0" w:color="auto"/>
              <w:bottom w:val="single" w:sz="8" w:space="0" w:color="000000"/>
              <w:right w:val="single" w:sz="12" w:space="0" w:color="auto"/>
            </w:tcBorders>
            <w:vAlign w:val="center"/>
          </w:tcPr>
          <w:p w14:paraId="0AA2C530" w14:textId="77777777" w:rsidR="00414CC9" w:rsidRPr="004B216F"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lang w:val="en-GB"/>
              </w:rPr>
            </w:pPr>
          </w:p>
        </w:tc>
      </w:tr>
      <w:tr w:rsidR="00414CC9" w:rsidRPr="00531941" w14:paraId="17655DB7" w14:textId="77777777" w:rsidTr="00D85BE4">
        <w:trPr>
          <w:jc w:val="center"/>
        </w:trPr>
        <w:tc>
          <w:tcPr>
            <w:tcW w:w="1199" w:type="dxa"/>
            <w:vMerge/>
            <w:tcBorders>
              <w:left w:val="single" w:sz="12" w:space="0" w:color="auto"/>
              <w:bottom w:val="double" w:sz="4" w:space="0" w:color="auto"/>
              <w:right w:val="single" w:sz="8" w:space="0" w:color="auto"/>
            </w:tcBorders>
          </w:tcPr>
          <w:p w14:paraId="66489AA0" w14:textId="77777777" w:rsidR="00414CC9" w:rsidRPr="004B216F"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lang w:val="en-GB"/>
              </w:rPr>
            </w:pPr>
          </w:p>
        </w:tc>
        <w:tc>
          <w:tcPr>
            <w:tcW w:w="1901" w:type="dxa"/>
            <w:vMerge/>
            <w:tcBorders>
              <w:top w:val="single" w:sz="8" w:space="0" w:color="auto"/>
              <w:left w:val="single" w:sz="8" w:space="0" w:color="auto"/>
              <w:bottom w:val="double" w:sz="4" w:space="0" w:color="auto"/>
              <w:right w:val="single" w:sz="8" w:space="0" w:color="auto"/>
            </w:tcBorders>
            <w:vAlign w:val="center"/>
          </w:tcPr>
          <w:p w14:paraId="0A60D7F3" w14:textId="77777777" w:rsidR="00414CC9" w:rsidRPr="004B216F"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lang w:val="en-GB"/>
              </w:rPr>
            </w:pPr>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4049475D" w14:textId="77777777" w:rsidR="00414CC9" w:rsidRPr="00E81556" w:rsidRDefault="00414CC9" w:rsidP="00D85BE4">
            <w:pPr>
              <w:pStyle w:val="Tablehead"/>
              <w:rPr>
                <w:rFonts w:eastAsia="Arial Unicode MS"/>
                <w:bCs/>
                <w:sz w:val="16"/>
                <w:szCs w:val="16"/>
              </w:rPr>
            </w:pPr>
            <w:proofErr w:type="spellStart"/>
            <w:r w:rsidRPr="00E81556">
              <w:rPr>
                <w:rFonts w:eastAsia="Arial Unicode MS"/>
                <w:bCs/>
                <w:sz w:val="16"/>
                <w:szCs w:val="16"/>
              </w:rPr>
              <w:t>Tx</w:t>
            </w:r>
            <w:proofErr w:type="spellEnd"/>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56439C91" w14:textId="77777777" w:rsidR="00414CC9" w:rsidRPr="00E81556" w:rsidRDefault="00414CC9" w:rsidP="00D85BE4">
            <w:pPr>
              <w:pStyle w:val="Tablehead"/>
              <w:rPr>
                <w:rFonts w:eastAsia="Arial Unicode MS"/>
                <w:bCs/>
                <w:sz w:val="16"/>
                <w:szCs w:val="16"/>
              </w:rPr>
            </w:pPr>
            <w:proofErr w:type="spellStart"/>
            <w:r w:rsidRPr="00E81556">
              <w:rPr>
                <w:rFonts w:eastAsia="Arial Unicode MS"/>
                <w:bCs/>
                <w:sz w:val="16"/>
                <w:szCs w:val="16"/>
              </w:rPr>
              <w:t>Rx</w:t>
            </w:r>
            <w:proofErr w:type="spellEnd"/>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7ADA4216" w14:textId="77777777" w:rsidR="00414CC9" w:rsidRPr="00E81556" w:rsidRDefault="00414CC9" w:rsidP="00D85BE4">
            <w:pPr>
              <w:pStyle w:val="Tablehead"/>
              <w:rPr>
                <w:rFonts w:eastAsia="Arial Unicode MS"/>
                <w:bCs/>
                <w:sz w:val="16"/>
                <w:szCs w:val="16"/>
              </w:rPr>
            </w:pPr>
            <w:proofErr w:type="spellStart"/>
            <w:r w:rsidRPr="00E81556">
              <w:rPr>
                <w:rFonts w:eastAsia="Arial Unicode MS"/>
                <w:bCs/>
                <w:sz w:val="16"/>
                <w:szCs w:val="16"/>
              </w:rPr>
              <w:t>Tx</w:t>
            </w:r>
            <w:proofErr w:type="spellEnd"/>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222636E9" w14:textId="77777777" w:rsidR="00414CC9" w:rsidRPr="00E81556" w:rsidRDefault="00414CC9" w:rsidP="00D85BE4">
            <w:pPr>
              <w:pStyle w:val="Tablehead"/>
              <w:rPr>
                <w:rFonts w:eastAsia="Arial Unicode MS"/>
                <w:bCs/>
                <w:sz w:val="16"/>
                <w:szCs w:val="16"/>
              </w:rPr>
            </w:pPr>
            <w:proofErr w:type="spellStart"/>
            <w:r w:rsidRPr="00E81556">
              <w:rPr>
                <w:rFonts w:eastAsia="Arial Unicode MS"/>
                <w:bCs/>
                <w:sz w:val="16"/>
                <w:szCs w:val="16"/>
              </w:rPr>
              <w:t>Rx</w:t>
            </w:r>
            <w:proofErr w:type="spellEnd"/>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2F15584B" w14:textId="77777777" w:rsidR="00414CC9" w:rsidRPr="00E81556" w:rsidRDefault="00414CC9" w:rsidP="00D85BE4">
            <w:pPr>
              <w:pStyle w:val="Tablehead"/>
              <w:rPr>
                <w:rFonts w:eastAsia="Arial Unicode MS"/>
                <w:bCs/>
                <w:sz w:val="16"/>
                <w:szCs w:val="16"/>
              </w:rPr>
            </w:pPr>
            <w:proofErr w:type="spellStart"/>
            <w:r w:rsidRPr="00E81556">
              <w:rPr>
                <w:rFonts w:eastAsia="Arial Unicode MS"/>
                <w:bCs/>
                <w:sz w:val="16"/>
                <w:szCs w:val="16"/>
              </w:rPr>
              <w:t>Tx</w:t>
            </w:r>
            <w:proofErr w:type="spellEnd"/>
          </w:p>
        </w:tc>
        <w:tc>
          <w:tcPr>
            <w:tcW w:w="325"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60E9124E" w14:textId="77777777" w:rsidR="00414CC9" w:rsidRPr="00E81556" w:rsidRDefault="00414CC9" w:rsidP="00D85BE4">
            <w:pPr>
              <w:pStyle w:val="Tablehead"/>
              <w:rPr>
                <w:rFonts w:eastAsia="Arial Unicode MS"/>
                <w:bCs/>
                <w:sz w:val="16"/>
                <w:szCs w:val="16"/>
              </w:rPr>
            </w:pPr>
            <w:proofErr w:type="spellStart"/>
            <w:r w:rsidRPr="00E81556">
              <w:rPr>
                <w:rFonts w:eastAsia="Arial Unicode MS"/>
                <w:bCs/>
                <w:sz w:val="16"/>
                <w:szCs w:val="16"/>
              </w:rPr>
              <w:t>Rx</w:t>
            </w:r>
            <w:proofErr w:type="spellEnd"/>
          </w:p>
        </w:tc>
        <w:tc>
          <w:tcPr>
            <w:tcW w:w="320" w:type="dxa"/>
            <w:tcBorders>
              <w:top w:val="nil"/>
              <w:left w:val="nil"/>
              <w:bottom w:val="double" w:sz="4" w:space="0" w:color="auto"/>
              <w:right w:val="single" w:sz="6" w:space="0" w:color="auto"/>
            </w:tcBorders>
            <w:vAlign w:val="bottom"/>
          </w:tcPr>
          <w:p w14:paraId="68702B1A" w14:textId="77777777" w:rsidR="00414CC9" w:rsidRPr="00E81556" w:rsidRDefault="00414CC9" w:rsidP="00D85BE4">
            <w:pPr>
              <w:pStyle w:val="Tablehead"/>
              <w:rPr>
                <w:bCs/>
                <w:sz w:val="16"/>
                <w:szCs w:val="16"/>
              </w:rPr>
            </w:pPr>
            <w:proofErr w:type="spellStart"/>
            <w:r w:rsidRPr="00E81556">
              <w:rPr>
                <w:rFonts w:eastAsia="Arial Unicode MS"/>
                <w:bCs/>
                <w:sz w:val="16"/>
                <w:szCs w:val="16"/>
              </w:rPr>
              <w:t>Tx</w:t>
            </w:r>
            <w:proofErr w:type="spellEnd"/>
          </w:p>
        </w:tc>
        <w:tc>
          <w:tcPr>
            <w:tcW w:w="321" w:type="dxa"/>
            <w:tcBorders>
              <w:top w:val="nil"/>
              <w:left w:val="single" w:sz="6" w:space="0" w:color="auto"/>
              <w:bottom w:val="double" w:sz="4" w:space="0" w:color="auto"/>
              <w:right w:val="single" w:sz="8" w:space="0" w:color="auto"/>
            </w:tcBorders>
            <w:vAlign w:val="bottom"/>
          </w:tcPr>
          <w:p w14:paraId="32326C72" w14:textId="77777777" w:rsidR="00414CC9" w:rsidRPr="00E81556" w:rsidRDefault="00414CC9" w:rsidP="00D85BE4">
            <w:pPr>
              <w:pStyle w:val="Tablehead"/>
              <w:rPr>
                <w:bCs/>
                <w:sz w:val="16"/>
                <w:szCs w:val="16"/>
              </w:rPr>
            </w:pPr>
            <w:proofErr w:type="spellStart"/>
            <w:r w:rsidRPr="00E81556">
              <w:rPr>
                <w:rFonts w:eastAsia="Arial Unicode MS"/>
                <w:bCs/>
                <w:sz w:val="16"/>
                <w:szCs w:val="16"/>
              </w:rPr>
              <w:t>Rx</w:t>
            </w:r>
            <w:proofErr w:type="spellEnd"/>
          </w:p>
        </w:tc>
        <w:tc>
          <w:tcPr>
            <w:tcW w:w="320" w:type="dxa"/>
            <w:tcBorders>
              <w:top w:val="nil"/>
              <w:left w:val="single" w:sz="8" w:space="0" w:color="auto"/>
              <w:bottom w:val="double" w:sz="4" w:space="0" w:color="auto"/>
              <w:right w:val="single" w:sz="6" w:space="0" w:color="auto"/>
            </w:tcBorders>
            <w:vAlign w:val="bottom"/>
          </w:tcPr>
          <w:p w14:paraId="53772FBF" w14:textId="77777777" w:rsidR="00414CC9" w:rsidRPr="00E81556" w:rsidRDefault="00414CC9" w:rsidP="00D85BE4">
            <w:pPr>
              <w:pStyle w:val="Tablehead"/>
              <w:rPr>
                <w:bCs/>
                <w:sz w:val="16"/>
                <w:szCs w:val="16"/>
              </w:rPr>
            </w:pPr>
            <w:proofErr w:type="spellStart"/>
            <w:r w:rsidRPr="00E81556">
              <w:rPr>
                <w:rFonts w:eastAsia="Arial Unicode MS"/>
                <w:bCs/>
                <w:sz w:val="16"/>
                <w:szCs w:val="16"/>
              </w:rPr>
              <w:t>Tx</w:t>
            </w:r>
            <w:proofErr w:type="spellEnd"/>
          </w:p>
        </w:tc>
        <w:tc>
          <w:tcPr>
            <w:tcW w:w="321" w:type="dxa"/>
            <w:tcBorders>
              <w:top w:val="nil"/>
              <w:left w:val="single" w:sz="6" w:space="0" w:color="auto"/>
              <w:bottom w:val="double" w:sz="4" w:space="0" w:color="auto"/>
              <w:right w:val="single" w:sz="8" w:space="0" w:color="auto"/>
            </w:tcBorders>
            <w:vAlign w:val="bottom"/>
          </w:tcPr>
          <w:p w14:paraId="1E6FA687" w14:textId="77777777" w:rsidR="00414CC9" w:rsidRPr="00E81556" w:rsidRDefault="00414CC9" w:rsidP="00D85BE4">
            <w:pPr>
              <w:pStyle w:val="Tablehead"/>
              <w:rPr>
                <w:bCs/>
                <w:sz w:val="16"/>
                <w:szCs w:val="16"/>
              </w:rPr>
            </w:pPr>
            <w:proofErr w:type="spellStart"/>
            <w:r w:rsidRPr="00E81556">
              <w:rPr>
                <w:rFonts w:eastAsia="Arial Unicode MS"/>
                <w:bCs/>
                <w:sz w:val="16"/>
                <w:szCs w:val="16"/>
              </w:rPr>
              <w:t>Rx</w:t>
            </w:r>
            <w:proofErr w:type="spellEnd"/>
          </w:p>
        </w:tc>
        <w:tc>
          <w:tcPr>
            <w:tcW w:w="316"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3C545159" w14:textId="77777777" w:rsidR="00414CC9" w:rsidRPr="00E81556" w:rsidRDefault="00414CC9" w:rsidP="00D85BE4">
            <w:pPr>
              <w:pStyle w:val="Tablehead"/>
              <w:rPr>
                <w:rFonts w:eastAsia="Arial Unicode MS"/>
                <w:bCs/>
                <w:sz w:val="16"/>
                <w:szCs w:val="16"/>
              </w:rPr>
            </w:pPr>
            <w:proofErr w:type="spellStart"/>
            <w:r w:rsidRPr="00E81556">
              <w:rPr>
                <w:bCs/>
                <w:sz w:val="16"/>
                <w:szCs w:val="16"/>
              </w:rPr>
              <w:t>Tx</w:t>
            </w:r>
            <w:proofErr w:type="spellEnd"/>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09C1A80A" w14:textId="77777777" w:rsidR="00414CC9" w:rsidRPr="00E81556" w:rsidRDefault="00414CC9" w:rsidP="00D85BE4">
            <w:pPr>
              <w:pStyle w:val="Tablehead"/>
              <w:rPr>
                <w:rFonts w:eastAsia="Arial Unicode MS"/>
                <w:bCs/>
                <w:sz w:val="16"/>
                <w:szCs w:val="16"/>
              </w:rPr>
            </w:pPr>
            <w:proofErr w:type="spellStart"/>
            <w:r w:rsidRPr="00E81556">
              <w:rPr>
                <w:rFonts w:eastAsia="Arial Unicode MS"/>
                <w:bCs/>
                <w:sz w:val="16"/>
                <w:szCs w:val="16"/>
              </w:rPr>
              <w:t>Rx</w:t>
            </w:r>
            <w:proofErr w:type="spellEnd"/>
          </w:p>
        </w:tc>
        <w:tc>
          <w:tcPr>
            <w:tcW w:w="916" w:type="dxa"/>
            <w:vMerge/>
            <w:tcBorders>
              <w:top w:val="nil"/>
              <w:left w:val="single" w:sz="4" w:space="0" w:color="auto"/>
              <w:bottom w:val="double" w:sz="4" w:space="0" w:color="auto"/>
              <w:right w:val="single" w:sz="4" w:space="0" w:color="auto"/>
            </w:tcBorders>
            <w:vAlign w:val="center"/>
          </w:tcPr>
          <w:p w14:paraId="65583FE7" w14:textId="77777777" w:rsidR="00414CC9" w:rsidRPr="00531941"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53" w:type="dxa"/>
            <w:vMerge/>
            <w:tcBorders>
              <w:top w:val="nil"/>
              <w:left w:val="single" w:sz="4" w:space="0" w:color="auto"/>
              <w:bottom w:val="double" w:sz="4" w:space="0" w:color="auto"/>
              <w:right w:val="single" w:sz="4" w:space="0" w:color="auto"/>
            </w:tcBorders>
            <w:vAlign w:val="center"/>
          </w:tcPr>
          <w:p w14:paraId="05986A92" w14:textId="77777777" w:rsidR="00414CC9" w:rsidRPr="00531941"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68" w:type="dxa"/>
            <w:vMerge/>
            <w:tcBorders>
              <w:top w:val="nil"/>
              <w:left w:val="single" w:sz="4" w:space="0" w:color="auto"/>
              <w:bottom w:val="double" w:sz="4" w:space="0" w:color="auto"/>
              <w:right w:val="single" w:sz="4" w:space="0" w:color="auto"/>
            </w:tcBorders>
            <w:vAlign w:val="center"/>
          </w:tcPr>
          <w:p w14:paraId="433D1ADC" w14:textId="77777777" w:rsidR="00414CC9" w:rsidRPr="00531941"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12" w:type="dxa"/>
            <w:vMerge/>
            <w:tcBorders>
              <w:top w:val="nil"/>
              <w:left w:val="single" w:sz="4" w:space="0" w:color="auto"/>
              <w:bottom w:val="double" w:sz="4" w:space="0" w:color="auto"/>
              <w:right w:val="single" w:sz="4" w:space="0" w:color="auto"/>
            </w:tcBorders>
            <w:vAlign w:val="center"/>
          </w:tcPr>
          <w:p w14:paraId="1A3C5020" w14:textId="77777777" w:rsidR="00414CC9" w:rsidRPr="00531941"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819" w:type="dxa"/>
            <w:vMerge/>
            <w:tcBorders>
              <w:top w:val="nil"/>
              <w:left w:val="single" w:sz="4" w:space="0" w:color="auto"/>
              <w:bottom w:val="double" w:sz="4" w:space="0" w:color="auto"/>
              <w:right w:val="single" w:sz="4" w:space="0" w:color="auto"/>
            </w:tcBorders>
            <w:vAlign w:val="center"/>
          </w:tcPr>
          <w:p w14:paraId="16DAAC2D" w14:textId="77777777" w:rsidR="00414CC9" w:rsidRPr="00531941"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863" w:type="dxa"/>
            <w:vMerge/>
            <w:tcBorders>
              <w:top w:val="nil"/>
              <w:left w:val="single" w:sz="4" w:space="0" w:color="auto"/>
              <w:bottom w:val="double" w:sz="4" w:space="0" w:color="auto"/>
              <w:right w:val="single" w:sz="4" w:space="0" w:color="auto"/>
            </w:tcBorders>
            <w:vAlign w:val="center"/>
          </w:tcPr>
          <w:p w14:paraId="5E0BF7F0" w14:textId="77777777" w:rsidR="00414CC9" w:rsidRPr="00531941"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881" w:type="dxa"/>
            <w:vMerge/>
            <w:tcBorders>
              <w:top w:val="nil"/>
              <w:left w:val="single" w:sz="4" w:space="0" w:color="auto"/>
              <w:bottom w:val="double" w:sz="4" w:space="0" w:color="auto"/>
              <w:right w:val="single" w:sz="4" w:space="0" w:color="auto"/>
            </w:tcBorders>
            <w:vAlign w:val="center"/>
          </w:tcPr>
          <w:p w14:paraId="0C3397DE" w14:textId="77777777" w:rsidR="00414CC9" w:rsidRPr="00531941"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478" w:type="dxa"/>
            <w:vMerge/>
            <w:tcBorders>
              <w:top w:val="nil"/>
              <w:left w:val="single" w:sz="4" w:space="0" w:color="auto"/>
              <w:bottom w:val="double" w:sz="4" w:space="0" w:color="auto"/>
              <w:right w:val="single" w:sz="4" w:space="0" w:color="auto"/>
            </w:tcBorders>
            <w:vAlign w:val="center"/>
          </w:tcPr>
          <w:p w14:paraId="3255E5C8" w14:textId="77777777" w:rsidR="00414CC9" w:rsidRPr="00531941"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591" w:type="dxa"/>
            <w:vMerge/>
            <w:tcBorders>
              <w:top w:val="nil"/>
              <w:left w:val="single" w:sz="4" w:space="0" w:color="auto"/>
              <w:bottom w:val="double" w:sz="4" w:space="0" w:color="auto"/>
              <w:right w:val="single" w:sz="4" w:space="0" w:color="auto"/>
            </w:tcBorders>
            <w:vAlign w:val="center"/>
          </w:tcPr>
          <w:p w14:paraId="245D0419" w14:textId="77777777" w:rsidR="00414CC9" w:rsidRPr="00531941"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1029" w:type="dxa"/>
            <w:vMerge/>
            <w:tcBorders>
              <w:top w:val="nil"/>
              <w:left w:val="single" w:sz="4" w:space="0" w:color="auto"/>
              <w:bottom w:val="double" w:sz="4" w:space="0" w:color="auto"/>
              <w:right w:val="single" w:sz="12" w:space="0" w:color="auto"/>
            </w:tcBorders>
            <w:vAlign w:val="center"/>
          </w:tcPr>
          <w:p w14:paraId="1F72EFC7" w14:textId="77777777" w:rsidR="00414CC9" w:rsidRPr="00531941" w:rsidRDefault="00414CC9" w:rsidP="00D85BE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r>
      <w:tr w:rsidR="00414CC9" w:rsidRPr="00531941" w14:paraId="2F6D4291" w14:textId="77777777" w:rsidTr="00D85BE4">
        <w:trPr>
          <w:jc w:val="center"/>
        </w:trPr>
        <w:tc>
          <w:tcPr>
            <w:tcW w:w="1199" w:type="dxa"/>
            <w:tcBorders>
              <w:left w:val="single" w:sz="12" w:space="0" w:color="auto"/>
              <w:right w:val="single" w:sz="4" w:space="0" w:color="auto"/>
            </w:tcBorders>
          </w:tcPr>
          <w:p w14:paraId="26C906B4" w14:textId="77777777" w:rsidR="00414CC9" w:rsidRPr="00531941" w:rsidRDefault="00414CC9" w:rsidP="00D85BE4">
            <w:pPr>
              <w:pStyle w:val="Tabletext"/>
              <w:ind w:left="57"/>
              <w:rPr>
                <w:sz w:val="16"/>
                <w:szCs w:val="16"/>
                <w:lang w:eastAsia="ja-JP"/>
              </w:rPr>
            </w:pPr>
            <w:r w:rsidRPr="00531941">
              <w:rPr>
                <w:sz w:val="16"/>
                <w:szCs w:val="16"/>
              </w:rPr>
              <w:t>MF</w:t>
            </w:r>
            <w:r w:rsidRPr="00531941">
              <w:rPr>
                <w:sz w:val="16"/>
                <w:szCs w:val="16"/>
                <w:lang w:eastAsia="ja-JP"/>
              </w:rPr>
              <w:t>/HF</w:t>
            </w:r>
          </w:p>
        </w:tc>
        <w:tc>
          <w:tcPr>
            <w:tcW w:w="1901" w:type="dxa"/>
            <w:tcBorders>
              <w:top w:val="double" w:sz="4" w:space="0" w:color="auto"/>
              <w:left w:val="single" w:sz="4" w:space="0" w:color="auto"/>
              <w:bottom w:val="single" w:sz="4" w:space="0" w:color="auto"/>
              <w:right w:val="nil"/>
            </w:tcBorders>
            <w:noWrap/>
            <w:tcMar>
              <w:top w:w="18" w:type="dxa"/>
              <w:left w:w="18" w:type="dxa"/>
              <w:bottom w:w="0" w:type="dxa"/>
              <w:right w:w="18" w:type="dxa"/>
            </w:tcMar>
            <w:vAlign w:val="bottom"/>
          </w:tcPr>
          <w:p w14:paraId="0912FD56" w14:textId="77777777" w:rsidR="00414CC9" w:rsidRPr="00531941" w:rsidRDefault="00414CC9" w:rsidP="00D85BE4">
            <w:pPr>
              <w:pStyle w:val="Tabletext"/>
              <w:ind w:left="57"/>
              <w:jc w:val="left"/>
              <w:rPr>
                <w:sz w:val="16"/>
                <w:szCs w:val="16"/>
              </w:rPr>
            </w:pPr>
            <w:r w:rsidRPr="00531941">
              <w:rPr>
                <w:sz w:val="16"/>
                <w:szCs w:val="16"/>
              </w:rPr>
              <w:t>J3E</w:t>
            </w:r>
            <w:r w:rsidRPr="00531941">
              <w:rPr>
                <w:rFonts w:eastAsia="Arial Unicode MS"/>
                <w:sz w:val="16"/>
                <w:szCs w:val="16"/>
              </w:rPr>
              <w:t xml:space="preserve"> RT</w:t>
            </w:r>
          </w:p>
        </w:tc>
        <w:tc>
          <w:tcPr>
            <w:tcW w:w="31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388D8CD5" w14:textId="77777777" w:rsidR="00414CC9" w:rsidRPr="00531941" w:rsidRDefault="00414CC9" w:rsidP="00D85BE4">
            <w:pPr>
              <w:spacing w:before="40" w:after="40"/>
              <w:jc w:val="center"/>
              <w:rPr>
                <w:sz w:val="16"/>
                <w:szCs w:val="16"/>
              </w:rPr>
            </w:pPr>
            <w:r w:rsidRPr="00531941">
              <w:rPr>
                <w:rFonts w:ascii="Wingdings" w:hAnsi="Wingdings"/>
                <w:sz w:val="16"/>
                <w:szCs w:val="16"/>
              </w:rPr>
              <w:t></w:t>
            </w:r>
          </w:p>
        </w:tc>
        <w:tc>
          <w:tcPr>
            <w:tcW w:w="32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296090E3" w14:textId="77777777" w:rsidR="00414CC9" w:rsidRPr="00531941" w:rsidRDefault="00414CC9" w:rsidP="00D85BE4">
            <w:pPr>
              <w:spacing w:before="40" w:after="40"/>
              <w:jc w:val="center"/>
              <w:rPr>
                <w:rFonts w:ascii="Wingdings" w:hAnsi="Wingdings" w:hint="eastAsia"/>
                <w:sz w:val="16"/>
                <w:szCs w:val="16"/>
              </w:rPr>
            </w:pPr>
            <w:r w:rsidRPr="00531941">
              <w:rPr>
                <w:rFonts w:ascii="Wingdings" w:hAnsi="Wingdings"/>
                <w:sz w:val="16"/>
                <w:szCs w:val="16"/>
              </w:rPr>
              <w:t></w:t>
            </w:r>
          </w:p>
        </w:tc>
        <w:tc>
          <w:tcPr>
            <w:tcW w:w="31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78A30F35" w14:textId="77777777" w:rsidR="00414CC9" w:rsidRPr="00531941" w:rsidRDefault="00414CC9" w:rsidP="00D85BE4">
            <w:pPr>
              <w:spacing w:before="40" w:after="40"/>
              <w:jc w:val="center"/>
              <w:rPr>
                <w:rFonts w:ascii="Wingdings" w:eastAsia="Arial Unicode MS" w:hAnsi="Wingdings" w:hint="eastAsia"/>
                <w:sz w:val="16"/>
                <w:szCs w:val="16"/>
              </w:rPr>
            </w:pPr>
          </w:p>
        </w:tc>
        <w:tc>
          <w:tcPr>
            <w:tcW w:w="32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228B4DAE" w14:textId="77777777" w:rsidR="00414CC9" w:rsidRPr="00531941" w:rsidRDefault="00414CC9" w:rsidP="00D85BE4">
            <w:pPr>
              <w:spacing w:before="40" w:after="40"/>
              <w:jc w:val="center"/>
              <w:rPr>
                <w:rFonts w:ascii="Wingdings" w:eastAsia="Arial Unicode MS" w:hAnsi="Wingdings" w:hint="eastAsia"/>
                <w:sz w:val="16"/>
                <w:szCs w:val="16"/>
              </w:rPr>
            </w:pPr>
          </w:p>
        </w:tc>
        <w:tc>
          <w:tcPr>
            <w:tcW w:w="31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52FD591" w14:textId="77777777" w:rsidR="00414CC9" w:rsidRPr="00531941" w:rsidRDefault="00414CC9" w:rsidP="00D85BE4">
            <w:pPr>
              <w:spacing w:before="40" w:after="40"/>
              <w:jc w:val="center"/>
              <w:rPr>
                <w:sz w:val="16"/>
                <w:szCs w:val="16"/>
              </w:rPr>
            </w:pPr>
            <w:r w:rsidRPr="00531941">
              <w:rPr>
                <w:rFonts w:ascii="Wingdings" w:hAnsi="Wingdings"/>
                <w:sz w:val="16"/>
                <w:szCs w:val="16"/>
              </w:rPr>
              <w:t></w:t>
            </w:r>
          </w:p>
        </w:tc>
        <w:tc>
          <w:tcPr>
            <w:tcW w:w="32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2720EED9" w14:textId="77777777" w:rsidR="00414CC9" w:rsidRPr="00531941" w:rsidRDefault="00414CC9" w:rsidP="00D85BE4">
            <w:pPr>
              <w:spacing w:before="40" w:after="40"/>
              <w:jc w:val="center"/>
              <w:rPr>
                <w:sz w:val="16"/>
                <w:szCs w:val="16"/>
              </w:rPr>
            </w:pPr>
            <w:r w:rsidRPr="00531941">
              <w:rPr>
                <w:rFonts w:ascii="Wingdings" w:hAnsi="Wingdings"/>
                <w:sz w:val="16"/>
                <w:szCs w:val="16"/>
              </w:rPr>
              <w:t></w:t>
            </w:r>
          </w:p>
        </w:tc>
        <w:tc>
          <w:tcPr>
            <w:tcW w:w="320" w:type="dxa"/>
            <w:tcBorders>
              <w:top w:val="double" w:sz="4" w:space="0" w:color="auto"/>
              <w:left w:val="nil"/>
              <w:bottom w:val="single" w:sz="4" w:space="0" w:color="auto"/>
              <w:right w:val="single" w:sz="6" w:space="0" w:color="auto"/>
            </w:tcBorders>
            <w:shd w:val="clear" w:color="auto" w:fill="BFBFBF" w:themeFill="background1" w:themeFillShade="BF"/>
            <w:vAlign w:val="center"/>
          </w:tcPr>
          <w:p w14:paraId="3577C623" w14:textId="77777777" w:rsidR="00414CC9" w:rsidRPr="00531941" w:rsidRDefault="00414CC9" w:rsidP="00D85BE4">
            <w:pPr>
              <w:spacing w:before="40" w:after="40"/>
              <w:jc w:val="center"/>
              <w:rPr>
                <w:rFonts w:ascii="Wingdings" w:hAnsi="Wingdings" w:hint="eastAsia"/>
                <w:sz w:val="16"/>
                <w:szCs w:val="16"/>
              </w:rPr>
            </w:pPr>
          </w:p>
        </w:tc>
        <w:tc>
          <w:tcPr>
            <w:tcW w:w="321" w:type="dxa"/>
            <w:tcBorders>
              <w:top w:val="double" w:sz="4" w:space="0" w:color="auto"/>
              <w:left w:val="single" w:sz="6" w:space="0" w:color="auto"/>
              <w:bottom w:val="single" w:sz="4" w:space="0" w:color="auto"/>
              <w:right w:val="single" w:sz="8" w:space="0" w:color="auto"/>
            </w:tcBorders>
            <w:shd w:val="clear" w:color="auto" w:fill="BFBFBF" w:themeFill="background1" w:themeFillShade="BF"/>
            <w:vAlign w:val="center"/>
          </w:tcPr>
          <w:p w14:paraId="4EF8F53F" w14:textId="77777777" w:rsidR="00414CC9" w:rsidRPr="00531941" w:rsidRDefault="00414CC9" w:rsidP="00D85BE4">
            <w:pPr>
              <w:spacing w:before="40" w:after="40"/>
              <w:jc w:val="center"/>
              <w:rPr>
                <w:rFonts w:ascii="Wingdings" w:hAnsi="Wingdings" w:hint="eastAsia"/>
                <w:sz w:val="16"/>
                <w:szCs w:val="16"/>
              </w:rPr>
            </w:pPr>
          </w:p>
        </w:tc>
        <w:tc>
          <w:tcPr>
            <w:tcW w:w="320" w:type="dxa"/>
            <w:tcBorders>
              <w:top w:val="double" w:sz="4" w:space="0" w:color="auto"/>
              <w:left w:val="single" w:sz="8" w:space="0" w:color="auto"/>
              <w:bottom w:val="single" w:sz="4" w:space="0" w:color="auto"/>
              <w:right w:val="single" w:sz="6" w:space="0" w:color="auto"/>
            </w:tcBorders>
            <w:shd w:val="clear" w:color="auto" w:fill="BFBFBF" w:themeFill="background1" w:themeFillShade="BF"/>
            <w:vAlign w:val="center"/>
          </w:tcPr>
          <w:p w14:paraId="3FE54522" w14:textId="77777777" w:rsidR="00414CC9" w:rsidRPr="00531941" w:rsidRDefault="00414CC9" w:rsidP="00D85BE4">
            <w:pPr>
              <w:spacing w:before="40" w:after="40"/>
              <w:jc w:val="center"/>
              <w:rPr>
                <w:rFonts w:ascii="Wingdings" w:hAnsi="Wingdings" w:hint="eastAsia"/>
                <w:sz w:val="16"/>
                <w:szCs w:val="16"/>
              </w:rPr>
            </w:pPr>
          </w:p>
        </w:tc>
        <w:tc>
          <w:tcPr>
            <w:tcW w:w="321" w:type="dxa"/>
            <w:tcBorders>
              <w:top w:val="double" w:sz="4" w:space="0" w:color="auto"/>
              <w:left w:val="single" w:sz="6" w:space="0" w:color="auto"/>
              <w:bottom w:val="single" w:sz="4" w:space="0" w:color="auto"/>
              <w:right w:val="single" w:sz="8" w:space="0" w:color="auto"/>
            </w:tcBorders>
            <w:shd w:val="clear" w:color="auto" w:fill="BFBFBF" w:themeFill="background1" w:themeFillShade="BF"/>
            <w:vAlign w:val="center"/>
          </w:tcPr>
          <w:p w14:paraId="5999FB9F" w14:textId="77777777" w:rsidR="00414CC9" w:rsidRPr="00531941" w:rsidRDefault="00414CC9" w:rsidP="00D85BE4">
            <w:pPr>
              <w:spacing w:before="40" w:after="40"/>
              <w:jc w:val="center"/>
              <w:rPr>
                <w:rFonts w:ascii="Wingdings" w:hAnsi="Wingdings" w:hint="eastAsia"/>
                <w:sz w:val="16"/>
                <w:szCs w:val="16"/>
              </w:rPr>
            </w:pPr>
          </w:p>
        </w:tc>
        <w:tc>
          <w:tcPr>
            <w:tcW w:w="31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0356ED8A" w14:textId="77777777" w:rsidR="00414CC9" w:rsidRPr="00531941" w:rsidRDefault="00414CC9" w:rsidP="00D85BE4">
            <w:pPr>
              <w:spacing w:before="40" w:after="40"/>
              <w:jc w:val="center"/>
              <w:rPr>
                <w:rFonts w:ascii="Wingdings" w:hAnsi="Wingdings" w:hint="eastAsia"/>
                <w:sz w:val="16"/>
                <w:szCs w:val="16"/>
              </w:rPr>
            </w:pPr>
            <w:r w:rsidRPr="00531941">
              <w:rPr>
                <w:rFonts w:ascii="Wingdings" w:hAnsi="Wingdings"/>
                <w:sz w:val="16"/>
                <w:szCs w:val="16"/>
              </w:rPr>
              <w:t></w:t>
            </w:r>
          </w:p>
        </w:tc>
        <w:tc>
          <w:tcPr>
            <w:tcW w:w="32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38E37464" w14:textId="77777777" w:rsidR="00414CC9" w:rsidRPr="00531941" w:rsidRDefault="00414CC9" w:rsidP="00D85BE4">
            <w:pPr>
              <w:spacing w:before="40" w:after="40"/>
              <w:jc w:val="center"/>
              <w:rPr>
                <w:rFonts w:ascii="Wingdings" w:hAnsi="Wingdings" w:hint="eastAsia"/>
                <w:sz w:val="16"/>
                <w:szCs w:val="16"/>
              </w:rPr>
            </w:pPr>
            <w:r w:rsidRPr="00531941">
              <w:rPr>
                <w:rFonts w:ascii="Wingdings" w:hAnsi="Wingdings"/>
                <w:sz w:val="16"/>
                <w:szCs w:val="16"/>
              </w:rPr>
              <w:t></w:t>
            </w:r>
          </w:p>
        </w:tc>
        <w:tc>
          <w:tcPr>
            <w:tcW w:w="91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8F4EF15" w14:textId="77777777" w:rsidR="00414CC9" w:rsidRPr="00531941" w:rsidRDefault="00414CC9" w:rsidP="00D85BE4">
            <w:pPr>
              <w:pStyle w:val="Tabletext"/>
              <w:ind w:left="57"/>
              <w:jc w:val="center"/>
              <w:rPr>
                <w:sz w:val="16"/>
                <w:szCs w:val="16"/>
              </w:rPr>
            </w:pPr>
            <w:r w:rsidRPr="00531941">
              <w:rPr>
                <w:sz w:val="16"/>
                <w:szCs w:val="16"/>
              </w:rPr>
              <w:t>120</w:t>
            </w:r>
          </w:p>
        </w:tc>
        <w:tc>
          <w:tcPr>
            <w:tcW w:w="6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784A86F" w14:textId="77777777" w:rsidR="00414CC9" w:rsidRPr="00531941" w:rsidRDefault="00414CC9" w:rsidP="00D85BE4">
            <w:pPr>
              <w:pStyle w:val="Tabletext"/>
              <w:ind w:left="57"/>
              <w:jc w:val="center"/>
              <w:rPr>
                <w:sz w:val="16"/>
                <w:szCs w:val="16"/>
              </w:rPr>
            </w:pPr>
            <w:r w:rsidRPr="00531941">
              <w:rPr>
                <w:sz w:val="16"/>
                <w:szCs w:val="16"/>
              </w:rPr>
              <w:t>ID</w:t>
            </w:r>
          </w:p>
        </w:tc>
        <w:tc>
          <w:tcPr>
            <w:tcW w:w="66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73E7FD0" w14:textId="77777777" w:rsidR="00414CC9" w:rsidRPr="00531941" w:rsidRDefault="00414CC9" w:rsidP="00D85BE4">
            <w:pPr>
              <w:pStyle w:val="Tabletext"/>
              <w:ind w:left="57"/>
              <w:jc w:val="center"/>
              <w:rPr>
                <w:sz w:val="16"/>
                <w:szCs w:val="16"/>
              </w:rPr>
            </w:pPr>
            <w:r w:rsidRPr="00531941">
              <w:rPr>
                <w:sz w:val="16"/>
                <w:szCs w:val="16"/>
              </w:rPr>
              <w:t>106</w:t>
            </w:r>
          </w:p>
        </w:tc>
        <w:tc>
          <w:tcPr>
            <w:tcW w:w="6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3BA586E" w14:textId="77777777" w:rsidR="00414CC9" w:rsidRPr="00531941" w:rsidRDefault="00414CC9" w:rsidP="00D85BE4">
            <w:pPr>
              <w:pStyle w:val="Tabletext"/>
              <w:ind w:left="57"/>
              <w:jc w:val="center"/>
              <w:rPr>
                <w:sz w:val="16"/>
                <w:szCs w:val="16"/>
              </w:rPr>
            </w:pPr>
            <w:r w:rsidRPr="00531941">
              <w:rPr>
                <w:sz w:val="16"/>
                <w:szCs w:val="16"/>
              </w:rPr>
              <w:t>Self-ID</w:t>
            </w:r>
          </w:p>
        </w:tc>
        <w:tc>
          <w:tcPr>
            <w:tcW w:w="81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EDF5632" w14:textId="77777777" w:rsidR="00414CC9" w:rsidRPr="00531941" w:rsidRDefault="00414CC9" w:rsidP="00D85BE4">
            <w:pPr>
              <w:pStyle w:val="Tabletext"/>
              <w:ind w:left="57"/>
              <w:jc w:val="center"/>
              <w:rPr>
                <w:sz w:val="16"/>
                <w:szCs w:val="16"/>
              </w:rPr>
            </w:pPr>
            <w:r w:rsidRPr="00531941">
              <w:rPr>
                <w:sz w:val="16"/>
                <w:szCs w:val="16"/>
              </w:rPr>
              <w:t>109</w:t>
            </w:r>
          </w:p>
        </w:tc>
        <w:tc>
          <w:tcPr>
            <w:tcW w:w="86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8FA74A9" w14:textId="51518AE1" w:rsidR="00414CC9" w:rsidRPr="00531941" w:rsidRDefault="00414CC9" w:rsidP="00D85BE4">
            <w:pPr>
              <w:pStyle w:val="Tabletext"/>
              <w:ind w:left="57"/>
              <w:jc w:val="center"/>
              <w:rPr>
                <w:sz w:val="16"/>
                <w:szCs w:val="16"/>
              </w:rPr>
            </w:pPr>
            <w:r w:rsidRPr="00531941">
              <w:rPr>
                <w:sz w:val="16"/>
                <w:szCs w:val="16"/>
              </w:rPr>
              <w:t>120</w:t>
            </w:r>
            <w:r w:rsidR="00C52C7F">
              <w:rPr>
                <w:rFonts w:hint="eastAsia"/>
                <w:sz w:val="16"/>
                <w:szCs w:val="16"/>
                <w:lang w:eastAsia="zh-CN"/>
              </w:rPr>
              <w:t>至</w:t>
            </w:r>
            <w:r w:rsidRPr="00531941">
              <w:rPr>
                <w:sz w:val="16"/>
                <w:szCs w:val="16"/>
              </w:rPr>
              <w:t>125</w:t>
            </w:r>
          </w:p>
        </w:tc>
        <w:tc>
          <w:tcPr>
            <w:tcW w:w="881" w:type="dxa"/>
            <w:tcBorders>
              <w:top w:val="double" w:sz="4" w:space="0" w:color="auto"/>
              <w:left w:val="nil"/>
              <w:bottom w:val="single" w:sz="4" w:space="0" w:color="auto"/>
              <w:right w:val="single" w:sz="4" w:space="0" w:color="auto"/>
            </w:tcBorders>
            <w:tcMar>
              <w:top w:w="18" w:type="dxa"/>
              <w:left w:w="18" w:type="dxa"/>
              <w:bottom w:w="0" w:type="dxa"/>
              <w:right w:w="18" w:type="dxa"/>
            </w:tcMar>
            <w:vAlign w:val="center"/>
          </w:tcPr>
          <w:p w14:paraId="2B5A4F96" w14:textId="7CA87EE9" w:rsidR="00414CC9" w:rsidRPr="00531941" w:rsidRDefault="00C52C7F" w:rsidP="00D85BE4">
            <w:pPr>
              <w:pStyle w:val="Tabletext"/>
              <w:ind w:left="57"/>
              <w:jc w:val="center"/>
              <w:rPr>
                <w:sz w:val="16"/>
                <w:szCs w:val="16"/>
              </w:rPr>
            </w:pPr>
            <w:r>
              <w:rPr>
                <w:rFonts w:hint="eastAsia"/>
                <w:sz w:val="16"/>
                <w:szCs w:val="16"/>
                <w:lang w:eastAsia="zh-CN"/>
              </w:rPr>
              <w:t>频率</w:t>
            </w:r>
          </w:p>
        </w:tc>
        <w:tc>
          <w:tcPr>
            <w:tcW w:w="47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2ABFF50" w14:textId="77777777" w:rsidR="00414CC9" w:rsidRPr="00531941" w:rsidRDefault="00414CC9" w:rsidP="00D85BE4">
            <w:pPr>
              <w:pStyle w:val="Tabletext"/>
              <w:ind w:left="57"/>
              <w:jc w:val="center"/>
              <w:rPr>
                <w:sz w:val="16"/>
                <w:szCs w:val="16"/>
              </w:rPr>
            </w:pPr>
            <w:r w:rsidRPr="00531941">
              <w:rPr>
                <w:sz w:val="16"/>
                <w:szCs w:val="16"/>
              </w:rPr>
              <w:t>117</w:t>
            </w:r>
          </w:p>
        </w:tc>
        <w:tc>
          <w:tcPr>
            <w:tcW w:w="59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B6E8763" w14:textId="77777777" w:rsidR="00414CC9" w:rsidRPr="00531941" w:rsidRDefault="00414CC9" w:rsidP="00D85BE4">
            <w:pPr>
              <w:pStyle w:val="Tabletext"/>
              <w:ind w:left="57"/>
              <w:jc w:val="center"/>
              <w:rPr>
                <w:sz w:val="16"/>
                <w:szCs w:val="16"/>
              </w:rPr>
            </w:pPr>
            <w:r w:rsidRPr="00531941">
              <w:rPr>
                <w:sz w:val="16"/>
                <w:szCs w:val="16"/>
              </w:rPr>
              <w:t>ECC</w:t>
            </w:r>
          </w:p>
        </w:tc>
        <w:tc>
          <w:tcPr>
            <w:tcW w:w="1029"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3A4CCD50" w14:textId="77777777" w:rsidR="00414CC9" w:rsidRPr="00531941" w:rsidRDefault="00414CC9" w:rsidP="00D85BE4">
            <w:pPr>
              <w:pStyle w:val="Tabletext"/>
              <w:ind w:left="57"/>
              <w:jc w:val="center"/>
              <w:rPr>
                <w:sz w:val="16"/>
                <w:szCs w:val="16"/>
              </w:rPr>
            </w:pPr>
            <w:r w:rsidRPr="00531941">
              <w:rPr>
                <w:sz w:val="16"/>
                <w:szCs w:val="16"/>
              </w:rPr>
              <w:t>117</w:t>
            </w:r>
          </w:p>
        </w:tc>
      </w:tr>
      <w:tr w:rsidR="00414CC9" w:rsidRPr="00531941" w14:paraId="7D4371BC" w14:textId="77777777" w:rsidTr="00D85BE4">
        <w:trPr>
          <w:jc w:val="center"/>
        </w:trPr>
        <w:tc>
          <w:tcPr>
            <w:tcW w:w="1199" w:type="dxa"/>
            <w:tcBorders>
              <w:left w:val="single" w:sz="12" w:space="0" w:color="auto"/>
              <w:right w:val="single" w:sz="4" w:space="0" w:color="auto"/>
            </w:tcBorders>
          </w:tcPr>
          <w:p w14:paraId="0D9F799D" w14:textId="77777777" w:rsidR="00414CC9" w:rsidRPr="00531941" w:rsidRDefault="00414CC9" w:rsidP="00D85BE4">
            <w:pPr>
              <w:spacing w:before="40" w:after="40"/>
              <w:ind w:left="57"/>
              <w:rPr>
                <w:sz w:val="16"/>
                <w:szCs w:val="16"/>
              </w:rPr>
            </w:pPr>
          </w:p>
        </w:tc>
        <w:tc>
          <w:tcPr>
            <w:tcW w:w="1901" w:type="dxa"/>
            <w:tcBorders>
              <w:top w:val="single" w:sz="4" w:space="0" w:color="auto"/>
              <w:left w:val="single" w:sz="4" w:space="0" w:color="auto"/>
              <w:bottom w:val="single" w:sz="4" w:space="0" w:color="auto"/>
              <w:right w:val="nil"/>
            </w:tcBorders>
            <w:noWrap/>
            <w:tcMar>
              <w:top w:w="18" w:type="dxa"/>
              <w:left w:w="18" w:type="dxa"/>
              <w:bottom w:w="0" w:type="dxa"/>
              <w:right w:w="18" w:type="dxa"/>
            </w:tcMar>
            <w:vAlign w:val="bottom"/>
          </w:tcPr>
          <w:p w14:paraId="3A0933B5" w14:textId="37603524" w:rsidR="00414CC9" w:rsidRPr="004B216F" w:rsidRDefault="00C52C7F" w:rsidP="00D85BE4">
            <w:pPr>
              <w:pStyle w:val="Tabletext"/>
              <w:ind w:left="57"/>
              <w:jc w:val="left"/>
              <w:rPr>
                <w:sz w:val="16"/>
                <w:szCs w:val="16"/>
                <w:lang w:val="en-GB" w:eastAsia="zh-CN"/>
              </w:rPr>
            </w:pPr>
            <w:r>
              <w:rPr>
                <w:rFonts w:hint="eastAsia"/>
                <w:sz w:val="16"/>
                <w:lang w:eastAsia="zh-CN"/>
              </w:rPr>
              <w:t>带有位置编号的</w:t>
            </w:r>
            <w:r>
              <w:rPr>
                <w:sz w:val="16"/>
                <w:lang w:eastAsia="zh-CN"/>
              </w:rPr>
              <w:t>J3E RT</w:t>
            </w:r>
          </w:p>
        </w:tc>
        <w:tc>
          <w:tcPr>
            <w:tcW w:w="316"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0E117F06" w14:textId="77777777" w:rsidR="00414CC9" w:rsidRPr="00531941" w:rsidRDefault="00414CC9" w:rsidP="00D85BE4">
            <w:pPr>
              <w:spacing w:before="40" w:after="40"/>
              <w:jc w:val="center"/>
              <w:rPr>
                <w:sz w:val="16"/>
                <w:szCs w:val="16"/>
              </w:rPr>
            </w:pPr>
            <w:r w:rsidRPr="00531941">
              <w:rPr>
                <w:rFonts w:ascii="Wingdings" w:hAnsi="Wingdings"/>
                <w:sz w:val="16"/>
                <w:szCs w:val="16"/>
              </w:rPr>
              <w:t></w:t>
            </w:r>
          </w:p>
        </w:tc>
        <w:tc>
          <w:tcPr>
            <w:tcW w:w="32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5042BB9B" w14:textId="77777777" w:rsidR="00414CC9" w:rsidRPr="00531941" w:rsidRDefault="00414CC9" w:rsidP="00D85BE4">
            <w:pPr>
              <w:spacing w:before="40" w:after="40"/>
              <w:jc w:val="center"/>
              <w:rPr>
                <w:rFonts w:ascii="Wingdings" w:hAnsi="Wingdings" w:hint="eastAsia"/>
                <w:sz w:val="16"/>
                <w:szCs w:val="16"/>
              </w:rPr>
            </w:pPr>
            <w:r w:rsidRPr="00531941">
              <w:rPr>
                <w:sz w:val="16"/>
                <w:szCs w:val="16"/>
              </w:rPr>
              <w:t>—</w:t>
            </w:r>
          </w:p>
        </w:tc>
        <w:tc>
          <w:tcPr>
            <w:tcW w:w="31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2B240C84" w14:textId="77777777" w:rsidR="00414CC9" w:rsidRPr="00531941" w:rsidRDefault="00414CC9" w:rsidP="00D85BE4">
            <w:pPr>
              <w:spacing w:before="40" w:after="40"/>
              <w:jc w:val="center"/>
              <w:rPr>
                <w:rFonts w:ascii="Wingdings" w:eastAsia="Arial Unicode MS" w:hAnsi="Wingdings" w:hint="eastAsia"/>
                <w:sz w:val="16"/>
                <w:szCs w:val="16"/>
              </w:rPr>
            </w:pPr>
          </w:p>
        </w:tc>
        <w:tc>
          <w:tcPr>
            <w:tcW w:w="326"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2100EA50" w14:textId="77777777" w:rsidR="00414CC9" w:rsidRPr="00531941" w:rsidRDefault="00414CC9" w:rsidP="00D85BE4">
            <w:pPr>
              <w:spacing w:before="40" w:after="40"/>
              <w:jc w:val="center"/>
              <w:rPr>
                <w:rFonts w:ascii="Wingdings" w:eastAsia="Arial Unicode MS" w:hAnsi="Wingdings" w:hint="eastAsia"/>
                <w:sz w:val="16"/>
                <w:szCs w:val="16"/>
              </w:rPr>
            </w:pPr>
          </w:p>
        </w:tc>
        <w:tc>
          <w:tcPr>
            <w:tcW w:w="3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B29C80B" w14:textId="77777777" w:rsidR="00414CC9" w:rsidRPr="00531941" w:rsidRDefault="00414CC9" w:rsidP="00D85BE4">
            <w:pPr>
              <w:spacing w:before="40" w:after="40"/>
              <w:jc w:val="center"/>
              <w:rPr>
                <w:sz w:val="16"/>
                <w:szCs w:val="16"/>
              </w:rPr>
            </w:pPr>
            <w:r w:rsidRPr="00531941">
              <w:rPr>
                <w:rFonts w:ascii="Wingdings" w:hAnsi="Wingdings"/>
                <w:sz w:val="16"/>
                <w:szCs w:val="16"/>
              </w:rPr>
              <w:t></w:t>
            </w:r>
          </w:p>
        </w:tc>
        <w:tc>
          <w:tcPr>
            <w:tcW w:w="32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4CEC24B0" w14:textId="77777777" w:rsidR="00414CC9" w:rsidRPr="00531941" w:rsidRDefault="00414CC9" w:rsidP="00D85BE4">
            <w:pPr>
              <w:spacing w:before="40" w:after="40"/>
              <w:jc w:val="center"/>
              <w:rPr>
                <w:sz w:val="16"/>
                <w:szCs w:val="16"/>
              </w:rPr>
            </w:pPr>
            <w:r w:rsidRPr="00531941">
              <w:rPr>
                <w:sz w:val="16"/>
                <w:szCs w:val="16"/>
              </w:rPr>
              <w:t>—</w:t>
            </w:r>
          </w:p>
        </w:tc>
        <w:tc>
          <w:tcPr>
            <w:tcW w:w="320" w:type="dxa"/>
            <w:tcBorders>
              <w:top w:val="single" w:sz="4" w:space="0" w:color="auto"/>
              <w:left w:val="nil"/>
              <w:bottom w:val="single" w:sz="4" w:space="0" w:color="auto"/>
              <w:right w:val="single" w:sz="6" w:space="0" w:color="auto"/>
            </w:tcBorders>
            <w:shd w:val="clear" w:color="auto" w:fill="BFBFBF" w:themeFill="background1" w:themeFillShade="BF"/>
            <w:vAlign w:val="center"/>
          </w:tcPr>
          <w:p w14:paraId="1A4853D9" w14:textId="77777777" w:rsidR="00414CC9" w:rsidRPr="00531941" w:rsidRDefault="00414CC9" w:rsidP="00D85BE4">
            <w:pPr>
              <w:spacing w:before="40" w:after="40"/>
              <w:jc w:val="center"/>
              <w:rPr>
                <w:rFonts w:ascii="Wingdings" w:hAnsi="Wingdings" w:hint="eastAsia"/>
                <w:sz w:val="16"/>
                <w:szCs w:val="16"/>
              </w:rPr>
            </w:pPr>
          </w:p>
        </w:tc>
        <w:tc>
          <w:tcPr>
            <w:tcW w:w="321" w:type="dxa"/>
            <w:tcBorders>
              <w:top w:val="single" w:sz="4" w:space="0" w:color="auto"/>
              <w:left w:val="single" w:sz="6" w:space="0" w:color="auto"/>
              <w:bottom w:val="single" w:sz="4" w:space="0" w:color="auto"/>
              <w:right w:val="single" w:sz="8" w:space="0" w:color="auto"/>
            </w:tcBorders>
            <w:shd w:val="clear" w:color="auto" w:fill="BFBFBF" w:themeFill="background1" w:themeFillShade="BF"/>
            <w:vAlign w:val="center"/>
          </w:tcPr>
          <w:p w14:paraId="63C5727D" w14:textId="77777777" w:rsidR="00414CC9" w:rsidRPr="00531941" w:rsidRDefault="00414CC9" w:rsidP="00D85BE4">
            <w:pPr>
              <w:spacing w:before="40" w:after="40"/>
              <w:jc w:val="center"/>
              <w:rPr>
                <w:rFonts w:ascii="Wingdings" w:hAnsi="Wingdings" w:hint="eastAsia"/>
                <w:sz w:val="16"/>
                <w:szCs w:val="16"/>
              </w:rPr>
            </w:pPr>
          </w:p>
        </w:tc>
        <w:tc>
          <w:tcPr>
            <w:tcW w:w="320" w:type="dxa"/>
            <w:tcBorders>
              <w:top w:val="single" w:sz="4" w:space="0" w:color="auto"/>
              <w:left w:val="single" w:sz="8" w:space="0" w:color="auto"/>
              <w:bottom w:val="single" w:sz="4" w:space="0" w:color="auto"/>
              <w:right w:val="single" w:sz="6" w:space="0" w:color="auto"/>
            </w:tcBorders>
            <w:shd w:val="clear" w:color="auto" w:fill="BFBFBF" w:themeFill="background1" w:themeFillShade="BF"/>
            <w:vAlign w:val="center"/>
          </w:tcPr>
          <w:p w14:paraId="28C60A44" w14:textId="77777777" w:rsidR="00414CC9" w:rsidRPr="00531941" w:rsidRDefault="00414CC9" w:rsidP="00D85BE4">
            <w:pPr>
              <w:spacing w:before="40" w:after="40"/>
              <w:jc w:val="center"/>
              <w:rPr>
                <w:rFonts w:ascii="Wingdings" w:hAnsi="Wingdings" w:hint="eastAsia"/>
                <w:sz w:val="16"/>
                <w:szCs w:val="16"/>
              </w:rPr>
            </w:pPr>
          </w:p>
        </w:tc>
        <w:tc>
          <w:tcPr>
            <w:tcW w:w="321" w:type="dxa"/>
            <w:tcBorders>
              <w:top w:val="single" w:sz="4" w:space="0" w:color="auto"/>
              <w:left w:val="single" w:sz="6" w:space="0" w:color="auto"/>
              <w:bottom w:val="single" w:sz="4" w:space="0" w:color="auto"/>
              <w:right w:val="single" w:sz="8" w:space="0" w:color="auto"/>
            </w:tcBorders>
            <w:shd w:val="clear" w:color="auto" w:fill="BFBFBF" w:themeFill="background1" w:themeFillShade="BF"/>
            <w:vAlign w:val="center"/>
          </w:tcPr>
          <w:p w14:paraId="508498E9" w14:textId="77777777" w:rsidR="00414CC9" w:rsidRPr="00531941" w:rsidRDefault="00414CC9" w:rsidP="00D85BE4">
            <w:pPr>
              <w:spacing w:before="40" w:after="40"/>
              <w:jc w:val="center"/>
              <w:rPr>
                <w:rFonts w:ascii="Wingdings" w:hAnsi="Wingdings" w:hint="eastAsia"/>
                <w:sz w:val="16"/>
                <w:szCs w:val="16"/>
              </w:rPr>
            </w:pPr>
          </w:p>
        </w:tc>
        <w:tc>
          <w:tcPr>
            <w:tcW w:w="316"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09EB040E" w14:textId="77777777" w:rsidR="00414CC9" w:rsidRPr="00531941" w:rsidRDefault="00414CC9" w:rsidP="00D85BE4">
            <w:pPr>
              <w:spacing w:before="40" w:after="40"/>
              <w:jc w:val="center"/>
              <w:rPr>
                <w:rFonts w:ascii="Wingdings" w:hAnsi="Wingdings" w:hint="eastAsia"/>
                <w:sz w:val="16"/>
                <w:szCs w:val="16"/>
              </w:rPr>
            </w:pPr>
            <w:r w:rsidRPr="00531941">
              <w:rPr>
                <w:sz w:val="16"/>
                <w:szCs w:val="16"/>
              </w:rPr>
              <w:t>—</w:t>
            </w:r>
          </w:p>
        </w:tc>
        <w:tc>
          <w:tcPr>
            <w:tcW w:w="32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180745A9" w14:textId="77777777" w:rsidR="00414CC9" w:rsidRPr="00531941" w:rsidRDefault="00414CC9" w:rsidP="00D85BE4">
            <w:pPr>
              <w:spacing w:before="40" w:after="40"/>
              <w:jc w:val="center"/>
              <w:rPr>
                <w:rFonts w:ascii="Wingdings" w:hAnsi="Wingdings" w:hint="eastAsia"/>
                <w:sz w:val="16"/>
                <w:szCs w:val="16"/>
              </w:rPr>
            </w:pPr>
            <w:r w:rsidRPr="00531941">
              <w:rPr>
                <w:rFonts w:ascii="Wingdings" w:hAnsi="Wingdings"/>
                <w:sz w:val="16"/>
                <w:szCs w:val="16"/>
              </w:rPr>
              <w:t></w:t>
            </w:r>
          </w:p>
        </w:tc>
        <w:tc>
          <w:tcPr>
            <w:tcW w:w="9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A081D30" w14:textId="77777777" w:rsidR="00414CC9" w:rsidRPr="00531941" w:rsidRDefault="00414CC9" w:rsidP="00D85BE4">
            <w:pPr>
              <w:pStyle w:val="Tabletext"/>
              <w:ind w:left="57"/>
              <w:jc w:val="center"/>
              <w:rPr>
                <w:sz w:val="16"/>
                <w:szCs w:val="16"/>
              </w:rPr>
            </w:pPr>
            <w:r w:rsidRPr="00531941">
              <w:rPr>
                <w:sz w:val="16"/>
                <w:szCs w:val="16"/>
              </w:rPr>
              <w:t>120</w:t>
            </w:r>
          </w:p>
        </w:tc>
        <w:tc>
          <w:tcPr>
            <w:tcW w:w="65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454AE80" w14:textId="77777777" w:rsidR="00414CC9" w:rsidRPr="00531941" w:rsidRDefault="00414CC9" w:rsidP="00D85BE4">
            <w:pPr>
              <w:pStyle w:val="Tabletext"/>
              <w:ind w:left="57"/>
              <w:jc w:val="center"/>
              <w:rPr>
                <w:sz w:val="16"/>
                <w:szCs w:val="16"/>
              </w:rPr>
            </w:pPr>
            <w:r w:rsidRPr="00531941">
              <w:rPr>
                <w:sz w:val="16"/>
                <w:szCs w:val="16"/>
              </w:rPr>
              <w:t>ID</w:t>
            </w:r>
          </w:p>
        </w:tc>
        <w:tc>
          <w:tcPr>
            <w:tcW w:w="66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FB74C33" w14:textId="77777777" w:rsidR="00414CC9" w:rsidRPr="00531941" w:rsidRDefault="00414CC9" w:rsidP="00D85BE4">
            <w:pPr>
              <w:pStyle w:val="Tabletext"/>
              <w:ind w:left="57"/>
              <w:jc w:val="center"/>
              <w:rPr>
                <w:sz w:val="16"/>
                <w:szCs w:val="16"/>
              </w:rPr>
            </w:pPr>
            <w:r w:rsidRPr="00531941">
              <w:rPr>
                <w:sz w:val="16"/>
                <w:szCs w:val="16"/>
              </w:rPr>
              <w:t>106</w:t>
            </w:r>
          </w:p>
        </w:tc>
        <w:tc>
          <w:tcPr>
            <w:tcW w:w="61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5F3295A" w14:textId="77777777" w:rsidR="00414CC9" w:rsidRPr="00531941" w:rsidRDefault="00414CC9" w:rsidP="00D85BE4">
            <w:pPr>
              <w:pStyle w:val="Tabletext"/>
              <w:ind w:left="57"/>
              <w:jc w:val="center"/>
              <w:rPr>
                <w:sz w:val="16"/>
                <w:szCs w:val="16"/>
              </w:rPr>
            </w:pPr>
            <w:r w:rsidRPr="00531941">
              <w:rPr>
                <w:sz w:val="16"/>
                <w:szCs w:val="16"/>
              </w:rPr>
              <w:t>Self-ID</w:t>
            </w:r>
          </w:p>
        </w:tc>
        <w:tc>
          <w:tcPr>
            <w:tcW w:w="81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C863FF5" w14:textId="77777777" w:rsidR="00414CC9" w:rsidRPr="00531941" w:rsidRDefault="00414CC9" w:rsidP="00D85BE4">
            <w:pPr>
              <w:pStyle w:val="Tabletext"/>
              <w:ind w:left="57"/>
              <w:jc w:val="center"/>
              <w:rPr>
                <w:sz w:val="16"/>
                <w:szCs w:val="16"/>
              </w:rPr>
            </w:pPr>
            <w:r w:rsidRPr="00531941">
              <w:rPr>
                <w:sz w:val="16"/>
                <w:szCs w:val="16"/>
              </w:rPr>
              <w:t>109</w:t>
            </w:r>
          </w:p>
        </w:tc>
        <w:tc>
          <w:tcPr>
            <w:tcW w:w="86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55060CF" w14:textId="7E84765B" w:rsidR="00414CC9" w:rsidRPr="00531941" w:rsidRDefault="00414CC9" w:rsidP="00D85BE4">
            <w:pPr>
              <w:pStyle w:val="Tabletext"/>
              <w:ind w:left="57"/>
              <w:jc w:val="center"/>
              <w:rPr>
                <w:sz w:val="16"/>
                <w:szCs w:val="16"/>
              </w:rPr>
            </w:pPr>
            <w:r w:rsidRPr="00531941">
              <w:rPr>
                <w:sz w:val="16"/>
                <w:szCs w:val="16"/>
              </w:rPr>
              <w:t>120</w:t>
            </w:r>
            <w:r w:rsidR="00C52C7F">
              <w:rPr>
                <w:rFonts w:hint="eastAsia"/>
                <w:sz w:val="16"/>
                <w:szCs w:val="16"/>
                <w:lang w:eastAsia="zh-CN"/>
              </w:rPr>
              <w:t>至</w:t>
            </w:r>
            <w:r w:rsidRPr="00531941">
              <w:rPr>
                <w:sz w:val="16"/>
                <w:szCs w:val="16"/>
              </w:rPr>
              <w:t>125</w:t>
            </w:r>
          </w:p>
        </w:tc>
        <w:tc>
          <w:tcPr>
            <w:tcW w:w="881"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579ED7FD" w14:textId="77777777" w:rsidR="00414CC9" w:rsidRPr="00531941" w:rsidRDefault="00414CC9" w:rsidP="00D85BE4">
            <w:pPr>
              <w:pStyle w:val="Tabletext"/>
              <w:ind w:left="57"/>
              <w:jc w:val="center"/>
              <w:rPr>
                <w:sz w:val="16"/>
                <w:szCs w:val="16"/>
              </w:rPr>
            </w:pPr>
            <w:r w:rsidRPr="00531941">
              <w:rPr>
                <w:sz w:val="16"/>
                <w:szCs w:val="16"/>
              </w:rPr>
              <w:t>Pos2</w:t>
            </w:r>
          </w:p>
        </w:tc>
        <w:tc>
          <w:tcPr>
            <w:tcW w:w="47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3D0E93E" w14:textId="77777777" w:rsidR="00414CC9" w:rsidRPr="00531941" w:rsidRDefault="00414CC9" w:rsidP="00D85BE4">
            <w:pPr>
              <w:pStyle w:val="Tabletext"/>
              <w:ind w:left="57"/>
              <w:jc w:val="center"/>
              <w:rPr>
                <w:sz w:val="16"/>
                <w:szCs w:val="16"/>
              </w:rPr>
            </w:pPr>
            <w:r w:rsidRPr="00531941">
              <w:rPr>
                <w:sz w:val="16"/>
                <w:szCs w:val="16"/>
              </w:rPr>
              <w:t>117</w:t>
            </w:r>
          </w:p>
        </w:tc>
        <w:tc>
          <w:tcPr>
            <w:tcW w:w="59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090AB52" w14:textId="77777777" w:rsidR="00414CC9" w:rsidRPr="00531941" w:rsidRDefault="00414CC9" w:rsidP="00D85BE4">
            <w:pPr>
              <w:pStyle w:val="Tabletext"/>
              <w:ind w:left="57"/>
              <w:jc w:val="center"/>
              <w:rPr>
                <w:sz w:val="16"/>
                <w:szCs w:val="16"/>
              </w:rPr>
            </w:pPr>
            <w:r w:rsidRPr="00531941">
              <w:rPr>
                <w:sz w:val="16"/>
                <w:szCs w:val="16"/>
              </w:rPr>
              <w:t>ECC</w:t>
            </w:r>
          </w:p>
        </w:tc>
        <w:tc>
          <w:tcPr>
            <w:tcW w:w="1029"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49091A51" w14:textId="77777777" w:rsidR="00414CC9" w:rsidRPr="00531941" w:rsidRDefault="00414CC9" w:rsidP="00D85BE4">
            <w:pPr>
              <w:pStyle w:val="Tabletext"/>
              <w:ind w:left="57"/>
              <w:jc w:val="center"/>
              <w:rPr>
                <w:sz w:val="16"/>
                <w:szCs w:val="16"/>
              </w:rPr>
            </w:pPr>
            <w:r w:rsidRPr="00531941">
              <w:rPr>
                <w:sz w:val="16"/>
                <w:szCs w:val="16"/>
              </w:rPr>
              <w:t>117</w:t>
            </w:r>
          </w:p>
        </w:tc>
      </w:tr>
      <w:tr w:rsidR="00C52C7F" w:rsidRPr="00531941" w14:paraId="4B6A7D0F" w14:textId="77777777" w:rsidTr="00DE5810">
        <w:trPr>
          <w:jc w:val="center"/>
        </w:trPr>
        <w:tc>
          <w:tcPr>
            <w:tcW w:w="1199" w:type="dxa"/>
            <w:tcBorders>
              <w:left w:val="single" w:sz="12" w:space="0" w:color="auto"/>
              <w:right w:val="single" w:sz="4" w:space="0" w:color="auto"/>
            </w:tcBorders>
          </w:tcPr>
          <w:p w14:paraId="1F6F3C93" w14:textId="77777777" w:rsidR="00C52C7F" w:rsidRPr="00531941" w:rsidRDefault="00C52C7F" w:rsidP="00C52C7F">
            <w:pPr>
              <w:spacing w:before="40" w:after="40"/>
              <w:ind w:left="57"/>
              <w:rPr>
                <w:sz w:val="16"/>
                <w:szCs w:val="16"/>
              </w:rPr>
            </w:pPr>
          </w:p>
        </w:tc>
        <w:tc>
          <w:tcPr>
            <w:tcW w:w="1901" w:type="dxa"/>
            <w:tcBorders>
              <w:top w:val="single" w:sz="4" w:space="0" w:color="auto"/>
              <w:left w:val="single" w:sz="4" w:space="0" w:color="auto"/>
              <w:bottom w:val="single" w:sz="4" w:space="0" w:color="auto"/>
              <w:right w:val="nil"/>
            </w:tcBorders>
            <w:noWrap/>
            <w:tcMar>
              <w:top w:w="18" w:type="dxa"/>
              <w:left w:w="18" w:type="dxa"/>
              <w:bottom w:w="0" w:type="dxa"/>
              <w:right w:w="18" w:type="dxa"/>
            </w:tcMar>
            <w:vAlign w:val="bottom"/>
          </w:tcPr>
          <w:p w14:paraId="09738FE0" w14:textId="4C88D170" w:rsidR="00C52C7F" w:rsidRPr="00531941" w:rsidRDefault="00C52C7F" w:rsidP="00C52C7F">
            <w:pPr>
              <w:pStyle w:val="Tabletext"/>
              <w:ind w:left="57"/>
              <w:jc w:val="left"/>
              <w:rPr>
                <w:sz w:val="16"/>
                <w:szCs w:val="16"/>
              </w:rPr>
            </w:pPr>
            <w:r>
              <w:rPr>
                <w:sz w:val="16"/>
                <w:lang w:val="en-US"/>
              </w:rPr>
              <w:t xml:space="preserve">J3E RT </w:t>
            </w:r>
            <w:proofErr w:type="spellStart"/>
            <w:r>
              <w:rPr>
                <w:sz w:val="16"/>
              </w:rPr>
              <w:t>确认</w:t>
            </w:r>
            <w:proofErr w:type="spellEnd"/>
          </w:p>
        </w:tc>
        <w:tc>
          <w:tcPr>
            <w:tcW w:w="316"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316327E4" w14:textId="77777777" w:rsidR="00C52C7F" w:rsidRPr="00531941" w:rsidRDefault="00C52C7F" w:rsidP="00C52C7F">
            <w:pPr>
              <w:spacing w:before="40" w:after="40"/>
              <w:jc w:val="center"/>
              <w:rPr>
                <w:sz w:val="16"/>
                <w:szCs w:val="16"/>
              </w:rPr>
            </w:pPr>
            <w:r w:rsidRPr="00531941">
              <w:rPr>
                <w:rFonts w:ascii="Wingdings" w:hAnsi="Wingdings"/>
                <w:sz w:val="16"/>
                <w:szCs w:val="16"/>
              </w:rPr>
              <w:t></w:t>
            </w:r>
          </w:p>
        </w:tc>
        <w:tc>
          <w:tcPr>
            <w:tcW w:w="32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43FE336A" w14:textId="77777777" w:rsidR="00C52C7F" w:rsidRPr="00531941" w:rsidRDefault="00C52C7F" w:rsidP="00C52C7F">
            <w:pPr>
              <w:spacing w:before="40" w:after="40"/>
              <w:jc w:val="center"/>
              <w:rPr>
                <w:rFonts w:ascii="Wingdings" w:hAnsi="Wingdings" w:hint="eastAsia"/>
                <w:sz w:val="16"/>
                <w:szCs w:val="16"/>
              </w:rPr>
            </w:pPr>
            <w:r w:rsidRPr="00531941">
              <w:rPr>
                <w:rFonts w:ascii="Wingdings" w:hAnsi="Wingdings"/>
                <w:sz w:val="16"/>
                <w:szCs w:val="16"/>
              </w:rPr>
              <w:t></w:t>
            </w:r>
          </w:p>
        </w:tc>
        <w:tc>
          <w:tcPr>
            <w:tcW w:w="31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0A073E55" w14:textId="77777777" w:rsidR="00C52C7F" w:rsidRPr="00531941" w:rsidRDefault="00C52C7F" w:rsidP="00C52C7F">
            <w:pPr>
              <w:spacing w:before="40" w:after="40"/>
              <w:jc w:val="center"/>
              <w:rPr>
                <w:rFonts w:ascii="Wingdings" w:eastAsia="Arial Unicode MS" w:hAnsi="Wingdings" w:hint="eastAsia"/>
                <w:sz w:val="16"/>
                <w:szCs w:val="16"/>
              </w:rPr>
            </w:pPr>
          </w:p>
        </w:tc>
        <w:tc>
          <w:tcPr>
            <w:tcW w:w="326"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52EEE7AB" w14:textId="77777777" w:rsidR="00C52C7F" w:rsidRPr="00531941" w:rsidRDefault="00C52C7F" w:rsidP="00C52C7F">
            <w:pPr>
              <w:spacing w:before="40" w:after="40"/>
              <w:jc w:val="center"/>
              <w:rPr>
                <w:rFonts w:ascii="Wingdings" w:eastAsia="Arial Unicode MS" w:hAnsi="Wingdings" w:hint="eastAsia"/>
                <w:sz w:val="16"/>
                <w:szCs w:val="16"/>
              </w:rPr>
            </w:pPr>
          </w:p>
        </w:tc>
        <w:tc>
          <w:tcPr>
            <w:tcW w:w="3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23A6C14" w14:textId="77777777" w:rsidR="00C52C7F" w:rsidRPr="00531941" w:rsidRDefault="00C52C7F" w:rsidP="00C52C7F">
            <w:pPr>
              <w:spacing w:before="40" w:after="40"/>
              <w:jc w:val="center"/>
              <w:rPr>
                <w:sz w:val="16"/>
                <w:szCs w:val="16"/>
              </w:rPr>
            </w:pPr>
            <w:r w:rsidRPr="00531941">
              <w:rPr>
                <w:rFonts w:ascii="Wingdings" w:hAnsi="Wingdings"/>
                <w:sz w:val="16"/>
                <w:szCs w:val="16"/>
              </w:rPr>
              <w:t></w:t>
            </w:r>
          </w:p>
        </w:tc>
        <w:tc>
          <w:tcPr>
            <w:tcW w:w="32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065116C2" w14:textId="77777777" w:rsidR="00C52C7F" w:rsidRPr="00531941" w:rsidRDefault="00C52C7F" w:rsidP="00C52C7F">
            <w:pPr>
              <w:spacing w:before="40" w:after="40"/>
              <w:jc w:val="center"/>
              <w:rPr>
                <w:sz w:val="16"/>
                <w:szCs w:val="16"/>
              </w:rPr>
            </w:pPr>
            <w:r w:rsidRPr="00531941">
              <w:rPr>
                <w:rFonts w:ascii="Wingdings" w:hAnsi="Wingdings"/>
                <w:sz w:val="16"/>
                <w:szCs w:val="16"/>
              </w:rPr>
              <w:t></w:t>
            </w:r>
          </w:p>
        </w:tc>
        <w:tc>
          <w:tcPr>
            <w:tcW w:w="320" w:type="dxa"/>
            <w:tcBorders>
              <w:top w:val="single" w:sz="4" w:space="0" w:color="auto"/>
              <w:left w:val="nil"/>
              <w:bottom w:val="single" w:sz="4" w:space="0" w:color="auto"/>
              <w:right w:val="single" w:sz="6" w:space="0" w:color="auto"/>
            </w:tcBorders>
            <w:shd w:val="clear" w:color="auto" w:fill="BFBFBF" w:themeFill="background1" w:themeFillShade="BF"/>
            <w:vAlign w:val="center"/>
          </w:tcPr>
          <w:p w14:paraId="6FE2BBA2" w14:textId="77777777" w:rsidR="00C52C7F" w:rsidRPr="00531941" w:rsidRDefault="00C52C7F" w:rsidP="00C52C7F">
            <w:pPr>
              <w:spacing w:before="40" w:after="40"/>
              <w:jc w:val="center"/>
              <w:rPr>
                <w:rFonts w:ascii="Wingdings" w:hAnsi="Wingdings" w:hint="eastAsia"/>
                <w:sz w:val="16"/>
                <w:szCs w:val="16"/>
              </w:rPr>
            </w:pPr>
          </w:p>
        </w:tc>
        <w:tc>
          <w:tcPr>
            <w:tcW w:w="321" w:type="dxa"/>
            <w:tcBorders>
              <w:top w:val="single" w:sz="4" w:space="0" w:color="auto"/>
              <w:left w:val="single" w:sz="6" w:space="0" w:color="auto"/>
              <w:bottom w:val="single" w:sz="4" w:space="0" w:color="auto"/>
              <w:right w:val="single" w:sz="8" w:space="0" w:color="auto"/>
            </w:tcBorders>
            <w:shd w:val="clear" w:color="auto" w:fill="BFBFBF" w:themeFill="background1" w:themeFillShade="BF"/>
            <w:vAlign w:val="center"/>
          </w:tcPr>
          <w:p w14:paraId="684527AA" w14:textId="77777777" w:rsidR="00C52C7F" w:rsidRPr="00531941" w:rsidRDefault="00C52C7F" w:rsidP="00C52C7F">
            <w:pPr>
              <w:spacing w:before="40" w:after="40"/>
              <w:jc w:val="center"/>
              <w:rPr>
                <w:rFonts w:ascii="Wingdings" w:hAnsi="Wingdings" w:hint="eastAsia"/>
                <w:sz w:val="16"/>
                <w:szCs w:val="16"/>
              </w:rPr>
            </w:pPr>
          </w:p>
        </w:tc>
        <w:tc>
          <w:tcPr>
            <w:tcW w:w="320" w:type="dxa"/>
            <w:tcBorders>
              <w:top w:val="single" w:sz="4" w:space="0" w:color="auto"/>
              <w:left w:val="single" w:sz="8" w:space="0" w:color="auto"/>
              <w:bottom w:val="single" w:sz="4" w:space="0" w:color="auto"/>
              <w:right w:val="single" w:sz="6" w:space="0" w:color="auto"/>
            </w:tcBorders>
            <w:shd w:val="clear" w:color="auto" w:fill="BFBFBF" w:themeFill="background1" w:themeFillShade="BF"/>
            <w:vAlign w:val="center"/>
          </w:tcPr>
          <w:p w14:paraId="400FA1AA" w14:textId="77777777" w:rsidR="00C52C7F" w:rsidRPr="00531941" w:rsidRDefault="00C52C7F" w:rsidP="00C52C7F">
            <w:pPr>
              <w:spacing w:before="40" w:after="40"/>
              <w:jc w:val="center"/>
              <w:rPr>
                <w:rFonts w:ascii="Wingdings" w:hAnsi="Wingdings" w:hint="eastAsia"/>
                <w:sz w:val="16"/>
                <w:szCs w:val="16"/>
              </w:rPr>
            </w:pPr>
          </w:p>
        </w:tc>
        <w:tc>
          <w:tcPr>
            <w:tcW w:w="321" w:type="dxa"/>
            <w:tcBorders>
              <w:top w:val="single" w:sz="4" w:space="0" w:color="auto"/>
              <w:left w:val="single" w:sz="6" w:space="0" w:color="auto"/>
              <w:bottom w:val="single" w:sz="4" w:space="0" w:color="auto"/>
              <w:right w:val="single" w:sz="8" w:space="0" w:color="auto"/>
            </w:tcBorders>
            <w:shd w:val="clear" w:color="auto" w:fill="BFBFBF" w:themeFill="background1" w:themeFillShade="BF"/>
            <w:vAlign w:val="center"/>
          </w:tcPr>
          <w:p w14:paraId="32B9C8BB" w14:textId="77777777" w:rsidR="00C52C7F" w:rsidRPr="00531941" w:rsidRDefault="00C52C7F" w:rsidP="00C52C7F">
            <w:pPr>
              <w:spacing w:before="40" w:after="40"/>
              <w:jc w:val="center"/>
              <w:rPr>
                <w:rFonts w:ascii="Wingdings" w:hAnsi="Wingdings" w:hint="eastAsia"/>
                <w:sz w:val="16"/>
                <w:szCs w:val="16"/>
              </w:rPr>
            </w:pPr>
          </w:p>
        </w:tc>
        <w:tc>
          <w:tcPr>
            <w:tcW w:w="316"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1C567CD6" w14:textId="77777777" w:rsidR="00C52C7F" w:rsidRPr="00531941" w:rsidRDefault="00C52C7F" w:rsidP="00C52C7F">
            <w:pPr>
              <w:spacing w:before="40" w:after="40"/>
              <w:jc w:val="center"/>
              <w:rPr>
                <w:rFonts w:ascii="Wingdings" w:hAnsi="Wingdings" w:hint="eastAsia"/>
                <w:sz w:val="16"/>
                <w:szCs w:val="16"/>
              </w:rPr>
            </w:pPr>
            <w:r w:rsidRPr="00531941">
              <w:rPr>
                <w:rFonts w:ascii="Wingdings" w:hAnsi="Wingdings"/>
                <w:sz w:val="16"/>
                <w:szCs w:val="16"/>
              </w:rPr>
              <w:t></w:t>
            </w:r>
          </w:p>
        </w:tc>
        <w:tc>
          <w:tcPr>
            <w:tcW w:w="32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3CFFDB7C" w14:textId="77777777" w:rsidR="00C52C7F" w:rsidRPr="00531941" w:rsidRDefault="00C52C7F" w:rsidP="00C52C7F">
            <w:pPr>
              <w:spacing w:before="40" w:after="40"/>
              <w:jc w:val="center"/>
              <w:rPr>
                <w:rFonts w:ascii="Wingdings" w:hAnsi="Wingdings" w:hint="eastAsia"/>
                <w:sz w:val="16"/>
                <w:szCs w:val="16"/>
              </w:rPr>
            </w:pPr>
            <w:r w:rsidRPr="00531941">
              <w:rPr>
                <w:rFonts w:ascii="Wingdings" w:hAnsi="Wingdings"/>
                <w:sz w:val="16"/>
                <w:szCs w:val="16"/>
              </w:rPr>
              <w:t></w:t>
            </w:r>
          </w:p>
        </w:tc>
        <w:tc>
          <w:tcPr>
            <w:tcW w:w="9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E93F14C" w14:textId="77777777" w:rsidR="00C52C7F" w:rsidRPr="00531941" w:rsidRDefault="00C52C7F" w:rsidP="00C52C7F">
            <w:pPr>
              <w:pStyle w:val="Tabletext"/>
              <w:ind w:left="57"/>
              <w:jc w:val="center"/>
              <w:rPr>
                <w:sz w:val="16"/>
                <w:szCs w:val="16"/>
              </w:rPr>
            </w:pPr>
            <w:r w:rsidRPr="00531941">
              <w:rPr>
                <w:sz w:val="16"/>
                <w:szCs w:val="16"/>
              </w:rPr>
              <w:t>120</w:t>
            </w:r>
          </w:p>
        </w:tc>
        <w:tc>
          <w:tcPr>
            <w:tcW w:w="65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C9CD4DD" w14:textId="77777777" w:rsidR="00C52C7F" w:rsidRPr="00531941" w:rsidRDefault="00C52C7F" w:rsidP="00C52C7F">
            <w:pPr>
              <w:pStyle w:val="Tabletext"/>
              <w:ind w:left="57"/>
              <w:jc w:val="center"/>
              <w:rPr>
                <w:sz w:val="16"/>
                <w:szCs w:val="16"/>
              </w:rPr>
            </w:pPr>
            <w:r w:rsidRPr="00531941">
              <w:rPr>
                <w:sz w:val="16"/>
                <w:szCs w:val="16"/>
              </w:rPr>
              <w:t>ID</w:t>
            </w:r>
          </w:p>
        </w:tc>
        <w:tc>
          <w:tcPr>
            <w:tcW w:w="66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79EFD79" w14:textId="77777777" w:rsidR="00C52C7F" w:rsidRPr="00531941" w:rsidRDefault="00C52C7F" w:rsidP="00C52C7F">
            <w:pPr>
              <w:pStyle w:val="Tabletext"/>
              <w:ind w:left="57"/>
              <w:jc w:val="center"/>
              <w:rPr>
                <w:sz w:val="16"/>
                <w:szCs w:val="16"/>
              </w:rPr>
            </w:pPr>
            <w:r w:rsidRPr="00531941">
              <w:rPr>
                <w:sz w:val="16"/>
                <w:szCs w:val="16"/>
              </w:rPr>
              <w:t>106</w:t>
            </w:r>
          </w:p>
        </w:tc>
        <w:tc>
          <w:tcPr>
            <w:tcW w:w="61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96EE6F7" w14:textId="77777777" w:rsidR="00C52C7F" w:rsidRPr="00531941" w:rsidRDefault="00C52C7F" w:rsidP="00C52C7F">
            <w:pPr>
              <w:pStyle w:val="Tabletext"/>
              <w:ind w:left="57"/>
              <w:jc w:val="center"/>
              <w:rPr>
                <w:sz w:val="16"/>
                <w:szCs w:val="16"/>
              </w:rPr>
            </w:pPr>
            <w:r w:rsidRPr="00531941">
              <w:rPr>
                <w:sz w:val="16"/>
                <w:szCs w:val="16"/>
              </w:rPr>
              <w:t>Self-ID</w:t>
            </w:r>
          </w:p>
        </w:tc>
        <w:tc>
          <w:tcPr>
            <w:tcW w:w="81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E9F9407" w14:textId="77777777" w:rsidR="00C52C7F" w:rsidRPr="00531941" w:rsidRDefault="00C52C7F" w:rsidP="00C52C7F">
            <w:pPr>
              <w:pStyle w:val="Tabletext"/>
              <w:ind w:left="57"/>
              <w:jc w:val="center"/>
              <w:rPr>
                <w:sz w:val="16"/>
                <w:szCs w:val="16"/>
              </w:rPr>
            </w:pPr>
            <w:r w:rsidRPr="00531941">
              <w:rPr>
                <w:sz w:val="16"/>
                <w:szCs w:val="16"/>
              </w:rPr>
              <w:t>109</w:t>
            </w:r>
          </w:p>
        </w:tc>
        <w:tc>
          <w:tcPr>
            <w:tcW w:w="86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AFECBE0" w14:textId="77777777" w:rsidR="00C52C7F" w:rsidRPr="00531941" w:rsidRDefault="00C52C7F" w:rsidP="00C52C7F">
            <w:pPr>
              <w:pStyle w:val="Tabletext"/>
              <w:ind w:left="57"/>
              <w:jc w:val="center"/>
              <w:rPr>
                <w:sz w:val="16"/>
                <w:szCs w:val="16"/>
              </w:rPr>
            </w:pPr>
            <w:r w:rsidRPr="00531941">
              <w:rPr>
                <w:sz w:val="16"/>
                <w:szCs w:val="16"/>
              </w:rPr>
              <w:t>126</w:t>
            </w:r>
          </w:p>
        </w:tc>
        <w:tc>
          <w:tcPr>
            <w:tcW w:w="881" w:type="dxa"/>
            <w:tcBorders>
              <w:top w:val="single" w:sz="4" w:space="0" w:color="auto"/>
              <w:left w:val="nil"/>
              <w:bottom w:val="single" w:sz="4" w:space="0" w:color="auto"/>
              <w:right w:val="single" w:sz="4" w:space="0" w:color="auto"/>
            </w:tcBorders>
            <w:tcMar>
              <w:top w:w="18" w:type="dxa"/>
              <w:left w:w="18" w:type="dxa"/>
              <w:bottom w:w="0" w:type="dxa"/>
              <w:right w:w="18" w:type="dxa"/>
            </w:tcMar>
          </w:tcPr>
          <w:p w14:paraId="0BE02978" w14:textId="6B083C24" w:rsidR="00C52C7F" w:rsidRPr="00531941" w:rsidRDefault="00C52C7F" w:rsidP="00C52C7F">
            <w:pPr>
              <w:pStyle w:val="Tabletext"/>
              <w:ind w:left="57"/>
              <w:jc w:val="center"/>
              <w:rPr>
                <w:sz w:val="16"/>
                <w:szCs w:val="16"/>
              </w:rPr>
            </w:pPr>
            <w:r w:rsidRPr="005F21CF">
              <w:rPr>
                <w:rFonts w:hint="eastAsia"/>
                <w:sz w:val="16"/>
                <w:szCs w:val="16"/>
                <w:lang w:eastAsia="zh-CN"/>
              </w:rPr>
              <w:t>频率</w:t>
            </w:r>
          </w:p>
        </w:tc>
        <w:tc>
          <w:tcPr>
            <w:tcW w:w="47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1A392F2" w14:textId="77777777" w:rsidR="00C52C7F" w:rsidRPr="00531941" w:rsidRDefault="00C52C7F" w:rsidP="00C52C7F">
            <w:pPr>
              <w:pStyle w:val="Tabletext"/>
              <w:ind w:left="57"/>
              <w:jc w:val="center"/>
              <w:rPr>
                <w:sz w:val="16"/>
                <w:szCs w:val="16"/>
              </w:rPr>
            </w:pPr>
            <w:r w:rsidRPr="00531941">
              <w:rPr>
                <w:sz w:val="16"/>
                <w:szCs w:val="16"/>
              </w:rPr>
              <w:t>122</w:t>
            </w:r>
          </w:p>
        </w:tc>
        <w:tc>
          <w:tcPr>
            <w:tcW w:w="59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B492A26" w14:textId="77777777" w:rsidR="00C52C7F" w:rsidRPr="00531941" w:rsidRDefault="00C52C7F" w:rsidP="00C52C7F">
            <w:pPr>
              <w:pStyle w:val="Tabletext"/>
              <w:ind w:left="57"/>
              <w:jc w:val="center"/>
              <w:rPr>
                <w:sz w:val="16"/>
                <w:szCs w:val="16"/>
              </w:rPr>
            </w:pPr>
            <w:r w:rsidRPr="00531941">
              <w:rPr>
                <w:sz w:val="16"/>
                <w:szCs w:val="16"/>
              </w:rPr>
              <w:t>ECC</w:t>
            </w:r>
          </w:p>
        </w:tc>
        <w:tc>
          <w:tcPr>
            <w:tcW w:w="1029"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70E2E4A5" w14:textId="77777777" w:rsidR="00C52C7F" w:rsidRPr="00531941" w:rsidRDefault="00C52C7F" w:rsidP="00C52C7F">
            <w:pPr>
              <w:pStyle w:val="Tabletext"/>
              <w:ind w:left="57"/>
              <w:jc w:val="center"/>
              <w:rPr>
                <w:sz w:val="16"/>
                <w:szCs w:val="16"/>
              </w:rPr>
            </w:pPr>
            <w:r w:rsidRPr="00531941">
              <w:rPr>
                <w:sz w:val="16"/>
                <w:szCs w:val="16"/>
              </w:rPr>
              <w:t>122</w:t>
            </w:r>
          </w:p>
        </w:tc>
      </w:tr>
      <w:tr w:rsidR="00C52C7F" w:rsidRPr="00531941" w14:paraId="7F99B915" w14:textId="77777777" w:rsidTr="00DE5810">
        <w:trPr>
          <w:jc w:val="center"/>
        </w:trPr>
        <w:tc>
          <w:tcPr>
            <w:tcW w:w="1199" w:type="dxa"/>
            <w:tcBorders>
              <w:left w:val="single" w:sz="12" w:space="0" w:color="auto"/>
              <w:right w:val="single" w:sz="4" w:space="0" w:color="auto"/>
            </w:tcBorders>
          </w:tcPr>
          <w:p w14:paraId="4F4C90AD" w14:textId="77777777" w:rsidR="00C52C7F" w:rsidRPr="00531941" w:rsidRDefault="00C52C7F" w:rsidP="00C52C7F">
            <w:pPr>
              <w:spacing w:before="40" w:after="40"/>
              <w:ind w:left="57"/>
              <w:rPr>
                <w:sz w:val="16"/>
                <w:szCs w:val="16"/>
              </w:rPr>
            </w:pPr>
          </w:p>
        </w:tc>
        <w:tc>
          <w:tcPr>
            <w:tcW w:w="1901" w:type="dxa"/>
            <w:tcBorders>
              <w:top w:val="single" w:sz="4" w:space="0" w:color="auto"/>
              <w:left w:val="single" w:sz="4" w:space="0" w:color="auto"/>
              <w:bottom w:val="single" w:sz="4" w:space="0" w:color="auto"/>
              <w:right w:val="nil"/>
            </w:tcBorders>
            <w:noWrap/>
            <w:tcMar>
              <w:top w:w="18" w:type="dxa"/>
              <w:left w:w="18" w:type="dxa"/>
              <w:bottom w:w="0" w:type="dxa"/>
              <w:right w:w="18" w:type="dxa"/>
            </w:tcMar>
            <w:vAlign w:val="bottom"/>
          </w:tcPr>
          <w:p w14:paraId="475709B9" w14:textId="6325C5A9" w:rsidR="00C52C7F" w:rsidRPr="004B216F" w:rsidRDefault="00C52C7F" w:rsidP="00C52C7F">
            <w:pPr>
              <w:pStyle w:val="Tabletext"/>
              <w:ind w:left="57"/>
              <w:jc w:val="left"/>
              <w:rPr>
                <w:sz w:val="16"/>
                <w:szCs w:val="16"/>
                <w:lang w:val="en-GB"/>
              </w:rPr>
            </w:pPr>
            <w:r>
              <w:rPr>
                <w:sz w:val="16"/>
              </w:rPr>
              <w:t>F1B FEC</w:t>
            </w:r>
            <w:r>
              <w:rPr>
                <w:rFonts w:hint="eastAsia"/>
                <w:sz w:val="16"/>
                <w:lang w:eastAsia="zh-CN"/>
              </w:rPr>
              <w:t>、</w:t>
            </w:r>
            <w:r>
              <w:rPr>
                <w:sz w:val="16"/>
              </w:rPr>
              <w:t>ARQ</w:t>
            </w:r>
            <w:r>
              <w:rPr>
                <w:sz w:val="16"/>
              </w:rPr>
              <w:t>或</w:t>
            </w:r>
            <w:r>
              <w:rPr>
                <w:rFonts w:hint="eastAsia"/>
                <w:sz w:val="16"/>
                <w:lang w:eastAsia="zh-CN"/>
              </w:rPr>
              <w:t>数据</w:t>
            </w:r>
          </w:p>
        </w:tc>
        <w:tc>
          <w:tcPr>
            <w:tcW w:w="316"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711CE5FB" w14:textId="77777777" w:rsidR="00C52C7F" w:rsidRPr="00531941" w:rsidRDefault="00C52C7F" w:rsidP="00C52C7F">
            <w:pPr>
              <w:spacing w:before="40" w:after="40"/>
              <w:jc w:val="center"/>
              <w:rPr>
                <w:sz w:val="16"/>
                <w:szCs w:val="16"/>
              </w:rPr>
            </w:pPr>
            <w:r w:rsidRPr="00531941">
              <w:rPr>
                <w:rFonts w:ascii="Wingdings" w:hAnsi="Wingdings"/>
                <w:sz w:val="16"/>
                <w:szCs w:val="16"/>
              </w:rPr>
              <w:t></w:t>
            </w:r>
          </w:p>
        </w:tc>
        <w:tc>
          <w:tcPr>
            <w:tcW w:w="32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7CAFBDF9" w14:textId="77777777" w:rsidR="00C52C7F" w:rsidRPr="00531941" w:rsidRDefault="00C52C7F" w:rsidP="00C52C7F">
            <w:pPr>
              <w:spacing w:before="40" w:after="40"/>
              <w:jc w:val="center"/>
              <w:rPr>
                <w:rFonts w:ascii="Wingdings" w:hAnsi="Wingdings" w:hint="eastAsia"/>
                <w:sz w:val="16"/>
                <w:szCs w:val="16"/>
              </w:rPr>
            </w:pPr>
            <w:r w:rsidRPr="00531941">
              <w:rPr>
                <w:rFonts w:ascii="Wingdings" w:hAnsi="Wingdings"/>
                <w:sz w:val="16"/>
                <w:szCs w:val="16"/>
              </w:rPr>
              <w:t></w:t>
            </w:r>
          </w:p>
        </w:tc>
        <w:tc>
          <w:tcPr>
            <w:tcW w:w="31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7D17F9F5" w14:textId="77777777" w:rsidR="00C52C7F" w:rsidRPr="00531941" w:rsidRDefault="00C52C7F" w:rsidP="00C52C7F">
            <w:pPr>
              <w:spacing w:before="40" w:after="40"/>
              <w:jc w:val="center"/>
              <w:rPr>
                <w:rFonts w:ascii="Wingdings" w:eastAsia="Arial Unicode MS" w:hAnsi="Wingdings" w:hint="eastAsia"/>
                <w:sz w:val="16"/>
                <w:szCs w:val="16"/>
              </w:rPr>
            </w:pPr>
          </w:p>
        </w:tc>
        <w:tc>
          <w:tcPr>
            <w:tcW w:w="326"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1BDD19A0" w14:textId="77777777" w:rsidR="00C52C7F" w:rsidRPr="00531941" w:rsidRDefault="00C52C7F" w:rsidP="00C52C7F">
            <w:pPr>
              <w:spacing w:before="40" w:after="40"/>
              <w:jc w:val="center"/>
              <w:rPr>
                <w:rFonts w:ascii="Wingdings" w:eastAsia="Arial Unicode MS" w:hAnsi="Wingdings" w:hint="eastAsia"/>
                <w:sz w:val="16"/>
                <w:szCs w:val="16"/>
              </w:rPr>
            </w:pPr>
          </w:p>
        </w:tc>
        <w:tc>
          <w:tcPr>
            <w:tcW w:w="3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C2CDF14" w14:textId="77777777" w:rsidR="00C52C7F" w:rsidRPr="00531941" w:rsidRDefault="00C52C7F" w:rsidP="00C52C7F">
            <w:pPr>
              <w:spacing w:before="40" w:after="40"/>
              <w:jc w:val="center"/>
              <w:rPr>
                <w:sz w:val="16"/>
                <w:szCs w:val="16"/>
              </w:rPr>
            </w:pPr>
            <w:r w:rsidRPr="00531941">
              <w:rPr>
                <w:sz w:val="16"/>
                <w:szCs w:val="16"/>
              </w:rPr>
              <w:t>—</w:t>
            </w:r>
          </w:p>
        </w:tc>
        <w:tc>
          <w:tcPr>
            <w:tcW w:w="32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3076AE79" w14:textId="77777777" w:rsidR="00C52C7F" w:rsidRPr="00531941" w:rsidRDefault="00C52C7F" w:rsidP="00C52C7F">
            <w:pPr>
              <w:spacing w:before="40" w:after="40"/>
              <w:jc w:val="center"/>
              <w:rPr>
                <w:sz w:val="16"/>
                <w:szCs w:val="16"/>
              </w:rPr>
            </w:pPr>
            <w:r w:rsidRPr="00531941">
              <w:rPr>
                <w:sz w:val="16"/>
                <w:szCs w:val="16"/>
              </w:rPr>
              <w:t>—</w:t>
            </w:r>
          </w:p>
        </w:tc>
        <w:tc>
          <w:tcPr>
            <w:tcW w:w="320" w:type="dxa"/>
            <w:tcBorders>
              <w:top w:val="single" w:sz="4" w:space="0" w:color="auto"/>
              <w:left w:val="nil"/>
              <w:bottom w:val="single" w:sz="4" w:space="0" w:color="auto"/>
              <w:right w:val="single" w:sz="6" w:space="0" w:color="auto"/>
            </w:tcBorders>
            <w:shd w:val="clear" w:color="auto" w:fill="BFBFBF" w:themeFill="background1" w:themeFillShade="BF"/>
            <w:vAlign w:val="center"/>
          </w:tcPr>
          <w:p w14:paraId="5410383D" w14:textId="77777777" w:rsidR="00C52C7F" w:rsidRPr="00531941" w:rsidRDefault="00C52C7F" w:rsidP="00C52C7F">
            <w:pPr>
              <w:spacing w:before="40" w:after="40"/>
              <w:jc w:val="center"/>
              <w:rPr>
                <w:rFonts w:ascii="Wingdings" w:hAnsi="Wingdings" w:hint="eastAsia"/>
                <w:sz w:val="16"/>
                <w:szCs w:val="16"/>
              </w:rPr>
            </w:pPr>
          </w:p>
        </w:tc>
        <w:tc>
          <w:tcPr>
            <w:tcW w:w="321" w:type="dxa"/>
            <w:tcBorders>
              <w:top w:val="single" w:sz="4" w:space="0" w:color="auto"/>
              <w:left w:val="single" w:sz="6" w:space="0" w:color="auto"/>
              <w:bottom w:val="single" w:sz="4" w:space="0" w:color="auto"/>
              <w:right w:val="single" w:sz="8" w:space="0" w:color="auto"/>
            </w:tcBorders>
            <w:shd w:val="clear" w:color="auto" w:fill="BFBFBF" w:themeFill="background1" w:themeFillShade="BF"/>
            <w:vAlign w:val="center"/>
          </w:tcPr>
          <w:p w14:paraId="0D4A65AA" w14:textId="77777777" w:rsidR="00C52C7F" w:rsidRPr="00531941" w:rsidRDefault="00C52C7F" w:rsidP="00C52C7F">
            <w:pPr>
              <w:spacing w:before="40" w:after="40"/>
              <w:jc w:val="center"/>
              <w:rPr>
                <w:rFonts w:ascii="Wingdings" w:hAnsi="Wingdings" w:hint="eastAsia"/>
                <w:sz w:val="16"/>
                <w:szCs w:val="16"/>
              </w:rPr>
            </w:pPr>
          </w:p>
        </w:tc>
        <w:tc>
          <w:tcPr>
            <w:tcW w:w="320" w:type="dxa"/>
            <w:tcBorders>
              <w:top w:val="single" w:sz="4" w:space="0" w:color="auto"/>
              <w:left w:val="single" w:sz="8" w:space="0" w:color="auto"/>
              <w:bottom w:val="single" w:sz="4" w:space="0" w:color="auto"/>
              <w:right w:val="single" w:sz="6" w:space="0" w:color="auto"/>
            </w:tcBorders>
            <w:shd w:val="clear" w:color="auto" w:fill="BFBFBF" w:themeFill="background1" w:themeFillShade="BF"/>
            <w:vAlign w:val="center"/>
          </w:tcPr>
          <w:p w14:paraId="7A2AD4A4" w14:textId="77777777" w:rsidR="00C52C7F" w:rsidRPr="00531941" w:rsidRDefault="00C52C7F" w:rsidP="00C52C7F">
            <w:pPr>
              <w:spacing w:before="40" w:after="40"/>
              <w:jc w:val="center"/>
              <w:rPr>
                <w:rFonts w:ascii="Wingdings" w:hAnsi="Wingdings" w:hint="eastAsia"/>
                <w:sz w:val="16"/>
                <w:szCs w:val="16"/>
              </w:rPr>
            </w:pPr>
          </w:p>
        </w:tc>
        <w:tc>
          <w:tcPr>
            <w:tcW w:w="321" w:type="dxa"/>
            <w:tcBorders>
              <w:top w:val="single" w:sz="4" w:space="0" w:color="auto"/>
              <w:left w:val="single" w:sz="6" w:space="0" w:color="auto"/>
              <w:bottom w:val="single" w:sz="4" w:space="0" w:color="auto"/>
              <w:right w:val="single" w:sz="8" w:space="0" w:color="auto"/>
            </w:tcBorders>
            <w:shd w:val="clear" w:color="auto" w:fill="BFBFBF" w:themeFill="background1" w:themeFillShade="BF"/>
            <w:vAlign w:val="center"/>
          </w:tcPr>
          <w:p w14:paraId="582C8605" w14:textId="77777777" w:rsidR="00C52C7F" w:rsidRPr="00531941" w:rsidRDefault="00C52C7F" w:rsidP="00C52C7F">
            <w:pPr>
              <w:spacing w:before="40" w:after="40"/>
              <w:jc w:val="center"/>
              <w:rPr>
                <w:rFonts w:ascii="Wingdings" w:hAnsi="Wingdings" w:hint="eastAsia"/>
                <w:sz w:val="16"/>
                <w:szCs w:val="16"/>
              </w:rPr>
            </w:pPr>
          </w:p>
        </w:tc>
        <w:tc>
          <w:tcPr>
            <w:tcW w:w="316"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3F1E6421" w14:textId="77777777" w:rsidR="00C52C7F" w:rsidRPr="00531941" w:rsidRDefault="00C52C7F" w:rsidP="00C52C7F">
            <w:pPr>
              <w:spacing w:before="40" w:after="40"/>
              <w:jc w:val="center"/>
              <w:rPr>
                <w:rFonts w:ascii="Wingdings" w:hAnsi="Wingdings" w:hint="eastAsia"/>
                <w:sz w:val="16"/>
                <w:szCs w:val="16"/>
              </w:rPr>
            </w:pPr>
            <w:r w:rsidRPr="00531941">
              <w:rPr>
                <w:rFonts w:ascii="Wingdings" w:hAnsi="Wingdings"/>
                <w:sz w:val="16"/>
                <w:szCs w:val="16"/>
              </w:rPr>
              <w:t></w:t>
            </w:r>
          </w:p>
        </w:tc>
        <w:tc>
          <w:tcPr>
            <w:tcW w:w="32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0BF41890" w14:textId="77777777" w:rsidR="00C52C7F" w:rsidRPr="00531941" w:rsidRDefault="00C52C7F" w:rsidP="00C52C7F">
            <w:pPr>
              <w:spacing w:before="40" w:after="40"/>
              <w:jc w:val="center"/>
              <w:rPr>
                <w:rFonts w:ascii="Wingdings" w:hAnsi="Wingdings" w:hint="eastAsia"/>
                <w:sz w:val="16"/>
                <w:szCs w:val="16"/>
              </w:rPr>
            </w:pPr>
            <w:r w:rsidRPr="00531941">
              <w:rPr>
                <w:rFonts w:ascii="Wingdings" w:hAnsi="Wingdings"/>
                <w:sz w:val="16"/>
                <w:szCs w:val="16"/>
              </w:rPr>
              <w:t></w:t>
            </w:r>
          </w:p>
        </w:tc>
        <w:tc>
          <w:tcPr>
            <w:tcW w:w="9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E5F063C" w14:textId="77777777" w:rsidR="00C52C7F" w:rsidRPr="00531941" w:rsidRDefault="00C52C7F" w:rsidP="00C52C7F">
            <w:pPr>
              <w:pStyle w:val="Tabletext"/>
              <w:ind w:left="57"/>
              <w:jc w:val="center"/>
              <w:rPr>
                <w:sz w:val="16"/>
                <w:szCs w:val="16"/>
              </w:rPr>
            </w:pPr>
            <w:r w:rsidRPr="00531941">
              <w:rPr>
                <w:sz w:val="16"/>
                <w:szCs w:val="16"/>
              </w:rPr>
              <w:t>120</w:t>
            </w:r>
          </w:p>
        </w:tc>
        <w:tc>
          <w:tcPr>
            <w:tcW w:w="65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E7EEEF0" w14:textId="77777777" w:rsidR="00C52C7F" w:rsidRPr="00531941" w:rsidRDefault="00C52C7F" w:rsidP="00C52C7F">
            <w:pPr>
              <w:pStyle w:val="Tabletext"/>
              <w:ind w:left="57"/>
              <w:jc w:val="center"/>
              <w:rPr>
                <w:sz w:val="16"/>
                <w:szCs w:val="16"/>
              </w:rPr>
            </w:pPr>
            <w:r w:rsidRPr="00531941">
              <w:rPr>
                <w:sz w:val="16"/>
                <w:szCs w:val="16"/>
              </w:rPr>
              <w:t>ID</w:t>
            </w:r>
          </w:p>
        </w:tc>
        <w:tc>
          <w:tcPr>
            <w:tcW w:w="66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6A11713" w14:textId="77777777" w:rsidR="00C52C7F" w:rsidRPr="00531941" w:rsidRDefault="00C52C7F" w:rsidP="00C52C7F">
            <w:pPr>
              <w:pStyle w:val="Tabletext"/>
              <w:ind w:left="57"/>
              <w:jc w:val="center"/>
              <w:rPr>
                <w:sz w:val="16"/>
                <w:szCs w:val="16"/>
              </w:rPr>
            </w:pPr>
            <w:r w:rsidRPr="00531941">
              <w:rPr>
                <w:sz w:val="16"/>
                <w:szCs w:val="16"/>
              </w:rPr>
              <w:t>106</w:t>
            </w:r>
          </w:p>
        </w:tc>
        <w:tc>
          <w:tcPr>
            <w:tcW w:w="61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CFEFBFB" w14:textId="77777777" w:rsidR="00C52C7F" w:rsidRPr="00531941" w:rsidRDefault="00C52C7F" w:rsidP="00C52C7F">
            <w:pPr>
              <w:pStyle w:val="Tabletext"/>
              <w:ind w:left="57"/>
              <w:jc w:val="center"/>
              <w:rPr>
                <w:sz w:val="16"/>
                <w:szCs w:val="16"/>
              </w:rPr>
            </w:pPr>
            <w:r w:rsidRPr="00531941">
              <w:rPr>
                <w:sz w:val="16"/>
                <w:szCs w:val="16"/>
              </w:rPr>
              <w:t>Self-ID</w:t>
            </w:r>
          </w:p>
        </w:tc>
        <w:tc>
          <w:tcPr>
            <w:tcW w:w="81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D15C259" w14:textId="77777777" w:rsidR="00C52C7F" w:rsidRPr="00531941" w:rsidRDefault="00C52C7F" w:rsidP="00C52C7F">
            <w:pPr>
              <w:pStyle w:val="Tabletext"/>
              <w:ind w:left="57"/>
              <w:jc w:val="center"/>
              <w:rPr>
                <w:sz w:val="16"/>
                <w:szCs w:val="16"/>
              </w:rPr>
            </w:pPr>
            <w:r w:rsidRPr="00531941">
              <w:rPr>
                <w:sz w:val="16"/>
                <w:szCs w:val="16"/>
              </w:rPr>
              <w:t>113, 115, 106</w:t>
            </w:r>
          </w:p>
        </w:tc>
        <w:tc>
          <w:tcPr>
            <w:tcW w:w="86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6CD94F8" w14:textId="52021506" w:rsidR="00C52C7F" w:rsidRPr="00531941" w:rsidRDefault="00C52C7F" w:rsidP="00C52C7F">
            <w:pPr>
              <w:pStyle w:val="Tabletext"/>
              <w:ind w:left="57"/>
              <w:jc w:val="center"/>
              <w:rPr>
                <w:sz w:val="16"/>
                <w:szCs w:val="16"/>
              </w:rPr>
            </w:pPr>
            <w:r w:rsidRPr="00531941">
              <w:rPr>
                <w:sz w:val="16"/>
                <w:szCs w:val="16"/>
              </w:rPr>
              <w:t>120</w:t>
            </w:r>
            <w:r>
              <w:rPr>
                <w:rFonts w:hint="eastAsia"/>
                <w:sz w:val="16"/>
                <w:szCs w:val="16"/>
                <w:lang w:eastAsia="zh-CN"/>
              </w:rPr>
              <w:t>至</w:t>
            </w:r>
            <w:r w:rsidRPr="00531941">
              <w:rPr>
                <w:sz w:val="16"/>
                <w:szCs w:val="16"/>
              </w:rPr>
              <w:t>125</w:t>
            </w:r>
          </w:p>
        </w:tc>
        <w:tc>
          <w:tcPr>
            <w:tcW w:w="881" w:type="dxa"/>
            <w:tcBorders>
              <w:top w:val="single" w:sz="4" w:space="0" w:color="auto"/>
              <w:left w:val="nil"/>
              <w:bottom w:val="single" w:sz="4" w:space="0" w:color="auto"/>
              <w:right w:val="single" w:sz="4" w:space="0" w:color="auto"/>
            </w:tcBorders>
            <w:tcMar>
              <w:top w:w="18" w:type="dxa"/>
              <w:left w:w="18" w:type="dxa"/>
              <w:bottom w:w="0" w:type="dxa"/>
              <w:right w:w="18" w:type="dxa"/>
            </w:tcMar>
          </w:tcPr>
          <w:p w14:paraId="17D8B042" w14:textId="0BEF3B45" w:rsidR="00C52C7F" w:rsidRPr="00531941" w:rsidRDefault="00C52C7F" w:rsidP="00C52C7F">
            <w:pPr>
              <w:pStyle w:val="Tabletext"/>
              <w:ind w:left="57"/>
              <w:jc w:val="center"/>
              <w:rPr>
                <w:sz w:val="16"/>
                <w:szCs w:val="16"/>
              </w:rPr>
            </w:pPr>
            <w:r w:rsidRPr="005F21CF">
              <w:rPr>
                <w:rFonts w:hint="eastAsia"/>
                <w:sz w:val="16"/>
                <w:szCs w:val="16"/>
                <w:lang w:eastAsia="zh-CN"/>
              </w:rPr>
              <w:t>频率</w:t>
            </w:r>
          </w:p>
        </w:tc>
        <w:tc>
          <w:tcPr>
            <w:tcW w:w="47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EEE965C" w14:textId="77777777" w:rsidR="00C52C7F" w:rsidRPr="00531941" w:rsidRDefault="00C52C7F" w:rsidP="00C52C7F">
            <w:pPr>
              <w:pStyle w:val="Tabletext"/>
              <w:ind w:left="57"/>
              <w:jc w:val="center"/>
              <w:rPr>
                <w:sz w:val="16"/>
                <w:szCs w:val="16"/>
              </w:rPr>
            </w:pPr>
            <w:r w:rsidRPr="00531941">
              <w:rPr>
                <w:sz w:val="16"/>
                <w:szCs w:val="16"/>
              </w:rPr>
              <w:t>117</w:t>
            </w:r>
          </w:p>
        </w:tc>
        <w:tc>
          <w:tcPr>
            <w:tcW w:w="59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20B4513" w14:textId="77777777" w:rsidR="00C52C7F" w:rsidRPr="00531941" w:rsidRDefault="00C52C7F" w:rsidP="00C52C7F">
            <w:pPr>
              <w:pStyle w:val="Tabletext"/>
              <w:ind w:left="57"/>
              <w:jc w:val="center"/>
              <w:rPr>
                <w:sz w:val="16"/>
                <w:szCs w:val="16"/>
              </w:rPr>
            </w:pPr>
            <w:r w:rsidRPr="00531941">
              <w:rPr>
                <w:sz w:val="16"/>
                <w:szCs w:val="16"/>
              </w:rPr>
              <w:t>ECC</w:t>
            </w:r>
          </w:p>
        </w:tc>
        <w:tc>
          <w:tcPr>
            <w:tcW w:w="1029"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1565DB46" w14:textId="77777777" w:rsidR="00C52C7F" w:rsidRPr="00531941" w:rsidRDefault="00C52C7F" w:rsidP="00C52C7F">
            <w:pPr>
              <w:pStyle w:val="Tabletext"/>
              <w:ind w:left="57"/>
              <w:jc w:val="center"/>
              <w:rPr>
                <w:sz w:val="16"/>
                <w:szCs w:val="16"/>
              </w:rPr>
            </w:pPr>
            <w:r w:rsidRPr="00531941">
              <w:rPr>
                <w:sz w:val="16"/>
                <w:szCs w:val="16"/>
              </w:rPr>
              <w:t>117</w:t>
            </w:r>
          </w:p>
        </w:tc>
      </w:tr>
      <w:tr w:rsidR="00C52C7F" w:rsidRPr="00531941" w14:paraId="29D3D6C2" w14:textId="77777777" w:rsidTr="00D85BE4">
        <w:trPr>
          <w:jc w:val="center"/>
        </w:trPr>
        <w:tc>
          <w:tcPr>
            <w:tcW w:w="1199" w:type="dxa"/>
            <w:tcBorders>
              <w:left w:val="single" w:sz="12" w:space="0" w:color="auto"/>
              <w:right w:val="single" w:sz="4" w:space="0" w:color="auto"/>
            </w:tcBorders>
          </w:tcPr>
          <w:p w14:paraId="475E64B9" w14:textId="77777777" w:rsidR="00C52C7F" w:rsidRPr="00531941" w:rsidRDefault="00C52C7F" w:rsidP="00C52C7F">
            <w:pPr>
              <w:spacing w:before="40" w:after="40"/>
              <w:ind w:left="57"/>
              <w:rPr>
                <w:sz w:val="16"/>
                <w:szCs w:val="16"/>
              </w:rPr>
            </w:pPr>
          </w:p>
        </w:tc>
        <w:tc>
          <w:tcPr>
            <w:tcW w:w="1901" w:type="dxa"/>
            <w:tcBorders>
              <w:top w:val="single" w:sz="4" w:space="0" w:color="auto"/>
              <w:left w:val="single" w:sz="4" w:space="0" w:color="auto"/>
              <w:bottom w:val="single" w:sz="4" w:space="0" w:color="auto"/>
              <w:right w:val="nil"/>
            </w:tcBorders>
            <w:noWrap/>
            <w:tcMar>
              <w:top w:w="18" w:type="dxa"/>
              <w:left w:w="18" w:type="dxa"/>
              <w:bottom w:w="0" w:type="dxa"/>
              <w:right w:w="18" w:type="dxa"/>
            </w:tcMar>
            <w:vAlign w:val="bottom"/>
          </w:tcPr>
          <w:p w14:paraId="0B4ADE0F" w14:textId="7ADA606B" w:rsidR="00C52C7F" w:rsidRPr="004B216F" w:rsidRDefault="00C52C7F" w:rsidP="00C52C7F">
            <w:pPr>
              <w:pStyle w:val="Tabletext"/>
              <w:ind w:left="57"/>
              <w:jc w:val="left"/>
              <w:rPr>
                <w:sz w:val="16"/>
                <w:szCs w:val="16"/>
                <w:lang w:val="en-GB" w:eastAsia="zh-CN"/>
              </w:rPr>
            </w:pPr>
            <w:r>
              <w:rPr>
                <w:rFonts w:hint="eastAsia"/>
                <w:sz w:val="16"/>
                <w:lang w:eastAsia="zh-CN"/>
              </w:rPr>
              <w:t>带有位置编号的</w:t>
            </w:r>
            <w:r>
              <w:rPr>
                <w:sz w:val="16"/>
                <w:lang w:eastAsia="zh-CN"/>
              </w:rPr>
              <w:t>FEC</w:t>
            </w:r>
            <w:r>
              <w:rPr>
                <w:rFonts w:hint="eastAsia"/>
                <w:sz w:val="16"/>
                <w:lang w:eastAsia="zh-CN"/>
              </w:rPr>
              <w:t>、</w:t>
            </w:r>
            <w:r>
              <w:rPr>
                <w:sz w:val="16"/>
                <w:lang w:eastAsia="zh-CN"/>
              </w:rPr>
              <w:t>ARQ</w:t>
            </w:r>
            <w:r>
              <w:rPr>
                <w:sz w:val="16"/>
                <w:lang w:eastAsia="zh-CN"/>
              </w:rPr>
              <w:t>或</w:t>
            </w:r>
            <w:r>
              <w:rPr>
                <w:rFonts w:hint="eastAsia"/>
                <w:sz w:val="16"/>
                <w:lang w:eastAsia="zh-CN"/>
              </w:rPr>
              <w:t>数据</w:t>
            </w:r>
          </w:p>
        </w:tc>
        <w:tc>
          <w:tcPr>
            <w:tcW w:w="316"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5235988D" w14:textId="77777777" w:rsidR="00C52C7F" w:rsidRPr="00531941" w:rsidRDefault="00C52C7F" w:rsidP="00C52C7F">
            <w:pPr>
              <w:spacing w:before="40" w:after="40"/>
              <w:jc w:val="center"/>
              <w:rPr>
                <w:sz w:val="16"/>
                <w:szCs w:val="16"/>
              </w:rPr>
            </w:pPr>
            <w:r w:rsidRPr="00531941">
              <w:rPr>
                <w:rFonts w:ascii="Wingdings" w:hAnsi="Wingdings"/>
                <w:sz w:val="16"/>
                <w:szCs w:val="16"/>
              </w:rPr>
              <w:t></w:t>
            </w:r>
          </w:p>
        </w:tc>
        <w:tc>
          <w:tcPr>
            <w:tcW w:w="32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6D2A2E6A" w14:textId="77777777" w:rsidR="00C52C7F" w:rsidRPr="00531941" w:rsidRDefault="00C52C7F" w:rsidP="00C52C7F">
            <w:pPr>
              <w:spacing w:before="40" w:after="40"/>
              <w:jc w:val="center"/>
              <w:rPr>
                <w:rFonts w:ascii="Wingdings" w:hAnsi="Wingdings" w:hint="eastAsia"/>
                <w:sz w:val="16"/>
                <w:szCs w:val="16"/>
              </w:rPr>
            </w:pPr>
            <w:r w:rsidRPr="00531941">
              <w:rPr>
                <w:sz w:val="16"/>
                <w:szCs w:val="16"/>
              </w:rPr>
              <w:t>—</w:t>
            </w:r>
          </w:p>
        </w:tc>
        <w:tc>
          <w:tcPr>
            <w:tcW w:w="31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06438682" w14:textId="77777777" w:rsidR="00C52C7F" w:rsidRPr="00531941" w:rsidRDefault="00C52C7F" w:rsidP="00C52C7F">
            <w:pPr>
              <w:spacing w:before="40" w:after="40"/>
              <w:jc w:val="center"/>
              <w:rPr>
                <w:rFonts w:ascii="Wingdings" w:eastAsia="Arial Unicode MS" w:hAnsi="Wingdings" w:hint="eastAsia"/>
                <w:sz w:val="16"/>
                <w:szCs w:val="16"/>
              </w:rPr>
            </w:pPr>
          </w:p>
        </w:tc>
        <w:tc>
          <w:tcPr>
            <w:tcW w:w="326"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678BCF37" w14:textId="77777777" w:rsidR="00C52C7F" w:rsidRPr="00531941" w:rsidRDefault="00C52C7F" w:rsidP="00C52C7F">
            <w:pPr>
              <w:spacing w:before="40" w:after="40"/>
              <w:jc w:val="center"/>
              <w:rPr>
                <w:rFonts w:ascii="Wingdings" w:eastAsia="Arial Unicode MS" w:hAnsi="Wingdings" w:hint="eastAsia"/>
                <w:sz w:val="16"/>
                <w:szCs w:val="16"/>
              </w:rPr>
            </w:pPr>
          </w:p>
        </w:tc>
        <w:tc>
          <w:tcPr>
            <w:tcW w:w="3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9994E57" w14:textId="77777777" w:rsidR="00C52C7F" w:rsidRPr="00531941" w:rsidRDefault="00C52C7F" w:rsidP="00C52C7F">
            <w:pPr>
              <w:spacing w:before="40" w:after="40"/>
              <w:jc w:val="center"/>
              <w:rPr>
                <w:sz w:val="16"/>
                <w:szCs w:val="16"/>
              </w:rPr>
            </w:pPr>
            <w:r w:rsidRPr="00531941">
              <w:rPr>
                <w:sz w:val="16"/>
                <w:szCs w:val="16"/>
              </w:rPr>
              <w:t>—</w:t>
            </w:r>
          </w:p>
        </w:tc>
        <w:tc>
          <w:tcPr>
            <w:tcW w:w="32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095F45E3" w14:textId="77777777" w:rsidR="00C52C7F" w:rsidRPr="00531941" w:rsidRDefault="00C52C7F" w:rsidP="00C52C7F">
            <w:pPr>
              <w:spacing w:before="40" w:after="40"/>
              <w:jc w:val="center"/>
              <w:rPr>
                <w:sz w:val="16"/>
                <w:szCs w:val="16"/>
              </w:rPr>
            </w:pPr>
            <w:r w:rsidRPr="00531941">
              <w:rPr>
                <w:sz w:val="16"/>
                <w:szCs w:val="16"/>
              </w:rPr>
              <w:t>—</w:t>
            </w:r>
          </w:p>
        </w:tc>
        <w:tc>
          <w:tcPr>
            <w:tcW w:w="320" w:type="dxa"/>
            <w:tcBorders>
              <w:top w:val="single" w:sz="4" w:space="0" w:color="auto"/>
              <w:left w:val="nil"/>
              <w:bottom w:val="single" w:sz="4" w:space="0" w:color="auto"/>
              <w:right w:val="single" w:sz="6" w:space="0" w:color="auto"/>
            </w:tcBorders>
            <w:shd w:val="clear" w:color="auto" w:fill="BFBFBF" w:themeFill="background1" w:themeFillShade="BF"/>
            <w:vAlign w:val="center"/>
          </w:tcPr>
          <w:p w14:paraId="2708C6B2" w14:textId="77777777" w:rsidR="00C52C7F" w:rsidRPr="00531941" w:rsidRDefault="00C52C7F" w:rsidP="00C52C7F">
            <w:pPr>
              <w:spacing w:before="40" w:after="40"/>
              <w:jc w:val="center"/>
              <w:rPr>
                <w:rFonts w:ascii="Wingdings" w:hAnsi="Wingdings" w:hint="eastAsia"/>
                <w:sz w:val="16"/>
                <w:szCs w:val="16"/>
              </w:rPr>
            </w:pPr>
          </w:p>
        </w:tc>
        <w:tc>
          <w:tcPr>
            <w:tcW w:w="321" w:type="dxa"/>
            <w:tcBorders>
              <w:top w:val="single" w:sz="4" w:space="0" w:color="auto"/>
              <w:left w:val="single" w:sz="6" w:space="0" w:color="auto"/>
              <w:bottom w:val="single" w:sz="4" w:space="0" w:color="auto"/>
              <w:right w:val="single" w:sz="8" w:space="0" w:color="auto"/>
            </w:tcBorders>
            <w:shd w:val="clear" w:color="auto" w:fill="BFBFBF" w:themeFill="background1" w:themeFillShade="BF"/>
            <w:vAlign w:val="center"/>
          </w:tcPr>
          <w:p w14:paraId="16BB5B1B" w14:textId="77777777" w:rsidR="00C52C7F" w:rsidRPr="00531941" w:rsidRDefault="00C52C7F" w:rsidP="00C52C7F">
            <w:pPr>
              <w:spacing w:before="40" w:after="40"/>
              <w:jc w:val="center"/>
              <w:rPr>
                <w:rFonts w:ascii="Wingdings" w:hAnsi="Wingdings" w:hint="eastAsia"/>
                <w:sz w:val="16"/>
                <w:szCs w:val="16"/>
              </w:rPr>
            </w:pPr>
          </w:p>
        </w:tc>
        <w:tc>
          <w:tcPr>
            <w:tcW w:w="320" w:type="dxa"/>
            <w:tcBorders>
              <w:top w:val="single" w:sz="4" w:space="0" w:color="auto"/>
              <w:left w:val="single" w:sz="8" w:space="0" w:color="auto"/>
              <w:bottom w:val="single" w:sz="4" w:space="0" w:color="auto"/>
              <w:right w:val="single" w:sz="6" w:space="0" w:color="auto"/>
            </w:tcBorders>
            <w:shd w:val="clear" w:color="auto" w:fill="BFBFBF" w:themeFill="background1" w:themeFillShade="BF"/>
            <w:vAlign w:val="center"/>
          </w:tcPr>
          <w:p w14:paraId="2CA2D661" w14:textId="77777777" w:rsidR="00C52C7F" w:rsidRPr="00531941" w:rsidRDefault="00C52C7F" w:rsidP="00C52C7F">
            <w:pPr>
              <w:spacing w:before="40" w:after="40"/>
              <w:jc w:val="center"/>
              <w:rPr>
                <w:rFonts w:ascii="Wingdings" w:hAnsi="Wingdings" w:hint="eastAsia"/>
                <w:sz w:val="16"/>
                <w:szCs w:val="16"/>
              </w:rPr>
            </w:pPr>
          </w:p>
        </w:tc>
        <w:tc>
          <w:tcPr>
            <w:tcW w:w="321" w:type="dxa"/>
            <w:tcBorders>
              <w:top w:val="single" w:sz="4" w:space="0" w:color="auto"/>
              <w:left w:val="single" w:sz="6" w:space="0" w:color="auto"/>
              <w:bottom w:val="single" w:sz="4" w:space="0" w:color="auto"/>
              <w:right w:val="single" w:sz="8" w:space="0" w:color="auto"/>
            </w:tcBorders>
            <w:shd w:val="clear" w:color="auto" w:fill="BFBFBF" w:themeFill="background1" w:themeFillShade="BF"/>
            <w:vAlign w:val="center"/>
          </w:tcPr>
          <w:p w14:paraId="7E070A39" w14:textId="77777777" w:rsidR="00C52C7F" w:rsidRPr="00531941" w:rsidRDefault="00C52C7F" w:rsidP="00C52C7F">
            <w:pPr>
              <w:spacing w:before="40" w:after="40"/>
              <w:jc w:val="center"/>
              <w:rPr>
                <w:rFonts w:ascii="Wingdings" w:hAnsi="Wingdings" w:hint="eastAsia"/>
                <w:sz w:val="16"/>
                <w:szCs w:val="16"/>
              </w:rPr>
            </w:pPr>
          </w:p>
        </w:tc>
        <w:tc>
          <w:tcPr>
            <w:tcW w:w="316"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6F201561" w14:textId="77777777" w:rsidR="00C52C7F" w:rsidRPr="00531941" w:rsidRDefault="00C52C7F" w:rsidP="00C52C7F">
            <w:pPr>
              <w:spacing w:before="40" w:after="40"/>
              <w:jc w:val="center"/>
              <w:rPr>
                <w:rFonts w:ascii="Wingdings" w:hAnsi="Wingdings" w:hint="eastAsia"/>
                <w:sz w:val="16"/>
                <w:szCs w:val="16"/>
              </w:rPr>
            </w:pPr>
            <w:r w:rsidRPr="00531941">
              <w:rPr>
                <w:sz w:val="16"/>
                <w:szCs w:val="16"/>
              </w:rPr>
              <w:t>—</w:t>
            </w:r>
          </w:p>
        </w:tc>
        <w:tc>
          <w:tcPr>
            <w:tcW w:w="32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3CE12100" w14:textId="77777777" w:rsidR="00C52C7F" w:rsidRPr="00531941" w:rsidRDefault="00C52C7F" w:rsidP="00C52C7F">
            <w:pPr>
              <w:spacing w:before="40" w:after="40"/>
              <w:jc w:val="center"/>
              <w:rPr>
                <w:rFonts w:ascii="Wingdings" w:hAnsi="Wingdings" w:hint="eastAsia"/>
                <w:sz w:val="16"/>
                <w:szCs w:val="16"/>
              </w:rPr>
            </w:pPr>
            <w:r w:rsidRPr="00531941">
              <w:rPr>
                <w:rFonts w:ascii="Wingdings" w:hAnsi="Wingdings"/>
                <w:sz w:val="16"/>
                <w:szCs w:val="16"/>
              </w:rPr>
              <w:t></w:t>
            </w:r>
          </w:p>
        </w:tc>
        <w:tc>
          <w:tcPr>
            <w:tcW w:w="9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3BBD318" w14:textId="77777777" w:rsidR="00C52C7F" w:rsidRPr="00531941" w:rsidRDefault="00C52C7F" w:rsidP="00C52C7F">
            <w:pPr>
              <w:pStyle w:val="Tabletext"/>
              <w:ind w:left="57"/>
              <w:jc w:val="center"/>
              <w:rPr>
                <w:sz w:val="16"/>
                <w:szCs w:val="16"/>
              </w:rPr>
            </w:pPr>
            <w:r w:rsidRPr="00531941">
              <w:rPr>
                <w:sz w:val="16"/>
                <w:szCs w:val="16"/>
              </w:rPr>
              <w:t>120</w:t>
            </w:r>
          </w:p>
        </w:tc>
        <w:tc>
          <w:tcPr>
            <w:tcW w:w="65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79E0E3E" w14:textId="77777777" w:rsidR="00C52C7F" w:rsidRPr="00531941" w:rsidRDefault="00C52C7F" w:rsidP="00C52C7F">
            <w:pPr>
              <w:pStyle w:val="Tabletext"/>
              <w:ind w:left="57"/>
              <w:jc w:val="center"/>
              <w:rPr>
                <w:sz w:val="16"/>
                <w:szCs w:val="16"/>
              </w:rPr>
            </w:pPr>
            <w:r w:rsidRPr="00531941">
              <w:rPr>
                <w:sz w:val="16"/>
                <w:szCs w:val="16"/>
              </w:rPr>
              <w:t>ID</w:t>
            </w:r>
          </w:p>
        </w:tc>
        <w:tc>
          <w:tcPr>
            <w:tcW w:w="66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5954827" w14:textId="77777777" w:rsidR="00C52C7F" w:rsidRPr="00531941" w:rsidRDefault="00C52C7F" w:rsidP="00C52C7F">
            <w:pPr>
              <w:pStyle w:val="Tabletext"/>
              <w:ind w:left="57"/>
              <w:jc w:val="center"/>
              <w:rPr>
                <w:sz w:val="16"/>
                <w:szCs w:val="16"/>
              </w:rPr>
            </w:pPr>
            <w:r w:rsidRPr="00531941">
              <w:rPr>
                <w:sz w:val="16"/>
                <w:szCs w:val="16"/>
              </w:rPr>
              <w:t>106</w:t>
            </w:r>
          </w:p>
        </w:tc>
        <w:tc>
          <w:tcPr>
            <w:tcW w:w="61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AFDBBBC" w14:textId="77777777" w:rsidR="00C52C7F" w:rsidRPr="00531941" w:rsidRDefault="00C52C7F" w:rsidP="00C52C7F">
            <w:pPr>
              <w:pStyle w:val="Tabletext"/>
              <w:ind w:left="57"/>
              <w:jc w:val="center"/>
              <w:rPr>
                <w:sz w:val="16"/>
                <w:szCs w:val="16"/>
              </w:rPr>
            </w:pPr>
            <w:r w:rsidRPr="00531941">
              <w:rPr>
                <w:sz w:val="16"/>
                <w:szCs w:val="16"/>
              </w:rPr>
              <w:t>Self-ID</w:t>
            </w:r>
          </w:p>
        </w:tc>
        <w:tc>
          <w:tcPr>
            <w:tcW w:w="81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31804A6" w14:textId="77777777" w:rsidR="00C52C7F" w:rsidRPr="00531941" w:rsidRDefault="00C52C7F" w:rsidP="00C52C7F">
            <w:pPr>
              <w:pStyle w:val="Tabletext"/>
              <w:ind w:left="57"/>
              <w:jc w:val="center"/>
              <w:rPr>
                <w:sz w:val="16"/>
                <w:szCs w:val="16"/>
              </w:rPr>
            </w:pPr>
            <w:r w:rsidRPr="00531941">
              <w:rPr>
                <w:sz w:val="16"/>
                <w:szCs w:val="16"/>
              </w:rPr>
              <w:t>113, 115, 106</w:t>
            </w:r>
          </w:p>
        </w:tc>
        <w:tc>
          <w:tcPr>
            <w:tcW w:w="86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B77169E" w14:textId="35418356" w:rsidR="00C52C7F" w:rsidRPr="00531941" w:rsidRDefault="00C52C7F" w:rsidP="00C52C7F">
            <w:pPr>
              <w:pStyle w:val="Tabletext"/>
              <w:ind w:left="57"/>
              <w:jc w:val="center"/>
              <w:rPr>
                <w:sz w:val="16"/>
                <w:szCs w:val="16"/>
              </w:rPr>
            </w:pPr>
            <w:r w:rsidRPr="00531941">
              <w:rPr>
                <w:sz w:val="16"/>
                <w:szCs w:val="16"/>
              </w:rPr>
              <w:t>120</w:t>
            </w:r>
            <w:r>
              <w:rPr>
                <w:rFonts w:hint="eastAsia"/>
                <w:sz w:val="16"/>
                <w:szCs w:val="16"/>
                <w:lang w:eastAsia="zh-CN"/>
              </w:rPr>
              <w:t>至</w:t>
            </w:r>
            <w:r w:rsidRPr="00531941">
              <w:rPr>
                <w:sz w:val="16"/>
                <w:szCs w:val="16"/>
              </w:rPr>
              <w:t>125</w:t>
            </w:r>
          </w:p>
        </w:tc>
        <w:tc>
          <w:tcPr>
            <w:tcW w:w="881"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32AB7BBA" w14:textId="77777777" w:rsidR="00C52C7F" w:rsidRPr="00531941" w:rsidRDefault="00C52C7F" w:rsidP="00C52C7F">
            <w:pPr>
              <w:pStyle w:val="Tabletext"/>
              <w:ind w:left="57"/>
              <w:jc w:val="center"/>
              <w:rPr>
                <w:sz w:val="16"/>
                <w:szCs w:val="16"/>
              </w:rPr>
            </w:pPr>
            <w:r w:rsidRPr="00531941">
              <w:rPr>
                <w:sz w:val="16"/>
                <w:szCs w:val="16"/>
              </w:rPr>
              <w:t>Pos2</w:t>
            </w:r>
          </w:p>
        </w:tc>
        <w:tc>
          <w:tcPr>
            <w:tcW w:w="47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7B64E42" w14:textId="77777777" w:rsidR="00C52C7F" w:rsidRPr="00531941" w:rsidRDefault="00C52C7F" w:rsidP="00C52C7F">
            <w:pPr>
              <w:pStyle w:val="Tabletext"/>
              <w:ind w:left="57"/>
              <w:jc w:val="center"/>
              <w:rPr>
                <w:sz w:val="16"/>
                <w:szCs w:val="16"/>
              </w:rPr>
            </w:pPr>
            <w:r w:rsidRPr="00531941">
              <w:rPr>
                <w:sz w:val="16"/>
                <w:szCs w:val="16"/>
              </w:rPr>
              <w:t>117</w:t>
            </w:r>
          </w:p>
        </w:tc>
        <w:tc>
          <w:tcPr>
            <w:tcW w:w="59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7E522F4" w14:textId="77777777" w:rsidR="00C52C7F" w:rsidRPr="00531941" w:rsidRDefault="00C52C7F" w:rsidP="00C52C7F">
            <w:pPr>
              <w:pStyle w:val="Tabletext"/>
              <w:ind w:left="57"/>
              <w:jc w:val="center"/>
              <w:rPr>
                <w:sz w:val="16"/>
                <w:szCs w:val="16"/>
              </w:rPr>
            </w:pPr>
            <w:r w:rsidRPr="00531941">
              <w:rPr>
                <w:sz w:val="16"/>
                <w:szCs w:val="16"/>
              </w:rPr>
              <w:t>ECC</w:t>
            </w:r>
          </w:p>
        </w:tc>
        <w:tc>
          <w:tcPr>
            <w:tcW w:w="1029"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1C7AB08D" w14:textId="77777777" w:rsidR="00C52C7F" w:rsidRPr="00531941" w:rsidRDefault="00C52C7F" w:rsidP="00C52C7F">
            <w:pPr>
              <w:pStyle w:val="Tabletext"/>
              <w:ind w:left="57"/>
              <w:jc w:val="center"/>
              <w:rPr>
                <w:sz w:val="16"/>
                <w:szCs w:val="16"/>
              </w:rPr>
            </w:pPr>
            <w:r w:rsidRPr="00531941">
              <w:rPr>
                <w:sz w:val="16"/>
                <w:szCs w:val="16"/>
              </w:rPr>
              <w:t>117</w:t>
            </w:r>
          </w:p>
        </w:tc>
      </w:tr>
      <w:tr w:rsidR="00C52C7F" w:rsidRPr="00531941" w14:paraId="376F40E3" w14:textId="77777777" w:rsidTr="00D85BE4">
        <w:trPr>
          <w:jc w:val="center"/>
        </w:trPr>
        <w:tc>
          <w:tcPr>
            <w:tcW w:w="1199" w:type="dxa"/>
            <w:tcBorders>
              <w:left w:val="single" w:sz="12" w:space="0" w:color="auto"/>
              <w:right w:val="single" w:sz="4" w:space="0" w:color="auto"/>
            </w:tcBorders>
          </w:tcPr>
          <w:p w14:paraId="3EE29988" w14:textId="77777777" w:rsidR="00C52C7F" w:rsidRPr="00531941" w:rsidRDefault="00C52C7F" w:rsidP="00C52C7F">
            <w:pPr>
              <w:spacing w:before="40" w:after="40"/>
              <w:ind w:left="57"/>
              <w:rPr>
                <w:sz w:val="16"/>
                <w:szCs w:val="16"/>
              </w:rPr>
            </w:pPr>
          </w:p>
        </w:tc>
        <w:tc>
          <w:tcPr>
            <w:tcW w:w="1901" w:type="dxa"/>
            <w:tcBorders>
              <w:top w:val="single" w:sz="4" w:space="0" w:color="auto"/>
              <w:left w:val="single" w:sz="4" w:space="0" w:color="auto"/>
              <w:bottom w:val="single" w:sz="4" w:space="0" w:color="auto"/>
              <w:right w:val="nil"/>
            </w:tcBorders>
            <w:noWrap/>
            <w:tcMar>
              <w:top w:w="18" w:type="dxa"/>
              <w:left w:w="18" w:type="dxa"/>
              <w:bottom w:w="0" w:type="dxa"/>
              <w:right w:w="18" w:type="dxa"/>
            </w:tcMar>
            <w:vAlign w:val="bottom"/>
          </w:tcPr>
          <w:p w14:paraId="1628D412" w14:textId="117858F7" w:rsidR="00C52C7F" w:rsidRPr="004B216F" w:rsidRDefault="00C52C7F" w:rsidP="00C52C7F">
            <w:pPr>
              <w:pStyle w:val="Tabletext"/>
              <w:ind w:left="57"/>
              <w:jc w:val="left"/>
              <w:rPr>
                <w:sz w:val="16"/>
                <w:szCs w:val="16"/>
                <w:lang w:val="en-GB" w:eastAsia="zh-CN"/>
              </w:rPr>
            </w:pPr>
            <w:r>
              <w:rPr>
                <w:sz w:val="16"/>
                <w:lang w:eastAsia="zh-CN"/>
              </w:rPr>
              <w:t>F1B FEC</w:t>
            </w:r>
            <w:r>
              <w:rPr>
                <w:rFonts w:hint="eastAsia"/>
                <w:sz w:val="16"/>
                <w:lang w:eastAsia="zh-CN"/>
              </w:rPr>
              <w:t>、</w:t>
            </w:r>
            <w:r>
              <w:rPr>
                <w:sz w:val="16"/>
                <w:lang w:eastAsia="zh-CN"/>
              </w:rPr>
              <w:t>ARQ</w:t>
            </w:r>
            <w:r>
              <w:rPr>
                <w:sz w:val="16"/>
                <w:lang w:eastAsia="zh-CN"/>
              </w:rPr>
              <w:t>或</w:t>
            </w:r>
            <w:r>
              <w:rPr>
                <w:rFonts w:hint="eastAsia"/>
                <w:sz w:val="16"/>
                <w:lang w:eastAsia="zh-CN"/>
              </w:rPr>
              <w:t>数据</w:t>
            </w:r>
            <w:r>
              <w:rPr>
                <w:sz w:val="16"/>
                <w:lang w:eastAsia="zh-CN"/>
              </w:rPr>
              <w:t>确认</w:t>
            </w:r>
          </w:p>
        </w:tc>
        <w:tc>
          <w:tcPr>
            <w:tcW w:w="316"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375C6BF7" w14:textId="77777777" w:rsidR="00C52C7F" w:rsidRPr="00531941" w:rsidRDefault="00C52C7F" w:rsidP="00C52C7F">
            <w:pPr>
              <w:spacing w:before="40" w:after="40"/>
              <w:jc w:val="center"/>
              <w:rPr>
                <w:sz w:val="16"/>
                <w:szCs w:val="16"/>
              </w:rPr>
            </w:pPr>
            <w:r w:rsidRPr="00531941">
              <w:rPr>
                <w:rFonts w:ascii="Wingdings" w:hAnsi="Wingdings"/>
                <w:sz w:val="16"/>
                <w:szCs w:val="16"/>
              </w:rPr>
              <w:t></w:t>
            </w:r>
          </w:p>
        </w:tc>
        <w:tc>
          <w:tcPr>
            <w:tcW w:w="32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6FA6A9C3" w14:textId="77777777" w:rsidR="00C52C7F" w:rsidRPr="00531941" w:rsidRDefault="00C52C7F" w:rsidP="00C52C7F">
            <w:pPr>
              <w:spacing w:before="40" w:after="40"/>
              <w:jc w:val="center"/>
              <w:rPr>
                <w:rFonts w:ascii="Wingdings" w:hAnsi="Wingdings" w:hint="eastAsia"/>
                <w:sz w:val="16"/>
                <w:szCs w:val="16"/>
              </w:rPr>
            </w:pPr>
            <w:r w:rsidRPr="00531941">
              <w:rPr>
                <w:rFonts w:ascii="Wingdings" w:hAnsi="Wingdings"/>
                <w:sz w:val="16"/>
                <w:szCs w:val="16"/>
              </w:rPr>
              <w:t></w:t>
            </w:r>
          </w:p>
        </w:tc>
        <w:tc>
          <w:tcPr>
            <w:tcW w:w="31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67CB7F2B" w14:textId="77777777" w:rsidR="00C52C7F" w:rsidRPr="00531941" w:rsidRDefault="00C52C7F" w:rsidP="00C52C7F">
            <w:pPr>
              <w:spacing w:before="40" w:after="40"/>
              <w:jc w:val="center"/>
              <w:rPr>
                <w:rFonts w:ascii="Wingdings" w:eastAsia="Arial Unicode MS" w:hAnsi="Wingdings" w:hint="eastAsia"/>
                <w:sz w:val="16"/>
                <w:szCs w:val="16"/>
              </w:rPr>
            </w:pPr>
          </w:p>
        </w:tc>
        <w:tc>
          <w:tcPr>
            <w:tcW w:w="326"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04DA9307" w14:textId="77777777" w:rsidR="00C52C7F" w:rsidRPr="00531941" w:rsidRDefault="00C52C7F" w:rsidP="00C52C7F">
            <w:pPr>
              <w:spacing w:before="40" w:after="40"/>
              <w:jc w:val="center"/>
              <w:rPr>
                <w:rFonts w:ascii="Wingdings" w:eastAsia="Arial Unicode MS" w:hAnsi="Wingdings" w:hint="eastAsia"/>
                <w:sz w:val="16"/>
                <w:szCs w:val="16"/>
              </w:rPr>
            </w:pPr>
          </w:p>
        </w:tc>
        <w:tc>
          <w:tcPr>
            <w:tcW w:w="3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047376D" w14:textId="77777777" w:rsidR="00C52C7F" w:rsidRPr="00531941" w:rsidRDefault="00C52C7F" w:rsidP="00C52C7F">
            <w:pPr>
              <w:spacing w:before="40" w:after="40"/>
              <w:jc w:val="center"/>
              <w:rPr>
                <w:sz w:val="16"/>
                <w:szCs w:val="16"/>
              </w:rPr>
            </w:pPr>
            <w:r w:rsidRPr="00531941">
              <w:rPr>
                <w:sz w:val="16"/>
                <w:szCs w:val="16"/>
              </w:rPr>
              <w:t>—</w:t>
            </w:r>
          </w:p>
        </w:tc>
        <w:tc>
          <w:tcPr>
            <w:tcW w:w="32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5726402A" w14:textId="77777777" w:rsidR="00C52C7F" w:rsidRPr="00531941" w:rsidRDefault="00C52C7F" w:rsidP="00C52C7F">
            <w:pPr>
              <w:spacing w:before="40" w:after="40"/>
              <w:jc w:val="center"/>
              <w:rPr>
                <w:sz w:val="16"/>
                <w:szCs w:val="16"/>
              </w:rPr>
            </w:pPr>
            <w:r w:rsidRPr="00531941">
              <w:rPr>
                <w:sz w:val="16"/>
                <w:szCs w:val="16"/>
              </w:rPr>
              <w:t>—</w:t>
            </w:r>
          </w:p>
        </w:tc>
        <w:tc>
          <w:tcPr>
            <w:tcW w:w="320" w:type="dxa"/>
            <w:tcBorders>
              <w:top w:val="single" w:sz="4" w:space="0" w:color="auto"/>
              <w:left w:val="nil"/>
              <w:bottom w:val="single" w:sz="4" w:space="0" w:color="auto"/>
              <w:right w:val="single" w:sz="6" w:space="0" w:color="auto"/>
            </w:tcBorders>
            <w:shd w:val="clear" w:color="auto" w:fill="BFBFBF" w:themeFill="background1" w:themeFillShade="BF"/>
            <w:vAlign w:val="center"/>
          </w:tcPr>
          <w:p w14:paraId="717876DA" w14:textId="77777777" w:rsidR="00C52C7F" w:rsidRPr="00531941" w:rsidRDefault="00C52C7F" w:rsidP="00C52C7F">
            <w:pPr>
              <w:spacing w:before="40" w:after="40"/>
              <w:jc w:val="center"/>
              <w:rPr>
                <w:rFonts w:ascii="Wingdings" w:hAnsi="Wingdings" w:hint="eastAsia"/>
                <w:sz w:val="16"/>
                <w:szCs w:val="16"/>
              </w:rPr>
            </w:pPr>
          </w:p>
        </w:tc>
        <w:tc>
          <w:tcPr>
            <w:tcW w:w="321" w:type="dxa"/>
            <w:tcBorders>
              <w:top w:val="single" w:sz="4" w:space="0" w:color="auto"/>
              <w:left w:val="single" w:sz="6" w:space="0" w:color="auto"/>
              <w:bottom w:val="single" w:sz="4" w:space="0" w:color="auto"/>
              <w:right w:val="single" w:sz="8" w:space="0" w:color="auto"/>
            </w:tcBorders>
            <w:shd w:val="clear" w:color="auto" w:fill="BFBFBF" w:themeFill="background1" w:themeFillShade="BF"/>
            <w:vAlign w:val="center"/>
          </w:tcPr>
          <w:p w14:paraId="3574831B" w14:textId="77777777" w:rsidR="00C52C7F" w:rsidRPr="00531941" w:rsidRDefault="00C52C7F" w:rsidP="00C52C7F">
            <w:pPr>
              <w:spacing w:before="40" w:after="40"/>
              <w:jc w:val="center"/>
              <w:rPr>
                <w:rFonts w:ascii="Wingdings" w:hAnsi="Wingdings" w:hint="eastAsia"/>
                <w:sz w:val="16"/>
                <w:szCs w:val="16"/>
              </w:rPr>
            </w:pPr>
          </w:p>
        </w:tc>
        <w:tc>
          <w:tcPr>
            <w:tcW w:w="320" w:type="dxa"/>
            <w:tcBorders>
              <w:top w:val="single" w:sz="4" w:space="0" w:color="auto"/>
              <w:left w:val="single" w:sz="8" w:space="0" w:color="auto"/>
              <w:bottom w:val="single" w:sz="4" w:space="0" w:color="auto"/>
              <w:right w:val="single" w:sz="6" w:space="0" w:color="auto"/>
            </w:tcBorders>
            <w:shd w:val="clear" w:color="auto" w:fill="BFBFBF" w:themeFill="background1" w:themeFillShade="BF"/>
            <w:vAlign w:val="center"/>
          </w:tcPr>
          <w:p w14:paraId="51D66AAA" w14:textId="77777777" w:rsidR="00C52C7F" w:rsidRPr="00531941" w:rsidRDefault="00C52C7F" w:rsidP="00C52C7F">
            <w:pPr>
              <w:spacing w:before="40" w:after="40"/>
              <w:jc w:val="center"/>
              <w:rPr>
                <w:rFonts w:ascii="Wingdings" w:hAnsi="Wingdings" w:hint="eastAsia"/>
                <w:sz w:val="16"/>
                <w:szCs w:val="16"/>
              </w:rPr>
            </w:pPr>
          </w:p>
        </w:tc>
        <w:tc>
          <w:tcPr>
            <w:tcW w:w="321" w:type="dxa"/>
            <w:tcBorders>
              <w:top w:val="single" w:sz="4" w:space="0" w:color="auto"/>
              <w:left w:val="single" w:sz="6" w:space="0" w:color="auto"/>
              <w:bottom w:val="single" w:sz="4" w:space="0" w:color="auto"/>
              <w:right w:val="single" w:sz="8" w:space="0" w:color="auto"/>
            </w:tcBorders>
            <w:shd w:val="clear" w:color="auto" w:fill="BFBFBF" w:themeFill="background1" w:themeFillShade="BF"/>
            <w:vAlign w:val="center"/>
          </w:tcPr>
          <w:p w14:paraId="29C6DD04" w14:textId="77777777" w:rsidR="00C52C7F" w:rsidRPr="00531941" w:rsidRDefault="00C52C7F" w:rsidP="00C52C7F">
            <w:pPr>
              <w:spacing w:before="40" w:after="40"/>
              <w:jc w:val="center"/>
              <w:rPr>
                <w:rFonts w:ascii="Wingdings" w:hAnsi="Wingdings" w:hint="eastAsia"/>
                <w:sz w:val="16"/>
                <w:szCs w:val="16"/>
              </w:rPr>
            </w:pPr>
          </w:p>
        </w:tc>
        <w:tc>
          <w:tcPr>
            <w:tcW w:w="316"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4D19B373" w14:textId="77777777" w:rsidR="00C52C7F" w:rsidRPr="00531941" w:rsidRDefault="00C52C7F" w:rsidP="00C52C7F">
            <w:pPr>
              <w:spacing w:before="40" w:after="40"/>
              <w:jc w:val="center"/>
              <w:rPr>
                <w:rFonts w:ascii="Wingdings" w:hAnsi="Wingdings" w:hint="eastAsia"/>
                <w:sz w:val="16"/>
                <w:szCs w:val="16"/>
              </w:rPr>
            </w:pPr>
            <w:r w:rsidRPr="00531941">
              <w:rPr>
                <w:rFonts w:ascii="Wingdings" w:hAnsi="Wingdings"/>
                <w:sz w:val="16"/>
                <w:szCs w:val="16"/>
              </w:rPr>
              <w:t></w:t>
            </w:r>
          </w:p>
        </w:tc>
        <w:tc>
          <w:tcPr>
            <w:tcW w:w="32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6E062A2D" w14:textId="77777777" w:rsidR="00C52C7F" w:rsidRPr="00531941" w:rsidRDefault="00C52C7F" w:rsidP="00C52C7F">
            <w:pPr>
              <w:spacing w:before="40" w:after="40"/>
              <w:jc w:val="center"/>
              <w:rPr>
                <w:rFonts w:ascii="Wingdings" w:hAnsi="Wingdings" w:hint="eastAsia"/>
                <w:sz w:val="16"/>
                <w:szCs w:val="16"/>
              </w:rPr>
            </w:pPr>
            <w:r w:rsidRPr="00531941">
              <w:rPr>
                <w:rFonts w:ascii="Wingdings" w:hAnsi="Wingdings"/>
                <w:sz w:val="16"/>
                <w:szCs w:val="16"/>
              </w:rPr>
              <w:t></w:t>
            </w:r>
          </w:p>
        </w:tc>
        <w:tc>
          <w:tcPr>
            <w:tcW w:w="9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D8CF3A9" w14:textId="77777777" w:rsidR="00C52C7F" w:rsidRPr="00531941" w:rsidRDefault="00C52C7F" w:rsidP="00C52C7F">
            <w:pPr>
              <w:pStyle w:val="Tabletext"/>
              <w:ind w:left="57"/>
              <w:jc w:val="center"/>
              <w:rPr>
                <w:sz w:val="16"/>
                <w:szCs w:val="16"/>
              </w:rPr>
            </w:pPr>
            <w:r w:rsidRPr="00531941">
              <w:rPr>
                <w:sz w:val="16"/>
                <w:szCs w:val="16"/>
              </w:rPr>
              <w:t>120</w:t>
            </w:r>
          </w:p>
        </w:tc>
        <w:tc>
          <w:tcPr>
            <w:tcW w:w="65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36C8937" w14:textId="77777777" w:rsidR="00C52C7F" w:rsidRPr="00531941" w:rsidRDefault="00C52C7F" w:rsidP="00C52C7F">
            <w:pPr>
              <w:pStyle w:val="Tabletext"/>
              <w:ind w:left="57"/>
              <w:jc w:val="center"/>
              <w:rPr>
                <w:sz w:val="16"/>
                <w:szCs w:val="16"/>
              </w:rPr>
            </w:pPr>
            <w:r w:rsidRPr="00531941">
              <w:rPr>
                <w:sz w:val="16"/>
                <w:szCs w:val="16"/>
              </w:rPr>
              <w:t>ID</w:t>
            </w:r>
          </w:p>
        </w:tc>
        <w:tc>
          <w:tcPr>
            <w:tcW w:w="66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5D8CF56" w14:textId="77777777" w:rsidR="00C52C7F" w:rsidRPr="00531941" w:rsidRDefault="00C52C7F" w:rsidP="00C52C7F">
            <w:pPr>
              <w:pStyle w:val="Tabletext"/>
              <w:ind w:left="57"/>
              <w:jc w:val="center"/>
              <w:rPr>
                <w:sz w:val="16"/>
                <w:szCs w:val="16"/>
              </w:rPr>
            </w:pPr>
            <w:r w:rsidRPr="00531941">
              <w:rPr>
                <w:sz w:val="16"/>
                <w:szCs w:val="16"/>
              </w:rPr>
              <w:t>106</w:t>
            </w:r>
          </w:p>
        </w:tc>
        <w:tc>
          <w:tcPr>
            <w:tcW w:w="61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996CD3E" w14:textId="77777777" w:rsidR="00C52C7F" w:rsidRPr="00531941" w:rsidRDefault="00C52C7F" w:rsidP="00C52C7F">
            <w:pPr>
              <w:pStyle w:val="Tabletext"/>
              <w:ind w:left="57"/>
              <w:jc w:val="center"/>
              <w:rPr>
                <w:sz w:val="16"/>
                <w:szCs w:val="16"/>
              </w:rPr>
            </w:pPr>
            <w:r w:rsidRPr="00531941">
              <w:rPr>
                <w:sz w:val="16"/>
                <w:szCs w:val="16"/>
              </w:rPr>
              <w:t>Self-ID</w:t>
            </w:r>
          </w:p>
        </w:tc>
        <w:tc>
          <w:tcPr>
            <w:tcW w:w="81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94C836F" w14:textId="77777777" w:rsidR="00C52C7F" w:rsidRPr="00531941" w:rsidRDefault="00C52C7F" w:rsidP="00C52C7F">
            <w:pPr>
              <w:pStyle w:val="Tabletext"/>
              <w:ind w:left="57"/>
              <w:jc w:val="center"/>
              <w:rPr>
                <w:sz w:val="16"/>
                <w:szCs w:val="16"/>
              </w:rPr>
            </w:pPr>
            <w:r w:rsidRPr="00531941">
              <w:rPr>
                <w:sz w:val="16"/>
                <w:szCs w:val="16"/>
              </w:rPr>
              <w:t>113, 115, 106</w:t>
            </w:r>
          </w:p>
        </w:tc>
        <w:tc>
          <w:tcPr>
            <w:tcW w:w="86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75B3734" w14:textId="77777777" w:rsidR="00C52C7F" w:rsidRPr="00531941" w:rsidRDefault="00C52C7F" w:rsidP="00C52C7F">
            <w:pPr>
              <w:pStyle w:val="Tabletext"/>
              <w:ind w:left="57"/>
              <w:jc w:val="center"/>
              <w:rPr>
                <w:sz w:val="16"/>
                <w:szCs w:val="16"/>
              </w:rPr>
            </w:pPr>
            <w:r w:rsidRPr="00531941">
              <w:rPr>
                <w:sz w:val="16"/>
                <w:szCs w:val="16"/>
              </w:rPr>
              <w:t>126</w:t>
            </w:r>
          </w:p>
        </w:tc>
        <w:tc>
          <w:tcPr>
            <w:tcW w:w="881"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4161A5B9" w14:textId="554F599C" w:rsidR="00C52C7F" w:rsidRPr="00531941" w:rsidRDefault="00C52C7F" w:rsidP="00C52C7F">
            <w:pPr>
              <w:pStyle w:val="Tabletext"/>
              <w:ind w:left="57"/>
              <w:jc w:val="center"/>
              <w:rPr>
                <w:sz w:val="16"/>
                <w:szCs w:val="16"/>
              </w:rPr>
            </w:pPr>
            <w:r>
              <w:rPr>
                <w:rFonts w:hint="eastAsia"/>
                <w:sz w:val="16"/>
                <w:szCs w:val="16"/>
                <w:lang w:eastAsia="zh-CN"/>
              </w:rPr>
              <w:t>频率</w:t>
            </w:r>
          </w:p>
        </w:tc>
        <w:tc>
          <w:tcPr>
            <w:tcW w:w="47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A1F9042" w14:textId="77777777" w:rsidR="00C52C7F" w:rsidRPr="00531941" w:rsidRDefault="00C52C7F" w:rsidP="00C52C7F">
            <w:pPr>
              <w:pStyle w:val="Tabletext"/>
              <w:ind w:left="57"/>
              <w:jc w:val="center"/>
              <w:rPr>
                <w:sz w:val="16"/>
                <w:szCs w:val="16"/>
              </w:rPr>
            </w:pPr>
            <w:r w:rsidRPr="00531941">
              <w:rPr>
                <w:sz w:val="16"/>
                <w:szCs w:val="16"/>
              </w:rPr>
              <w:t>122</w:t>
            </w:r>
          </w:p>
        </w:tc>
        <w:tc>
          <w:tcPr>
            <w:tcW w:w="59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7EE1CF4" w14:textId="77777777" w:rsidR="00C52C7F" w:rsidRPr="00531941" w:rsidRDefault="00C52C7F" w:rsidP="00C52C7F">
            <w:pPr>
              <w:pStyle w:val="Tabletext"/>
              <w:ind w:left="57"/>
              <w:jc w:val="center"/>
              <w:rPr>
                <w:sz w:val="16"/>
                <w:szCs w:val="16"/>
              </w:rPr>
            </w:pPr>
            <w:r w:rsidRPr="00531941">
              <w:rPr>
                <w:sz w:val="16"/>
                <w:szCs w:val="16"/>
              </w:rPr>
              <w:t>ECC</w:t>
            </w:r>
          </w:p>
        </w:tc>
        <w:tc>
          <w:tcPr>
            <w:tcW w:w="1029"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54D98279" w14:textId="77777777" w:rsidR="00C52C7F" w:rsidRPr="00531941" w:rsidRDefault="00C52C7F" w:rsidP="00C52C7F">
            <w:pPr>
              <w:pStyle w:val="Tabletext"/>
              <w:ind w:left="57"/>
              <w:jc w:val="center"/>
              <w:rPr>
                <w:sz w:val="16"/>
                <w:szCs w:val="16"/>
              </w:rPr>
            </w:pPr>
            <w:r w:rsidRPr="00531941">
              <w:rPr>
                <w:sz w:val="16"/>
                <w:szCs w:val="16"/>
              </w:rPr>
              <w:t>122</w:t>
            </w:r>
          </w:p>
        </w:tc>
      </w:tr>
      <w:tr w:rsidR="00414CC9" w:rsidRPr="00531941" w14:paraId="6C2444CA" w14:textId="77777777" w:rsidTr="00D85BE4">
        <w:trPr>
          <w:jc w:val="center"/>
        </w:trPr>
        <w:tc>
          <w:tcPr>
            <w:tcW w:w="1199" w:type="dxa"/>
            <w:tcBorders>
              <w:left w:val="single" w:sz="12" w:space="0" w:color="auto"/>
              <w:bottom w:val="single" w:sz="12" w:space="0" w:color="auto"/>
              <w:right w:val="single" w:sz="4" w:space="0" w:color="auto"/>
            </w:tcBorders>
          </w:tcPr>
          <w:p w14:paraId="421911A4" w14:textId="77777777" w:rsidR="00414CC9" w:rsidRPr="00531941" w:rsidRDefault="00414CC9" w:rsidP="00D85BE4">
            <w:pPr>
              <w:spacing w:before="40" w:after="40"/>
              <w:ind w:left="57"/>
              <w:rPr>
                <w:sz w:val="16"/>
                <w:szCs w:val="16"/>
              </w:rPr>
            </w:pPr>
          </w:p>
        </w:tc>
        <w:tc>
          <w:tcPr>
            <w:tcW w:w="1901" w:type="dxa"/>
            <w:tcBorders>
              <w:top w:val="single" w:sz="4" w:space="0" w:color="auto"/>
              <w:left w:val="single" w:sz="4" w:space="0" w:color="auto"/>
              <w:bottom w:val="single" w:sz="12" w:space="0" w:color="auto"/>
              <w:right w:val="nil"/>
            </w:tcBorders>
            <w:noWrap/>
            <w:tcMar>
              <w:top w:w="18" w:type="dxa"/>
              <w:left w:w="18" w:type="dxa"/>
              <w:bottom w:w="0" w:type="dxa"/>
              <w:right w:w="18" w:type="dxa"/>
            </w:tcMar>
            <w:vAlign w:val="bottom"/>
          </w:tcPr>
          <w:p w14:paraId="56C69DDD" w14:textId="703EB2C4" w:rsidR="00414CC9" w:rsidRPr="00531941" w:rsidRDefault="00C52C7F" w:rsidP="00D85BE4">
            <w:pPr>
              <w:pStyle w:val="Tabletext"/>
              <w:ind w:left="57"/>
              <w:jc w:val="left"/>
              <w:rPr>
                <w:sz w:val="16"/>
                <w:szCs w:val="16"/>
              </w:rPr>
            </w:pPr>
            <w:proofErr w:type="spellStart"/>
            <w:r>
              <w:rPr>
                <w:sz w:val="16"/>
              </w:rPr>
              <w:t>无法遵守确认</w:t>
            </w:r>
            <w:proofErr w:type="spellEnd"/>
          </w:p>
        </w:tc>
        <w:tc>
          <w:tcPr>
            <w:tcW w:w="316"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1CA30699" w14:textId="77777777" w:rsidR="00414CC9" w:rsidRPr="00531941" w:rsidRDefault="00414CC9" w:rsidP="00D85BE4">
            <w:pPr>
              <w:spacing w:before="40" w:after="40"/>
              <w:jc w:val="center"/>
              <w:rPr>
                <w:rFonts w:ascii="Wingdings" w:hAnsi="Wingdings" w:hint="eastAsia"/>
                <w:sz w:val="16"/>
                <w:szCs w:val="16"/>
              </w:rPr>
            </w:pPr>
            <w:r w:rsidRPr="00531941">
              <w:rPr>
                <w:rFonts w:ascii="Wingdings" w:hAnsi="Wingdings"/>
                <w:sz w:val="16"/>
                <w:szCs w:val="16"/>
              </w:rPr>
              <w:t></w:t>
            </w:r>
          </w:p>
        </w:tc>
        <w:tc>
          <w:tcPr>
            <w:tcW w:w="326"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3540D0DB" w14:textId="77777777" w:rsidR="00414CC9" w:rsidRPr="00531941" w:rsidRDefault="00414CC9" w:rsidP="00D85BE4">
            <w:pPr>
              <w:spacing w:before="40" w:after="40"/>
              <w:jc w:val="center"/>
              <w:rPr>
                <w:sz w:val="16"/>
                <w:szCs w:val="16"/>
              </w:rPr>
            </w:pPr>
            <w:r w:rsidRPr="00531941">
              <w:rPr>
                <w:rFonts w:ascii="Wingdings" w:hAnsi="Wingdings"/>
                <w:sz w:val="16"/>
                <w:szCs w:val="16"/>
              </w:rPr>
              <w:t></w:t>
            </w:r>
          </w:p>
        </w:tc>
        <w:tc>
          <w:tcPr>
            <w:tcW w:w="316"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12994105" w14:textId="77777777" w:rsidR="00414CC9" w:rsidRPr="00531941" w:rsidRDefault="00414CC9" w:rsidP="00D85BE4">
            <w:pPr>
              <w:spacing w:before="40" w:after="40"/>
              <w:jc w:val="center"/>
              <w:rPr>
                <w:rFonts w:ascii="Wingdings" w:eastAsia="Arial Unicode MS" w:hAnsi="Wingdings" w:hint="eastAsia"/>
                <w:sz w:val="16"/>
                <w:szCs w:val="16"/>
              </w:rPr>
            </w:pPr>
          </w:p>
        </w:tc>
        <w:tc>
          <w:tcPr>
            <w:tcW w:w="326"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14:paraId="1C602008" w14:textId="77777777" w:rsidR="00414CC9" w:rsidRPr="00531941" w:rsidRDefault="00414CC9" w:rsidP="00D85BE4">
            <w:pPr>
              <w:spacing w:before="40" w:after="40"/>
              <w:jc w:val="center"/>
              <w:rPr>
                <w:rFonts w:ascii="Wingdings" w:eastAsia="Arial Unicode MS" w:hAnsi="Wingdings" w:hint="eastAsia"/>
                <w:sz w:val="16"/>
                <w:szCs w:val="16"/>
              </w:rPr>
            </w:pPr>
          </w:p>
        </w:tc>
        <w:tc>
          <w:tcPr>
            <w:tcW w:w="31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EB983C3" w14:textId="77777777" w:rsidR="00414CC9" w:rsidRPr="00531941" w:rsidRDefault="00414CC9" w:rsidP="00D85BE4">
            <w:pPr>
              <w:spacing w:before="40" w:after="40"/>
              <w:jc w:val="center"/>
              <w:rPr>
                <w:sz w:val="16"/>
                <w:szCs w:val="16"/>
              </w:rPr>
            </w:pPr>
            <w:r w:rsidRPr="00531941">
              <w:rPr>
                <w:rFonts w:ascii="Wingdings" w:hAnsi="Wingdings"/>
                <w:sz w:val="16"/>
                <w:szCs w:val="16"/>
              </w:rPr>
              <w:t></w:t>
            </w:r>
          </w:p>
        </w:tc>
        <w:tc>
          <w:tcPr>
            <w:tcW w:w="325"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1E0093CD" w14:textId="77777777" w:rsidR="00414CC9" w:rsidRPr="00531941" w:rsidRDefault="00414CC9" w:rsidP="00D85BE4">
            <w:pPr>
              <w:spacing w:before="40" w:after="40"/>
              <w:jc w:val="center"/>
              <w:rPr>
                <w:sz w:val="16"/>
                <w:szCs w:val="16"/>
              </w:rPr>
            </w:pPr>
            <w:r w:rsidRPr="00531941">
              <w:rPr>
                <w:rFonts w:ascii="Wingdings" w:hAnsi="Wingdings"/>
                <w:sz w:val="16"/>
                <w:szCs w:val="16"/>
              </w:rPr>
              <w:t></w:t>
            </w:r>
          </w:p>
        </w:tc>
        <w:tc>
          <w:tcPr>
            <w:tcW w:w="320" w:type="dxa"/>
            <w:tcBorders>
              <w:top w:val="single" w:sz="4" w:space="0" w:color="auto"/>
              <w:left w:val="nil"/>
              <w:bottom w:val="single" w:sz="12" w:space="0" w:color="auto"/>
              <w:right w:val="single" w:sz="6" w:space="0" w:color="auto"/>
            </w:tcBorders>
            <w:shd w:val="clear" w:color="auto" w:fill="BFBFBF" w:themeFill="background1" w:themeFillShade="BF"/>
            <w:vAlign w:val="center"/>
          </w:tcPr>
          <w:p w14:paraId="1732EFA6" w14:textId="77777777" w:rsidR="00414CC9" w:rsidRPr="00531941" w:rsidRDefault="00414CC9" w:rsidP="00D85BE4">
            <w:pPr>
              <w:spacing w:before="40" w:after="40"/>
              <w:jc w:val="center"/>
              <w:rPr>
                <w:rFonts w:ascii="Wingdings" w:hAnsi="Wingdings" w:hint="eastAsia"/>
                <w:sz w:val="16"/>
                <w:szCs w:val="16"/>
              </w:rPr>
            </w:pPr>
          </w:p>
        </w:tc>
        <w:tc>
          <w:tcPr>
            <w:tcW w:w="321" w:type="dxa"/>
            <w:tcBorders>
              <w:top w:val="single" w:sz="4" w:space="0" w:color="auto"/>
              <w:left w:val="single" w:sz="6" w:space="0" w:color="auto"/>
              <w:bottom w:val="single" w:sz="12" w:space="0" w:color="auto"/>
              <w:right w:val="single" w:sz="8" w:space="0" w:color="auto"/>
            </w:tcBorders>
            <w:shd w:val="clear" w:color="auto" w:fill="BFBFBF" w:themeFill="background1" w:themeFillShade="BF"/>
            <w:vAlign w:val="center"/>
          </w:tcPr>
          <w:p w14:paraId="1820746C" w14:textId="77777777" w:rsidR="00414CC9" w:rsidRPr="00531941" w:rsidRDefault="00414CC9" w:rsidP="00D85BE4">
            <w:pPr>
              <w:spacing w:before="40" w:after="40"/>
              <w:jc w:val="center"/>
              <w:rPr>
                <w:rFonts w:ascii="Wingdings" w:hAnsi="Wingdings" w:hint="eastAsia"/>
                <w:sz w:val="16"/>
                <w:szCs w:val="16"/>
              </w:rPr>
            </w:pPr>
          </w:p>
        </w:tc>
        <w:tc>
          <w:tcPr>
            <w:tcW w:w="320" w:type="dxa"/>
            <w:tcBorders>
              <w:top w:val="single" w:sz="4" w:space="0" w:color="auto"/>
              <w:left w:val="single" w:sz="8" w:space="0" w:color="auto"/>
              <w:bottom w:val="single" w:sz="12" w:space="0" w:color="auto"/>
              <w:right w:val="single" w:sz="6" w:space="0" w:color="auto"/>
            </w:tcBorders>
            <w:shd w:val="clear" w:color="auto" w:fill="BFBFBF" w:themeFill="background1" w:themeFillShade="BF"/>
            <w:vAlign w:val="center"/>
          </w:tcPr>
          <w:p w14:paraId="301F00CB" w14:textId="77777777" w:rsidR="00414CC9" w:rsidRPr="00531941" w:rsidRDefault="00414CC9" w:rsidP="00D85BE4">
            <w:pPr>
              <w:spacing w:before="40" w:after="40"/>
              <w:jc w:val="center"/>
              <w:rPr>
                <w:rFonts w:ascii="Wingdings" w:hAnsi="Wingdings" w:hint="eastAsia"/>
                <w:sz w:val="16"/>
                <w:szCs w:val="16"/>
              </w:rPr>
            </w:pPr>
          </w:p>
        </w:tc>
        <w:tc>
          <w:tcPr>
            <w:tcW w:w="321" w:type="dxa"/>
            <w:tcBorders>
              <w:top w:val="single" w:sz="4" w:space="0" w:color="auto"/>
              <w:left w:val="single" w:sz="6" w:space="0" w:color="auto"/>
              <w:bottom w:val="single" w:sz="12" w:space="0" w:color="auto"/>
              <w:right w:val="single" w:sz="8" w:space="0" w:color="auto"/>
            </w:tcBorders>
            <w:shd w:val="clear" w:color="auto" w:fill="BFBFBF" w:themeFill="background1" w:themeFillShade="BF"/>
            <w:vAlign w:val="center"/>
          </w:tcPr>
          <w:p w14:paraId="306E3002" w14:textId="77777777" w:rsidR="00414CC9" w:rsidRPr="00531941" w:rsidRDefault="00414CC9" w:rsidP="00D85BE4">
            <w:pPr>
              <w:spacing w:before="40" w:after="40"/>
              <w:jc w:val="center"/>
              <w:rPr>
                <w:rFonts w:ascii="Wingdings" w:hAnsi="Wingdings" w:hint="eastAsia"/>
                <w:sz w:val="16"/>
                <w:szCs w:val="16"/>
              </w:rPr>
            </w:pPr>
          </w:p>
        </w:tc>
        <w:tc>
          <w:tcPr>
            <w:tcW w:w="316"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0E34826A" w14:textId="77777777" w:rsidR="00414CC9" w:rsidRPr="00531941" w:rsidRDefault="00414CC9" w:rsidP="00D85BE4">
            <w:pPr>
              <w:spacing w:before="40" w:after="40"/>
              <w:jc w:val="center"/>
              <w:rPr>
                <w:rFonts w:ascii="Wingdings" w:hAnsi="Wingdings" w:hint="eastAsia"/>
                <w:sz w:val="16"/>
                <w:szCs w:val="16"/>
              </w:rPr>
            </w:pPr>
            <w:r w:rsidRPr="00531941">
              <w:rPr>
                <w:rFonts w:ascii="Wingdings" w:hAnsi="Wingdings"/>
                <w:sz w:val="16"/>
                <w:szCs w:val="16"/>
              </w:rPr>
              <w:t></w:t>
            </w:r>
          </w:p>
        </w:tc>
        <w:tc>
          <w:tcPr>
            <w:tcW w:w="326"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0F7BCD24" w14:textId="77777777" w:rsidR="00414CC9" w:rsidRPr="00531941" w:rsidRDefault="00414CC9" w:rsidP="00D85BE4">
            <w:pPr>
              <w:spacing w:before="40" w:after="40"/>
              <w:jc w:val="center"/>
              <w:rPr>
                <w:rFonts w:ascii="Wingdings" w:hAnsi="Wingdings" w:hint="eastAsia"/>
                <w:sz w:val="16"/>
                <w:szCs w:val="16"/>
              </w:rPr>
            </w:pPr>
            <w:r w:rsidRPr="00531941">
              <w:rPr>
                <w:rFonts w:ascii="Wingdings" w:hAnsi="Wingdings"/>
                <w:sz w:val="16"/>
                <w:szCs w:val="16"/>
              </w:rPr>
              <w:t></w:t>
            </w:r>
          </w:p>
        </w:tc>
        <w:tc>
          <w:tcPr>
            <w:tcW w:w="91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1B798D23" w14:textId="77777777" w:rsidR="00414CC9" w:rsidRPr="00531941" w:rsidRDefault="00414CC9" w:rsidP="00D85BE4">
            <w:pPr>
              <w:pStyle w:val="Tabletext"/>
              <w:ind w:left="57"/>
              <w:jc w:val="center"/>
              <w:rPr>
                <w:sz w:val="16"/>
                <w:szCs w:val="16"/>
              </w:rPr>
            </w:pPr>
            <w:r w:rsidRPr="00531941">
              <w:rPr>
                <w:sz w:val="16"/>
                <w:szCs w:val="16"/>
              </w:rPr>
              <w:t>120</w:t>
            </w:r>
          </w:p>
        </w:tc>
        <w:tc>
          <w:tcPr>
            <w:tcW w:w="65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1282DE4" w14:textId="77777777" w:rsidR="00414CC9" w:rsidRPr="00531941" w:rsidRDefault="00414CC9" w:rsidP="00D85BE4">
            <w:pPr>
              <w:pStyle w:val="Tabletext"/>
              <w:ind w:left="57"/>
              <w:jc w:val="center"/>
              <w:rPr>
                <w:sz w:val="16"/>
                <w:szCs w:val="16"/>
              </w:rPr>
            </w:pPr>
            <w:r w:rsidRPr="00531941">
              <w:rPr>
                <w:sz w:val="16"/>
                <w:szCs w:val="16"/>
              </w:rPr>
              <w:t>ID</w:t>
            </w:r>
          </w:p>
        </w:tc>
        <w:tc>
          <w:tcPr>
            <w:tcW w:w="66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1D7543D2" w14:textId="77777777" w:rsidR="00414CC9" w:rsidRPr="00531941" w:rsidRDefault="00414CC9" w:rsidP="00D85BE4">
            <w:pPr>
              <w:pStyle w:val="Tabletext"/>
              <w:ind w:left="57"/>
              <w:jc w:val="center"/>
              <w:rPr>
                <w:sz w:val="16"/>
                <w:szCs w:val="16"/>
              </w:rPr>
            </w:pPr>
            <w:r w:rsidRPr="00531941">
              <w:rPr>
                <w:sz w:val="16"/>
                <w:szCs w:val="16"/>
              </w:rPr>
              <w:t>106</w:t>
            </w:r>
          </w:p>
        </w:tc>
        <w:tc>
          <w:tcPr>
            <w:tcW w:w="61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6B78769" w14:textId="77777777" w:rsidR="00414CC9" w:rsidRPr="00531941" w:rsidRDefault="00414CC9" w:rsidP="00D85BE4">
            <w:pPr>
              <w:pStyle w:val="Tabletext"/>
              <w:ind w:left="57"/>
              <w:jc w:val="center"/>
              <w:rPr>
                <w:sz w:val="16"/>
                <w:szCs w:val="16"/>
              </w:rPr>
            </w:pPr>
            <w:r w:rsidRPr="00531941">
              <w:rPr>
                <w:sz w:val="16"/>
                <w:szCs w:val="16"/>
              </w:rPr>
              <w:t>Self-ID</w:t>
            </w:r>
          </w:p>
        </w:tc>
        <w:tc>
          <w:tcPr>
            <w:tcW w:w="81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9D2A2DC" w14:textId="77777777" w:rsidR="00414CC9" w:rsidRPr="00531941" w:rsidRDefault="00414CC9" w:rsidP="00D85BE4">
            <w:pPr>
              <w:pStyle w:val="Tabletext"/>
              <w:ind w:left="57"/>
              <w:jc w:val="center"/>
              <w:rPr>
                <w:sz w:val="16"/>
                <w:szCs w:val="16"/>
              </w:rPr>
            </w:pPr>
            <w:r w:rsidRPr="00531941">
              <w:rPr>
                <w:sz w:val="16"/>
                <w:szCs w:val="16"/>
              </w:rPr>
              <w:t>104</w:t>
            </w:r>
          </w:p>
        </w:tc>
        <w:tc>
          <w:tcPr>
            <w:tcW w:w="86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0BE91FC" w14:textId="1ED46276" w:rsidR="00414CC9" w:rsidRPr="00531941" w:rsidRDefault="00414CC9" w:rsidP="00D85BE4">
            <w:pPr>
              <w:pStyle w:val="Tabletext"/>
              <w:ind w:left="57"/>
              <w:jc w:val="center"/>
              <w:rPr>
                <w:sz w:val="16"/>
                <w:szCs w:val="16"/>
              </w:rPr>
            </w:pPr>
            <w:r w:rsidRPr="00531941">
              <w:rPr>
                <w:sz w:val="16"/>
                <w:szCs w:val="16"/>
              </w:rPr>
              <w:t>100</w:t>
            </w:r>
            <w:r w:rsidR="00C52C7F">
              <w:rPr>
                <w:rFonts w:hint="eastAsia"/>
                <w:sz w:val="16"/>
                <w:szCs w:val="16"/>
                <w:lang w:eastAsia="zh-CN"/>
              </w:rPr>
              <w:t>至</w:t>
            </w:r>
            <w:r w:rsidRPr="00531941">
              <w:rPr>
                <w:sz w:val="16"/>
                <w:szCs w:val="16"/>
              </w:rPr>
              <w:t>109</w:t>
            </w:r>
          </w:p>
        </w:tc>
        <w:tc>
          <w:tcPr>
            <w:tcW w:w="881"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14:paraId="09F35601" w14:textId="47983684" w:rsidR="00414CC9" w:rsidRPr="00531941" w:rsidRDefault="00414CC9" w:rsidP="00D85BE4">
            <w:pPr>
              <w:pStyle w:val="Tabletext"/>
              <w:ind w:left="57"/>
              <w:jc w:val="center"/>
              <w:rPr>
                <w:sz w:val="16"/>
                <w:szCs w:val="16"/>
              </w:rPr>
            </w:pPr>
            <w:r w:rsidRPr="00531941">
              <w:rPr>
                <w:sz w:val="16"/>
                <w:szCs w:val="16"/>
              </w:rPr>
              <w:t>Pos2</w:t>
            </w:r>
            <w:r w:rsidR="00C52C7F">
              <w:rPr>
                <w:rFonts w:hint="eastAsia"/>
                <w:sz w:val="16"/>
                <w:szCs w:val="16"/>
                <w:lang w:eastAsia="zh-CN"/>
              </w:rPr>
              <w:t>或</w:t>
            </w:r>
            <w:r w:rsidRPr="00531941">
              <w:rPr>
                <w:sz w:val="16"/>
                <w:szCs w:val="16"/>
              </w:rPr>
              <w:t>126</w:t>
            </w:r>
          </w:p>
        </w:tc>
        <w:tc>
          <w:tcPr>
            <w:tcW w:w="47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57371597" w14:textId="77777777" w:rsidR="00414CC9" w:rsidRPr="00531941" w:rsidRDefault="00414CC9" w:rsidP="00D85BE4">
            <w:pPr>
              <w:pStyle w:val="Tabletext"/>
              <w:ind w:left="57"/>
              <w:jc w:val="center"/>
              <w:rPr>
                <w:sz w:val="16"/>
                <w:szCs w:val="16"/>
              </w:rPr>
            </w:pPr>
            <w:r w:rsidRPr="00531941">
              <w:rPr>
                <w:sz w:val="16"/>
                <w:szCs w:val="16"/>
              </w:rPr>
              <w:t>122</w:t>
            </w:r>
          </w:p>
        </w:tc>
        <w:tc>
          <w:tcPr>
            <w:tcW w:w="59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774428A7" w14:textId="77777777" w:rsidR="00414CC9" w:rsidRPr="00531941" w:rsidRDefault="00414CC9" w:rsidP="00D85BE4">
            <w:pPr>
              <w:pStyle w:val="Tabletext"/>
              <w:ind w:left="57"/>
              <w:jc w:val="center"/>
              <w:rPr>
                <w:sz w:val="16"/>
                <w:szCs w:val="16"/>
              </w:rPr>
            </w:pPr>
            <w:r w:rsidRPr="00531941">
              <w:rPr>
                <w:sz w:val="16"/>
                <w:szCs w:val="16"/>
              </w:rPr>
              <w:t>ECC</w:t>
            </w:r>
          </w:p>
        </w:tc>
        <w:tc>
          <w:tcPr>
            <w:tcW w:w="1029"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14:paraId="0CD896F7" w14:textId="77777777" w:rsidR="00414CC9" w:rsidRPr="00531941" w:rsidRDefault="00414CC9" w:rsidP="00D85BE4">
            <w:pPr>
              <w:pStyle w:val="Tabletext"/>
              <w:ind w:left="57"/>
              <w:jc w:val="center"/>
              <w:rPr>
                <w:sz w:val="16"/>
                <w:szCs w:val="16"/>
              </w:rPr>
            </w:pPr>
            <w:r w:rsidRPr="00531941">
              <w:rPr>
                <w:sz w:val="16"/>
                <w:szCs w:val="16"/>
              </w:rPr>
              <w:t>122</w:t>
            </w:r>
          </w:p>
        </w:tc>
      </w:tr>
    </w:tbl>
    <w:p w14:paraId="466FE907" w14:textId="77777777" w:rsidR="00414CC9" w:rsidRPr="00531941" w:rsidRDefault="00414CC9" w:rsidP="00414CC9">
      <w:pPr>
        <w:spacing w:before="0"/>
        <w:rPr>
          <w:sz w:val="20"/>
        </w:rPr>
      </w:pPr>
    </w:p>
    <w:p w14:paraId="4E4B7DE5" w14:textId="77777777" w:rsidR="00414CC9" w:rsidRDefault="00414CC9" w:rsidP="00414CC9">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129978D" w14:textId="77777777" w:rsidR="00414CC9" w:rsidRDefault="00414CC9" w:rsidP="00414CC9">
      <w:pPr>
        <w:pStyle w:val="TableNo"/>
        <w:tabs>
          <w:tab w:val="left" w:pos="14220"/>
        </w:tabs>
        <w:rPr>
          <w:lang w:eastAsia="zh-CN"/>
        </w:rPr>
      </w:pPr>
      <w:r>
        <w:rPr>
          <w:lang w:eastAsia="zh-CN"/>
        </w:rPr>
        <w:t>表</w:t>
      </w:r>
      <w:r w:rsidRPr="00464AEA">
        <w:rPr>
          <w:lang w:val="en-GB" w:eastAsia="zh-CN"/>
        </w:rPr>
        <w:t>A1-</w:t>
      </w:r>
      <w:smartTag w:uri="urn:schemas-microsoft-com:office:smarttags" w:element="chsdate">
        <w:smartTagPr>
          <w:attr w:name="IsROCDate" w:val="False"/>
          <w:attr w:name="IsLunarDate" w:val="False"/>
          <w:attr w:name="Day" w:val="30"/>
          <w:attr w:name="Month" w:val="12"/>
          <w:attr w:name="Year" w:val="1899"/>
        </w:smartTagPr>
        <w:r>
          <w:rPr>
            <w:lang w:eastAsia="zh-CN"/>
          </w:rPr>
          <w:t>4.10.1</w:t>
        </w:r>
      </w:smartTag>
    </w:p>
    <w:p w14:paraId="73A7E27F" w14:textId="46C285B9" w:rsidR="00414CC9" w:rsidRDefault="00414CC9" w:rsidP="00414CC9">
      <w:pPr>
        <w:pStyle w:val="Tabletitle"/>
        <w:spacing w:after="240"/>
        <w:rPr>
          <w:lang w:eastAsia="zh-CN"/>
        </w:rPr>
      </w:pPr>
      <w:r>
        <w:rPr>
          <w:lang w:eastAsia="zh-CN"/>
        </w:rPr>
        <w:t>自动</w:t>
      </w:r>
      <w:r>
        <w:rPr>
          <w:lang w:eastAsia="zh-CN"/>
        </w:rPr>
        <w:t>VHF</w:t>
      </w:r>
      <w:r>
        <w:rPr>
          <w:rFonts w:hint="eastAsia"/>
          <w:lang w:eastAsia="zh-CN"/>
        </w:rPr>
        <w:t>（可选）</w:t>
      </w:r>
    </w:p>
    <w:tbl>
      <w:tblPr>
        <w:tblW w:w="14501" w:type="dxa"/>
        <w:jc w:val="center"/>
        <w:tblLayout w:type="fixed"/>
        <w:tblCellMar>
          <w:left w:w="0" w:type="dxa"/>
          <w:right w:w="0" w:type="dxa"/>
        </w:tblCellMar>
        <w:tblLook w:val="0000" w:firstRow="0" w:lastRow="0" w:firstColumn="0" w:lastColumn="0" w:noHBand="0" w:noVBand="0"/>
      </w:tblPr>
      <w:tblGrid>
        <w:gridCol w:w="1702"/>
        <w:gridCol w:w="330"/>
        <w:gridCol w:w="341"/>
        <w:gridCol w:w="329"/>
        <w:gridCol w:w="341"/>
        <w:gridCol w:w="329"/>
        <w:gridCol w:w="341"/>
        <w:gridCol w:w="332"/>
        <w:gridCol w:w="333"/>
        <w:gridCol w:w="316"/>
        <w:gridCol w:w="381"/>
        <w:gridCol w:w="509"/>
        <w:gridCol w:w="509"/>
        <w:gridCol w:w="838"/>
        <w:gridCol w:w="809"/>
        <w:gridCol w:w="760"/>
        <w:gridCol w:w="887"/>
        <w:gridCol w:w="760"/>
        <w:gridCol w:w="761"/>
        <w:gridCol w:w="886"/>
        <w:gridCol w:w="886"/>
        <w:gridCol w:w="521"/>
        <w:gridCol w:w="491"/>
        <w:gridCol w:w="809"/>
      </w:tblGrid>
      <w:tr w:rsidR="00414CC9" w:rsidRPr="00A30B61" w14:paraId="29C62904" w14:textId="77777777" w:rsidTr="00D85BE4">
        <w:trPr>
          <w:jc w:val="center"/>
        </w:trPr>
        <w:tc>
          <w:tcPr>
            <w:tcW w:w="1702" w:type="dxa"/>
            <w:vMerge w:val="restart"/>
            <w:tcBorders>
              <w:top w:val="single" w:sz="12" w:space="0" w:color="auto"/>
              <w:left w:val="single" w:sz="12" w:space="0" w:color="auto"/>
              <w:bottom w:val="single" w:sz="8" w:space="0" w:color="000000"/>
              <w:right w:val="single" w:sz="8" w:space="0" w:color="auto"/>
            </w:tcBorders>
            <w:tcMar>
              <w:top w:w="18" w:type="dxa"/>
              <w:left w:w="18" w:type="dxa"/>
              <w:bottom w:w="0" w:type="dxa"/>
              <w:right w:w="18" w:type="dxa"/>
            </w:tcMar>
            <w:vAlign w:val="bottom"/>
          </w:tcPr>
          <w:p w14:paraId="0AA92005" w14:textId="436FB537" w:rsidR="00414CC9" w:rsidRPr="00464AEA" w:rsidRDefault="008F1E61" w:rsidP="00D85BE4">
            <w:pPr>
              <w:pStyle w:val="Tablehead"/>
              <w:rPr>
                <w:rFonts w:eastAsia="Arial Unicode MS"/>
                <w:sz w:val="16"/>
                <w:szCs w:val="16"/>
                <w:lang w:val="en-GB" w:eastAsia="zh-CN"/>
              </w:rPr>
            </w:pPr>
            <w:r>
              <w:rPr>
                <w:rFonts w:hint="eastAsia"/>
                <w:sz w:val="16"/>
                <w:szCs w:val="16"/>
                <w:lang w:val="en-GB" w:eastAsia="zh-CN"/>
              </w:rPr>
              <w:t>通信</w:t>
            </w:r>
            <w:r w:rsidR="00414CC9">
              <w:rPr>
                <w:rFonts w:hint="eastAsia"/>
                <w:sz w:val="16"/>
                <w:szCs w:val="16"/>
                <w:lang w:val="en-GB" w:eastAsia="zh-CN"/>
              </w:rPr>
              <w:t>类型</w:t>
            </w:r>
          </w:p>
        </w:tc>
        <w:tc>
          <w:tcPr>
            <w:tcW w:w="4391" w:type="dxa"/>
            <w:gridSpan w:val="12"/>
            <w:tcBorders>
              <w:top w:val="single" w:sz="12" w:space="0" w:color="auto"/>
              <w:left w:val="nil"/>
              <w:bottom w:val="nil"/>
              <w:right w:val="single" w:sz="4" w:space="0" w:color="auto"/>
            </w:tcBorders>
            <w:tcMar>
              <w:top w:w="18" w:type="dxa"/>
              <w:left w:w="18" w:type="dxa"/>
              <w:bottom w:w="0" w:type="dxa"/>
              <w:right w:w="18" w:type="dxa"/>
            </w:tcMar>
          </w:tcPr>
          <w:p w14:paraId="153E194A" w14:textId="77777777" w:rsidR="00414CC9" w:rsidRDefault="00414CC9" w:rsidP="00D85BE4">
            <w:pPr>
              <w:pStyle w:val="TableText1"/>
              <w:spacing w:before="120" w:after="120" w:line="240" w:lineRule="auto"/>
              <w:jc w:val="center"/>
              <w:rPr>
                <w:rFonts w:eastAsia="Arial Unicode MS"/>
                <w:b/>
                <w:bCs/>
                <w:sz w:val="16"/>
                <w:lang w:val="en-US"/>
              </w:rPr>
            </w:pPr>
            <w:proofErr w:type="spellStart"/>
            <w:r>
              <w:rPr>
                <w:b/>
                <w:bCs/>
                <w:sz w:val="16"/>
              </w:rPr>
              <w:t>适用情况</w:t>
            </w:r>
            <w:proofErr w:type="spellEnd"/>
          </w:p>
        </w:tc>
        <w:tc>
          <w:tcPr>
            <w:tcW w:w="8408" w:type="dxa"/>
            <w:gridSpan w:val="11"/>
            <w:tcBorders>
              <w:top w:val="single" w:sz="12" w:space="0" w:color="auto"/>
              <w:left w:val="single" w:sz="8" w:space="0" w:color="auto"/>
              <w:bottom w:val="single" w:sz="8" w:space="0" w:color="auto"/>
              <w:right w:val="single" w:sz="8" w:space="0" w:color="auto"/>
            </w:tcBorders>
            <w:noWrap/>
            <w:tcMar>
              <w:top w:w="18" w:type="dxa"/>
              <w:left w:w="18" w:type="dxa"/>
              <w:bottom w:w="0" w:type="dxa"/>
              <w:right w:w="18" w:type="dxa"/>
            </w:tcMar>
            <w:vAlign w:val="center"/>
          </w:tcPr>
          <w:p w14:paraId="0A5CEB93" w14:textId="77777777" w:rsidR="00414CC9" w:rsidRDefault="00414CC9" w:rsidP="00D85BE4">
            <w:pPr>
              <w:pStyle w:val="TableText1"/>
              <w:spacing w:before="120" w:after="120" w:line="240" w:lineRule="auto"/>
              <w:jc w:val="center"/>
              <w:rPr>
                <w:rFonts w:eastAsia="Arial Unicode MS"/>
                <w:b/>
                <w:bCs/>
                <w:sz w:val="16"/>
                <w:lang w:val="en-US"/>
              </w:rPr>
            </w:pPr>
            <w:proofErr w:type="spellStart"/>
            <w:r>
              <w:rPr>
                <w:b/>
                <w:bCs/>
                <w:sz w:val="16"/>
              </w:rPr>
              <w:t>呼叫序列的技术格式</w:t>
            </w:r>
            <w:proofErr w:type="spellEnd"/>
          </w:p>
        </w:tc>
      </w:tr>
      <w:tr w:rsidR="00414CC9" w:rsidRPr="00464AEA" w14:paraId="4C742D33" w14:textId="77777777" w:rsidTr="00D85BE4">
        <w:trPr>
          <w:jc w:val="center"/>
        </w:trPr>
        <w:tc>
          <w:tcPr>
            <w:tcW w:w="1702" w:type="dxa"/>
            <w:vMerge/>
            <w:tcBorders>
              <w:top w:val="single" w:sz="8" w:space="0" w:color="auto"/>
              <w:left w:val="single" w:sz="12" w:space="0" w:color="auto"/>
              <w:bottom w:val="single" w:sz="8" w:space="0" w:color="000000"/>
              <w:right w:val="single" w:sz="8" w:space="0" w:color="auto"/>
            </w:tcBorders>
            <w:vAlign w:val="center"/>
          </w:tcPr>
          <w:p w14:paraId="3220444A" w14:textId="77777777" w:rsidR="00414CC9" w:rsidRPr="00464AEA" w:rsidRDefault="00414CC9" w:rsidP="00D85BE4">
            <w:pPr>
              <w:pStyle w:val="Tablehead"/>
              <w:rPr>
                <w:rFonts w:eastAsia="Arial Unicode MS"/>
                <w:bCs/>
                <w:sz w:val="16"/>
                <w:szCs w:val="16"/>
                <w:lang w:val="en-GB"/>
              </w:rPr>
            </w:pPr>
          </w:p>
        </w:tc>
        <w:tc>
          <w:tcPr>
            <w:tcW w:w="67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1AE88973" w14:textId="77777777" w:rsidR="00414CC9" w:rsidRDefault="00414CC9" w:rsidP="00D85BE4">
            <w:pPr>
              <w:pStyle w:val="TableText1"/>
              <w:spacing w:before="120" w:after="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A</w:t>
            </w:r>
            <w:r>
              <w:rPr>
                <w:b/>
                <w:bCs/>
                <w:sz w:val="16"/>
                <w:lang w:eastAsia="zh-CN"/>
              </w:rPr>
              <w:t>类</w:t>
            </w:r>
          </w:p>
        </w:tc>
        <w:tc>
          <w:tcPr>
            <w:tcW w:w="67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65EDCDF4" w14:textId="77777777" w:rsidR="00414CC9" w:rsidRDefault="00414CC9" w:rsidP="00D85BE4">
            <w:pPr>
              <w:pStyle w:val="TableText1"/>
              <w:spacing w:before="120" w:after="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D</w:t>
            </w:r>
            <w:r>
              <w:rPr>
                <w:b/>
                <w:bCs/>
                <w:sz w:val="16"/>
                <w:lang w:eastAsia="zh-CN"/>
              </w:rPr>
              <w:t>类</w:t>
            </w:r>
          </w:p>
        </w:tc>
        <w:tc>
          <w:tcPr>
            <w:tcW w:w="67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6F02E6EC" w14:textId="77777777" w:rsidR="00414CC9" w:rsidRDefault="00414CC9" w:rsidP="00D85BE4">
            <w:pPr>
              <w:pStyle w:val="TableText1"/>
              <w:spacing w:before="120" w:after="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E</w:t>
            </w:r>
            <w:r>
              <w:rPr>
                <w:b/>
                <w:bCs/>
                <w:sz w:val="16"/>
                <w:lang w:eastAsia="zh-CN"/>
              </w:rPr>
              <w:t>类</w:t>
            </w:r>
          </w:p>
        </w:tc>
        <w:tc>
          <w:tcPr>
            <w:tcW w:w="665" w:type="dxa"/>
            <w:gridSpan w:val="2"/>
            <w:vMerge w:val="restart"/>
            <w:tcBorders>
              <w:top w:val="single" w:sz="8" w:space="0" w:color="auto"/>
              <w:left w:val="single" w:sz="8" w:space="0" w:color="auto"/>
              <w:right w:val="single" w:sz="8" w:space="0" w:color="auto"/>
            </w:tcBorders>
            <w:tcMar>
              <w:top w:w="18" w:type="dxa"/>
              <w:left w:w="18" w:type="dxa"/>
              <w:bottom w:w="0" w:type="dxa"/>
              <w:right w:w="18" w:type="dxa"/>
            </w:tcMar>
            <w:vAlign w:val="bottom"/>
          </w:tcPr>
          <w:p w14:paraId="5D61F168" w14:textId="77777777" w:rsidR="00414CC9" w:rsidRPr="004E25E3" w:rsidRDefault="00414CC9" w:rsidP="00D85BE4">
            <w:pPr>
              <w:pStyle w:val="Tablehead"/>
              <w:spacing w:before="20" w:after="20"/>
              <w:rPr>
                <w:sz w:val="16"/>
                <w:szCs w:val="16"/>
                <w:lang w:val="en-GB" w:eastAsia="zh-CN"/>
              </w:rPr>
            </w:pPr>
            <w:r w:rsidRPr="006D73F7">
              <w:rPr>
                <w:rFonts w:hint="eastAsia"/>
                <w:bCs/>
                <w:sz w:val="16"/>
                <w:lang w:val="en-GB" w:eastAsia="zh-CN"/>
              </w:rPr>
              <w:t>手持</w:t>
            </w:r>
            <w:r w:rsidRPr="006D73F7">
              <w:rPr>
                <w:bCs/>
                <w:sz w:val="16"/>
                <w:lang w:val="en-GB" w:eastAsia="zh-CN"/>
              </w:rPr>
              <w:br/>
              <w:t>H</w:t>
            </w:r>
            <w:r w:rsidRPr="006D73F7">
              <w:rPr>
                <w:rFonts w:hint="eastAsia"/>
                <w:bCs/>
                <w:sz w:val="16"/>
                <w:lang w:val="en-GB" w:eastAsia="zh-CN"/>
              </w:rPr>
              <w:t>类</w:t>
            </w:r>
          </w:p>
        </w:tc>
        <w:tc>
          <w:tcPr>
            <w:tcW w:w="697" w:type="dxa"/>
            <w:gridSpan w:val="2"/>
            <w:vMerge w:val="restart"/>
            <w:tcBorders>
              <w:top w:val="single" w:sz="8" w:space="0" w:color="auto"/>
              <w:left w:val="single" w:sz="8" w:space="0" w:color="auto"/>
              <w:right w:val="single" w:sz="8" w:space="0" w:color="auto"/>
            </w:tcBorders>
            <w:tcMar>
              <w:top w:w="18" w:type="dxa"/>
              <w:left w:w="18" w:type="dxa"/>
              <w:bottom w:w="0" w:type="dxa"/>
              <w:right w:w="18" w:type="dxa"/>
            </w:tcMar>
            <w:vAlign w:val="bottom"/>
          </w:tcPr>
          <w:p w14:paraId="1176FE6C" w14:textId="77777777" w:rsidR="00414CC9" w:rsidRPr="00464AEA" w:rsidRDefault="00414CC9" w:rsidP="00D85BE4">
            <w:pPr>
              <w:pStyle w:val="Tablehead"/>
              <w:spacing w:before="20" w:after="20"/>
              <w:rPr>
                <w:sz w:val="16"/>
                <w:szCs w:val="16"/>
                <w:lang w:val="en-GB" w:eastAsia="zh-CN"/>
              </w:rPr>
            </w:pPr>
            <w:r>
              <w:rPr>
                <w:rFonts w:eastAsia="Arial Unicode MS"/>
                <w:sz w:val="16"/>
                <w:szCs w:val="16"/>
                <w:lang w:val="en-US" w:eastAsia="zh-CN"/>
              </w:rPr>
              <w:t>MOB</w:t>
            </w:r>
            <w:r>
              <w:rPr>
                <w:rFonts w:eastAsia="Arial Unicode MS"/>
                <w:sz w:val="16"/>
                <w:szCs w:val="16"/>
                <w:lang w:val="en-US" w:eastAsia="zh-CN"/>
              </w:rPr>
              <w:br/>
            </w:r>
            <w:r>
              <w:rPr>
                <w:sz w:val="16"/>
                <w:szCs w:val="16"/>
                <w:lang w:val="en-GB" w:eastAsia="zh-CN"/>
              </w:rPr>
              <w:t>装置</w:t>
            </w:r>
            <w:r>
              <w:rPr>
                <w:sz w:val="16"/>
                <w:szCs w:val="16"/>
                <w:lang w:val="en-GB" w:eastAsia="zh-CN"/>
              </w:rPr>
              <w:br/>
            </w:r>
            <w:r>
              <w:rPr>
                <w:rFonts w:hint="eastAsia"/>
                <w:sz w:val="16"/>
                <w:szCs w:val="16"/>
                <w:lang w:val="en-GB" w:eastAsia="zh-CN"/>
              </w:rPr>
              <w:t>M</w:t>
            </w:r>
            <w:r>
              <w:rPr>
                <w:rFonts w:hint="eastAsia"/>
                <w:sz w:val="16"/>
                <w:szCs w:val="16"/>
                <w:lang w:val="en-GB" w:eastAsia="zh-CN"/>
              </w:rPr>
              <w:t>类</w:t>
            </w:r>
            <w:r>
              <w:rPr>
                <w:sz w:val="16"/>
                <w:szCs w:val="16"/>
                <w:lang w:val="en-GB" w:eastAsia="zh-CN"/>
              </w:rPr>
              <w:br/>
            </w:r>
            <w:r>
              <w:rPr>
                <w:rFonts w:hint="eastAsia"/>
                <w:sz w:val="16"/>
                <w:szCs w:val="16"/>
                <w:lang w:val="en-GB" w:eastAsia="zh-CN"/>
              </w:rPr>
              <w:t>开放和</w:t>
            </w:r>
            <w:r>
              <w:rPr>
                <w:sz w:val="16"/>
                <w:szCs w:val="16"/>
                <w:lang w:val="en-GB" w:eastAsia="zh-CN"/>
              </w:rPr>
              <w:br/>
            </w:r>
            <w:r>
              <w:rPr>
                <w:sz w:val="16"/>
                <w:szCs w:val="16"/>
                <w:lang w:val="en-GB" w:eastAsia="zh-CN"/>
              </w:rPr>
              <w:t>封闭</w:t>
            </w:r>
            <w:r>
              <w:rPr>
                <w:rFonts w:hint="eastAsia"/>
                <w:sz w:val="16"/>
                <w:szCs w:val="16"/>
                <w:lang w:val="en-GB" w:eastAsia="zh-CN"/>
              </w:rPr>
              <w:t>环路</w:t>
            </w:r>
          </w:p>
        </w:tc>
        <w:tc>
          <w:tcPr>
            <w:tcW w:w="1018" w:type="dxa"/>
            <w:gridSpan w:val="2"/>
            <w:vMerge w:val="restart"/>
            <w:tcBorders>
              <w:top w:val="single" w:sz="8" w:space="0" w:color="auto"/>
              <w:left w:val="single" w:sz="8" w:space="0" w:color="auto"/>
              <w:bottom w:val="single" w:sz="4" w:space="0" w:color="000000"/>
              <w:right w:val="nil"/>
            </w:tcBorders>
            <w:tcMar>
              <w:top w:w="18" w:type="dxa"/>
              <w:left w:w="18" w:type="dxa"/>
              <w:bottom w:w="0" w:type="dxa"/>
              <w:right w:w="18" w:type="dxa"/>
            </w:tcMar>
            <w:vAlign w:val="bottom"/>
          </w:tcPr>
          <w:p w14:paraId="1D0B2E55" w14:textId="77777777" w:rsidR="00414CC9" w:rsidRPr="00464AEA" w:rsidRDefault="00414CC9" w:rsidP="00D85BE4">
            <w:pPr>
              <w:pStyle w:val="Tablehead"/>
              <w:spacing w:before="20" w:after="20"/>
              <w:rPr>
                <w:rFonts w:eastAsia="Arial Unicode MS"/>
                <w:sz w:val="16"/>
                <w:szCs w:val="16"/>
                <w:lang w:val="en-GB" w:eastAsia="zh-CN"/>
              </w:rPr>
            </w:pPr>
            <w:r>
              <w:rPr>
                <w:rFonts w:hint="eastAsia"/>
                <w:sz w:val="16"/>
                <w:szCs w:val="16"/>
                <w:lang w:val="en-GB" w:eastAsia="zh-CN"/>
              </w:rPr>
              <w:t>海岸</w:t>
            </w:r>
            <w:r>
              <w:rPr>
                <w:sz w:val="16"/>
                <w:szCs w:val="16"/>
                <w:lang w:val="en-GB" w:eastAsia="zh-CN"/>
              </w:rPr>
              <w:br/>
            </w:r>
            <w:r>
              <w:rPr>
                <w:sz w:val="16"/>
                <w:szCs w:val="16"/>
                <w:lang w:val="en-GB" w:eastAsia="zh-CN"/>
              </w:rPr>
              <w:t>电台</w:t>
            </w:r>
          </w:p>
        </w:tc>
        <w:tc>
          <w:tcPr>
            <w:tcW w:w="838" w:type="dxa"/>
            <w:vMerge w:val="restart"/>
            <w:tcBorders>
              <w:top w:val="nil"/>
              <w:left w:val="single" w:sz="8" w:space="0" w:color="auto"/>
              <w:bottom w:val="single" w:sz="8" w:space="0" w:color="000000"/>
              <w:right w:val="single" w:sz="4" w:space="0" w:color="auto"/>
            </w:tcBorders>
            <w:tcMar>
              <w:top w:w="18" w:type="dxa"/>
              <w:left w:w="18" w:type="dxa"/>
              <w:bottom w:w="0" w:type="dxa"/>
              <w:right w:w="18" w:type="dxa"/>
            </w:tcMar>
            <w:vAlign w:val="bottom"/>
          </w:tcPr>
          <w:p w14:paraId="50FD3617" w14:textId="77777777" w:rsidR="00414CC9" w:rsidRDefault="00414CC9" w:rsidP="00D85BE4">
            <w:pPr>
              <w:pStyle w:val="TableText1"/>
              <w:spacing w:line="240" w:lineRule="auto"/>
              <w:jc w:val="center"/>
              <w:rPr>
                <w:rFonts w:eastAsia="Arial Unicode MS"/>
                <w:b/>
                <w:bCs/>
                <w:sz w:val="16"/>
                <w:lang w:eastAsia="zh-CN"/>
              </w:rPr>
            </w:pPr>
            <w:r>
              <w:rPr>
                <w:b/>
                <w:bCs/>
                <w:sz w:val="16"/>
                <w:lang w:eastAsia="zh-CN"/>
              </w:rPr>
              <w:t>格式</w:t>
            </w:r>
            <w:r>
              <w:rPr>
                <w:b/>
                <w:bCs/>
                <w:sz w:val="16"/>
                <w:lang w:eastAsia="zh-CN"/>
              </w:rPr>
              <w:br/>
            </w:r>
            <w:r>
              <w:rPr>
                <w:b/>
                <w:bCs/>
                <w:sz w:val="16"/>
                <w:lang w:eastAsia="zh-CN"/>
              </w:rPr>
              <w:t>指示符</w:t>
            </w:r>
            <w:r>
              <w:rPr>
                <w:b/>
                <w:bCs/>
                <w:sz w:val="16"/>
                <w:lang w:eastAsia="zh-CN"/>
              </w:rPr>
              <w:br/>
            </w:r>
            <w:r w:rsidRPr="00BE539A">
              <w:rPr>
                <w:rFonts w:hint="eastAsia"/>
                <w:b/>
                <w:bCs/>
                <w:sz w:val="16"/>
                <w:szCs w:val="16"/>
                <w:lang w:eastAsia="zh-CN"/>
              </w:rPr>
              <w:t>（</w:t>
            </w:r>
            <w:r w:rsidRPr="00BE539A">
              <w:rPr>
                <w:b/>
                <w:bCs/>
                <w:sz w:val="16"/>
                <w:szCs w:val="16"/>
                <w:lang w:eastAsia="zh-CN"/>
              </w:rPr>
              <w:t>2,</w:t>
            </w:r>
            <w:r w:rsidRPr="00BE539A">
              <w:rPr>
                <w:b/>
                <w:bCs/>
                <w:sz w:val="16"/>
                <w:szCs w:val="16"/>
                <w:lang w:eastAsia="zh-CN"/>
              </w:rPr>
              <w:t>相同</w:t>
            </w:r>
            <w:r w:rsidRPr="00BE539A">
              <w:rPr>
                <w:rFonts w:hint="eastAsia"/>
                <w:b/>
                <w:bCs/>
                <w:sz w:val="16"/>
                <w:szCs w:val="16"/>
                <w:lang w:eastAsia="zh-CN"/>
              </w:rPr>
              <w:t>）</w:t>
            </w:r>
          </w:p>
        </w:tc>
        <w:tc>
          <w:tcPr>
            <w:tcW w:w="8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D10E793" w14:textId="77777777" w:rsidR="00414CC9" w:rsidRDefault="00414CC9" w:rsidP="00D85BE4">
            <w:pPr>
              <w:pStyle w:val="TableText1"/>
              <w:spacing w:line="240" w:lineRule="auto"/>
              <w:jc w:val="center"/>
              <w:rPr>
                <w:rFonts w:eastAsia="Arial Unicode MS"/>
                <w:b/>
                <w:bCs/>
                <w:sz w:val="16"/>
                <w:lang w:val="fr-FR" w:eastAsia="zh-CN"/>
              </w:rPr>
            </w:pPr>
            <w:r>
              <w:rPr>
                <w:b/>
                <w:bCs/>
                <w:sz w:val="16"/>
                <w:lang w:val="fr-FR" w:eastAsia="zh-CN"/>
              </w:rPr>
              <w:t>地址</w:t>
            </w:r>
            <w:r>
              <w:rPr>
                <w:b/>
                <w:bCs/>
                <w:sz w:val="16"/>
                <w:lang w:val="fr-FR" w:eastAsia="zh-CN"/>
              </w:rPr>
              <w:br/>
              <w:t>(5)</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C90B65D" w14:textId="77777777" w:rsidR="00414CC9" w:rsidRDefault="00414CC9" w:rsidP="00D85BE4">
            <w:pPr>
              <w:pStyle w:val="TableText1"/>
              <w:spacing w:line="240" w:lineRule="auto"/>
              <w:jc w:val="center"/>
              <w:rPr>
                <w:rFonts w:eastAsia="Arial Unicode MS"/>
                <w:b/>
                <w:bCs/>
                <w:sz w:val="16"/>
                <w:lang w:eastAsia="zh-CN"/>
              </w:rPr>
            </w:pPr>
            <w:r>
              <w:rPr>
                <w:b/>
                <w:bCs/>
                <w:sz w:val="16"/>
                <w:lang w:eastAsia="zh-CN"/>
              </w:rPr>
              <w:t>类别</w:t>
            </w:r>
            <w:r>
              <w:rPr>
                <w:b/>
                <w:bCs/>
                <w:sz w:val="16"/>
                <w:lang w:eastAsia="zh-CN"/>
              </w:rPr>
              <w:br/>
              <w:t>(1)</w:t>
            </w:r>
          </w:p>
        </w:tc>
        <w:tc>
          <w:tcPr>
            <w:tcW w:w="88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6B0DDF5" w14:textId="77777777" w:rsidR="00414CC9" w:rsidRDefault="00414CC9" w:rsidP="00D85BE4">
            <w:pPr>
              <w:pStyle w:val="TableText1"/>
              <w:spacing w:line="240" w:lineRule="auto"/>
              <w:jc w:val="center"/>
              <w:rPr>
                <w:rFonts w:eastAsia="Arial Unicode MS"/>
                <w:b/>
                <w:bCs/>
                <w:sz w:val="16"/>
                <w:lang w:eastAsia="zh-CN"/>
              </w:rPr>
            </w:pPr>
            <w:r>
              <w:rPr>
                <w:b/>
                <w:bCs/>
                <w:sz w:val="16"/>
                <w:lang w:eastAsia="zh-CN"/>
              </w:rPr>
              <w:t>自识</w:t>
            </w:r>
            <w:r>
              <w:rPr>
                <w:b/>
                <w:bCs/>
                <w:sz w:val="16"/>
                <w:lang w:eastAsia="zh-CN"/>
              </w:rPr>
              <w:br/>
            </w:r>
            <w:r>
              <w:rPr>
                <w:b/>
                <w:bCs/>
                <w:sz w:val="16"/>
                <w:lang w:eastAsia="zh-CN"/>
              </w:rPr>
              <w:t>别码</w:t>
            </w:r>
            <w:r>
              <w:rPr>
                <w:b/>
                <w:bCs/>
                <w:sz w:val="16"/>
                <w:lang w:eastAsia="zh-CN"/>
              </w:rPr>
              <w:br/>
              <w:t>(5)</w:t>
            </w:r>
          </w:p>
        </w:tc>
        <w:tc>
          <w:tcPr>
            <w:tcW w:w="3293"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14:paraId="0A3FE77C" w14:textId="77777777" w:rsidR="00414CC9" w:rsidRPr="00464AEA" w:rsidRDefault="00414CC9" w:rsidP="00D85BE4">
            <w:pPr>
              <w:pStyle w:val="Tablehead"/>
              <w:rPr>
                <w:rFonts w:eastAsia="Arial Unicode MS"/>
                <w:sz w:val="16"/>
                <w:szCs w:val="16"/>
                <w:lang w:val="en-GB" w:eastAsia="zh-CN"/>
              </w:rPr>
            </w:pPr>
            <w:r>
              <w:rPr>
                <w:rFonts w:hint="eastAsia"/>
                <w:sz w:val="16"/>
                <w:szCs w:val="16"/>
                <w:lang w:val="en-GB" w:eastAsia="zh-CN"/>
              </w:rPr>
              <w:t>消息</w:t>
            </w:r>
          </w:p>
        </w:tc>
        <w:tc>
          <w:tcPr>
            <w:tcW w:w="52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0A02D9A" w14:textId="77777777" w:rsidR="00414CC9" w:rsidRPr="00464AEA" w:rsidRDefault="00414CC9" w:rsidP="00D85BE4">
            <w:pPr>
              <w:pStyle w:val="Tablehead"/>
              <w:rPr>
                <w:rFonts w:eastAsia="Arial Unicode MS"/>
                <w:sz w:val="16"/>
                <w:szCs w:val="16"/>
                <w:lang w:val="en-GB"/>
              </w:rPr>
            </w:pPr>
            <w:r w:rsidRPr="00464AEA">
              <w:rPr>
                <w:sz w:val="16"/>
                <w:szCs w:val="16"/>
                <w:lang w:val="en-GB"/>
              </w:rPr>
              <w:t xml:space="preserve">EOS </w:t>
            </w:r>
            <w:r w:rsidRPr="00464AEA">
              <w:rPr>
                <w:sz w:val="16"/>
                <w:szCs w:val="16"/>
                <w:lang w:val="en-GB"/>
              </w:rPr>
              <w:br/>
              <w:t>(1)</w:t>
            </w:r>
          </w:p>
        </w:tc>
        <w:tc>
          <w:tcPr>
            <w:tcW w:w="491" w:type="dxa"/>
            <w:vMerge w:val="restart"/>
            <w:tcBorders>
              <w:top w:val="nil"/>
              <w:left w:val="single" w:sz="4" w:space="0" w:color="auto"/>
              <w:bottom w:val="single" w:sz="8" w:space="0" w:color="000000"/>
              <w:right w:val="single" w:sz="8" w:space="0" w:color="auto"/>
            </w:tcBorders>
            <w:tcMar>
              <w:top w:w="18" w:type="dxa"/>
              <w:left w:w="18" w:type="dxa"/>
              <w:bottom w:w="0" w:type="dxa"/>
              <w:right w:w="18" w:type="dxa"/>
            </w:tcMar>
            <w:vAlign w:val="bottom"/>
          </w:tcPr>
          <w:p w14:paraId="2C025792" w14:textId="77777777" w:rsidR="00414CC9" w:rsidRPr="00464AEA" w:rsidRDefault="00414CC9" w:rsidP="00D85BE4">
            <w:pPr>
              <w:pStyle w:val="Tablehead"/>
              <w:rPr>
                <w:rFonts w:eastAsia="Arial Unicode MS"/>
                <w:sz w:val="16"/>
                <w:szCs w:val="16"/>
                <w:lang w:val="en-GB"/>
              </w:rPr>
            </w:pPr>
            <w:r w:rsidRPr="00464AEA">
              <w:rPr>
                <w:sz w:val="16"/>
                <w:szCs w:val="16"/>
                <w:lang w:val="en-GB"/>
              </w:rPr>
              <w:t xml:space="preserve">ECC </w:t>
            </w:r>
            <w:r w:rsidRPr="00464AEA">
              <w:rPr>
                <w:sz w:val="16"/>
                <w:szCs w:val="16"/>
                <w:lang w:val="en-GB"/>
              </w:rPr>
              <w:br/>
              <w:t>(1)</w:t>
            </w:r>
          </w:p>
        </w:tc>
        <w:tc>
          <w:tcPr>
            <w:tcW w:w="809" w:type="dxa"/>
            <w:vMerge w:val="restart"/>
            <w:tcBorders>
              <w:top w:val="nil"/>
              <w:left w:val="single" w:sz="4" w:space="0" w:color="auto"/>
              <w:bottom w:val="single" w:sz="8" w:space="0" w:color="000000"/>
              <w:right w:val="single" w:sz="8" w:space="0" w:color="auto"/>
            </w:tcBorders>
            <w:vAlign w:val="bottom"/>
          </w:tcPr>
          <w:p w14:paraId="70E641B8" w14:textId="77777777" w:rsidR="00414CC9" w:rsidRPr="00464AEA" w:rsidRDefault="00414CC9" w:rsidP="00D85BE4">
            <w:pPr>
              <w:pStyle w:val="Tablehead"/>
              <w:rPr>
                <w:rFonts w:eastAsia="Arial Unicode MS"/>
                <w:sz w:val="16"/>
                <w:szCs w:val="16"/>
                <w:lang w:val="en-GB"/>
              </w:rPr>
            </w:pPr>
            <w:r w:rsidRPr="00484858">
              <w:rPr>
                <w:sz w:val="16"/>
              </w:rPr>
              <w:t xml:space="preserve">EOS </w:t>
            </w:r>
            <w:r w:rsidRPr="00484858">
              <w:rPr>
                <w:sz w:val="16"/>
              </w:rPr>
              <w:br/>
            </w:r>
            <w:r w:rsidRPr="009B2532">
              <w:rPr>
                <w:rFonts w:hint="eastAsia"/>
                <w:bCs/>
                <w:sz w:val="16"/>
                <w:szCs w:val="16"/>
                <w:lang w:eastAsia="zh-CN"/>
              </w:rPr>
              <w:t>（</w:t>
            </w:r>
            <w:r w:rsidRPr="009B2532">
              <w:rPr>
                <w:bCs/>
                <w:sz w:val="16"/>
                <w:szCs w:val="16"/>
                <w:lang w:eastAsia="zh-CN"/>
              </w:rPr>
              <w:t>2,</w:t>
            </w:r>
            <w:r w:rsidRPr="009B2532">
              <w:rPr>
                <w:bCs/>
                <w:sz w:val="16"/>
                <w:szCs w:val="16"/>
                <w:lang w:eastAsia="zh-CN"/>
              </w:rPr>
              <w:t>相同</w:t>
            </w:r>
            <w:r w:rsidRPr="009B2532">
              <w:rPr>
                <w:rFonts w:hint="eastAsia"/>
                <w:bCs/>
                <w:sz w:val="16"/>
                <w:szCs w:val="16"/>
                <w:lang w:eastAsia="zh-CN"/>
              </w:rPr>
              <w:t>）</w:t>
            </w:r>
          </w:p>
        </w:tc>
      </w:tr>
      <w:tr w:rsidR="00414CC9" w:rsidRPr="00464AEA" w14:paraId="5097A5AF" w14:textId="77777777" w:rsidTr="00D85BE4">
        <w:trPr>
          <w:jc w:val="center"/>
        </w:trPr>
        <w:tc>
          <w:tcPr>
            <w:tcW w:w="1702" w:type="dxa"/>
            <w:vMerge/>
            <w:tcBorders>
              <w:top w:val="single" w:sz="8" w:space="0" w:color="auto"/>
              <w:left w:val="single" w:sz="12" w:space="0" w:color="auto"/>
              <w:bottom w:val="single" w:sz="8" w:space="0" w:color="000000"/>
              <w:right w:val="single" w:sz="8" w:space="0" w:color="auto"/>
            </w:tcBorders>
            <w:vAlign w:val="center"/>
          </w:tcPr>
          <w:p w14:paraId="1FF6D306" w14:textId="77777777" w:rsidR="00414CC9" w:rsidRPr="00464AEA" w:rsidRDefault="00414CC9" w:rsidP="00D85BE4">
            <w:pPr>
              <w:pStyle w:val="Tablehead"/>
              <w:rPr>
                <w:rFonts w:eastAsia="Arial Unicode MS"/>
                <w:bCs/>
                <w:sz w:val="16"/>
                <w:szCs w:val="16"/>
                <w:lang w:val="en-GB"/>
              </w:rPr>
            </w:pPr>
          </w:p>
        </w:tc>
        <w:tc>
          <w:tcPr>
            <w:tcW w:w="671" w:type="dxa"/>
            <w:gridSpan w:val="2"/>
            <w:vMerge/>
            <w:tcBorders>
              <w:top w:val="single" w:sz="8" w:space="0" w:color="auto"/>
              <w:left w:val="single" w:sz="8" w:space="0" w:color="auto"/>
              <w:bottom w:val="single" w:sz="4" w:space="0" w:color="000000"/>
              <w:right w:val="single" w:sz="8" w:space="0" w:color="000000"/>
            </w:tcBorders>
            <w:vAlign w:val="center"/>
          </w:tcPr>
          <w:p w14:paraId="5B0A4A52" w14:textId="77777777" w:rsidR="00414CC9" w:rsidRPr="00464AEA" w:rsidRDefault="00414CC9" w:rsidP="00D85BE4">
            <w:pPr>
              <w:pStyle w:val="Tablehead"/>
              <w:rPr>
                <w:rFonts w:eastAsia="Arial Unicode MS"/>
                <w:bCs/>
                <w:sz w:val="16"/>
                <w:szCs w:val="16"/>
                <w:lang w:val="en-GB"/>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14:paraId="34D20E05" w14:textId="77777777" w:rsidR="00414CC9" w:rsidRPr="00464AEA" w:rsidRDefault="00414CC9" w:rsidP="00D85BE4">
            <w:pPr>
              <w:pStyle w:val="Tablehead"/>
              <w:rPr>
                <w:rFonts w:eastAsia="Arial Unicode MS"/>
                <w:bCs/>
                <w:sz w:val="16"/>
                <w:szCs w:val="16"/>
                <w:lang w:val="en-GB"/>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14:paraId="7970B4AC" w14:textId="77777777" w:rsidR="00414CC9" w:rsidRPr="00464AEA" w:rsidRDefault="00414CC9" w:rsidP="00D85BE4">
            <w:pPr>
              <w:pStyle w:val="Tablehead"/>
              <w:rPr>
                <w:rFonts w:eastAsia="Arial Unicode MS"/>
                <w:bCs/>
                <w:sz w:val="16"/>
                <w:szCs w:val="16"/>
                <w:lang w:val="en-GB"/>
              </w:rPr>
            </w:pPr>
          </w:p>
        </w:tc>
        <w:tc>
          <w:tcPr>
            <w:tcW w:w="665" w:type="dxa"/>
            <w:gridSpan w:val="2"/>
            <w:vMerge/>
            <w:tcBorders>
              <w:left w:val="single" w:sz="8" w:space="0" w:color="auto"/>
              <w:right w:val="single" w:sz="8" w:space="0" w:color="auto"/>
            </w:tcBorders>
          </w:tcPr>
          <w:p w14:paraId="73D02909" w14:textId="77777777" w:rsidR="00414CC9" w:rsidRPr="00464AEA" w:rsidRDefault="00414CC9" w:rsidP="00D85BE4">
            <w:pPr>
              <w:pStyle w:val="Tablehead"/>
              <w:rPr>
                <w:rFonts w:eastAsia="Arial Unicode MS"/>
                <w:bCs/>
                <w:sz w:val="16"/>
                <w:szCs w:val="16"/>
                <w:lang w:val="en-GB"/>
              </w:rPr>
            </w:pPr>
          </w:p>
        </w:tc>
        <w:tc>
          <w:tcPr>
            <w:tcW w:w="697" w:type="dxa"/>
            <w:gridSpan w:val="2"/>
            <w:vMerge/>
            <w:tcBorders>
              <w:left w:val="single" w:sz="8" w:space="0" w:color="auto"/>
              <w:right w:val="single" w:sz="8" w:space="0" w:color="auto"/>
            </w:tcBorders>
          </w:tcPr>
          <w:p w14:paraId="13C33688" w14:textId="77777777" w:rsidR="00414CC9" w:rsidRPr="00464AEA" w:rsidRDefault="00414CC9" w:rsidP="00D85BE4">
            <w:pPr>
              <w:pStyle w:val="Tablehead"/>
              <w:rPr>
                <w:rFonts w:eastAsia="Arial Unicode MS"/>
                <w:bCs/>
                <w:sz w:val="16"/>
                <w:szCs w:val="16"/>
                <w:lang w:val="en-GB"/>
              </w:rPr>
            </w:pPr>
          </w:p>
        </w:tc>
        <w:tc>
          <w:tcPr>
            <w:tcW w:w="1018" w:type="dxa"/>
            <w:gridSpan w:val="2"/>
            <w:vMerge/>
            <w:tcBorders>
              <w:top w:val="single" w:sz="8" w:space="0" w:color="auto"/>
              <w:left w:val="single" w:sz="8" w:space="0" w:color="auto"/>
              <w:bottom w:val="single" w:sz="4" w:space="0" w:color="000000"/>
              <w:right w:val="nil"/>
            </w:tcBorders>
            <w:vAlign w:val="center"/>
          </w:tcPr>
          <w:p w14:paraId="430FC76A" w14:textId="77777777" w:rsidR="00414CC9" w:rsidRPr="00464AEA" w:rsidRDefault="00414CC9" w:rsidP="00D85BE4">
            <w:pPr>
              <w:pStyle w:val="Tablehead"/>
              <w:rPr>
                <w:rFonts w:eastAsia="Arial Unicode MS"/>
                <w:bCs/>
                <w:sz w:val="16"/>
                <w:szCs w:val="16"/>
                <w:lang w:val="en-GB"/>
              </w:rPr>
            </w:pPr>
          </w:p>
        </w:tc>
        <w:tc>
          <w:tcPr>
            <w:tcW w:w="838" w:type="dxa"/>
            <w:vMerge/>
            <w:tcBorders>
              <w:top w:val="nil"/>
              <w:left w:val="single" w:sz="8" w:space="0" w:color="auto"/>
              <w:bottom w:val="single" w:sz="8" w:space="0" w:color="000000"/>
              <w:right w:val="single" w:sz="4" w:space="0" w:color="auto"/>
            </w:tcBorders>
            <w:vAlign w:val="center"/>
          </w:tcPr>
          <w:p w14:paraId="4F61F656" w14:textId="77777777" w:rsidR="00414CC9" w:rsidRPr="00464AEA" w:rsidRDefault="00414CC9" w:rsidP="00D85BE4">
            <w:pPr>
              <w:pStyle w:val="Tablehead"/>
              <w:rPr>
                <w:rFonts w:eastAsia="Arial Unicode MS"/>
                <w:bCs/>
                <w:sz w:val="16"/>
                <w:szCs w:val="16"/>
                <w:lang w:val="en-GB"/>
              </w:rPr>
            </w:pPr>
          </w:p>
        </w:tc>
        <w:tc>
          <w:tcPr>
            <w:tcW w:w="809" w:type="dxa"/>
            <w:vMerge/>
            <w:tcBorders>
              <w:top w:val="nil"/>
              <w:left w:val="single" w:sz="4" w:space="0" w:color="auto"/>
              <w:bottom w:val="single" w:sz="8" w:space="0" w:color="000000"/>
              <w:right w:val="single" w:sz="4" w:space="0" w:color="auto"/>
            </w:tcBorders>
            <w:vAlign w:val="center"/>
          </w:tcPr>
          <w:p w14:paraId="7C34305C" w14:textId="77777777" w:rsidR="00414CC9" w:rsidRPr="00464AEA" w:rsidRDefault="00414CC9" w:rsidP="00D85BE4">
            <w:pPr>
              <w:pStyle w:val="Tablehead"/>
              <w:rPr>
                <w:rFonts w:eastAsia="Arial Unicode MS"/>
                <w:bCs/>
                <w:sz w:val="16"/>
                <w:szCs w:val="16"/>
                <w:lang w:val="en-GB"/>
              </w:rPr>
            </w:pPr>
          </w:p>
        </w:tc>
        <w:tc>
          <w:tcPr>
            <w:tcW w:w="760" w:type="dxa"/>
            <w:vMerge/>
            <w:tcBorders>
              <w:top w:val="nil"/>
              <w:left w:val="single" w:sz="4" w:space="0" w:color="auto"/>
              <w:bottom w:val="single" w:sz="8" w:space="0" w:color="000000"/>
              <w:right w:val="single" w:sz="4" w:space="0" w:color="auto"/>
            </w:tcBorders>
            <w:vAlign w:val="center"/>
          </w:tcPr>
          <w:p w14:paraId="79302192" w14:textId="77777777" w:rsidR="00414CC9" w:rsidRPr="00464AEA" w:rsidRDefault="00414CC9" w:rsidP="00D85BE4">
            <w:pPr>
              <w:pStyle w:val="Tablehead"/>
              <w:rPr>
                <w:rFonts w:eastAsia="Arial Unicode MS"/>
                <w:bCs/>
                <w:sz w:val="16"/>
                <w:szCs w:val="16"/>
                <w:lang w:val="en-GB"/>
              </w:rPr>
            </w:pPr>
          </w:p>
        </w:tc>
        <w:tc>
          <w:tcPr>
            <w:tcW w:w="887" w:type="dxa"/>
            <w:vMerge/>
            <w:tcBorders>
              <w:top w:val="nil"/>
              <w:left w:val="single" w:sz="4" w:space="0" w:color="auto"/>
              <w:bottom w:val="single" w:sz="8" w:space="0" w:color="000000"/>
              <w:right w:val="single" w:sz="4" w:space="0" w:color="auto"/>
            </w:tcBorders>
            <w:vAlign w:val="center"/>
          </w:tcPr>
          <w:p w14:paraId="4684CA76" w14:textId="77777777" w:rsidR="00414CC9" w:rsidRPr="00464AEA" w:rsidRDefault="00414CC9" w:rsidP="00D85BE4">
            <w:pPr>
              <w:pStyle w:val="Tablehead"/>
              <w:rPr>
                <w:rFonts w:eastAsia="Arial Unicode MS"/>
                <w:bCs/>
                <w:sz w:val="16"/>
                <w:szCs w:val="16"/>
                <w:lang w:val="en-GB"/>
              </w:rPr>
            </w:pPr>
          </w:p>
        </w:tc>
        <w:tc>
          <w:tcPr>
            <w:tcW w:w="152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6F57E469" w14:textId="77777777" w:rsidR="00414CC9" w:rsidRPr="00464AEA" w:rsidRDefault="00414CC9" w:rsidP="00D85BE4">
            <w:pPr>
              <w:pStyle w:val="Tablehead"/>
              <w:rPr>
                <w:rFonts w:eastAsia="Arial Unicode MS"/>
                <w:sz w:val="16"/>
                <w:szCs w:val="16"/>
                <w:lang w:val="en-GB"/>
              </w:rPr>
            </w:pPr>
            <w:r w:rsidRPr="00464AEA">
              <w:rPr>
                <w:sz w:val="16"/>
                <w:szCs w:val="16"/>
                <w:lang w:val="en-GB"/>
              </w:rPr>
              <w:t>1</w:t>
            </w:r>
          </w:p>
        </w:tc>
        <w:tc>
          <w:tcPr>
            <w:tcW w:w="886" w:type="dxa"/>
            <w:tcBorders>
              <w:top w:val="nil"/>
              <w:left w:val="nil"/>
              <w:bottom w:val="single" w:sz="4" w:space="0" w:color="auto"/>
              <w:right w:val="nil"/>
            </w:tcBorders>
            <w:tcMar>
              <w:top w:w="18" w:type="dxa"/>
              <w:left w:w="18" w:type="dxa"/>
              <w:bottom w:w="0" w:type="dxa"/>
              <w:right w:w="18" w:type="dxa"/>
            </w:tcMar>
            <w:vAlign w:val="bottom"/>
          </w:tcPr>
          <w:p w14:paraId="19E27E4B" w14:textId="77777777" w:rsidR="00414CC9" w:rsidRPr="00464AEA" w:rsidRDefault="00414CC9" w:rsidP="00D85BE4">
            <w:pPr>
              <w:pStyle w:val="Tablehead"/>
              <w:rPr>
                <w:rFonts w:eastAsia="Arial Unicode MS"/>
                <w:sz w:val="16"/>
                <w:szCs w:val="16"/>
                <w:lang w:val="en-GB"/>
              </w:rPr>
            </w:pPr>
            <w:r w:rsidRPr="00464AEA">
              <w:rPr>
                <w:sz w:val="16"/>
                <w:szCs w:val="16"/>
                <w:lang w:val="en-GB"/>
              </w:rPr>
              <w:t>2</w:t>
            </w:r>
          </w:p>
        </w:tc>
        <w:tc>
          <w:tcPr>
            <w:tcW w:w="886" w:type="dxa"/>
            <w:tcBorders>
              <w:top w:val="nil"/>
              <w:left w:val="single" w:sz="4" w:space="0" w:color="auto"/>
              <w:bottom w:val="single" w:sz="4" w:space="0" w:color="auto"/>
              <w:right w:val="single" w:sz="4" w:space="0" w:color="auto"/>
            </w:tcBorders>
            <w:tcMar>
              <w:top w:w="18" w:type="dxa"/>
              <w:left w:w="18" w:type="dxa"/>
              <w:bottom w:w="0" w:type="dxa"/>
              <w:right w:w="18" w:type="dxa"/>
            </w:tcMar>
            <w:vAlign w:val="bottom"/>
          </w:tcPr>
          <w:p w14:paraId="2113B753" w14:textId="77777777" w:rsidR="00414CC9" w:rsidRPr="00464AEA" w:rsidRDefault="00414CC9" w:rsidP="00D85BE4">
            <w:pPr>
              <w:pStyle w:val="Tablehead"/>
              <w:rPr>
                <w:rFonts w:eastAsia="Arial Unicode MS"/>
                <w:sz w:val="16"/>
                <w:szCs w:val="16"/>
                <w:lang w:val="en-GB"/>
              </w:rPr>
            </w:pPr>
            <w:r w:rsidRPr="00464AEA">
              <w:rPr>
                <w:sz w:val="16"/>
                <w:szCs w:val="16"/>
                <w:lang w:val="en-GB"/>
              </w:rPr>
              <w:t>3</w:t>
            </w:r>
          </w:p>
        </w:tc>
        <w:tc>
          <w:tcPr>
            <w:tcW w:w="521" w:type="dxa"/>
            <w:vMerge/>
            <w:tcBorders>
              <w:top w:val="nil"/>
              <w:left w:val="single" w:sz="4" w:space="0" w:color="auto"/>
              <w:bottom w:val="single" w:sz="8" w:space="0" w:color="000000"/>
              <w:right w:val="single" w:sz="4" w:space="0" w:color="auto"/>
            </w:tcBorders>
            <w:vAlign w:val="center"/>
          </w:tcPr>
          <w:p w14:paraId="0C6CA7D9" w14:textId="77777777" w:rsidR="00414CC9" w:rsidRPr="00464AEA" w:rsidRDefault="00414CC9" w:rsidP="00D85BE4">
            <w:pPr>
              <w:pStyle w:val="Tablehead"/>
              <w:rPr>
                <w:rFonts w:eastAsia="Arial Unicode MS"/>
                <w:bCs/>
                <w:sz w:val="16"/>
                <w:szCs w:val="16"/>
                <w:lang w:val="en-GB"/>
              </w:rPr>
            </w:pPr>
          </w:p>
        </w:tc>
        <w:tc>
          <w:tcPr>
            <w:tcW w:w="491" w:type="dxa"/>
            <w:vMerge/>
            <w:tcBorders>
              <w:top w:val="nil"/>
              <w:left w:val="single" w:sz="4" w:space="0" w:color="auto"/>
              <w:bottom w:val="single" w:sz="8" w:space="0" w:color="000000"/>
              <w:right w:val="single" w:sz="8" w:space="0" w:color="auto"/>
            </w:tcBorders>
            <w:vAlign w:val="center"/>
          </w:tcPr>
          <w:p w14:paraId="3F6FE841" w14:textId="77777777" w:rsidR="00414CC9" w:rsidRPr="00464AEA" w:rsidRDefault="00414CC9" w:rsidP="00D85BE4">
            <w:pPr>
              <w:pStyle w:val="Tablehead"/>
              <w:rPr>
                <w:rFonts w:eastAsia="Arial Unicode MS"/>
                <w:bCs/>
                <w:sz w:val="16"/>
                <w:szCs w:val="16"/>
                <w:lang w:val="en-GB"/>
              </w:rPr>
            </w:pPr>
          </w:p>
        </w:tc>
        <w:tc>
          <w:tcPr>
            <w:tcW w:w="809" w:type="dxa"/>
            <w:vMerge/>
            <w:tcBorders>
              <w:top w:val="nil"/>
              <w:left w:val="single" w:sz="4" w:space="0" w:color="auto"/>
              <w:bottom w:val="single" w:sz="8" w:space="0" w:color="000000"/>
              <w:right w:val="single" w:sz="8" w:space="0" w:color="auto"/>
            </w:tcBorders>
            <w:vAlign w:val="center"/>
          </w:tcPr>
          <w:p w14:paraId="432DD6D6" w14:textId="77777777" w:rsidR="00414CC9" w:rsidRPr="00464AEA" w:rsidRDefault="00414CC9" w:rsidP="00D85BE4">
            <w:pPr>
              <w:pStyle w:val="Tablehead"/>
              <w:rPr>
                <w:rFonts w:eastAsia="Arial Unicode MS"/>
                <w:bCs/>
                <w:sz w:val="16"/>
                <w:szCs w:val="16"/>
                <w:lang w:val="en-GB"/>
              </w:rPr>
            </w:pPr>
          </w:p>
        </w:tc>
      </w:tr>
      <w:tr w:rsidR="00414CC9" w:rsidRPr="00464AEA" w14:paraId="5073E338" w14:textId="77777777" w:rsidTr="00D85BE4">
        <w:trPr>
          <w:trHeight w:val="345"/>
          <w:jc w:val="center"/>
        </w:trPr>
        <w:tc>
          <w:tcPr>
            <w:tcW w:w="1702" w:type="dxa"/>
            <w:vMerge/>
            <w:tcBorders>
              <w:top w:val="single" w:sz="8" w:space="0" w:color="auto"/>
              <w:left w:val="single" w:sz="12" w:space="0" w:color="auto"/>
              <w:bottom w:val="single" w:sz="8" w:space="0" w:color="000000"/>
              <w:right w:val="single" w:sz="8" w:space="0" w:color="auto"/>
            </w:tcBorders>
            <w:vAlign w:val="center"/>
          </w:tcPr>
          <w:p w14:paraId="64BC1186" w14:textId="77777777" w:rsidR="00414CC9" w:rsidRPr="00464AEA" w:rsidRDefault="00414CC9" w:rsidP="00D85BE4">
            <w:pPr>
              <w:pStyle w:val="Tablehead"/>
              <w:rPr>
                <w:rFonts w:eastAsia="Arial Unicode MS"/>
                <w:bCs/>
                <w:sz w:val="16"/>
                <w:szCs w:val="16"/>
                <w:lang w:val="en-GB"/>
              </w:rPr>
            </w:pPr>
          </w:p>
        </w:tc>
        <w:tc>
          <w:tcPr>
            <w:tcW w:w="671" w:type="dxa"/>
            <w:gridSpan w:val="2"/>
            <w:vMerge/>
            <w:tcBorders>
              <w:top w:val="single" w:sz="8" w:space="0" w:color="auto"/>
              <w:left w:val="single" w:sz="8" w:space="0" w:color="auto"/>
              <w:bottom w:val="single" w:sz="4" w:space="0" w:color="000000"/>
              <w:right w:val="single" w:sz="8" w:space="0" w:color="000000"/>
            </w:tcBorders>
            <w:vAlign w:val="center"/>
          </w:tcPr>
          <w:p w14:paraId="1DF9318D" w14:textId="77777777" w:rsidR="00414CC9" w:rsidRPr="00464AEA" w:rsidRDefault="00414CC9" w:rsidP="00D85BE4">
            <w:pPr>
              <w:pStyle w:val="Tablehead"/>
              <w:rPr>
                <w:rFonts w:eastAsia="Arial Unicode MS"/>
                <w:bCs/>
                <w:sz w:val="16"/>
                <w:szCs w:val="16"/>
                <w:lang w:val="en-GB"/>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14:paraId="7BEEA8F7" w14:textId="77777777" w:rsidR="00414CC9" w:rsidRPr="00464AEA" w:rsidRDefault="00414CC9" w:rsidP="00D85BE4">
            <w:pPr>
              <w:pStyle w:val="Tablehead"/>
              <w:rPr>
                <w:rFonts w:eastAsia="Arial Unicode MS"/>
                <w:bCs/>
                <w:sz w:val="16"/>
                <w:szCs w:val="16"/>
                <w:lang w:val="en-GB"/>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14:paraId="0DD4F528" w14:textId="77777777" w:rsidR="00414CC9" w:rsidRPr="00464AEA" w:rsidRDefault="00414CC9" w:rsidP="00D85BE4">
            <w:pPr>
              <w:pStyle w:val="Tablehead"/>
              <w:rPr>
                <w:rFonts w:eastAsia="Arial Unicode MS"/>
                <w:bCs/>
                <w:sz w:val="16"/>
                <w:szCs w:val="16"/>
                <w:lang w:val="en-GB"/>
              </w:rPr>
            </w:pPr>
          </w:p>
        </w:tc>
        <w:tc>
          <w:tcPr>
            <w:tcW w:w="665" w:type="dxa"/>
            <w:gridSpan w:val="2"/>
            <w:vMerge/>
            <w:tcBorders>
              <w:left w:val="single" w:sz="8" w:space="0" w:color="auto"/>
              <w:bottom w:val="single" w:sz="4" w:space="0" w:color="000000"/>
              <w:right w:val="single" w:sz="8" w:space="0" w:color="auto"/>
            </w:tcBorders>
          </w:tcPr>
          <w:p w14:paraId="3DCDC8E3" w14:textId="77777777" w:rsidR="00414CC9" w:rsidRPr="00464AEA" w:rsidRDefault="00414CC9" w:rsidP="00D85BE4">
            <w:pPr>
              <w:pStyle w:val="Tablehead"/>
              <w:rPr>
                <w:rFonts w:eastAsia="Arial Unicode MS"/>
                <w:bCs/>
                <w:sz w:val="16"/>
                <w:szCs w:val="16"/>
                <w:lang w:val="en-GB"/>
              </w:rPr>
            </w:pPr>
          </w:p>
        </w:tc>
        <w:tc>
          <w:tcPr>
            <w:tcW w:w="697" w:type="dxa"/>
            <w:gridSpan w:val="2"/>
            <w:vMerge/>
            <w:tcBorders>
              <w:left w:val="single" w:sz="8" w:space="0" w:color="auto"/>
              <w:bottom w:val="single" w:sz="4" w:space="0" w:color="000000"/>
              <w:right w:val="single" w:sz="8" w:space="0" w:color="auto"/>
            </w:tcBorders>
          </w:tcPr>
          <w:p w14:paraId="1AA07FA3" w14:textId="77777777" w:rsidR="00414CC9" w:rsidRPr="00464AEA" w:rsidRDefault="00414CC9" w:rsidP="00D85BE4">
            <w:pPr>
              <w:pStyle w:val="Tablehead"/>
              <w:rPr>
                <w:rFonts w:eastAsia="Arial Unicode MS"/>
                <w:bCs/>
                <w:sz w:val="16"/>
                <w:szCs w:val="16"/>
                <w:lang w:val="en-GB"/>
              </w:rPr>
            </w:pPr>
          </w:p>
        </w:tc>
        <w:tc>
          <w:tcPr>
            <w:tcW w:w="1018" w:type="dxa"/>
            <w:gridSpan w:val="2"/>
            <w:vMerge/>
            <w:tcBorders>
              <w:top w:val="single" w:sz="8" w:space="0" w:color="auto"/>
              <w:left w:val="single" w:sz="8" w:space="0" w:color="auto"/>
              <w:bottom w:val="single" w:sz="4" w:space="0" w:color="000000"/>
              <w:right w:val="nil"/>
            </w:tcBorders>
            <w:vAlign w:val="center"/>
          </w:tcPr>
          <w:p w14:paraId="1A4D5B85" w14:textId="77777777" w:rsidR="00414CC9" w:rsidRPr="00464AEA" w:rsidRDefault="00414CC9" w:rsidP="00D85BE4">
            <w:pPr>
              <w:pStyle w:val="Tablehead"/>
              <w:rPr>
                <w:rFonts w:eastAsia="Arial Unicode MS"/>
                <w:bCs/>
                <w:sz w:val="16"/>
                <w:szCs w:val="16"/>
                <w:lang w:val="en-GB"/>
              </w:rPr>
            </w:pPr>
          </w:p>
        </w:tc>
        <w:tc>
          <w:tcPr>
            <w:tcW w:w="838" w:type="dxa"/>
            <w:vMerge/>
            <w:tcBorders>
              <w:top w:val="nil"/>
              <w:left w:val="single" w:sz="8" w:space="0" w:color="auto"/>
              <w:bottom w:val="single" w:sz="8" w:space="0" w:color="000000"/>
              <w:right w:val="single" w:sz="4" w:space="0" w:color="auto"/>
            </w:tcBorders>
            <w:vAlign w:val="center"/>
          </w:tcPr>
          <w:p w14:paraId="24BCC5D9" w14:textId="77777777" w:rsidR="00414CC9" w:rsidRPr="00464AEA" w:rsidRDefault="00414CC9" w:rsidP="00D85BE4">
            <w:pPr>
              <w:pStyle w:val="Tablehead"/>
              <w:rPr>
                <w:rFonts w:eastAsia="Arial Unicode MS"/>
                <w:bCs/>
                <w:sz w:val="16"/>
                <w:szCs w:val="16"/>
                <w:lang w:val="en-GB"/>
              </w:rPr>
            </w:pPr>
          </w:p>
        </w:tc>
        <w:tc>
          <w:tcPr>
            <w:tcW w:w="809" w:type="dxa"/>
            <w:vMerge/>
            <w:tcBorders>
              <w:top w:val="nil"/>
              <w:left w:val="single" w:sz="4" w:space="0" w:color="auto"/>
              <w:bottom w:val="single" w:sz="8" w:space="0" w:color="000000"/>
              <w:right w:val="single" w:sz="4" w:space="0" w:color="auto"/>
            </w:tcBorders>
            <w:vAlign w:val="center"/>
          </w:tcPr>
          <w:p w14:paraId="78FEE913" w14:textId="77777777" w:rsidR="00414CC9" w:rsidRPr="00464AEA" w:rsidRDefault="00414CC9" w:rsidP="00D85BE4">
            <w:pPr>
              <w:pStyle w:val="Tablehead"/>
              <w:rPr>
                <w:rFonts w:eastAsia="Arial Unicode MS"/>
                <w:bCs/>
                <w:sz w:val="16"/>
                <w:szCs w:val="16"/>
                <w:lang w:val="en-GB"/>
              </w:rPr>
            </w:pPr>
          </w:p>
        </w:tc>
        <w:tc>
          <w:tcPr>
            <w:tcW w:w="760" w:type="dxa"/>
            <w:vMerge/>
            <w:tcBorders>
              <w:top w:val="nil"/>
              <w:left w:val="single" w:sz="4" w:space="0" w:color="auto"/>
              <w:bottom w:val="single" w:sz="8" w:space="0" w:color="000000"/>
              <w:right w:val="single" w:sz="4" w:space="0" w:color="auto"/>
            </w:tcBorders>
            <w:vAlign w:val="center"/>
          </w:tcPr>
          <w:p w14:paraId="66407689" w14:textId="77777777" w:rsidR="00414CC9" w:rsidRPr="00464AEA" w:rsidRDefault="00414CC9" w:rsidP="00D85BE4">
            <w:pPr>
              <w:pStyle w:val="Tablehead"/>
              <w:rPr>
                <w:rFonts w:eastAsia="Arial Unicode MS"/>
                <w:bCs/>
                <w:sz w:val="16"/>
                <w:szCs w:val="16"/>
                <w:lang w:val="en-GB"/>
              </w:rPr>
            </w:pPr>
          </w:p>
        </w:tc>
        <w:tc>
          <w:tcPr>
            <w:tcW w:w="887" w:type="dxa"/>
            <w:vMerge/>
            <w:tcBorders>
              <w:top w:val="nil"/>
              <w:left w:val="single" w:sz="4" w:space="0" w:color="auto"/>
              <w:bottom w:val="single" w:sz="8" w:space="0" w:color="000000"/>
              <w:right w:val="single" w:sz="4" w:space="0" w:color="auto"/>
            </w:tcBorders>
            <w:vAlign w:val="center"/>
          </w:tcPr>
          <w:p w14:paraId="521050B1" w14:textId="77777777" w:rsidR="00414CC9" w:rsidRPr="00464AEA" w:rsidRDefault="00414CC9" w:rsidP="00D85BE4">
            <w:pPr>
              <w:pStyle w:val="Tablehead"/>
              <w:rPr>
                <w:rFonts w:eastAsia="Arial Unicode MS"/>
                <w:bCs/>
                <w:sz w:val="16"/>
                <w:szCs w:val="16"/>
                <w:lang w:val="en-GB"/>
              </w:rPr>
            </w:pP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6F477DB" w14:textId="77777777" w:rsidR="00414CC9" w:rsidRDefault="00414CC9" w:rsidP="00D85BE4">
            <w:pPr>
              <w:pStyle w:val="TableText1"/>
              <w:spacing w:before="120" w:after="120" w:line="240" w:lineRule="auto"/>
              <w:jc w:val="center"/>
              <w:rPr>
                <w:rFonts w:eastAsia="Arial Unicode MS"/>
                <w:b/>
                <w:bCs/>
                <w:sz w:val="16"/>
                <w:lang w:val="en-US" w:eastAsia="zh-CN"/>
              </w:rPr>
            </w:pPr>
            <w:r>
              <w:rPr>
                <w:rFonts w:hint="eastAsia"/>
                <w:b/>
                <w:bCs/>
                <w:sz w:val="16"/>
                <w:lang w:eastAsia="zh-CN"/>
              </w:rPr>
              <w:t>第</w:t>
            </w:r>
            <w:r>
              <w:rPr>
                <w:rFonts w:hint="eastAsia"/>
                <w:b/>
                <w:bCs/>
                <w:sz w:val="16"/>
                <w:lang w:eastAsia="zh-CN"/>
              </w:rPr>
              <w:t>1</w:t>
            </w:r>
            <w:r>
              <w:rPr>
                <w:rFonts w:hint="eastAsia"/>
                <w:b/>
                <w:bCs/>
                <w:sz w:val="16"/>
                <w:lang w:eastAsia="zh-CN"/>
              </w:rPr>
              <w:t>遥控</w:t>
            </w:r>
            <w:r>
              <w:rPr>
                <w:b/>
                <w:bCs/>
                <w:sz w:val="16"/>
                <w:lang w:eastAsia="zh-CN"/>
              </w:rPr>
              <w:br/>
            </w:r>
            <w:r>
              <w:rPr>
                <w:rFonts w:hint="eastAsia"/>
                <w:b/>
                <w:bCs/>
                <w:sz w:val="16"/>
                <w:lang w:eastAsia="zh-CN"/>
              </w:rPr>
              <w:t>指令</w:t>
            </w:r>
            <w:r>
              <w:rPr>
                <w:b/>
                <w:bCs/>
                <w:sz w:val="16"/>
                <w:lang w:eastAsia="zh-CN"/>
              </w:rPr>
              <w:br/>
              <w:t>(1)</w:t>
            </w:r>
          </w:p>
        </w:tc>
        <w:tc>
          <w:tcPr>
            <w:tcW w:w="76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BA6F96D" w14:textId="77777777" w:rsidR="00414CC9" w:rsidRDefault="00414CC9" w:rsidP="00D85BE4">
            <w:pPr>
              <w:pStyle w:val="TableText1"/>
              <w:spacing w:before="120" w:after="120" w:line="240" w:lineRule="auto"/>
              <w:jc w:val="center"/>
              <w:rPr>
                <w:rFonts w:eastAsia="Arial Unicode MS"/>
                <w:b/>
                <w:bCs/>
                <w:sz w:val="16"/>
                <w:lang w:val="en-US" w:eastAsia="zh-CN"/>
              </w:rPr>
            </w:pPr>
            <w:r>
              <w:rPr>
                <w:rFonts w:hint="eastAsia"/>
                <w:b/>
                <w:bCs/>
                <w:sz w:val="16"/>
                <w:lang w:eastAsia="zh-CN"/>
              </w:rPr>
              <w:t>第</w:t>
            </w:r>
            <w:r>
              <w:rPr>
                <w:rFonts w:hint="eastAsia"/>
                <w:b/>
                <w:bCs/>
                <w:sz w:val="16"/>
                <w:lang w:eastAsia="zh-CN"/>
              </w:rPr>
              <w:t>2</w:t>
            </w:r>
            <w:r>
              <w:rPr>
                <w:rFonts w:hint="eastAsia"/>
                <w:b/>
                <w:bCs/>
                <w:sz w:val="16"/>
                <w:lang w:eastAsia="zh-CN"/>
              </w:rPr>
              <w:t>遥控</w:t>
            </w:r>
            <w:r>
              <w:rPr>
                <w:b/>
                <w:bCs/>
                <w:sz w:val="16"/>
                <w:lang w:eastAsia="zh-CN"/>
              </w:rPr>
              <w:br/>
            </w:r>
            <w:r>
              <w:rPr>
                <w:rFonts w:hint="eastAsia"/>
                <w:b/>
                <w:bCs/>
                <w:sz w:val="16"/>
                <w:lang w:eastAsia="zh-CN"/>
              </w:rPr>
              <w:t>指令</w:t>
            </w:r>
            <w:r>
              <w:rPr>
                <w:b/>
                <w:bCs/>
                <w:sz w:val="16"/>
                <w:lang w:eastAsia="zh-CN"/>
              </w:rPr>
              <w:br/>
              <w:t>(1)</w:t>
            </w:r>
          </w:p>
        </w:tc>
        <w:tc>
          <w:tcPr>
            <w:tcW w:w="8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FBBC7E1" w14:textId="77777777" w:rsidR="00414CC9" w:rsidRDefault="00414CC9" w:rsidP="00D85BE4">
            <w:pPr>
              <w:pStyle w:val="TableText1"/>
              <w:spacing w:before="120" w:after="120" w:line="240" w:lineRule="auto"/>
              <w:jc w:val="center"/>
              <w:rPr>
                <w:rFonts w:eastAsia="Arial Unicode MS"/>
                <w:b/>
                <w:bCs/>
                <w:sz w:val="16"/>
                <w:lang w:val="en-US" w:eastAsia="zh-CN"/>
              </w:rPr>
            </w:pPr>
            <w:r>
              <w:rPr>
                <w:b/>
                <w:bCs/>
                <w:sz w:val="16"/>
                <w:lang w:val="en-US" w:eastAsia="zh-CN"/>
              </w:rPr>
              <w:t>频率</w:t>
            </w:r>
            <w:r>
              <w:rPr>
                <w:b/>
                <w:bCs/>
                <w:sz w:val="16"/>
                <w:lang w:val="en-US" w:eastAsia="zh-CN"/>
              </w:rPr>
              <w:br/>
              <w:t>(3)</w:t>
            </w:r>
          </w:p>
        </w:tc>
        <w:tc>
          <w:tcPr>
            <w:tcW w:w="8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1EFD12F" w14:textId="77777777" w:rsidR="00414CC9" w:rsidRDefault="00414CC9" w:rsidP="00D85BE4">
            <w:pPr>
              <w:pStyle w:val="TableText1"/>
              <w:spacing w:before="120" w:after="120" w:line="240" w:lineRule="auto"/>
              <w:jc w:val="center"/>
              <w:rPr>
                <w:rFonts w:eastAsia="Arial Unicode MS"/>
                <w:b/>
                <w:bCs/>
                <w:sz w:val="16"/>
                <w:lang w:val="fr-FR" w:eastAsia="zh-CN"/>
              </w:rPr>
            </w:pPr>
            <w:r>
              <w:rPr>
                <w:rFonts w:hint="eastAsia"/>
                <w:b/>
                <w:bCs/>
                <w:sz w:val="16"/>
                <w:lang w:val="en-US" w:eastAsia="zh-CN"/>
              </w:rPr>
              <w:t>数目</w:t>
            </w:r>
            <w:r>
              <w:rPr>
                <w:b/>
                <w:bCs/>
                <w:sz w:val="16"/>
                <w:lang w:val="fr-FR" w:eastAsia="zh-CN"/>
              </w:rPr>
              <w:br/>
              <w:t>(2-9)</w:t>
            </w:r>
          </w:p>
        </w:tc>
        <w:tc>
          <w:tcPr>
            <w:tcW w:w="521" w:type="dxa"/>
            <w:vMerge/>
            <w:tcBorders>
              <w:top w:val="nil"/>
              <w:left w:val="single" w:sz="4" w:space="0" w:color="auto"/>
              <w:bottom w:val="single" w:sz="8" w:space="0" w:color="000000"/>
              <w:right w:val="single" w:sz="4" w:space="0" w:color="auto"/>
            </w:tcBorders>
            <w:vAlign w:val="center"/>
          </w:tcPr>
          <w:p w14:paraId="1838FF19" w14:textId="77777777" w:rsidR="00414CC9" w:rsidRPr="00464AEA" w:rsidRDefault="00414CC9" w:rsidP="00D85BE4">
            <w:pPr>
              <w:pStyle w:val="Tablehead"/>
              <w:rPr>
                <w:rFonts w:eastAsia="Arial Unicode MS"/>
                <w:bCs/>
                <w:sz w:val="16"/>
                <w:szCs w:val="16"/>
                <w:lang w:val="en-GB"/>
              </w:rPr>
            </w:pPr>
          </w:p>
        </w:tc>
        <w:tc>
          <w:tcPr>
            <w:tcW w:w="491" w:type="dxa"/>
            <w:vMerge/>
            <w:tcBorders>
              <w:top w:val="nil"/>
              <w:left w:val="single" w:sz="4" w:space="0" w:color="auto"/>
              <w:bottom w:val="single" w:sz="8" w:space="0" w:color="000000"/>
              <w:right w:val="single" w:sz="8" w:space="0" w:color="auto"/>
            </w:tcBorders>
            <w:vAlign w:val="center"/>
          </w:tcPr>
          <w:p w14:paraId="5D9F21D8" w14:textId="77777777" w:rsidR="00414CC9" w:rsidRPr="00464AEA" w:rsidRDefault="00414CC9" w:rsidP="00D85BE4">
            <w:pPr>
              <w:pStyle w:val="Tablehead"/>
              <w:rPr>
                <w:rFonts w:eastAsia="Arial Unicode MS"/>
                <w:bCs/>
                <w:sz w:val="16"/>
                <w:szCs w:val="16"/>
                <w:lang w:val="en-GB"/>
              </w:rPr>
            </w:pPr>
          </w:p>
        </w:tc>
        <w:tc>
          <w:tcPr>
            <w:tcW w:w="809" w:type="dxa"/>
            <w:vMerge/>
            <w:tcBorders>
              <w:top w:val="nil"/>
              <w:left w:val="single" w:sz="4" w:space="0" w:color="auto"/>
              <w:bottom w:val="single" w:sz="8" w:space="0" w:color="000000"/>
              <w:right w:val="single" w:sz="8" w:space="0" w:color="auto"/>
            </w:tcBorders>
            <w:vAlign w:val="center"/>
          </w:tcPr>
          <w:p w14:paraId="3CE24B6A" w14:textId="77777777" w:rsidR="00414CC9" w:rsidRPr="00464AEA" w:rsidRDefault="00414CC9" w:rsidP="00D85BE4">
            <w:pPr>
              <w:pStyle w:val="Tablehead"/>
              <w:rPr>
                <w:rFonts w:eastAsia="Arial Unicode MS"/>
                <w:bCs/>
                <w:sz w:val="16"/>
                <w:szCs w:val="16"/>
                <w:lang w:val="en-GB"/>
              </w:rPr>
            </w:pPr>
          </w:p>
        </w:tc>
      </w:tr>
      <w:tr w:rsidR="00414CC9" w:rsidRPr="00464AEA" w14:paraId="7E848A78" w14:textId="77777777" w:rsidTr="00D85BE4">
        <w:trPr>
          <w:jc w:val="center"/>
        </w:trPr>
        <w:tc>
          <w:tcPr>
            <w:tcW w:w="1702" w:type="dxa"/>
            <w:vMerge/>
            <w:tcBorders>
              <w:top w:val="single" w:sz="8" w:space="0" w:color="auto"/>
              <w:left w:val="single" w:sz="12" w:space="0" w:color="auto"/>
              <w:bottom w:val="double" w:sz="4" w:space="0" w:color="auto"/>
              <w:right w:val="single" w:sz="8" w:space="0" w:color="auto"/>
            </w:tcBorders>
            <w:vAlign w:val="center"/>
          </w:tcPr>
          <w:p w14:paraId="08E0C0A7" w14:textId="77777777" w:rsidR="00414CC9" w:rsidRPr="00464AEA" w:rsidRDefault="00414CC9" w:rsidP="00D85BE4">
            <w:pPr>
              <w:pStyle w:val="Tablehead"/>
              <w:rPr>
                <w:rFonts w:eastAsia="Arial Unicode MS"/>
                <w:bCs/>
                <w:sz w:val="16"/>
                <w:szCs w:val="16"/>
                <w:lang w:val="en-GB"/>
              </w:rPr>
            </w:pPr>
          </w:p>
        </w:tc>
        <w:tc>
          <w:tcPr>
            <w:tcW w:w="330"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314B69F6" w14:textId="77777777" w:rsidR="00414CC9" w:rsidRPr="00464AEA" w:rsidRDefault="00414CC9" w:rsidP="00D85BE4">
            <w:pPr>
              <w:pStyle w:val="Tablehead"/>
              <w:rPr>
                <w:rFonts w:eastAsia="Arial Unicode MS"/>
                <w:sz w:val="16"/>
                <w:szCs w:val="16"/>
                <w:lang w:val="en-GB"/>
              </w:rPr>
            </w:pPr>
            <w:proofErr w:type="spellStart"/>
            <w:r>
              <w:rPr>
                <w:kern w:val="2"/>
                <w:sz w:val="16"/>
                <w:szCs w:val="16"/>
              </w:rPr>
              <w:t>Tx</w:t>
            </w:r>
            <w:proofErr w:type="spellEnd"/>
          </w:p>
        </w:tc>
        <w:tc>
          <w:tcPr>
            <w:tcW w:w="341"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352CCB0C" w14:textId="77777777" w:rsidR="00414CC9" w:rsidRPr="00464AEA" w:rsidRDefault="00414CC9" w:rsidP="00D85BE4">
            <w:pPr>
              <w:pStyle w:val="Tablehead"/>
              <w:rPr>
                <w:rFonts w:eastAsia="Arial Unicode MS"/>
                <w:sz w:val="16"/>
                <w:szCs w:val="16"/>
                <w:lang w:val="en-GB"/>
              </w:rPr>
            </w:pPr>
            <w:proofErr w:type="spellStart"/>
            <w:r>
              <w:rPr>
                <w:kern w:val="2"/>
                <w:sz w:val="16"/>
                <w:szCs w:val="16"/>
              </w:rPr>
              <w:t>Rx</w:t>
            </w:r>
            <w:proofErr w:type="spellEnd"/>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12766C8B" w14:textId="77777777" w:rsidR="00414CC9" w:rsidRPr="00464AEA" w:rsidRDefault="00414CC9" w:rsidP="00D85BE4">
            <w:pPr>
              <w:pStyle w:val="Tablehead"/>
              <w:rPr>
                <w:rFonts w:eastAsia="Arial Unicode MS"/>
                <w:sz w:val="16"/>
                <w:szCs w:val="16"/>
                <w:lang w:val="en-GB"/>
              </w:rPr>
            </w:pPr>
            <w:proofErr w:type="spellStart"/>
            <w:r>
              <w:rPr>
                <w:kern w:val="2"/>
                <w:sz w:val="16"/>
                <w:szCs w:val="16"/>
              </w:rPr>
              <w:t>Tx</w:t>
            </w:r>
            <w:proofErr w:type="spellEnd"/>
          </w:p>
        </w:tc>
        <w:tc>
          <w:tcPr>
            <w:tcW w:w="341"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642EDA86" w14:textId="77777777" w:rsidR="00414CC9" w:rsidRPr="00464AEA" w:rsidRDefault="00414CC9" w:rsidP="00D85BE4">
            <w:pPr>
              <w:pStyle w:val="Tablehead"/>
              <w:rPr>
                <w:rFonts w:eastAsia="Arial Unicode MS"/>
                <w:sz w:val="16"/>
                <w:szCs w:val="16"/>
                <w:lang w:val="en-GB"/>
              </w:rPr>
            </w:pPr>
            <w:proofErr w:type="spellStart"/>
            <w:r>
              <w:rPr>
                <w:kern w:val="2"/>
                <w:sz w:val="16"/>
                <w:szCs w:val="16"/>
              </w:rPr>
              <w:t>Rx</w:t>
            </w:r>
            <w:proofErr w:type="spellEnd"/>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74823233" w14:textId="77777777" w:rsidR="00414CC9" w:rsidRPr="00464AEA" w:rsidRDefault="00414CC9" w:rsidP="00D85BE4">
            <w:pPr>
              <w:pStyle w:val="Tablehead"/>
              <w:rPr>
                <w:rFonts w:eastAsia="Arial Unicode MS"/>
                <w:sz w:val="16"/>
                <w:szCs w:val="16"/>
                <w:lang w:val="en-GB"/>
              </w:rPr>
            </w:pPr>
            <w:proofErr w:type="spellStart"/>
            <w:r>
              <w:rPr>
                <w:kern w:val="2"/>
                <w:sz w:val="16"/>
                <w:szCs w:val="16"/>
              </w:rPr>
              <w:t>Tx</w:t>
            </w:r>
            <w:proofErr w:type="spellEnd"/>
          </w:p>
        </w:tc>
        <w:tc>
          <w:tcPr>
            <w:tcW w:w="341"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41CCC178" w14:textId="77777777" w:rsidR="00414CC9" w:rsidRPr="00464AEA" w:rsidRDefault="00414CC9" w:rsidP="00D85BE4">
            <w:pPr>
              <w:pStyle w:val="Tablehead"/>
              <w:rPr>
                <w:rFonts w:eastAsia="Arial Unicode MS"/>
                <w:sz w:val="16"/>
                <w:szCs w:val="16"/>
                <w:lang w:val="en-GB"/>
              </w:rPr>
            </w:pPr>
            <w:proofErr w:type="spellStart"/>
            <w:r>
              <w:rPr>
                <w:kern w:val="2"/>
                <w:sz w:val="16"/>
                <w:szCs w:val="16"/>
              </w:rPr>
              <w:t>Rx</w:t>
            </w:r>
            <w:proofErr w:type="spellEnd"/>
          </w:p>
        </w:tc>
        <w:tc>
          <w:tcPr>
            <w:tcW w:w="332" w:type="dxa"/>
            <w:tcBorders>
              <w:top w:val="nil"/>
              <w:left w:val="nil"/>
              <w:bottom w:val="double" w:sz="4" w:space="0" w:color="auto"/>
              <w:right w:val="single" w:sz="6" w:space="0" w:color="auto"/>
            </w:tcBorders>
            <w:tcMar>
              <w:top w:w="18" w:type="dxa"/>
              <w:left w:w="18" w:type="dxa"/>
              <w:bottom w:w="0" w:type="dxa"/>
              <w:right w:w="18" w:type="dxa"/>
            </w:tcMar>
            <w:vAlign w:val="bottom"/>
          </w:tcPr>
          <w:p w14:paraId="6726E4A5" w14:textId="77777777" w:rsidR="00414CC9" w:rsidRPr="00464AEA" w:rsidRDefault="00414CC9" w:rsidP="00D85BE4">
            <w:pPr>
              <w:pStyle w:val="Tablehead"/>
              <w:rPr>
                <w:sz w:val="16"/>
                <w:szCs w:val="16"/>
                <w:lang w:val="en-GB"/>
              </w:rPr>
            </w:pPr>
            <w:proofErr w:type="spellStart"/>
            <w:r>
              <w:rPr>
                <w:kern w:val="2"/>
                <w:sz w:val="16"/>
                <w:szCs w:val="16"/>
              </w:rPr>
              <w:t>Tx</w:t>
            </w:r>
            <w:proofErr w:type="spellEnd"/>
          </w:p>
        </w:tc>
        <w:tc>
          <w:tcPr>
            <w:tcW w:w="333" w:type="dxa"/>
            <w:tcBorders>
              <w:top w:val="nil"/>
              <w:left w:val="single" w:sz="6" w:space="0" w:color="auto"/>
              <w:bottom w:val="double" w:sz="4" w:space="0" w:color="auto"/>
              <w:right w:val="single" w:sz="8" w:space="0" w:color="auto"/>
            </w:tcBorders>
            <w:tcMar>
              <w:top w:w="18" w:type="dxa"/>
              <w:left w:w="18" w:type="dxa"/>
              <w:bottom w:w="0" w:type="dxa"/>
              <w:right w:w="18" w:type="dxa"/>
            </w:tcMar>
            <w:vAlign w:val="bottom"/>
          </w:tcPr>
          <w:p w14:paraId="5A1E75CA" w14:textId="77777777" w:rsidR="00414CC9" w:rsidRPr="00464AEA" w:rsidRDefault="00414CC9" w:rsidP="00D85BE4">
            <w:pPr>
              <w:pStyle w:val="Tablehead"/>
              <w:rPr>
                <w:sz w:val="16"/>
                <w:szCs w:val="16"/>
                <w:lang w:val="en-GB"/>
              </w:rPr>
            </w:pPr>
            <w:proofErr w:type="spellStart"/>
            <w:r>
              <w:rPr>
                <w:kern w:val="2"/>
                <w:sz w:val="16"/>
                <w:szCs w:val="16"/>
              </w:rPr>
              <w:t>Rx</w:t>
            </w:r>
            <w:proofErr w:type="spellEnd"/>
          </w:p>
        </w:tc>
        <w:tc>
          <w:tcPr>
            <w:tcW w:w="316" w:type="dxa"/>
            <w:tcBorders>
              <w:top w:val="nil"/>
              <w:left w:val="single" w:sz="8" w:space="0" w:color="auto"/>
              <w:bottom w:val="double" w:sz="4" w:space="0" w:color="auto"/>
              <w:right w:val="single" w:sz="8" w:space="0" w:color="auto"/>
            </w:tcBorders>
            <w:tcMar>
              <w:top w:w="18" w:type="dxa"/>
              <w:left w:w="18" w:type="dxa"/>
              <w:bottom w:w="0" w:type="dxa"/>
              <w:right w:w="18" w:type="dxa"/>
            </w:tcMar>
            <w:vAlign w:val="bottom"/>
          </w:tcPr>
          <w:p w14:paraId="5D99BD25" w14:textId="77777777" w:rsidR="00414CC9" w:rsidRPr="00464AEA" w:rsidRDefault="00414CC9" w:rsidP="00D85BE4">
            <w:pPr>
              <w:pStyle w:val="Tablehead"/>
              <w:rPr>
                <w:sz w:val="16"/>
                <w:szCs w:val="16"/>
                <w:lang w:val="en-GB"/>
              </w:rPr>
            </w:pPr>
            <w:proofErr w:type="spellStart"/>
            <w:r>
              <w:rPr>
                <w:kern w:val="2"/>
                <w:sz w:val="16"/>
                <w:szCs w:val="16"/>
              </w:rPr>
              <w:t>Tx</w:t>
            </w:r>
            <w:proofErr w:type="spellEnd"/>
          </w:p>
        </w:tc>
        <w:tc>
          <w:tcPr>
            <w:tcW w:w="381" w:type="dxa"/>
            <w:tcBorders>
              <w:top w:val="nil"/>
              <w:left w:val="single" w:sz="8" w:space="0" w:color="auto"/>
              <w:bottom w:val="double" w:sz="4" w:space="0" w:color="auto"/>
              <w:right w:val="single" w:sz="8" w:space="0" w:color="auto"/>
            </w:tcBorders>
            <w:tcMar>
              <w:top w:w="18" w:type="dxa"/>
              <w:left w:w="18" w:type="dxa"/>
              <w:bottom w:w="0" w:type="dxa"/>
              <w:right w:w="18" w:type="dxa"/>
            </w:tcMar>
            <w:vAlign w:val="bottom"/>
          </w:tcPr>
          <w:p w14:paraId="6DFA0A75" w14:textId="77777777" w:rsidR="00414CC9" w:rsidRPr="00464AEA" w:rsidRDefault="00414CC9" w:rsidP="00D85BE4">
            <w:pPr>
              <w:pStyle w:val="Tablehead"/>
              <w:rPr>
                <w:sz w:val="16"/>
                <w:szCs w:val="16"/>
                <w:lang w:val="en-GB"/>
              </w:rPr>
            </w:pPr>
            <w:proofErr w:type="spellStart"/>
            <w:r>
              <w:rPr>
                <w:kern w:val="2"/>
                <w:sz w:val="16"/>
                <w:szCs w:val="16"/>
              </w:rPr>
              <w:t>Rx</w:t>
            </w:r>
            <w:proofErr w:type="spellEnd"/>
          </w:p>
        </w:tc>
        <w:tc>
          <w:tcPr>
            <w:tcW w:w="509" w:type="dxa"/>
            <w:tcBorders>
              <w:top w:val="nil"/>
              <w:left w:val="single" w:sz="8" w:space="0" w:color="auto"/>
              <w:bottom w:val="double" w:sz="4" w:space="0" w:color="auto"/>
              <w:right w:val="single" w:sz="6" w:space="0" w:color="auto"/>
            </w:tcBorders>
            <w:noWrap/>
            <w:tcMar>
              <w:top w:w="18" w:type="dxa"/>
              <w:left w:w="18" w:type="dxa"/>
              <w:bottom w:w="0" w:type="dxa"/>
              <w:right w:w="18" w:type="dxa"/>
            </w:tcMar>
            <w:vAlign w:val="bottom"/>
          </w:tcPr>
          <w:p w14:paraId="2C70186D" w14:textId="77777777" w:rsidR="00414CC9" w:rsidRPr="00464AEA" w:rsidRDefault="00414CC9" w:rsidP="00D85BE4">
            <w:pPr>
              <w:pStyle w:val="Tablehead"/>
              <w:rPr>
                <w:rFonts w:eastAsia="Arial Unicode MS"/>
                <w:sz w:val="16"/>
                <w:szCs w:val="16"/>
                <w:lang w:val="en-GB"/>
              </w:rPr>
            </w:pPr>
            <w:proofErr w:type="spellStart"/>
            <w:r>
              <w:rPr>
                <w:kern w:val="2"/>
                <w:sz w:val="16"/>
                <w:szCs w:val="16"/>
              </w:rPr>
              <w:t>Tx</w:t>
            </w:r>
            <w:proofErr w:type="spellEnd"/>
          </w:p>
        </w:tc>
        <w:tc>
          <w:tcPr>
            <w:tcW w:w="509" w:type="dxa"/>
            <w:tcBorders>
              <w:top w:val="nil"/>
              <w:left w:val="single" w:sz="6" w:space="0" w:color="auto"/>
              <w:bottom w:val="double" w:sz="4" w:space="0" w:color="auto"/>
              <w:right w:val="nil"/>
            </w:tcBorders>
            <w:noWrap/>
            <w:tcMar>
              <w:top w:w="18" w:type="dxa"/>
              <w:left w:w="18" w:type="dxa"/>
              <w:bottom w:w="0" w:type="dxa"/>
              <w:right w:w="18" w:type="dxa"/>
            </w:tcMar>
            <w:vAlign w:val="bottom"/>
          </w:tcPr>
          <w:p w14:paraId="6365D30E" w14:textId="77777777" w:rsidR="00414CC9" w:rsidRPr="00464AEA" w:rsidRDefault="00414CC9" w:rsidP="00D85BE4">
            <w:pPr>
              <w:pStyle w:val="Tablehead"/>
              <w:rPr>
                <w:rFonts w:eastAsia="Arial Unicode MS"/>
                <w:sz w:val="16"/>
                <w:szCs w:val="16"/>
                <w:lang w:val="en-GB"/>
              </w:rPr>
            </w:pPr>
            <w:proofErr w:type="spellStart"/>
            <w:r>
              <w:rPr>
                <w:kern w:val="2"/>
                <w:sz w:val="16"/>
                <w:szCs w:val="16"/>
              </w:rPr>
              <w:t>Rx</w:t>
            </w:r>
            <w:proofErr w:type="spellEnd"/>
          </w:p>
        </w:tc>
        <w:tc>
          <w:tcPr>
            <w:tcW w:w="838" w:type="dxa"/>
            <w:vMerge/>
            <w:tcBorders>
              <w:top w:val="nil"/>
              <w:left w:val="single" w:sz="8" w:space="0" w:color="auto"/>
              <w:bottom w:val="double" w:sz="4" w:space="0" w:color="auto"/>
              <w:right w:val="single" w:sz="4" w:space="0" w:color="auto"/>
            </w:tcBorders>
            <w:vAlign w:val="center"/>
          </w:tcPr>
          <w:p w14:paraId="545EA889" w14:textId="77777777" w:rsidR="00414CC9" w:rsidRPr="00464AEA" w:rsidRDefault="00414CC9" w:rsidP="00D85BE4">
            <w:pPr>
              <w:pStyle w:val="Tablehead"/>
              <w:rPr>
                <w:rFonts w:eastAsia="Arial Unicode MS"/>
                <w:bCs/>
                <w:sz w:val="16"/>
                <w:szCs w:val="16"/>
                <w:lang w:val="en-GB"/>
              </w:rPr>
            </w:pPr>
          </w:p>
        </w:tc>
        <w:tc>
          <w:tcPr>
            <w:tcW w:w="809" w:type="dxa"/>
            <w:vMerge/>
            <w:tcBorders>
              <w:top w:val="nil"/>
              <w:left w:val="single" w:sz="4" w:space="0" w:color="auto"/>
              <w:bottom w:val="double" w:sz="4" w:space="0" w:color="auto"/>
              <w:right w:val="single" w:sz="4" w:space="0" w:color="auto"/>
            </w:tcBorders>
            <w:vAlign w:val="center"/>
          </w:tcPr>
          <w:p w14:paraId="4E74718D" w14:textId="77777777" w:rsidR="00414CC9" w:rsidRPr="00464AEA" w:rsidRDefault="00414CC9" w:rsidP="00D85BE4">
            <w:pPr>
              <w:pStyle w:val="Tablehead"/>
              <w:rPr>
                <w:rFonts w:eastAsia="Arial Unicode MS"/>
                <w:bCs/>
                <w:sz w:val="16"/>
                <w:szCs w:val="16"/>
                <w:lang w:val="en-GB"/>
              </w:rPr>
            </w:pPr>
          </w:p>
        </w:tc>
        <w:tc>
          <w:tcPr>
            <w:tcW w:w="760" w:type="dxa"/>
            <w:vMerge/>
            <w:tcBorders>
              <w:top w:val="nil"/>
              <w:left w:val="single" w:sz="4" w:space="0" w:color="auto"/>
              <w:bottom w:val="double" w:sz="4" w:space="0" w:color="auto"/>
              <w:right w:val="single" w:sz="4" w:space="0" w:color="auto"/>
            </w:tcBorders>
            <w:vAlign w:val="center"/>
          </w:tcPr>
          <w:p w14:paraId="643509A2" w14:textId="77777777" w:rsidR="00414CC9" w:rsidRPr="00464AEA" w:rsidRDefault="00414CC9" w:rsidP="00D85BE4">
            <w:pPr>
              <w:pStyle w:val="Tablehead"/>
              <w:rPr>
                <w:rFonts w:eastAsia="Arial Unicode MS"/>
                <w:bCs/>
                <w:sz w:val="16"/>
                <w:szCs w:val="16"/>
                <w:lang w:val="en-GB"/>
              </w:rPr>
            </w:pPr>
          </w:p>
        </w:tc>
        <w:tc>
          <w:tcPr>
            <w:tcW w:w="887" w:type="dxa"/>
            <w:vMerge/>
            <w:tcBorders>
              <w:top w:val="nil"/>
              <w:left w:val="single" w:sz="4" w:space="0" w:color="auto"/>
              <w:bottom w:val="double" w:sz="4" w:space="0" w:color="auto"/>
              <w:right w:val="single" w:sz="4" w:space="0" w:color="auto"/>
            </w:tcBorders>
            <w:vAlign w:val="center"/>
          </w:tcPr>
          <w:p w14:paraId="61BF7CC4" w14:textId="77777777" w:rsidR="00414CC9" w:rsidRPr="00464AEA" w:rsidRDefault="00414CC9" w:rsidP="00D85BE4">
            <w:pPr>
              <w:pStyle w:val="Tablehead"/>
              <w:rPr>
                <w:rFonts w:eastAsia="Arial Unicode MS"/>
                <w:bCs/>
                <w:sz w:val="16"/>
                <w:szCs w:val="16"/>
                <w:lang w:val="en-GB"/>
              </w:rPr>
            </w:pPr>
          </w:p>
        </w:tc>
        <w:tc>
          <w:tcPr>
            <w:tcW w:w="760" w:type="dxa"/>
            <w:vMerge/>
            <w:tcBorders>
              <w:top w:val="nil"/>
              <w:left w:val="single" w:sz="4" w:space="0" w:color="auto"/>
              <w:bottom w:val="double" w:sz="4" w:space="0" w:color="auto"/>
              <w:right w:val="single" w:sz="4" w:space="0" w:color="auto"/>
            </w:tcBorders>
            <w:vAlign w:val="center"/>
          </w:tcPr>
          <w:p w14:paraId="0A226125" w14:textId="77777777" w:rsidR="00414CC9" w:rsidRPr="00464AEA" w:rsidRDefault="00414CC9" w:rsidP="00D85BE4">
            <w:pPr>
              <w:pStyle w:val="Tablehead"/>
              <w:rPr>
                <w:rFonts w:eastAsia="Arial Unicode MS"/>
                <w:bCs/>
                <w:sz w:val="16"/>
                <w:szCs w:val="16"/>
                <w:lang w:val="en-GB"/>
              </w:rPr>
            </w:pPr>
          </w:p>
        </w:tc>
        <w:tc>
          <w:tcPr>
            <w:tcW w:w="761" w:type="dxa"/>
            <w:vMerge/>
            <w:tcBorders>
              <w:top w:val="nil"/>
              <w:left w:val="single" w:sz="4" w:space="0" w:color="auto"/>
              <w:bottom w:val="double" w:sz="4" w:space="0" w:color="auto"/>
              <w:right w:val="single" w:sz="4" w:space="0" w:color="auto"/>
            </w:tcBorders>
            <w:vAlign w:val="center"/>
          </w:tcPr>
          <w:p w14:paraId="63F5782B" w14:textId="77777777" w:rsidR="00414CC9" w:rsidRPr="00464AEA" w:rsidRDefault="00414CC9" w:rsidP="00D85BE4">
            <w:pPr>
              <w:pStyle w:val="Tablehead"/>
              <w:rPr>
                <w:rFonts w:eastAsia="Arial Unicode MS"/>
                <w:bCs/>
                <w:sz w:val="16"/>
                <w:szCs w:val="16"/>
                <w:lang w:val="en-GB"/>
              </w:rPr>
            </w:pPr>
          </w:p>
        </w:tc>
        <w:tc>
          <w:tcPr>
            <w:tcW w:w="886" w:type="dxa"/>
            <w:vMerge/>
            <w:tcBorders>
              <w:top w:val="nil"/>
              <w:left w:val="single" w:sz="4" w:space="0" w:color="auto"/>
              <w:bottom w:val="double" w:sz="4" w:space="0" w:color="auto"/>
              <w:right w:val="single" w:sz="4" w:space="0" w:color="auto"/>
            </w:tcBorders>
            <w:vAlign w:val="center"/>
          </w:tcPr>
          <w:p w14:paraId="5B0FFE82" w14:textId="77777777" w:rsidR="00414CC9" w:rsidRPr="00464AEA" w:rsidRDefault="00414CC9" w:rsidP="00D85BE4">
            <w:pPr>
              <w:pStyle w:val="Tablehead"/>
              <w:rPr>
                <w:rFonts w:eastAsia="Arial Unicode MS"/>
                <w:bCs/>
                <w:sz w:val="16"/>
                <w:szCs w:val="16"/>
                <w:lang w:val="en-GB"/>
              </w:rPr>
            </w:pPr>
          </w:p>
        </w:tc>
        <w:tc>
          <w:tcPr>
            <w:tcW w:w="886" w:type="dxa"/>
            <w:vMerge/>
            <w:tcBorders>
              <w:top w:val="nil"/>
              <w:left w:val="single" w:sz="4" w:space="0" w:color="auto"/>
              <w:bottom w:val="double" w:sz="4" w:space="0" w:color="auto"/>
              <w:right w:val="single" w:sz="4" w:space="0" w:color="auto"/>
            </w:tcBorders>
            <w:vAlign w:val="center"/>
          </w:tcPr>
          <w:p w14:paraId="0FA3A8DB" w14:textId="77777777" w:rsidR="00414CC9" w:rsidRPr="00464AEA" w:rsidRDefault="00414CC9" w:rsidP="00D85BE4">
            <w:pPr>
              <w:pStyle w:val="Tablehead"/>
              <w:rPr>
                <w:rFonts w:eastAsia="Arial Unicode MS"/>
                <w:bCs/>
                <w:sz w:val="16"/>
                <w:szCs w:val="16"/>
                <w:lang w:val="en-GB"/>
              </w:rPr>
            </w:pPr>
          </w:p>
        </w:tc>
        <w:tc>
          <w:tcPr>
            <w:tcW w:w="521" w:type="dxa"/>
            <w:vMerge/>
            <w:tcBorders>
              <w:top w:val="nil"/>
              <w:left w:val="single" w:sz="4" w:space="0" w:color="auto"/>
              <w:bottom w:val="double" w:sz="4" w:space="0" w:color="auto"/>
              <w:right w:val="single" w:sz="4" w:space="0" w:color="auto"/>
            </w:tcBorders>
            <w:vAlign w:val="center"/>
          </w:tcPr>
          <w:p w14:paraId="1491950E" w14:textId="77777777" w:rsidR="00414CC9" w:rsidRPr="00464AEA" w:rsidRDefault="00414CC9" w:rsidP="00D85BE4">
            <w:pPr>
              <w:pStyle w:val="Tablehead"/>
              <w:rPr>
                <w:rFonts w:eastAsia="Arial Unicode MS"/>
                <w:bCs/>
                <w:sz w:val="16"/>
                <w:szCs w:val="16"/>
                <w:lang w:val="en-GB"/>
              </w:rPr>
            </w:pPr>
          </w:p>
        </w:tc>
        <w:tc>
          <w:tcPr>
            <w:tcW w:w="491" w:type="dxa"/>
            <w:vMerge/>
            <w:tcBorders>
              <w:top w:val="nil"/>
              <w:left w:val="single" w:sz="4" w:space="0" w:color="auto"/>
              <w:bottom w:val="double" w:sz="4" w:space="0" w:color="auto"/>
              <w:right w:val="single" w:sz="8" w:space="0" w:color="auto"/>
            </w:tcBorders>
            <w:vAlign w:val="center"/>
          </w:tcPr>
          <w:p w14:paraId="300FF61B" w14:textId="77777777" w:rsidR="00414CC9" w:rsidRPr="00464AEA" w:rsidRDefault="00414CC9" w:rsidP="00D85BE4">
            <w:pPr>
              <w:pStyle w:val="Tablehead"/>
              <w:rPr>
                <w:rFonts w:eastAsia="Arial Unicode MS"/>
                <w:bCs/>
                <w:sz w:val="16"/>
                <w:szCs w:val="16"/>
                <w:lang w:val="en-GB"/>
              </w:rPr>
            </w:pPr>
          </w:p>
        </w:tc>
        <w:tc>
          <w:tcPr>
            <w:tcW w:w="809" w:type="dxa"/>
            <w:vMerge/>
            <w:tcBorders>
              <w:top w:val="nil"/>
              <w:left w:val="single" w:sz="4" w:space="0" w:color="auto"/>
              <w:bottom w:val="double" w:sz="4" w:space="0" w:color="auto"/>
              <w:right w:val="single" w:sz="8" w:space="0" w:color="auto"/>
            </w:tcBorders>
            <w:vAlign w:val="center"/>
          </w:tcPr>
          <w:p w14:paraId="6F61303D" w14:textId="77777777" w:rsidR="00414CC9" w:rsidRPr="00464AEA" w:rsidRDefault="00414CC9" w:rsidP="00D85BE4">
            <w:pPr>
              <w:pStyle w:val="Tablehead"/>
              <w:rPr>
                <w:rFonts w:eastAsia="Arial Unicode MS"/>
                <w:bCs/>
                <w:sz w:val="16"/>
                <w:szCs w:val="16"/>
                <w:lang w:val="en-GB"/>
              </w:rPr>
            </w:pPr>
          </w:p>
        </w:tc>
      </w:tr>
      <w:tr w:rsidR="00414CC9" w:rsidRPr="00464AEA" w14:paraId="0173300B" w14:textId="77777777" w:rsidTr="00D85BE4">
        <w:trPr>
          <w:jc w:val="center"/>
        </w:trPr>
        <w:tc>
          <w:tcPr>
            <w:tcW w:w="1702" w:type="dxa"/>
            <w:tcBorders>
              <w:top w:val="double" w:sz="4" w:space="0" w:color="auto"/>
              <w:left w:val="single" w:sz="12" w:space="0" w:color="auto"/>
              <w:bottom w:val="single" w:sz="4" w:space="0" w:color="auto"/>
              <w:right w:val="single" w:sz="8" w:space="0" w:color="auto"/>
            </w:tcBorders>
            <w:tcMar>
              <w:top w:w="18" w:type="dxa"/>
              <w:left w:w="18" w:type="dxa"/>
              <w:bottom w:w="0" w:type="dxa"/>
              <w:right w:w="18" w:type="dxa"/>
            </w:tcMar>
            <w:vAlign w:val="bottom"/>
          </w:tcPr>
          <w:p w14:paraId="3DC1169A" w14:textId="77777777" w:rsidR="00414CC9" w:rsidRDefault="00414CC9" w:rsidP="00D85BE4">
            <w:pPr>
              <w:pStyle w:val="TableText1"/>
              <w:spacing w:before="120" w:after="120" w:line="240" w:lineRule="auto"/>
              <w:ind w:left="57"/>
              <w:jc w:val="left"/>
              <w:rPr>
                <w:rFonts w:eastAsia="Arial Unicode MS"/>
                <w:sz w:val="16"/>
                <w:lang w:val="fr-FR"/>
              </w:rPr>
            </w:pPr>
            <w:proofErr w:type="spellStart"/>
            <w:r>
              <w:rPr>
                <w:sz w:val="16"/>
                <w:lang w:val="fr-FR"/>
              </w:rPr>
              <w:t>请求</w:t>
            </w:r>
            <w:proofErr w:type="spellEnd"/>
          </w:p>
        </w:tc>
        <w:tc>
          <w:tcPr>
            <w:tcW w:w="330" w:type="dxa"/>
            <w:tcBorders>
              <w:top w:val="double" w:sz="4" w:space="0" w:color="auto"/>
              <w:left w:val="nil"/>
              <w:bottom w:val="single" w:sz="4" w:space="0" w:color="auto"/>
              <w:right w:val="single" w:sz="6" w:space="0" w:color="auto"/>
            </w:tcBorders>
            <w:noWrap/>
            <w:tcMar>
              <w:top w:w="18" w:type="dxa"/>
              <w:left w:w="18" w:type="dxa"/>
              <w:bottom w:w="0" w:type="dxa"/>
              <w:right w:w="18" w:type="dxa"/>
            </w:tcMar>
            <w:vAlign w:val="center"/>
          </w:tcPr>
          <w:p w14:paraId="338CF946"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341" w:type="dxa"/>
            <w:tcBorders>
              <w:top w:val="double" w:sz="4" w:space="0" w:color="auto"/>
              <w:left w:val="single" w:sz="6" w:space="0" w:color="auto"/>
              <w:bottom w:val="single" w:sz="4" w:space="0" w:color="auto"/>
              <w:right w:val="single" w:sz="4" w:space="0" w:color="auto"/>
            </w:tcBorders>
            <w:noWrap/>
            <w:tcMar>
              <w:top w:w="18" w:type="dxa"/>
              <w:left w:w="18" w:type="dxa"/>
              <w:bottom w:w="0" w:type="dxa"/>
              <w:right w:w="18" w:type="dxa"/>
            </w:tcMar>
            <w:vAlign w:val="center"/>
          </w:tcPr>
          <w:p w14:paraId="4243B86A"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329" w:type="dxa"/>
            <w:tcBorders>
              <w:top w:val="doub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3B068703"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341" w:type="dxa"/>
            <w:tcBorders>
              <w:top w:val="double" w:sz="4" w:space="0" w:color="auto"/>
              <w:left w:val="single" w:sz="6" w:space="0" w:color="auto"/>
              <w:bottom w:val="single" w:sz="4" w:space="0" w:color="auto"/>
              <w:right w:val="single" w:sz="4" w:space="0" w:color="auto"/>
            </w:tcBorders>
            <w:noWrap/>
            <w:tcMar>
              <w:top w:w="18" w:type="dxa"/>
              <w:left w:w="18" w:type="dxa"/>
              <w:bottom w:w="0" w:type="dxa"/>
              <w:right w:w="18" w:type="dxa"/>
            </w:tcMar>
            <w:vAlign w:val="center"/>
          </w:tcPr>
          <w:p w14:paraId="04764307"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329" w:type="dxa"/>
            <w:tcBorders>
              <w:top w:val="double" w:sz="4" w:space="0" w:color="auto"/>
              <w:left w:val="single" w:sz="8" w:space="0" w:color="auto"/>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47F61B37" w14:textId="77777777" w:rsidR="00414CC9" w:rsidRDefault="00414CC9" w:rsidP="00D85BE4">
            <w:pPr>
              <w:spacing w:before="40" w:after="40"/>
              <w:jc w:val="center"/>
              <w:rPr>
                <w:rFonts w:ascii="Wingdings" w:eastAsia="Arial Unicode MS" w:hAnsi="Wingdings" w:hint="eastAsia"/>
                <w:kern w:val="2"/>
                <w:sz w:val="16"/>
                <w:szCs w:val="16"/>
              </w:rPr>
            </w:pPr>
          </w:p>
        </w:tc>
        <w:tc>
          <w:tcPr>
            <w:tcW w:w="341" w:type="dxa"/>
            <w:tcBorders>
              <w:top w:val="doub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14:paraId="477EE53F" w14:textId="77777777" w:rsidR="00414CC9" w:rsidRDefault="00414CC9" w:rsidP="00D85BE4">
            <w:pPr>
              <w:spacing w:before="40" w:after="40"/>
              <w:jc w:val="center"/>
              <w:rPr>
                <w:rFonts w:ascii="Wingdings" w:eastAsia="Arial Unicode MS" w:hAnsi="Wingdings" w:hint="eastAsia"/>
                <w:kern w:val="2"/>
                <w:sz w:val="16"/>
                <w:szCs w:val="16"/>
              </w:rPr>
            </w:pPr>
          </w:p>
        </w:tc>
        <w:tc>
          <w:tcPr>
            <w:tcW w:w="332" w:type="dxa"/>
            <w:tcBorders>
              <w:top w:val="double" w:sz="4" w:space="0" w:color="auto"/>
              <w:left w:val="single" w:sz="8" w:space="0" w:color="auto"/>
              <w:bottom w:val="single" w:sz="4" w:space="0" w:color="auto"/>
              <w:right w:val="single" w:sz="6" w:space="0" w:color="auto"/>
            </w:tcBorders>
            <w:shd w:val="clear" w:color="auto" w:fill="FFFFFF" w:themeFill="background1"/>
            <w:tcMar>
              <w:top w:w="18" w:type="dxa"/>
              <w:left w:w="18" w:type="dxa"/>
              <w:bottom w:w="0" w:type="dxa"/>
              <w:right w:w="18" w:type="dxa"/>
            </w:tcMar>
            <w:vAlign w:val="center"/>
          </w:tcPr>
          <w:p w14:paraId="6A2D7AAD" w14:textId="77777777" w:rsidR="00414CC9" w:rsidRDefault="00414CC9" w:rsidP="00D85BE4">
            <w:pPr>
              <w:spacing w:before="40" w:after="40"/>
              <w:jc w:val="center"/>
              <w:rPr>
                <w:rFonts w:ascii="Wingdings" w:hAnsi="Wingdings" w:hint="eastAsia"/>
                <w:kern w:val="2"/>
                <w:sz w:val="16"/>
                <w:szCs w:val="16"/>
              </w:rPr>
            </w:pPr>
            <w:r>
              <w:rPr>
                <w:kern w:val="2"/>
                <w:sz w:val="16"/>
                <w:szCs w:val="16"/>
              </w:rPr>
              <w:t>—</w:t>
            </w:r>
          </w:p>
        </w:tc>
        <w:tc>
          <w:tcPr>
            <w:tcW w:w="333" w:type="dxa"/>
            <w:tcBorders>
              <w:top w:val="double" w:sz="4" w:space="0" w:color="auto"/>
              <w:left w:val="single" w:sz="6" w:space="0" w:color="auto"/>
              <w:bottom w:val="single" w:sz="4" w:space="0" w:color="auto"/>
              <w:right w:val="single" w:sz="8" w:space="0" w:color="auto"/>
            </w:tcBorders>
            <w:shd w:val="clear" w:color="auto" w:fill="FFFFFF" w:themeFill="background1"/>
            <w:tcMar>
              <w:top w:w="18" w:type="dxa"/>
              <w:left w:w="18" w:type="dxa"/>
              <w:bottom w:w="0" w:type="dxa"/>
              <w:right w:w="18" w:type="dxa"/>
            </w:tcMar>
            <w:vAlign w:val="center"/>
          </w:tcPr>
          <w:p w14:paraId="6DC8220D" w14:textId="77777777" w:rsidR="00414CC9" w:rsidRDefault="00414CC9" w:rsidP="00D85BE4">
            <w:pPr>
              <w:spacing w:before="40" w:after="40"/>
              <w:jc w:val="center"/>
              <w:rPr>
                <w:rFonts w:ascii="Wingdings" w:hAnsi="Wingdings" w:hint="eastAsia"/>
                <w:kern w:val="2"/>
                <w:sz w:val="16"/>
                <w:szCs w:val="16"/>
              </w:rPr>
            </w:pPr>
            <w:r>
              <w:rPr>
                <w:kern w:val="2"/>
                <w:sz w:val="16"/>
                <w:szCs w:val="16"/>
              </w:rPr>
              <w:t>—</w:t>
            </w:r>
          </w:p>
        </w:tc>
        <w:tc>
          <w:tcPr>
            <w:tcW w:w="316" w:type="dxa"/>
            <w:tcBorders>
              <w:top w:val="double" w:sz="4" w:space="0" w:color="auto"/>
              <w:left w:val="single" w:sz="8" w:space="0" w:color="auto"/>
              <w:bottom w:val="single" w:sz="4" w:space="0" w:color="auto"/>
              <w:right w:val="single" w:sz="8" w:space="0" w:color="auto"/>
            </w:tcBorders>
            <w:tcMar>
              <w:top w:w="18" w:type="dxa"/>
              <w:left w:w="18" w:type="dxa"/>
              <w:bottom w:w="0" w:type="dxa"/>
              <w:right w:w="18" w:type="dxa"/>
            </w:tcMar>
            <w:vAlign w:val="center"/>
          </w:tcPr>
          <w:p w14:paraId="31CF3972" w14:textId="77777777" w:rsidR="00414CC9" w:rsidRDefault="00414CC9" w:rsidP="00D85BE4">
            <w:pPr>
              <w:spacing w:before="40" w:after="40"/>
              <w:jc w:val="center"/>
              <w:rPr>
                <w:rFonts w:ascii="Wingdings" w:hAnsi="Wingdings" w:hint="eastAsia"/>
                <w:kern w:val="2"/>
                <w:sz w:val="16"/>
                <w:szCs w:val="16"/>
              </w:rPr>
            </w:pPr>
            <w:r>
              <w:rPr>
                <w:kern w:val="2"/>
                <w:sz w:val="16"/>
                <w:szCs w:val="16"/>
              </w:rPr>
              <w:t>—</w:t>
            </w:r>
          </w:p>
        </w:tc>
        <w:tc>
          <w:tcPr>
            <w:tcW w:w="381" w:type="dxa"/>
            <w:tcBorders>
              <w:top w:val="double" w:sz="4" w:space="0" w:color="auto"/>
              <w:left w:val="single" w:sz="8" w:space="0" w:color="auto"/>
              <w:bottom w:val="single" w:sz="4" w:space="0" w:color="auto"/>
              <w:right w:val="single" w:sz="8" w:space="0" w:color="auto"/>
            </w:tcBorders>
            <w:tcMar>
              <w:top w:w="18" w:type="dxa"/>
              <w:left w:w="18" w:type="dxa"/>
              <w:bottom w:w="0" w:type="dxa"/>
              <w:right w:w="18" w:type="dxa"/>
            </w:tcMar>
            <w:vAlign w:val="center"/>
          </w:tcPr>
          <w:p w14:paraId="75DB9377" w14:textId="77777777" w:rsidR="00414CC9" w:rsidRDefault="00414CC9" w:rsidP="00D85BE4">
            <w:pPr>
              <w:spacing w:before="40" w:after="40"/>
              <w:jc w:val="center"/>
              <w:rPr>
                <w:rFonts w:ascii="Wingdings" w:hAnsi="Wingdings" w:hint="eastAsia"/>
                <w:kern w:val="2"/>
                <w:sz w:val="16"/>
                <w:szCs w:val="16"/>
              </w:rPr>
            </w:pPr>
            <w:r>
              <w:rPr>
                <w:kern w:val="2"/>
                <w:sz w:val="16"/>
                <w:szCs w:val="16"/>
              </w:rPr>
              <w:t>—</w:t>
            </w:r>
          </w:p>
        </w:tc>
        <w:tc>
          <w:tcPr>
            <w:tcW w:w="509" w:type="dxa"/>
            <w:tcBorders>
              <w:top w:val="doub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03B54042"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509" w:type="dxa"/>
            <w:tcBorders>
              <w:top w:val="double" w:sz="4" w:space="0" w:color="auto"/>
              <w:left w:val="single" w:sz="6" w:space="0" w:color="auto"/>
              <w:bottom w:val="single" w:sz="4" w:space="0" w:color="auto"/>
              <w:right w:val="nil"/>
            </w:tcBorders>
            <w:noWrap/>
            <w:tcMar>
              <w:top w:w="18" w:type="dxa"/>
              <w:left w:w="18" w:type="dxa"/>
              <w:bottom w:w="0" w:type="dxa"/>
              <w:right w:w="18" w:type="dxa"/>
            </w:tcMar>
            <w:vAlign w:val="center"/>
          </w:tcPr>
          <w:p w14:paraId="5B6ED98D"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838"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469CCB31" w14:textId="77777777" w:rsidR="00414CC9" w:rsidRDefault="00414CC9" w:rsidP="00D85BE4">
            <w:pPr>
              <w:pStyle w:val="Tabletext"/>
              <w:jc w:val="center"/>
              <w:rPr>
                <w:rFonts w:eastAsia="Arial Unicode MS"/>
                <w:kern w:val="2"/>
                <w:sz w:val="16"/>
                <w:szCs w:val="16"/>
              </w:rPr>
            </w:pPr>
            <w:r>
              <w:rPr>
                <w:kern w:val="2"/>
                <w:sz w:val="16"/>
                <w:szCs w:val="16"/>
              </w:rPr>
              <w:t>123</w:t>
            </w:r>
          </w:p>
        </w:tc>
        <w:tc>
          <w:tcPr>
            <w:tcW w:w="8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82BEFE5" w14:textId="77777777" w:rsidR="00414CC9" w:rsidRDefault="00414CC9" w:rsidP="00D85BE4">
            <w:pPr>
              <w:pStyle w:val="Tabletext"/>
              <w:jc w:val="center"/>
              <w:rPr>
                <w:rFonts w:eastAsia="Arial Unicode MS"/>
                <w:kern w:val="2"/>
                <w:sz w:val="16"/>
                <w:szCs w:val="16"/>
              </w:rPr>
            </w:pPr>
            <w:r>
              <w:rPr>
                <w:kern w:val="2"/>
                <w:sz w:val="16"/>
                <w:szCs w:val="16"/>
              </w:rPr>
              <w:t>ID</w:t>
            </w:r>
          </w:p>
        </w:tc>
        <w:tc>
          <w:tcPr>
            <w:tcW w:w="76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89ED68C" w14:textId="77777777" w:rsidR="00414CC9" w:rsidRDefault="00414CC9" w:rsidP="00D85BE4">
            <w:pPr>
              <w:pStyle w:val="Tabletext"/>
              <w:jc w:val="center"/>
              <w:rPr>
                <w:rFonts w:eastAsia="Arial Unicode MS"/>
                <w:kern w:val="2"/>
                <w:sz w:val="16"/>
                <w:szCs w:val="16"/>
              </w:rPr>
            </w:pPr>
            <w:r>
              <w:rPr>
                <w:kern w:val="2"/>
                <w:sz w:val="16"/>
                <w:szCs w:val="16"/>
              </w:rPr>
              <w:t>100</w:t>
            </w:r>
          </w:p>
        </w:tc>
        <w:tc>
          <w:tcPr>
            <w:tcW w:w="88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0996EBC" w14:textId="77777777" w:rsidR="00414CC9" w:rsidRDefault="00414CC9" w:rsidP="00D85BE4">
            <w:pPr>
              <w:pStyle w:val="Tabletext"/>
              <w:jc w:val="center"/>
              <w:rPr>
                <w:rFonts w:eastAsia="Arial Unicode MS"/>
                <w:kern w:val="2"/>
                <w:sz w:val="16"/>
                <w:szCs w:val="16"/>
              </w:rPr>
            </w:pPr>
            <w:r>
              <w:rPr>
                <w:kern w:val="2"/>
                <w:sz w:val="16"/>
                <w:szCs w:val="16"/>
              </w:rPr>
              <w:t>Self-ID</w:t>
            </w:r>
          </w:p>
        </w:tc>
        <w:tc>
          <w:tcPr>
            <w:tcW w:w="76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939ECC7" w14:textId="77777777" w:rsidR="00414CC9" w:rsidRDefault="00414CC9" w:rsidP="00D85BE4">
            <w:pPr>
              <w:pStyle w:val="Tabletext"/>
              <w:jc w:val="center"/>
              <w:rPr>
                <w:rFonts w:eastAsia="Arial Unicode MS"/>
                <w:kern w:val="2"/>
                <w:sz w:val="16"/>
                <w:szCs w:val="16"/>
              </w:rPr>
            </w:pPr>
            <w:r>
              <w:rPr>
                <w:kern w:val="2"/>
                <w:sz w:val="16"/>
                <w:szCs w:val="16"/>
              </w:rPr>
              <w:t>100, 101, 106</w:t>
            </w:r>
          </w:p>
        </w:tc>
        <w:tc>
          <w:tcPr>
            <w:tcW w:w="76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E3D56E5"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126</w:t>
            </w:r>
          </w:p>
        </w:tc>
        <w:tc>
          <w:tcPr>
            <w:tcW w:w="8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14:paraId="123B8FC5" w14:textId="77777777" w:rsidR="00414CC9" w:rsidRDefault="00414CC9" w:rsidP="00D85BE4">
            <w:pPr>
              <w:pStyle w:val="TableText1"/>
              <w:spacing w:before="120" w:after="120" w:line="240" w:lineRule="auto"/>
              <w:jc w:val="center"/>
              <w:rPr>
                <w:rFonts w:eastAsia="Arial Unicode MS"/>
                <w:sz w:val="16"/>
                <w:lang w:val="fr-FR"/>
              </w:rPr>
            </w:pPr>
            <w:proofErr w:type="spellStart"/>
            <w:r>
              <w:rPr>
                <w:sz w:val="16"/>
                <w:lang w:val="en-US"/>
              </w:rPr>
              <w:t>频率</w:t>
            </w:r>
            <w:proofErr w:type="spellEnd"/>
          </w:p>
        </w:tc>
        <w:tc>
          <w:tcPr>
            <w:tcW w:w="8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14:paraId="120746B8" w14:textId="77777777" w:rsidR="00414CC9" w:rsidRDefault="00414CC9" w:rsidP="00D85BE4">
            <w:pPr>
              <w:pStyle w:val="TableText1"/>
              <w:spacing w:before="120" w:after="120" w:line="240" w:lineRule="auto"/>
              <w:jc w:val="center"/>
              <w:rPr>
                <w:rFonts w:eastAsia="Arial Unicode MS"/>
                <w:sz w:val="16"/>
                <w:lang w:val="fr-FR"/>
              </w:rPr>
            </w:pPr>
            <w:proofErr w:type="spellStart"/>
            <w:r>
              <w:rPr>
                <w:sz w:val="16"/>
                <w:lang w:val="fr-FR"/>
              </w:rPr>
              <w:t>数目</w:t>
            </w:r>
            <w:proofErr w:type="spellEnd"/>
          </w:p>
        </w:tc>
        <w:tc>
          <w:tcPr>
            <w:tcW w:w="52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C30C5A1" w14:textId="77777777" w:rsidR="00414CC9" w:rsidRDefault="00414CC9" w:rsidP="00D85BE4">
            <w:pPr>
              <w:pStyle w:val="Tabletext"/>
              <w:jc w:val="center"/>
              <w:rPr>
                <w:rFonts w:eastAsia="Arial Unicode MS"/>
                <w:kern w:val="2"/>
                <w:sz w:val="16"/>
                <w:szCs w:val="16"/>
              </w:rPr>
            </w:pPr>
            <w:r>
              <w:rPr>
                <w:kern w:val="2"/>
                <w:sz w:val="16"/>
                <w:szCs w:val="16"/>
              </w:rPr>
              <w:t>117</w:t>
            </w:r>
          </w:p>
        </w:tc>
        <w:tc>
          <w:tcPr>
            <w:tcW w:w="491" w:type="dxa"/>
            <w:tcBorders>
              <w:top w:val="double" w:sz="4" w:space="0" w:color="auto"/>
              <w:left w:val="nil"/>
              <w:bottom w:val="single" w:sz="4" w:space="0" w:color="auto"/>
              <w:right w:val="single" w:sz="4" w:space="0" w:color="auto"/>
            </w:tcBorders>
            <w:vAlign w:val="center"/>
          </w:tcPr>
          <w:p w14:paraId="361A8196" w14:textId="77777777" w:rsidR="00414CC9" w:rsidRDefault="00414CC9" w:rsidP="00D85BE4">
            <w:pPr>
              <w:pStyle w:val="Tabletext"/>
              <w:jc w:val="center"/>
              <w:rPr>
                <w:kern w:val="2"/>
                <w:sz w:val="16"/>
                <w:szCs w:val="16"/>
              </w:rPr>
            </w:pPr>
            <w:r>
              <w:rPr>
                <w:kern w:val="2"/>
                <w:sz w:val="16"/>
                <w:szCs w:val="16"/>
              </w:rPr>
              <w:t>ECC</w:t>
            </w:r>
          </w:p>
        </w:tc>
        <w:tc>
          <w:tcPr>
            <w:tcW w:w="809"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31EA3800" w14:textId="77777777" w:rsidR="00414CC9" w:rsidRDefault="00414CC9" w:rsidP="00D85BE4">
            <w:pPr>
              <w:pStyle w:val="Tabletext"/>
              <w:jc w:val="center"/>
              <w:rPr>
                <w:rFonts w:eastAsia="Arial Unicode MS"/>
                <w:kern w:val="2"/>
                <w:sz w:val="16"/>
                <w:szCs w:val="16"/>
              </w:rPr>
            </w:pPr>
            <w:r>
              <w:rPr>
                <w:rFonts w:eastAsia="Arial Unicode MS"/>
                <w:kern w:val="2"/>
                <w:sz w:val="16"/>
                <w:szCs w:val="16"/>
              </w:rPr>
              <w:t>117</w:t>
            </w:r>
          </w:p>
        </w:tc>
      </w:tr>
      <w:tr w:rsidR="00414CC9" w:rsidRPr="00464AEA" w14:paraId="405D061E" w14:textId="77777777" w:rsidTr="00D85BE4">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bottom"/>
          </w:tcPr>
          <w:p w14:paraId="3B06D9E2" w14:textId="77777777" w:rsidR="00414CC9" w:rsidRDefault="00414CC9" w:rsidP="00D85BE4">
            <w:pPr>
              <w:pStyle w:val="TableText1"/>
              <w:spacing w:before="120" w:after="120" w:line="240" w:lineRule="auto"/>
              <w:ind w:left="57"/>
              <w:jc w:val="left"/>
              <w:rPr>
                <w:rFonts w:eastAsia="Arial Unicode MS"/>
                <w:sz w:val="16"/>
                <w:lang w:val="en-US"/>
              </w:rPr>
            </w:pPr>
            <w:proofErr w:type="spellStart"/>
            <w:r>
              <w:rPr>
                <w:sz w:val="16"/>
              </w:rPr>
              <w:t>能够遵守确认</w:t>
            </w:r>
            <w:proofErr w:type="spellEnd"/>
          </w:p>
        </w:tc>
        <w:tc>
          <w:tcPr>
            <w:tcW w:w="33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10E17C50"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34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14:paraId="356AB366"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59711B95"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34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633C0090"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329" w:type="dxa"/>
            <w:tcBorders>
              <w:top w:val="single" w:sz="4" w:space="0" w:color="auto"/>
              <w:left w:val="single" w:sz="8" w:space="0" w:color="auto"/>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0FEE8190" w14:textId="77777777" w:rsidR="00414CC9" w:rsidRDefault="00414CC9" w:rsidP="00D85BE4">
            <w:pPr>
              <w:spacing w:before="40" w:after="40"/>
              <w:jc w:val="center"/>
              <w:rPr>
                <w:rFonts w:ascii="Wingdings" w:eastAsia="Arial Unicode MS" w:hAnsi="Wingdings" w:hint="eastAsia"/>
                <w:kern w:val="2"/>
                <w:sz w:val="16"/>
                <w:szCs w:val="16"/>
              </w:rPr>
            </w:pPr>
          </w:p>
        </w:tc>
        <w:tc>
          <w:tcPr>
            <w:tcW w:w="341" w:type="dxa"/>
            <w:tcBorders>
              <w:top w:val="sing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14:paraId="4BED1E58" w14:textId="77777777" w:rsidR="00414CC9" w:rsidRDefault="00414CC9" w:rsidP="00D85BE4">
            <w:pPr>
              <w:spacing w:before="40" w:after="40"/>
              <w:jc w:val="center"/>
              <w:rPr>
                <w:rFonts w:ascii="Wingdings" w:eastAsia="Arial Unicode MS" w:hAnsi="Wingdings" w:hint="eastAsia"/>
                <w:kern w:val="2"/>
                <w:sz w:val="16"/>
                <w:szCs w:val="16"/>
              </w:rPr>
            </w:pPr>
          </w:p>
        </w:tc>
        <w:tc>
          <w:tcPr>
            <w:tcW w:w="332" w:type="dxa"/>
            <w:tcBorders>
              <w:top w:val="single" w:sz="4" w:space="0" w:color="auto"/>
              <w:left w:val="single" w:sz="8" w:space="0" w:color="auto"/>
              <w:bottom w:val="single" w:sz="4" w:space="0" w:color="auto"/>
              <w:right w:val="single" w:sz="6" w:space="0" w:color="auto"/>
            </w:tcBorders>
            <w:shd w:val="clear" w:color="auto" w:fill="FFFFFF" w:themeFill="background1"/>
            <w:tcMar>
              <w:top w:w="18" w:type="dxa"/>
              <w:left w:w="18" w:type="dxa"/>
              <w:bottom w:w="0" w:type="dxa"/>
              <w:right w:w="18" w:type="dxa"/>
            </w:tcMar>
            <w:vAlign w:val="center"/>
          </w:tcPr>
          <w:p w14:paraId="62B1F62D" w14:textId="77777777" w:rsidR="00414CC9" w:rsidRDefault="00414CC9" w:rsidP="00D85BE4">
            <w:pPr>
              <w:spacing w:before="40" w:after="40"/>
              <w:jc w:val="center"/>
              <w:rPr>
                <w:rFonts w:ascii="Wingdings" w:hAnsi="Wingdings" w:hint="eastAsia"/>
                <w:kern w:val="2"/>
                <w:sz w:val="16"/>
                <w:szCs w:val="16"/>
              </w:rPr>
            </w:pPr>
            <w:r>
              <w:rPr>
                <w:kern w:val="2"/>
                <w:sz w:val="16"/>
                <w:szCs w:val="16"/>
              </w:rPr>
              <w:t>—</w:t>
            </w:r>
          </w:p>
        </w:tc>
        <w:tc>
          <w:tcPr>
            <w:tcW w:w="333" w:type="dxa"/>
            <w:tcBorders>
              <w:top w:val="single" w:sz="4" w:space="0" w:color="auto"/>
              <w:left w:val="single" w:sz="6" w:space="0" w:color="auto"/>
              <w:bottom w:val="single" w:sz="4" w:space="0" w:color="auto"/>
              <w:right w:val="single" w:sz="8" w:space="0" w:color="auto"/>
            </w:tcBorders>
            <w:shd w:val="clear" w:color="auto" w:fill="FFFFFF" w:themeFill="background1"/>
            <w:tcMar>
              <w:top w:w="18" w:type="dxa"/>
              <w:left w:w="18" w:type="dxa"/>
              <w:bottom w:w="0" w:type="dxa"/>
              <w:right w:w="18" w:type="dxa"/>
            </w:tcMar>
            <w:vAlign w:val="center"/>
          </w:tcPr>
          <w:p w14:paraId="603DFEE0" w14:textId="77777777" w:rsidR="00414CC9" w:rsidRDefault="00414CC9" w:rsidP="00D85BE4">
            <w:pPr>
              <w:spacing w:before="40" w:after="40"/>
              <w:jc w:val="center"/>
              <w:rPr>
                <w:rFonts w:ascii="Wingdings" w:hAnsi="Wingdings" w:hint="eastAsia"/>
                <w:kern w:val="2"/>
                <w:sz w:val="16"/>
                <w:szCs w:val="16"/>
              </w:rPr>
            </w:pPr>
            <w:r>
              <w:rPr>
                <w:kern w:val="2"/>
                <w:sz w:val="16"/>
                <w:szCs w:val="16"/>
              </w:rPr>
              <w:t>—</w:t>
            </w:r>
          </w:p>
        </w:tc>
        <w:tc>
          <w:tcPr>
            <w:tcW w:w="316"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14:paraId="4567D21C" w14:textId="77777777" w:rsidR="00414CC9" w:rsidRDefault="00414CC9" w:rsidP="00D85BE4">
            <w:pPr>
              <w:spacing w:before="40" w:after="40"/>
              <w:jc w:val="center"/>
              <w:rPr>
                <w:rFonts w:ascii="Wingdings" w:hAnsi="Wingdings" w:hint="eastAsia"/>
                <w:kern w:val="2"/>
                <w:sz w:val="16"/>
                <w:szCs w:val="16"/>
              </w:rPr>
            </w:pPr>
            <w:r>
              <w:rPr>
                <w:kern w:val="2"/>
                <w:sz w:val="16"/>
                <w:szCs w:val="16"/>
              </w:rPr>
              <w:t>—</w:t>
            </w:r>
          </w:p>
        </w:tc>
        <w:tc>
          <w:tcPr>
            <w:tcW w:w="381"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14:paraId="3AF443E1" w14:textId="77777777" w:rsidR="00414CC9" w:rsidRDefault="00414CC9" w:rsidP="00D85BE4">
            <w:pPr>
              <w:spacing w:before="40" w:after="40"/>
              <w:jc w:val="center"/>
              <w:rPr>
                <w:rFonts w:ascii="Wingdings" w:hAnsi="Wingdings" w:hint="eastAsia"/>
                <w:kern w:val="2"/>
                <w:sz w:val="16"/>
                <w:szCs w:val="16"/>
              </w:rPr>
            </w:pPr>
            <w:r>
              <w:rPr>
                <w:kern w:val="2"/>
                <w:sz w:val="16"/>
                <w:szCs w:val="16"/>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14:paraId="47DCE20F"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7FD932AF"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838"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4A7A7097" w14:textId="77777777" w:rsidR="00414CC9" w:rsidRDefault="00414CC9" w:rsidP="00D85BE4">
            <w:pPr>
              <w:pStyle w:val="Tabletext"/>
              <w:jc w:val="center"/>
              <w:rPr>
                <w:rFonts w:eastAsia="Arial Unicode MS"/>
                <w:kern w:val="2"/>
                <w:sz w:val="16"/>
                <w:szCs w:val="16"/>
              </w:rPr>
            </w:pPr>
            <w:r>
              <w:rPr>
                <w:kern w:val="2"/>
                <w:sz w:val="16"/>
                <w:szCs w:val="16"/>
              </w:rPr>
              <w:t>123</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63E2500" w14:textId="77777777" w:rsidR="00414CC9" w:rsidRDefault="00414CC9" w:rsidP="00D85BE4">
            <w:pPr>
              <w:pStyle w:val="Tabletext"/>
              <w:jc w:val="center"/>
              <w:rPr>
                <w:rFonts w:eastAsia="Arial Unicode MS"/>
                <w:kern w:val="2"/>
                <w:sz w:val="16"/>
                <w:szCs w:val="16"/>
              </w:rPr>
            </w:pPr>
            <w:r>
              <w:rPr>
                <w:kern w:val="2"/>
                <w:sz w:val="16"/>
                <w:szCs w:val="16"/>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91E4A2B" w14:textId="77777777" w:rsidR="00414CC9" w:rsidRDefault="00414CC9" w:rsidP="00D85BE4">
            <w:pPr>
              <w:pStyle w:val="Tabletext"/>
              <w:jc w:val="center"/>
              <w:rPr>
                <w:rFonts w:eastAsia="Arial Unicode MS"/>
                <w:kern w:val="2"/>
                <w:sz w:val="16"/>
                <w:szCs w:val="16"/>
              </w:rPr>
            </w:pPr>
            <w:r>
              <w:rPr>
                <w:kern w:val="2"/>
                <w:sz w:val="16"/>
                <w:szCs w:val="16"/>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A100CF2" w14:textId="77777777" w:rsidR="00414CC9" w:rsidRDefault="00414CC9" w:rsidP="00D85BE4">
            <w:pPr>
              <w:pStyle w:val="Tabletext"/>
              <w:jc w:val="center"/>
              <w:rPr>
                <w:rFonts w:eastAsia="Arial Unicode MS"/>
                <w:kern w:val="2"/>
                <w:sz w:val="16"/>
                <w:szCs w:val="16"/>
              </w:rPr>
            </w:pPr>
            <w:r>
              <w:rPr>
                <w:kern w:val="2"/>
                <w:sz w:val="16"/>
                <w:szCs w:val="16"/>
              </w:rPr>
              <w:t>Self-ID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4CD51AB" w14:textId="77777777" w:rsidR="00414CC9" w:rsidRDefault="00414CC9" w:rsidP="00D85BE4">
            <w:pPr>
              <w:pStyle w:val="Tabletext"/>
              <w:jc w:val="center"/>
              <w:rPr>
                <w:rFonts w:eastAsia="Arial Unicode MS"/>
                <w:kern w:val="2"/>
                <w:sz w:val="16"/>
                <w:szCs w:val="16"/>
              </w:rPr>
            </w:pPr>
            <w:r>
              <w:rPr>
                <w:kern w:val="2"/>
                <w:sz w:val="16"/>
                <w:szCs w:val="16"/>
              </w:rPr>
              <w:t>100, 101, 106</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3C2D7F9"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126</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4E456E8" w14:textId="77777777" w:rsidR="00414CC9" w:rsidRDefault="00414CC9" w:rsidP="00D85BE4">
            <w:pPr>
              <w:pStyle w:val="TableText1"/>
              <w:spacing w:before="120" w:after="120" w:line="240" w:lineRule="auto"/>
              <w:jc w:val="center"/>
              <w:rPr>
                <w:rFonts w:eastAsia="Arial Unicode MS"/>
                <w:sz w:val="16"/>
                <w:lang w:val="fr-FR"/>
              </w:rPr>
            </w:pPr>
            <w:proofErr w:type="spellStart"/>
            <w:r>
              <w:rPr>
                <w:sz w:val="16"/>
                <w:lang w:val="en-US"/>
              </w:rPr>
              <w:t>频率</w:t>
            </w:r>
            <w:proofErr w:type="spellEnd"/>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6E6C80B" w14:textId="77777777" w:rsidR="00414CC9" w:rsidRDefault="00414CC9" w:rsidP="00D85BE4">
            <w:pPr>
              <w:pStyle w:val="TableText1"/>
              <w:spacing w:before="120" w:after="120" w:line="240" w:lineRule="auto"/>
              <w:jc w:val="center"/>
              <w:rPr>
                <w:rFonts w:eastAsia="Arial Unicode MS"/>
                <w:sz w:val="16"/>
                <w:lang w:val="fr-FR"/>
              </w:rPr>
            </w:pPr>
            <w:proofErr w:type="spellStart"/>
            <w:r>
              <w:rPr>
                <w:sz w:val="16"/>
                <w:lang w:val="fr-FR"/>
              </w:rPr>
              <w:t>数目</w:t>
            </w:r>
            <w:proofErr w:type="spellEnd"/>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E950598" w14:textId="77777777" w:rsidR="00414CC9" w:rsidRDefault="00414CC9" w:rsidP="00D85BE4">
            <w:pPr>
              <w:pStyle w:val="Tabletext"/>
              <w:jc w:val="center"/>
              <w:rPr>
                <w:rFonts w:eastAsia="Arial Unicode MS"/>
                <w:kern w:val="2"/>
                <w:sz w:val="16"/>
                <w:szCs w:val="16"/>
              </w:rPr>
            </w:pPr>
            <w:r>
              <w:rPr>
                <w:kern w:val="2"/>
                <w:sz w:val="16"/>
                <w:szCs w:val="16"/>
              </w:rPr>
              <w:t>122</w:t>
            </w:r>
          </w:p>
        </w:tc>
        <w:tc>
          <w:tcPr>
            <w:tcW w:w="491" w:type="dxa"/>
            <w:tcBorders>
              <w:top w:val="nil"/>
              <w:left w:val="nil"/>
              <w:bottom w:val="single" w:sz="4" w:space="0" w:color="auto"/>
              <w:right w:val="single" w:sz="4" w:space="0" w:color="auto"/>
            </w:tcBorders>
            <w:vAlign w:val="center"/>
          </w:tcPr>
          <w:p w14:paraId="26046985" w14:textId="77777777" w:rsidR="00414CC9" w:rsidRDefault="00414CC9" w:rsidP="00D85BE4">
            <w:pPr>
              <w:pStyle w:val="Tabletext"/>
              <w:jc w:val="center"/>
              <w:rPr>
                <w:kern w:val="2"/>
                <w:sz w:val="16"/>
                <w:szCs w:val="16"/>
              </w:rPr>
            </w:pPr>
            <w:r>
              <w:rPr>
                <w:kern w:val="2"/>
                <w:sz w:val="16"/>
                <w:szCs w:val="16"/>
              </w:rPr>
              <w:t>ECC</w:t>
            </w:r>
          </w:p>
        </w:tc>
        <w:tc>
          <w:tcPr>
            <w:tcW w:w="809"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1250C9DE" w14:textId="77777777" w:rsidR="00414CC9" w:rsidRDefault="00414CC9" w:rsidP="00D85BE4">
            <w:pPr>
              <w:pStyle w:val="Tabletext"/>
              <w:jc w:val="center"/>
              <w:rPr>
                <w:rFonts w:eastAsia="Arial Unicode MS"/>
                <w:kern w:val="2"/>
                <w:sz w:val="16"/>
                <w:szCs w:val="16"/>
              </w:rPr>
            </w:pPr>
            <w:r>
              <w:rPr>
                <w:rFonts w:eastAsia="Arial Unicode MS"/>
                <w:kern w:val="2"/>
                <w:sz w:val="16"/>
                <w:szCs w:val="16"/>
              </w:rPr>
              <w:t>122</w:t>
            </w:r>
          </w:p>
        </w:tc>
      </w:tr>
      <w:tr w:rsidR="00414CC9" w:rsidRPr="00464AEA" w14:paraId="7BE9663D" w14:textId="77777777" w:rsidTr="00D85BE4">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bottom"/>
          </w:tcPr>
          <w:p w14:paraId="4BC076C7" w14:textId="77777777" w:rsidR="00414CC9" w:rsidRDefault="00414CC9" w:rsidP="00D85BE4">
            <w:pPr>
              <w:pStyle w:val="TableText1"/>
              <w:spacing w:before="120" w:after="120" w:line="240" w:lineRule="auto"/>
              <w:ind w:left="57"/>
              <w:jc w:val="left"/>
              <w:rPr>
                <w:rFonts w:eastAsia="Arial Unicode MS"/>
                <w:sz w:val="16"/>
                <w:lang w:val="en-US" w:eastAsia="zh-CN"/>
              </w:rPr>
            </w:pPr>
            <w:r>
              <w:rPr>
                <w:sz w:val="16"/>
                <w:lang w:eastAsia="zh-CN"/>
              </w:rPr>
              <w:t>呼叫开始</w:t>
            </w:r>
            <w:r>
              <w:rPr>
                <w:sz w:val="16"/>
                <w:lang w:eastAsia="zh-CN"/>
              </w:rPr>
              <w:br/>
            </w:r>
            <w:r>
              <w:rPr>
                <w:rFonts w:hint="eastAsia"/>
                <w:sz w:val="16"/>
                <w:lang w:eastAsia="zh-CN"/>
              </w:rPr>
              <w:t>（</w:t>
            </w:r>
            <w:r>
              <w:rPr>
                <w:sz w:val="16"/>
                <w:lang w:eastAsia="zh-CN"/>
              </w:rPr>
              <w:t>在工作信道上</w:t>
            </w:r>
            <w:r>
              <w:rPr>
                <w:rFonts w:hint="eastAsia"/>
                <w:sz w:val="16"/>
                <w:lang w:eastAsia="zh-CN"/>
              </w:rPr>
              <w:t>）</w:t>
            </w:r>
          </w:p>
        </w:tc>
        <w:tc>
          <w:tcPr>
            <w:tcW w:w="33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1998DE1"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341"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6AE4C58E" w14:textId="77777777" w:rsidR="00414CC9" w:rsidRDefault="00414CC9" w:rsidP="00D85BE4">
            <w:pPr>
              <w:spacing w:before="40" w:after="40"/>
              <w:jc w:val="center"/>
              <w:rPr>
                <w:rFonts w:ascii="Wingdings" w:eastAsia="Arial Unicode MS" w:hAnsi="Wingdings" w:hint="eastAsia"/>
                <w:kern w:val="2"/>
                <w:sz w:val="16"/>
                <w:szCs w:val="16"/>
              </w:rPr>
            </w:pPr>
            <w:r>
              <w:rPr>
                <w:kern w:val="2"/>
                <w:sz w:val="16"/>
                <w:szCs w:val="16"/>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657BCA1A"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34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14:paraId="5905287A" w14:textId="77777777" w:rsidR="00414CC9" w:rsidRDefault="00414CC9" w:rsidP="00D85BE4">
            <w:pPr>
              <w:spacing w:before="40" w:after="40"/>
              <w:jc w:val="center"/>
              <w:rPr>
                <w:rFonts w:ascii="Wingdings" w:eastAsia="Arial Unicode MS" w:hAnsi="Wingdings" w:hint="eastAsia"/>
                <w:kern w:val="2"/>
                <w:sz w:val="16"/>
                <w:szCs w:val="16"/>
              </w:rPr>
            </w:pPr>
            <w:r>
              <w:rPr>
                <w:kern w:val="2"/>
                <w:sz w:val="16"/>
                <w:szCs w:val="16"/>
              </w:rPr>
              <w:t>—</w:t>
            </w:r>
          </w:p>
        </w:tc>
        <w:tc>
          <w:tcPr>
            <w:tcW w:w="329" w:type="dxa"/>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35EEB2C7" w14:textId="77777777" w:rsidR="00414CC9" w:rsidRDefault="00414CC9" w:rsidP="00D85BE4">
            <w:pPr>
              <w:spacing w:before="40" w:after="40"/>
              <w:jc w:val="center"/>
              <w:rPr>
                <w:rFonts w:ascii="Wingdings" w:eastAsia="Arial Unicode MS" w:hAnsi="Wingdings" w:hint="eastAsia"/>
                <w:kern w:val="2"/>
                <w:sz w:val="16"/>
                <w:szCs w:val="16"/>
              </w:rPr>
            </w:pPr>
          </w:p>
        </w:tc>
        <w:tc>
          <w:tcPr>
            <w:tcW w:w="341" w:type="dxa"/>
            <w:tcBorders>
              <w:top w:val="sing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14:paraId="214D49B2" w14:textId="77777777" w:rsidR="00414CC9" w:rsidRDefault="00414CC9" w:rsidP="00D85BE4">
            <w:pPr>
              <w:spacing w:before="40" w:after="40"/>
              <w:jc w:val="center"/>
              <w:rPr>
                <w:rFonts w:ascii="Wingdings" w:eastAsia="Arial Unicode MS" w:hAnsi="Wingdings" w:hint="eastAsia"/>
                <w:kern w:val="2"/>
                <w:sz w:val="16"/>
                <w:szCs w:val="16"/>
              </w:rPr>
            </w:pPr>
          </w:p>
        </w:tc>
        <w:tc>
          <w:tcPr>
            <w:tcW w:w="332" w:type="dxa"/>
            <w:tcBorders>
              <w:top w:val="single" w:sz="4" w:space="0" w:color="auto"/>
              <w:left w:val="single" w:sz="8" w:space="0" w:color="auto"/>
              <w:bottom w:val="single" w:sz="4" w:space="0" w:color="auto"/>
              <w:right w:val="single" w:sz="6" w:space="0" w:color="auto"/>
            </w:tcBorders>
            <w:shd w:val="clear" w:color="auto" w:fill="FFFFFF" w:themeFill="background1"/>
            <w:tcMar>
              <w:top w:w="18" w:type="dxa"/>
              <w:left w:w="18" w:type="dxa"/>
              <w:bottom w:w="0" w:type="dxa"/>
              <w:right w:w="18" w:type="dxa"/>
            </w:tcMar>
            <w:vAlign w:val="center"/>
          </w:tcPr>
          <w:p w14:paraId="2D10FD7E" w14:textId="77777777" w:rsidR="00414CC9" w:rsidRDefault="00414CC9" w:rsidP="00D85BE4">
            <w:pPr>
              <w:spacing w:before="40" w:after="40"/>
              <w:jc w:val="center"/>
              <w:rPr>
                <w:rFonts w:ascii="Wingdings" w:hAnsi="Wingdings" w:hint="eastAsia"/>
                <w:kern w:val="2"/>
                <w:sz w:val="16"/>
                <w:szCs w:val="16"/>
              </w:rPr>
            </w:pPr>
            <w:r>
              <w:rPr>
                <w:kern w:val="2"/>
                <w:sz w:val="16"/>
                <w:szCs w:val="16"/>
              </w:rPr>
              <w:t>—</w:t>
            </w:r>
          </w:p>
        </w:tc>
        <w:tc>
          <w:tcPr>
            <w:tcW w:w="333" w:type="dxa"/>
            <w:tcBorders>
              <w:top w:val="single" w:sz="4" w:space="0" w:color="auto"/>
              <w:left w:val="single" w:sz="6" w:space="0" w:color="auto"/>
              <w:bottom w:val="single" w:sz="4" w:space="0" w:color="auto"/>
              <w:right w:val="single" w:sz="8" w:space="0" w:color="auto"/>
            </w:tcBorders>
            <w:shd w:val="clear" w:color="auto" w:fill="FFFFFF" w:themeFill="background1"/>
            <w:tcMar>
              <w:top w:w="18" w:type="dxa"/>
              <w:left w:w="18" w:type="dxa"/>
              <w:bottom w:w="0" w:type="dxa"/>
              <w:right w:w="18" w:type="dxa"/>
            </w:tcMar>
            <w:vAlign w:val="center"/>
          </w:tcPr>
          <w:p w14:paraId="7FD99DB7" w14:textId="77777777" w:rsidR="00414CC9" w:rsidRDefault="00414CC9" w:rsidP="00D85BE4">
            <w:pPr>
              <w:spacing w:before="40" w:after="40"/>
              <w:jc w:val="center"/>
              <w:rPr>
                <w:rFonts w:ascii="Wingdings" w:hAnsi="Wingdings" w:hint="eastAsia"/>
                <w:kern w:val="2"/>
                <w:sz w:val="16"/>
                <w:szCs w:val="16"/>
              </w:rPr>
            </w:pPr>
            <w:r>
              <w:rPr>
                <w:kern w:val="2"/>
                <w:sz w:val="16"/>
                <w:szCs w:val="16"/>
              </w:rPr>
              <w:t>—</w:t>
            </w:r>
          </w:p>
        </w:tc>
        <w:tc>
          <w:tcPr>
            <w:tcW w:w="316"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14:paraId="5A84789B" w14:textId="77777777" w:rsidR="00414CC9" w:rsidRDefault="00414CC9" w:rsidP="00D85BE4">
            <w:pPr>
              <w:spacing w:before="40" w:after="40"/>
              <w:jc w:val="center"/>
              <w:rPr>
                <w:kern w:val="2"/>
                <w:sz w:val="16"/>
                <w:szCs w:val="16"/>
              </w:rPr>
            </w:pPr>
            <w:r>
              <w:rPr>
                <w:kern w:val="2"/>
                <w:sz w:val="16"/>
                <w:szCs w:val="16"/>
              </w:rPr>
              <w:t>—</w:t>
            </w:r>
          </w:p>
        </w:tc>
        <w:tc>
          <w:tcPr>
            <w:tcW w:w="381"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14:paraId="2713A75B" w14:textId="77777777" w:rsidR="00414CC9" w:rsidRDefault="00414CC9" w:rsidP="00D85BE4">
            <w:pPr>
              <w:spacing w:before="40" w:after="40"/>
              <w:jc w:val="center"/>
              <w:rPr>
                <w:kern w:val="2"/>
                <w:sz w:val="16"/>
                <w:szCs w:val="16"/>
              </w:rPr>
            </w:pPr>
            <w:r>
              <w:rPr>
                <w:kern w:val="2"/>
                <w:sz w:val="16"/>
                <w:szCs w:val="16"/>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14:paraId="380807C1" w14:textId="77777777" w:rsidR="00414CC9" w:rsidRDefault="00414CC9" w:rsidP="00D85BE4">
            <w:pPr>
              <w:spacing w:before="40" w:after="40"/>
              <w:jc w:val="center"/>
              <w:rPr>
                <w:rFonts w:ascii="Wingdings" w:eastAsia="Arial Unicode MS" w:hAnsi="Wingdings" w:hint="eastAsia"/>
                <w:kern w:val="2"/>
                <w:sz w:val="16"/>
                <w:szCs w:val="16"/>
              </w:rPr>
            </w:pPr>
            <w:r>
              <w:rPr>
                <w:kern w:val="2"/>
                <w:sz w:val="16"/>
                <w:szCs w:val="16"/>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271E4BB6"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838"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504B3B5D" w14:textId="77777777" w:rsidR="00414CC9" w:rsidRDefault="00414CC9" w:rsidP="00D85BE4">
            <w:pPr>
              <w:pStyle w:val="Tabletext"/>
              <w:jc w:val="center"/>
              <w:rPr>
                <w:rFonts w:eastAsia="Arial Unicode MS"/>
                <w:kern w:val="2"/>
                <w:sz w:val="16"/>
                <w:szCs w:val="16"/>
              </w:rPr>
            </w:pPr>
            <w:r>
              <w:rPr>
                <w:kern w:val="2"/>
                <w:sz w:val="16"/>
                <w:szCs w:val="16"/>
              </w:rPr>
              <w:t>123</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1314C1A" w14:textId="77777777" w:rsidR="00414CC9" w:rsidRDefault="00414CC9" w:rsidP="00D85BE4">
            <w:pPr>
              <w:pStyle w:val="Tabletext"/>
              <w:jc w:val="center"/>
              <w:rPr>
                <w:rFonts w:eastAsia="Arial Unicode MS"/>
                <w:kern w:val="2"/>
                <w:sz w:val="16"/>
                <w:szCs w:val="16"/>
              </w:rPr>
            </w:pPr>
            <w:r>
              <w:rPr>
                <w:kern w:val="2"/>
                <w:sz w:val="16"/>
                <w:szCs w:val="16"/>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B41822D" w14:textId="77777777" w:rsidR="00414CC9" w:rsidRDefault="00414CC9" w:rsidP="00D85BE4">
            <w:pPr>
              <w:pStyle w:val="Tabletext"/>
              <w:jc w:val="center"/>
              <w:rPr>
                <w:rFonts w:eastAsia="Arial Unicode MS"/>
                <w:kern w:val="2"/>
                <w:sz w:val="16"/>
                <w:szCs w:val="16"/>
              </w:rPr>
            </w:pPr>
            <w:r>
              <w:rPr>
                <w:kern w:val="2"/>
                <w:sz w:val="16"/>
                <w:szCs w:val="16"/>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B2BAE38" w14:textId="77777777" w:rsidR="00414CC9" w:rsidRDefault="00414CC9" w:rsidP="00D85BE4">
            <w:pPr>
              <w:pStyle w:val="Tabletext"/>
              <w:jc w:val="center"/>
              <w:rPr>
                <w:rFonts w:eastAsia="Arial Unicode MS"/>
                <w:kern w:val="2"/>
                <w:sz w:val="16"/>
                <w:szCs w:val="16"/>
              </w:rPr>
            </w:pPr>
            <w:r>
              <w:rPr>
                <w:kern w:val="2"/>
                <w:sz w:val="16"/>
                <w:szCs w:val="16"/>
              </w:rPr>
              <w:t>Self-ID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5C78B31" w14:textId="77777777" w:rsidR="00414CC9" w:rsidRDefault="00414CC9" w:rsidP="00D85BE4">
            <w:pPr>
              <w:pStyle w:val="Tabletext"/>
              <w:jc w:val="center"/>
              <w:rPr>
                <w:rFonts w:eastAsia="Arial Unicode MS"/>
                <w:kern w:val="2"/>
                <w:sz w:val="16"/>
                <w:szCs w:val="16"/>
              </w:rPr>
            </w:pPr>
            <w:r>
              <w:rPr>
                <w:kern w:val="2"/>
                <w:sz w:val="16"/>
                <w:szCs w:val="16"/>
              </w:rPr>
              <w:t>100, 101, 106</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3337931"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126</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8BD34F3" w14:textId="77777777" w:rsidR="00414CC9" w:rsidRDefault="00414CC9" w:rsidP="00D85BE4">
            <w:pPr>
              <w:pStyle w:val="TableText1"/>
              <w:spacing w:before="120" w:after="120" w:line="240" w:lineRule="auto"/>
              <w:jc w:val="center"/>
              <w:rPr>
                <w:rFonts w:eastAsia="Arial Unicode MS"/>
                <w:sz w:val="16"/>
                <w:lang w:val="fr-FR"/>
              </w:rPr>
            </w:pPr>
            <w:proofErr w:type="spellStart"/>
            <w:r>
              <w:rPr>
                <w:sz w:val="16"/>
                <w:lang w:val="en-US"/>
              </w:rPr>
              <w:t>频率</w:t>
            </w:r>
            <w:proofErr w:type="spellEnd"/>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DA53A8D" w14:textId="77777777" w:rsidR="00414CC9" w:rsidRDefault="00414CC9" w:rsidP="00D85BE4">
            <w:pPr>
              <w:pStyle w:val="TableText1"/>
              <w:spacing w:before="120" w:after="120" w:line="240" w:lineRule="auto"/>
              <w:jc w:val="center"/>
              <w:rPr>
                <w:rFonts w:eastAsia="Arial Unicode MS"/>
                <w:sz w:val="16"/>
                <w:lang w:val="fr-FR"/>
              </w:rPr>
            </w:pPr>
            <w:proofErr w:type="spellStart"/>
            <w:r>
              <w:rPr>
                <w:sz w:val="16"/>
                <w:lang w:val="fr-FR"/>
              </w:rPr>
              <w:t>数目</w:t>
            </w:r>
            <w:proofErr w:type="spellEnd"/>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6C3F8D5" w14:textId="77777777" w:rsidR="00414CC9" w:rsidRDefault="00414CC9" w:rsidP="00D85BE4">
            <w:pPr>
              <w:pStyle w:val="Tabletext"/>
              <w:jc w:val="center"/>
              <w:rPr>
                <w:rFonts w:eastAsia="Arial Unicode MS"/>
                <w:kern w:val="2"/>
                <w:sz w:val="16"/>
                <w:szCs w:val="16"/>
              </w:rPr>
            </w:pPr>
            <w:r>
              <w:rPr>
                <w:kern w:val="2"/>
                <w:sz w:val="16"/>
                <w:szCs w:val="16"/>
              </w:rPr>
              <w:t>127</w:t>
            </w:r>
          </w:p>
        </w:tc>
        <w:tc>
          <w:tcPr>
            <w:tcW w:w="491" w:type="dxa"/>
            <w:tcBorders>
              <w:top w:val="nil"/>
              <w:left w:val="nil"/>
              <w:bottom w:val="single" w:sz="4" w:space="0" w:color="auto"/>
              <w:right w:val="single" w:sz="4" w:space="0" w:color="auto"/>
            </w:tcBorders>
            <w:vAlign w:val="center"/>
          </w:tcPr>
          <w:p w14:paraId="772DD366" w14:textId="77777777" w:rsidR="00414CC9" w:rsidRDefault="00414CC9" w:rsidP="00D85BE4">
            <w:pPr>
              <w:pStyle w:val="Tabletext"/>
              <w:jc w:val="center"/>
              <w:rPr>
                <w:kern w:val="2"/>
                <w:sz w:val="16"/>
                <w:szCs w:val="16"/>
              </w:rPr>
            </w:pPr>
            <w:r>
              <w:rPr>
                <w:kern w:val="2"/>
                <w:sz w:val="16"/>
                <w:szCs w:val="16"/>
              </w:rPr>
              <w:t>ECC</w:t>
            </w:r>
          </w:p>
        </w:tc>
        <w:tc>
          <w:tcPr>
            <w:tcW w:w="809"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3413EFF5" w14:textId="77777777" w:rsidR="00414CC9" w:rsidRDefault="00414CC9" w:rsidP="00D85BE4">
            <w:pPr>
              <w:pStyle w:val="Tabletext"/>
              <w:jc w:val="center"/>
              <w:rPr>
                <w:rFonts w:eastAsia="Arial Unicode MS"/>
                <w:kern w:val="2"/>
                <w:sz w:val="16"/>
                <w:szCs w:val="16"/>
              </w:rPr>
            </w:pPr>
            <w:r>
              <w:rPr>
                <w:rFonts w:eastAsia="Arial Unicode MS"/>
                <w:kern w:val="2"/>
                <w:sz w:val="16"/>
                <w:szCs w:val="16"/>
              </w:rPr>
              <w:t>127</w:t>
            </w:r>
          </w:p>
        </w:tc>
      </w:tr>
      <w:tr w:rsidR="00414CC9" w:rsidRPr="00464AEA" w14:paraId="5D60991F" w14:textId="77777777" w:rsidTr="00D85BE4">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bottom"/>
          </w:tcPr>
          <w:p w14:paraId="44042301" w14:textId="77777777" w:rsidR="00414CC9" w:rsidRDefault="00414CC9" w:rsidP="00D85BE4">
            <w:pPr>
              <w:pStyle w:val="TableText1"/>
              <w:spacing w:before="120" w:after="120" w:line="240" w:lineRule="auto"/>
              <w:ind w:left="57"/>
              <w:jc w:val="left"/>
              <w:rPr>
                <w:rFonts w:eastAsia="Arial Unicode MS"/>
                <w:sz w:val="16"/>
                <w:lang w:val="en-US"/>
              </w:rPr>
            </w:pPr>
            <w:proofErr w:type="spellStart"/>
            <w:r>
              <w:rPr>
                <w:sz w:val="16"/>
              </w:rPr>
              <w:t>无法遵守确认</w:t>
            </w:r>
            <w:proofErr w:type="spellEnd"/>
          </w:p>
        </w:tc>
        <w:tc>
          <w:tcPr>
            <w:tcW w:w="33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DBFA61E"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341"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6C54B50C"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08B279C9"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34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41F6C134"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329" w:type="dxa"/>
            <w:tcBorders>
              <w:top w:val="single" w:sz="4" w:space="0" w:color="auto"/>
              <w:left w:val="single" w:sz="8" w:space="0" w:color="auto"/>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325EAFAC" w14:textId="77777777" w:rsidR="00414CC9" w:rsidRDefault="00414CC9" w:rsidP="00D85BE4">
            <w:pPr>
              <w:spacing w:before="40" w:after="40"/>
              <w:jc w:val="center"/>
              <w:rPr>
                <w:rFonts w:ascii="Wingdings" w:eastAsia="Arial Unicode MS" w:hAnsi="Wingdings" w:hint="eastAsia"/>
                <w:kern w:val="2"/>
                <w:sz w:val="16"/>
                <w:szCs w:val="16"/>
              </w:rPr>
            </w:pPr>
          </w:p>
        </w:tc>
        <w:tc>
          <w:tcPr>
            <w:tcW w:w="341" w:type="dxa"/>
            <w:tcBorders>
              <w:top w:val="sing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14:paraId="758633C5" w14:textId="77777777" w:rsidR="00414CC9" w:rsidRDefault="00414CC9" w:rsidP="00D85BE4">
            <w:pPr>
              <w:spacing w:before="40" w:after="40"/>
              <w:jc w:val="center"/>
              <w:rPr>
                <w:rFonts w:ascii="Wingdings" w:eastAsia="Arial Unicode MS" w:hAnsi="Wingdings" w:hint="eastAsia"/>
                <w:kern w:val="2"/>
                <w:sz w:val="16"/>
                <w:szCs w:val="16"/>
              </w:rPr>
            </w:pPr>
          </w:p>
        </w:tc>
        <w:tc>
          <w:tcPr>
            <w:tcW w:w="332" w:type="dxa"/>
            <w:tcBorders>
              <w:top w:val="single" w:sz="4" w:space="0" w:color="auto"/>
              <w:left w:val="single" w:sz="8" w:space="0" w:color="auto"/>
              <w:bottom w:val="single" w:sz="4" w:space="0" w:color="auto"/>
              <w:right w:val="single" w:sz="6" w:space="0" w:color="auto"/>
            </w:tcBorders>
            <w:shd w:val="clear" w:color="auto" w:fill="FFFFFF" w:themeFill="background1"/>
            <w:tcMar>
              <w:top w:w="18" w:type="dxa"/>
              <w:left w:w="18" w:type="dxa"/>
              <w:bottom w:w="0" w:type="dxa"/>
              <w:right w:w="18" w:type="dxa"/>
            </w:tcMar>
            <w:vAlign w:val="center"/>
          </w:tcPr>
          <w:p w14:paraId="387D080D" w14:textId="77777777" w:rsidR="00414CC9" w:rsidRDefault="00414CC9" w:rsidP="00D85BE4">
            <w:pPr>
              <w:spacing w:before="40" w:after="40"/>
              <w:jc w:val="center"/>
              <w:rPr>
                <w:rFonts w:ascii="Wingdings" w:hAnsi="Wingdings" w:hint="eastAsia"/>
                <w:kern w:val="2"/>
                <w:sz w:val="16"/>
                <w:szCs w:val="16"/>
              </w:rPr>
            </w:pPr>
            <w:r>
              <w:rPr>
                <w:kern w:val="2"/>
                <w:sz w:val="16"/>
                <w:szCs w:val="16"/>
              </w:rPr>
              <w:t>—</w:t>
            </w:r>
          </w:p>
        </w:tc>
        <w:tc>
          <w:tcPr>
            <w:tcW w:w="333" w:type="dxa"/>
            <w:tcBorders>
              <w:top w:val="single" w:sz="4" w:space="0" w:color="auto"/>
              <w:left w:val="single" w:sz="6" w:space="0" w:color="auto"/>
              <w:bottom w:val="single" w:sz="4" w:space="0" w:color="auto"/>
              <w:right w:val="single" w:sz="8" w:space="0" w:color="auto"/>
            </w:tcBorders>
            <w:shd w:val="clear" w:color="auto" w:fill="FFFFFF" w:themeFill="background1"/>
            <w:tcMar>
              <w:top w:w="18" w:type="dxa"/>
              <w:left w:w="18" w:type="dxa"/>
              <w:bottom w:w="0" w:type="dxa"/>
              <w:right w:w="18" w:type="dxa"/>
            </w:tcMar>
            <w:vAlign w:val="center"/>
          </w:tcPr>
          <w:p w14:paraId="2FAA9B63" w14:textId="77777777" w:rsidR="00414CC9" w:rsidRDefault="00414CC9" w:rsidP="00D85BE4">
            <w:pPr>
              <w:spacing w:before="40" w:after="40"/>
              <w:jc w:val="center"/>
              <w:rPr>
                <w:rFonts w:ascii="Wingdings" w:hAnsi="Wingdings" w:hint="eastAsia"/>
                <w:kern w:val="2"/>
                <w:sz w:val="16"/>
                <w:szCs w:val="16"/>
              </w:rPr>
            </w:pPr>
            <w:r>
              <w:rPr>
                <w:kern w:val="2"/>
                <w:sz w:val="16"/>
                <w:szCs w:val="16"/>
              </w:rPr>
              <w:t>—</w:t>
            </w:r>
          </w:p>
        </w:tc>
        <w:tc>
          <w:tcPr>
            <w:tcW w:w="316"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14:paraId="3F17F570" w14:textId="77777777" w:rsidR="00414CC9" w:rsidRDefault="00414CC9" w:rsidP="00D85BE4">
            <w:pPr>
              <w:spacing w:before="40" w:after="40"/>
              <w:jc w:val="center"/>
              <w:rPr>
                <w:rFonts w:ascii="Wingdings" w:hAnsi="Wingdings" w:hint="eastAsia"/>
                <w:kern w:val="2"/>
                <w:sz w:val="16"/>
                <w:szCs w:val="16"/>
              </w:rPr>
            </w:pPr>
            <w:r>
              <w:rPr>
                <w:kern w:val="2"/>
                <w:sz w:val="16"/>
                <w:szCs w:val="16"/>
              </w:rPr>
              <w:t>—</w:t>
            </w:r>
          </w:p>
        </w:tc>
        <w:tc>
          <w:tcPr>
            <w:tcW w:w="381"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14:paraId="152FA6AD" w14:textId="77777777" w:rsidR="00414CC9" w:rsidRDefault="00414CC9" w:rsidP="00D85BE4">
            <w:pPr>
              <w:spacing w:before="40" w:after="40"/>
              <w:jc w:val="center"/>
              <w:rPr>
                <w:rFonts w:ascii="Wingdings" w:hAnsi="Wingdings" w:hint="eastAsia"/>
                <w:kern w:val="2"/>
                <w:sz w:val="16"/>
                <w:szCs w:val="16"/>
              </w:rPr>
            </w:pPr>
            <w:r>
              <w:rPr>
                <w:kern w:val="2"/>
                <w:sz w:val="16"/>
                <w:szCs w:val="16"/>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14:paraId="6019FE48"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603CFC47"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838"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1EA70DC1" w14:textId="77777777" w:rsidR="00414CC9" w:rsidRDefault="00414CC9" w:rsidP="00D85BE4">
            <w:pPr>
              <w:pStyle w:val="Tabletext"/>
              <w:jc w:val="center"/>
              <w:rPr>
                <w:rFonts w:eastAsia="Arial Unicode MS"/>
                <w:kern w:val="2"/>
                <w:sz w:val="16"/>
                <w:szCs w:val="16"/>
              </w:rPr>
            </w:pPr>
            <w:r>
              <w:rPr>
                <w:kern w:val="2"/>
                <w:sz w:val="16"/>
                <w:szCs w:val="16"/>
              </w:rPr>
              <w:t>123</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9C7766A" w14:textId="77777777" w:rsidR="00414CC9" w:rsidRDefault="00414CC9" w:rsidP="00D85BE4">
            <w:pPr>
              <w:pStyle w:val="Tabletext"/>
              <w:jc w:val="center"/>
              <w:rPr>
                <w:rFonts w:eastAsia="Arial Unicode MS"/>
                <w:kern w:val="2"/>
                <w:sz w:val="16"/>
                <w:szCs w:val="16"/>
              </w:rPr>
            </w:pPr>
            <w:r>
              <w:rPr>
                <w:kern w:val="2"/>
                <w:sz w:val="16"/>
                <w:szCs w:val="16"/>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416770E" w14:textId="77777777" w:rsidR="00414CC9" w:rsidRDefault="00414CC9" w:rsidP="00D85BE4">
            <w:pPr>
              <w:pStyle w:val="Tabletext"/>
              <w:jc w:val="center"/>
              <w:rPr>
                <w:rFonts w:eastAsia="Arial Unicode MS"/>
                <w:kern w:val="2"/>
                <w:sz w:val="16"/>
                <w:szCs w:val="16"/>
              </w:rPr>
            </w:pPr>
            <w:r>
              <w:rPr>
                <w:kern w:val="2"/>
                <w:sz w:val="16"/>
                <w:szCs w:val="16"/>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CE236EB" w14:textId="77777777" w:rsidR="00414CC9" w:rsidRDefault="00414CC9" w:rsidP="00D85BE4">
            <w:pPr>
              <w:pStyle w:val="Tabletext"/>
              <w:jc w:val="center"/>
              <w:rPr>
                <w:rFonts w:eastAsia="Arial Unicode MS"/>
                <w:kern w:val="2"/>
                <w:sz w:val="16"/>
                <w:szCs w:val="16"/>
              </w:rPr>
            </w:pPr>
            <w:r>
              <w:rPr>
                <w:kern w:val="2"/>
                <w:sz w:val="16"/>
                <w:szCs w:val="16"/>
              </w:rPr>
              <w:t>Self-ID</w:t>
            </w:r>
          </w:p>
        </w:tc>
        <w:tc>
          <w:tcPr>
            <w:tcW w:w="760" w:type="dxa"/>
            <w:tcBorders>
              <w:top w:val="nil"/>
              <w:left w:val="nil"/>
              <w:bottom w:val="single" w:sz="4" w:space="0" w:color="auto"/>
              <w:right w:val="single" w:sz="4" w:space="0" w:color="auto"/>
            </w:tcBorders>
            <w:tcMar>
              <w:top w:w="18" w:type="dxa"/>
              <w:left w:w="18" w:type="dxa"/>
              <w:bottom w:w="0" w:type="dxa"/>
              <w:right w:w="18" w:type="dxa"/>
            </w:tcMar>
            <w:vAlign w:val="center"/>
          </w:tcPr>
          <w:p w14:paraId="7D619F3F" w14:textId="77777777" w:rsidR="00414CC9" w:rsidRDefault="00414CC9" w:rsidP="00D85BE4">
            <w:pPr>
              <w:pStyle w:val="Tabletext"/>
              <w:jc w:val="center"/>
              <w:rPr>
                <w:rFonts w:eastAsia="Arial Unicode MS"/>
                <w:kern w:val="2"/>
                <w:sz w:val="16"/>
                <w:szCs w:val="16"/>
              </w:rPr>
            </w:pPr>
            <w:r>
              <w:rPr>
                <w:kern w:val="2"/>
                <w:sz w:val="16"/>
                <w:szCs w:val="16"/>
              </w:rPr>
              <w:t>104</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52737D6"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100-109</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C95E1A2" w14:textId="77777777" w:rsidR="00414CC9" w:rsidRDefault="00414CC9" w:rsidP="00D85BE4">
            <w:pPr>
              <w:pStyle w:val="TableText1"/>
              <w:spacing w:before="120" w:after="120" w:line="240" w:lineRule="auto"/>
              <w:jc w:val="center"/>
              <w:rPr>
                <w:rFonts w:eastAsia="Arial Unicode MS"/>
                <w:sz w:val="16"/>
                <w:lang w:val="fr-FR"/>
              </w:rPr>
            </w:pPr>
            <w:proofErr w:type="spellStart"/>
            <w:r>
              <w:rPr>
                <w:sz w:val="16"/>
                <w:lang w:val="en-US"/>
              </w:rPr>
              <w:t>频率</w:t>
            </w:r>
            <w:proofErr w:type="spellEnd"/>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CFDFC56" w14:textId="77777777" w:rsidR="00414CC9" w:rsidRDefault="00414CC9" w:rsidP="00D85BE4">
            <w:pPr>
              <w:pStyle w:val="TableText1"/>
              <w:spacing w:before="120" w:after="120" w:line="240" w:lineRule="auto"/>
              <w:jc w:val="center"/>
              <w:rPr>
                <w:rFonts w:eastAsia="Arial Unicode MS"/>
                <w:sz w:val="16"/>
                <w:lang w:val="fr-FR"/>
              </w:rPr>
            </w:pPr>
            <w:proofErr w:type="spellStart"/>
            <w:r>
              <w:rPr>
                <w:sz w:val="16"/>
                <w:lang w:val="fr-FR"/>
              </w:rPr>
              <w:t>数目</w:t>
            </w:r>
            <w:proofErr w:type="spellEnd"/>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6C64C14" w14:textId="77777777" w:rsidR="00414CC9" w:rsidRDefault="00414CC9" w:rsidP="00D85BE4">
            <w:pPr>
              <w:pStyle w:val="Tabletext"/>
              <w:jc w:val="center"/>
              <w:rPr>
                <w:rFonts w:eastAsia="Arial Unicode MS"/>
                <w:kern w:val="2"/>
                <w:sz w:val="16"/>
                <w:szCs w:val="16"/>
              </w:rPr>
            </w:pPr>
            <w:r>
              <w:rPr>
                <w:kern w:val="2"/>
                <w:sz w:val="16"/>
                <w:szCs w:val="16"/>
              </w:rPr>
              <w:t>122</w:t>
            </w:r>
          </w:p>
        </w:tc>
        <w:tc>
          <w:tcPr>
            <w:tcW w:w="491" w:type="dxa"/>
            <w:tcBorders>
              <w:top w:val="nil"/>
              <w:left w:val="nil"/>
              <w:bottom w:val="single" w:sz="4" w:space="0" w:color="auto"/>
              <w:right w:val="single" w:sz="4" w:space="0" w:color="auto"/>
            </w:tcBorders>
            <w:vAlign w:val="center"/>
          </w:tcPr>
          <w:p w14:paraId="40617721" w14:textId="77777777" w:rsidR="00414CC9" w:rsidRDefault="00414CC9" w:rsidP="00D85BE4">
            <w:pPr>
              <w:pStyle w:val="Tabletext"/>
              <w:jc w:val="center"/>
              <w:rPr>
                <w:kern w:val="2"/>
                <w:sz w:val="16"/>
                <w:szCs w:val="16"/>
              </w:rPr>
            </w:pPr>
            <w:r>
              <w:rPr>
                <w:kern w:val="2"/>
                <w:sz w:val="16"/>
                <w:szCs w:val="16"/>
              </w:rPr>
              <w:t>ECC</w:t>
            </w:r>
          </w:p>
        </w:tc>
        <w:tc>
          <w:tcPr>
            <w:tcW w:w="809"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7623FAFC" w14:textId="77777777" w:rsidR="00414CC9" w:rsidRDefault="00414CC9" w:rsidP="00D85BE4">
            <w:pPr>
              <w:pStyle w:val="Tabletext"/>
              <w:jc w:val="center"/>
              <w:rPr>
                <w:rFonts w:eastAsia="Arial Unicode MS"/>
                <w:kern w:val="2"/>
                <w:sz w:val="16"/>
                <w:szCs w:val="16"/>
              </w:rPr>
            </w:pPr>
            <w:r>
              <w:rPr>
                <w:rFonts w:eastAsia="Arial Unicode MS"/>
                <w:kern w:val="2"/>
                <w:sz w:val="16"/>
                <w:szCs w:val="16"/>
              </w:rPr>
              <w:t>122</w:t>
            </w:r>
          </w:p>
        </w:tc>
      </w:tr>
      <w:tr w:rsidR="00414CC9" w:rsidRPr="00464AEA" w14:paraId="6DB9D190" w14:textId="77777777" w:rsidTr="00D85BE4">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bottom"/>
          </w:tcPr>
          <w:p w14:paraId="5DDF129A" w14:textId="77777777" w:rsidR="00414CC9" w:rsidRDefault="00414CC9" w:rsidP="00D85BE4">
            <w:pPr>
              <w:pStyle w:val="TableText1"/>
              <w:spacing w:before="120" w:after="120" w:line="240" w:lineRule="auto"/>
              <w:ind w:left="57"/>
              <w:jc w:val="left"/>
              <w:rPr>
                <w:rFonts w:eastAsia="Arial Unicode MS"/>
                <w:sz w:val="16"/>
                <w:lang w:val="en-US" w:eastAsia="zh-CN"/>
              </w:rPr>
            </w:pPr>
            <w:r>
              <w:rPr>
                <w:sz w:val="16"/>
                <w:lang w:eastAsia="zh-CN"/>
              </w:rPr>
              <w:t>呼叫结束请求</w:t>
            </w:r>
            <w:r>
              <w:rPr>
                <w:sz w:val="16"/>
                <w:lang w:eastAsia="zh-CN"/>
              </w:rPr>
              <w:br/>
            </w:r>
            <w:r>
              <w:rPr>
                <w:rFonts w:hint="eastAsia"/>
                <w:sz w:val="16"/>
                <w:lang w:eastAsia="zh-CN"/>
              </w:rPr>
              <w:t>（</w:t>
            </w:r>
            <w:r>
              <w:rPr>
                <w:sz w:val="16"/>
                <w:lang w:eastAsia="zh-CN"/>
              </w:rPr>
              <w:t>在工作信道上</w:t>
            </w:r>
            <w:r>
              <w:rPr>
                <w:rFonts w:hint="eastAsia"/>
                <w:sz w:val="16"/>
                <w:lang w:eastAsia="zh-CN"/>
              </w:rPr>
              <w:t>）</w:t>
            </w:r>
          </w:p>
        </w:tc>
        <w:tc>
          <w:tcPr>
            <w:tcW w:w="33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1D97DB4"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341"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1FB8417A" w14:textId="77777777" w:rsidR="00414CC9" w:rsidRDefault="00414CC9" w:rsidP="00D85BE4">
            <w:pPr>
              <w:spacing w:before="40" w:after="40"/>
              <w:jc w:val="center"/>
              <w:rPr>
                <w:rFonts w:ascii="Wingdings" w:eastAsia="Arial Unicode MS" w:hAnsi="Wingdings" w:hint="eastAsia"/>
                <w:kern w:val="2"/>
                <w:sz w:val="16"/>
                <w:szCs w:val="16"/>
              </w:rPr>
            </w:pPr>
            <w:r>
              <w:rPr>
                <w:kern w:val="2"/>
                <w:sz w:val="16"/>
                <w:szCs w:val="16"/>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7AB4AC0D"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34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14:paraId="00395A8C" w14:textId="77777777" w:rsidR="00414CC9" w:rsidRDefault="00414CC9" w:rsidP="00D85BE4">
            <w:pPr>
              <w:spacing w:before="40" w:after="40"/>
              <w:jc w:val="center"/>
              <w:rPr>
                <w:rFonts w:ascii="Wingdings" w:eastAsia="Arial Unicode MS" w:hAnsi="Wingdings" w:hint="eastAsia"/>
                <w:kern w:val="2"/>
                <w:sz w:val="16"/>
                <w:szCs w:val="16"/>
              </w:rPr>
            </w:pPr>
            <w:r>
              <w:rPr>
                <w:kern w:val="2"/>
                <w:sz w:val="16"/>
                <w:szCs w:val="16"/>
              </w:rPr>
              <w:t>—</w:t>
            </w:r>
          </w:p>
        </w:tc>
        <w:tc>
          <w:tcPr>
            <w:tcW w:w="329" w:type="dxa"/>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33536F06" w14:textId="77777777" w:rsidR="00414CC9" w:rsidRDefault="00414CC9" w:rsidP="00D85BE4">
            <w:pPr>
              <w:spacing w:before="40" w:after="40"/>
              <w:jc w:val="center"/>
              <w:rPr>
                <w:rFonts w:ascii="Wingdings" w:eastAsia="Arial Unicode MS" w:hAnsi="Wingdings" w:hint="eastAsia"/>
                <w:kern w:val="2"/>
                <w:sz w:val="16"/>
                <w:szCs w:val="16"/>
              </w:rPr>
            </w:pPr>
          </w:p>
        </w:tc>
        <w:tc>
          <w:tcPr>
            <w:tcW w:w="341" w:type="dxa"/>
            <w:tcBorders>
              <w:top w:val="sing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14:paraId="22D6FB92" w14:textId="77777777" w:rsidR="00414CC9" w:rsidRDefault="00414CC9" w:rsidP="00D85BE4">
            <w:pPr>
              <w:spacing w:before="40" w:after="40"/>
              <w:jc w:val="center"/>
              <w:rPr>
                <w:rFonts w:ascii="Wingdings" w:eastAsia="Arial Unicode MS" w:hAnsi="Wingdings" w:hint="eastAsia"/>
                <w:kern w:val="2"/>
                <w:sz w:val="16"/>
                <w:szCs w:val="16"/>
              </w:rPr>
            </w:pPr>
          </w:p>
        </w:tc>
        <w:tc>
          <w:tcPr>
            <w:tcW w:w="332" w:type="dxa"/>
            <w:tcBorders>
              <w:top w:val="single" w:sz="4" w:space="0" w:color="auto"/>
              <w:left w:val="single" w:sz="8" w:space="0" w:color="auto"/>
              <w:bottom w:val="single" w:sz="4" w:space="0" w:color="auto"/>
              <w:right w:val="single" w:sz="6" w:space="0" w:color="auto"/>
            </w:tcBorders>
            <w:shd w:val="clear" w:color="auto" w:fill="FFFFFF" w:themeFill="background1"/>
            <w:tcMar>
              <w:top w:w="18" w:type="dxa"/>
              <w:left w:w="18" w:type="dxa"/>
              <w:bottom w:w="0" w:type="dxa"/>
              <w:right w:w="18" w:type="dxa"/>
            </w:tcMar>
            <w:vAlign w:val="center"/>
          </w:tcPr>
          <w:p w14:paraId="2C7DCF5B" w14:textId="77777777" w:rsidR="00414CC9" w:rsidRDefault="00414CC9" w:rsidP="00D85BE4">
            <w:pPr>
              <w:spacing w:before="40" w:after="40"/>
              <w:jc w:val="center"/>
              <w:rPr>
                <w:rFonts w:ascii="Wingdings" w:hAnsi="Wingdings" w:hint="eastAsia"/>
                <w:kern w:val="2"/>
                <w:sz w:val="16"/>
                <w:szCs w:val="16"/>
              </w:rPr>
            </w:pPr>
            <w:r>
              <w:rPr>
                <w:kern w:val="2"/>
                <w:sz w:val="16"/>
                <w:szCs w:val="16"/>
              </w:rPr>
              <w:t>—</w:t>
            </w:r>
          </w:p>
        </w:tc>
        <w:tc>
          <w:tcPr>
            <w:tcW w:w="333" w:type="dxa"/>
            <w:tcBorders>
              <w:top w:val="single" w:sz="4" w:space="0" w:color="auto"/>
              <w:left w:val="single" w:sz="6" w:space="0" w:color="auto"/>
              <w:bottom w:val="single" w:sz="4" w:space="0" w:color="auto"/>
              <w:right w:val="single" w:sz="8" w:space="0" w:color="auto"/>
            </w:tcBorders>
            <w:shd w:val="clear" w:color="auto" w:fill="FFFFFF" w:themeFill="background1"/>
            <w:tcMar>
              <w:top w:w="18" w:type="dxa"/>
              <w:left w:w="18" w:type="dxa"/>
              <w:bottom w:w="0" w:type="dxa"/>
              <w:right w:w="18" w:type="dxa"/>
            </w:tcMar>
            <w:vAlign w:val="center"/>
          </w:tcPr>
          <w:p w14:paraId="71889C30" w14:textId="77777777" w:rsidR="00414CC9" w:rsidRDefault="00414CC9" w:rsidP="00D85BE4">
            <w:pPr>
              <w:spacing w:before="40" w:after="40"/>
              <w:jc w:val="center"/>
              <w:rPr>
                <w:rFonts w:ascii="Wingdings" w:hAnsi="Wingdings" w:hint="eastAsia"/>
                <w:kern w:val="2"/>
                <w:sz w:val="16"/>
                <w:szCs w:val="16"/>
              </w:rPr>
            </w:pPr>
            <w:r>
              <w:rPr>
                <w:kern w:val="2"/>
                <w:sz w:val="16"/>
                <w:szCs w:val="16"/>
              </w:rPr>
              <w:t>—</w:t>
            </w:r>
          </w:p>
        </w:tc>
        <w:tc>
          <w:tcPr>
            <w:tcW w:w="316"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14:paraId="20DCDE3E" w14:textId="77777777" w:rsidR="00414CC9" w:rsidRDefault="00414CC9" w:rsidP="00D85BE4">
            <w:pPr>
              <w:spacing w:before="40" w:after="40"/>
              <w:jc w:val="center"/>
              <w:rPr>
                <w:kern w:val="2"/>
                <w:sz w:val="16"/>
                <w:szCs w:val="16"/>
              </w:rPr>
            </w:pPr>
            <w:r>
              <w:rPr>
                <w:kern w:val="2"/>
                <w:sz w:val="16"/>
                <w:szCs w:val="16"/>
              </w:rPr>
              <w:t>—</w:t>
            </w:r>
          </w:p>
        </w:tc>
        <w:tc>
          <w:tcPr>
            <w:tcW w:w="381"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14:paraId="5446AD4A" w14:textId="77777777" w:rsidR="00414CC9" w:rsidRDefault="00414CC9" w:rsidP="00D85BE4">
            <w:pPr>
              <w:spacing w:before="40" w:after="40"/>
              <w:jc w:val="center"/>
              <w:rPr>
                <w:kern w:val="2"/>
                <w:sz w:val="16"/>
                <w:szCs w:val="16"/>
              </w:rPr>
            </w:pPr>
            <w:r>
              <w:rPr>
                <w:kern w:val="2"/>
                <w:sz w:val="16"/>
                <w:szCs w:val="16"/>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14:paraId="3672D5A3" w14:textId="77777777" w:rsidR="00414CC9" w:rsidRDefault="00414CC9" w:rsidP="00D85BE4">
            <w:pPr>
              <w:spacing w:before="40" w:after="40"/>
              <w:jc w:val="center"/>
              <w:rPr>
                <w:rFonts w:ascii="Wingdings" w:eastAsia="Arial Unicode MS" w:hAnsi="Wingdings" w:hint="eastAsia"/>
                <w:kern w:val="2"/>
                <w:sz w:val="16"/>
                <w:szCs w:val="16"/>
              </w:rPr>
            </w:pPr>
            <w:r>
              <w:rPr>
                <w:kern w:val="2"/>
                <w:sz w:val="16"/>
                <w:szCs w:val="16"/>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6E7A9B50"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838"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70A548BE" w14:textId="77777777" w:rsidR="00414CC9" w:rsidRDefault="00414CC9" w:rsidP="00D85BE4">
            <w:pPr>
              <w:pStyle w:val="Tabletext"/>
              <w:jc w:val="center"/>
              <w:rPr>
                <w:rFonts w:eastAsia="Arial Unicode MS"/>
                <w:kern w:val="2"/>
                <w:sz w:val="16"/>
                <w:szCs w:val="16"/>
              </w:rPr>
            </w:pPr>
            <w:r>
              <w:rPr>
                <w:kern w:val="2"/>
                <w:sz w:val="16"/>
                <w:szCs w:val="16"/>
              </w:rPr>
              <w:t>123</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FE48475" w14:textId="77777777" w:rsidR="00414CC9" w:rsidRDefault="00414CC9" w:rsidP="00D85BE4">
            <w:pPr>
              <w:pStyle w:val="Tabletext"/>
              <w:jc w:val="center"/>
              <w:rPr>
                <w:rFonts w:eastAsia="Arial Unicode MS"/>
                <w:kern w:val="2"/>
                <w:sz w:val="16"/>
                <w:szCs w:val="16"/>
              </w:rPr>
            </w:pPr>
            <w:r>
              <w:rPr>
                <w:kern w:val="2"/>
                <w:sz w:val="16"/>
                <w:szCs w:val="16"/>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CBA317A" w14:textId="77777777" w:rsidR="00414CC9" w:rsidRDefault="00414CC9" w:rsidP="00D85BE4">
            <w:pPr>
              <w:pStyle w:val="Tabletext"/>
              <w:jc w:val="center"/>
              <w:rPr>
                <w:rFonts w:eastAsia="Arial Unicode MS"/>
                <w:kern w:val="2"/>
                <w:sz w:val="16"/>
                <w:szCs w:val="16"/>
              </w:rPr>
            </w:pPr>
            <w:r>
              <w:rPr>
                <w:kern w:val="2"/>
                <w:sz w:val="16"/>
                <w:szCs w:val="16"/>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E08FF45" w14:textId="77777777" w:rsidR="00414CC9" w:rsidRDefault="00414CC9" w:rsidP="00D85BE4">
            <w:pPr>
              <w:pStyle w:val="Tabletext"/>
              <w:jc w:val="center"/>
              <w:rPr>
                <w:rFonts w:eastAsia="Arial Unicode MS"/>
                <w:kern w:val="2"/>
                <w:sz w:val="16"/>
                <w:szCs w:val="16"/>
              </w:rPr>
            </w:pPr>
            <w:r>
              <w:rPr>
                <w:kern w:val="2"/>
                <w:sz w:val="16"/>
                <w:szCs w:val="16"/>
              </w:rPr>
              <w:t>Self-ID</w:t>
            </w:r>
          </w:p>
        </w:tc>
        <w:tc>
          <w:tcPr>
            <w:tcW w:w="760" w:type="dxa"/>
            <w:tcBorders>
              <w:top w:val="nil"/>
              <w:left w:val="nil"/>
              <w:bottom w:val="single" w:sz="4" w:space="0" w:color="auto"/>
              <w:right w:val="single" w:sz="4" w:space="0" w:color="auto"/>
            </w:tcBorders>
            <w:tcMar>
              <w:top w:w="18" w:type="dxa"/>
              <w:left w:w="18" w:type="dxa"/>
              <w:bottom w:w="0" w:type="dxa"/>
              <w:right w:w="18" w:type="dxa"/>
            </w:tcMar>
            <w:vAlign w:val="center"/>
          </w:tcPr>
          <w:p w14:paraId="5A35CDC3" w14:textId="77777777" w:rsidR="00414CC9" w:rsidRDefault="00414CC9" w:rsidP="00D85BE4">
            <w:pPr>
              <w:pStyle w:val="Tabletext"/>
              <w:jc w:val="center"/>
              <w:rPr>
                <w:rFonts w:eastAsia="Arial Unicode MS"/>
                <w:kern w:val="2"/>
                <w:sz w:val="16"/>
                <w:szCs w:val="16"/>
              </w:rPr>
            </w:pPr>
            <w:r>
              <w:rPr>
                <w:kern w:val="2"/>
                <w:sz w:val="16"/>
                <w:szCs w:val="16"/>
              </w:rPr>
              <w:t>105</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D23878E"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126</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7144AFF" w14:textId="77777777" w:rsidR="00414CC9" w:rsidRDefault="00414CC9" w:rsidP="00D85BE4">
            <w:pPr>
              <w:pStyle w:val="TableText1"/>
              <w:spacing w:before="120" w:after="120" w:line="240" w:lineRule="auto"/>
              <w:jc w:val="center"/>
              <w:rPr>
                <w:rFonts w:eastAsia="Arial Unicode MS"/>
                <w:sz w:val="16"/>
                <w:lang w:val="fr-FR"/>
              </w:rPr>
            </w:pPr>
            <w:proofErr w:type="spellStart"/>
            <w:r>
              <w:rPr>
                <w:sz w:val="16"/>
                <w:lang w:val="en-US"/>
              </w:rPr>
              <w:t>频率</w:t>
            </w:r>
            <w:proofErr w:type="spellEnd"/>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08DEE82" w14:textId="77777777" w:rsidR="00414CC9" w:rsidRDefault="00414CC9" w:rsidP="00D85BE4">
            <w:pPr>
              <w:pStyle w:val="TableText1"/>
              <w:spacing w:before="120" w:after="120" w:line="240" w:lineRule="auto"/>
              <w:jc w:val="center"/>
              <w:rPr>
                <w:rFonts w:eastAsia="Arial Unicode MS"/>
                <w:sz w:val="16"/>
                <w:lang w:val="fr-FR"/>
              </w:rPr>
            </w:pPr>
            <w:proofErr w:type="spellStart"/>
            <w:r>
              <w:rPr>
                <w:sz w:val="16"/>
                <w:lang w:val="fr-FR"/>
              </w:rPr>
              <w:t>数目</w:t>
            </w:r>
            <w:proofErr w:type="spellEnd"/>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003AADA" w14:textId="77777777" w:rsidR="00414CC9" w:rsidRDefault="00414CC9" w:rsidP="00D85BE4">
            <w:pPr>
              <w:pStyle w:val="Tabletext"/>
              <w:jc w:val="center"/>
              <w:rPr>
                <w:rFonts w:eastAsia="Arial Unicode MS"/>
                <w:kern w:val="2"/>
                <w:sz w:val="16"/>
                <w:szCs w:val="16"/>
              </w:rPr>
            </w:pPr>
            <w:r>
              <w:rPr>
                <w:kern w:val="2"/>
                <w:sz w:val="16"/>
                <w:szCs w:val="16"/>
              </w:rPr>
              <w:t>117</w:t>
            </w:r>
          </w:p>
        </w:tc>
        <w:tc>
          <w:tcPr>
            <w:tcW w:w="491" w:type="dxa"/>
            <w:tcBorders>
              <w:top w:val="nil"/>
              <w:left w:val="nil"/>
              <w:bottom w:val="single" w:sz="4" w:space="0" w:color="auto"/>
              <w:right w:val="single" w:sz="4" w:space="0" w:color="auto"/>
            </w:tcBorders>
            <w:vAlign w:val="center"/>
          </w:tcPr>
          <w:p w14:paraId="27BE1476" w14:textId="77777777" w:rsidR="00414CC9" w:rsidRDefault="00414CC9" w:rsidP="00D85BE4">
            <w:pPr>
              <w:pStyle w:val="Tabletext"/>
              <w:jc w:val="center"/>
              <w:rPr>
                <w:kern w:val="2"/>
                <w:sz w:val="16"/>
                <w:szCs w:val="16"/>
              </w:rPr>
            </w:pPr>
            <w:r>
              <w:rPr>
                <w:kern w:val="2"/>
                <w:sz w:val="16"/>
                <w:szCs w:val="16"/>
              </w:rPr>
              <w:t>ECC</w:t>
            </w:r>
          </w:p>
        </w:tc>
        <w:tc>
          <w:tcPr>
            <w:tcW w:w="809"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4223AD3D" w14:textId="77777777" w:rsidR="00414CC9" w:rsidRDefault="00414CC9" w:rsidP="00D85BE4">
            <w:pPr>
              <w:pStyle w:val="Tabletext"/>
              <w:jc w:val="center"/>
              <w:rPr>
                <w:rFonts w:eastAsia="Arial Unicode MS"/>
                <w:kern w:val="2"/>
                <w:sz w:val="16"/>
                <w:szCs w:val="16"/>
              </w:rPr>
            </w:pPr>
            <w:r>
              <w:rPr>
                <w:rFonts w:eastAsia="Arial Unicode MS"/>
                <w:kern w:val="2"/>
                <w:sz w:val="16"/>
                <w:szCs w:val="16"/>
              </w:rPr>
              <w:t>117</w:t>
            </w:r>
          </w:p>
        </w:tc>
      </w:tr>
      <w:tr w:rsidR="00414CC9" w:rsidRPr="00464AEA" w14:paraId="6BC29A88" w14:textId="77777777" w:rsidTr="00D85BE4">
        <w:trPr>
          <w:jc w:val="center"/>
        </w:trPr>
        <w:tc>
          <w:tcPr>
            <w:tcW w:w="1702" w:type="dxa"/>
            <w:tcBorders>
              <w:top w:val="single" w:sz="4" w:space="0" w:color="auto"/>
              <w:left w:val="single" w:sz="12" w:space="0" w:color="auto"/>
              <w:bottom w:val="single" w:sz="12" w:space="0" w:color="auto"/>
              <w:right w:val="single" w:sz="8" w:space="0" w:color="auto"/>
            </w:tcBorders>
            <w:tcMar>
              <w:top w:w="18" w:type="dxa"/>
              <w:left w:w="18" w:type="dxa"/>
              <w:bottom w:w="0" w:type="dxa"/>
              <w:right w:w="18" w:type="dxa"/>
            </w:tcMar>
            <w:vAlign w:val="center"/>
          </w:tcPr>
          <w:p w14:paraId="0CA98617" w14:textId="77777777" w:rsidR="00414CC9" w:rsidRPr="00464AEA" w:rsidRDefault="00414CC9" w:rsidP="00D85BE4">
            <w:pPr>
              <w:pStyle w:val="Tabletext"/>
              <w:jc w:val="left"/>
              <w:rPr>
                <w:rFonts w:eastAsia="Arial Unicode MS"/>
                <w:sz w:val="16"/>
                <w:szCs w:val="16"/>
                <w:lang w:val="en-GB" w:eastAsia="zh-CN"/>
              </w:rPr>
            </w:pPr>
            <w:r>
              <w:rPr>
                <w:sz w:val="16"/>
                <w:lang w:eastAsia="zh-CN"/>
              </w:rPr>
              <w:t>呼叫结束确认</w:t>
            </w:r>
            <w:r>
              <w:rPr>
                <w:sz w:val="16"/>
                <w:lang w:eastAsia="zh-CN"/>
              </w:rPr>
              <w:br/>
            </w:r>
            <w:r>
              <w:rPr>
                <w:rFonts w:hint="eastAsia"/>
                <w:sz w:val="16"/>
                <w:lang w:eastAsia="zh-CN"/>
              </w:rPr>
              <w:t>（</w:t>
            </w:r>
            <w:r>
              <w:rPr>
                <w:sz w:val="16"/>
                <w:lang w:eastAsia="zh-CN"/>
              </w:rPr>
              <w:t>在工作信道上</w:t>
            </w:r>
            <w:r>
              <w:rPr>
                <w:rFonts w:hint="eastAsia"/>
                <w:sz w:val="16"/>
                <w:lang w:eastAsia="zh-CN"/>
              </w:rPr>
              <w:t>）</w:t>
            </w:r>
            <w:r w:rsidRPr="00464AEA">
              <w:rPr>
                <w:sz w:val="16"/>
                <w:szCs w:val="16"/>
                <w:vertAlign w:val="superscript"/>
                <w:lang w:val="en-GB" w:eastAsia="zh-CN"/>
              </w:rPr>
              <w:t>(1)</w:t>
            </w:r>
          </w:p>
        </w:tc>
        <w:tc>
          <w:tcPr>
            <w:tcW w:w="33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5E89CEBC" w14:textId="77777777" w:rsidR="00414CC9" w:rsidRDefault="00414CC9" w:rsidP="00D85BE4">
            <w:pPr>
              <w:spacing w:before="40" w:after="40"/>
              <w:jc w:val="center"/>
              <w:rPr>
                <w:rFonts w:ascii="Wingdings" w:eastAsia="Arial Unicode MS" w:hAnsi="Wingdings" w:hint="eastAsia"/>
                <w:kern w:val="2"/>
                <w:sz w:val="16"/>
                <w:szCs w:val="16"/>
              </w:rPr>
            </w:pPr>
            <w:r>
              <w:rPr>
                <w:kern w:val="2"/>
                <w:sz w:val="16"/>
                <w:szCs w:val="16"/>
              </w:rPr>
              <w:t>—</w:t>
            </w:r>
          </w:p>
        </w:tc>
        <w:tc>
          <w:tcPr>
            <w:tcW w:w="341"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67CCECD8"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329" w:type="dxa"/>
            <w:tcBorders>
              <w:top w:val="single" w:sz="4" w:space="0" w:color="auto"/>
              <w:left w:val="nil"/>
              <w:bottom w:val="single" w:sz="12" w:space="0" w:color="auto"/>
              <w:right w:val="single" w:sz="6" w:space="0" w:color="auto"/>
            </w:tcBorders>
            <w:noWrap/>
            <w:tcMar>
              <w:top w:w="18" w:type="dxa"/>
              <w:left w:w="18" w:type="dxa"/>
              <w:bottom w:w="0" w:type="dxa"/>
              <w:right w:w="18" w:type="dxa"/>
            </w:tcMar>
            <w:vAlign w:val="center"/>
          </w:tcPr>
          <w:p w14:paraId="3BA6FF8C" w14:textId="77777777" w:rsidR="00414CC9" w:rsidRDefault="00414CC9" w:rsidP="00D85BE4">
            <w:pPr>
              <w:spacing w:before="40" w:after="40"/>
              <w:jc w:val="center"/>
              <w:rPr>
                <w:rFonts w:ascii="Wingdings" w:eastAsia="Arial Unicode MS" w:hAnsi="Wingdings" w:hint="eastAsia"/>
                <w:kern w:val="2"/>
                <w:sz w:val="16"/>
                <w:szCs w:val="16"/>
              </w:rPr>
            </w:pPr>
            <w:r>
              <w:rPr>
                <w:kern w:val="2"/>
                <w:sz w:val="16"/>
                <w:szCs w:val="16"/>
              </w:rPr>
              <w:t>—</w:t>
            </w:r>
          </w:p>
        </w:tc>
        <w:tc>
          <w:tcPr>
            <w:tcW w:w="341" w:type="dxa"/>
            <w:tcBorders>
              <w:top w:val="single" w:sz="4" w:space="0" w:color="auto"/>
              <w:left w:val="single" w:sz="6" w:space="0" w:color="auto"/>
              <w:bottom w:val="single" w:sz="12" w:space="0" w:color="auto"/>
              <w:right w:val="single" w:sz="4" w:space="0" w:color="auto"/>
            </w:tcBorders>
            <w:noWrap/>
            <w:tcMar>
              <w:top w:w="18" w:type="dxa"/>
              <w:left w:w="18" w:type="dxa"/>
              <w:bottom w:w="0" w:type="dxa"/>
              <w:right w:w="18" w:type="dxa"/>
            </w:tcMar>
            <w:vAlign w:val="center"/>
          </w:tcPr>
          <w:p w14:paraId="10A678FA"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329" w:type="dxa"/>
            <w:tcBorders>
              <w:top w:val="single" w:sz="4" w:space="0" w:color="auto"/>
              <w:left w:val="single" w:sz="8" w:space="0" w:color="auto"/>
              <w:bottom w:val="single" w:sz="12"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5D7BBD80" w14:textId="77777777" w:rsidR="00414CC9" w:rsidRDefault="00414CC9" w:rsidP="00D85BE4">
            <w:pPr>
              <w:spacing w:before="40" w:after="40"/>
              <w:jc w:val="center"/>
              <w:rPr>
                <w:rFonts w:ascii="Wingdings" w:eastAsia="Arial Unicode MS" w:hAnsi="Wingdings" w:hint="eastAsia"/>
                <w:kern w:val="2"/>
                <w:sz w:val="16"/>
                <w:szCs w:val="16"/>
              </w:rPr>
            </w:pPr>
          </w:p>
        </w:tc>
        <w:tc>
          <w:tcPr>
            <w:tcW w:w="341" w:type="dxa"/>
            <w:tcBorders>
              <w:top w:val="single" w:sz="4" w:space="0" w:color="auto"/>
              <w:left w:val="nil"/>
              <w:bottom w:val="single" w:sz="12" w:space="0" w:color="auto"/>
              <w:right w:val="nil"/>
            </w:tcBorders>
            <w:shd w:val="clear" w:color="auto" w:fill="BFBFBF" w:themeFill="background1" w:themeFillShade="BF"/>
            <w:noWrap/>
            <w:tcMar>
              <w:top w:w="18" w:type="dxa"/>
              <w:left w:w="18" w:type="dxa"/>
              <w:bottom w:w="0" w:type="dxa"/>
              <w:right w:w="18" w:type="dxa"/>
            </w:tcMar>
            <w:vAlign w:val="center"/>
          </w:tcPr>
          <w:p w14:paraId="6F21B78E" w14:textId="77777777" w:rsidR="00414CC9" w:rsidRDefault="00414CC9" w:rsidP="00D85BE4">
            <w:pPr>
              <w:spacing w:before="40" w:after="40"/>
              <w:jc w:val="center"/>
              <w:rPr>
                <w:rFonts w:ascii="Wingdings" w:eastAsia="Arial Unicode MS" w:hAnsi="Wingdings" w:hint="eastAsia"/>
                <w:kern w:val="2"/>
                <w:sz w:val="16"/>
                <w:szCs w:val="16"/>
              </w:rPr>
            </w:pPr>
          </w:p>
        </w:tc>
        <w:tc>
          <w:tcPr>
            <w:tcW w:w="332" w:type="dxa"/>
            <w:tcBorders>
              <w:top w:val="single" w:sz="4" w:space="0" w:color="auto"/>
              <w:left w:val="single" w:sz="8" w:space="0" w:color="auto"/>
              <w:bottom w:val="single" w:sz="12" w:space="0" w:color="auto"/>
              <w:right w:val="single" w:sz="6" w:space="0" w:color="auto"/>
            </w:tcBorders>
            <w:shd w:val="clear" w:color="auto" w:fill="FFFFFF" w:themeFill="background1"/>
            <w:tcMar>
              <w:top w:w="18" w:type="dxa"/>
              <w:left w:w="18" w:type="dxa"/>
              <w:bottom w:w="0" w:type="dxa"/>
              <w:right w:w="18" w:type="dxa"/>
            </w:tcMar>
            <w:vAlign w:val="center"/>
          </w:tcPr>
          <w:p w14:paraId="7B8BBD8A" w14:textId="77777777" w:rsidR="00414CC9" w:rsidRDefault="00414CC9" w:rsidP="00D85BE4">
            <w:pPr>
              <w:spacing w:before="40" w:after="40"/>
              <w:jc w:val="center"/>
              <w:rPr>
                <w:rFonts w:ascii="Wingdings" w:hAnsi="Wingdings" w:hint="eastAsia"/>
                <w:kern w:val="2"/>
                <w:sz w:val="16"/>
                <w:szCs w:val="16"/>
              </w:rPr>
            </w:pPr>
            <w:r>
              <w:rPr>
                <w:kern w:val="2"/>
                <w:sz w:val="16"/>
                <w:szCs w:val="16"/>
              </w:rPr>
              <w:t>—</w:t>
            </w:r>
          </w:p>
        </w:tc>
        <w:tc>
          <w:tcPr>
            <w:tcW w:w="333" w:type="dxa"/>
            <w:tcBorders>
              <w:top w:val="single" w:sz="4" w:space="0" w:color="auto"/>
              <w:left w:val="single" w:sz="6" w:space="0" w:color="auto"/>
              <w:bottom w:val="single" w:sz="12" w:space="0" w:color="auto"/>
              <w:right w:val="single" w:sz="8" w:space="0" w:color="auto"/>
            </w:tcBorders>
            <w:shd w:val="clear" w:color="auto" w:fill="FFFFFF" w:themeFill="background1"/>
            <w:tcMar>
              <w:top w:w="18" w:type="dxa"/>
              <w:left w:w="18" w:type="dxa"/>
              <w:bottom w:w="0" w:type="dxa"/>
              <w:right w:w="18" w:type="dxa"/>
            </w:tcMar>
            <w:vAlign w:val="center"/>
          </w:tcPr>
          <w:p w14:paraId="3AF35A2F" w14:textId="77777777" w:rsidR="00414CC9" w:rsidRDefault="00414CC9" w:rsidP="00D85BE4">
            <w:pPr>
              <w:spacing w:before="40" w:after="40"/>
              <w:jc w:val="center"/>
              <w:rPr>
                <w:rFonts w:ascii="Wingdings" w:hAnsi="Wingdings" w:hint="eastAsia"/>
                <w:kern w:val="2"/>
                <w:sz w:val="16"/>
                <w:szCs w:val="16"/>
              </w:rPr>
            </w:pPr>
            <w:r>
              <w:rPr>
                <w:kern w:val="2"/>
                <w:sz w:val="16"/>
                <w:szCs w:val="16"/>
              </w:rPr>
              <w:t>—</w:t>
            </w:r>
          </w:p>
        </w:tc>
        <w:tc>
          <w:tcPr>
            <w:tcW w:w="316" w:type="dxa"/>
            <w:tcBorders>
              <w:top w:val="single" w:sz="4" w:space="0" w:color="auto"/>
              <w:left w:val="single" w:sz="8" w:space="0" w:color="auto"/>
              <w:bottom w:val="single" w:sz="12" w:space="0" w:color="auto"/>
              <w:right w:val="single" w:sz="8" w:space="0" w:color="auto"/>
            </w:tcBorders>
            <w:tcMar>
              <w:top w:w="18" w:type="dxa"/>
              <w:left w:w="18" w:type="dxa"/>
              <w:bottom w:w="0" w:type="dxa"/>
              <w:right w:w="18" w:type="dxa"/>
            </w:tcMar>
            <w:vAlign w:val="center"/>
          </w:tcPr>
          <w:p w14:paraId="24D78B14" w14:textId="77777777" w:rsidR="00414CC9" w:rsidRDefault="00414CC9" w:rsidP="00D85BE4">
            <w:pPr>
              <w:spacing w:before="40" w:after="40"/>
              <w:jc w:val="center"/>
              <w:rPr>
                <w:rFonts w:ascii="Wingdings" w:hAnsi="Wingdings" w:hint="eastAsia"/>
                <w:kern w:val="2"/>
                <w:sz w:val="16"/>
                <w:szCs w:val="16"/>
              </w:rPr>
            </w:pPr>
            <w:r>
              <w:rPr>
                <w:kern w:val="2"/>
                <w:sz w:val="16"/>
                <w:szCs w:val="16"/>
              </w:rPr>
              <w:t>—</w:t>
            </w:r>
          </w:p>
        </w:tc>
        <w:tc>
          <w:tcPr>
            <w:tcW w:w="381" w:type="dxa"/>
            <w:tcBorders>
              <w:top w:val="single" w:sz="4" w:space="0" w:color="auto"/>
              <w:left w:val="single" w:sz="8" w:space="0" w:color="auto"/>
              <w:bottom w:val="single" w:sz="12" w:space="0" w:color="auto"/>
              <w:right w:val="single" w:sz="8" w:space="0" w:color="auto"/>
            </w:tcBorders>
            <w:tcMar>
              <w:top w:w="18" w:type="dxa"/>
              <w:left w:w="18" w:type="dxa"/>
              <w:bottom w:w="0" w:type="dxa"/>
              <w:right w:w="18" w:type="dxa"/>
            </w:tcMar>
            <w:vAlign w:val="center"/>
          </w:tcPr>
          <w:p w14:paraId="7BFF351C" w14:textId="77777777" w:rsidR="00414CC9" w:rsidRDefault="00414CC9" w:rsidP="00D85BE4">
            <w:pPr>
              <w:spacing w:before="40" w:after="40"/>
              <w:jc w:val="center"/>
              <w:rPr>
                <w:rFonts w:ascii="Wingdings" w:hAnsi="Wingdings" w:hint="eastAsia"/>
                <w:kern w:val="2"/>
                <w:sz w:val="16"/>
                <w:szCs w:val="16"/>
              </w:rPr>
            </w:pPr>
            <w:r>
              <w:rPr>
                <w:kern w:val="2"/>
                <w:sz w:val="16"/>
                <w:szCs w:val="16"/>
              </w:rPr>
              <w:t>—</w:t>
            </w:r>
          </w:p>
        </w:tc>
        <w:tc>
          <w:tcPr>
            <w:tcW w:w="509" w:type="dxa"/>
            <w:tcBorders>
              <w:top w:val="single" w:sz="4" w:space="0" w:color="auto"/>
              <w:left w:val="single" w:sz="8" w:space="0" w:color="auto"/>
              <w:bottom w:val="single" w:sz="12" w:space="0" w:color="auto"/>
              <w:right w:val="single" w:sz="6" w:space="0" w:color="auto"/>
            </w:tcBorders>
            <w:noWrap/>
            <w:tcMar>
              <w:top w:w="18" w:type="dxa"/>
              <w:left w:w="18" w:type="dxa"/>
              <w:bottom w:w="0" w:type="dxa"/>
              <w:right w:w="18" w:type="dxa"/>
            </w:tcMar>
            <w:vAlign w:val="center"/>
          </w:tcPr>
          <w:p w14:paraId="08A571E1"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509" w:type="dxa"/>
            <w:tcBorders>
              <w:top w:val="single" w:sz="4" w:space="0" w:color="auto"/>
              <w:left w:val="single" w:sz="6" w:space="0" w:color="auto"/>
              <w:bottom w:val="single" w:sz="12" w:space="0" w:color="auto"/>
              <w:right w:val="nil"/>
            </w:tcBorders>
            <w:noWrap/>
            <w:tcMar>
              <w:top w:w="18" w:type="dxa"/>
              <w:left w:w="18" w:type="dxa"/>
              <w:bottom w:w="0" w:type="dxa"/>
              <w:right w:w="18" w:type="dxa"/>
            </w:tcMar>
            <w:vAlign w:val="center"/>
          </w:tcPr>
          <w:p w14:paraId="4E0E7E35" w14:textId="77777777" w:rsidR="00414CC9" w:rsidRDefault="00414CC9" w:rsidP="00D85BE4">
            <w:pPr>
              <w:spacing w:before="40" w:after="40"/>
              <w:jc w:val="center"/>
              <w:rPr>
                <w:rFonts w:ascii="Wingdings" w:eastAsia="Arial Unicode MS" w:hAnsi="Wingdings" w:hint="eastAsia"/>
                <w:kern w:val="2"/>
                <w:sz w:val="16"/>
                <w:szCs w:val="16"/>
              </w:rPr>
            </w:pPr>
            <w:r>
              <w:rPr>
                <w:kern w:val="2"/>
                <w:sz w:val="16"/>
                <w:szCs w:val="16"/>
              </w:rPr>
              <w:t>—</w:t>
            </w:r>
          </w:p>
        </w:tc>
        <w:tc>
          <w:tcPr>
            <w:tcW w:w="838"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1D0C9D4F" w14:textId="77777777" w:rsidR="00414CC9" w:rsidRDefault="00414CC9" w:rsidP="00D85BE4">
            <w:pPr>
              <w:pStyle w:val="Tabletext"/>
              <w:jc w:val="center"/>
              <w:rPr>
                <w:rFonts w:eastAsia="Arial Unicode MS"/>
                <w:kern w:val="2"/>
                <w:sz w:val="16"/>
                <w:szCs w:val="16"/>
              </w:rPr>
            </w:pPr>
            <w:r>
              <w:rPr>
                <w:kern w:val="2"/>
                <w:sz w:val="16"/>
                <w:szCs w:val="16"/>
              </w:rPr>
              <w:t>123</w:t>
            </w:r>
          </w:p>
        </w:tc>
        <w:tc>
          <w:tcPr>
            <w:tcW w:w="80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07FBA250" w14:textId="77777777" w:rsidR="00414CC9" w:rsidRDefault="00414CC9" w:rsidP="00D85BE4">
            <w:pPr>
              <w:pStyle w:val="Tabletext"/>
              <w:jc w:val="center"/>
              <w:rPr>
                <w:rFonts w:eastAsia="Arial Unicode MS"/>
                <w:kern w:val="2"/>
                <w:sz w:val="16"/>
                <w:szCs w:val="16"/>
              </w:rPr>
            </w:pPr>
            <w:r>
              <w:rPr>
                <w:kern w:val="2"/>
                <w:sz w:val="16"/>
                <w:szCs w:val="16"/>
              </w:rPr>
              <w:t>ID</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5B8E9CE5" w14:textId="77777777" w:rsidR="00414CC9" w:rsidRDefault="00414CC9" w:rsidP="00D85BE4">
            <w:pPr>
              <w:pStyle w:val="Tabletext"/>
              <w:jc w:val="center"/>
              <w:rPr>
                <w:rFonts w:eastAsia="Arial Unicode MS"/>
                <w:kern w:val="2"/>
                <w:sz w:val="16"/>
                <w:szCs w:val="16"/>
              </w:rPr>
            </w:pPr>
            <w:r>
              <w:rPr>
                <w:kern w:val="2"/>
                <w:sz w:val="16"/>
                <w:szCs w:val="16"/>
              </w:rPr>
              <w:t>100</w:t>
            </w:r>
          </w:p>
        </w:tc>
        <w:tc>
          <w:tcPr>
            <w:tcW w:w="88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0925E220" w14:textId="77777777" w:rsidR="00414CC9" w:rsidRDefault="00414CC9" w:rsidP="00D85BE4">
            <w:pPr>
              <w:pStyle w:val="Tabletext"/>
              <w:jc w:val="center"/>
              <w:rPr>
                <w:rFonts w:eastAsia="Arial Unicode MS"/>
                <w:kern w:val="2"/>
                <w:sz w:val="16"/>
                <w:szCs w:val="16"/>
              </w:rPr>
            </w:pPr>
            <w:r>
              <w:rPr>
                <w:kern w:val="2"/>
                <w:sz w:val="16"/>
                <w:szCs w:val="16"/>
              </w:rPr>
              <w:t>Self-ID</w:t>
            </w:r>
          </w:p>
        </w:tc>
        <w:tc>
          <w:tcPr>
            <w:tcW w:w="760"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14:paraId="0D608C71" w14:textId="77777777" w:rsidR="00414CC9" w:rsidRDefault="00414CC9" w:rsidP="00D85BE4">
            <w:pPr>
              <w:pStyle w:val="Tabletext"/>
              <w:jc w:val="center"/>
              <w:rPr>
                <w:rFonts w:eastAsia="Arial Unicode MS"/>
                <w:kern w:val="2"/>
                <w:sz w:val="16"/>
                <w:szCs w:val="16"/>
              </w:rPr>
            </w:pPr>
            <w:r>
              <w:rPr>
                <w:kern w:val="2"/>
                <w:sz w:val="16"/>
                <w:szCs w:val="16"/>
              </w:rPr>
              <w:t>105</w:t>
            </w:r>
          </w:p>
        </w:tc>
        <w:tc>
          <w:tcPr>
            <w:tcW w:w="76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4BF881F9" w14:textId="77777777" w:rsidR="00414CC9" w:rsidRPr="00464AEA" w:rsidRDefault="00414CC9" w:rsidP="00D85BE4">
            <w:pPr>
              <w:pStyle w:val="Tabletext"/>
              <w:jc w:val="center"/>
              <w:rPr>
                <w:rFonts w:eastAsia="Arial Unicode MS"/>
                <w:sz w:val="16"/>
                <w:szCs w:val="16"/>
                <w:lang w:val="en-GB"/>
              </w:rPr>
            </w:pPr>
            <w:r w:rsidRPr="00464AEA">
              <w:rPr>
                <w:sz w:val="16"/>
                <w:szCs w:val="16"/>
                <w:lang w:val="en-GB"/>
              </w:rPr>
              <w:t>126</w:t>
            </w:r>
          </w:p>
        </w:tc>
        <w:tc>
          <w:tcPr>
            <w:tcW w:w="8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14:paraId="179F0CC5" w14:textId="77777777" w:rsidR="00414CC9" w:rsidRDefault="00414CC9" w:rsidP="00D85BE4">
            <w:pPr>
              <w:pStyle w:val="TableText1"/>
              <w:spacing w:before="120" w:after="120" w:line="240" w:lineRule="auto"/>
              <w:jc w:val="center"/>
              <w:rPr>
                <w:rFonts w:eastAsia="Arial Unicode MS"/>
                <w:sz w:val="16"/>
                <w:lang w:val="fr-FR"/>
              </w:rPr>
            </w:pPr>
            <w:r>
              <w:rPr>
                <w:rFonts w:hint="eastAsia"/>
                <w:sz w:val="16"/>
                <w:lang w:val="fr-FR" w:eastAsia="zh-CN"/>
              </w:rPr>
              <w:t>时长</w:t>
            </w:r>
          </w:p>
        </w:tc>
        <w:tc>
          <w:tcPr>
            <w:tcW w:w="8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14:paraId="4BB996D7" w14:textId="77777777" w:rsidR="00414CC9" w:rsidRDefault="00414CC9" w:rsidP="00D85BE4">
            <w:pPr>
              <w:pStyle w:val="TableText1"/>
              <w:spacing w:before="120" w:after="120" w:line="240" w:lineRule="auto"/>
              <w:jc w:val="center"/>
              <w:rPr>
                <w:rFonts w:eastAsia="Arial Unicode MS"/>
                <w:sz w:val="16"/>
                <w:lang w:val="fr-FR"/>
              </w:rPr>
            </w:pPr>
            <w:proofErr w:type="spellStart"/>
            <w:r>
              <w:rPr>
                <w:sz w:val="16"/>
                <w:lang w:val="fr-FR"/>
              </w:rPr>
              <w:t>数目</w:t>
            </w:r>
            <w:proofErr w:type="spellEnd"/>
          </w:p>
        </w:tc>
        <w:tc>
          <w:tcPr>
            <w:tcW w:w="52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9DC9591" w14:textId="77777777" w:rsidR="00414CC9" w:rsidRDefault="00414CC9" w:rsidP="00D85BE4">
            <w:pPr>
              <w:pStyle w:val="Tabletext"/>
              <w:jc w:val="center"/>
              <w:rPr>
                <w:rFonts w:eastAsia="Arial Unicode MS"/>
                <w:kern w:val="2"/>
                <w:sz w:val="16"/>
                <w:szCs w:val="16"/>
              </w:rPr>
            </w:pPr>
            <w:r>
              <w:rPr>
                <w:kern w:val="2"/>
                <w:sz w:val="16"/>
                <w:szCs w:val="16"/>
              </w:rPr>
              <w:t>122</w:t>
            </w:r>
          </w:p>
        </w:tc>
        <w:tc>
          <w:tcPr>
            <w:tcW w:w="491" w:type="dxa"/>
            <w:tcBorders>
              <w:top w:val="single" w:sz="4" w:space="0" w:color="auto"/>
              <w:left w:val="nil"/>
              <w:bottom w:val="single" w:sz="12" w:space="0" w:color="auto"/>
              <w:right w:val="single" w:sz="4" w:space="0" w:color="auto"/>
            </w:tcBorders>
            <w:vAlign w:val="center"/>
          </w:tcPr>
          <w:p w14:paraId="0E629EE4" w14:textId="77777777" w:rsidR="00414CC9" w:rsidRDefault="00414CC9" w:rsidP="00D85BE4">
            <w:pPr>
              <w:pStyle w:val="Tabletext"/>
              <w:jc w:val="center"/>
              <w:rPr>
                <w:kern w:val="2"/>
                <w:sz w:val="16"/>
                <w:szCs w:val="16"/>
              </w:rPr>
            </w:pPr>
            <w:r>
              <w:rPr>
                <w:kern w:val="2"/>
                <w:sz w:val="16"/>
                <w:szCs w:val="16"/>
              </w:rPr>
              <w:t>ECC</w:t>
            </w:r>
          </w:p>
        </w:tc>
        <w:tc>
          <w:tcPr>
            <w:tcW w:w="809" w:type="dxa"/>
            <w:tcBorders>
              <w:top w:val="single" w:sz="4" w:space="0" w:color="auto"/>
              <w:left w:val="single" w:sz="4" w:space="0" w:color="auto"/>
              <w:bottom w:val="single" w:sz="12" w:space="0" w:color="auto"/>
              <w:right w:val="single" w:sz="8" w:space="0" w:color="auto"/>
            </w:tcBorders>
            <w:noWrap/>
            <w:tcMar>
              <w:top w:w="18" w:type="dxa"/>
              <w:left w:w="18" w:type="dxa"/>
              <w:bottom w:w="0" w:type="dxa"/>
              <w:right w:w="18" w:type="dxa"/>
            </w:tcMar>
            <w:vAlign w:val="center"/>
          </w:tcPr>
          <w:p w14:paraId="787641AE" w14:textId="77777777" w:rsidR="00414CC9" w:rsidRDefault="00414CC9" w:rsidP="00D85BE4">
            <w:pPr>
              <w:pStyle w:val="Tabletext"/>
              <w:jc w:val="center"/>
              <w:rPr>
                <w:rFonts w:eastAsia="Arial Unicode MS"/>
                <w:kern w:val="2"/>
                <w:sz w:val="16"/>
                <w:szCs w:val="16"/>
              </w:rPr>
            </w:pPr>
            <w:r>
              <w:rPr>
                <w:rFonts w:eastAsia="Arial Unicode MS"/>
                <w:kern w:val="2"/>
                <w:sz w:val="16"/>
                <w:szCs w:val="16"/>
              </w:rPr>
              <w:t>122</w:t>
            </w:r>
          </w:p>
        </w:tc>
      </w:tr>
    </w:tbl>
    <w:p w14:paraId="23AF4A05" w14:textId="77777777" w:rsidR="00414CC9" w:rsidRPr="005C3A01" w:rsidRDefault="00414CC9" w:rsidP="00414CC9">
      <w:pPr>
        <w:pStyle w:val="Tabletext"/>
        <w:spacing w:before="120"/>
        <w:jc w:val="left"/>
        <w:rPr>
          <w:szCs w:val="22"/>
          <w:lang w:val="en-GB" w:eastAsia="zh-CN"/>
        </w:rPr>
      </w:pPr>
      <w:r w:rsidRPr="00464AEA">
        <w:rPr>
          <w:vertAlign w:val="superscript"/>
          <w:lang w:val="en-GB" w:eastAsia="zh-CN"/>
        </w:rPr>
        <w:t>(1)</w:t>
      </w:r>
      <w:r w:rsidRPr="00464AEA">
        <w:rPr>
          <w:lang w:val="en-GB" w:eastAsia="zh-CN"/>
        </w:rPr>
        <w:tab/>
      </w:r>
      <w:r w:rsidRPr="005C3A01">
        <w:rPr>
          <w:rFonts w:hint="eastAsia"/>
          <w:szCs w:val="22"/>
          <w:lang w:val="en-GB" w:eastAsia="zh-CN"/>
        </w:rPr>
        <w:t>呼叫完成后，海岸电台可在不请求船舶电台的情况下发送呼叫结束确认。</w:t>
      </w:r>
      <w:r w:rsidRPr="005C3A01">
        <w:rPr>
          <w:rFonts w:hint="eastAsia"/>
          <w:szCs w:val="22"/>
          <w:lang w:val="en-GB" w:eastAsia="zh-CN"/>
        </w:rPr>
        <w:t>EOS</w:t>
      </w:r>
      <w:r w:rsidRPr="005C3A01">
        <w:rPr>
          <w:rFonts w:hint="eastAsia"/>
          <w:szCs w:val="22"/>
          <w:lang w:val="en-GB" w:eastAsia="zh-CN"/>
        </w:rPr>
        <w:t>符号为</w:t>
      </w:r>
      <w:r w:rsidRPr="005C3A01">
        <w:rPr>
          <w:rFonts w:hint="eastAsia"/>
          <w:szCs w:val="22"/>
          <w:lang w:val="en-GB" w:eastAsia="zh-CN"/>
        </w:rPr>
        <w:t>127</w:t>
      </w:r>
      <w:r w:rsidRPr="005C3A01">
        <w:rPr>
          <w:rFonts w:hint="eastAsia"/>
          <w:szCs w:val="22"/>
          <w:lang w:val="en-GB" w:eastAsia="zh-CN"/>
        </w:rPr>
        <w:t>。</w:t>
      </w:r>
    </w:p>
    <w:p w14:paraId="16B769FA" w14:textId="77777777" w:rsidR="00414CC9" w:rsidRPr="005C3A01" w:rsidRDefault="00414CC9" w:rsidP="00414CC9">
      <w:pPr>
        <w:pStyle w:val="Tablelegend"/>
        <w:spacing w:after="80"/>
        <w:ind w:left="369"/>
        <w:rPr>
          <w:szCs w:val="22"/>
          <w:lang w:val="en-GB" w:eastAsia="zh-CN"/>
        </w:rPr>
      </w:pPr>
      <w:r w:rsidRPr="005C3A01">
        <w:rPr>
          <w:szCs w:val="22"/>
          <w:lang w:val="en-GB" w:eastAsia="zh-CN"/>
        </w:rPr>
        <w:t>注</w:t>
      </w:r>
      <w:r w:rsidRPr="005C3A01">
        <w:rPr>
          <w:szCs w:val="22"/>
          <w:lang w:val="en-GB" w:eastAsia="zh-CN"/>
        </w:rPr>
        <w:t>1 </w:t>
      </w:r>
      <w:r w:rsidRPr="005C3A01">
        <w:rPr>
          <w:szCs w:val="22"/>
          <w:lang w:val="en-US" w:eastAsia="zh-CN"/>
        </w:rPr>
        <w:t>–</w:t>
      </w:r>
      <w:r w:rsidRPr="005C3A01">
        <w:rPr>
          <w:szCs w:val="22"/>
          <w:lang w:val="en-GB" w:eastAsia="zh-CN"/>
        </w:rPr>
        <w:t> </w:t>
      </w:r>
      <w:r w:rsidRPr="005C3A01">
        <w:rPr>
          <w:szCs w:val="22"/>
          <w:lang w:val="en-GB" w:eastAsia="zh-CN"/>
        </w:rPr>
        <w:t>见</w:t>
      </w:r>
      <w:r w:rsidRPr="005C3A01">
        <w:rPr>
          <w:szCs w:val="22"/>
          <w:lang w:eastAsia="zh-CN"/>
        </w:rPr>
        <w:t>ITU-R M.689</w:t>
      </w:r>
      <w:r w:rsidRPr="005C3A01">
        <w:rPr>
          <w:rFonts w:hint="eastAsia"/>
          <w:szCs w:val="22"/>
          <w:lang w:val="en-GB" w:eastAsia="zh-CN"/>
        </w:rPr>
        <w:t>建议书。</w:t>
      </w:r>
    </w:p>
    <w:p w14:paraId="15694C3A" w14:textId="7697277F" w:rsidR="00414CC9" w:rsidRPr="00A30B61" w:rsidRDefault="00414CC9" w:rsidP="00414CC9">
      <w:pPr>
        <w:rPr>
          <w:lang w:val="en-GB" w:eastAsia="zh-CN"/>
        </w:rPr>
      </w:pPr>
      <w:r w:rsidRPr="005C3A01">
        <w:rPr>
          <w:rFonts w:ascii="SimSun" w:hAnsi="SimSun"/>
          <w:sz w:val="22"/>
          <w:szCs w:val="22"/>
          <w:lang w:val="en-GB" w:eastAsia="zh-CN"/>
        </w:rPr>
        <w:t>注</w:t>
      </w:r>
      <w:r w:rsidRPr="005C3A01">
        <w:rPr>
          <w:sz w:val="22"/>
          <w:szCs w:val="22"/>
          <w:lang w:val="en-GB" w:eastAsia="zh-CN"/>
        </w:rPr>
        <w:t>2 </w:t>
      </w:r>
      <w:r w:rsidRPr="005C3A01">
        <w:rPr>
          <w:sz w:val="22"/>
          <w:szCs w:val="22"/>
          <w:lang w:val="en-US" w:eastAsia="zh-CN"/>
        </w:rPr>
        <w:t>–</w:t>
      </w:r>
      <w:r w:rsidR="003557CD" w:rsidRPr="005C3A01">
        <w:rPr>
          <w:szCs w:val="22"/>
          <w:lang w:val="en-GB" w:eastAsia="zh-CN"/>
        </w:rPr>
        <w:t> </w:t>
      </w:r>
      <w:r w:rsidRPr="005C3A01">
        <w:rPr>
          <w:rFonts w:hint="eastAsia"/>
          <w:sz w:val="22"/>
          <w:szCs w:val="22"/>
          <w:lang w:val="en-GB" w:eastAsia="zh-CN"/>
        </w:rPr>
        <w:t>对于</w:t>
      </w:r>
      <w:r w:rsidRPr="005C3A01">
        <w:rPr>
          <w:sz w:val="22"/>
          <w:szCs w:val="22"/>
          <w:lang w:eastAsia="zh-CN"/>
        </w:rPr>
        <w:t>D</w:t>
      </w:r>
      <w:r w:rsidRPr="005C3A01">
        <w:rPr>
          <w:sz w:val="22"/>
          <w:szCs w:val="22"/>
          <w:lang w:val="en-GB" w:eastAsia="zh-CN"/>
        </w:rPr>
        <w:t>类</w:t>
      </w:r>
      <w:r w:rsidRPr="005C3A01">
        <w:rPr>
          <w:rFonts w:hint="eastAsia"/>
          <w:sz w:val="22"/>
          <w:szCs w:val="22"/>
          <w:lang w:val="en-GB" w:eastAsia="zh-CN"/>
        </w:rPr>
        <w:t>，不必显示编号为</w:t>
      </w:r>
      <w:r w:rsidRPr="005C3A01">
        <w:rPr>
          <w:rFonts w:hint="eastAsia"/>
          <w:sz w:val="22"/>
          <w:szCs w:val="22"/>
          <w:lang w:eastAsia="zh-CN"/>
        </w:rPr>
        <w:t>123</w:t>
      </w:r>
      <w:r w:rsidRPr="005C3A01">
        <w:rPr>
          <w:rFonts w:hint="eastAsia"/>
          <w:sz w:val="22"/>
          <w:szCs w:val="22"/>
          <w:lang w:eastAsia="zh-CN"/>
        </w:rPr>
        <w:t>的</w:t>
      </w:r>
      <w:r w:rsidRPr="005C3A01">
        <w:rPr>
          <w:rFonts w:hint="eastAsia"/>
          <w:sz w:val="22"/>
          <w:szCs w:val="22"/>
          <w:lang w:val="en-GB" w:eastAsia="zh-CN"/>
        </w:rPr>
        <w:t>符号。</w:t>
      </w:r>
    </w:p>
    <w:p w14:paraId="039E0D96" w14:textId="77777777" w:rsidR="00414CC9" w:rsidRPr="00A30B61" w:rsidRDefault="00414CC9" w:rsidP="00414CC9">
      <w:pPr>
        <w:rPr>
          <w:lang w:val="en-GB" w:eastAsia="zh-CN"/>
        </w:rPr>
      </w:pPr>
    </w:p>
    <w:p w14:paraId="617BF607" w14:textId="77777777" w:rsidR="00414CC9" w:rsidRDefault="00414CC9" w:rsidP="00414CC9">
      <w:pPr>
        <w:pStyle w:val="TableNo"/>
        <w:spacing w:before="120"/>
        <w:rPr>
          <w:lang w:eastAsia="zh-CN"/>
        </w:rPr>
      </w:pPr>
      <w:r>
        <w:rPr>
          <w:lang w:eastAsia="zh-CN"/>
        </w:rPr>
        <w:t>表</w:t>
      </w:r>
      <w:r w:rsidRPr="00464AEA">
        <w:rPr>
          <w:lang w:val="en-GB" w:eastAsia="zh-CN"/>
        </w:rPr>
        <w:t>A1-</w:t>
      </w:r>
      <w:r>
        <w:rPr>
          <w:lang w:eastAsia="zh-CN"/>
        </w:rPr>
        <w:t>4.10.2</w:t>
      </w:r>
    </w:p>
    <w:p w14:paraId="6B9A4FC5" w14:textId="0DBAE678" w:rsidR="00414CC9" w:rsidRDefault="00414CC9" w:rsidP="00414CC9">
      <w:pPr>
        <w:pStyle w:val="Tabletitle"/>
        <w:spacing w:after="240"/>
        <w:rPr>
          <w:lang w:eastAsia="zh-CN"/>
        </w:rPr>
      </w:pPr>
      <w:r>
        <w:rPr>
          <w:lang w:eastAsia="zh-CN"/>
        </w:rPr>
        <w:t>自动</w:t>
      </w:r>
      <w:r>
        <w:rPr>
          <w:lang w:eastAsia="zh-CN"/>
        </w:rPr>
        <w:t>MF/HF</w:t>
      </w:r>
      <w:r>
        <w:rPr>
          <w:lang w:eastAsia="zh-CN"/>
        </w:rPr>
        <w:t>（</w:t>
      </w:r>
      <w:r>
        <w:rPr>
          <w:rFonts w:hint="eastAsia"/>
          <w:lang w:eastAsia="zh-CN"/>
        </w:rPr>
        <w:t>可选项</w:t>
      </w:r>
      <w:r>
        <w:rPr>
          <w:lang w:eastAsia="zh-CN"/>
        </w:rPr>
        <w:t>）</w:t>
      </w:r>
    </w:p>
    <w:tbl>
      <w:tblPr>
        <w:tblW w:w="14501" w:type="dxa"/>
        <w:jc w:val="center"/>
        <w:tblLayout w:type="fixed"/>
        <w:tblCellMar>
          <w:left w:w="0" w:type="dxa"/>
          <w:right w:w="0" w:type="dxa"/>
        </w:tblCellMar>
        <w:tblLook w:val="0000" w:firstRow="0" w:lastRow="0" w:firstColumn="0" w:lastColumn="0" w:noHBand="0" w:noVBand="0"/>
      </w:tblPr>
      <w:tblGrid>
        <w:gridCol w:w="3259"/>
        <w:gridCol w:w="258"/>
        <w:gridCol w:w="261"/>
        <w:gridCol w:w="260"/>
        <w:gridCol w:w="259"/>
        <w:gridCol w:w="260"/>
        <w:gridCol w:w="259"/>
        <w:gridCol w:w="258"/>
        <w:gridCol w:w="261"/>
        <w:gridCol w:w="258"/>
        <w:gridCol w:w="285"/>
        <w:gridCol w:w="232"/>
        <w:gridCol w:w="272"/>
        <w:gridCol w:w="812"/>
        <w:gridCol w:w="700"/>
        <w:gridCol w:w="761"/>
        <w:gridCol w:w="760"/>
        <w:gridCol w:w="1140"/>
        <w:gridCol w:w="760"/>
        <w:gridCol w:w="853"/>
        <w:gridCol w:w="760"/>
        <w:gridCol w:w="386"/>
        <w:gridCol w:w="385"/>
        <w:gridCol w:w="802"/>
      </w:tblGrid>
      <w:tr w:rsidR="00414CC9" w:rsidRPr="00A30B61" w14:paraId="44164493" w14:textId="77777777" w:rsidTr="00D85BE4">
        <w:trPr>
          <w:jc w:val="center"/>
        </w:trPr>
        <w:tc>
          <w:tcPr>
            <w:tcW w:w="3259" w:type="dxa"/>
            <w:vMerge w:val="restart"/>
            <w:tcBorders>
              <w:top w:val="single" w:sz="12" w:space="0" w:color="auto"/>
              <w:left w:val="single" w:sz="12" w:space="0" w:color="auto"/>
              <w:bottom w:val="single" w:sz="8" w:space="0" w:color="000000"/>
              <w:right w:val="single" w:sz="8" w:space="0" w:color="auto"/>
            </w:tcBorders>
            <w:tcMar>
              <w:top w:w="18" w:type="dxa"/>
              <w:left w:w="18" w:type="dxa"/>
              <w:bottom w:w="0" w:type="dxa"/>
              <w:right w:w="18" w:type="dxa"/>
            </w:tcMar>
            <w:vAlign w:val="bottom"/>
          </w:tcPr>
          <w:p w14:paraId="19F3219E" w14:textId="18789AFA" w:rsidR="00414CC9" w:rsidRPr="00464AEA" w:rsidRDefault="008F1E61" w:rsidP="00D85BE4">
            <w:pPr>
              <w:pStyle w:val="Tablehead"/>
              <w:spacing w:before="20" w:after="20"/>
              <w:rPr>
                <w:bCs/>
                <w:sz w:val="16"/>
                <w:szCs w:val="16"/>
                <w:lang w:val="en-GB"/>
              </w:rPr>
            </w:pPr>
            <w:r>
              <w:rPr>
                <w:rFonts w:hint="eastAsia"/>
                <w:bCs/>
                <w:sz w:val="16"/>
                <w:szCs w:val="16"/>
                <w:lang w:val="en-GB" w:eastAsia="zh-CN"/>
              </w:rPr>
              <w:t>通信</w:t>
            </w:r>
            <w:r w:rsidR="00414CC9">
              <w:rPr>
                <w:rFonts w:hint="eastAsia"/>
                <w:bCs/>
                <w:sz w:val="16"/>
                <w:szCs w:val="16"/>
                <w:lang w:val="en-GB" w:eastAsia="zh-CN"/>
              </w:rPr>
              <w:t>类型</w:t>
            </w:r>
            <w:r w:rsidR="00414CC9" w:rsidRPr="00464AEA">
              <w:rPr>
                <w:bCs/>
                <w:sz w:val="16"/>
                <w:szCs w:val="16"/>
                <w:lang w:val="en-GB"/>
              </w:rPr>
              <w:br/>
            </w:r>
            <w:r w:rsidR="00414CC9" w:rsidRPr="00464AEA">
              <w:rPr>
                <w:sz w:val="16"/>
                <w:szCs w:val="16"/>
                <w:lang w:val="en-GB"/>
              </w:rPr>
              <w:t>J3E RT</w:t>
            </w:r>
            <w:r w:rsidR="00414CC9">
              <w:rPr>
                <w:rFonts w:hint="eastAsia"/>
                <w:sz w:val="16"/>
                <w:szCs w:val="16"/>
                <w:lang w:val="en-GB" w:eastAsia="zh-CN"/>
              </w:rPr>
              <w:t>或</w:t>
            </w:r>
            <w:r w:rsidR="00414CC9" w:rsidRPr="00464AEA">
              <w:rPr>
                <w:sz w:val="16"/>
                <w:szCs w:val="16"/>
                <w:lang w:val="en-GB"/>
              </w:rPr>
              <w:t>F1B FEC/ARQ</w:t>
            </w:r>
          </w:p>
        </w:tc>
        <w:tc>
          <w:tcPr>
            <w:tcW w:w="3123" w:type="dxa"/>
            <w:gridSpan w:val="12"/>
            <w:tcBorders>
              <w:top w:val="single" w:sz="12" w:space="0" w:color="auto"/>
              <w:left w:val="nil"/>
              <w:bottom w:val="nil"/>
              <w:right w:val="single" w:sz="4" w:space="0" w:color="auto"/>
            </w:tcBorders>
          </w:tcPr>
          <w:p w14:paraId="1F5D775A" w14:textId="77777777" w:rsidR="00414CC9" w:rsidRDefault="00414CC9" w:rsidP="00D85BE4">
            <w:pPr>
              <w:pStyle w:val="TableText1"/>
              <w:spacing w:line="240" w:lineRule="auto"/>
              <w:jc w:val="center"/>
              <w:rPr>
                <w:rFonts w:eastAsia="Arial Unicode MS"/>
                <w:b/>
                <w:bCs/>
                <w:sz w:val="16"/>
              </w:rPr>
            </w:pPr>
            <w:proofErr w:type="spellStart"/>
            <w:r>
              <w:rPr>
                <w:b/>
                <w:bCs/>
                <w:sz w:val="16"/>
              </w:rPr>
              <w:t>适用情况</w:t>
            </w:r>
            <w:proofErr w:type="spellEnd"/>
          </w:p>
        </w:tc>
        <w:tc>
          <w:tcPr>
            <w:tcW w:w="8119" w:type="dxa"/>
            <w:gridSpan w:val="11"/>
            <w:tcBorders>
              <w:top w:val="single" w:sz="12" w:space="0" w:color="auto"/>
              <w:left w:val="single" w:sz="8" w:space="0" w:color="auto"/>
              <w:bottom w:val="single" w:sz="8" w:space="0" w:color="auto"/>
              <w:right w:val="single" w:sz="12" w:space="0" w:color="auto"/>
            </w:tcBorders>
          </w:tcPr>
          <w:p w14:paraId="5FB88013" w14:textId="77777777" w:rsidR="00414CC9" w:rsidRDefault="00414CC9" w:rsidP="00D85BE4">
            <w:pPr>
              <w:pStyle w:val="TableText1"/>
              <w:spacing w:line="240" w:lineRule="auto"/>
              <w:jc w:val="center"/>
              <w:rPr>
                <w:b/>
                <w:bCs/>
                <w:sz w:val="16"/>
              </w:rPr>
            </w:pPr>
            <w:proofErr w:type="spellStart"/>
            <w:r>
              <w:rPr>
                <w:b/>
                <w:bCs/>
                <w:sz w:val="16"/>
              </w:rPr>
              <w:t>呼叫序列的技术格式</w:t>
            </w:r>
            <w:proofErr w:type="spellEnd"/>
          </w:p>
        </w:tc>
      </w:tr>
      <w:tr w:rsidR="00414CC9" w:rsidRPr="00464AEA" w14:paraId="4DE06A47" w14:textId="77777777" w:rsidTr="00D85BE4">
        <w:trPr>
          <w:jc w:val="center"/>
        </w:trPr>
        <w:tc>
          <w:tcPr>
            <w:tcW w:w="3259" w:type="dxa"/>
            <w:vMerge/>
            <w:tcBorders>
              <w:top w:val="single" w:sz="8" w:space="0" w:color="auto"/>
              <w:left w:val="single" w:sz="12" w:space="0" w:color="auto"/>
              <w:bottom w:val="single" w:sz="8" w:space="0" w:color="000000"/>
              <w:right w:val="single" w:sz="8" w:space="0" w:color="auto"/>
            </w:tcBorders>
            <w:vAlign w:val="center"/>
          </w:tcPr>
          <w:p w14:paraId="255195EB" w14:textId="77777777" w:rsidR="00414CC9" w:rsidRPr="00464AEA" w:rsidRDefault="00414CC9" w:rsidP="00D85BE4">
            <w:pPr>
              <w:pStyle w:val="Tablehead"/>
              <w:spacing w:before="20" w:after="20"/>
              <w:rPr>
                <w:rFonts w:eastAsia="Arial Unicode MS"/>
                <w:bCs/>
                <w:sz w:val="16"/>
                <w:szCs w:val="16"/>
                <w:lang w:val="en-GB"/>
              </w:rPr>
            </w:pPr>
          </w:p>
        </w:tc>
        <w:tc>
          <w:tcPr>
            <w:tcW w:w="51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45F11C08" w14:textId="77777777" w:rsidR="00414CC9" w:rsidRDefault="00414CC9" w:rsidP="00D85BE4">
            <w:pPr>
              <w:pStyle w:val="TableText1"/>
              <w:spacing w:before="120" w:after="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A</w:t>
            </w:r>
            <w:r>
              <w:rPr>
                <w:b/>
                <w:bCs/>
                <w:sz w:val="16"/>
                <w:lang w:eastAsia="zh-CN"/>
              </w:rPr>
              <w:t>类</w:t>
            </w:r>
          </w:p>
        </w:tc>
        <w:tc>
          <w:tcPr>
            <w:tcW w:w="51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4DCD3992" w14:textId="77777777" w:rsidR="00414CC9" w:rsidRDefault="00414CC9" w:rsidP="00D85BE4">
            <w:pPr>
              <w:pStyle w:val="TableText1"/>
              <w:spacing w:before="120" w:after="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D</w:t>
            </w:r>
            <w:r>
              <w:rPr>
                <w:b/>
                <w:bCs/>
                <w:sz w:val="16"/>
                <w:lang w:eastAsia="zh-CN"/>
              </w:rPr>
              <w:t>类</w:t>
            </w:r>
          </w:p>
        </w:tc>
        <w:tc>
          <w:tcPr>
            <w:tcW w:w="51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552667A3" w14:textId="77777777" w:rsidR="00414CC9" w:rsidRDefault="00414CC9" w:rsidP="00D85BE4">
            <w:pPr>
              <w:pStyle w:val="TableText1"/>
              <w:spacing w:before="120" w:after="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E</w:t>
            </w:r>
            <w:r>
              <w:rPr>
                <w:b/>
                <w:bCs/>
                <w:sz w:val="16"/>
                <w:lang w:eastAsia="zh-CN"/>
              </w:rPr>
              <w:t>类</w:t>
            </w:r>
          </w:p>
        </w:tc>
        <w:tc>
          <w:tcPr>
            <w:tcW w:w="519" w:type="dxa"/>
            <w:gridSpan w:val="2"/>
            <w:vMerge w:val="restart"/>
            <w:tcBorders>
              <w:top w:val="single" w:sz="8" w:space="0" w:color="auto"/>
              <w:left w:val="single" w:sz="8" w:space="0" w:color="auto"/>
              <w:right w:val="single" w:sz="8" w:space="0" w:color="auto"/>
            </w:tcBorders>
            <w:tcMar>
              <w:top w:w="18" w:type="dxa"/>
              <w:left w:w="18" w:type="dxa"/>
              <w:bottom w:w="0" w:type="dxa"/>
              <w:right w:w="18" w:type="dxa"/>
            </w:tcMar>
            <w:vAlign w:val="bottom"/>
          </w:tcPr>
          <w:p w14:paraId="3D62AAA3" w14:textId="77777777" w:rsidR="00414CC9" w:rsidRPr="004E25E3" w:rsidRDefault="00414CC9" w:rsidP="00D85BE4">
            <w:pPr>
              <w:pStyle w:val="Tablehead"/>
              <w:spacing w:before="20" w:after="20"/>
              <w:rPr>
                <w:sz w:val="16"/>
                <w:szCs w:val="16"/>
                <w:lang w:val="en-GB" w:eastAsia="zh-CN"/>
              </w:rPr>
            </w:pPr>
            <w:r w:rsidRPr="006D73F7">
              <w:rPr>
                <w:rFonts w:hint="eastAsia"/>
                <w:bCs/>
                <w:sz w:val="16"/>
                <w:lang w:val="en-GB" w:eastAsia="zh-CN"/>
              </w:rPr>
              <w:t>手持</w:t>
            </w:r>
            <w:r w:rsidRPr="006D73F7">
              <w:rPr>
                <w:bCs/>
                <w:sz w:val="16"/>
                <w:lang w:val="en-GB" w:eastAsia="zh-CN"/>
              </w:rPr>
              <w:br/>
              <w:t>H</w:t>
            </w:r>
            <w:r w:rsidRPr="006D73F7">
              <w:rPr>
                <w:rFonts w:hint="eastAsia"/>
                <w:bCs/>
                <w:sz w:val="16"/>
                <w:lang w:val="en-GB" w:eastAsia="zh-CN"/>
              </w:rPr>
              <w:t>类</w:t>
            </w:r>
          </w:p>
        </w:tc>
        <w:tc>
          <w:tcPr>
            <w:tcW w:w="543" w:type="dxa"/>
            <w:gridSpan w:val="2"/>
            <w:vMerge w:val="restart"/>
            <w:tcBorders>
              <w:top w:val="single" w:sz="8" w:space="0" w:color="auto"/>
              <w:left w:val="single" w:sz="8" w:space="0" w:color="auto"/>
              <w:right w:val="single" w:sz="8" w:space="0" w:color="auto"/>
            </w:tcBorders>
            <w:tcMar>
              <w:top w:w="18" w:type="dxa"/>
              <w:left w:w="18" w:type="dxa"/>
              <w:bottom w:w="0" w:type="dxa"/>
              <w:right w:w="18" w:type="dxa"/>
            </w:tcMar>
            <w:vAlign w:val="bottom"/>
          </w:tcPr>
          <w:p w14:paraId="0D390191" w14:textId="77777777" w:rsidR="00414CC9" w:rsidRPr="00464AEA" w:rsidRDefault="00414CC9" w:rsidP="00D85BE4">
            <w:pPr>
              <w:pStyle w:val="Tablehead"/>
              <w:spacing w:before="20" w:after="20"/>
              <w:rPr>
                <w:sz w:val="16"/>
                <w:szCs w:val="16"/>
                <w:lang w:val="en-GB" w:eastAsia="zh-CN"/>
              </w:rPr>
            </w:pPr>
            <w:r>
              <w:rPr>
                <w:rFonts w:eastAsia="Arial Unicode MS"/>
                <w:sz w:val="16"/>
                <w:szCs w:val="16"/>
                <w:lang w:val="en-US" w:eastAsia="zh-CN"/>
              </w:rPr>
              <w:t>MOB</w:t>
            </w:r>
            <w:r>
              <w:rPr>
                <w:sz w:val="16"/>
                <w:szCs w:val="16"/>
                <w:lang w:val="en-GB" w:eastAsia="zh-CN"/>
              </w:rPr>
              <w:t>装置</w:t>
            </w:r>
            <w:r>
              <w:rPr>
                <w:sz w:val="16"/>
                <w:szCs w:val="16"/>
                <w:lang w:val="en-GB" w:eastAsia="zh-CN"/>
              </w:rPr>
              <w:br/>
            </w:r>
            <w:r>
              <w:rPr>
                <w:rFonts w:hint="eastAsia"/>
                <w:sz w:val="16"/>
                <w:szCs w:val="16"/>
                <w:lang w:val="en-GB" w:eastAsia="zh-CN"/>
              </w:rPr>
              <w:t>M</w:t>
            </w:r>
            <w:r>
              <w:rPr>
                <w:rFonts w:hint="eastAsia"/>
                <w:sz w:val="16"/>
                <w:szCs w:val="16"/>
                <w:lang w:val="en-GB" w:eastAsia="zh-CN"/>
              </w:rPr>
              <w:t>类</w:t>
            </w:r>
            <w:r>
              <w:rPr>
                <w:sz w:val="16"/>
                <w:szCs w:val="16"/>
                <w:lang w:val="en-GB" w:eastAsia="zh-CN"/>
              </w:rPr>
              <w:br/>
            </w:r>
            <w:r>
              <w:rPr>
                <w:rFonts w:hint="eastAsia"/>
                <w:sz w:val="16"/>
                <w:szCs w:val="16"/>
                <w:lang w:val="en-GB" w:eastAsia="zh-CN"/>
              </w:rPr>
              <w:t>开放和</w:t>
            </w:r>
            <w:r>
              <w:rPr>
                <w:sz w:val="16"/>
                <w:szCs w:val="16"/>
                <w:lang w:val="en-GB" w:eastAsia="zh-CN"/>
              </w:rPr>
              <w:t>封闭</w:t>
            </w:r>
            <w:r>
              <w:rPr>
                <w:sz w:val="16"/>
                <w:szCs w:val="16"/>
                <w:lang w:val="en-GB" w:eastAsia="zh-CN"/>
              </w:rPr>
              <w:br/>
            </w:r>
            <w:r>
              <w:rPr>
                <w:rFonts w:hint="eastAsia"/>
                <w:sz w:val="16"/>
                <w:szCs w:val="16"/>
                <w:lang w:val="en-GB" w:eastAsia="zh-CN"/>
              </w:rPr>
              <w:t>环路</w:t>
            </w:r>
          </w:p>
        </w:tc>
        <w:tc>
          <w:tcPr>
            <w:tcW w:w="504" w:type="dxa"/>
            <w:gridSpan w:val="2"/>
            <w:vMerge w:val="restart"/>
            <w:tcBorders>
              <w:top w:val="single" w:sz="8" w:space="0" w:color="auto"/>
              <w:left w:val="single" w:sz="8" w:space="0" w:color="auto"/>
              <w:bottom w:val="single" w:sz="4" w:space="0" w:color="000000"/>
              <w:right w:val="nil"/>
            </w:tcBorders>
            <w:tcMar>
              <w:top w:w="18" w:type="dxa"/>
              <w:left w:w="18" w:type="dxa"/>
              <w:bottom w:w="0" w:type="dxa"/>
              <w:right w:w="18" w:type="dxa"/>
            </w:tcMar>
            <w:vAlign w:val="bottom"/>
          </w:tcPr>
          <w:p w14:paraId="5EFDBCB0" w14:textId="77777777" w:rsidR="00414CC9" w:rsidRPr="00464AEA" w:rsidRDefault="00414CC9" w:rsidP="00D85BE4">
            <w:pPr>
              <w:pStyle w:val="Tablehead"/>
              <w:spacing w:before="20" w:after="20"/>
              <w:rPr>
                <w:rFonts w:eastAsia="Arial Unicode MS"/>
                <w:sz w:val="16"/>
                <w:szCs w:val="16"/>
                <w:lang w:val="en-GB" w:eastAsia="zh-CN"/>
              </w:rPr>
            </w:pPr>
            <w:r>
              <w:rPr>
                <w:rFonts w:hint="eastAsia"/>
                <w:sz w:val="16"/>
                <w:szCs w:val="16"/>
                <w:lang w:val="en-GB" w:eastAsia="zh-CN"/>
              </w:rPr>
              <w:t>海岸</w:t>
            </w:r>
            <w:r>
              <w:rPr>
                <w:sz w:val="16"/>
                <w:szCs w:val="16"/>
                <w:lang w:val="en-GB" w:eastAsia="zh-CN"/>
              </w:rPr>
              <w:br/>
            </w:r>
            <w:r>
              <w:rPr>
                <w:sz w:val="16"/>
                <w:szCs w:val="16"/>
                <w:lang w:val="en-GB" w:eastAsia="zh-CN"/>
              </w:rPr>
              <w:t>电台</w:t>
            </w:r>
          </w:p>
        </w:tc>
        <w:tc>
          <w:tcPr>
            <w:tcW w:w="812" w:type="dxa"/>
            <w:vMerge w:val="restart"/>
            <w:tcBorders>
              <w:top w:val="nil"/>
              <w:left w:val="single" w:sz="8" w:space="0" w:color="auto"/>
              <w:bottom w:val="single" w:sz="8" w:space="0" w:color="000000"/>
              <w:right w:val="single" w:sz="4" w:space="0" w:color="auto"/>
            </w:tcBorders>
            <w:tcMar>
              <w:top w:w="18" w:type="dxa"/>
              <w:left w:w="18" w:type="dxa"/>
              <w:bottom w:w="0" w:type="dxa"/>
              <w:right w:w="18" w:type="dxa"/>
            </w:tcMar>
            <w:vAlign w:val="bottom"/>
          </w:tcPr>
          <w:p w14:paraId="473CA1CD" w14:textId="77777777" w:rsidR="00414CC9" w:rsidRDefault="00414CC9" w:rsidP="00D85BE4">
            <w:pPr>
              <w:pStyle w:val="TableText1"/>
              <w:spacing w:line="240" w:lineRule="auto"/>
              <w:jc w:val="center"/>
              <w:rPr>
                <w:rFonts w:eastAsia="Arial Unicode MS"/>
                <w:b/>
                <w:bCs/>
                <w:sz w:val="16"/>
                <w:lang w:eastAsia="zh-CN"/>
              </w:rPr>
            </w:pPr>
            <w:r>
              <w:rPr>
                <w:b/>
                <w:bCs/>
                <w:sz w:val="16"/>
                <w:lang w:eastAsia="zh-CN"/>
              </w:rPr>
              <w:t>格式</w:t>
            </w:r>
            <w:r>
              <w:rPr>
                <w:b/>
                <w:bCs/>
                <w:sz w:val="16"/>
                <w:lang w:eastAsia="zh-CN"/>
              </w:rPr>
              <w:br/>
            </w:r>
            <w:r>
              <w:rPr>
                <w:b/>
                <w:bCs/>
                <w:sz w:val="16"/>
                <w:lang w:eastAsia="zh-CN"/>
              </w:rPr>
              <w:t>指示符</w:t>
            </w:r>
            <w:r>
              <w:rPr>
                <w:b/>
                <w:bCs/>
                <w:sz w:val="16"/>
                <w:lang w:eastAsia="zh-CN"/>
              </w:rPr>
              <w:br/>
            </w:r>
            <w:r w:rsidRPr="00BE539A">
              <w:rPr>
                <w:rFonts w:hint="eastAsia"/>
                <w:b/>
                <w:bCs/>
                <w:sz w:val="16"/>
                <w:szCs w:val="16"/>
                <w:lang w:eastAsia="zh-CN"/>
              </w:rPr>
              <w:t>（</w:t>
            </w:r>
            <w:r w:rsidRPr="00BE539A">
              <w:rPr>
                <w:b/>
                <w:bCs/>
                <w:sz w:val="16"/>
                <w:szCs w:val="16"/>
                <w:lang w:eastAsia="zh-CN"/>
              </w:rPr>
              <w:t>2,</w:t>
            </w:r>
            <w:r w:rsidRPr="00BE539A">
              <w:rPr>
                <w:b/>
                <w:bCs/>
                <w:sz w:val="16"/>
                <w:szCs w:val="16"/>
                <w:lang w:eastAsia="zh-CN"/>
              </w:rPr>
              <w:t>相同</w:t>
            </w:r>
            <w:r w:rsidRPr="00BE539A">
              <w:rPr>
                <w:rFonts w:hint="eastAsia"/>
                <w:b/>
                <w:bCs/>
                <w:sz w:val="16"/>
                <w:szCs w:val="16"/>
                <w:lang w:eastAsia="zh-CN"/>
              </w:rPr>
              <w:t>）</w:t>
            </w:r>
          </w:p>
        </w:tc>
        <w:tc>
          <w:tcPr>
            <w:tcW w:w="70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C180498" w14:textId="77777777" w:rsidR="00414CC9" w:rsidRDefault="00414CC9" w:rsidP="00D85BE4">
            <w:pPr>
              <w:pStyle w:val="TableText1"/>
              <w:spacing w:line="240" w:lineRule="auto"/>
              <w:jc w:val="center"/>
              <w:rPr>
                <w:rFonts w:eastAsia="Arial Unicode MS"/>
                <w:b/>
                <w:bCs/>
                <w:sz w:val="16"/>
                <w:lang w:val="fr-FR" w:eastAsia="zh-CN"/>
              </w:rPr>
            </w:pPr>
            <w:r>
              <w:rPr>
                <w:b/>
                <w:bCs/>
                <w:sz w:val="16"/>
                <w:lang w:val="fr-FR" w:eastAsia="zh-CN"/>
              </w:rPr>
              <w:t>地址</w:t>
            </w:r>
            <w:r>
              <w:rPr>
                <w:b/>
                <w:bCs/>
                <w:sz w:val="16"/>
                <w:lang w:val="fr-FR" w:eastAsia="zh-CN"/>
              </w:rPr>
              <w:br/>
              <w:t>(5)</w:t>
            </w:r>
          </w:p>
        </w:tc>
        <w:tc>
          <w:tcPr>
            <w:tcW w:w="76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075343A" w14:textId="4389C5F2" w:rsidR="00414CC9" w:rsidRDefault="00C52C7F" w:rsidP="00D85BE4">
            <w:pPr>
              <w:pStyle w:val="TableText1"/>
              <w:spacing w:line="240" w:lineRule="auto"/>
              <w:jc w:val="center"/>
              <w:rPr>
                <w:rFonts w:eastAsia="Arial Unicode MS"/>
                <w:b/>
                <w:bCs/>
                <w:sz w:val="16"/>
                <w:lang w:eastAsia="zh-CN"/>
              </w:rPr>
            </w:pPr>
            <w:r>
              <w:rPr>
                <w:rFonts w:hint="eastAsia"/>
                <w:b/>
                <w:bCs/>
                <w:sz w:val="16"/>
                <w:lang w:eastAsia="zh-CN"/>
              </w:rPr>
              <w:t>呼叫</w:t>
            </w:r>
            <w:r w:rsidR="00414CC9">
              <w:rPr>
                <w:b/>
                <w:bCs/>
                <w:sz w:val="16"/>
                <w:lang w:eastAsia="zh-CN"/>
              </w:rPr>
              <w:t>类别</w:t>
            </w:r>
            <w:r w:rsidR="00414CC9">
              <w:rPr>
                <w:b/>
                <w:bCs/>
                <w:sz w:val="16"/>
                <w:lang w:eastAsia="zh-CN"/>
              </w:rPr>
              <w:br/>
              <w:t>(1)</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B617C65" w14:textId="77777777" w:rsidR="00414CC9" w:rsidRDefault="00414CC9" w:rsidP="00D85BE4">
            <w:pPr>
              <w:pStyle w:val="TableText1"/>
              <w:spacing w:line="240" w:lineRule="auto"/>
              <w:jc w:val="center"/>
              <w:rPr>
                <w:rFonts w:eastAsia="Arial Unicode MS"/>
                <w:b/>
                <w:bCs/>
                <w:sz w:val="16"/>
                <w:lang w:eastAsia="zh-CN"/>
              </w:rPr>
            </w:pPr>
            <w:r>
              <w:rPr>
                <w:b/>
                <w:bCs/>
                <w:sz w:val="16"/>
                <w:lang w:eastAsia="zh-CN"/>
              </w:rPr>
              <w:t>自识</w:t>
            </w:r>
            <w:r>
              <w:rPr>
                <w:b/>
                <w:bCs/>
                <w:sz w:val="16"/>
                <w:lang w:eastAsia="zh-CN"/>
              </w:rPr>
              <w:br/>
            </w:r>
            <w:r>
              <w:rPr>
                <w:b/>
                <w:bCs/>
                <w:sz w:val="16"/>
                <w:lang w:eastAsia="zh-CN"/>
              </w:rPr>
              <w:t>别码</w:t>
            </w:r>
            <w:r>
              <w:rPr>
                <w:b/>
                <w:bCs/>
                <w:sz w:val="16"/>
                <w:lang w:eastAsia="zh-CN"/>
              </w:rPr>
              <w:br/>
              <w:t>(5)</w:t>
            </w:r>
          </w:p>
        </w:tc>
        <w:tc>
          <w:tcPr>
            <w:tcW w:w="3513"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14:paraId="15EE1B0A" w14:textId="77777777" w:rsidR="00414CC9" w:rsidRPr="00464AEA" w:rsidRDefault="00414CC9" w:rsidP="00D85BE4">
            <w:pPr>
              <w:pStyle w:val="Tablehead"/>
              <w:spacing w:before="20" w:after="20"/>
              <w:rPr>
                <w:rFonts w:eastAsia="Arial Unicode MS"/>
                <w:sz w:val="16"/>
                <w:szCs w:val="16"/>
                <w:lang w:val="en-GB" w:eastAsia="zh-CN"/>
              </w:rPr>
            </w:pPr>
            <w:r>
              <w:rPr>
                <w:rFonts w:hint="eastAsia"/>
                <w:sz w:val="16"/>
                <w:szCs w:val="16"/>
                <w:lang w:val="en-GB" w:eastAsia="zh-CN"/>
              </w:rPr>
              <w:t>消息</w:t>
            </w:r>
          </w:p>
        </w:tc>
        <w:tc>
          <w:tcPr>
            <w:tcW w:w="3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A901B48" w14:textId="77777777" w:rsidR="00414CC9" w:rsidRPr="00464AEA" w:rsidRDefault="00414CC9" w:rsidP="00D85BE4">
            <w:pPr>
              <w:pStyle w:val="Tablehead"/>
              <w:spacing w:before="20" w:after="20"/>
              <w:rPr>
                <w:rFonts w:eastAsia="Arial Unicode MS"/>
                <w:sz w:val="16"/>
                <w:szCs w:val="16"/>
                <w:lang w:val="en-GB"/>
              </w:rPr>
            </w:pPr>
            <w:r w:rsidRPr="00464AEA">
              <w:rPr>
                <w:sz w:val="16"/>
                <w:szCs w:val="16"/>
                <w:lang w:val="en-GB"/>
              </w:rPr>
              <w:t xml:space="preserve">EOS </w:t>
            </w:r>
            <w:r w:rsidRPr="00464AEA">
              <w:rPr>
                <w:sz w:val="16"/>
                <w:szCs w:val="16"/>
                <w:lang w:val="en-GB"/>
              </w:rPr>
              <w:br/>
              <w:t>(1)</w:t>
            </w:r>
          </w:p>
        </w:tc>
        <w:tc>
          <w:tcPr>
            <w:tcW w:w="385" w:type="dxa"/>
            <w:vMerge w:val="restart"/>
            <w:tcBorders>
              <w:top w:val="nil"/>
              <w:left w:val="single" w:sz="4" w:space="0" w:color="auto"/>
              <w:right w:val="single" w:sz="8" w:space="0" w:color="auto"/>
            </w:tcBorders>
            <w:tcMar>
              <w:top w:w="18" w:type="dxa"/>
              <w:left w:w="18" w:type="dxa"/>
              <w:bottom w:w="0" w:type="dxa"/>
              <w:right w:w="18" w:type="dxa"/>
            </w:tcMar>
            <w:vAlign w:val="bottom"/>
          </w:tcPr>
          <w:p w14:paraId="35739264" w14:textId="77777777" w:rsidR="00414CC9" w:rsidRPr="00464AEA" w:rsidRDefault="00414CC9" w:rsidP="00D85BE4">
            <w:pPr>
              <w:pStyle w:val="Tablehead"/>
              <w:spacing w:before="20" w:after="20"/>
              <w:rPr>
                <w:rFonts w:eastAsia="Arial Unicode MS"/>
                <w:sz w:val="16"/>
                <w:szCs w:val="16"/>
                <w:lang w:val="en-GB"/>
              </w:rPr>
            </w:pPr>
            <w:r w:rsidRPr="00464AEA">
              <w:rPr>
                <w:sz w:val="16"/>
                <w:szCs w:val="16"/>
                <w:lang w:val="en-GB"/>
              </w:rPr>
              <w:t xml:space="preserve">ECC </w:t>
            </w:r>
            <w:r w:rsidRPr="00464AEA">
              <w:rPr>
                <w:sz w:val="16"/>
                <w:szCs w:val="16"/>
                <w:lang w:val="en-GB"/>
              </w:rPr>
              <w:br/>
              <w:t>(1)</w:t>
            </w:r>
          </w:p>
        </w:tc>
        <w:tc>
          <w:tcPr>
            <w:tcW w:w="802" w:type="dxa"/>
            <w:vMerge w:val="restart"/>
            <w:tcBorders>
              <w:top w:val="nil"/>
              <w:left w:val="single" w:sz="4" w:space="0" w:color="auto"/>
              <w:right w:val="single" w:sz="12" w:space="0" w:color="auto"/>
            </w:tcBorders>
            <w:vAlign w:val="bottom"/>
          </w:tcPr>
          <w:p w14:paraId="2DC3DC1F" w14:textId="77777777" w:rsidR="00414CC9" w:rsidRPr="00464AEA" w:rsidRDefault="00414CC9" w:rsidP="00D85BE4">
            <w:pPr>
              <w:pStyle w:val="Tablehead"/>
              <w:spacing w:before="20" w:after="20"/>
              <w:rPr>
                <w:rFonts w:eastAsia="Arial Unicode MS"/>
                <w:sz w:val="16"/>
                <w:szCs w:val="16"/>
                <w:lang w:val="en-GB"/>
              </w:rPr>
            </w:pPr>
            <w:r>
              <w:rPr>
                <w:rFonts w:eastAsia="Arial Unicode MS"/>
                <w:bCs/>
                <w:sz w:val="16"/>
              </w:rPr>
              <w:t>EOS</w:t>
            </w:r>
            <w:r>
              <w:rPr>
                <w:rFonts w:eastAsia="Arial Unicode MS"/>
                <w:bCs/>
                <w:sz w:val="16"/>
              </w:rPr>
              <w:br/>
            </w:r>
            <w:r w:rsidRPr="00566FEC">
              <w:rPr>
                <w:rFonts w:hint="eastAsia"/>
                <w:bCs/>
                <w:sz w:val="16"/>
                <w:szCs w:val="16"/>
                <w:lang w:eastAsia="zh-CN"/>
              </w:rPr>
              <w:t>（</w:t>
            </w:r>
            <w:r w:rsidRPr="00566FEC">
              <w:rPr>
                <w:bCs/>
                <w:sz w:val="16"/>
                <w:szCs w:val="16"/>
                <w:lang w:eastAsia="zh-CN"/>
              </w:rPr>
              <w:t>2,</w:t>
            </w:r>
            <w:r w:rsidRPr="00566FEC">
              <w:rPr>
                <w:bCs/>
                <w:sz w:val="16"/>
                <w:szCs w:val="16"/>
                <w:lang w:eastAsia="zh-CN"/>
              </w:rPr>
              <w:t>相同</w:t>
            </w:r>
            <w:r w:rsidRPr="00566FEC">
              <w:rPr>
                <w:rFonts w:hint="eastAsia"/>
                <w:bCs/>
                <w:sz w:val="16"/>
                <w:szCs w:val="16"/>
                <w:lang w:eastAsia="zh-CN"/>
              </w:rPr>
              <w:t>）</w:t>
            </w:r>
          </w:p>
        </w:tc>
      </w:tr>
      <w:tr w:rsidR="00414CC9" w:rsidRPr="00464AEA" w14:paraId="224C498B" w14:textId="77777777" w:rsidTr="00D85BE4">
        <w:trPr>
          <w:jc w:val="center"/>
        </w:trPr>
        <w:tc>
          <w:tcPr>
            <w:tcW w:w="3259" w:type="dxa"/>
            <w:vMerge/>
            <w:tcBorders>
              <w:left w:val="single" w:sz="12" w:space="0" w:color="auto"/>
              <w:bottom w:val="single" w:sz="8" w:space="0" w:color="000000"/>
              <w:right w:val="single" w:sz="8" w:space="0" w:color="auto"/>
            </w:tcBorders>
            <w:vAlign w:val="center"/>
          </w:tcPr>
          <w:p w14:paraId="3559F78A" w14:textId="77777777" w:rsidR="00414CC9" w:rsidRPr="00464AEA" w:rsidRDefault="00414CC9" w:rsidP="00D85BE4">
            <w:pPr>
              <w:pStyle w:val="Tablehead"/>
              <w:spacing w:before="20" w:after="20"/>
              <w:rPr>
                <w:rFonts w:eastAsia="Arial Unicode MS"/>
                <w:bCs/>
                <w:sz w:val="16"/>
                <w:szCs w:val="16"/>
                <w:lang w:val="en-GB"/>
              </w:rPr>
            </w:pPr>
          </w:p>
        </w:tc>
        <w:tc>
          <w:tcPr>
            <w:tcW w:w="519" w:type="dxa"/>
            <w:gridSpan w:val="2"/>
            <w:vMerge/>
            <w:tcBorders>
              <w:left w:val="single" w:sz="8" w:space="0" w:color="auto"/>
              <w:bottom w:val="single" w:sz="4" w:space="0" w:color="000000"/>
              <w:right w:val="single" w:sz="8" w:space="0" w:color="000000"/>
            </w:tcBorders>
            <w:vAlign w:val="center"/>
          </w:tcPr>
          <w:p w14:paraId="577A497D" w14:textId="77777777" w:rsidR="00414CC9" w:rsidRPr="00464AEA" w:rsidRDefault="00414CC9" w:rsidP="00D85BE4">
            <w:pPr>
              <w:pStyle w:val="Tablehead"/>
              <w:spacing w:before="20" w:after="20"/>
              <w:rPr>
                <w:rFonts w:eastAsia="Arial Unicode MS"/>
                <w:bCs/>
                <w:sz w:val="16"/>
                <w:szCs w:val="16"/>
                <w:lang w:val="en-GB"/>
              </w:rPr>
            </w:pPr>
          </w:p>
        </w:tc>
        <w:tc>
          <w:tcPr>
            <w:tcW w:w="519" w:type="dxa"/>
            <w:gridSpan w:val="2"/>
            <w:vMerge/>
            <w:tcBorders>
              <w:left w:val="single" w:sz="8" w:space="0" w:color="auto"/>
              <w:bottom w:val="single" w:sz="4" w:space="0" w:color="000000"/>
              <w:right w:val="single" w:sz="8" w:space="0" w:color="000000"/>
            </w:tcBorders>
            <w:vAlign w:val="center"/>
          </w:tcPr>
          <w:p w14:paraId="096230E2" w14:textId="77777777" w:rsidR="00414CC9" w:rsidRPr="00464AEA" w:rsidRDefault="00414CC9" w:rsidP="00D85BE4">
            <w:pPr>
              <w:pStyle w:val="Tablehead"/>
              <w:spacing w:before="20" w:after="20"/>
              <w:rPr>
                <w:rFonts w:eastAsia="Arial Unicode MS"/>
                <w:bCs/>
                <w:sz w:val="16"/>
                <w:szCs w:val="16"/>
                <w:lang w:val="en-GB"/>
              </w:rPr>
            </w:pPr>
          </w:p>
        </w:tc>
        <w:tc>
          <w:tcPr>
            <w:tcW w:w="519" w:type="dxa"/>
            <w:gridSpan w:val="2"/>
            <w:vMerge/>
            <w:tcBorders>
              <w:left w:val="single" w:sz="8" w:space="0" w:color="auto"/>
              <w:bottom w:val="single" w:sz="4" w:space="0" w:color="000000"/>
              <w:right w:val="single" w:sz="8" w:space="0" w:color="000000"/>
            </w:tcBorders>
            <w:vAlign w:val="center"/>
          </w:tcPr>
          <w:p w14:paraId="16F9F3DE" w14:textId="77777777" w:rsidR="00414CC9" w:rsidRPr="00464AEA" w:rsidRDefault="00414CC9" w:rsidP="00D85BE4">
            <w:pPr>
              <w:pStyle w:val="Tablehead"/>
              <w:spacing w:before="20" w:after="20"/>
              <w:rPr>
                <w:rFonts w:eastAsia="Arial Unicode MS"/>
                <w:bCs/>
                <w:sz w:val="16"/>
                <w:szCs w:val="16"/>
                <w:lang w:val="en-GB"/>
              </w:rPr>
            </w:pPr>
          </w:p>
        </w:tc>
        <w:tc>
          <w:tcPr>
            <w:tcW w:w="519" w:type="dxa"/>
            <w:gridSpan w:val="2"/>
            <w:vMerge/>
            <w:tcBorders>
              <w:left w:val="single" w:sz="8" w:space="0" w:color="auto"/>
              <w:right w:val="single" w:sz="8" w:space="0" w:color="auto"/>
            </w:tcBorders>
          </w:tcPr>
          <w:p w14:paraId="0E0D541C" w14:textId="77777777" w:rsidR="00414CC9" w:rsidRPr="00464AEA" w:rsidRDefault="00414CC9" w:rsidP="00D85BE4">
            <w:pPr>
              <w:pStyle w:val="Tablehead"/>
              <w:spacing w:before="20" w:after="20"/>
              <w:rPr>
                <w:rFonts w:eastAsia="Arial Unicode MS"/>
                <w:bCs/>
                <w:sz w:val="16"/>
                <w:szCs w:val="16"/>
                <w:lang w:val="en-GB"/>
              </w:rPr>
            </w:pPr>
          </w:p>
        </w:tc>
        <w:tc>
          <w:tcPr>
            <w:tcW w:w="543" w:type="dxa"/>
            <w:gridSpan w:val="2"/>
            <w:vMerge/>
            <w:tcBorders>
              <w:left w:val="single" w:sz="8" w:space="0" w:color="auto"/>
              <w:right w:val="single" w:sz="8" w:space="0" w:color="auto"/>
            </w:tcBorders>
          </w:tcPr>
          <w:p w14:paraId="30605C16" w14:textId="77777777" w:rsidR="00414CC9" w:rsidRPr="00464AEA" w:rsidRDefault="00414CC9" w:rsidP="00D85BE4">
            <w:pPr>
              <w:pStyle w:val="Tablehead"/>
              <w:spacing w:before="20" w:after="20"/>
              <w:rPr>
                <w:rFonts w:eastAsia="Arial Unicode MS"/>
                <w:bCs/>
                <w:sz w:val="16"/>
                <w:szCs w:val="16"/>
                <w:lang w:val="en-GB"/>
              </w:rPr>
            </w:pPr>
          </w:p>
        </w:tc>
        <w:tc>
          <w:tcPr>
            <w:tcW w:w="504" w:type="dxa"/>
            <w:gridSpan w:val="2"/>
            <w:vMerge/>
            <w:tcBorders>
              <w:left w:val="single" w:sz="8" w:space="0" w:color="auto"/>
              <w:bottom w:val="single" w:sz="4" w:space="0" w:color="000000"/>
              <w:right w:val="nil"/>
            </w:tcBorders>
            <w:vAlign w:val="center"/>
          </w:tcPr>
          <w:p w14:paraId="7BB98E62" w14:textId="77777777" w:rsidR="00414CC9" w:rsidRPr="00464AEA" w:rsidRDefault="00414CC9" w:rsidP="00D85BE4">
            <w:pPr>
              <w:pStyle w:val="Tablehead"/>
              <w:spacing w:before="20" w:after="20"/>
              <w:rPr>
                <w:rFonts w:eastAsia="Arial Unicode MS"/>
                <w:bCs/>
                <w:sz w:val="16"/>
                <w:szCs w:val="16"/>
                <w:lang w:val="en-GB"/>
              </w:rPr>
            </w:pPr>
          </w:p>
        </w:tc>
        <w:tc>
          <w:tcPr>
            <w:tcW w:w="812" w:type="dxa"/>
            <w:vMerge/>
            <w:tcBorders>
              <w:left w:val="single" w:sz="8" w:space="0" w:color="auto"/>
              <w:bottom w:val="single" w:sz="8" w:space="0" w:color="000000"/>
              <w:right w:val="single" w:sz="4" w:space="0" w:color="auto"/>
            </w:tcBorders>
            <w:vAlign w:val="center"/>
          </w:tcPr>
          <w:p w14:paraId="18983001" w14:textId="77777777" w:rsidR="00414CC9" w:rsidRPr="00464AEA" w:rsidRDefault="00414CC9" w:rsidP="00D85BE4">
            <w:pPr>
              <w:pStyle w:val="Tablehead"/>
              <w:spacing w:before="20" w:after="20"/>
              <w:rPr>
                <w:rFonts w:eastAsia="Arial Unicode MS"/>
                <w:bCs/>
                <w:sz w:val="16"/>
                <w:szCs w:val="16"/>
                <w:lang w:val="en-GB"/>
              </w:rPr>
            </w:pPr>
          </w:p>
        </w:tc>
        <w:tc>
          <w:tcPr>
            <w:tcW w:w="700" w:type="dxa"/>
            <w:vMerge/>
            <w:tcBorders>
              <w:left w:val="single" w:sz="4" w:space="0" w:color="auto"/>
              <w:bottom w:val="single" w:sz="8" w:space="0" w:color="000000"/>
              <w:right w:val="single" w:sz="4" w:space="0" w:color="auto"/>
            </w:tcBorders>
            <w:vAlign w:val="center"/>
          </w:tcPr>
          <w:p w14:paraId="21764725" w14:textId="77777777" w:rsidR="00414CC9" w:rsidRPr="00464AEA" w:rsidRDefault="00414CC9" w:rsidP="00D85BE4">
            <w:pPr>
              <w:pStyle w:val="Tablehead"/>
              <w:spacing w:before="20" w:after="20"/>
              <w:rPr>
                <w:rFonts w:eastAsia="Arial Unicode MS"/>
                <w:bCs/>
                <w:sz w:val="16"/>
                <w:szCs w:val="16"/>
                <w:lang w:val="en-GB"/>
              </w:rPr>
            </w:pPr>
          </w:p>
        </w:tc>
        <w:tc>
          <w:tcPr>
            <w:tcW w:w="761" w:type="dxa"/>
            <w:vMerge/>
            <w:tcBorders>
              <w:left w:val="single" w:sz="4" w:space="0" w:color="auto"/>
              <w:bottom w:val="single" w:sz="8" w:space="0" w:color="000000"/>
              <w:right w:val="single" w:sz="4" w:space="0" w:color="auto"/>
            </w:tcBorders>
            <w:vAlign w:val="center"/>
          </w:tcPr>
          <w:p w14:paraId="5194136F" w14:textId="77777777" w:rsidR="00414CC9" w:rsidRPr="00464AEA" w:rsidRDefault="00414CC9" w:rsidP="00D85BE4">
            <w:pPr>
              <w:pStyle w:val="Tablehead"/>
              <w:spacing w:before="20" w:after="20"/>
              <w:rPr>
                <w:rFonts w:eastAsia="Arial Unicode MS"/>
                <w:bCs/>
                <w:sz w:val="16"/>
                <w:szCs w:val="16"/>
                <w:lang w:val="en-GB"/>
              </w:rPr>
            </w:pPr>
          </w:p>
        </w:tc>
        <w:tc>
          <w:tcPr>
            <w:tcW w:w="760" w:type="dxa"/>
            <w:vMerge/>
            <w:tcBorders>
              <w:left w:val="single" w:sz="4" w:space="0" w:color="auto"/>
              <w:bottom w:val="single" w:sz="8" w:space="0" w:color="000000"/>
              <w:right w:val="single" w:sz="4" w:space="0" w:color="auto"/>
            </w:tcBorders>
            <w:vAlign w:val="center"/>
          </w:tcPr>
          <w:p w14:paraId="38BA5D9F" w14:textId="77777777" w:rsidR="00414CC9" w:rsidRPr="00464AEA" w:rsidRDefault="00414CC9" w:rsidP="00D85BE4">
            <w:pPr>
              <w:pStyle w:val="Tablehead"/>
              <w:spacing w:before="20" w:after="20"/>
              <w:rPr>
                <w:rFonts w:eastAsia="Arial Unicode MS"/>
                <w:bCs/>
                <w:sz w:val="16"/>
                <w:szCs w:val="16"/>
                <w:lang w:val="en-GB"/>
              </w:rPr>
            </w:pPr>
          </w:p>
        </w:tc>
        <w:tc>
          <w:tcPr>
            <w:tcW w:w="1900" w:type="dxa"/>
            <w:gridSpan w:val="2"/>
            <w:tcBorders>
              <w:left w:val="nil"/>
              <w:bottom w:val="single" w:sz="4" w:space="0" w:color="auto"/>
              <w:right w:val="single" w:sz="4" w:space="0" w:color="auto"/>
            </w:tcBorders>
            <w:tcMar>
              <w:top w:w="18" w:type="dxa"/>
              <w:left w:w="18" w:type="dxa"/>
              <w:bottom w:w="0" w:type="dxa"/>
              <w:right w:w="18" w:type="dxa"/>
            </w:tcMar>
            <w:vAlign w:val="bottom"/>
          </w:tcPr>
          <w:p w14:paraId="60A65D80" w14:textId="77777777" w:rsidR="00414CC9" w:rsidRPr="00464AEA" w:rsidRDefault="00414CC9" w:rsidP="00D85BE4">
            <w:pPr>
              <w:pStyle w:val="Tablehead"/>
              <w:spacing w:before="20" w:after="20"/>
              <w:rPr>
                <w:rFonts w:eastAsia="Arial Unicode MS"/>
                <w:sz w:val="16"/>
                <w:szCs w:val="16"/>
                <w:lang w:val="en-GB"/>
              </w:rPr>
            </w:pPr>
            <w:r w:rsidRPr="00464AEA">
              <w:rPr>
                <w:sz w:val="16"/>
                <w:szCs w:val="16"/>
                <w:lang w:val="en-GB"/>
              </w:rPr>
              <w:t>1</w:t>
            </w:r>
          </w:p>
        </w:tc>
        <w:tc>
          <w:tcPr>
            <w:tcW w:w="853" w:type="dxa"/>
            <w:tcBorders>
              <w:left w:val="nil"/>
              <w:bottom w:val="single" w:sz="4" w:space="0" w:color="auto"/>
              <w:right w:val="nil"/>
            </w:tcBorders>
            <w:tcMar>
              <w:top w:w="18" w:type="dxa"/>
              <w:left w:w="18" w:type="dxa"/>
              <w:bottom w:w="0" w:type="dxa"/>
              <w:right w:w="18" w:type="dxa"/>
            </w:tcMar>
            <w:vAlign w:val="bottom"/>
          </w:tcPr>
          <w:p w14:paraId="695DCEF0" w14:textId="77777777" w:rsidR="00414CC9" w:rsidRPr="00464AEA" w:rsidRDefault="00414CC9" w:rsidP="00D85BE4">
            <w:pPr>
              <w:pStyle w:val="Tablehead"/>
              <w:spacing w:before="20" w:after="20"/>
              <w:rPr>
                <w:rFonts w:eastAsia="Arial Unicode MS"/>
                <w:sz w:val="16"/>
                <w:szCs w:val="16"/>
                <w:lang w:val="en-GB"/>
              </w:rPr>
            </w:pPr>
            <w:r w:rsidRPr="00464AEA">
              <w:rPr>
                <w:sz w:val="16"/>
                <w:szCs w:val="16"/>
                <w:lang w:val="en-GB"/>
              </w:rPr>
              <w:t>2</w:t>
            </w:r>
          </w:p>
        </w:tc>
        <w:tc>
          <w:tcPr>
            <w:tcW w:w="760" w:type="dxa"/>
            <w:tcBorders>
              <w:left w:val="single" w:sz="4" w:space="0" w:color="auto"/>
              <w:bottom w:val="single" w:sz="4" w:space="0" w:color="auto"/>
              <w:right w:val="single" w:sz="4" w:space="0" w:color="auto"/>
            </w:tcBorders>
            <w:tcMar>
              <w:top w:w="18" w:type="dxa"/>
              <w:left w:w="18" w:type="dxa"/>
              <w:bottom w:w="0" w:type="dxa"/>
              <w:right w:w="18" w:type="dxa"/>
            </w:tcMar>
            <w:vAlign w:val="bottom"/>
          </w:tcPr>
          <w:p w14:paraId="4ED8CC6A" w14:textId="77777777" w:rsidR="00414CC9" w:rsidRPr="00464AEA" w:rsidRDefault="00414CC9" w:rsidP="00D85BE4">
            <w:pPr>
              <w:pStyle w:val="Tablehead"/>
              <w:spacing w:before="20" w:after="20"/>
              <w:rPr>
                <w:rFonts w:eastAsia="Arial Unicode MS"/>
                <w:sz w:val="16"/>
                <w:szCs w:val="16"/>
                <w:lang w:val="en-GB"/>
              </w:rPr>
            </w:pPr>
            <w:r w:rsidRPr="00464AEA">
              <w:rPr>
                <w:sz w:val="16"/>
                <w:szCs w:val="16"/>
                <w:lang w:val="en-GB"/>
              </w:rPr>
              <w:t>3</w:t>
            </w:r>
          </w:p>
        </w:tc>
        <w:tc>
          <w:tcPr>
            <w:tcW w:w="386" w:type="dxa"/>
            <w:vMerge/>
            <w:tcBorders>
              <w:left w:val="single" w:sz="4" w:space="0" w:color="auto"/>
              <w:bottom w:val="single" w:sz="8" w:space="0" w:color="000000"/>
              <w:right w:val="single" w:sz="4" w:space="0" w:color="auto"/>
            </w:tcBorders>
            <w:vAlign w:val="center"/>
          </w:tcPr>
          <w:p w14:paraId="6E26E8AE" w14:textId="77777777" w:rsidR="00414CC9" w:rsidRPr="00464AEA" w:rsidRDefault="00414CC9" w:rsidP="00D85BE4">
            <w:pPr>
              <w:pStyle w:val="Tablehead"/>
              <w:spacing w:before="20" w:after="20"/>
              <w:rPr>
                <w:rFonts w:eastAsia="Arial Unicode MS"/>
                <w:bCs/>
                <w:sz w:val="16"/>
                <w:szCs w:val="16"/>
                <w:lang w:val="en-GB"/>
              </w:rPr>
            </w:pPr>
          </w:p>
        </w:tc>
        <w:tc>
          <w:tcPr>
            <w:tcW w:w="385" w:type="dxa"/>
            <w:vMerge/>
            <w:tcBorders>
              <w:left w:val="single" w:sz="4" w:space="0" w:color="auto"/>
              <w:right w:val="single" w:sz="8" w:space="0" w:color="auto"/>
            </w:tcBorders>
            <w:vAlign w:val="bottom"/>
          </w:tcPr>
          <w:p w14:paraId="65B943CF" w14:textId="77777777" w:rsidR="00414CC9" w:rsidRPr="00464AEA" w:rsidRDefault="00414CC9" w:rsidP="00D85BE4">
            <w:pPr>
              <w:pStyle w:val="Tablehead"/>
              <w:spacing w:before="20" w:after="20"/>
              <w:rPr>
                <w:rFonts w:eastAsia="Arial Unicode MS"/>
                <w:bCs/>
                <w:sz w:val="16"/>
                <w:szCs w:val="16"/>
                <w:lang w:val="en-GB"/>
              </w:rPr>
            </w:pPr>
          </w:p>
        </w:tc>
        <w:tc>
          <w:tcPr>
            <w:tcW w:w="802" w:type="dxa"/>
            <w:vMerge/>
            <w:tcBorders>
              <w:left w:val="single" w:sz="4" w:space="0" w:color="auto"/>
              <w:right w:val="single" w:sz="12" w:space="0" w:color="auto"/>
            </w:tcBorders>
            <w:vAlign w:val="bottom"/>
          </w:tcPr>
          <w:p w14:paraId="0F6B4BEC" w14:textId="77777777" w:rsidR="00414CC9" w:rsidRPr="00464AEA" w:rsidRDefault="00414CC9" w:rsidP="00D85BE4">
            <w:pPr>
              <w:pStyle w:val="Tablehead"/>
              <w:spacing w:before="20" w:after="20"/>
              <w:rPr>
                <w:rFonts w:eastAsia="Arial Unicode MS"/>
                <w:bCs/>
                <w:sz w:val="16"/>
                <w:szCs w:val="16"/>
                <w:lang w:val="en-GB"/>
              </w:rPr>
            </w:pPr>
          </w:p>
        </w:tc>
      </w:tr>
      <w:tr w:rsidR="00414CC9" w:rsidRPr="00464AEA" w14:paraId="7F41293F" w14:textId="77777777" w:rsidTr="00D85BE4">
        <w:trPr>
          <w:trHeight w:val="225"/>
          <w:jc w:val="center"/>
        </w:trPr>
        <w:tc>
          <w:tcPr>
            <w:tcW w:w="3259" w:type="dxa"/>
            <w:vMerge/>
            <w:tcBorders>
              <w:top w:val="single" w:sz="8" w:space="0" w:color="auto"/>
              <w:left w:val="single" w:sz="12" w:space="0" w:color="auto"/>
              <w:bottom w:val="single" w:sz="8" w:space="0" w:color="000000"/>
              <w:right w:val="single" w:sz="8" w:space="0" w:color="auto"/>
            </w:tcBorders>
            <w:vAlign w:val="center"/>
          </w:tcPr>
          <w:p w14:paraId="63AE24CC" w14:textId="77777777" w:rsidR="00414CC9" w:rsidRPr="00464AEA" w:rsidRDefault="00414CC9" w:rsidP="00D85BE4">
            <w:pPr>
              <w:pStyle w:val="Tablehead"/>
              <w:spacing w:before="20" w:after="20"/>
              <w:rPr>
                <w:rFonts w:eastAsia="Arial Unicode MS"/>
                <w:bCs/>
                <w:sz w:val="16"/>
                <w:szCs w:val="16"/>
                <w:lang w:val="en-GB"/>
              </w:rPr>
            </w:pPr>
          </w:p>
        </w:tc>
        <w:tc>
          <w:tcPr>
            <w:tcW w:w="519" w:type="dxa"/>
            <w:gridSpan w:val="2"/>
            <w:vMerge/>
            <w:tcBorders>
              <w:top w:val="single" w:sz="8" w:space="0" w:color="auto"/>
              <w:left w:val="single" w:sz="8" w:space="0" w:color="auto"/>
              <w:bottom w:val="single" w:sz="4" w:space="0" w:color="000000"/>
              <w:right w:val="single" w:sz="8" w:space="0" w:color="000000"/>
            </w:tcBorders>
            <w:vAlign w:val="center"/>
          </w:tcPr>
          <w:p w14:paraId="2AC69501" w14:textId="77777777" w:rsidR="00414CC9" w:rsidRPr="00464AEA" w:rsidRDefault="00414CC9" w:rsidP="00D85BE4">
            <w:pPr>
              <w:pStyle w:val="Tablehead"/>
              <w:spacing w:before="20" w:after="20"/>
              <w:rPr>
                <w:rFonts w:eastAsia="Arial Unicode MS"/>
                <w:bCs/>
                <w:sz w:val="16"/>
                <w:szCs w:val="16"/>
                <w:lang w:val="en-GB"/>
              </w:rPr>
            </w:pPr>
          </w:p>
        </w:tc>
        <w:tc>
          <w:tcPr>
            <w:tcW w:w="519" w:type="dxa"/>
            <w:gridSpan w:val="2"/>
            <w:vMerge/>
            <w:tcBorders>
              <w:top w:val="single" w:sz="8" w:space="0" w:color="auto"/>
              <w:left w:val="single" w:sz="8" w:space="0" w:color="auto"/>
              <w:bottom w:val="single" w:sz="4" w:space="0" w:color="000000"/>
              <w:right w:val="single" w:sz="8" w:space="0" w:color="000000"/>
            </w:tcBorders>
            <w:vAlign w:val="center"/>
          </w:tcPr>
          <w:p w14:paraId="1F4F1A9C" w14:textId="77777777" w:rsidR="00414CC9" w:rsidRPr="00464AEA" w:rsidRDefault="00414CC9" w:rsidP="00D85BE4">
            <w:pPr>
              <w:pStyle w:val="Tablehead"/>
              <w:spacing w:before="20" w:after="20"/>
              <w:rPr>
                <w:rFonts w:eastAsia="Arial Unicode MS"/>
                <w:bCs/>
                <w:sz w:val="16"/>
                <w:szCs w:val="16"/>
                <w:lang w:val="en-GB"/>
              </w:rPr>
            </w:pPr>
          </w:p>
        </w:tc>
        <w:tc>
          <w:tcPr>
            <w:tcW w:w="519" w:type="dxa"/>
            <w:gridSpan w:val="2"/>
            <w:vMerge/>
            <w:tcBorders>
              <w:top w:val="single" w:sz="8" w:space="0" w:color="auto"/>
              <w:left w:val="single" w:sz="8" w:space="0" w:color="auto"/>
              <w:bottom w:val="single" w:sz="4" w:space="0" w:color="000000"/>
              <w:right w:val="single" w:sz="8" w:space="0" w:color="000000"/>
            </w:tcBorders>
            <w:vAlign w:val="center"/>
          </w:tcPr>
          <w:p w14:paraId="38BCA4F2" w14:textId="77777777" w:rsidR="00414CC9" w:rsidRPr="00464AEA" w:rsidRDefault="00414CC9" w:rsidP="00D85BE4">
            <w:pPr>
              <w:pStyle w:val="Tablehead"/>
              <w:spacing w:before="20" w:after="20"/>
              <w:rPr>
                <w:rFonts w:eastAsia="Arial Unicode MS"/>
                <w:bCs/>
                <w:sz w:val="16"/>
                <w:szCs w:val="16"/>
                <w:lang w:val="en-GB"/>
              </w:rPr>
            </w:pPr>
          </w:p>
        </w:tc>
        <w:tc>
          <w:tcPr>
            <w:tcW w:w="519" w:type="dxa"/>
            <w:gridSpan w:val="2"/>
            <w:vMerge/>
            <w:tcBorders>
              <w:left w:val="single" w:sz="8" w:space="0" w:color="auto"/>
              <w:bottom w:val="single" w:sz="6" w:space="0" w:color="auto"/>
              <w:right w:val="single" w:sz="8" w:space="0" w:color="auto"/>
            </w:tcBorders>
          </w:tcPr>
          <w:p w14:paraId="38109C53" w14:textId="77777777" w:rsidR="00414CC9" w:rsidRPr="00464AEA" w:rsidRDefault="00414CC9" w:rsidP="00D85BE4">
            <w:pPr>
              <w:pStyle w:val="Tablehead"/>
              <w:spacing w:before="20" w:after="20"/>
              <w:rPr>
                <w:rFonts w:eastAsia="Arial Unicode MS"/>
                <w:bCs/>
                <w:sz w:val="16"/>
                <w:szCs w:val="16"/>
                <w:lang w:val="en-GB"/>
              </w:rPr>
            </w:pPr>
          </w:p>
        </w:tc>
        <w:tc>
          <w:tcPr>
            <w:tcW w:w="543" w:type="dxa"/>
            <w:gridSpan w:val="2"/>
            <w:vMerge/>
            <w:tcBorders>
              <w:left w:val="single" w:sz="8" w:space="0" w:color="auto"/>
              <w:bottom w:val="single" w:sz="4" w:space="0" w:color="000000"/>
              <w:right w:val="single" w:sz="8" w:space="0" w:color="auto"/>
            </w:tcBorders>
          </w:tcPr>
          <w:p w14:paraId="7049EFC5" w14:textId="77777777" w:rsidR="00414CC9" w:rsidRPr="00464AEA" w:rsidRDefault="00414CC9" w:rsidP="00D85BE4">
            <w:pPr>
              <w:pStyle w:val="Tablehead"/>
              <w:spacing w:before="20" w:after="20"/>
              <w:rPr>
                <w:rFonts w:eastAsia="Arial Unicode MS"/>
                <w:bCs/>
                <w:sz w:val="16"/>
                <w:szCs w:val="16"/>
                <w:lang w:val="en-GB"/>
              </w:rPr>
            </w:pPr>
          </w:p>
        </w:tc>
        <w:tc>
          <w:tcPr>
            <w:tcW w:w="504" w:type="dxa"/>
            <w:gridSpan w:val="2"/>
            <w:vMerge/>
            <w:tcBorders>
              <w:top w:val="single" w:sz="8" w:space="0" w:color="auto"/>
              <w:left w:val="single" w:sz="8" w:space="0" w:color="auto"/>
              <w:bottom w:val="single" w:sz="4" w:space="0" w:color="000000"/>
              <w:right w:val="nil"/>
            </w:tcBorders>
            <w:vAlign w:val="center"/>
          </w:tcPr>
          <w:p w14:paraId="5F804DAD" w14:textId="77777777" w:rsidR="00414CC9" w:rsidRPr="00464AEA" w:rsidRDefault="00414CC9" w:rsidP="00D85BE4">
            <w:pPr>
              <w:pStyle w:val="Tablehead"/>
              <w:spacing w:before="20" w:after="20"/>
              <w:rPr>
                <w:rFonts w:eastAsia="Arial Unicode MS"/>
                <w:bCs/>
                <w:sz w:val="16"/>
                <w:szCs w:val="16"/>
                <w:lang w:val="en-GB"/>
              </w:rPr>
            </w:pPr>
          </w:p>
        </w:tc>
        <w:tc>
          <w:tcPr>
            <w:tcW w:w="812" w:type="dxa"/>
            <w:vMerge/>
            <w:tcBorders>
              <w:top w:val="nil"/>
              <w:left w:val="single" w:sz="8" w:space="0" w:color="auto"/>
              <w:bottom w:val="single" w:sz="8" w:space="0" w:color="000000"/>
              <w:right w:val="single" w:sz="4" w:space="0" w:color="auto"/>
            </w:tcBorders>
            <w:vAlign w:val="center"/>
          </w:tcPr>
          <w:p w14:paraId="5830E274" w14:textId="77777777" w:rsidR="00414CC9" w:rsidRPr="00464AEA" w:rsidRDefault="00414CC9" w:rsidP="00D85BE4">
            <w:pPr>
              <w:pStyle w:val="Tablehead"/>
              <w:spacing w:before="20" w:after="20"/>
              <w:rPr>
                <w:rFonts w:eastAsia="Arial Unicode MS"/>
                <w:bCs/>
                <w:sz w:val="16"/>
                <w:szCs w:val="16"/>
                <w:lang w:val="en-GB"/>
              </w:rPr>
            </w:pPr>
          </w:p>
        </w:tc>
        <w:tc>
          <w:tcPr>
            <w:tcW w:w="700" w:type="dxa"/>
            <w:vMerge/>
            <w:tcBorders>
              <w:top w:val="nil"/>
              <w:left w:val="single" w:sz="4" w:space="0" w:color="auto"/>
              <w:bottom w:val="single" w:sz="8" w:space="0" w:color="000000"/>
              <w:right w:val="single" w:sz="4" w:space="0" w:color="auto"/>
            </w:tcBorders>
            <w:vAlign w:val="center"/>
          </w:tcPr>
          <w:p w14:paraId="666C589A" w14:textId="77777777" w:rsidR="00414CC9" w:rsidRPr="00464AEA" w:rsidRDefault="00414CC9" w:rsidP="00D85BE4">
            <w:pPr>
              <w:pStyle w:val="Tablehead"/>
              <w:spacing w:before="20" w:after="20"/>
              <w:rPr>
                <w:rFonts w:eastAsia="Arial Unicode MS"/>
                <w:bCs/>
                <w:sz w:val="16"/>
                <w:szCs w:val="16"/>
                <w:lang w:val="en-GB"/>
              </w:rPr>
            </w:pPr>
          </w:p>
        </w:tc>
        <w:tc>
          <w:tcPr>
            <w:tcW w:w="761" w:type="dxa"/>
            <w:vMerge/>
            <w:tcBorders>
              <w:top w:val="nil"/>
              <w:left w:val="single" w:sz="4" w:space="0" w:color="auto"/>
              <w:bottom w:val="single" w:sz="8" w:space="0" w:color="000000"/>
              <w:right w:val="single" w:sz="4" w:space="0" w:color="auto"/>
            </w:tcBorders>
            <w:vAlign w:val="center"/>
          </w:tcPr>
          <w:p w14:paraId="658FEB54" w14:textId="77777777" w:rsidR="00414CC9" w:rsidRPr="00464AEA" w:rsidRDefault="00414CC9" w:rsidP="00D85BE4">
            <w:pPr>
              <w:pStyle w:val="Tablehead"/>
              <w:spacing w:before="20" w:after="20"/>
              <w:rPr>
                <w:rFonts w:eastAsia="Arial Unicode MS"/>
                <w:bCs/>
                <w:sz w:val="16"/>
                <w:szCs w:val="16"/>
                <w:lang w:val="en-GB"/>
              </w:rPr>
            </w:pPr>
          </w:p>
        </w:tc>
        <w:tc>
          <w:tcPr>
            <w:tcW w:w="760" w:type="dxa"/>
            <w:vMerge/>
            <w:tcBorders>
              <w:top w:val="nil"/>
              <w:left w:val="single" w:sz="4" w:space="0" w:color="auto"/>
              <w:bottom w:val="single" w:sz="8" w:space="0" w:color="000000"/>
              <w:right w:val="single" w:sz="4" w:space="0" w:color="auto"/>
            </w:tcBorders>
            <w:vAlign w:val="center"/>
          </w:tcPr>
          <w:p w14:paraId="5D43D81F" w14:textId="77777777" w:rsidR="00414CC9" w:rsidRPr="00464AEA" w:rsidRDefault="00414CC9" w:rsidP="00D85BE4">
            <w:pPr>
              <w:pStyle w:val="Tablehead"/>
              <w:spacing w:before="20" w:after="20"/>
              <w:rPr>
                <w:rFonts w:eastAsia="Arial Unicode MS"/>
                <w:bCs/>
                <w:sz w:val="16"/>
                <w:szCs w:val="16"/>
                <w:lang w:val="en-GB"/>
              </w:rPr>
            </w:pPr>
          </w:p>
        </w:tc>
        <w:tc>
          <w:tcPr>
            <w:tcW w:w="114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EC6F89A" w14:textId="77777777" w:rsidR="00414CC9" w:rsidRDefault="00414CC9" w:rsidP="00D85BE4">
            <w:pPr>
              <w:pStyle w:val="TableText1"/>
              <w:spacing w:before="80" w:after="80" w:line="240" w:lineRule="auto"/>
              <w:jc w:val="center"/>
              <w:rPr>
                <w:rFonts w:eastAsia="Arial Unicode MS"/>
                <w:b/>
                <w:bCs/>
                <w:sz w:val="16"/>
                <w:lang w:val="en-US"/>
              </w:rPr>
            </w:pPr>
            <w:r>
              <w:rPr>
                <w:rFonts w:hint="eastAsia"/>
                <w:b/>
                <w:bCs/>
                <w:sz w:val="16"/>
                <w:lang w:eastAsia="zh-CN"/>
              </w:rPr>
              <w:t>第</w:t>
            </w:r>
            <w:r>
              <w:rPr>
                <w:rFonts w:hint="eastAsia"/>
                <w:b/>
                <w:bCs/>
                <w:sz w:val="16"/>
                <w:lang w:eastAsia="zh-CN"/>
              </w:rPr>
              <w:t>1</w:t>
            </w:r>
            <w:r>
              <w:rPr>
                <w:rFonts w:hint="eastAsia"/>
                <w:b/>
                <w:bCs/>
                <w:sz w:val="16"/>
                <w:lang w:eastAsia="zh-CN"/>
              </w:rPr>
              <w:t>遥控</w:t>
            </w:r>
            <w:r>
              <w:rPr>
                <w:b/>
                <w:bCs/>
                <w:sz w:val="16"/>
                <w:lang w:eastAsia="zh-CN"/>
              </w:rPr>
              <w:br/>
            </w:r>
            <w:r>
              <w:rPr>
                <w:rFonts w:hint="eastAsia"/>
                <w:b/>
                <w:bCs/>
                <w:sz w:val="16"/>
                <w:lang w:eastAsia="zh-CN"/>
              </w:rPr>
              <w:t>指令</w:t>
            </w:r>
            <w:r>
              <w:rPr>
                <w:b/>
                <w:bCs/>
                <w:sz w:val="16"/>
                <w:lang w:val="en-US"/>
              </w:rPr>
              <w:br/>
              <w:t>(1)</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23BEF89" w14:textId="77777777" w:rsidR="00414CC9" w:rsidRDefault="00414CC9" w:rsidP="00D85BE4">
            <w:pPr>
              <w:pStyle w:val="TableText1"/>
              <w:spacing w:before="80" w:after="80" w:line="240" w:lineRule="auto"/>
              <w:jc w:val="center"/>
              <w:rPr>
                <w:rFonts w:eastAsia="Arial Unicode MS"/>
                <w:b/>
                <w:bCs/>
                <w:sz w:val="16"/>
                <w:lang w:val="fr-FR"/>
              </w:rPr>
            </w:pPr>
            <w:r>
              <w:rPr>
                <w:rFonts w:hint="eastAsia"/>
                <w:b/>
                <w:bCs/>
                <w:sz w:val="16"/>
                <w:lang w:eastAsia="zh-CN"/>
              </w:rPr>
              <w:t>第</w:t>
            </w:r>
            <w:r>
              <w:rPr>
                <w:rFonts w:hint="eastAsia"/>
                <w:b/>
                <w:bCs/>
                <w:sz w:val="16"/>
                <w:lang w:eastAsia="zh-CN"/>
              </w:rPr>
              <w:t>2</w:t>
            </w:r>
            <w:r>
              <w:rPr>
                <w:rFonts w:hint="eastAsia"/>
                <w:b/>
                <w:bCs/>
                <w:sz w:val="16"/>
                <w:lang w:eastAsia="zh-CN"/>
              </w:rPr>
              <w:t>遥控</w:t>
            </w:r>
            <w:r>
              <w:rPr>
                <w:b/>
                <w:bCs/>
                <w:sz w:val="16"/>
                <w:lang w:eastAsia="zh-CN"/>
              </w:rPr>
              <w:br/>
            </w:r>
            <w:r>
              <w:rPr>
                <w:rFonts w:hint="eastAsia"/>
                <w:b/>
                <w:bCs/>
                <w:sz w:val="16"/>
                <w:lang w:eastAsia="zh-CN"/>
              </w:rPr>
              <w:t>指令</w:t>
            </w:r>
            <w:r>
              <w:rPr>
                <w:b/>
                <w:bCs/>
                <w:sz w:val="16"/>
                <w:lang w:val="fr-FR"/>
              </w:rPr>
              <w:br/>
              <w:t>(1)</w:t>
            </w:r>
          </w:p>
        </w:tc>
        <w:tc>
          <w:tcPr>
            <w:tcW w:w="8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061081A" w14:textId="77777777" w:rsidR="00414CC9" w:rsidRDefault="00414CC9" w:rsidP="00D85BE4">
            <w:pPr>
              <w:pStyle w:val="TableText1"/>
              <w:spacing w:before="80" w:after="80" w:line="240" w:lineRule="auto"/>
              <w:jc w:val="center"/>
              <w:rPr>
                <w:rFonts w:eastAsia="Arial Unicode MS"/>
                <w:b/>
                <w:bCs/>
                <w:sz w:val="16"/>
                <w:lang w:val="en-US" w:eastAsia="zh-CN"/>
              </w:rPr>
            </w:pPr>
            <w:proofErr w:type="spellStart"/>
            <w:r>
              <w:rPr>
                <w:b/>
                <w:bCs/>
                <w:sz w:val="16"/>
              </w:rPr>
              <w:t>频率</w:t>
            </w:r>
            <w:proofErr w:type="spellEnd"/>
            <w:r>
              <w:rPr>
                <w:rFonts w:hint="eastAsia"/>
                <w:b/>
                <w:bCs/>
                <w:sz w:val="16"/>
                <w:lang w:eastAsia="zh-CN"/>
              </w:rPr>
              <w:t>或</w:t>
            </w:r>
            <w:r>
              <w:rPr>
                <w:b/>
                <w:bCs/>
                <w:sz w:val="16"/>
                <w:lang w:eastAsia="zh-CN"/>
              </w:rPr>
              <w:br/>
            </w:r>
            <w:r>
              <w:rPr>
                <w:rFonts w:hint="eastAsia"/>
                <w:b/>
                <w:bCs/>
                <w:sz w:val="16"/>
                <w:lang w:eastAsia="zh-CN"/>
              </w:rPr>
              <w:t>位置编号</w:t>
            </w:r>
            <w:r>
              <w:rPr>
                <w:b/>
                <w:bCs/>
                <w:sz w:val="16"/>
              </w:rPr>
              <w:br/>
              <w:t>(6)</w:t>
            </w:r>
            <w:r>
              <w:rPr>
                <w:rFonts w:hint="eastAsia"/>
                <w:b/>
                <w:bCs/>
                <w:sz w:val="16"/>
                <w:lang w:eastAsia="zh-CN"/>
              </w:rPr>
              <w:t>或</w:t>
            </w:r>
            <w:r>
              <w:rPr>
                <w:b/>
                <w:bCs/>
                <w:sz w:val="16"/>
              </w:rPr>
              <w:t>(8)</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580A32B" w14:textId="77777777" w:rsidR="00414CC9" w:rsidRDefault="00414CC9" w:rsidP="00D85BE4">
            <w:pPr>
              <w:pStyle w:val="TableText1"/>
              <w:spacing w:before="80" w:after="80" w:line="240" w:lineRule="auto"/>
              <w:jc w:val="center"/>
              <w:rPr>
                <w:rFonts w:eastAsia="Arial Unicode MS"/>
                <w:b/>
                <w:bCs/>
                <w:sz w:val="16"/>
                <w:lang w:val="fr-FR"/>
              </w:rPr>
            </w:pPr>
            <w:proofErr w:type="spellStart"/>
            <w:r>
              <w:rPr>
                <w:b/>
                <w:bCs/>
                <w:sz w:val="16"/>
                <w:lang w:val="fr-FR"/>
              </w:rPr>
              <w:t>数目</w:t>
            </w:r>
            <w:proofErr w:type="spellEnd"/>
            <w:r>
              <w:rPr>
                <w:b/>
                <w:bCs/>
                <w:sz w:val="16"/>
                <w:lang w:val="fr-FR"/>
              </w:rPr>
              <w:br/>
              <w:t>(2-9)</w:t>
            </w:r>
          </w:p>
        </w:tc>
        <w:tc>
          <w:tcPr>
            <w:tcW w:w="386" w:type="dxa"/>
            <w:vMerge/>
            <w:tcBorders>
              <w:top w:val="nil"/>
              <w:left w:val="single" w:sz="4" w:space="0" w:color="auto"/>
              <w:bottom w:val="single" w:sz="8" w:space="0" w:color="000000"/>
              <w:right w:val="single" w:sz="4" w:space="0" w:color="auto"/>
            </w:tcBorders>
            <w:vAlign w:val="center"/>
          </w:tcPr>
          <w:p w14:paraId="23006B4F" w14:textId="77777777" w:rsidR="00414CC9" w:rsidRPr="00464AEA" w:rsidRDefault="00414CC9" w:rsidP="00D85BE4">
            <w:pPr>
              <w:pStyle w:val="Tablehead"/>
              <w:spacing w:before="20" w:after="20"/>
              <w:rPr>
                <w:rFonts w:eastAsia="Arial Unicode MS"/>
                <w:bCs/>
                <w:sz w:val="16"/>
                <w:szCs w:val="16"/>
                <w:lang w:val="en-GB"/>
              </w:rPr>
            </w:pPr>
          </w:p>
        </w:tc>
        <w:tc>
          <w:tcPr>
            <w:tcW w:w="385" w:type="dxa"/>
            <w:vMerge/>
            <w:tcBorders>
              <w:left w:val="single" w:sz="4" w:space="0" w:color="auto"/>
              <w:right w:val="single" w:sz="8" w:space="0" w:color="auto"/>
            </w:tcBorders>
            <w:vAlign w:val="center"/>
          </w:tcPr>
          <w:p w14:paraId="62218280" w14:textId="77777777" w:rsidR="00414CC9" w:rsidRPr="00464AEA" w:rsidRDefault="00414CC9" w:rsidP="00D85BE4">
            <w:pPr>
              <w:pStyle w:val="Tablehead"/>
              <w:spacing w:before="20" w:after="20"/>
              <w:rPr>
                <w:rFonts w:eastAsia="Arial Unicode MS"/>
                <w:bCs/>
                <w:sz w:val="16"/>
                <w:szCs w:val="16"/>
                <w:lang w:val="en-GB"/>
              </w:rPr>
            </w:pPr>
          </w:p>
        </w:tc>
        <w:tc>
          <w:tcPr>
            <w:tcW w:w="802" w:type="dxa"/>
            <w:vMerge/>
            <w:tcBorders>
              <w:left w:val="single" w:sz="4" w:space="0" w:color="auto"/>
              <w:right w:val="single" w:sz="12" w:space="0" w:color="auto"/>
            </w:tcBorders>
            <w:vAlign w:val="center"/>
          </w:tcPr>
          <w:p w14:paraId="3A98494F" w14:textId="77777777" w:rsidR="00414CC9" w:rsidRPr="00464AEA" w:rsidRDefault="00414CC9" w:rsidP="00D85BE4">
            <w:pPr>
              <w:pStyle w:val="Tablehead"/>
              <w:spacing w:before="20" w:after="20"/>
              <w:rPr>
                <w:rFonts w:eastAsia="Arial Unicode MS"/>
                <w:bCs/>
                <w:sz w:val="16"/>
                <w:szCs w:val="16"/>
                <w:lang w:val="en-GB"/>
              </w:rPr>
            </w:pPr>
          </w:p>
        </w:tc>
      </w:tr>
      <w:tr w:rsidR="00414CC9" w:rsidRPr="00464AEA" w14:paraId="45712927" w14:textId="77777777" w:rsidTr="00D85BE4">
        <w:trPr>
          <w:jc w:val="center"/>
        </w:trPr>
        <w:tc>
          <w:tcPr>
            <w:tcW w:w="3259" w:type="dxa"/>
            <w:vMerge/>
            <w:tcBorders>
              <w:top w:val="single" w:sz="8" w:space="0" w:color="auto"/>
              <w:left w:val="single" w:sz="12" w:space="0" w:color="auto"/>
              <w:bottom w:val="double" w:sz="4" w:space="0" w:color="auto"/>
              <w:right w:val="single" w:sz="8" w:space="0" w:color="auto"/>
            </w:tcBorders>
            <w:vAlign w:val="center"/>
          </w:tcPr>
          <w:p w14:paraId="01D85605" w14:textId="77777777" w:rsidR="00414CC9" w:rsidRPr="00464AEA" w:rsidRDefault="00414CC9" w:rsidP="00D85BE4">
            <w:pPr>
              <w:pStyle w:val="Tablehead"/>
              <w:spacing w:before="20" w:after="20"/>
              <w:rPr>
                <w:rFonts w:eastAsia="Arial Unicode MS"/>
                <w:bCs/>
                <w:sz w:val="16"/>
                <w:szCs w:val="16"/>
                <w:lang w:val="en-GB"/>
              </w:rPr>
            </w:pPr>
          </w:p>
        </w:tc>
        <w:tc>
          <w:tcPr>
            <w:tcW w:w="258"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6368A24E" w14:textId="77777777" w:rsidR="00414CC9" w:rsidRPr="00464AEA" w:rsidRDefault="00414CC9" w:rsidP="00D85BE4">
            <w:pPr>
              <w:pStyle w:val="Tablehead"/>
              <w:spacing w:before="20" w:after="20"/>
              <w:rPr>
                <w:rFonts w:eastAsia="Arial Unicode MS"/>
                <w:sz w:val="16"/>
                <w:szCs w:val="16"/>
                <w:lang w:val="en-GB"/>
              </w:rPr>
            </w:pPr>
            <w:proofErr w:type="spellStart"/>
            <w:r>
              <w:rPr>
                <w:kern w:val="2"/>
                <w:sz w:val="16"/>
                <w:szCs w:val="16"/>
              </w:rPr>
              <w:t>Tx</w:t>
            </w:r>
            <w:proofErr w:type="spellEnd"/>
          </w:p>
        </w:tc>
        <w:tc>
          <w:tcPr>
            <w:tcW w:w="261"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402775C9" w14:textId="77777777" w:rsidR="00414CC9" w:rsidRPr="00464AEA" w:rsidRDefault="00414CC9" w:rsidP="00D85BE4">
            <w:pPr>
              <w:pStyle w:val="Tablehead"/>
              <w:spacing w:before="20" w:after="20"/>
              <w:rPr>
                <w:rFonts w:eastAsia="Arial Unicode MS"/>
                <w:sz w:val="16"/>
                <w:szCs w:val="16"/>
                <w:lang w:val="en-GB"/>
              </w:rPr>
            </w:pPr>
            <w:proofErr w:type="spellStart"/>
            <w:r>
              <w:rPr>
                <w:kern w:val="2"/>
                <w:sz w:val="16"/>
                <w:szCs w:val="16"/>
              </w:rPr>
              <w:t>Rx</w:t>
            </w:r>
            <w:proofErr w:type="spellEnd"/>
          </w:p>
        </w:tc>
        <w:tc>
          <w:tcPr>
            <w:tcW w:w="260"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44DE7CA2" w14:textId="77777777" w:rsidR="00414CC9" w:rsidRPr="00464AEA" w:rsidRDefault="00414CC9" w:rsidP="00D85BE4">
            <w:pPr>
              <w:pStyle w:val="Tablehead"/>
              <w:spacing w:before="20" w:after="20"/>
              <w:rPr>
                <w:rFonts w:eastAsia="Arial Unicode MS"/>
                <w:sz w:val="16"/>
                <w:szCs w:val="16"/>
                <w:lang w:val="en-GB"/>
              </w:rPr>
            </w:pPr>
            <w:proofErr w:type="spellStart"/>
            <w:r>
              <w:rPr>
                <w:kern w:val="2"/>
                <w:sz w:val="16"/>
                <w:szCs w:val="16"/>
              </w:rPr>
              <w:t>Tx</w:t>
            </w:r>
            <w:proofErr w:type="spellEnd"/>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266019CF" w14:textId="77777777" w:rsidR="00414CC9" w:rsidRPr="00464AEA" w:rsidRDefault="00414CC9" w:rsidP="00D85BE4">
            <w:pPr>
              <w:pStyle w:val="Tablehead"/>
              <w:spacing w:before="20" w:after="20"/>
              <w:rPr>
                <w:rFonts w:eastAsia="Arial Unicode MS"/>
                <w:sz w:val="16"/>
                <w:szCs w:val="16"/>
                <w:lang w:val="en-GB"/>
              </w:rPr>
            </w:pPr>
            <w:proofErr w:type="spellStart"/>
            <w:r>
              <w:rPr>
                <w:kern w:val="2"/>
                <w:sz w:val="16"/>
                <w:szCs w:val="16"/>
              </w:rPr>
              <w:t>Rx</w:t>
            </w:r>
            <w:proofErr w:type="spellEnd"/>
          </w:p>
        </w:tc>
        <w:tc>
          <w:tcPr>
            <w:tcW w:w="260"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4FCAF490" w14:textId="77777777" w:rsidR="00414CC9" w:rsidRPr="00464AEA" w:rsidRDefault="00414CC9" w:rsidP="00D85BE4">
            <w:pPr>
              <w:pStyle w:val="Tablehead"/>
              <w:spacing w:before="20" w:after="20"/>
              <w:rPr>
                <w:rFonts w:eastAsia="Arial Unicode MS"/>
                <w:sz w:val="16"/>
                <w:szCs w:val="16"/>
                <w:lang w:val="en-GB"/>
              </w:rPr>
            </w:pPr>
            <w:proofErr w:type="spellStart"/>
            <w:r>
              <w:rPr>
                <w:kern w:val="2"/>
                <w:sz w:val="16"/>
                <w:szCs w:val="16"/>
              </w:rPr>
              <w:t>Tx</w:t>
            </w:r>
            <w:proofErr w:type="spellEnd"/>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38151466" w14:textId="77777777" w:rsidR="00414CC9" w:rsidRPr="00464AEA" w:rsidRDefault="00414CC9" w:rsidP="00D85BE4">
            <w:pPr>
              <w:pStyle w:val="Tablehead"/>
              <w:spacing w:before="20" w:after="20"/>
              <w:rPr>
                <w:rFonts w:eastAsia="Arial Unicode MS"/>
                <w:sz w:val="16"/>
                <w:szCs w:val="16"/>
                <w:lang w:val="en-GB"/>
              </w:rPr>
            </w:pPr>
            <w:proofErr w:type="spellStart"/>
            <w:r>
              <w:rPr>
                <w:kern w:val="2"/>
                <w:sz w:val="16"/>
                <w:szCs w:val="16"/>
              </w:rPr>
              <w:t>Rx</w:t>
            </w:r>
            <w:proofErr w:type="spellEnd"/>
          </w:p>
        </w:tc>
        <w:tc>
          <w:tcPr>
            <w:tcW w:w="258" w:type="dxa"/>
            <w:tcBorders>
              <w:top w:val="single" w:sz="6" w:space="0" w:color="auto"/>
              <w:left w:val="nil"/>
              <w:bottom w:val="double" w:sz="4" w:space="0" w:color="auto"/>
              <w:right w:val="single" w:sz="6" w:space="0" w:color="auto"/>
            </w:tcBorders>
            <w:tcMar>
              <w:top w:w="18" w:type="dxa"/>
              <w:left w:w="18" w:type="dxa"/>
              <w:bottom w:w="0" w:type="dxa"/>
              <w:right w:w="18" w:type="dxa"/>
            </w:tcMar>
            <w:vAlign w:val="bottom"/>
          </w:tcPr>
          <w:p w14:paraId="1BBC6FF6" w14:textId="77777777" w:rsidR="00414CC9" w:rsidRPr="00464AEA" w:rsidRDefault="00414CC9" w:rsidP="00D85BE4">
            <w:pPr>
              <w:pStyle w:val="Tablehead"/>
              <w:spacing w:before="20" w:after="20"/>
              <w:rPr>
                <w:bCs/>
                <w:sz w:val="16"/>
                <w:szCs w:val="16"/>
                <w:lang w:val="en-GB"/>
              </w:rPr>
            </w:pPr>
            <w:proofErr w:type="spellStart"/>
            <w:r>
              <w:rPr>
                <w:kern w:val="2"/>
                <w:sz w:val="16"/>
                <w:szCs w:val="16"/>
              </w:rPr>
              <w:t>Tx</w:t>
            </w:r>
            <w:proofErr w:type="spellEnd"/>
          </w:p>
        </w:tc>
        <w:tc>
          <w:tcPr>
            <w:tcW w:w="261" w:type="dxa"/>
            <w:tcBorders>
              <w:top w:val="single" w:sz="6" w:space="0" w:color="auto"/>
              <w:left w:val="single" w:sz="6" w:space="0" w:color="auto"/>
              <w:bottom w:val="double" w:sz="4" w:space="0" w:color="auto"/>
              <w:right w:val="single" w:sz="8" w:space="0" w:color="auto"/>
            </w:tcBorders>
            <w:tcMar>
              <w:top w:w="18" w:type="dxa"/>
              <w:left w:w="18" w:type="dxa"/>
              <w:bottom w:w="0" w:type="dxa"/>
              <w:right w:w="18" w:type="dxa"/>
            </w:tcMar>
            <w:vAlign w:val="bottom"/>
          </w:tcPr>
          <w:p w14:paraId="27200137" w14:textId="77777777" w:rsidR="00414CC9" w:rsidRPr="00464AEA" w:rsidRDefault="00414CC9" w:rsidP="00D85BE4">
            <w:pPr>
              <w:pStyle w:val="Tablehead"/>
              <w:spacing w:before="20" w:after="20"/>
              <w:rPr>
                <w:bCs/>
                <w:sz w:val="16"/>
                <w:szCs w:val="16"/>
                <w:lang w:val="en-GB"/>
              </w:rPr>
            </w:pPr>
            <w:proofErr w:type="spellStart"/>
            <w:r>
              <w:rPr>
                <w:kern w:val="2"/>
                <w:sz w:val="16"/>
                <w:szCs w:val="16"/>
              </w:rPr>
              <w:t>Rx</w:t>
            </w:r>
            <w:proofErr w:type="spellEnd"/>
          </w:p>
        </w:tc>
        <w:tc>
          <w:tcPr>
            <w:tcW w:w="258" w:type="dxa"/>
            <w:tcBorders>
              <w:top w:val="nil"/>
              <w:left w:val="single" w:sz="8" w:space="0" w:color="auto"/>
              <w:bottom w:val="double" w:sz="4" w:space="0" w:color="auto"/>
              <w:right w:val="single" w:sz="8" w:space="0" w:color="auto"/>
            </w:tcBorders>
            <w:tcMar>
              <w:top w:w="18" w:type="dxa"/>
              <w:left w:w="18" w:type="dxa"/>
              <w:bottom w:w="0" w:type="dxa"/>
              <w:right w:w="18" w:type="dxa"/>
            </w:tcMar>
            <w:vAlign w:val="bottom"/>
          </w:tcPr>
          <w:p w14:paraId="11DB7473" w14:textId="77777777" w:rsidR="00414CC9" w:rsidRPr="00464AEA" w:rsidRDefault="00414CC9" w:rsidP="00D85BE4">
            <w:pPr>
              <w:pStyle w:val="Tablehead"/>
              <w:spacing w:before="20" w:after="20"/>
              <w:rPr>
                <w:sz w:val="16"/>
                <w:szCs w:val="16"/>
                <w:lang w:val="en-GB"/>
              </w:rPr>
            </w:pPr>
            <w:proofErr w:type="spellStart"/>
            <w:r>
              <w:rPr>
                <w:kern w:val="2"/>
                <w:sz w:val="16"/>
                <w:szCs w:val="16"/>
              </w:rPr>
              <w:t>Tx</w:t>
            </w:r>
            <w:proofErr w:type="spellEnd"/>
          </w:p>
        </w:tc>
        <w:tc>
          <w:tcPr>
            <w:tcW w:w="285" w:type="dxa"/>
            <w:tcBorders>
              <w:top w:val="nil"/>
              <w:left w:val="single" w:sz="8" w:space="0" w:color="auto"/>
              <w:bottom w:val="double" w:sz="4" w:space="0" w:color="auto"/>
              <w:right w:val="single" w:sz="8" w:space="0" w:color="auto"/>
            </w:tcBorders>
            <w:tcMar>
              <w:top w:w="18" w:type="dxa"/>
              <w:left w:w="18" w:type="dxa"/>
              <w:bottom w:w="0" w:type="dxa"/>
              <w:right w:w="18" w:type="dxa"/>
            </w:tcMar>
            <w:vAlign w:val="bottom"/>
          </w:tcPr>
          <w:p w14:paraId="2B0F0E9C" w14:textId="77777777" w:rsidR="00414CC9" w:rsidRPr="00464AEA" w:rsidRDefault="00414CC9" w:rsidP="00D85BE4">
            <w:pPr>
              <w:pStyle w:val="Tablehead"/>
              <w:spacing w:before="20" w:after="20"/>
              <w:rPr>
                <w:sz w:val="16"/>
                <w:szCs w:val="16"/>
                <w:lang w:val="en-GB"/>
              </w:rPr>
            </w:pPr>
            <w:proofErr w:type="spellStart"/>
            <w:r>
              <w:rPr>
                <w:kern w:val="2"/>
                <w:sz w:val="16"/>
                <w:szCs w:val="16"/>
              </w:rPr>
              <w:t>Rx</w:t>
            </w:r>
            <w:proofErr w:type="spellEnd"/>
          </w:p>
        </w:tc>
        <w:tc>
          <w:tcPr>
            <w:tcW w:w="232"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7BB03E4D" w14:textId="77777777" w:rsidR="00414CC9" w:rsidRPr="00464AEA" w:rsidRDefault="00414CC9" w:rsidP="00D85BE4">
            <w:pPr>
              <w:pStyle w:val="Tablehead"/>
              <w:spacing w:before="20" w:after="20"/>
              <w:rPr>
                <w:rFonts w:eastAsia="Arial Unicode MS"/>
                <w:sz w:val="16"/>
                <w:szCs w:val="16"/>
                <w:lang w:val="en-GB"/>
              </w:rPr>
            </w:pPr>
            <w:proofErr w:type="spellStart"/>
            <w:r>
              <w:rPr>
                <w:kern w:val="2"/>
                <w:sz w:val="16"/>
                <w:szCs w:val="16"/>
              </w:rPr>
              <w:t>Tx</w:t>
            </w:r>
            <w:proofErr w:type="spellEnd"/>
          </w:p>
        </w:tc>
        <w:tc>
          <w:tcPr>
            <w:tcW w:w="272" w:type="dxa"/>
            <w:tcBorders>
              <w:top w:val="nil"/>
              <w:left w:val="nil"/>
              <w:bottom w:val="double" w:sz="4" w:space="0" w:color="auto"/>
              <w:right w:val="nil"/>
            </w:tcBorders>
            <w:noWrap/>
            <w:tcMar>
              <w:top w:w="18" w:type="dxa"/>
              <w:left w:w="18" w:type="dxa"/>
              <w:bottom w:w="0" w:type="dxa"/>
              <w:right w:w="18" w:type="dxa"/>
            </w:tcMar>
            <w:vAlign w:val="bottom"/>
          </w:tcPr>
          <w:p w14:paraId="335302B0" w14:textId="77777777" w:rsidR="00414CC9" w:rsidRPr="00464AEA" w:rsidRDefault="00414CC9" w:rsidP="00D85BE4">
            <w:pPr>
              <w:pStyle w:val="Tablehead"/>
              <w:spacing w:before="20" w:after="20"/>
              <w:rPr>
                <w:rFonts w:eastAsia="Arial Unicode MS"/>
                <w:sz w:val="16"/>
                <w:szCs w:val="16"/>
                <w:lang w:val="en-GB"/>
              </w:rPr>
            </w:pPr>
            <w:proofErr w:type="spellStart"/>
            <w:r>
              <w:rPr>
                <w:kern w:val="2"/>
                <w:sz w:val="16"/>
                <w:szCs w:val="16"/>
              </w:rPr>
              <w:t>Rx</w:t>
            </w:r>
            <w:proofErr w:type="spellEnd"/>
          </w:p>
        </w:tc>
        <w:tc>
          <w:tcPr>
            <w:tcW w:w="812" w:type="dxa"/>
            <w:vMerge/>
            <w:tcBorders>
              <w:top w:val="nil"/>
              <w:left w:val="single" w:sz="8" w:space="0" w:color="auto"/>
              <w:bottom w:val="double" w:sz="4" w:space="0" w:color="auto"/>
              <w:right w:val="single" w:sz="4" w:space="0" w:color="auto"/>
            </w:tcBorders>
            <w:vAlign w:val="center"/>
          </w:tcPr>
          <w:p w14:paraId="129AF760" w14:textId="77777777" w:rsidR="00414CC9" w:rsidRPr="00464AEA" w:rsidRDefault="00414CC9" w:rsidP="00D85BE4">
            <w:pPr>
              <w:pStyle w:val="Tablehead"/>
              <w:spacing w:before="20" w:after="20"/>
              <w:rPr>
                <w:rFonts w:eastAsia="Arial Unicode MS"/>
                <w:bCs/>
                <w:sz w:val="16"/>
                <w:szCs w:val="16"/>
                <w:lang w:val="en-GB"/>
              </w:rPr>
            </w:pPr>
          </w:p>
        </w:tc>
        <w:tc>
          <w:tcPr>
            <w:tcW w:w="700" w:type="dxa"/>
            <w:vMerge/>
            <w:tcBorders>
              <w:top w:val="nil"/>
              <w:left w:val="single" w:sz="4" w:space="0" w:color="auto"/>
              <w:bottom w:val="double" w:sz="4" w:space="0" w:color="auto"/>
              <w:right w:val="single" w:sz="4" w:space="0" w:color="auto"/>
            </w:tcBorders>
            <w:vAlign w:val="center"/>
          </w:tcPr>
          <w:p w14:paraId="5E10E4C1" w14:textId="77777777" w:rsidR="00414CC9" w:rsidRPr="00464AEA" w:rsidRDefault="00414CC9" w:rsidP="00D85BE4">
            <w:pPr>
              <w:pStyle w:val="Tablehead"/>
              <w:spacing w:before="20" w:after="20"/>
              <w:rPr>
                <w:rFonts w:eastAsia="Arial Unicode MS"/>
                <w:bCs/>
                <w:sz w:val="16"/>
                <w:szCs w:val="16"/>
                <w:lang w:val="en-GB"/>
              </w:rPr>
            </w:pPr>
          </w:p>
        </w:tc>
        <w:tc>
          <w:tcPr>
            <w:tcW w:w="761" w:type="dxa"/>
            <w:vMerge/>
            <w:tcBorders>
              <w:top w:val="nil"/>
              <w:left w:val="single" w:sz="4" w:space="0" w:color="auto"/>
              <w:bottom w:val="double" w:sz="4" w:space="0" w:color="auto"/>
              <w:right w:val="single" w:sz="4" w:space="0" w:color="auto"/>
            </w:tcBorders>
            <w:vAlign w:val="center"/>
          </w:tcPr>
          <w:p w14:paraId="4924B9DF" w14:textId="77777777" w:rsidR="00414CC9" w:rsidRPr="00464AEA" w:rsidRDefault="00414CC9" w:rsidP="00D85BE4">
            <w:pPr>
              <w:pStyle w:val="Tablehead"/>
              <w:spacing w:before="20" w:after="20"/>
              <w:rPr>
                <w:rFonts w:eastAsia="Arial Unicode MS"/>
                <w:bCs/>
                <w:sz w:val="16"/>
                <w:szCs w:val="16"/>
                <w:lang w:val="en-GB"/>
              </w:rPr>
            </w:pPr>
          </w:p>
        </w:tc>
        <w:tc>
          <w:tcPr>
            <w:tcW w:w="760" w:type="dxa"/>
            <w:vMerge/>
            <w:tcBorders>
              <w:top w:val="nil"/>
              <w:left w:val="single" w:sz="4" w:space="0" w:color="auto"/>
              <w:bottom w:val="double" w:sz="4" w:space="0" w:color="auto"/>
              <w:right w:val="single" w:sz="4" w:space="0" w:color="auto"/>
            </w:tcBorders>
            <w:vAlign w:val="center"/>
          </w:tcPr>
          <w:p w14:paraId="20FB8039" w14:textId="77777777" w:rsidR="00414CC9" w:rsidRPr="00464AEA" w:rsidRDefault="00414CC9" w:rsidP="00D85BE4">
            <w:pPr>
              <w:pStyle w:val="Tablehead"/>
              <w:spacing w:before="20" w:after="20"/>
              <w:rPr>
                <w:rFonts w:eastAsia="Arial Unicode MS"/>
                <w:bCs/>
                <w:sz w:val="16"/>
                <w:szCs w:val="16"/>
                <w:lang w:val="en-GB"/>
              </w:rPr>
            </w:pPr>
          </w:p>
        </w:tc>
        <w:tc>
          <w:tcPr>
            <w:tcW w:w="1140" w:type="dxa"/>
            <w:vMerge/>
            <w:tcBorders>
              <w:top w:val="nil"/>
              <w:left w:val="single" w:sz="4" w:space="0" w:color="auto"/>
              <w:bottom w:val="double" w:sz="4" w:space="0" w:color="auto"/>
              <w:right w:val="single" w:sz="4" w:space="0" w:color="auto"/>
            </w:tcBorders>
            <w:vAlign w:val="center"/>
          </w:tcPr>
          <w:p w14:paraId="6B72C6DF" w14:textId="77777777" w:rsidR="00414CC9" w:rsidRPr="00464AEA" w:rsidRDefault="00414CC9" w:rsidP="00D85BE4">
            <w:pPr>
              <w:pStyle w:val="Tablehead"/>
              <w:spacing w:before="20" w:after="20"/>
              <w:rPr>
                <w:rFonts w:eastAsia="Arial Unicode MS"/>
                <w:bCs/>
                <w:sz w:val="16"/>
                <w:szCs w:val="16"/>
                <w:lang w:val="en-GB"/>
              </w:rPr>
            </w:pPr>
          </w:p>
        </w:tc>
        <w:tc>
          <w:tcPr>
            <w:tcW w:w="760" w:type="dxa"/>
            <w:vMerge/>
            <w:tcBorders>
              <w:top w:val="nil"/>
              <w:left w:val="single" w:sz="4" w:space="0" w:color="auto"/>
              <w:bottom w:val="double" w:sz="4" w:space="0" w:color="auto"/>
              <w:right w:val="single" w:sz="4" w:space="0" w:color="auto"/>
            </w:tcBorders>
            <w:vAlign w:val="center"/>
          </w:tcPr>
          <w:p w14:paraId="2D4453BF" w14:textId="77777777" w:rsidR="00414CC9" w:rsidRPr="00464AEA" w:rsidRDefault="00414CC9" w:rsidP="00D85BE4">
            <w:pPr>
              <w:pStyle w:val="Tablehead"/>
              <w:spacing w:before="20" w:after="20"/>
              <w:rPr>
                <w:rFonts w:eastAsia="Arial Unicode MS"/>
                <w:bCs/>
                <w:sz w:val="16"/>
                <w:szCs w:val="16"/>
                <w:lang w:val="en-GB"/>
              </w:rPr>
            </w:pPr>
          </w:p>
        </w:tc>
        <w:tc>
          <w:tcPr>
            <w:tcW w:w="853" w:type="dxa"/>
            <w:vMerge/>
            <w:tcBorders>
              <w:top w:val="nil"/>
              <w:left w:val="single" w:sz="4" w:space="0" w:color="auto"/>
              <w:bottom w:val="double" w:sz="4" w:space="0" w:color="auto"/>
              <w:right w:val="single" w:sz="4" w:space="0" w:color="auto"/>
            </w:tcBorders>
            <w:vAlign w:val="center"/>
          </w:tcPr>
          <w:p w14:paraId="314D8E3F" w14:textId="77777777" w:rsidR="00414CC9" w:rsidRPr="00464AEA" w:rsidRDefault="00414CC9" w:rsidP="00D85BE4">
            <w:pPr>
              <w:pStyle w:val="Tablehead"/>
              <w:spacing w:before="20" w:after="20"/>
              <w:rPr>
                <w:rFonts w:eastAsia="Arial Unicode MS"/>
                <w:bCs/>
                <w:sz w:val="16"/>
                <w:szCs w:val="16"/>
                <w:lang w:val="en-GB"/>
              </w:rPr>
            </w:pPr>
          </w:p>
        </w:tc>
        <w:tc>
          <w:tcPr>
            <w:tcW w:w="760" w:type="dxa"/>
            <w:vMerge/>
            <w:tcBorders>
              <w:top w:val="nil"/>
              <w:left w:val="single" w:sz="4" w:space="0" w:color="auto"/>
              <w:bottom w:val="double" w:sz="4" w:space="0" w:color="auto"/>
              <w:right w:val="single" w:sz="4" w:space="0" w:color="auto"/>
            </w:tcBorders>
            <w:vAlign w:val="center"/>
          </w:tcPr>
          <w:p w14:paraId="0756C1C9" w14:textId="77777777" w:rsidR="00414CC9" w:rsidRPr="00464AEA" w:rsidRDefault="00414CC9" w:rsidP="00D85BE4">
            <w:pPr>
              <w:pStyle w:val="Tablehead"/>
              <w:spacing w:before="20" w:after="20"/>
              <w:rPr>
                <w:rFonts w:eastAsia="Arial Unicode MS"/>
                <w:bCs/>
                <w:sz w:val="16"/>
                <w:szCs w:val="16"/>
                <w:lang w:val="en-GB"/>
              </w:rPr>
            </w:pPr>
          </w:p>
        </w:tc>
        <w:tc>
          <w:tcPr>
            <w:tcW w:w="386" w:type="dxa"/>
            <w:vMerge/>
            <w:tcBorders>
              <w:top w:val="nil"/>
              <w:left w:val="single" w:sz="4" w:space="0" w:color="auto"/>
              <w:bottom w:val="double" w:sz="4" w:space="0" w:color="auto"/>
              <w:right w:val="single" w:sz="4" w:space="0" w:color="auto"/>
            </w:tcBorders>
            <w:vAlign w:val="center"/>
          </w:tcPr>
          <w:p w14:paraId="2654E6A8" w14:textId="77777777" w:rsidR="00414CC9" w:rsidRPr="00464AEA" w:rsidRDefault="00414CC9" w:rsidP="00D85BE4">
            <w:pPr>
              <w:pStyle w:val="Tablehead"/>
              <w:spacing w:before="20" w:after="20"/>
              <w:rPr>
                <w:rFonts w:eastAsia="Arial Unicode MS"/>
                <w:bCs/>
                <w:sz w:val="16"/>
                <w:szCs w:val="16"/>
                <w:lang w:val="en-GB"/>
              </w:rPr>
            </w:pPr>
          </w:p>
        </w:tc>
        <w:tc>
          <w:tcPr>
            <w:tcW w:w="385" w:type="dxa"/>
            <w:vMerge/>
            <w:tcBorders>
              <w:left w:val="single" w:sz="4" w:space="0" w:color="auto"/>
              <w:bottom w:val="double" w:sz="4" w:space="0" w:color="auto"/>
              <w:right w:val="single" w:sz="8" w:space="0" w:color="auto"/>
            </w:tcBorders>
            <w:vAlign w:val="center"/>
          </w:tcPr>
          <w:p w14:paraId="22217C12" w14:textId="77777777" w:rsidR="00414CC9" w:rsidRPr="00464AEA" w:rsidRDefault="00414CC9" w:rsidP="00D85BE4">
            <w:pPr>
              <w:pStyle w:val="Tablehead"/>
              <w:spacing w:before="20" w:after="20"/>
              <w:rPr>
                <w:rFonts w:eastAsia="Arial Unicode MS"/>
                <w:bCs/>
                <w:sz w:val="16"/>
                <w:szCs w:val="16"/>
                <w:lang w:val="en-GB"/>
              </w:rPr>
            </w:pPr>
          </w:p>
        </w:tc>
        <w:tc>
          <w:tcPr>
            <w:tcW w:w="802" w:type="dxa"/>
            <w:vMerge/>
            <w:tcBorders>
              <w:left w:val="single" w:sz="4" w:space="0" w:color="auto"/>
              <w:bottom w:val="double" w:sz="4" w:space="0" w:color="auto"/>
              <w:right w:val="single" w:sz="12" w:space="0" w:color="auto"/>
            </w:tcBorders>
            <w:vAlign w:val="center"/>
          </w:tcPr>
          <w:p w14:paraId="79A18B7D" w14:textId="77777777" w:rsidR="00414CC9" w:rsidRPr="00464AEA" w:rsidRDefault="00414CC9" w:rsidP="00D85BE4">
            <w:pPr>
              <w:pStyle w:val="Tablehead"/>
              <w:spacing w:before="20" w:after="20"/>
              <w:rPr>
                <w:rFonts w:eastAsia="Arial Unicode MS"/>
                <w:bCs/>
                <w:sz w:val="16"/>
                <w:szCs w:val="16"/>
                <w:lang w:val="en-GB"/>
              </w:rPr>
            </w:pPr>
          </w:p>
        </w:tc>
      </w:tr>
      <w:tr w:rsidR="00414CC9" w:rsidRPr="00464AEA" w14:paraId="5DE0E005" w14:textId="77777777" w:rsidTr="00D85BE4">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2144A8FE" w14:textId="77777777" w:rsidR="00414CC9" w:rsidRDefault="00414CC9" w:rsidP="00D85BE4">
            <w:pPr>
              <w:pStyle w:val="Table"/>
              <w:spacing w:before="60" w:after="60"/>
              <w:ind w:left="57"/>
              <w:jc w:val="left"/>
              <w:rPr>
                <w:rFonts w:eastAsia="Arial Unicode MS"/>
                <w:sz w:val="16"/>
                <w:lang w:val="fr-FR"/>
              </w:rPr>
            </w:pPr>
            <w:proofErr w:type="spellStart"/>
            <w:r>
              <w:rPr>
                <w:sz w:val="16"/>
                <w:lang w:val="fr-FR"/>
              </w:rPr>
              <w:t>请求海岸电台</w:t>
            </w:r>
            <w:proofErr w:type="spellEnd"/>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6213DA5C" w14:textId="77777777" w:rsidR="00414CC9" w:rsidRDefault="00414CC9" w:rsidP="00D85BE4">
            <w:pPr>
              <w:spacing w:before="40" w:after="40"/>
              <w:rPr>
                <w:rFonts w:ascii="Wingdings" w:eastAsia="Arial Unicode MS" w:hAnsi="Wingdings" w:hint="eastAsia"/>
                <w:kern w:val="2"/>
                <w:sz w:val="16"/>
                <w:szCs w:val="16"/>
              </w:rPr>
            </w:pPr>
            <w:r>
              <w:rPr>
                <w:kern w:val="2"/>
                <w:sz w:val="16"/>
                <w:szCs w:val="16"/>
              </w:rPr>
              <w:t>—</w:t>
            </w:r>
          </w:p>
        </w:tc>
        <w:tc>
          <w:tcPr>
            <w:tcW w:w="26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2EACDD34" w14:textId="77777777" w:rsidR="00414CC9" w:rsidRDefault="00414CC9" w:rsidP="00D85BE4">
            <w:pPr>
              <w:spacing w:before="40" w:after="40"/>
              <w:rPr>
                <w:rFonts w:ascii="Wingdings" w:eastAsia="Arial Unicode MS" w:hAnsi="Wingdings" w:hint="eastAsia"/>
                <w:kern w:val="2"/>
                <w:sz w:val="16"/>
                <w:szCs w:val="16"/>
              </w:rPr>
            </w:pPr>
            <w:r>
              <w:rPr>
                <w:rFonts w:ascii="Wingdings" w:hAnsi="Wingdings"/>
                <w:kern w:val="2"/>
                <w:sz w:val="16"/>
                <w:szCs w:val="16"/>
              </w:rPr>
              <w:t></w:t>
            </w:r>
          </w:p>
        </w:tc>
        <w:tc>
          <w:tcPr>
            <w:tcW w:w="260"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14:paraId="38AEEF4E" w14:textId="77777777" w:rsidR="00414CC9" w:rsidRDefault="00414CC9" w:rsidP="00D85BE4">
            <w:pPr>
              <w:spacing w:before="40" w:after="40"/>
              <w:rPr>
                <w:rFonts w:ascii="Wingdings" w:eastAsia="Arial Unicode MS" w:hAnsi="Wingdings" w:hint="eastAsia"/>
                <w:kern w:val="2"/>
                <w:sz w:val="16"/>
                <w:szCs w:val="16"/>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2A1F4DE4" w14:textId="77777777" w:rsidR="00414CC9" w:rsidRDefault="00414CC9" w:rsidP="00D85BE4">
            <w:pPr>
              <w:spacing w:before="40" w:after="40"/>
              <w:rPr>
                <w:rFonts w:ascii="Wingdings" w:eastAsia="Arial Unicode MS" w:hAnsi="Wingdings" w:hint="eastAsia"/>
                <w:kern w:val="2"/>
                <w:sz w:val="16"/>
                <w:szCs w:val="16"/>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0DFBF368" w14:textId="77777777" w:rsidR="00414CC9" w:rsidRDefault="00414CC9" w:rsidP="00D85BE4">
            <w:pPr>
              <w:spacing w:before="40" w:after="40"/>
              <w:rPr>
                <w:rFonts w:ascii="Wingdings" w:eastAsia="Arial Unicode MS" w:hAnsi="Wingdings" w:hint="eastAsia"/>
                <w:kern w:val="2"/>
                <w:sz w:val="16"/>
                <w:szCs w:val="16"/>
              </w:rPr>
            </w:pPr>
            <w:r>
              <w:rPr>
                <w:kern w:val="2"/>
                <w:sz w:val="16"/>
                <w:szCs w:val="16"/>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15B58C83" w14:textId="77777777" w:rsidR="00414CC9" w:rsidRDefault="00414CC9" w:rsidP="00D85BE4">
            <w:pPr>
              <w:spacing w:before="40" w:after="40"/>
              <w:rPr>
                <w:rFonts w:ascii="Wingdings" w:eastAsia="Arial Unicode MS" w:hAnsi="Wingdings" w:hint="eastAsia"/>
                <w:kern w:val="2"/>
                <w:sz w:val="16"/>
                <w:szCs w:val="16"/>
              </w:rPr>
            </w:pPr>
            <w:r>
              <w:rPr>
                <w:rFonts w:ascii="Wingdings" w:hAnsi="Wingdings"/>
                <w:kern w:val="2"/>
                <w:sz w:val="16"/>
                <w:szCs w:val="16"/>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Mar>
              <w:top w:w="18" w:type="dxa"/>
              <w:left w:w="18" w:type="dxa"/>
              <w:bottom w:w="0" w:type="dxa"/>
              <w:right w:w="18" w:type="dxa"/>
            </w:tcMar>
          </w:tcPr>
          <w:p w14:paraId="70DC4C1D" w14:textId="77777777" w:rsidR="00414CC9" w:rsidRDefault="00414CC9" w:rsidP="00D85BE4">
            <w:pPr>
              <w:spacing w:before="40" w:after="40"/>
              <w:rPr>
                <w:rFonts w:ascii="Wingdings" w:hAnsi="Wingdings" w:hint="eastAsia"/>
                <w:kern w:val="2"/>
                <w:sz w:val="16"/>
                <w:szCs w:val="16"/>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14:paraId="4E60DC29" w14:textId="77777777" w:rsidR="00414CC9" w:rsidRDefault="00414CC9" w:rsidP="00D85BE4">
            <w:pPr>
              <w:spacing w:before="40" w:after="40"/>
              <w:rPr>
                <w:rFonts w:ascii="Wingdings" w:hAnsi="Wingdings" w:hint="eastAsia"/>
                <w:kern w:val="2"/>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14:paraId="74EAF2D3" w14:textId="77777777" w:rsidR="00414CC9" w:rsidRDefault="00414CC9" w:rsidP="00D85BE4">
            <w:pPr>
              <w:spacing w:before="40" w:after="40"/>
              <w:rPr>
                <w:rFonts w:ascii="Wingdings" w:hAnsi="Wingdings" w:hint="eastAsia"/>
                <w:kern w:val="2"/>
                <w:sz w:val="16"/>
                <w:szCs w:val="16"/>
              </w:rPr>
            </w:pPr>
          </w:p>
        </w:tc>
        <w:tc>
          <w:tcPr>
            <w:tcW w:w="285" w:type="dxa"/>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14:paraId="74727200" w14:textId="77777777" w:rsidR="00414CC9" w:rsidRDefault="00414CC9" w:rsidP="00D85BE4">
            <w:pPr>
              <w:spacing w:before="40" w:after="40"/>
              <w:rPr>
                <w:rFonts w:ascii="Wingdings" w:hAnsi="Wingdings" w:hint="eastAsia"/>
                <w:kern w:val="2"/>
                <w:sz w:val="16"/>
                <w:szCs w:val="16"/>
              </w:rPr>
            </w:pPr>
          </w:p>
        </w:tc>
        <w:tc>
          <w:tcPr>
            <w:tcW w:w="232"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658C52D3" w14:textId="77777777" w:rsidR="00414CC9" w:rsidRDefault="00414CC9" w:rsidP="00D85BE4">
            <w:pPr>
              <w:spacing w:before="40" w:after="40"/>
              <w:rPr>
                <w:rFonts w:ascii="Wingdings" w:eastAsia="Arial Unicode MS" w:hAnsi="Wingdings" w:hint="eastAsia"/>
                <w:kern w:val="2"/>
                <w:sz w:val="16"/>
                <w:szCs w:val="16"/>
              </w:rPr>
            </w:pPr>
            <w:r>
              <w:rPr>
                <w:rFonts w:ascii="Wingdings" w:hAnsi="Wingdings"/>
                <w:kern w:val="2"/>
                <w:sz w:val="16"/>
                <w:szCs w:val="16"/>
              </w:rPr>
              <w:t></w:t>
            </w:r>
          </w:p>
        </w:tc>
        <w:tc>
          <w:tcPr>
            <w:tcW w:w="272"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535246FC" w14:textId="77777777" w:rsidR="00414CC9" w:rsidRDefault="00414CC9" w:rsidP="00D85BE4">
            <w:pPr>
              <w:spacing w:before="40" w:after="40"/>
              <w:rPr>
                <w:rFonts w:ascii="Wingdings" w:eastAsia="Arial Unicode MS" w:hAnsi="Wingdings" w:hint="eastAsia"/>
                <w:kern w:val="2"/>
                <w:sz w:val="16"/>
                <w:szCs w:val="16"/>
              </w:rPr>
            </w:pPr>
            <w:r>
              <w:rPr>
                <w:kern w:val="2"/>
                <w:sz w:val="16"/>
                <w:szCs w:val="16"/>
              </w:rPr>
              <w:t>—</w:t>
            </w:r>
          </w:p>
        </w:tc>
        <w:tc>
          <w:tcPr>
            <w:tcW w:w="81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167A25B0" w14:textId="77777777" w:rsidR="00414CC9" w:rsidRDefault="00414CC9" w:rsidP="00D85BE4">
            <w:pPr>
              <w:spacing w:before="40" w:after="40"/>
              <w:jc w:val="center"/>
              <w:rPr>
                <w:rFonts w:eastAsia="Arial Unicode MS"/>
                <w:kern w:val="2"/>
                <w:sz w:val="16"/>
                <w:szCs w:val="16"/>
              </w:rPr>
            </w:pPr>
            <w:r>
              <w:rPr>
                <w:kern w:val="2"/>
                <w:sz w:val="16"/>
                <w:szCs w:val="16"/>
              </w:rPr>
              <w:t>123</w:t>
            </w:r>
          </w:p>
        </w:tc>
        <w:tc>
          <w:tcPr>
            <w:tcW w:w="70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704993E" w14:textId="77777777" w:rsidR="00414CC9" w:rsidRDefault="00414CC9" w:rsidP="00D85BE4">
            <w:pPr>
              <w:spacing w:before="40" w:after="40"/>
              <w:jc w:val="center"/>
              <w:rPr>
                <w:rFonts w:eastAsia="Arial Unicode MS"/>
                <w:kern w:val="2"/>
                <w:sz w:val="16"/>
                <w:szCs w:val="16"/>
              </w:rPr>
            </w:pPr>
            <w:r>
              <w:rPr>
                <w:kern w:val="2"/>
                <w:sz w:val="16"/>
                <w:szCs w:val="16"/>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677C43A" w14:textId="77777777" w:rsidR="00414CC9" w:rsidRDefault="00414CC9" w:rsidP="00D85BE4">
            <w:pPr>
              <w:spacing w:before="40" w:after="40"/>
              <w:jc w:val="center"/>
              <w:rPr>
                <w:rFonts w:eastAsia="Arial Unicode MS"/>
                <w:kern w:val="2"/>
                <w:sz w:val="16"/>
                <w:szCs w:val="16"/>
              </w:rPr>
            </w:pPr>
            <w:r>
              <w:rPr>
                <w:kern w:val="2"/>
                <w:sz w:val="16"/>
                <w:szCs w:val="16"/>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BAFC3B5" w14:textId="77777777" w:rsidR="00414CC9" w:rsidRDefault="00414CC9" w:rsidP="00D85BE4">
            <w:pPr>
              <w:spacing w:before="40" w:after="40"/>
              <w:jc w:val="center"/>
              <w:rPr>
                <w:rFonts w:eastAsia="Arial Unicode MS"/>
                <w:kern w:val="2"/>
                <w:sz w:val="16"/>
                <w:szCs w:val="16"/>
              </w:rPr>
            </w:pPr>
            <w:r>
              <w:rPr>
                <w:kern w:val="2"/>
                <w:sz w:val="16"/>
                <w:szCs w:val="16"/>
              </w:rPr>
              <w:t>Self-ID</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0F3BA0B" w14:textId="77777777" w:rsidR="00414CC9" w:rsidRDefault="00414CC9" w:rsidP="00D85BE4">
            <w:pPr>
              <w:pStyle w:val="Tabletext"/>
              <w:jc w:val="center"/>
              <w:rPr>
                <w:rFonts w:eastAsia="Arial Unicode MS"/>
                <w:kern w:val="2"/>
                <w:sz w:val="16"/>
                <w:szCs w:val="16"/>
              </w:rPr>
            </w:pPr>
            <w:r>
              <w:rPr>
                <w:kern w:val="2"/>
                <w:sz w:val="16"/>
                <w:szCs w:val="16"/>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134EFD1" w14:textId="77777777" w:rsidR="00414CC9" w:rsidRDefault="00414CC9" w:rsidP="00D85BE4">
            <w:pPr>
              <w:spacing w:before="40" w:after="40"/>
              <w:jc w:val="center"/>
              <w:rPr>
                <w:rFonts w:eastAsia="Arial Unicode MS"/>
                <w:kern w:val="2"/>
                <w:sz w:val="16"/>
                <w:szCs w:val="16"/>
              </w:rPr>
            </w:pPr>
            <w:r>
              <w:rPr>
                <w:kern w:val="2"/>
                <w:sz w:val="16"/>
                <w:szCs w:val="16"/>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6E10B21" w14:textId="77777777" w:rsidR="00414CC9" w:rsidRDefault="00414CC9" w:rsidP="00D85BE4">
            <w:pPr>
              <w:pStyle w:val="Table"/>
              <w:spacing w:before="60" w:after="60"/>
              <w:rPr>
                <w:rFonts w:eastAsia="Arial Unicode MS"/>
                <w:sz w:val="16"/>
                <w:lang w:val="fr-FR"/>
              </w:rPr>
            </w:pPr>
            <w:proofErr w:type="spellStart"/>
            <w:r>
              <w:rPr>
                <w:sz w:val="16"/>
                <w:lang w:val="fr-FR"/>
              </w:rPr>
              <w:t>频率</w:t>
            </w:r>
            <w:proofErr w:type="spellEnd"/>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274C189" w14:textId="77777777" w:rsidR="00414CC9" w:rsidRDefault="00414CC9" w:rsidP="00D85BE4">
            <w:pPr>
              <w:pStyle w:val="TableText1"/>
              <w:spacing w:before="60" w:after="60" w:line="240" w:lineRule="auto"/>
              <w:jc w:val="center"/>
              <w:rPr>
                <w:rFonts w:eastAsia="Arial Unicode MS"/>
                <w:sz w:val="16"/>
                <w:lang w:val="fr-FR"/>
              </w:rPr>
            </w:pPr>
            <w:proofErr w:type="spellStart"/>
            <w:r>
              <w:rPr>
                <w:sz w:val="16"/>
                <w:lang w:val="fr-FR"/>
              </w:rPr>
              <w:t>数目</w:t>
            </w:r>
            <w:proofErr w:type="spellEnd"/>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43188B9" w14:textId="77777777" w:rsidR="00414CC9" w:rsidRDefault="00414CC9" w:rsidP="00D85BE4">
            <w:pPr>
              <w:pStyle w:val="Tabletext"/>
              <w:jc w:val="center"/>
              <w:rPr>
                <w:rFonts w:eastAsia="Arial Unicode MS"/>
                <w:kern w:val="2"/>
                <w:sz w:val="16"/>
                <w:szCs w:val="16"/>
              </w:rPr>
            </w:pPr>
            <w:r>
              <w:rPr>
                <w:kern w:val="2"/>
                <w:sz w:val="16"/>
                <w:szCs w:val="16"/>
              </w:rPr>
              <w:t>117</w:t>
            </w:r>
          </w:p>
        </w:tc>
        <w:tc>
          <w:tcPr>
            <w:tcW w:w="385" w:type="dxa"/>
            <w:tcBorders>
              <w:top w:val="nil"/>
              <w:left w:val="nil"/>
              <w:bottom w:val="single" w:sz="4" w:space="0" w:color="auto"/>
              <w:right w:val="single" w:sz="4" w:space="0" w:color="auto"/>
            </w:tcBorders>
            <w:vAlign w:val="center"/>
          </w:tcPr>
          <w:p w14:paraId="5B5706E2" w14:textId="77777777" w:rsidR="00414CC9" w:rsidRDefault="00414CC9" w:rsidP="00D85BE4">
            <w:pPr>
              <w:pStyle w:val="Tabletext"/>
              <w:jc w:val="center"/>
              <w:rPr>
                <w:rFonts w:eastAsia="Arial Unicode MS"/>
                <w:kern w:val="2"/>
                <w:sz w:val="16"/>
                <w:szCs w:val="16"/>
              </w:rPr>
            </w:pPr>
            <w:r>
              <w:rPr>
                <w:kern w:val="2"/>
                <w:sz w:val="16"/>
                <w:szCs w:val="16"/>
              </w:rPr>
              <w:t>ECC</w:t>
            </w:r>
          </w:p>
        </w:tc>
        <w:tc>
          <w:tcPr>
            <w:tcW w:w="802"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34AFF899" w14:textId="77777777" w:rsidR="00414CC9" w:rsidRDefault="00414CC9" w:rsidP="00D85BE4">
            <w:pPr>
              <w:pStyle w:val="Tabletext"/>
              <w:jc w:val="center"/>
              <w:rPr>
                <w:rFonts w:eastAsia="Arial Unicode MS"/>
                <w:kern w:val="2"/>
                <w:sz w:val="16"/>
                <w:szCs w:val="16"/>
              </w:rPr>
            </w:pPr>
            <w:r>
              <w:rPr>
                <w:rFonts w:eastAsia="Arial Unicode MS"/>
                <w:kern w:val="2"/>
                <w:sz w:val="16"/>
                <w:szCs w:val="16"/>
              </w:rPr>
              <w:t>117</w:t>
            </w:r>
          </w:p>
        </w:tc>
      </w:tr>
      <w:tr w:rsidR="00414CC9" w:rsidRPr="00464AEA" w14:paraId="717D705C" w14:textId="77777777" w:rsidTr="00D85BE4">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16FF02E0" w14:textId="77777777" w:rsidR="00414CC9" w:rsidRDefault="00414CC9" w:rsidP="00D85BE4">
            <w:pPr>
              <w:pStyle w:val="TableText1"/>
              <w:spacing w:before="60" w:after="60" w:line="240" w:lineRule="auto"/>
              <w:ind w:left="57"/>
              <w:jc w:val="left"/>
              <w:rPr>
                <w:rFonts w:eastAsia="Arial Unicode MS"/>
                <w:sz w:val="16"/>
                <w:lang w:val="en-US"/>
              </w:rPr>
            </w:pPr>
            <w:proofErr w:type="spellStart"/>
            <w:r>
              <w:rPr>
                <w:sz w:val="16"/>
              </w:rPr>
              <w:t>请求船舶电台</w:t>
            </w:r>
            <w:proofErr w:type="spellEnd"/>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501E03CC"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14:paraId="2A847A55" w14:textId="77777777" w:rsidR="00414CC9" w:rsidRDefault="00414CC9" w:rsidP="00D85BE4">
            <w:pPr>
              <w:spacing w:before="40" w:after="40"/>
              <w:jc w:val="center"/>
              <w:rPr>
                <w:rFonts w:ascii="Wingdings" w:eastAsia="Arial Unicode MS" w:hAnsi="Wingdings" w:hint="eastAsia"/>
                <w:kern w:val="2"/>
                <w:sz w:val="16"/>
                <w:szCs w:val="16"/>
              </w:rPr>
            </w:pPr>
            <w:r>
              <w:rPr>
                <w:kern w:val="2"/>
                <w:sz w:val="16"/>
                <w:szCs w:val="16"/>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3755E4D3" w14:textId="77777777" w:rsidR="00414CC9" w:rsidRDefault="00414CC9" w:rsidP="00D85BE4">
            <w:pPr>
              <w:spacing w:before="40" w:after="40"/>
              <w:jc w:val="center"/>
              <w:rPr>
                <w:rFonts w:ascii="Wingdings" w:eastAsia="Arial Unicode MS" w:hAnsi="Wingdings" w:hint="eastAsia"/>
                <w:kern w:val="2"/>
                <w:sz w:val="16"/>
                <w:szCs w:val="16"/>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7538333D" w14:textId="77777777" w:rsidR="00414CC9" w:rsidRDefault="00414CC9" w:rsidP="00D85BE4">
            <w:pPr>
              <w:spacing w:before="40" w:after="40"/>
              <w:jc w:val="center"/>
              <w:rPr>
                <w:rFonts w:ascii="Wingdings" w:eastAsia="Arial Unicode MS" w:hAnsi="Wingdings" w:hint="eastAsia"/>
                <w:kern w:val="2"/>
                <w:sz w:val="16"/>
                <w:szCs w:val="16"/>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08129B08"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9"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4CD23CB9" w14:textId="77777777" w:rsidR="00414CC9" w:rsidRDefault="00414CC9" w:rsidP="00D85BE4">
            <w:pPr>
              <w:spacing w:before="40" w:after="40"/>
              <w:jc w:val="center"/>
              <w:rPr>
                <w:rFonts w:ascii="Wingdings" w:eastAsia="Arial Unicode MS" w:hAnsi="Wingdings" w:hint="eastAsia"/>
                <w:kern w:val="2"/>
                <w:sz w:val="16"/>
                <w:szCs w:val="16"/>
              </w:rPr>
            </w:pPr>
            <w:r>
              <w:rPr>
                <w:kern w:val="2"/>
                <w:sz w:val="16"/>
                <w:szCs w:val="16"/>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Mar>
              <w:top w:w="18" w:type="dxa"/>
              <w:left w:w="18" w:type="dxa"/>
              <w:bottom w:w="0" w:type="dxa"/>
              <w:right w:w="18" w:type="dxa"/>
            </w:tcMar>
          </w:tcPr>
          <w:p w14:paraId="3870759A" w14:textId="77777777" w:rsidR="00414CC9" w:rsidRDefault="00414CC9" w:rsidP="00D85BE4">
            <w:pPr>
              <w:spacing w:before="40" w:after="40"/>
              <w:jc w:val="center"/>
              <w:rPr>
                <w:rFonts w:ascii="Wingdings" w:hAnsi="Wingdings" w:hint="eastAsia"/>
                <w:kern w:val="2"/>
                <w:sz w:val="16"/>
                <w:szCs w:val="16"/>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14:paraId="4D5C5A1B" w14:textId="77777777" w:rsidR="00414CC9" w:rsidRDefault="00414CC9" w:rsidP="00D85BE4">
            <w:pPr>
              <w:spacing w:before="40" w:after="40"/>
              <w:jc w:val="center"/>
              <w:rPr>
                <w:rFonts w:ascii="Wingdings" w:hAnsi="Wingdings" w:hint="eastAsia"/>
                <w:kern w:val="2"/>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14:paraId="6AF98A62" w14:textId="77777777" w:rsidR="00414CC9" w:rsidRDefault="00414CC9" w:rsidP="00D85BE4">
            <w:pPr>
              <w:spacing w:before="40" w:after="40"/>
              <w:jc w:val="center"/>
              <w:rPr>
                <w:kern w:val="2"/>
                <w:sz w:val="16"/>
                <w:szCs w:val="16"/>
              </w:rPr>
            </w:pPr>
          </w:p>
        </w:tc>
        <w:tc>
          <w:tcPr>
            <w:tcW w:w="285" w:type="dxa"/>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14:paraId="023EC3DF" w14:textId="77777777" w:rsidR="00414CC9" w:rsidRDefault="00414CC9" w:rsidP="00D85BE4">
            <w:pPr>
              <w:spacing w:before="40" w:after="40"/>
              <w:jc w:val="center"/>
              <w:rPr>
                <w:kern w:val="2"/>
                <w:sz w:val="16"/>
                <w:szCs w:val="16"/>
              </w:rPr>
            </w:pPr>
          </w:p>
        </w:tc>
        <w:tc>
          <w:tcPr>
            <w:tcW w:w="232"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3CECF5A3" w14:textId="77777777" w:rsidR="00414CC9" w:rsidRDefault="00414CC9" w:rsidP="00D85BE4">
            <w:pPr>
              <w:spacing w:before="40" w:after="40"/>
              <w:jc w:val="center"/>
              <w:rPr>
                <w:rFonts w:ascii="Wingdings" w:eastAsia="Arial Unicode MS" w:hAnsi="Wingdings" w:hint="eastAsia"/>
                <w:kern w:val="2"/>
                <w:sz w:val="16"/>
                <w:szCs w:val="16"/>
              </w:rPr>
            </w:pPr>
            <w:r>
              <w:rPr>
                <w:kern w:val="2"/>
                <w:sz w:val="16"/>
                <w:szCs w:val="16"/>
              </w:rPr>
              <w:t>—</w:t>
            </w:r>
          </w:p>
        </w:tc>
        <w:tc>
          <w:tcPr>
            <w:tcW w:w="272"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69984DD3"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81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12EE7FCE" w14:textId="77777777" w:rsidR="00414CC9" w:rsidRDefault="00414CC9" w:rsidP="00D85BE4">
            <w:pPr>
              <w:pStyle w:val="Tabletext"/>
              <w:jc w:val="center"/>
              <w:rPr>
                <w:rFonts w:eastAsia="Arial Unicode MS"/>
                <w:kern w:val="2"/>
                <w:sz w:val="16"/>
                <w:szCs w:val="16"/>
              </w:rPr>
            </w:pPr>
            <w:r>
              <w:rPr>
                <w:kern w:val="2"/>
                <w:sz w:val="16"/>
                <w:szCs w:val="16"/>
              </w:rPr>
              <w:t>123</w:t>
            </w:r>
          </w:p>
        </w:tc>
        <w:tc>
          <w:tcPr>
            <w:tcW w:w="70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2A9C7BE" w14:textId="77777777" w:rsidR="00414CC9" w:rsidRDefault="00414CC9" w:rsidP="00D85BE4">
            <w:pPr>
              <w:pStyle w:val="Tabletext"/>
              <w:jc w:val="center"/>
              <w:rPr>
                <w:rFonts w:eastAsia="Arial Unicode MS"/>
                <w:kern w:val="2"/>
                <w:sz w:val="16"/>
                <w:szCs w:val="16"/>
              </w:rPr>
            </w:pPr>
            <w:r>
              <w:rPr>
                <w:kern w:val="2"/>
                <w:sz w:val="16"/>
                <w:szCs w:val="16"/>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660AFEC" w14:textId="77777777" w:rsidR="00414CC9" w:rsidRDefault="00414CC9" w:rsidP="00D85BE4">
            <w:pPr>
              <w:pStyle w:val="Tabletext"/>
              <w:jc w:val="center"/>
              <w:rPr>
                <w:rFonts w:eastAsia="Arial Unicode MS"/>
                <w:kern w:val="2"/>
                <w:sz w:val="16"/>
                <w:szCs w:val="16"/>
              </w:rPr>
            </w:pPr>
            <w:r>
              <w:rPr>
                <w:kern w:val="2"/>
                <w:sz w:val="16"/>
                <w:szCs w:val="16"/>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649B9CA" w14:textId="77777777" w:rsidR="00414CC9" w:rsidRDefault="00414CC9" w:rsidP="00D85BE4">
            <w:pPr>
              <w:pStyle w:val="Tabletext"/>
              <w:jc w:val="center"/>
              <w:rPr>
                <w:rFonts w:eastAsia="Arial Unicode MS"/>
                <w:kern w:val="2"/>
                <w:sz w:val="16"/>
                <w:szCs w:val="16"/>
              </w:rPr>
            </w:pPr>
            <w:r>
              <w:rPr>
                <w:kern w:val="2"/>
                <w:sz w:val="16"/>
                <w:szCs w:val="16"/>
              </w:rPr>
              <w:t>Self-ID</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569580B" w14:textId="77777777" w:rsidR="00414CC9" w:rsidRDefault="00414CC9" w:rsidP="00D85BE4">
            <w:pPr>
              <w:spacing w:before="40" w:after="40"/>
              <w:jc w:val="center"/>
              <w:rPr>
                <w:rFonts w:eastAsia="Arial Unicode MS"/>
                <w:kern w:val="2"/>
                <w:sz w:val="16"/>
                <w:szCs w:val="16"/>
              </w:rPr>
            </w:pPr>
            <w:r>
              <w:rPr>
                <w:kern w:val="2"/>
                <w:sz w:val="16"/>
                <w:szCs w:val="16"/>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56379C9" w14:textId="77777777" w:rsidR="00414CC9" w:rsidRDefault="00414CC9" w:rsidP="00D85BE4">
            <w:pPr>
              <w:pStyle w:val="Tabletext"/>
              <w:jc w:val="center"/>
              <w:rPr>
                <w:rFonts w:eastAsia="Arial Unicode MS"/>
                <w:kern w:val="2"/>
                <w:sz w:val="16"/>
                <w:szCs w:val="16"/>
              </w:rPr>
            </w:pPr>
            <w:r>
              <w:rPr>
                <w:kern w:val="2"/>
                <w:sz w:val="16"/>
                <w:szCs w:val="16"/>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443DB0C" w14:textId="77777777" w:rsidR="00414CC9" w:rsidRDefault="00414CC9" w:rsidP="00D85BE4">
            <w:pPr>
              <w:pStyle w:val="TableText1"/>
              <w:spacing w:before="60" w:after="60" w:line="240" w:lineRule="auto"/>
              <w:ind w:left="-57" w:right="-57"/>
              <w:jc w:val="center"/>
              <w:rPr>
                <w:rFonts w:eastAsia="Arial Unicode MS"/>
                <w:sz w:val="16"/>
                <w:lang w:val="en-US"/>
              </w:rPr>
            </w:pPr>
            <w:r>
              <w:rPr>
                <w:sz w:val="16"/>
                <w:lang w:val="en-US"/>
              </w:rPr>
              <w:t>126</w:t>
            </w:r>
            <w:r>
              <w:rPr>
                <w:sz w:val="16"/>
                <w:lang w:val="en-US"/>
              </w:rPr>
              <w:t>或</w:t>
            </w:r>
            <w:r>
              <w:rPr>
                <w:sz w:val="16"/>
                <w:lang w:val="en-US"/>
              </w:rPr>
              <w:t>Pos2</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A37630D" w14:textId="77777777" w:rsidR="00414CC9" w:rsidRDefault="00414CC9" w:rsidP="00D85BE4">
            <w:pPr>
              <w:pStyle w:val="TableText1"/>
              <w:spacing w:before="60" w:after="60" w:line="240" w:lineRule="auto"/>
              <w:jc w:val="center"/>
              <w:rPr>
                <w:rFonts w:eastAsia="Arial Unicode MS"/>
                <w:sz w:val="16"/>
                <w:lang w:val="en-US"/>
              </w:rPr>
            </w:pPr>
            <w:proofErr w:type="spellStart"/>
            <w:r>
              <w:rPr>
                <w:sz w:val="16"/>
                <w:lang w:val="en-US"/>
              </w:rPr>
              <w:t>数目</w:t>
            </w:r>
            <w:proofErr w:type="spellEnd"/>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9DFE820" w14:textId="77777777" w:rsidR="00414CC9" w:rsidRDefault="00414CC9" w:rsidP="00D85BE4">
            <w:pPr>
              <w:pStyle w:val="Tabletext"/>
              <w:jc w:val="center"/>
              <w:rPr>
                <w:rFonts w:eastAsia="Arial Unicode MS"/>
                <w:kern w:val="2"/>
                <w:sz w:val="16"/>
                <w:szCs w:val="16"/>
              </w:rPr>
            </w:pPr>
            <w:r>
              <w:rPr>
                <w:kern w:val="2"/>
                <w:sz w:val="16"/>
                <w:szCs w:val="16"/>
              </w:rPr>
              <w:t>117</w:t>
            </w:r>
          </w:p>
        </w:tc>
        <w:tc>
          <w:tcPr>
            <w:tcW w:w="385" w:type="dxa"/>
            <w:tcBorders>
              <w:top w:val="nil"/>
              <w:left w:val="nil"/>
              <w:bottom w:val="single" w:sz="4" w:space="0" w:color="auto"/>
              <w:right w:val="single" w:sz="4" w:space="0" w:color="auto"/>
            </w:tcBorders>
            <w:vAlign w:val="center"/>
          </w:tcPr>
          <w:p w14:paraId="4DD8FDDF" w14:textId="77777777" w:rsidR="00414CC9" w:rsidRDefault="00414CC9" w:rsidP="00D85BE4">
            <w:pPr>
              <w:pStyle w:val="Tabletext"/>
              <w:jc w:val="center"/>
              <w:rPr>
                <w:rFonts w:eastAsia="Arial Unicode MS"/>
                <w:kern w:val="2"/>
                <w:sz w:val="16"/>
                <w:szCs w:val="16"/>
              </w:rPr>
            </w:pPr>
            <w:r>
              <w:rPr>
                <w:kern w:val="2"/>
                <w:sz w:val="16"/>
                <w:szCs w:val="16"/>
              </w:rPr>
              <w:t>ECC</w:t>
            </w:r>
          </w:p>
        </w:tc>
        <w:tc>
          <w:tcPr>
            <w:tcW w:w="802"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18904395" w14:textId="77777777" w:rsidR="00414CC9" w:rsidRDefault="00414CC9" w:rsidP="00D85BE4">
            <w:pPr>
              <w:pStyle w:val="Tabletext"/>
              <w:jc w:val="center"/>
              <w:rPr>
                <w:rFonts w:eastAsia="Arial Unicode MS"/>
                <w:kern w:val="2"/>
                <w:sz w:val="16"/>
                <w:szCs w:val="16"/>
              </w:rPr>
            </w:pPr>
            <w:r>
              <w:rPr>
                <w:rFonts w:eastAsia="Arial Unicode MS"/>
                <w:kern w:val="2"/>
                <w:sz w:val="16"/>
                <w:szCs w:val="16"/>
              </w:rPr>
              <w:t>117</w:t>
            </w:r>
          </w:p>
        </w:tc>
      </w:tr>
      <w:tr w:rsidR="00414CC9" w:rsidRPr="00464AEA" w14:paraId="175187E9" w14:textId="77777777" w:rsidTr="00D85BE4">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744C7354" w14:textId="77777777" w:rsidR="00414CC9" w:rsidRDefault="00414CC9" w:rsidP="00D85BE4">
            <w:pPr>
              <w:pStyle w:val="TableText1"/>
              <w:spacing w:before="60" w:after="60" w:line="240" w:lineRule="auto"/>
              <w:ind w:left="57"/>
              <w:jc w:val="left"/>
              <w:rPr>
                <w:rFonts w:eastAsia="Arial Unicode MS"/>
                <w:sz w:val="16"/>
                <w:lang w:val="en-US"/>
              </w:rPr>
            </w:pPr>
            <w:proofErr w:type="spellStart"/>
            <w:r>
              <w:rPr>
                <w:sz w:val="16"/>
              </w:rPr>
              <w:t>能够遵守确认</w:t>
            </w:r>
            <w:proofErr w:type="spellEnd"/>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33F14BBC"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14:paraId="4AF34CA1"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72CF9474" w14:textId="77777777" w:rsidR="00414CC9" w:rsidRDefault="00414CC9" w:rsidP="00D85BE4">
            <w:pPr>
              <w:spacing w:before="40" w:after="40"/>
              <w:jc w:val="center"/>
              <w:rPr>
                <w:rFonts w:ascii="Wingdings" w:eastAsia="Arial Unicode MS" w:hAnsi="Wingdings" w:hint="eastAsia"/>
                <w:kern w:val="2"/>
                <w:sz w:val="16"/>
                <w:szCs w:val="16"/>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207F096C" w14:textId="77777777" w:rsidR="00414CC9" w:rsidRDefault="00414CC9" w:rsidP="00D85BE4">
            <w:pPr>
              <w:spacing w:before="40" w:after="40"/>
              <w:jc w:val="center"/>
              <w:rPr>
                <w:rFonts w:ascii="Wingdings" w:eastAsia="Arial Unicode MS" w:hAnsi="Wingdings" w:hint="eastAsia"/>
                <w:kern w:val="2"/>
                <w:sz w:val="16"/>
                <w:szCs w:val="16"/>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449941A3"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4677D60B"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Mar>
              <w:top w:w="18" w:type="dxa"/>
              <w:left w:w="18" w:type="dxa"/>
              <w:bottom w:w="0" w:type="dxa"/>
              <w:right w:w="18" w:type="dxa"/>
            </w:tcMar>
          </w:tcPr>
          <w:p w14:paraId="7E5B36F0" w14:textId="77777777" w:rsidR="00414CC9" w:rsidRDefault="00414CC9" w:rsidP="00D85BE4">
            <w:pPr>
              <w:spacing w:before="40" w:after="40"/>
              <w:jc w:val="center"/>
              <w:rPr>
                <w:rFonts w:ascii="Wingdings" w:hAnsi="Wingdings" w:hint="eastAsia"/>
                <w:kern w:val="2"/>
                <w:sz w:val="16"/>
                <w:szCs w:val="16"/>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14:paraId="0C579851" w14:textId="77777777" w:rsidR="00414CC9" w:rsidRDefault="00414CC9" w:rsidP="00D85BE4">
            <w:pPr>
              <w:spacing w:before="40" w:after="40"/>
              <w:jc w:val="center"/>
              <w:rPr>
                <w:rFonts w:ascii="Wingdings" w:hAnsi="Wingdings" w:hint="eastAsia"/>
                <w:kern w:val="2"/>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14:paraId="177B0A1C" w14:textId="77777777" w:rsidR="00414CC9" w:rsidRDefault="00414CC9" w:rsidP="00D85BE4">
            <w:pPr>
              <w:spacing w:before="40" w:after="40"/>
              <w:jc w:val="center"/>
              <w:rPr>
                <w:rFonts w:ascii="Wingdings" w:hAnsi="Wingdings" w:hint="eastAsia"/>
                <w:kern w:val="2"/>
                <w:sz w:val="16"/>
                <w:szCs w:val="16"/>
              </w:rPr>
            </w:pPr>
          </w:p>
        </w:tc>
        <w:tc>
          <w:tcPr>
            <w:tcW w:w="285" w:type="dxa"/>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14:paraId="663F8DDD" w14:textId="77777777" w:rsidR="00414CC9" w:rsidRDefault="00414CC9" w:rsidP="00D85BE4">
            <w:pPr>
              <w:spacing w:before="40" w:after="40"/>
              <w:jc w:val="center"/>
              <w:rPr>
                <w:rFonts w:ascii="Wingdings" w:hAnsi="Wingdings" w:hint="eastAsia"/>
                <w:kern w:val="2"/>
                <w:sz w:val="16"/>
                <w:szCs w:val="16"/>
              </w:rPr>
            </w:pPr>
          </w:p>
        </w:tc>
        <w:tc>
          <w:tcPr>
            <w:tcW w:w="232"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2F32523E"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72"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3889F123"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81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1EF492AD" w14:textId="77777777" w:rsidR="00414CC9" w:rsidRDefault="00414CC9" w:rsidP="00D85BE4">
            <w:pPr>
              <w:pStyle w:val="Tabletext"/>
              <w:jc w:val="center"/>
              <w:rPr>
                <w:rFonts w:eastAsia="Arial Unicode MS"/>
                <w:kern w:val="2"/>
                <w:sz w:val="16"/>
                <w:szCs w:val="16"/>
              </w:rPr>
            </w:pPr>
            <w:r>
              <w:rPr>
                <w:kern w:val="2"/>
                <w:sz w:val="16"/>
                <w:szCs w:val="16"/>
              </w:rPr>
              <w:t>123</w:t>
            </w:r>
          </w:p>
        </w:tc>
        <w:tc>
          <w:tcPr>
            <w:tcW w:w="70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7ABAADA" w14:textId="77777777" w:rsidR="00414CC9" w:rsidRDefault="00414CC9" w:rsidP="00D85BE4">
            <w:pPr>
              <w:pStyle w:val="Tabletext"/>
              <w:jc w:val="center"/>
              <w:rPr>
                <w:rFonts w:eastAsia="Arial Unicode MS"/>
                <w:kern w:val="2"/>
                <w:sz w:val="16"/>
                <w:szCs w:val="16"/>
              </w:rPr>
            </w:pPr>
            <w:r>
              <w:rPr>
                <w:kern w:val="2"/>
                <w:sz w:val="16"/>
                <w:szCs w:val="16"/>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FC622EA" w14:textId="77777777" w:rsidR="00414CC9" w:rsidRDefault="00414CC9" w:rsidP="00D85BE4">
            <w:pPr>
              <w:pStyle w:val="Tabletext"/>
              <w:jc w:val="center"/>
              <w:rPr>
                <w:rFonts w:eastAsia="Arial Unicode MS"/>
                <w:kern w:val="2"/>
                <w:sz w:val="16"/>
                <w:szCs w:val="16"/>
              </w:rPr>
            </w:pPr>
            <w:r>
              <w:rPr>
                <w:kern w:val="2"/>
                <w:sz w:val="16"/>
                <w:szCs w:val="16"/>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F367446" w14:textId="77777777" w:rsidR="00414CC9" w:rsidRDefault="00414CC9" w:rsidP="00D85BE4">
            <w:pPr>
              <w:pStyle w:val="Tabletext"/>
              <w:jc w:val="center"/>
              <w:rPr>
                <w:rFonts w:eastAsia="Arial Unicode MS"/>
                <w:kern w:val="2"/>
                <w:sz w:val="16"/>
                <w:szCs w:val="16"/>
              </w:rPr>
            </w:pPr>
            <w:r>
              <w:rPr>
                <w:kern w:val="2"/>
                <w:sz w:val="16"/>
                <w:szCs w:val="16"/>
              </w:rPr>
              <w:t>Self-ID</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71798A5" w14:textId="77777777" w:rsidR="00414CC9" w:rsidRDefault="00414CC9" w:rsidP="00D85BE4">
            <w:pPr>
              <w:spacing w:before="40" w:after="40"/>
              <w:jc w:val="center"/>
              <w:rPr>
                <w:rFonts w:eastAsia="Arial Unicode MS"/>
                <w:kern w:val="2"/>
                <w:sz w:val="16"/>
                <w:szCs w:val="16"/>
              </w:rPr>
            </w:pPr>
            <w:r>
              <w:rPr>
                <w:kern w:val="2"/>
                <w:sz w:val="16"/>
                <w:szCs w:val="16"/>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F47A51D" w14:textId="77777777" w:rsidR="00414CC9" w:rsidRDefault="00414CC9" w:rsidP="00D85BE4">
            <w:pPr>
              <w:pStyle w:val="Tabletext"/>
              <w:jc w:val="center"/>
              <w:rPr>
                <w:rFonts w:eastAsia="Arial Unicode MS"/>
                <w:kern w:val="2"/>
                <w:sz w:val="16"/>
                <w:szCs w:val="16"/>
              </w:rPr>
            </w:pPr>
            <w:r>
              <w:rPr>
                <w:kern w:val="2"/>
                <w:sz w:val="16"/>
                <w:szCs w:val="16"/>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A964C0F" w14:textId="77777777" w:rsidR="00414CC9" w:rsidRDefault="00414CC9" w:rsidP="00D85BE4">
            <w:pPr>
              <w:pStyle w:val="TableText1"/>
              <w:spacing w:before="60" w:after="60" w:line="240" w:lineRule="auto"/>
              <w:jc w:val="center"/>
              <w:rPr>
                <w:rFonts w:eastAsia="Arial Unicode MS"/>
                <w:sz w:val="16"/>
                <w:lang w:val="fr-FR"/>
              </w:rPr>
            </w:pPr>
            <w:proofErr w:type="spellStart"/>
            <w:r>
              <w:rPr>
                <w:sz w:val="16"/>
                <w:lang w:val="fr-FR"/>
              </w:rPr>
              <w:t>频率</w:t>
            </w:r>
            <w:proofErr w:type="spellEnd"/>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2F0C578" w14:textId="77777777" w:rsidR="00414CC9" w:rsidRDefault="00414CC9" w:rsidP="00D85BE4">
            <w:pPr>
              <w:pStyle w:val="TableText1"/>
              <w:spacing w:before="60" w:after="60" w:line="240" w:lineRule="auto"/>
              <w:jc w:val="center"/>
              <w:rPr>
                <w:rFonts w:eastAsia="Arial Unicode MS"/>
                <w:sz w:val="16"/>
                <w:lang w:val="fr-FR"/>
              </w:rPr>
            </w:pPr>
            <w:proofErr w:type="spellStart"/>
            <w:r>
              <w:rPr>
                <w:sz w:val="16"/>
                <w:lang w:val="fr-FR"/>
              </w:rPr>
              <w:t>数目</w:t>
            </w:r>
            <w:proofErr w:type="spellEnd"/>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9D48DB3" w14:textId="77777777" w:rsidR="00414CC9" w:rsidRDefault="00414CC9" w:rsidP="00D85BE4">
            <w:pPr>
              <w:pStyle w:val="Tabletext"/>
              <w:jc w:val="center"/>
              <w:rPr>
                <w:rFonts w:eastAsia="Arial Unicode MS"/>
                <w:kern w:val="2"/>
                <w:sz w:val="16"/>
                <w:szCs w:val="16"/>
              </w:rPr>
            </w:pPr>
            <w:r>
              <w:rPr>
                <w:kern w:val="2"/>
                <w:sz w:val="16"/>
                <w:szCs w:val="16"/>
              </w:rPr>
              <w:t>122</w:t>
            </w:r>
          </w:p>
        </w:tc>
        <w:tc>
          <w:tcPr>
            <w:tcW w:w="385" w:type="dxa"/>
            <w:tcBorders>
              <w:top w:val="nil"/>
              <w:left w:val="nil"/>
              <w:bottom w:val="single" w:sz="4" w:space="0" w:color="auto"/>
              <w:right w:val="single" w:sz="4" w:space="0" w:color="auto"/>
            </w:tcBorders>
            <w:vAlign w:val="center"/>
          </w:tcPr>
          <w:p w14:paraId="0A4CBE4F" w14:textId="77777777" w:rsidR="00414CC9" w:rsidRDefault="00414CC9" w:rsidP="00D85BE4">
            <w:pPr>
              <w:pStyle w:val="Tabletext"/>
              <w:jc w:val="center"/>
              <w:rPr>
                <w:rFonts w:eastAsia="Arial Unicode MS"/>
                <w:kern w:val="2"/>
                <w:sz w:val="16"/>
                <w:szCs w:val="16"/>
              </w:rPr>
            </w:pPr>
            <w:r>
              <w:rPr>
                <w:kern w:val="2"/>
                <w:sz w:val="16"/>
                <w:szCs w:val="16"/>
              </w:rPr>
              <w:t>ECC</w:t>
            </w:r>
          </w:p>
        </w:tc>
        <w:tc>
          <w:tcPr>
            <w:tcW w:w="802"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3D2D8B9B" w14:textId="77777777" w:rsidR="00414CC9" w:rsidRDefault="00414CC9" w:rsidP="00D85BE4">
            <w:pPr>
              <w:pStyle w:val="Tabletext"/>
              <w:jc w:val="center"/>
              <w:rPr>
                <w:rFonts w:eastAsia="Arial Unicode MS"/>
                <w:kern w:val="2"/>
                <w:sz w:val="16"/>
                <w:szCs w:val="16"/>
              </w:rPr>
            </w:pPr>
            <w:r>
              <w:rPr>
                <w:rFonts w:eastAsia="Arial Unicode MS"/>
                <w:kern w:val="2"/>
                <w:sz w:val="16"/>
                <w:szCs w:val="16"/>
              </w:rPr>
              <w:t>122</w:t>
            </w:r>
          </w:p>
        </w:tc>
      </w:tr>
      <w:tr w:rsidR="00414CC9" w:rsidRPr="00464AEA" w14:paraId="2895E720" w14:textId="77777777" w:rsidTr="00D85BE4">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2DD7BDE0" w14:textId="77777777" w:rsidR="00414CC9" w:rsidRDefault="00414CC9" w:rsidP="00D85BE4">
            <w:pPr>
              <w:pStyle w:val="TableText1"/>
              <w:spacing w:before="60" w:after="60" w:line="240" w:lineRule="auto"/>
              <w:ind w:left="57"/>
              <w:jc w:val="left"/>
              <w:rPr>
                <w:rFonts w:eastAsia="Arial Unicode MS"/>
                <w:sz w:val="16"/>
                <w:lang w:val="en-US" w:eastAsia="zh-CN"/>
              </w:rPr>
            </w:pPr>
            <w:r>
              <w:rPr>
                <w:sz w:val="16"/>
                <w:lang w:eastAsia="zh-CN"/>
              </w:rPr>
              <w:t>有船舶进行的信号强度测试</w:t>
            </w:r>
            <w:r>
              <w:rPr>
                <w:sz w:val="16"/>
                <w:lang w:eastAsia="zh-CN"/>
              </w:rPr>
              <w:br/>
            </w:r>
            <w:r>
              <w:rPr>
                <w:rFonts w:hint="eastAsia"/>
                <w:sz w:val="16"/>
                <w:lang w:eastAsia="zh-CN"/>
              </w:rPr>
              <w:t>（</w:t>
            </w:r>
            <w:r>
              <w:rPr>
                <w:sz w:val="16"/>
                <w:lang w:eastAsia="zh-CN"/>
              </w:rPr>
              <w:t>在工作信道上</w:t>
            </w:r>
            <w:r>
              <w:rPr>
                <w:rFonts w:hint="eastAsia"/>
                <w:sz w:val="16"/>
                <w:lang w:eastAsia="zh-CN"/>
              </w:rPr>
              <w:t>）</w:t>
            </w:r>
            <w:r>
              <w:rPr>
                <w:sz w:val="16"/>
                <w:vertAlign w:val="superscript"/>
                <w:lang w:val="en-US" w:eastAsia="zh-CN"/>
              </w:rPr>
              <w:t>(1)</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489C181C"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14:paraId="2755CCEE" w14:textId="77777777" w:rsidR="00414CC9" w:rsidRDefault="00414CC9" w:rsidP="00D85BE4">
            <w:pPr>
              <w:spacing w:before="40" w:after="40"/>
              <w:jc w:val="center"/>
              <w:rPr>
                <w:rFonts w:ascii="Wingdings" w:eastAsia="Arial Unicode MS" w:hAnsi="Wingdings" w:hint="eastAsia"/>
                <w:kern w:val="2"/>
                <w:sz w:val="16"/>
                <w:szCs w:val="16"/>
              </w:rPr>
            </w:pPr>
            <w:r>
              <w:rPr>
                <w:kern w:val="2"/>
                <w:sz w:val="16"/>
                <w:szCs w:val="16"/>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21A38960" w14:textId="77777777" w:rsidR="00414CC9" w:rsidRDefault="00414CC9" w:rsidP="00D85BE4">
            <w:pPr>
              <w:spacing w:before="40" w:after="40"/>
              <w:jc w:val="center"/>
              <w:rPr>
                <w:rFonts w:ascii="Wingdings" w:eastAsia="Arial Unicode MS" w:hAnsi="Wingdings" w:hint="eastAsia"/>
                <w:kern w:val="2"/>
                <w:sz w:val="16"/>
                <w:szCs w:val="16"/>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19D9E339" w14:textId="77777777" w:rsidR="00414CC9" w:rsidRDefault="00414CC9" w:rsidP="00D85BE4">
            <w:pPr>
              <w:spacing w:before="40" w:after="40"/>
              <w:jc w:val="center"/>
              <w:rPr>
                <w:rFonts w:ascii="Wingdings" w:eastAsia="Arial Unicode MS" w:hAnsi="Wingdings" w:hint="eastAsia"/>
                <w:kern w:val="2"/>
                <w:sz w:val="16"/>
                <w:szCs w:val="16"/>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56EEAFC9"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9"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1DDAA70F" w14:textId="77777777" w:rsidR="00414CC9" w:rsidRDefault="00414CC9" w:rsidP="00D85BE4">
            <w:pPr>
              <w:spacing w:before="40" w:after="40"/>
              <w:jc w:val="center"/>
              <w:rPr>
                <w:rFonts w:ascii="Wingdings" w:eastAsia="Arial Unicode MS" w:hAnsi="Wingdings" w:hint="eastAsia"/>
                <w:kern w:val="2"/>
                <w:sz w:val="16"/>
                <w:szCs w:val="16"/>
              </w:rPr>
            </w:pPr>
            <w:r>
              <w:rPr>
                <w:kern w:val="2"/>
                <w:sz w:val="16"/>
                <w:szCs w:val="16"/>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Mar>
              <w:top w:w="18" w:type="dxa"/>
              <w:left w:w="18" w:type="dxa"/>
              <w:bottom w:w="0" w:type="dxa"/>
              <w:right w:w="18" w:type="dxa"/>
            </w:tcMar>
          </w:tcPr>
          <w:p w14:paraId="6847B9A5" w14:textId="77777777" w:rsidR="00414CC9" w:rsidRDefault="00414CC9" w:rsidP="00D85BE4">
            <w:pPr>
              <w:spacing w:before="40" w:after="40"/>
              <w:jc w:val="center"/>
              <w:rPr>
                <w:rFonts w:ascii="Wingdings" w:hAnsi="Wingdings" w:hint="eastAsia"/>
                <w:kern w:val="2"/>
                <w:sz w:val="16"/>
                <w:szCs w:val="16"/>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14:paraId="22A9EEEC" w14:textId="77777777" w:rsidR="00414CC9" w:rsidRDefault="00414CC9" w:rsidP="00D85BE4">
            <w:pPr>
              <w:spacing w:before="40" w:after="40"/>
              <w:jc w:val="center"/>
              <w:rPr>
                <w:rFonts w:ascii="Wingdings" w:hAnsi="Wingdings" w:hint="eastAsia"/>
                <w:kern w:val="2"/>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14:paraId="6C3F9080" w14:textId="77777777" w:rsidR="00414CC9" w:rsidRDefault="00414CC9" w:rsidP="00D85BE4">
            <w:pPr>
              <w:spacing w:before="40" w:after="40"/>
              <w:jc w:val="center"/>
              <w:rPr>
                <w:kern w:val="2"/>
                <w:sz w:val="16"/>
                <w:szCs w:val="16"/>
              </w:rPr>
            </w:pPr>
          </w:p>
        </w:tc>
        <w:tc>
          <w:tcPr>
            <w:tcW w:w="285" w:type="dxa"/>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14:paraId="5D976440" w14:textId="77777777" w:rsidR="00414CC9" w:rsidRDefault="00414CC9" w:rsidP="00D85BE4">
            <w:pPr>
              <w:spacing w:before="40" w:after="40"/>
              <w:jc w:val="center"/>
              <w:rPr>
                <w:kern w:val="2"/>
                <w:sz w:val="16"/>
                <w:szCs w:val="16"/>
              </w:rPr>
            </w:pPr>
          </w:p>
        </w:tc>
        <w:tc>
          <w:tcPr>
            <w:tcW w:w="232"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13EDDEDE" w14:textId="77777777" w:rsidR="00414CC9" w:rsidRDefault="00414CC9" w:rsidP="00D85BE4">
            <w:pPr>
              <w:spacing w:before="40" w:after="40"/>
              <w:jc w:val="center"/>
              <w:rPr>
                <w:rFonts w:ascii="Wingdings" w:eastAsia="Arial Unicode MS" w:hAnsi="Wingdings" w:hint="eastAsia"/>
                <w:kern w:val="2"/>
                <w:sz w:val="16"/>
                <w:szCs w:val="16"/>
              </w:rPr>
            </w:pPr>
            <w:r>
              <w:rPr>
                <w:kern w:val="2"/>
                <w:sz w:val="16"/>
                <w:szCs w:val="16"/>
              </w:rPr>
              <w:t>—</w:t>
            </w:r>
          </w:p>
        </w:tc>
        <w:tc>
          <w:tcPr>
            <w:tcW w:w="272"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278BA88B"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81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33CD9152" w14:textId="77777777" w:rsidR="00414CC9" w:rsidRDefault="00414CC9" w:rsidP="00D85BE4">
            <w:pPr>
              <w:pStyle w:val="Tabletext"/>
              <w:jc w:val="center"/>
              <w:rPr>
                <w:rFonts w:eastAsia="Arial Unicode MS"/>
                <w:kern w:val="2"/>
                <w:sz w:val="16"/>
                <w:szCs w:val="16"/>
              </w:rPr>
            </w:pPr>
            <w:r>
              <w:rPr>
                <w:kern w:val="2"/>
                <w:sz w:val="16"/>
                <w:szCs w:val="16"/>
              </w:rPr>
              <w:t>123</w:t>
            </w:r>
          </w:p>
        </w:tc>
        <w:tc>
          <w:tcPr>
            <w:tcW w:w="70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04CD2CC" w14:textId="77777777" w:rsidR="00414CC9" w:rsidRDefault="00414CC9" w:rsidP="00D85BE4">
            <w:pPr>
              <w:pStyle w:val="Tabletext"/>
              <w:jc w:val="center"/>
              <w:rPr>
                <w:rFonts w:eastAsia="Arial Unicode MS"/>
                <w:kern w:val="2"/>
                <w:sz w:val="16"/>
                <w:szCs w:val="16"/>
              </w:rPr>
            </w:pPr>
            <w:r>
              <w:rPr>
                <w:kern w:val="2"/>
                <w:sz w:val="16"/>
                <w:szCs w:val="16"/>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E3FDE69" w14:textId="77777777" w:rsidR="00414CC9" w:rsidRDefault="00414CC9" w:rsidP="00D85BE4">
            <w:pPr>
              <w:pStyle w:val="Tabletext"/>
              <w:jc w:val="center"/>
              <w:rPr>
                <w:rFonts w:eastAsia="Arial Unicode MS"/>
                <w:kern w:val="2"/>
                <w:sz w:val="16"/>
                <w:szCs w:val="16"/>
              </w:rPr>
            </w:pPr>
            <w:r>
              <w:rPr>
                <w:kern w:val="2"/>
                <w:sz w:val="16"/>
                <w:szCs w:val="16"/>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3443731" w14:textId="77777777" w:rsidR="00414CC9" w:rsidRDefault="00414CC9" w:rsidP="00D85BE4">
            <w:pPr>
              <w:pStyle w:val="Tabletext"/>
              <w:jc w:val="center"/>
              <w:rPr>
                <w:rFonts w:eastAsia="Arial Unicode MS"/>
                <w:kern w:val="2"/>
                <w:sz w:val="16"/>
                <w:szCs w:val="16"/>
              </w:rPr>
            </w:pPr>
            <w:r>
              <w:rPr>
                <w:kern w:val="2"/>
                <w:sz w:val="16"/>
                <w:szCs w:val="16"/>
              </w:rPr>
              <w:t>Self-ID</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B060C7E" w14:textId="77777777" w:rsidR="00414CC9" w:rsidRDefault="00414CC9" w:rsidP="00D85BE4">
            <w:pPr>
              <w:spacing w:before="40" w:after="40"/>
              <w:jc w:val="center"/>
              <w:rPr>
                <w:rFonts w:eastAsia="Arial Unicode MS"/>
                <w:kern w:val="2"/>
                <w:sz w:val="16"/>
                <w:szCs w:val="16"/>
              </w:rPr>
            </w:pPr>
            <w:r>
              <w:rPr>
                <w:kern w:val="2"/>
                <w:sz w:val="16"/>
                <w:szCs w:val="16"/>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21A38BB" w14:textId="77777777" w:rsidR="00414CC9" w:rsidRDefault="00414CC9" w:rsidP="00D85BE4">
            <w:pPr>
              <w:pStyle w:val="Tabletext"/>
              <w:jc w:val="center"/>
              <w:rPr>
                <w:rFonts w:eastAsia="Arial Unicode MS"/>
                <w:kern w:val="2"/>
                <w:sz w:val="16"/>
                <w:szCs w:val="16"/>
              </w:rPr>
            </w:pPr>
            <w:r>
              <w:rPr>
                <w:kern w:val="2"/>
                <w:sz w:val="16"/>
                <w:szCs w:val="16"/>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2FF518D" w14:textId="77777777" w:rsidR="00414CC9" w:rsidRDefault="00414CC9" w:rsidP="00D85BE4">
            <w:pPr>
              <w:pStyle w:val="TableText1"/>
              <w:spacing w:before="60" w:after="60" w:line="240" w:lineRule="auto"/>
              <w:jc w:val="center"/>
              <w:rPr>
                <w:rFonts w:eastAsia="Arial Unicode MS"/>
                <w:sz w:val="16"/>
                <w:lang w:val="fr-FR"/>
              </w:rPr>
            </w:pPr>
            <w:proofErr w:type="spellStart"/>
            <w:r>
              <w:rPr>
                <w:sz w:val="16"/>
                <w:lang w:val="fr-FR"/>
              </w:rPr>
              <w:t>频率</w:t>
            </w:r>
            <w:proofErr w:type="spellEnd"/>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7E84C1D" w14:textId="77777777" w:rsidR="00414CC9" w:rsidRDefault="00414CC9" w:rsidP="00D85BE4">
            <w:pPr>
              <w:pStyle w:val="TableText1"/>
              <w:spacing w:before="60" w:after="60" w:line="240" w:lineRule="auto"/>
              <w:jc w:val="center"/>
              <w:rPr>
                <w:rFonts w:eastAsia="Arial Unicode MS"/>
                <w:sz w:val="16"/>
                <w:lang w:val="fr-FR"/>
              </w:rPr>
            </w:pPr>
            <w:proofErr w:type="spellStart"/>
            <w:r>
              <w:rPr>
                <w:sz w:val="16"/>
                <w:lang w:val="fr-FR"/>
              </w:rPr>
              <w:t>数目</w:t>
            </w:r>
            <w:proofErr w:type="spellEnd"/>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5BCCFB9" w14:textId="77777777" w:rsidR="00414CC9" w:rsidRDefault="00414CC9" w:rsidP="00D85BE4">
            <w:pPr>
              <w:pStyle w:val="Tabletext"/>
              <w:jc w:val="center"/>
              <w:rPr>
                <w:rFonts w:eastAsia="Arial Unicode MS"/>
                <w:kern w:val="2"/>
                <w:sz w:val="16"/>
                <w:szCs w:val="16"/>
              </w:rPr>
            </w:pPr>
            <w:r>
              <w:rPr>
                <w:kern w:val="2"/>
                <w:sz w:val="16"/>
                <w:szCs w:val="16"/>
              </w:rPr>
              <w:t>117</w:t>
            </w:r>
          </w:p>
        </w:tc>
        <w:tc>
          <w:tcPr>
            <w:tcW w:w="385" w:type="dxa"/>
            <w:tcBorders>
              <w:top w:val="nil"/>
              <w:left w:val="nil"/>
              <w:bottom w:val="single" w:sz="4" w:space="0" w:color="auto"/>
              <w:right w:val="single" w:sz="4" w:space="0" w:color="auto"/>
            </w:tcBorders>
            <w:vAlign w:val="center"/>
          </w:tcPr>
          <w:p w14:paraId="1779C839" w14:textId="77777777" w:rsidR="00414CC9" w:rsidRDefault="00414CC9" w:rsidP="00D85BE4">
            <w:pPr>
              <w:pStyle w:val="Tabletext"/>
              <w:jc w:val="center"/>
              <w:rPr>
                <w:rFonts w:eastAsia="Arial Unicode MS"/>
                <w:kern w:val="2"/>
                <w:sz w:val="16"/>
                <w:szCs w:val="16"/>
              </w:rPr>
            </w:pPr>
            <w:r>
              <w:rPr>
                <w:kern w:val="2"/>
                <w:sz w:val="16"/>
                <w:szCs w:val="16"/>
              </w:rPr>
              <w:t>ECC</w:t>
            </w:r>
          </w:p>
        </w:tc>
        <w:tc>
          <w:tcPr>
            <w:tcW w:w="802"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3602E848" w14:textId="77777777" w:rsidR="00414CC9" w:rsidRDefault="00414CC9" w:rsidP="00D85BE4">
            <w:pPr>
              <w:pStyle w:val="Tabletext"/>
              <w:jc w:val="center"/>
              <w:rPr>
                <w:rFonts w:eastAsia="Arial Unicode MS"/>
                <w:kern w:val="2"/>
                <w:sz w:val="16"/>
                <w:szCs w:val="16"/>
              </w:rPr>
            </w:pPr>
            <w:r>
              <w:rPr>
                <w:rFonts w:eastAsia="Arial Unicode MS"/>
                <w:kern w:val="2"/>
                <w:sz w:val="16"/>
                <w:szCs w:val="16"/>
              </w:rPr>
              <w:t>117</w:t>
            </w:r>
          </w:p>
        </w:tc>
      </w:tr>
      <w:tr w:rsidR="00414CC9" w:rsidRPr="00464AEA" w14:paraId="7954D9D4" w14:textId="77777777" w:rsidTr="00D85BE4">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19D08FB8" w14:textId="77777777" w:rsidR="00414CC9" w:rsidRDefault="00414CC9" w:rsidP="00D85BE4">
            <w:pPr>
              <w:pStyle w:val="TableText1"/>
              <w:spacing w:before="60" w:after="60" w:line="240" w:lineRule="auto"/>
              <w:ind w:left="57"/>
              <w:jc w:val="left"/>
              <w:rPr>
                <w:rFonts w:eastAsia="Arial Unicode MS"/>
                <w:sz w:val="16"/>
                <w:lang w:val="en-US" w:eastAsia="zh-CN"/>
              </w:rPr>
            </w:pPr>
            <w:r>
              <w:rPr>
                <w:sz w:val="16"/>
                <w:lang w:eastAsia="zh-CN"/>
              </w:rPr>
              <w:t>海岸电台用新的工作频率确认</w:t>
            </w:r>
            <w:r>
              <w:rPr>
                <w:sz w:val="16"/>
                <w:vertAlign w:val="superscript"/>
                <w:lang w:val="en-US" w:eastAsia="zh-CN"/>
              </w:rPr>
              <w:t xml:space="preserve"> (1)</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71263831" w14:textId="77777777" w:rsidR="00414CC9" w:rsidRDefault="00414CC9" w:rsidP="00D85BE4">
            <w:pPr>
              <w:spacing w:before="40" w:after="40"/>
              <w:jc w:val="center"/>
              <w:rPr>
                <w:rFonts w:ascii="Wingdings" w:eastAsia="Arial Unicode MS" w:hAnsi="Wingdings" w:hint="eastAsia"/>
                <w:kern w:val="2"/>
                <w:sz w:val="16"/>
                <w:szCs w:val="16"/>
              </w:rPr>
            </w:pPr>
            <w:r>
              <w:rPr>
                <w:kern w:val="2"/>
                <w:sz w:val="16"/>
                <w:szCs w:val="16"/>
              </w:rPr>
              <w:t>—</w:t>
            </w:r>
          </w:p>
        </w:tc>
        <w:tc>
          <w:tcPr>
            <w:tcW w:w="26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6246B266"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60"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14:paraId="4D36E3F9" w14:textId="77777777" w:rsidR="00414CC9" w:rsidRDefault="00414CC9" w:rsidP="00D85BE4">
            <w:pPr>
              <w:spacing w:before="40" w:after="40"/>
              <w:jc w:val="center"/>
              <w:rPr>
                <w:rFonts w:ascii="Wingdings" w:eastAsia="Arial Unicode MS" w:hAnsi="Wingdings" w:hint="eastAsia"/>
                <w:kern w:val="2"/>
                <w:sz w:val="16"/>
                <w:szCs w:val="16"/>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4DD49708" w14:textId="77777777" w:rsidR="00414CC9" w:rsidRDefault="00414CC9" w:rsidP="00D85BE4">
            <w:pPr>
              <w:spacing w:before="40" w:after="40"/>
              <w:jc w:val="center"/>
              <w:rPr>
                <w:rFonts w:ascii="Wingdings" w:eastAsia="Arial Unicode MS" w:hAnsi="Wingdings" w:hint="eastAsia"/>
                <w:kern w:val="2"/>
                <w:sz w:val="16"/>
                <w:szCs w:val="16"/>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6FB2E3FF" w14:textId="77777777" w:rsidR="00414CC9" w:rsidRDefault="00414CC9" w:rsidP="00D85BE4">
            <w:pPr>
              <w:spacing w:before="40" w:after="40"/>
              <w:jc w:val="center"/>
              <w:rPr>
                <w:rFonts w:ascii="Wingdings" w:eastAsia="Arial Unicode MS" w:hAnsi="Wingdings" w:hint="eastAsia"/>
                <w:kern w:val="2"/>
                <w:sz w:val="16"/>
                <w:szCs w:val="16"/>
              </w:rPr>
            </w:pPr>
            <w:r>
              <w:rPr>
                <w:kern w:val="2"/>
                <w:sz w:val="16"/>
                <w:szCs w:val="16"/>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3CE1A286"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Mar>
              <w:top w:w="18" w:type="dxa"/>
              <w:left w:w="18" w:type="dxa"/>
              <w:bottom w:w="0" w:type="dxa"/>
              <w:right w:w="18" w:type="dxa"/>
            </w:tcMar>
          </w:tcPr>
          <w:p w14:paraId="3724D64E" w14:textId="77777777" w:rsidR="00414CC9" w:rsidRDefault="00414CC9" w:rsidP="00D85BE4">
            <w:pPr>
              <w:spacing w:before="40" w:after="40"/>
              <w:jc w:val="center"/>
              <w:rPr>
                <w:rFonts w:ascii="Wingdings" w:hAnsi="Wingdings" w:hint="eastAsia"/>
                <w:kern w:val="2"/>
                <w:sz w:val="16"/>
                <w:szCs w:val="16"/>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14:paraId="1B3E5032" w14:textId="77777777" w:rsidR="00414CC9" w:rsidRDefault="00414CC9" w:rsidP="00D85BE4">
            <w:pPr>
              <w:spacing w:before="40" w:after="40"/>
              <w:jc w:val="center"/>
              <w:rPr>
                <w:rFonts w:ascii="Wingdings" w:hAnsi="Wingdings" w:hint="eastAsia"/>
                <w:kern w:val="2"/>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14:paraId="40974A2F" w14:textId="77777777" w:rsidR="00414CC9" w:rsidRDefault="00414CC9" w:rsidP="00D85BE4">
            <w:pPr>
              <w:spacing w:before="40" w:after="40"/>
              <w:jc w:val="center"/>
              <w:rPr>
                <w:rFonts w:ascii="Wingdings" w:hAnsi="Wingdings" w:hint="eastAsia"/>
                <w:kern w:val="2"/>
                <w:sz w:val="16"/>
                <w:szCs w:val="16"/>
              </w:rPr>
            </w:pPr>
          </w:p>
        </w:tc>
        <w:tc>
          <w:tcPr>
            <w:tcW w:w="285" w:type="dxa"/>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14:paraId="0705B383" w14:textId="77777777" w:rsidR="00414CC9" w:rsidRDefault="00414CC9" w:rsidP="00D85BE4">
            <w:pPr>
              <w:spacing w:before="40" w:after="40"/>
              <w:jc w:val="center"/>
              <w:rPr>
                <w:rFonts w:ascii="Wingdings" w:hAnsi="Wingdings" w:hint="eastAsia"/>
                <w:kern w:val="2"/>
                <w:sz w:val="16"/>
                <w:szCs w:val="16"/>
              </w:rPr>
            </w:pPr>
          </w:p>
        </w:tc>
        <w:tc>
          <w:tcPr>
            <w:tcW w:w="232"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00C4522E"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72"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06915AEC" w14:textId="77777777" w:rsidR="00414CC9" w:rsidRDefault="00414CC9" w:rsidP="00D85BE4">
            <w:pPr>
              <w:spacing w:before="40" w:after="40"/>
              <w:jc w:val="center"/>
              <w:rPr>
                <w:rFonts w:ascii="Wingdings" w:eastAsia="Arial Unicode MS" w:hAnsi="Wingdings" w:hint="eastAsia"/>
                <w:kern w:val="2"/>
                <w:sz w:val="16"/>
                <w:szCs w:val="16"/>
              </w:rPr>
            </w:pPr>
            <w:r>
              <w:rPr>
                <w:kern w:val="2"/>
                <w:sz w:val="16"/>
                <w:szCs w:val="16"/>
              </w:rPr>
              <w:t>—</w:t>
            </w:r>
          </w:p>
        </w:tc>
        <w:tc>
          <w:tcPr>
            <w:tcW w:w="81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1159C9A9" w14:textId="77777777" w:rsidR="00414CC9" w:rsidRDefault="00414CC9" w:rsidP="00D85BE4">
            <w:pPr>
              <w:pStyle w:val="Tabletext"/>
              <w:jc w:val="center"/>
              <w:rPr>
                <w:rFonts w:eastAsia="Arial Unicode MS"/>
                <w:kern w:val="2"/>
                <w:sz w:val="16"/>
                <w:szCs w:val="16"/>
              </w:rPr>
            </w:pPr>
            <w:r>
              <w:rPr>
                <w:kern w:val="2"/>
                <w:sz w:val="16"/>
                <w:szCs w:val="16"/>
              </w:rPr>
              <w:t>123</w:t>
            </w:r>
          </w:p>
        </w:tc>
        <w:tc>
          <w:tcPr>
            <w:tcW w:w="70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C9A00AA" w14:textId="77777777" w:rsidR="00414CC9" w:rsidRDefault="00414CC9" w:rsidP="00D85BE4">
            <w:pPr>
              <w:pStyle w:val="Tabletext"/>
              <w:jc w:val="center"/>
              <w:rPr>
                <w:rFonts w:eastAsia="Arial Unicode MS"/>
                <w:kern w:val="2"/>
                <w:sz w:val="16"/>
                <w:szCs w:val="16"/>
              </w:rPr>
            </w:pPr>
            <w:r>
              <w:rPr>
                <w:kern w:val="2"/>
                <w:sz w:val="16"/>
                <w:szCs w:val="16"/>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B185107" w14:textId="77777777" w:rsidR="00414CC9" w:rsidRDefault="00414CC9" w:rsidP="00D85BE4">
            <w:pPr>
              <w:pStyle w:val="Tabletext"/>
              <w:jc w:val="center"/>
              <w:rPr>
                <w:rFonts w:eastAsia="Arial Unicode MS"/>
                <w:kern w:val="2"/>
                <w:sz w:val="16"/>
                <w:szCs w:val="16"/>
              </w:rPr>
            </w:pPr>
            <w:r>
              <w:rPr>
                <w:kern w:val="2"/>
                <w:sz w:val="16"/>
                <w:szCs w:val="16"/>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EE972B3" w14:textId="77777777" w:rsidR="00414CC9" w:rsidRDefault="00414CC9" w:rsidP="00D85BE4">
            <w:pPr>
              <w:pStyle w:val="Tabletext"/>
              <w:jc w:val="center"/>
              <w:rPr>
                <w:rFonts w:eastAsia="Arial Unicode MS"/>
                <w:kern w:val="2"/>
                <w:sz w:val="16"/>
                <w:szCs w:val="16"/>
              </w:rPr>
            </w:pPr>
            <w:r>
              <w:rPr>
                <w:kern w:val="2"/>
                <w:sz w:val="16"/>
                <w:szCs w:val="16"/>
              </w:rPr>
              <w:t>Self-ID</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CE2324B" w14:textId="77777777" w:rsidR="00414CC9" w:rsidRDefault="00414CC9" w:rsidP="00D85BE4">
            <w:pPr>
              <w:spacing w:before="40" w:after="40"/>
              <w:jc w:val="center"/>
              <w:rPr>
                <w:rFonts w:eastAsia="Arial Unicode MS"/>
                <w:kern w:val="2"/>
                <w:sz w:val="16"/>
                <w:szCs w:val="16"/>
              </w:rPr>
            </w:pPr>
            <w:r>
              <w:rPr>
                <w:kern w:val="2"/>
                <w:sz w:val="16"/>
                <w:szCs w:val="16"/>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CB0250F" w14:textId="77777777" w:rsidR="00414CC9" w:rsidRDefault="00414CC9" w:rsidP="00D85BE4">
            <w:pPr>
              <w:pStyle w:val="Tabletext"/>
              <w:jc w:val="center"/>
              <w:rPr>
                <w:rFonts w:eastAsia="Arial Unicode MS"/>
                <w:kern w:val="2"/>
                <w:sz w:val="16"/>
                <w:szCs w:val="16"/>
              </w:rPr>
            </w:pPr>
            <w:r>
              <w:rPr>
                <w:kern w:val="2"/>
                <w:sz w:val="16"/>
                <w:szCs w:val="16"/>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C8AAB08" w14:textId="77777777" w:rsidR="00414CC9" w:rsidRDefault="00414CC9" w:rsidP="00D85BE4">
            <w:pPr>
              <w:pStyle w:val="TableText1"/>
              <w:spacing w:before="60" w:after="60" w:line="240" w:lineRule="auto"/>
              <w:jc w:val="center"/>
              <w:rPr>
                <w:rFonts w:eastAsia="Arial Unicode MS"/>
                <w:sz w:val="16"/>
                <w:lang w:val="en-US"/>
              </w:rPr>
            </w:pPr>
            <w:r>
              <w:rPr>
                <w:rFonts w:hint="eastAsia"/>
                <w:sz w:val="16"/>
                <w:lang w:val="en-US" w:eastAsia="zh-CN"/>
              </w:rPr>
              <w:t>新</w:t>
            </w:r>
            <w:proofErr w:type="spellStart"/>
            <w:r>
              <w:rPr>
                <w:sz w:val="16"/>
                <w:lang w:val="en-US"/>
              </w:rPr>
              <w:t>频率</w:t>
            </w:r>
            <w:proofErr w:type="spellEnd"/>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ED0320B" w14:textId="77777777" w:rsidR="00414CC9" w:rsidRDefault="00414CC9" w:rsidP="00D85BE4">
            <w:pPr>
              <w:pStyle w:val="TableText1"/>
              <w:spacing w:before="60" w:after="60" w:line="240" w:lineRule="auto"/>
              <w:jc w:val="center"/>
              <w:rPr>
                <w:rFonts w:eastAsia="Arial Unicode MS"/>
                <w:sz w:val="16"/>
                <w:lang w:val="en-US"/>
              </w:rPr>
            </w:pPr>
            <w:proofErr w:type="spellStart"/>
            <w:r>
              <w:rPr>
                <w:sz w:val="16"/>
                <w:lang w:val="en-US"/>
              </w:rPr>
              <w:t>数目</w:t>
            </w:r>
            <w:proofErr w:type="spellEnd"/>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41C8545" w14:textId="77777777" w:rsidR="00414CC9" w:rsidRDefault="00414CC9" w:rsidP="00D85BE4">
            <w:pPr>
              <w:pStyle w:val="Tabletext"/>
              <w:jc w:val="center"/>
              <w:rPr>
                <w:rFonts w:eastAsia="Arial Unicode MS"/>
                <w:kern w:val="2"/>
                <w:sz w:val="16"/>
                <w:szCs w:val="16"/>
              </w:rPr>
            </w:pPr>
            <w:r>
              <w:rPr>
                <w:kern w:val="2"/>
                <w:sz w:val="16"/>
                <w:szCs w:val="16"/>
              </w:rPr>
              <w:t>122</w:t>
            </w:r>
          </w:p>
        </w:tc>
        <w:tc>
          <w:tcPr>
            <w:tcW w:w="385" w:type="dxa"/>
            <w:tcBorders>
              <w:top w:val="nil"/>
              <w:left w:val="nil"/>
              <w:bottom w:val="single" w:sz="4" w:space="0" w:color="auto"/>
              <w:right w:val="single" w:sz="4" w:space="0" w:color="auto"/>
            </w:tcBorders>
            <w:vAlign w:val="center"/>
          </w:tcPr>
          <w:p w14:paraId="45318786" w14:textId="77777777" w:rsidR="00414CC9" w:rsidRDefault="00414CC9" w:rsidP="00D85BE4">
            <w:pPr>
              <w:pStyle w:val="Tabletext"/>
              <w:jc w:val="center"/>
              <w:rPr>
                <w:rFonts w:eastAsia="Arial Unicode MS"/>
                <w:kern w:val="2"/>
                <w:sz w:val="16"/>
                <w:szCs w:val="16"/>
              </w:rPr>
            </w:pPr>
            <w:r>
              <w:rPr>
                <w:kern w:val="2"/>
                <w:sz w:val="16"/>
                <w:szCs w:val="16"/>
              </w:rPr>
              <w:t>ECC</w:t>
            </w:r>
          </w:p>
        </w:tc>
        <w:tc>
          <w:tcPr>
            <w:tcW w:w="802"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18290942" w14:textId="77777777" w:rsidR="00414CC9" w:rsidRDefault="00414CC9" w:rsidP="00D85BE4">
            <w:pPr>
              <w:pStyle w:val="Tabletext"/>
              <w:jc w:val="center"/>
              <w:rPr>
                <w:rFonts w:eastAsia="Arial Unicode MS"/>
                <w:kern w:val="2"/>
                <w:sz w:val="16"/>
                <w:szCs w:val="16"/>
              </w:rPr>
            </w:pPr>
            <w:r>
              <w:rPr>
                <w:rFonts w:eastAsia="Arial Unicode MS"/>
                <w:kern w:val="2"/>
                <w:sz w:val="16"/>
                <w:szCs w:val="16"/>
              </w:rPr>
              <w:t>122</w:t>
            </w:r>
          </w:p>
        </w:tc>
      </w:tr>
      <w:tr w:rsidR="00414CC9" w:rsidRPr="00464AEA" w14:paraId="26ADD91A" w14:textId="77777777" w:rsidTr="00D85BE4">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47358457" w14:textId="77777777" w:rsidR="00414CC9" w:rsidRDefault="00414CC9" w:rsidP="00D85BE4">
            <w:pPr>
              <w:pStyle w:val="TableText1"/>
              <w:spacing w:before="60" w:after="60" w:line="240" w:lineRule="auto"/>
              <w:ind w:left="57"/>
              <w:jc w:val="left"/>
              <w:rPr>
                <w:rFonts w:eastAsia="Arial Unicode MS"/>
                <w:sz w:val="16"/>
                <w:lang w:val="en-US" w:eastAsia="zh-CN"/>
              </w:rPr>
            </w:pPr>
            <w:r>
              <w:rPr>
                <w:rFonts w:hint="eastAsia"/>
                <w:sz w:val="16"/>
                <w:lang w:eastAsia="zh-CN"/>
              </w:rPr>
              <w:t>呼叫开始：</w:t>
            </w:r>
            <w:r>
              <w:rPr>
                <w:sz w:val="16"/>
                <w:lang w:eastAsia="zh-CN"/>
              </w:rPr>
              <w:t>海岸电台用新的工作频率确认</w:t>
            </w:r>
            <w:r>
              <w:rPr>
                <w:sz w:val="16"/>
                <w:vertAlign w:val="superscript"/>
                <w:lang w:val="en-US" w:eastAsia="zh-CN"/>
              </w:rPr>
              <w:t xml:space="preserve"> (1)</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6B22CDDA" w14:textId="77777777" w:rsidR="00414CC9" w:rsidRDefault="00414CC9" w:rsidP="00D85BE4">
            <w:pPr>
              <w:spacing w:before="40" w:after="40"/>
              <w:jc w:val="center"/>
              <w:rPr>
                <w:rFonts w:ascii="Wingdings" w:eastAsia="Arial Unicode MS" w:hAnsi="Wingdings" w:hint="eastAsia"/>
                <w:kern w:val="2"/>
                <w:sz w:val="16"/>
                <w:szCs w:val="16"/>
              </w:rPr>
            </w:pPr>
            <w:r>
              <w:rPr>
                <w:kern w:val="2"/>
                <w:sz w:val="16"/>
                <w:szCs w:val="16"/>
              </w:rPr>
              <w:t>—</w:t>
            </w:r>
          </w:p>
        </w:tc>
        <w:tc>
          <w:tcPr>
            <w:tcW w:w="26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314012A4"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60"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14:paraId="0217ED88" w14:textId="77777777" w:rsidR="00414CC9" w:rsidRDefault="00414CC9" w:rsidP="00D85BE4">
            <w:pPr>
              <w:spacing w:before="40" w:after="40"/>
              <w:jc w:val="center"/>
              <w:rPr>
                <w:rFonts w:ascii="Wingdings" w:eastAsia="Arial Unicode MS" w:hAnsi="Wingdings" w:hint="eastAsia"/>
                <w:kern w:val="2"/>
                <w:sz w:val="16"/>
                <w:szCs w:val="16"/>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6B00269D" w14:textId="77777777" w:rsidR="00414CC9" w:rsidRDefault="00414CC9" w:rsidP="00D85BE4">
            <w:pPr>
              <w:spacing w:before="40" w:after="40"/>
              <w:jc w:val="center"/>
              <w:rPr>
                <w:rFonts w:ascii="Wingdings" w:eastAsia="Arial Unicode MS" w:hAnsi="Wingdings" w:hint="eastAsia"/>
                <w:kern w:val="2"/>
                <w:sz w:val="16"/>
                <w:szCs w:val="16"/>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7FD63551" w14:textId="77777777" w:rsidR="00414CC9" w:rsidRDefault="00414CC9" w:rsidP="00D85BE4">
            <w:pPr>
              <w:spacing w:before="40" w:after="40"/>
              <w:jc w:val="center"/>
              <w:rPr>
                <w:rFonts w:ascii="Wingdings" w:eastAsia="Arial Unicode MS" w:hAnsi="Wingdings" w:hint="eastAsia"/>
                <w:kern w:val="2"/>
                <w:sz w:val="16"/>
                <w:szCs w:val="16"/>
              </w:rPr>
            </w:pPr>
            <w:r>
              <w:rPr>
                <w:kern w:val="2"/>
                <w:sz w:val="16"/>
                <w:szCs w:val="16"/>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57C864ED"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Mar>
              <w:top w:w="18" w:type="dxa"/>
              <w:left w:w="18" w:type="dxa"/>
              <w:bottom w:w="0" w:type="dxa"/>
              <w:right w:w="18" w:type="dxa"/>
            </w:tcMar>
          </w:tcPr>
          <w:p w14:paraId="3DD4C5B8" w14:textId="77777777" w:rsidR="00414CC9" w:rsidRDefault="00414CC9" w:rsidP="00D85BE4">
            <w:pPr>
              <w:spacing w:before="40" w:after="40"/>
              <w:jc w:val="center"/>
              <w:rPr>
                <w:rFonts w:ascii="Wingdings" w:hAnsi="Wingdings" w:hint="eastAsia"/>
                <w:kern w:val="2"/>
                <w:sz w:val="16"/>
                <w:szCs w:val="16"/>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14:paraId="26B1F3B8" w14:textId="77777777" w:rsidR="00414CC9" w:rsidRDefault="00414CC9" w:rsidP="00D85BE4">
            <w:pPr>
              <w:spacing w:before="40" w:after="40"/>
              <w:jc w:val="center"/>
              <w:rPr>
                <w:rFonts w:ascii="Wingdings" w:hAnsi="Wingdings" w:hint="eastAsia"/>
                <w:kern w:val="2"/>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14:paraId="13DFA573" w14:textId="77777777" w:rsidR="00414CC9" w:rsidRDefault="00414CC9" w:rsidP="00D85BE4">
            <w:pPr>
              <w:spacing w:before="40" w:after="40"/>
              <w:jc w:val="center"/>
              <w:rPr>
                <w:rFonts w:ascii="Wingdings" w:hAnsi="Wingdings" w:hint="eastAsia"/>
                <w:kern w:val="2"/>
                <w:sz w:val="16"/>
                <w:szCs w:val="16"/>
              </w:rPr>
            </w:pPr>
          </w:p>
        </w:tc>
        <w:tc>
          <w:tcPr>
            <w:tcW w:w="285" w:type="dxa"/>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14:paraId="05DAEAD2" w14:textId="77777777" w:rsidR="00414CC9" w:rsidRDefault="00414CC9" w:rsidP="00D85BE4">
            <w:pPr>
              <w:spacing w:before="40" w:after="40"/>
              <w:jc w:val="center"/>
              <w:rPr>
                <w:rFonts w:ascii="Wingdings" w:hAnsi="Wingdings" w:hint="eastAsia"/>
                <w:kern w:val="2"/>
                <w:sz w:val="16"/>
                <w:szCs w:val="16"/>
              </w:rPr>
            </w:pPr>
          </w:p>
        </w:tc>
        <w:tc>
          <w:tcPr>
            <w:tcW w:w="232"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3A6F3D0D"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72"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5885EF7E" w14:textId="77777777" w:rsidR="00414CC9" w:rsidRDefault="00414CC9" w:rsidP="00D85BE4">
            <w:pPr>
              <w:spacing w:before="40" w:after="40"/>
              <w:jc w:val="center"/>
              <w:rPr>
                <w:rFonts w:ascii="Wingdings" w:eastAsia="Arial Unicode MS" w:hAnsi="Wingdings" w:hint="eastAsia"/>
                <w:kern w:val="2"/>
                <w:sz w:val="16"/>
                <w:szCs w:val="16"/>
              </w:rPr>
            </w:pPr>
            <w:r>
              <w:rPr>
                <w:kern w:val="2"/>
                <w:sz w:val="16"/>
                <w:szCs w:val="16"/>
              </w:rPr>
              <w:t>—</w:t>
            </w:r>
          </w:p>
        </w:tc>
        <w:tc>
          <w:tcPr>
            <w:tcW w:w="81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25419176" w14:textId="77777777" w:rsidR="00414CC9" w:rsidRDefault="00414CC9" w:rsidP="00D85BE4">
            <w:pPr>
              <w:pStyle w:val="Tabletext"/>
              <w:jc w:val="center"/>
              <w:rPr>
                <w:rFonts w:eastAsia="Arial Unicode MS"/>
                <w:kern w:val="2"/>
                <w:sz w:val="16"/>
                <w:szCs w:val="16"/>
              </w:rPr>
            </w:pPr>
            <w:r>
              <w:rPr>
                <w:kern w:val="2"/>
                <w:sz w:val="16"/>
                <w:szCs w:val="16"/>
              </w:rPr>
              <w:t>123</w:t>
            </w:r>
          </w:p>
        </w:tc>
        <w:tc>
          <w:tcPr>
            <w:tcW w:w="70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F7629CB" w14:textId="77777777" w:rsidR="00414CC9" w:rsidRDefault="00414CC9" w:rsidP="00D85BE4">
            <w:pPr>
              <w:pStyle w:val="Tabletext"/>
              <w:jc w:val="center"/>
              <w:rPr>
                <w:rFonts w:eastAsia="Arial Unicode MS"/>
                <w:kern w:val="2"/>
                <w:sz w:val="16"/>
                <w:szCs w:val="16"/>
              </w:rPr>
            </w:pPr>
            <w:r>
              <w:rPr>
                <w:kern w:val="2"/>
                <w:sz w:val="16"/>
                <w:szCs w:val="16"/>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32E26FD" w14:textId="77777777" w:rsidR="00414CC9" w:rsidRDefault="00414CC9" w:rsidP="00D85BE4">
            <w:pPr>
              <w:pStyle w:val="Tabletext"/>
              <w:jc w:val="center"/>
              <w:rPr>
                <w:rFonts w:eastAsia="Arial Unicode MS"/>
                <w:kern w:val="2"/>
                <w:sz w:val="16"/>
                <w:szCs w:val="16"/>
              </w:rPr>
            </w:pPr>
            <w:r>
              <w:rPr>
                <w:kern w:val="2"/>
                <w:sz w:val="16"/>
                <w:szCs w:val="16"/>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C9A9460" w14:textId="77777777" w:rsidR="00414CC9" w:rsidRDefault="00414CC9" w:rsidP="00D85BE4">
            <w:pPr>
              <w:pStyle w:val="Tabletext"/>
              <w:jc w:val="center"/>
              <w:rPr>
                <w:rFonts w:eastAsia="Arial Unicode MS"/>
                <w:kern w:val="2"/>
                <w:sz w:val="16"/>
                <w:szCs w:val="16"/>
              </w:rPr>
            </w:pPr>
            <w:r>
              <w:rPr>
                <w:kern w:val="2"/>
                <w:sz w:val="16"/>
                <w:szCs w:val="16"/>
              </w:rPr>
              <w:t>Self-ID</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13ADFE5" w14:textId="77777777" w:rsidR="00414CC9" w:rsidRDefault="00414CC9" w:rsidP="00D85BE4">
            <w:pPr>
              <w:spacing w:before="40" w:after="40"/>
              <w:jc w:val="center"/>
              <w:rPr>
                <w:rFonts w:eastAsia="Arial Unicode MS"/>
                <w:kern w:val="2"/>
                <w:sz w:val="16"/>
                <w:szCs w:val="16"/>
              </w:rPr>
            </w:pPr>
            <w:r>
              <w:rPr>
                <w:kern w:val="2"/>
                <w:sz w:val="16"/>
                <w:szCs w:val="16"/>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AAC36CD" w14:textId="77777777" w:rsidR="00414CC9" w:rsidRDefault="00414CC9" w:rsidP="00D85BE4">
            <w:pPr>
              <w:pStyle w:val="Tabletext"/>
              <w:jc w:val="center"/>
              <w:rPr>
                <w:rFonts w:eastAsia="Arial Unicode MS"/>
                <w:kern w:val="2"/>
                <w:sz w:val="16"/>
                <w:szCs w:val="16"/>
              </w:rPr>
            </w:pPr>
            <w:r>
              <w:rPr>
                <w:kern w:val="2"/>
                <w:sz w:val="16"/>
                <w:szCs w:val="16"/>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BBF0B73" w14:textId="77777777" w:rsidR="00414CC9" w:rsidRDefault="00414CC9" w:rsidP="00D85BE4">
            <w:pPr>
              <w:pStyle w:val="TableText1"/>
              <w:spacing w:before="60" w:after="60" w:line="240" w:lineRule="auto"/>
              <w:jc w:val="center"/>
              <w:rPr>
                <w:rFonts w:eastAsia="Arial Unicode MS"/>
                <w:sz w:val="16"/>
                <w:lang w:val="en-US"/>
              </w:rPr>
            </w:pPr>
            <w:r>
              <w:rPr>
                <w:rFonts w:hint="eastAsia"/>
                <w:sz w:val="16"/>
                <w:lang w:val="en-US" w:eastAsia="zh-CN"/>
              </w:rPr>
              <w:t>相同</w:t>
            </w:r>
            <w:proofErr w:type="spellStart"/>
            <w:r>
              <w:rPr>
                <w:sz w:val="16"/>
                <w:lang w:val="en-US"/>
              </w:rPr>
              <w:t>频率</w:t>
            </w:r>
            <w:proofErr w:type="spellEnd"/>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B26FE5D" w14:textId="77777777" w:rsidR="00414CC9" w:rsidRDefault="00414CC9" w:rsidP="00D85BE4">
            <w:pPr>
              <w:pStyle w:val="TableText1"/>
              <w:spacing w:before="60" w:after="60" w:line="240" w:lineRule="auto"/>
              <w:jc w:val="center"/>
              <w:rPr>
                <w:rFonts w:eastAsia="Arial Unicode MS"/>
                <w:sz w:val="16"/>
                <w:lang w:val="en-US"/>
              </w:rPr>
            </w:pPr>
            <w:proofErr w:type="spellStart"/>
            <w:r>
              <w:rPr>
                <w:sz w:val="16"/>
                <w:lang w:val="en-US"/>
              </w:rPr>
              <w:t>数目</w:t>
            </w:r>
            <w:proofErr w:type="spellEnd"/>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1F9097A" w14:textId="77777777" w:rsidR="00414CC9" w:rsidRDefault="00414CC9" w:rsidP="00D85BE4">
            <w:pPr>
              <w:pStyle w:val="Tabletext"/>
              <w:jc w:val="center"/>
              <w:rPr>
                <w:rFonts w:eastAsia="Arial Unicode MS"/>
                <w:kern w:val="2"/>
                <w:sz w:val="16"/>
                <w:szCs w:val="16"/>
              </w:rPr>
            </w:pPr>
            <w:r>
              <w:rPr>
                <w:kern w:val="2"/>
                <w:sz w:val="16"/>
                <w:szCs w:val="16"/>
              </w:rPr>
              <w:t>122</w:t>
            </w:r>
          </w:p>
        </w:tc>
        <w:tc>
          <w:tcPr>
            <w:tcW w:w="385" w:type="dxa"/>
            <w:tcBorders>
              <w:top w:val="nil"/>
              <w:left w:val="nil"/>
              <w:bottom w:val="single" w:sz="4" w:space="0" w:color="auto"/>
              <w:right w:val="single" w:sz="4" w:space="0" w:color="auto"/>
            </w:tcBorders>
            <w:vAlign w:val="center"/>
          </w:tcPr>
          <w:p w14:paraId="29ED8967" w14:textId="77777777" w:rsidR="00414CC9" w:rsidRDefault="00414CC9" w:rsidP="00D85BE4">
            <w:pPr>
              <w:pStyle w:val="Tabletext"/>
              <w:jc w:val="center"/>
              <w:rPr>
                <w:rFonts w:eastAsia="Arial Unicode MS"/>
                <w:kern w:val="2"/>
                <w:sz w:val="16"/>
                <w:szCs w:val="16"/>
              </w:rPr>
            </w:pPr>
            <w:r>
              <w:rPr>
                <w:kern w:val="2"/>
                <w:sz w:val="16"/>
                <w:szCs w:val="16"/>
              </w:rPr>
              <w:t>ECC</w:t>
            </w:r>
          </w:p>
        </w:tc>
        <w:tc>
          <w:tcPr>
            <w:tcW w:w="802"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18BD0678" w14:textId="77777777" w:rsidR="00414CC9" w:rsidRDefault="00414CC9" w:rsidP="00D85BE4">
            <w:pPr>
              <w:pStyle w:val="Tabletext"/>
              <w:jc w:val="center"/>
              <w:rPr>
                <w:rFonts w:eastAsia="Arial Unicode MS"/>
                <w:kern w:val="2"/>
                <w:sz w:val="16"/>
                <w:szCs w:val="16"/>
              </w:rPr>
            </w:pPr>
            <w:r>
              <w:rPr>
                <w:rFonts w:eastAsia="Arial Unicode MS"/>
                <w:kern w:val="2"/>
                <w:sz w:val="16"/>
                <w:szCs w:val="16"/>
              </w:rPr>
              <w:t>122</w:t>
            </w:r>
          </w:p>
        </w:tc>
      </w:tr>
      <w:tr w:rsidR="00414CC9" w:rsidRPr="00464AEA" w14:paraId="7F2CF331" w14:textId="77777777" w:rsidTr="00D85BE4">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766E7410" w14:textId="77777777" w:rsidR="00414CC9" w:rsidRDefault="00414CC9" w:rsidP="00D85BE4">
            <w:pPr>
              <w:pStyle w:val="TableText1"/>
              <w:spacing w:before="60" w:after="60" w:line="240" w:lineRule="auto"/>
              <w:ind w:left="57"/>
              <w:jc w:val="left"/>
              <w:rPr>
                <w:rFonts w:eastAsia="Arial Unicode MS"/>
                <w:sz w:val="16"/>
                <w:lang w:val="en-US"/>
              </w:rPr>
            </w:pPr>
            <w:r>
              <w:rPr>
                <w:rFonts w:hint="eastAsia"/>
                <w:sz w:val="16"/>
                <w:lang w:eastAsia="zh-CN"/>
              </w:rPr>
              <w:t>无法</w:t>
            </w:r>
            <w:proofErr w:type="spellStart"/>
            <w:r>
              <w:rPr>
                <w:sz w:val="16"/>
              </w:rPr>
              <w:t>遵守</w:t>
            </w:r>
            <w:proofErr w:type="spellEnd"/>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06677DCE"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14:paraId="4B520234"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242B71D7" w14:textId="77777777" w:rsidR="00414CC9" w:rsidRDefault="00414CC9" w:rsidP="00D85BE4">
            <w:pPr>
              <w:spacing w:before="40" w:after="40"/>
              <w:jc w:val="center"/>
              <w:rPr>
                <w:rFonts w:ascii="Wingdings" w:eastAsia="Arial Unicode MS" w:hAnsi="Wingdings" w:hint="eastAsia"/>
                <w:kern w:val="2"/>
                <w:sz w:val="16"/>
                <w:szCs w:val="16"/>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31BAFCA1" w14:textId="77777777" w:rsidR="00414CC9" w:rsidRDefault="00414CC9" w:rsidP="00D85BE4">
            <w:pPr>
              <w:spacing w:before="40" w:after="40"/>
              <w:jc w:val="center"/>
              <w:rPr>
                <w:rFonts w:ascii="Wingdings" w:eastAsia="Arial Unicode MS" w:hAnsi="Wingdings" w:hint="eastAsia"/>
                <w:kern w:val="2"/>
                <w:sz w:val="16"/>
                <w:szCs w:val="16"/>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6D7A76D1"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0E2D10F6"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Mar>
              <w:top w:w="18" w:type="dxa"/>
              <w:left w:w="18" w:type="dxa"/>
              <w:bottom w:w="0" w:type="dxa"/>
              <w:right w:w="18" w:type="dxa"/>
            </w:tcMar>
          </w:tcPr>
          <w:p w14:paraId="71F06988" w14:textId="77777777" w:rsidR="00414CC9" w:rsidRDefault="00414CC9" w:rsidP="00D85BE4">
            <w:pPr>
              <w:spacing w:before="40" w:after="40"/>
              <w:jc w:val="center"/>
              <w:rPr>
                <w:rFonts w:ascii="Wingdings" w:hAnsi="Wingdings" w:hint="eastAsia"/>
                <w:kern w:val="2"/>
                <w:sz w:val="16"/>
                <w:szCs w:val="16"/>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14:paraId="2F0D8124" w14:textId="77777777" w:rsidR="00414CC9" w:rsidRDefault="00414CC9" w:rsidP="00D85BE4">
            <w:pPr>
              <w:spacing w:before="40" w:after="40"/>
              <w:jc w:val="center"/>
              <w:rPr>
                <w:rFonts w:ascii="Wingdings" w:hAnsi="Wingdings" w:hint="eastAsia"/>
                <w:kern w:val="2"/>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14:paraId="342009EF" w14:textId="77777777" w:rsidR="00414CC9" w:rsidRDefault="00414CC9" w:rsidP="00D85BE4">
            <w:pPr>
              <w:spacing w:before="40" w:after="40"/>
              <w:jc w:val="center"/>
              <w:rPr>
                <w:rFonts w:ascii="Wingdings" w:hAnsi="Wingdings" w:hint="eastAsia"/>
                <w:kern w:val="2"/>
                <w:sz w:val="16"/>
                <w:szCs w:val="16"/>
              </w:rPr>
            </w:pPr>
          </w:p>
        </w:tc>
        <w:tc>
          <w:tcPr>
            <w:tcW w:w="285" w:type="dxa"/>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14:paraId="4C29F715" w14:textId="77777777" w:rsidR="00414CC9" w:rsidRDefault="00414CC9" w:rsidP="00D85BE4">
            <w:pPr>
              <w:spacing w:before="40" w:after="40"/>
              <w:jc w:val="center"/>
              <w:rPr>
                <w:rFonts w:ascii="Wingdings" w:hAnsi="Wingdings" w:hint="eastAsia"/>
                <w:kern w:val="2"/>
                <w:sz w:val="16"/>
                <w:szCs w:val="16"/>
              </w:rPr>
            </w:pPr>
          </w:p>
        </w:tc>
        <w:tc>
          <w:tcPr>
            <w:tcW w:w="232"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00F8B1A1"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72"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5FC32E86"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81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5DDCBDFE" w14:textId="77777777" w:rsidR="00414CC9" w:rsidRDefault="00414CC9" w:rsidP="00D85BE4">
            <w:pPr>
              <w:pStyle w:val="Tabletext"/>
              <w:jc w:val="center"/>
              <w:rPr>
                <w:rFonts w:eastAsia="Arial Unicode MS"/>
                <w:kern w:val="2"/>
                <w:sz w:val="16"/>
                <w:szCs w:val="16"/>
              </w:rPr>
            </w:pPr>
            <w:r>
              <w:rPr>
                <w:kern w:val="2"/>
                <w:sz w:val="16"/>
                <w:szCs w:val="16"/>
              </w:rPr>
              <w:t>123</w:t>
            </w:r>
          </w:p>
        </w:tc>
        <w:tc>
          <w:tcPr>
            <w:tcW w:w="70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871B37A" w14:textId="77777777" w:rsidR="00414CC9" w:rsidRDefault="00414CC9" w:rsidP="00D85BE4">
            <w:pPr>
              <w:pStyle w:val="Tabletext"/>
              <w:jc w:val="center"/>
              <w:rPr>
                <w:rFonts w:eastAsia="Arial Unicode MS"/>
                <w:kern w:val="2"/>
                <w:sz w:val="16"/>
                <w:szCs w:val="16"/>
              </w:rPr>
            </w:pPr>
            <w:r>
              <w:rPr>
                <w:kern w:val="2"/>
                <w:sz w:val="16"/>
                <w:szCs w:val="16"/>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CFF5957" w14:textId="77777777" w:rsidR="00414CC9" w:rsidRDefault="00414CC9" w:rsidP="00D85BE4">
            <w:pPr>
              <w:pStyle w:val="Tabletext"/>
              <w:jc w:val="center"/>
              <w:rPr>
                <w:rFonts w:eastAsia="Arial Unicode MS"/>
                <w:kern w:val="2"/>
                <w:sz w:val="16"/>
                <w:szCs w:val="16"/>
              </w:rPr>
            </w:pPr>
            <w:r>
              <w:rPr>
                <w:kern w:val="2"/>
                <w:sz w:val="16"/>
                <w:szCs w:val="16"/>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B132890" w14:textId="77777777" w:rsidR="00414CC9" w:rsidRDefault="00414CC9" w:rsidP="00D85BE4">
            <w:pPr>
              <w:pStyle w:val="Tabletext"/>
              <w:jc w:val="center"/>
              <w:rPr>
                <w:rFonts w:eastAsia="Arial Unicode MS"/>
                <w:kern w:val="2"/>
                <w:sz w:val="16"/>
                <w:szCs w:val="16"/>
              </w:rPr>
            </w:pPr>
            <w:r>
              <w:rPr>
                <w:kern w:val="2"/>
                <w:sz w:val="16"/>
                <w:szCs w:val="16"/>
              </w:rPr>
              <w:t>Self-ID</w:t>
            </w:r>
          </w:p>
        </w:tc>
        <w:tc>
          <w:tcPr>
            <w:tcW w:w="1140" w:type="dxa"/>
            <w:tcBorders>
              <w:top w:val="nil"/>
              <w:left w:val="nil"/>
              <w:bottom w:val="single" w:sz="4" w:space="0" w:color="auto"/>
              <w:right w:val="single" w:sz="4" w:space="0" w:color="auto"/>
            </w:tcBorders>
            <w:tcMar>
              <w:top w:w="18" w:type="dxa"/>
              <w:left w:w="18" w:type="dxa"/>
              <w:bottom w:w="0" w:type="dxa"/>
              <w:right w:w="18" w:type="dxa"/>
            </w:tcMar>
            <w:vAlign w:val="center"/>
          </w:tcPr>
          <w:p w14:paraId="1907DA81" w14:textId="77777777" w:rsidR="00414CC9" w:rsidRDefault="00414CC9" w:rsidP="00D85BE4">
            <w:pPr>
              <w:pStyle w:val="Tabletext"/>
              <w:jc w:val="center"/>
              <w:rPr>
                <w:rFonts w:eastAsia="Arial Unicode MS"/>
                <w:kern w:val="2"/>
                <w:sz w:val="16"/>
                <w:szCs w:val="16"/>
              </w:rPr>
            </w:pPr>
            <w:r>
              <w:rPr>
                <w:kern w:val="2"/>
                <w:sz w:val="16"/>
                <w:szCs w:val="16"/>
              </w:rPr>
              <w:t>104</w:t>
            </w:r>
          </w:p>
        </w:tc>
        <w:tc>
          <w:tcPr>
            <w:tcW w:w="760" w:type="dxa"/>
            <w:tcBorders>
              <w:top w:val="nil"/>
              <w:left w:val="nil"/>
              <w:bottom w:val="single" w:sz="4" w:space="0" w:color="auto"/>
              <w:right w:val="single" w:sz="4" w:space="0" w:color="auto"/>
            </w:tcBorders>
            <w:tcMar>
              <w:top w:w="18" w:type="dxa"/>
              <w:left w:w="18" w:type="dxa"/>
              <w:bottom w:w="0" w:type="dxa"/>
              <w:right w:w="18" w:type="dxa"/>
            </w:tcMar>
            <w:vAlign w:val="center"/>
          </w:tcPr>
          <w:p w14:paraId="5D56578F" w14:textId="77777777" w:rsidR="00414CC9" w:rsidRDefault="00414CC9" w:rsidP="00D85BE4">
            <w:pPr>
              <w:pStyle w:val="Tabletext"/>
              <w:jc w:val="center"/>
              <w:rPr>
                <w:rFonts w:eastAsia="Arial Unicode MS"/>
                <w:kern w:val="2"/>
                <w:sz w:val="16"/>
                <w:szCs w:val="16"/>
              </w:rPr>
            </w:pPr>
            <w:r>
              <w:rPr>
                <w:kern w:val="2"/>
                <w:sz w:val="16"/>
                <w:szCs w:val="16"/>
              </w:rPr>
              <w:t>100 - 109</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469FAD7" w14:textId="77777777" w:rsidR="00414CC9" w:rsidRDefault="00414CC9" w:rsidP="00D85BE4">
            <w:pPr>
              <w:pStyle w:val="TableText1"/>
              <w:spacing w:before="60" w:after="60" w:line="240" w:lineRule="auto"/>
              <w:jc w:val="center"/>
              <w:rPr>
                <w:rFonts w:eastAsia="Arial Unicode MS"/>
                <w:sz w:val="16"/>
                <w:lang w:val="fr-FR"/>
              </w:rPr>
            </w:pPr>
            <w:proofErr w:type="spellStart"/>
            <w:r>
              <w:rPr>
                <w:sz w:val="16"/>
                <w:lang w:val="fr-FR"/>
              </w:rPr>
              <w:t>频率</w:t>
            </w:r>
            <w:proofErr w:type="spellEnd"/>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0C8E78C" w14:textId="77777777" w:rsidR="00414CC9" w:rsidRDefault="00414CC9" w:rsidP="00D85BE4">
            <w:pPr>
              <w:pStyle w:val="TableText1"/>
              <w:spacing w:before="60" w:after="60" w:line="240" w:lineRule="auto"/>
              <w:jc w:val="center"/>
              <w:rPr>
                <w:rFonts w:eastAsia="Arial Unicode MS"/>
                <w:sz w:val="16"/>
                <w:lang w:val="fr-FR"/>
              </w:rPr>
            </w:pPr>
            <w:proofErr w:type="spellStart"/>
            <w:r>
              <w:rPr>
                <w:sz w:val="16"/>
                <w:lang w:val="fr-FR"/>
              </w:rPr>
              <w:t>数目</w:t>
            </w:r>
            <w:proofErr w:type="spellEnd"/>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6678661" w14:textId="77777777" w:rsidR="00414CC9" w:rsidRDefault="00414CC9" w:rsidP="00D85BE4">
            <w:pPr>
              <w:pStyle w:val="Tabletext"/>
              <w:jc w:val="center"/>
              <w:rPr>
                <w:rFonts w:eastAsia="Arial Unicode MS"/>
                <w:kern w:val="2"/>
                <w:sz w:val="16"/>
                <w:szCs w:val="16"/>
              </w:rPr>
            </w:pPr>
            <w:r>
              <w:rPr>
                <w:kern w:val="2"/>
                <w:sz w:val="16"/>
                <w:szCs w:val="16"/>
              </w:rPr>
              <w:t>122</w:t>
            </w:r>
          </w:p>
        </w:tc>
        <w:tc>
          <w:tcPr>
            <w:tcW w:w="385" w:type="dxa"/>
            <w:tcBorders>
              <w:top w:val="nil"/>
              <w:left w:val="nil"/>
              <w:bottom w:val="single" w:sz="4" w:space="0" w:color="auto"/>
              <w:right w:val="single" w:sz="4" w:space="0" w:color="auto"/>
            </w:tcBorders>
            <w:vAlign w:val="center"/>
          </w:tcPr>
          <w:p w14:paraId="3C9B0AA3" w14:textId="77777777" w:rsidR="00414CC9" w:rsidRDefault="00414CC9" w:rsidP="00D85BE4">
            <w:pPr>
              <w:pStyle w:val="Tabletext"/>
              <w:jc w:val="center"/>
              <w:rPr>
                <w:rFonts w:eastAsia="Arial Unicode MS"/>
                <w:kern w:val="2"/>
                <w:sz w:val="16"/>
                <w:szCs w:val="16"/>
              </w:rPr>
            </w:pPr>
            <w:r>
              <w:rPr>
                <w:kern w:val="2"/>
                <w:sz w:val="16"/>
                <w:szCs w:val="16"/>
              </w:rPr>
              <w:t>ECC</w:t>
            </w:r>
          </w:p>
        </w:tc>
        <w:tc>
          <w:tcPr>
            <w:tcW w:w="802"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22F3D487" w14:textId="77777777" w:rsidR="00414CC9" w:rsidRDefault="00414CC9" w:rsidP="00D85BE4">
            <w:pPr>
              <w:pStyle w:val="Tabletext"/>
              <w:jc w:val="center"/>
              <w:rPr>
                <w:rFonts w:eastAsia="Arial Unicode MS"/>
                <w:kern w:val="2"/>
                <w:sz w:val="16"/>
                <w:szCs w:val="16"/>
              </w:rPr>
            </w:pPr>
            <w:r>
              <w:rPr>
                <w:rFonts w:eastAsia="Arial Unicode MS"/>
                <w:kern w:val="2"/>
                <w:sz w:val="16"/>
                <w:szCs w:val="16"/>
              </w:rPr>
              <w:t>122</w:t>
            </w:r>
          </w:p>
        </w:tc>
      </w:tr>
      <w:tr w:rsidR="00414CC9" w:rsidRPr="00464AEA" w14:paraId="2A224EF9" w14:textId="77777777" w:rsidTr="00D85BE4">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7A7A88D2" w14:textId="77777777" w:rsidR="00414CC9" w:rsidRDefault="00414CC9" w:rsidP="00D85BE4">
            <w:pPr>
              <w:pStyle w:val="TableText1"/>
              <w:spacing w:before="60" w:after="60" w:line="240" w:lineRule="auto"/>
              <w:ind w:left="57"/>
              <w:jc w:val="left"/>
              <w:rPr>
                <w:rFonts w:eastAsia="Arial Unicode MS"/>
                <w:sz w:val="16"/>
                <w:lang w:val="en-US" w:eastAsia="zh-CN"/>
              </w:rPr>
            </w:pPr>
            <w:r>
              <w:rPr>
                <w:sz w:val="16"/>
                <w:lang w:eastAsia="zh-CN"/>
              </w:rPr>
              <w:t>呼叫结束请求</w:t>
            </w:r>
            <w:r>
              <w:rPr>
                <w:rFonts w:hint="eastAsia"/>
                <w:sz w:val="16"/>
                <w:lang w:eastAsia="zh-CN"/>
              </w:rPr>
              <w:t>（</w:t>
            </w:r>
            <w:r>
              <w:rPr>
                <w:sz w:val="16"/>
                <w:lang w:eastAsia="zh-CN"/>
              </w:rPr>
              <w:t>在工作信道上</w:t>
            </w:r>
            <w:r>
              <w:rPr>
                <w:rFonts w:hint="eastAsia"/>
                <w:sz w:val="16"/>
                <w:lang w:eastAsia="zh-CN"/>
              </w:rPr>
              <w:t>）</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49DFE164"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14:paraId="2CD691F8" w14:textId="77777777" w:rsidR="00414CC9" w:rsidRDefault="00414CC9" w:rsidP="00D85BE4">
            <w:pPr>
              <w:spacing w:before="40" w:after="40"/>
              <w:jc w:val="center"/>
              <w:rPr>
                <w:rFonts w:ascii="Wingdings" w:eastAsia="Arial Unicode MS" w:hAnsi="Wingdings" w:hint="eastAsia"/>
                <w:kern w:val="2"/>
                <w:sz w:val="16"/>
                <w:szCs w:val="16"/>
              </w:rPr>
            </w:pPr>
            <w:r>
              <w:rPr>
                <w:kern w:val="2"/>
                <w:sz w:val="16"/>
                <w:szCs w:val="16"/>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3EAAAC5D" w14:textId="77777777" w:rsidR="00414CC9" w:rsidRDefault="00414CC9" w:rsidP="00D85BE4">
            <w:pPr>
              <w:spacing w:before="40" w:after="40"/>
              <w:jc w:val="center"/>
              <w:rPr>
                <w:rFonts w:ascii="Wingdings" w:eastAsia="Arial Unicode MS" w:hAnsi="Wingdings" w:hint="eastAsia"/>
                <w:kern w:val="2"/>
                <w:sz w:val="16"/>
                <w:szCs w:val="16"/>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34A33A63" w14:textId="77777777" w:rsidR="00414CC9" w:rsidRDefault="00414CC9" w:rsidP="00D85BE4">
            <w:pPr>
              <w:spacing w:before="40" w:after="40"/>
              <w:jc w:val="center"/>
              <w:rPr>
                <w:rFonts w:ascii="Wingdings" w:eastAsia="Arial Unicode MS" w:hAnsi="Wingdings" w:hint="eastAsia"/>
                <w:kern w:val="2"/>
                <w:sz w:val="16"/>
                <w:szCs w:val="16"/>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7503B031"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9"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298B4BE7" w14:textId="77777777" w:rsidR="00414CC9" w:rsidRDefault="00414CC9" w:rsidP="00D85BE4">
            <w:pPr>
              <w:spacing w:before="40" w:after="40"/>
              <w:jc w:val="center"/>
              <w:rPr>
                <w:rFonts w:ascii="Wingdings" w:eastAsia="Arial Unicode MS" w:hAnsi="Wingdings" w:hint="eastAsia"/>
                <w:kern w:val="2"/>
                <w:sz w:val="16"/>
                <w:szCs w:val="16"/>
              </w:rPr>
            </w:pPr>
            <w:r>
              <w:rPr>
                <w:kern w:val="2"/>
                <w:sz w:val="16"/>
                <w:szCs w:val="16"/>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Mar>
              <w:top w:w="18" w:type="dxa"/>
              <w:left w:w="18" w:type="dxa"/>
              <w:bottom w:w="0" w:type="dxa"/>
              <w:right w:w="18" w:type="dxa"/>
            </w:tcMar>
          </w:tcPr>
          <w:p w14:paraId="5FEB9962" w14:textId="77777777" w:rsidR="00414CC9" w:rsidRDefault="00414CC9" w:rsidP="00D85BE4">
            <w:pPr>
              <w:spacing w:before="40" w:after="40"/>
              <w:jc w:val="center"/>
              <w:rPr>
                <w:rFonts w:ascii="Wingdings" w:hAnsi="Wingdings" w:hint="eastAsia"/>
                <w:kern w:val="2"/>
                <w:sz w:val="16"/>
                <w:szCs w:val="16"/>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14:paraId="6C6834D7" w14:textId="77777777" w:rsidR="00414CC9" w:rsidRDefault="00414CC9" w:rsidP="00D85BE4">
            <w:pPr>
              <w:spacing w:before="40" w:after="40"/>
              <w:jc w:val="center"/>
              <w:rPr>
                <w:rFonts w:ascii="Wingdings" w:hAnsi="Wingdings" w:hint="eastAsia"/>
                <w:kern w:val="2"/>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14:paraId="74C0200D" w14:textId="77777777" w:rsidR="00414CC9" w:rsidRDefault="00414CC9" w:rsidP="00D85BE4">
            <w:pPr>
              <w:spacing w:before="40" w:after="40"/>
              <w:jc w:val="center"/>
              <w:rPr>
                <w:kern w:val="2"/>
                <w:sz w:val="16"/>
                <w:szCs w:val="16"/>
              </w:rPr>
            </w:pPr>
          </w:p>
        </w:tc>
        <w:tc>
          <w:tcPr>
            <w:tcW w:w="285" w:type="dxa"/>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14:paraId="099A8DFC" w14:textId="77777777" w:rsidR="00414CC9" w:rsidRDefault="00414CC9" w:rsidP="00D85BE4">
            <w:pPr>
              <w:spacing w:before="40" w:after="40"/>
              <w:jc w:val="center"/>
              <w:rPr>
                <w:kern w:val="2"/>
                <w:sz w:val="16"/>
                <w:szCs w:val="16"/>
              </w:rPr>
            </w:pPr>
          </w:p>
        </w:tc>
        <w:tc>
          <w:tcPr>
            <w:tcW w:w="232"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0945A862" w14:textId="77777777" w:rsidR="00414CC9" w:rsidRDefault="00414CC9" w:rsidP="00D85BE4">
            <w:pPr>
              <w:spacing w:before="40" w:after="40"/>
              <w:jc w:val="center"/>
              <w:rPr>
                <w:rFonts w:ascii="Wingdings" w:eastAsia="Arial Unicode MS" w:hAnsi="Wingdings" w:hint="eastAsia"/>
                <w:kern w:val="2"/>
                <w:sz w:val="16"/>
                <w:szCs w:val="16"/>
              </w:rPr>
            </w:pPr>
            <w:r>
              <w:rPr>
                <w:kern w:val="2"/>
                <w:sz w:val="16"/>
                <w:szCs w:val="16"/>
              </w:rPr>
              <w:t>—</w:t>
            </w:r>
          </w:p>
        </w:tc>
        <w:tc>
          <w:tcPr>
            <w:tcW w:w="272"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5059750B"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81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12EBFEBD" w14:textId="77777777" w:rsidR="00414CC9" w:rsidRDefault="00414CC9" w:rsidP="00D85BE4">
            <w:pPr>
              <w:pStyle w:val="Tabletext"/>
              <w:jc w:val="center"/>
              <w:rPr>
                <w:rFonts w:eastAsia="Arial Unicode MS"/>
                <w:kern w:val="2"/>
                <w:sz w:val="16"/>
                <w:szCs w:val="16"/>
              </w:rPr>
            </w:pPr>
            <w:r>
              <w:rPr>
                <w:kern w:val="2"/>
                <w:sz w:val="16"/>
                <w:szCs w:val="16"/>
              </w:rPr>
              <w:t>123</w:t>
            </w:r>
          </w:p>
        </w:tc>
        <w:tc>
          <w:tcPr>
            <w:tcW w:w="70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298670A" w14:textId="77777777" w:rsidR="00414CC9" w:rsidRDefault="00414CC9" w:rsidP="00D85BE4">
            <w:pPr>
              <w:pStyle w:val="Tabletext"/>
              <w:jc w:val="center"/>
              <w:rPr>
                <w:rFonts w:eastAsia="Arial Unicode MS"/>
                <w:kern w:val="2"/>
                <w:sz w:val="16"/>
                <w:szCs w:val="16"/>
              </w:rPr>
            </w:pPr>
            <w:r>
              <w:rPr>
                <w:kern w:val="2"/>
                <w:sz w:val="16"/>
                <w:szCs w:val="16"/>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BB59DF6" w14:textId="77777777" w:rsidR="00414CC9" w:rsidRDefault="00414CC9" w:rsidP="00D85BE4">
            <w:pPr>
              <w:pStyle w:val="Tabletext"/>
              <w:jc w:val="center"/>
              <w:rPr>
                <w:rFonts w:eastAsia="Arial Unicode MS"/>
                <w:kern w:val="2"/>
                <w:sz w:val="16"/>
                <w:szCs w:val="16"/>
              </w:rPr>
            </w:pPr>
            <w:r>
              <w:rPr>
                <w:kern w:val="2"/>
                <w:sz w:val="16"/>
                <w:szCs w:val="16"/>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179AA1A" w14:textId="77777777" w:rsidR="00414CC9" w:rsidRDefault="00414CC9" w:rsidP="00D85BE4">
            <w:pPr>
              <w:pStyle w:val="Tabletext"/>
              <w:jc w:val="center"/>
              <w:rPr>
                <w:rFonts w:eastAsia="Arial Unicode MS"/>
                <w:kern w:val="2"/>
                <w:sz w:val="16"/>
                <w:szCs w:val="16"/>
              </w:rPr>
            </w:pPr>
            <w:r>
              <w:rPr>
                <w:kern w:val="2"/>
                <w:sz w:val="16"/>
                <w:szCs w:val="16"/>
              </w:rPr>
              <w:t>Self-ID</w:t>
            </w:r>
          </w:p>
        </w:tc>
        <w:tc>
          <w:tcPr>
            <w:tcW w:w="1140" w:type="dxa"/>
            <w:tcBorders>
              <w:top w:val="nil"/>
              <w:left w:val="nil"/>
              <w:bottom w:val="single" w:sz="4" w:space="0" w:color="auto"/>
              <w:right w:val="single" w:sz="4" w:space="0" w:color="auto"/>
            </w:tcBorders>
            <w:tcMar>
              <w:top w:w="18" w:type="dxa"/>
              <w:left w:w="18" w:type="dxa"/>
              <w:bottom w:w="0" w:type="dxa"/>
              <w:right w:w="18" w:type="dxa"/>
            </w:tcMar>
            <w:vAlign w:val="center"/>
          </w:tcPr>
          <w:p w14:paraId="637FA014" w14:textId="77777777" w:rsidR="00414CC9" w:rsidRDefault="00414CC9" w:rsidP="00D85BE4">
            <w:pPr>
              <w:pStyle w:val="Tabletext"/>
              <w:jc w:val="center"/>
              <w:rPr>
                <w:rFonts w:eastAsia="Arial Unicode MS"/>
                <w:kern w:val="2"/>
                <w:sz w:val="16"/>
                <w:szCs w:val="16"/>
              </w:rPr>
            </w:pPr>
            <w:r>
              <w:rPr>
                <w:kern w:val="2"/>
                <w:sz w:val="16"/>
                <w:szCs w:val="16"/>
              </w:rPr>
              <w:t>105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22D0A31" w14:textId="77777777" w:rsidR="00414CC9" w:rsidRDefault="00414CC9" w:rsidP="00D85BE4">
            <w:pPr>
              <w:pStyle w:val="Tabletext"/>
              <w:jc w:val="center"/>
              <w:rPr>
                <w:rFonts w:eastAsia="Arial Unicode MS"/>
                <w:kern w:val="2"/>
                <w:sz w:val="16"/>
                <w:szCs w:val="16"/>
              </w:rPr>
            </w:pPr>
            <w:r>
              <w:rPr>
                <w:kern w:val="2"/>
                <w:sz w:val="16"/>
                <w:szCs w:val="16"/>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4ECB500" w14:textId="77777777" w:rsidR="00414CC9" w:rsidRDefault="00414CC9" w:rsidP="00D85BE4">
            <w:pPr>
              <w:pStyle w:val="TableText1"/>
              <w:spacing w:before="60" w:after="60" w:line="240" w:lineRule="auto"/>
              <w:jc w:val="center"/>
              <w:rPr>
                <w:rFonts w:eastAsia="Arial Unicode MS"/>
                <w:sz w:val="16"/>
                <w:lang w:val="fr-FR"/>
              </w:rPr>
            </w:pPr>
            <w:proofErr w:type="spellStart"/>
            <w:r>
              <w:rPr>
                <w:sz w:val="16"/>
                <w:lang w:val="fr-FR"/>
              </w:rPr>
              <w:t>频率</w:t>
            </w:r>
            <w:proofErr w:type="spellEnd"/>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7E86126" w14:textId="77777777" w:rsidR="00414CC9" w:rsidRDefault="00414CC9" w:rsidP="00D85BE4">
            <w:pPr>
              <w:pStyle w:val="TableText1"/>
              <w:spacing w:before="60" w:after="60" w:line="240" w:lineRule="auto"/>
              <w:jc w:val="center"/>
              <w:rPr>
                <w:rFonts w:eastAsia="Arial Unicode MS"/>
                <w:sz w:val="16"/>
                <w:lang w:val="fr-FR"/>
              </w:rPr>
            </w:pPr>
            <w:proofErr w:type="spellStart"/>
            <w:r>
              <w:rPr>
                <w:sz w:val="16"/>
                <w:lang w:val="fr-FR"/>
              </w:rPr>
              <w:t>数目</w:t>
            </w:r>
            <w:proofErr w:type="spellEnd"/>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8E39F5B" w14:textId="77777777" w:rsidR="00414CC9" w:rsidRDefault="00414CC9" w:rsidP="00D85BE4">
            <w:pPr>
              <w:pStyle w:val="Tabletext"/>
              <w:jc w:val="center"/>
              <w:rPr>
                <w:rFonts w:eastAsia="Arial Unicode MS"/>
                <w:kern w:val="2"/>
                <w:sz w:val="16"/>
                <w:szCs w:val="16"/>
              </w:rPr>
            </w:pPr>
            <w:r>
              <w:rPr>
                <w:kern w:val="2"/>
                <w:sz w:val="16"/>
                <w:szCs w:val="16"/>
              </w:rPr>
              <w:t>117</w:t>
            </w:r>
          </w:p>
        </w:tc>
        <w:tc>
          <w:tcPr>
            <w:tcW w:w="385" w:type="dxa"/>
            <w:tcBorders>
              <w:top w:val="nil"/>
              <w:left w:val="nil"/>
              <w:bottom w:val="single" w:sz="4" w:space="0" w:color="auto"/>
              <w:right w:val="single" w:sz="4" w:space="0" w:color="auto"/>
            </w:tcBorders>
            <w:vAlign w:val="center"/>
          </w:tcPr>
          <w:p w14:paraId="4F655ADF" w14:textId="77777777" w:rsidR="00414CC9" w:rsidRDefault="00414CC9" w:rsidP="00D85BE4">
            <w:pPr>
              <w:pStyle w:val="Tabletext"/>
              <w:jc w:val="center"/>
              <w:rPr>
                <w:rFonts w:eastAsia="Arial Unicode MS"/>
                <w:kern w:val="2"/>
                <w:sz w:val="16"/>
                <w:szCs w:val="16"/>
              </w:rPr>
            </w:pPr>
            <w:r>
              <w:rPr>
                <w:kern w:val="2"/>
                <w:sz w:val="16"/>
                <w:szCs w:val="16"/>
              </w:rPr>
              <w:t>ECC</w:t>
            </w:r>
          </w:p>
        </w:tc>
        <w:tc>
          <w:tcPr>
            <w:tcW w:w="802"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7E5BFDBE" w14:textId="77777777" w:rsidR="00414CC9" w:rsidRDefault="00414CC9" w:rsidP="00D85BE4">
            <w:pPr>
              <w:pStyle w:val="Tabletext"/>
              <w:jc w:val="center"/>
              <w:rPr>
                <w:rFonts w:eastAsia="Arial Unicode MS"/>
                <w:kern w:val="2"/>
                <w:sz w:val="16"/>
                <w:szCs w:val="16"/>
              </w:rPr>
            </w:pPr>
            <w:r>
              <w:rPr>
                <w:rFonts w:eastAsia="Arial Unicode MS"/>
                <w:kern w:val="2"/>
                <w:sz w:val="16"/>
                <w:szCs w:val="16"/>
              </w:rPr>
              <w:t>117</w:t>
            </w:r>
          </w:p>
        </w:tc>
      </w:tr>
      <w:tr w:rsidR="00414CC9" w:rsidRPr="00464AEA" w14:paraId="775DB022" w14:textId="77777777" w:rsidTr="00D85BE4">
        <w:trPr>
          <w:jc w:val="center"/>
        </w:trPr>
        <w:tc>
          <w:tcPr>
            <w:tcW w:w="3259" w:type="dxa"/>
            <w:tcBorders>
              <w:top w:val="single" w:sz="4" w:space="0" w:color="auto"/>
              <w:left w:val="single" w:sz="12" w:space="0" w:color="auto"/>
              <w:bottom w:val="single" w:sz="12" w:space="0" w:color="auto"/>
              <w:right w:val="single" w:sz="8" w:space="0" w:color="auto"/>
            </w:tcBorders>
            <w:tcMar>
              <w:top w:w="18" w:type="dxa"/>
              <w:left w:w="18" w:type="dxa"/>
              <w:bottom w:w="0" w:type="dxa"/>
              <w:right w:w="18" w:type="dxa"/>
            </w:tcMar>
            <w:vAlign w:val="center"/>
          </w:tcPr>
          <w:p w14:paraId="013C5E22" w14:textId="77777777" w:rsidR="00414CC9" w:rsidRDefault="00414CC9" w:rsidP="00D85BE4">
            <w:pPr>
              <w:pStyle w:val="TableText1"/>
              <w:spacing w:before="60" w:after="60" w:line="240" w:lineRule="auto"/>
              <w:ind w:left="57"/>
              <w:jc w:val="left"/>
              <w:rPr>
                <w:rFonts w:eastAsia="Arial Unicode MS"/>
                <w:sz w:val="16"/>
                <w:lang w:val="en-US" w:eastAsia="zh-CN"/>
              </w:rPr>
            </w:pPr>
            <w:r>
              <w:rPr>
                <w:sz w:val="16"/>
                <w:lang w:eastAsia="zh-CN"/>
              </w:rPr>
              <w:t>呼叫结束确认</w:t>
            </w:r>
            <w:r>
              <w:rPr>
                <w:rFonts w:hint="eastAsia"/>
                <w:sz w:val="16"/>
                <w:lang w:eastAsia="zh-CN"/>
              </w:rPr>
              <w:t>（</w:t>
            </w:r>
            <w:r>
              <w:rPr>
                <w:sz w:val="16"/>
                <w:lang w:eastAsia="zh-CN"/>
              </w:rPr>
              <w:t>在工作信道上</w:t>
            </w:r>
            <w:r>
              <w:rPr>
                <w:rFonts w:hint="eastAsia"/>
                <w:sz w:val="16"/>
                <w:lang w:eastAsia="zh-CN"/>
              </w:rPr>
              <w:t>）</w:t>
            </w:r>
            <w:r>
              <w:rPr>
                <w:sz w:val="16"/>
                <w:vertAlign w:val="superscript"/>
                <w:lang w:val="en-US" w:eastAsia="zh-CN"/>
              </w:rPr>
              <w:t>(2)</w:t>
            </w:r>
          </w:p>
        </w:tc>
        <w:tc>
          <w:tcPr>
            <w:tcW w:w="258" w:type="dxa"/>
            <w:tcBorders>
              <w:top w:val="single" w:sz="4" w:space="0" w:color="auto"/>
              <w:left w:val="nil"/>
              <w:bottom w:val="single" w:sz="12" w:space="0" w:color="auto"/>
              <w:right w:val="single" w:sz="6" w:space="0" w:color="auto"/>
            </w:tcBorders>
            <w:noWrap/>
            <w:tcMar>
              <w:top w:w="18" w:type="dxa"/>
              <w:left w:w="18" w:type="dxa"/>
              <w:bottom w:w="0" w:type="dxa"/>
              <w:right w:w="18" w:type="dxa"/>
            </w:tcMar>
            <w:vAlign w:val="center"/>
          </w:tcPr>
          <w:p w14:paraId="03F3F042" w14:textId="77777777" w:rsidR="00414CC9" w:rsidRDefault="00414CC9" w:rsidP="00D85BE4">
            <w:pPr>
              <w:spacing w:before="40" w:after="40"/>
              <w:jc w:val="center"/>
              <w:rPr>
                <w:rFonts w:ascii="Wingdings" w:eastAsia="Arial Unicode MS" w:hAnsi="Wingdings" w:hint="eastAsia"/>
                <w:kern w:val="2"/>
                <w:sz w:val="16"/>
                <w:szCs w:val="16"/>
              </w:rPr>
            </w:pPr>
            <w:r>
              <w:rPr>
                <w:kern w:val="2"/>
                <w:sz w:val="16"/>
                <w:szCs w:val="16"/>
              </w:rPr>
              <w:t>—</w:t>
            </w:r>
          </w:p>
        </w:tc>
        <w:tc>
          <w:tcPr>
            <w:tcW w:w="261" w:type="dxa"/>
            <w:tcBorders>
              <w:top w:val="single" w:sz="4" w:space="0" w:color="auto"/>
              <w:left w:val="single" w:sz="6" w:space="0" w:color="auto"/>
              <w:bottom w:val="single" w:sz="12" w:space="0" w:color="auto"/>
              <w:right w:val="single" w:sz="8" w:space="0" w:color="auto"/>
            </w:tcBorders>
            <w:noWrap/>
            <w:tcMar>
              <w:top w:w="18" w:type="dxa"/>
              <w:left w:w="18" w:type="dxa"/>
              <w:bottom w:w="0" w:type="dxa"/>
              <w:right w:w="18" w:type="dxa"/>
            </w:tcMar>
            <w:vAlign w:val="center"/>
          </w:tcPr>
          <w:p w14:paraId="4054C668"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60"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0F4C4C20" w14:textId="77777777" w:rsidR="00414CC9" w:rsidRDefault="00414CC9" w:rsidP="00D85BE4">
            <w:pPr>
              <w:spacing w:before="40" w:after="40"/>
              <w:jc w:val="center"/>
              <w:rPr>
                <w:rFonts w:ascii="Wingdings" w:eastAsia="Arial Unicode MS" w:hAnsi="Wingdings" w:hint="eastAsia"/>
                <w:kern w:val="2"/>
                <w:sz w:val="16"/>
                <w:szCs w:val="16"/>
              </w:rPr>
            </w:pPr>
          </w:p>
        </w:tc>
        <w:tc>
          <w:tcPr>
            <w:tcW w:w="259"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14:paraId="7D110EA9" w14:textId="77777777" w:rsidR="00414CC9" w:rsidRDefault="00414CC9" w:rsidP="00D85BE4">
            <w:pPr>
              <w:spacing w:before="40" w:after="40"/>
              <w:jc w:val="center"/>
              <w:rPr>
                <w:rFonts w:ascii="Wingdings" w:eastAsia="Arial Unicode MS" w:hAnsi="Wingdings" w:hint="eastAsia"/>
                <w:kern w:val="2"/>
                <w:sz w:val="16"/>
                <w:szCs w:val="16"/>
              </w:rPr>
            </w:pPr>
          </w:p>
        </w:tc>
        <w:tc>
          <w:tcPr>
            <w:tcW w:w="260" w:type="dxa"/>
            <w:tcBorders>
              <w:top w:val="single" w:sz="4" w:space="0" w:color="auto"/>
              <w:left w:val="nil"/>
              <w:bottom w:val="single" w:sz="12" w:space="0" w:color="auto"/>
              <w:right w:val="single" w:sz="6" w:space="0" w:color="auto"/>
            </w:tcBorders>
            <w:noWrap/>
            <w:tcMar>
              <w:top w:w="18" w:type="dxa"/>
              <w:left w:w="18" w:type="dxa"/>
              <w:bottom w:w="0" w:type="dxa"/>
              <w:right w:w="18" w:type="dxa"/>
            </w:tcMar>
            <w:vAlign w:val="center"/>
          </w:tcPr>
          <w:p w14:paraId="126C5B97" w14:textId="77777777" w:rsidR="00414CC9" w:rsidRDefault="00414CC9" w:rsidP="00D85BE4">
            <w:pPr>
              <w:spacing w:before="40" w:after="40"/>
              <w:jc w:val="center"/>
              <w:rPr>
                <w:rFonts w:ascii="Wingdings" w:eastAsia="Arial Unicode MS" w:hAnsi="Wingdings" w:hint="eastAsia"/>
                <w:kern w:val="2"/>
                <w:sz w:val="16"/>
                <w:szCs w:val="16"/>
              </w:rPr>
            </w:pPr>
            <w:r>
              <w:rPr>
                <w:kern w:val="2"/>
                <w:sz w:val="16"/>
                <w:szCs w:val="16"/>
              </w:rPr>
              <w:t>—</w:t>
            </w:r>
          </w:p>
        </w:tc>
        <w:tc>
          <w:tcPr>
            <w:tcW w:w="259" w:type="dxa"/>
            <w:tcBorders>
              <w:top w:val="single" w:sz="4" w:space="0" w:color="auto"/>
              <w:left w:val="single" w:sz="6" w:space="0" w:color="auto"/>
              <w:bottom w:val="single" w:sz="12" w:space="0" w:color="auto"/>
              <w:right w:val="single" w:sz="4" w:space="0" w:color="auto"/>
            </w:tcBorders>
            <w:noWrap/>
            <w:tcMar>
              <w:top w:w="18" w:type="dxa"/>
              <w:left w:w="18" w:type="dxa"/>
              <w:bottom w:w="0" w:type="dxa"/>
              <w:right w:w="18" w:type="dxa"/>
            </w:tcMar>
            <w:vAlign w:val="center"/>
          </w:tcPr>
          <w:p w14:paraId="62025C70"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58" w:type="dxa"/>
            <w:tcBorders>
              <w:top w:val="single" w:sz="4" w:space="0" w:color="auto"/>
              <w:left w:val="single" w:sz="8" w:space="0" w:color="auto"/>
              <w:bottom w:val="single" w:sz="12" w:space="0" w:color="auto"/>
              <w:right w:val="single" w:sz="6" w:space="0" w:color="auto"/>
            </w:tcBorders>
            <w:shd w:val="clear" w:color="auto" w:fill="BFBFBF" w:themeFill="background1" w:themeFillShade="BF"/>
            <w:tcMar>
              <w:top w:w="18" w:type="dxa"/>
              <w:left w:w="18" w:type="dxa"/>
              <w:bottom w:w="0" w:type="dxa"/>
              <w:right w:w="18" w:type="dxa"/>
            </w:tcMar>
          </w:tcPr>
          <w:p w14:paraId="0FA11174" w14:textId="77777777" w:rsidR="00414CC9" w:rsidRDefault="00414CC9" w:rsidP="00D85BE4">
            <w:pPr>
              <w:spacing w:before="40" w:after="40"/>
              <w:jc w:val="center"/>
              <w:rPr>
                <w:rFonts w:ascii="Wingdings" w:hAnsi="Wingdings" w:hint="eastAsia"/>
                <w:kern w:val="2"/>
                <w:sz w:val="16"/>
                <w:szCs w:val="16"/>
              </w:rPr>
            </w:pPr>
          </w:p>
        </w:tc>
        <w:tc>
          <w:tcPr>
            <w:tcW w:w="261" w:type="dxa"/>
            <w:tcBorders>
              <w:top w:val="single" w:sz="4" w:space="0" w:color="auto"/>
              <w:left w:val="single" w:sz="6" w:space="0" w:color="auto"/>
              <w:bottom w:val="single" w:sz="12" w:space="0" w:color="auto"/>
              <w:right w:val="single" w:sz="8" w:space="0" w:color="auto"/>
            </w:tcBorders>
            <w:shd w:val="clear" w:color="auto" w:fill="BFBFBF" w:themeFill="background1" w:themeFillShade="BF"/>
            <w:tcMar>
              <w:top w:w="18" w:type="dxa"/>
              <w:left w:w="18" w:type="dxa"/>
              <w:bottom w:w="0" w:type="dxa"/>
              <w:right w:w="18" w:type="dxa"/>
            </w:tcMar>
          </w:tcPr>
          <w:p w14:paraId="31273DAC" w14:textId="77777777" w:rsidR="00414CC9" w:rsidRDefault="00414CC9" w:rsidP="00D85BE4">
            <w:pPr>
              <w:spacing w:before="40" w:after="40"/>
              <w:jc w:val="center"/>
              <w:rPr>
                <w:rFonts w:ascii="Wingdings" w:hAnsi="Wingdings" w:hint="eastAsia"/>
                <w:kern w:val="2"/>
                <w:sz w:val="16"/>
                <w:szCs w:val="16"/>
              </w:rPr>
            </w:pPr>
          </w:p>
        </w:tc>
        <w:tc>
          <w:tcPr>
            <w:tcW w:w="258"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Mar>
              <w:top w:w="18" w:type="dxa"/>
              <w:left w:w="18" w:type="dxa"/>
              <w:bottom w:w="0" w:type="dxa"/>
              <w:right w:w="18" w:type="dxa"/>
            </w:tcMar>
          </w:tcPr>
          <w:p w14:paraId="4975C19B" w14:textId="77777777" w:rsidR="00414CC9" w:rsidRDefault="00414CC9" w:rsidP="00D85BE4">
            <w:pPr>
              <w:spacing w:before="40" w:after="40"/>
              <w:jc w:val="center"/>
              <w:rPr>
                <w:rFonts w:ascii="Wingdings" w:hAnsi="Wingdings" w:hint="eastAsia"/>
                <w:kern w:val="2"/>
                <w:sz w:val="16"/>
                <w:szCs w:val="16"/>
              </w:rPr>
            </w:pPr>
          </w:p>
        </w:tc>
        <w:tc>
          <w:tcPr>
            <w:tcW w:w="285"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Mar>
              <w:top w:w="18" w:type="dxa"/>
              <w:left w:w="18" w:type="dxa"/>
              <w:bottom w:w="0" w:type="dxa"/>
              <w:right w:w="18" w:type="dxa"/>
            </w:tcMar>
          </w:tcPr>
          <w:p w14:paraId="45913425" w14:textId="77777777" w:rsidR="00414CC9" w:rsidRDefault="00414CC9" w:rsidP="00D85BE4">
            <w:pPr>
              <w:spacing w:before="40" w:after="40"/>
              <w:jc w:val="center"/>
              <w:rPr>
                <w:rFonts w:ascii="Wingdings" w:hAnsi="Wingdings" w:hint="eastAsia"/>
                <w:kern w:val="2"/>
                <w:sz w:val="16"/>
                <w:szCs w:val="16"/>
              </w:rPr>
            </w:pPr>
          </w:p>
        </w:tc>
        <w:tc>
          <w:tcPr>
            <w:tcW w:w="232" w:type="dxa"/>
            <w:tcBorders>
              <w:top w:val="single" w:sz="4" w:space="0" w:color="auto"/>
              <w:left w:val="single" w:sz="8" w:space="0" w:color="auto"/>
              <w:bottom w:val="single" w:sz="12" w:space="0" w:color="auto"/>
              <w:right w:val="single" w:sz="6" w:space="0" w:color="auto"/>
            </w:tcBorders>
            <w:noWrap/>
            <w:tcMar>
              <w:top w:w="18" w:type="dxa"/>
              <w:left w:w="18" w:type="dxa"/>
              <w:bottom w:w="0" w:type="dxa"/>
              <w:right w:w="18" w:type="dxa"/>
            </w:tcMar>
            <w:vAlign w:val="center"/>
          </w:tcPr>
          <w:p w14:paraId="6E8A4B4D" w14:textId="77777777" w:rsidR="00414CC9" w:rsidRDefault="00414CC9" w:rsidP="00D85BE4">
            <w:pPr>
              <w:spacing w:before="40" w:after="40"/>
              <w:jc w:val="center"/>
              <w:rPr>
                <w:rFonts w:ascii="Wingdings" w:eastAsia="Arial Unicode MS" w:hAnsi="Wingdings" w:hint="eastAsia"/>
                <w:kern w:val="2"/>
                <w:sz w:val="16"/>
                <w:szCs w:val="16"/>
              </w:rPr>
            </w:pPr>
            <w:r>
              <w:rPr>
                <w:rFonts w:ascii="Wingdings" w:hAnsi="Wingdings"/>
                <w:kern w:val="2"/>
                <w:sz w:val="16"/>
                <w:szCs w:val="16"/>
              </w:rPr>
              <w:t></w:t>
            </w:r>
          </w:p>
        </w:tc>
        <w:tc>
          <w:tcPr>
            <w:tcW w:w="272" w:type="dxa"/>
            <w:tcBorders>
              <w:top w:val="single" w:sz="4" w:space="0" w:color="auto"/>
              <w:left w:val="single" w:sz="6" w:space="0" w:color="auto"/>
              <w:bottom w:val="single" w:sz="12" w:space="0" w:color="auto"/>
              <w:right w:val="nil"/>
            </w:tcBorders>
            <w:noWrap/>
            <w:tcMar>
              <w:top w:w="18" w:type="dxa"/>
              <w:left w:w="18" w:type="dxa"/>
              <w:bottom w:w="0" w:type="dxa"/>
              <w:right w:w="18" w:type="dxa"/>
            </w:tcMar>
            <w:vAlign w:val="center"/>
          </w:tcPr>
          <w:p w14:paraId="4A77BD56" w14:textId="77777777" w:rsidR="00414CC9" w:rsidRDefault="00414CC9" w:rsidP="00D85BE4">
            <w:pPr>
              <w:spacing w:before="40" w:after="40"/>
              <w:jc w:val="center"/>
              <w:rPr>
                <w:rFonts w:ascii="Wingdings" w:eastAsia="Arial Unicode MS" w:hAnsi="Wingdings" w:hint="eastAsia"/>
                <w:kern w:val="2"/>
                <w:sz w:val="16"/>
                <w:szCs w:val="16"/>
              </w:rPr>
            </w:pPr>
            <w:r>
              <w:rPr>
                <w:kern w:val="2"/>
                <w:sz w:val="16"/>
                <w:szCs w:val="16"/>
              </w:rPr>
              <w:t>—</w:t>
            </w:r>
          </w:p>
        </w:tc>
        <w:tc>
          <w:tcPr>
            <w:tcW w:w="812"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6EA76986" w14:textId="77777777" w:rsidR="00414CC9" w:rsidRDefault="00414CC9" w:rsidP="00D85BE4">
            <w:pPr>
              <w:pStyle w:val="Tabletext"/>
              <w:jc w:val="center"/>
              <w:rPr>
                <w:rFonts w:eastAsia="Arial Unicode MS"/>
                <w:kern w:val="2"/>
                <w:sz w:val="16"/>
                <w:szCs w:val="16"/>
              </w:rPr>
            </w:pPr>
            <w:r>
              <w:rPr>
                <w:kern w:val="2"/>
                <w:sz w:val="16"/>
                <w:szCs w:val="16"/>
              </w:rPr>
              <w:t>123</w:t>
            </w:r>
          </w:p>
        </w:tc>
        <w:tc>
          <w:tcPr>
            <w:tcW w:w="70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7883F5B" w14:textId="77777777" w:rsidR="00414CC9" w:rsidRDefault="00414CC9" w:rsidP="00D85BE4">
            <w:pPr>
              <w:pStyle w:val="Tabletext"/>
              <w:jc w:val="center"/>
              <w:rPr>
                <w:rFonts w:eastAsia="Arial Unicode MS"/>
                <w:kern w:val="2"/>
                <w:sz w:val="16"/>
                <w:szCs w:val="16"/>
              </w:rPr>
            </w:pPr>
            <w:r>
              <w:rPr>
                <w:kern w:val="2"/>
                <w:sz w:val="16"/>
                <w:szCs w:val="16"/>
              </w:rPr>
              <w:t>ID</w:t>
            </w:r>
          </w:p>
        </w:tc>
        <w:tc>
          <w:tcPr>
            <w:tcW w:w="76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0F33B55" w14:textId="77777777" w:rsidR="00414CC9" w:rsidRDefault="00414CC9" w:rsidP="00D85BE4">
            <w:pPr>
              <w:pStyle w:val="Tabletext"/>
              <w:jc w:val="center"/>
              <w:rPr>
                <w:rFonts w:eastAsia="Arial Unicode MS"/>
                <w:kern w:val="2"/>
                <w:sz w:val="16"/>
                <w:szCs w:val="16"/>
              </w:rPr>
            </w:pPr>
            <w:r>
              <w:rPr>
                <w:kern w:val="2"/>
                <w:sz w:val="16"/>
                <w:szCs w:val="16"/>
              </w:rPr>
              <w:t>100</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7E380B56" w14:textId="77777777" w:rsidR="00414CC9" w:rsidRDefault="00414CC9" w:rsidP="00D85BE4">
            <w:pPr>
              <w:pStyle w:val="Tabletext"/>
              <w:jc w:val="center"/>
              <w:rPr>
                <w:rFonts w:eastAsia="Arial Unicode MS"/>
                <w:kern w:val="2"/>
                <w:sz w:val="16"/>
                <w:szCs w:val="16"/>
              </w:rPr>
            </w:pPr>
            <w:r>
              <w:rPr>
                <w:kern w:val="2"/>
                <w:sz w:val="16"/>
                <w:szCs w:val="16"/>
              </w:rPr>
              <w:t>Self-ID</w:t>
            </w:r>
          </w:p>
        </w:tc>
        <w:tc>
          <w:tcPr>
            <w:tcW w:w="1140"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14:paraId="4717CBD1" w14:textId="77777777" w:rsidR="00414CC9" w:rsidRDefault="00414CC9" w:rsidP="00D85BE4">
            <w:pPr>
              <w:pStyle w:val="Tabletext"/>
              <w:jc w:val="center"/>
              <w:rPr>
                <w:rFonts w:eastAsia="Arial Unicode MS"/>
                <w:kern w:val="2"/>
                <w:sz w:val="16"/>
                <w:szCs w:val="16"/>
              </w:rPr>
            </w:pPr>
            <w:r>
              <w:rPr>
                <w:kern w:val="2"/>
                <w:sz w:val="16"/>
                <w:szCs w:val="16"/>
              </w:rPr>
              <w:t>105</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76F2E837" w14:textId="77777777" w:rsidR="00414CC9" w:rsidRDefault="00414CC9" w:rsidP="00D85BE4">
            <w:pPr>
              <w:pStyle w:val="Tabletext"/>
              <w:jc w:val="center"/>
              <w:rPr>
                <w:rFonts w:eastAsia="Arial Unicode MS"/>
                <w:kern w:val="2"/>
                <w:sz w:val="16"/>
                <w:szCs w:val="16"/>
              </w:rPr>
            </w:pPr>
            <w:r>
              <w:rPr>
                <w:kern w:val="2"/>
                <w:sz w:val="16"/>
                <w:szCs w:val="16"/>
              </w:rPr>
              <w:t>126</w:t>
            </w:r>
          </w:p>
        </w:tc>
        <w:tc>
          <w:tcPr>
            <w:tcW w:w="85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5FC37745" w14:textId="77777777" w:rsidR="00414CC9" w:rsidRDefault="00414CC9" w:rsidP="00D85BE4">
            <w:pPr>
              <w:pStyle w:val="TableText1"/>
              <w:spacing w:before="60" w:after="60" w:line="240" w:lineRule="auto"/>
              <w:jc w:val="center"/>
              <w:rPr>
                <w:rFonts w:eastAsia="Arial Unicode MS"/>
                <w:sz w:val="16"/>
                <w:lang w:val="fr-FR"/>
              </w:rPr>
            </w:pPr>
            <w:r>
              <w:rPr>
                <w:rFonts w:hint="eastAsia"/>
                <w:sz w:val="16"/>
                <w:lang w:val="fr-FR" w:eastAsia="zh-CN"/>
              </w:rPr>
              <w:t>时长</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8C3847B" w14:textId="77777777" w:rsidR="00414CC9" w:rsidRDefault="00414CC9" w:rsidP="00D85BE4">
            <w:pPr>
              <w:pStyle w:val="TableText1"/>
              <w:spacing w:before="60" w:after="60" w:line="240" w:lineRule="auto"/>
              <w:jc w:val="center"/>
              <w:rPr>
                <w:rFonts w:eastAsia="Arial Unicode MS"/>
                <w:sz w:val="16"/>
                <w:lang w:val="fr-FR"/>
              </w:rPr>
            </w:pPr>
            <w:proofErr w:type="spellStart"/>
            <w:r>
              <w:rPr>
                <w:sz w:val="16"/>
                <w:lang w:val="fr-FR"/>
              </w:rPr>
              <w:t>数目</w:t>
            </w:r>
            <w:proofErr w:type="spellEnd"/>
          </w:p>
        </w:tc>
        <w:tc>
          <w:tcPr>
            <w:tcW w:w="3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FBE4A89" w14:textId="77777777" w:rsidR="00414CC9" w:rsidRDefault="00414CC9" w:rsidP="00D85BE4">
            <w:pPr>
              <w:pStyle w:val="Tabletext"/>
              <w:jc w:val="center"/>
              <w:rPr>
                <w:rFonts w:eastAsia="Arial Unicode MS"/>
                <w:kern w:val="2"/>
                <w:sz w:val="16"/>
                <w:szCs w:val="16"/>
              </w:rPr>
            </w:pPr>
            <w:r>
              <w:rPr>
                <w:kern w:val="2"/>
                <w:sz w:val="16"/>
                <w:szCs w:val="16"/>
              </w:rPr>
              <w:t>122</w:t>
            </w:r>
          </w:p>
        </w:tc>
        <w:tc>
          <w:tcPr>
            <w:tcW w:w="385" w:type="dxa"/>
            <w:tcBorders>
              <w:top w:val="single" w:sz="4" w:space="0" w:color="auto"/>
              <w:left w:val="nil"/>
              <w:bottom w:val="single" w:sz="12" w:space="0" w:color="auto"/>
              <w:right w:val="single" w:sz="4" w:space="0" w:color="auto"/>
            </w:tcBorders>
            <w:vAlign w:val="center"/>
          </w:tcPr>
          <w:p w14:paraId="323E3A2B" w14:textId="77777777" w:rsidR="00414CC9" w:rsidRDefault="00414CC9" w:rsidP="00D85BE4">
            <w:pPr>
              <w:pStyle w:val="Tabletext"/>
              <w:jc w:val="center"/>
              <w:rPr>
                <w:rFonts w:eastAsia="Arial Unicode MS"/>
                <w:kern w:val="2"/>
                <w:sz w:val="16"/>
                <w:szCs w:val="16"/>
              </w:rPr>
            </w:pPr>
            <w:r>
              <w:rPr>
                <w:kern w:val="2"/>
                <w:sz w:val="16"/>
                <w:szCs w:val="16"/>
              </w:rPr>
              <w:t>ECC</w:t>
            </w:r>
          </w:p>
        </w:tc>
        <w:tc>
          <w:tcPr>
            <w:tcW w:w="802" w:type="dxa"/>
            <w:tcBorders>
              <w:top w:val="single" w:sz="4" w:space="0" w:color="auto"/>
              <w:left w:val="single" w:sz="4" w:space="0" w:color="auto"/>
              <w:bottom w:val="single" w:sz="12" w:space="0" w:color="auto"/>
              <w:right w:val="single" w:sz="12" w:space="0" w:color="auto"/>
            </w:tcBorders>
            <w:noWrap/>
            <w:tcMar>
              <w:top w:w="18" w:type="dxa"/>
              <w:left w:w="18" w:type="dxa"/>
              <w:bottom w:w="0" w:type="dxa"/>
              <w:right w:w="18" w:type="dxa"/>
            </w:tcMar>
            <w:vAlign w:val="center"/>
          </w:tcPr>
          <w:p w14:paraId="184A59A4" w14:textId="77777777" w:rsidR="00414CC9" w:rsidRDefault="00414CC9" w:rsidP="00D85BE4">
            <w:pPr>
              <w:pStyle w:val="Tabletext"/>
              <w:jc w:val="center"/>
              <w:rPr>
                <w:rFonts w:eastAsia="Arial Unicode MS"/>
                <w:kern w:val="2"/>
                <w:sz w:val="16"/>
                <w:szCs w:val="16"/>
              </w:rPr>
            </w:pPr>
            <w:r>
              <w:rPr>
                <w:rFonts w:eastAsia="Arial Unicode MS"/>
                <w:kern w:val="2"/>
                <w:sz w:val="16"/>
                <w:szCs w:val="16"/>
              </w:rPr>
              <w:t>122</w:t>
            </w:r>
          </w:p>
        </w:tc>
      </w:tr>
    </w:tbl>
    <w:p w14:paraId="603AF419" w14:textId="77777777" w:rsidR="00414CC9" w:rsidRPr="005C3A01" w:rsidRDefault="00414CC9" w:rsidP="00414CC9">
      <w:pPr>
        <w:pStyle w:val="Tablelegend"/>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ind w:right="0" w:hanging="284"/>
        <w:rPr>
          <w:rFonts w:eastAsia="Arial Unicode MS"/>
          <w:szCs w:val="22"/>
          <w:lang w:val="en-GB" w:eastAsia="zh-CN"/>
        </w:rPr>
      </w:pPr>
      <w:r w:rsidRPr="00413509">
        <w:rPr>
          <w:vertAlign w:val="superscript"/>
          <w:lang w:eastAsia="zh-CN"/>
        </w:rPr>
        <w:t>(1)</w:t>
      </w:r>
      <w:r w:rsidRPr="00413509">
        <w:rPr>
          <w:lang w:eastAsia="zh-CN"/>
        </w:rPr>
        <w:tab/>
      </w:r>
      <w:r w:rsidRPr="005C3A01">
        <w:rPr>
          <w:rFonts w:hint="eastAsia"/>
          <w:szCs w:val="22"/>
          <w:lang w:val="en-GB" w:eastAsia="zh-CN"/>
        </w:rPr>
        <w:t>该呼叫涉及呼叫强度测试。船舶通过发送海岸电台位置发出呼叫请求。一旦船舶电台或海岸电台能够遵守，船舶电台即在工作频率上发送测试用</w:t>
      </w:r>
      <w:r w:rsidRPr="005C3A01">
        <w:rPr>
          <w:rFonts w:hint="eastAsia"/>
          <w:szCs w:val="22"/>
          <w:lang w:val="en-GB" w:eastAsia="zh-CN"/>
        </w:rPr>
        <w:t>DSC</w:t>
      </w:r>
      <w:r w:rsidRPr="005C3A01">
        <w:rPr>
          <w:rFonts w:hint="eastAsia"/>
          <w:szCs w:val="22"/>
          <w:lang w:val="en-GB" w:eastAsia="zh-CN"/>
        </w:rPr>
        <w:t>。如果</w:t>
      </w:r>
      <w:r w:rsidRPr="005C3A01">
        <w:rPr>
          <w:szCs w:val="22"/>
          <w:lang w:val="en-GB" w:eastAsia="zh-CN"/>
        </w:rPr>
        <w:t>海岸电台</w:t>
      </w:r>
      <w:r w:rsidRPr="005C3A01">
        <w:rPr>
          <w:rFonts w:hint="eastAsia"/>
          <w:szCs w:val="22"/>
          <w:lang w:val="en-GB" w:eastAsia="zh-CN"/>
        </w:rPr>
        <w:t>用一个新的工作频率确认，船舶电台会在新的工作频率上发送测试用</w:t>
      </w:r>
      <w:r w:rsidRPr="005C3A01">
        <w:rPr>
          <w:rFonts w:hint="eastAsia"/>
          <w:szCs w:val="22"/>
          <w:lang w:val="en-GB" w:eastAsia="zh-CN"/>
        </w:rPr>
        <w:t>DSC</w:t>
      </w:r>
      <w:r w:rsidRPr="005C3A01">
        <w:rPr>
          <w:rFonts w:hint="eastAsia"/>
          <w:szCs w:val="22"/>
          <w:lang w:val="en-GB" w:eastAsia="zh-CN"/>
        </w:rPr>
        <w:t>。如果</w:t>
      </w:r>
      <w:r w:rsidRPr="005C3A01">
        <w:rPr>
          <w:szCs w:val="22"/>
          <w:lang w:val="en-GB" w:eastAsia="zh-CN"/>
        </w:rPr>
        <w:t>海岸电台</w:t>
      </w:r>
      <w:r w:rsidRPr="005C3A01">
        <w:rPr>
          <w:rFonts w:hint="eastAsia"/>
          <w:szCs w:val="22"/>
          <w:lang w:val="en-GB" w:eastAsia="zh-CN"/>
        </w:rPr>
        <w:t>用一个没有改变的频率确认，则后续通信即可开始。</w:t>
      </w:r>
    </w:p>
    <w:p w14:paraId="50B344B7" w14:textId="77777777" w:rsidR="00414CC9" w:rsidRPr="005C3A01" w:rsidRDefault="00414CC9" w:rsidP="00414CC9">
      <w:pPr>
        <w:pStyle w:val="Tabletext"/>
        <w:spacing w:before="20" w:after="20"/>
        <w:rPr>
          <w:szCs w:val="22"/>
          <w:lang w:val="en-GB" w:eastAsia="zh-CN"/>
        </w:rPr>
      </w:pPr>
      <w:r w:rsidRPr="00413509">
        <w:rPr>
          <w:vertAlign w:val="superscript"/>
          <w:lang w:eastAsia="zh-CN"/>
        </w:rPr>
        <w:t>(2)</w:t>
      </w:r>
      <w:r w:rsidRPr="00413509">
        <w:rPr>
          <w:lang w:eastAsia="zh-CN"/>
        </w:rPr>
        <w:tab/>
      </w:r>
      <w:r w:rsidRPr="005C3A01">
        <w:rPr>
          <w:rFonts w:hint="eastAsia"/>
          <w:szCs w:val="22"/>
          <w:lang w:val="en-GB" w:eastAsia="zh-CN"/>
        </w:rPr>
        <w:t>一旦呼叫结束，</w:t>
      </w:r>
      <w:r w:rsidRPr="005C3A01">
        <w:rPr>
          <w:szCs w:val="22"/>
          <w:lang w:val="en-GB" w:eastAsia="zh-CN"/>
        </w:rPr>
        <w:t>海岸电台</w:t>
      </w:r>
      <w:r w:rsidRPr="005C3A01">
        <w:rPr>
          <w:rFonts w:hint="eastAsia"/>
          <w:szCs w:val="22"/>
          <w:lang w:val="en-GB" w:eastAsia="zh-CN"/>
        </w:rPr>
        <w:t>可能不经</w:t>
      </w:r>
      <w:r w:rsidRPr="005C3A01">
        <w:rPr>
          <w:szCs w:val="22"/>
          <w:lang w:val="en-GB" w:eastAsia="zh-CN"/>
        </w:rPr>
        <w:t>船舶电台</w:t>
      </w:r>
      <w:r w:rsidRPr="005C3A01">
        <w:rPr>
          <w:rFonts w:hint="eastAsia"/>
          <w:szCs w:val="22"/>
          <w:lang w:val="en-GB" w:eastAsia="zh-CN"/>
        </w:rPr>
        <w:t>请求即发送</w:t>
      </w:r>
      <w:r w:rsidRPr="005C3A01">
        <w:rPr>
          <w:szCs w:val="22"/>
          <w:lang w:val="en-GB" w:eastAsia="zh-CN"/>
        </w:rPr>
        <w:t>呼叫结束确认</w:t>
      </w:r>
      <w:r w:rsidRPr="005C3A01">
        <w:rPr>
          <w:rFonts w:hint="eastAsia"/>
          <w:szCs w:val="22"/>
          <w:lang w:val="en-GB" w:eastAsia="zh-CN"/>
        </w:rPr>
        <w:t>。</w:t>
      </w:r>
      <w:r w:rsidRPr="005C3A01">
        <w:rPr>
          <w:rFonts w:hint="eastAsia"/>
          <w:szCs w:val="22"/>
          <w:lang w:val="en-GB" w:eastAsia="zh-CN"/>
        </w:rPr>
        <w:t>EOS</w:t>
      </w:r>
      <w:r w:rsidRPr="005C3A01">
        <w:rPr>
          <w:rFonts w:hint="eastAsia"/>
          <w:szCs w:val="22"/>
          <w:lang w:val="en-GB" w:eastAsia="zh-CN"/>
        </w:rPr>
        <w:t>符号为</w:t>
      </w:r>
      <w:r w:rsidRPr="005C3A01">
        <w:rPr>
          <w:rFonts w:hint="eastAsia"/>
          <w:szCs w:val="22"/>
          <w:lang w:val="en-GB" w:eastAsia="zh-CN"/>
        </w:rPr>
        <w:t>127</w:t>
      </w:r>
      <w:r w:rsidRPr="005C3A01">
        <w:rPr>
          <w:rFonts w:hint="eastAsia"/>
          <w:szCs w:val="22"/>
          <w:lang w:val="en-GB" w:eastAsia="zh-CN"/>
        </w:rPr>
        <w:t>。</w:t>
      </w:r>
    </w:p>
    <w:p w14:paraId="085FEDF6" w14:textId="77777777" w:rsidR="00414CC9" w:rsidRPr="005C3A01" w:rsidRDefault="00414CC9" w:rsidP="00414CC9">
      <w:pPr>
        <w:pStyle w:val="Tablelegend"/>
        <w:ind w:left="369" w:right="0"/>
        <w:rPr>
          <w:szCs w:val="22"/>
          <w:lang w:val="en-GB" w:eastAsia="zh-CN"/>
        </w:rPr>
      </w:pPr>
      <w:r w:rsidRPr="005C3A01">
        <w:rPr>
          <w:szCs w:val="22"/>
          <w:lang w:val="en-GB" w:eastAsia="zh-CN"/>
        </w:rPr>
        <w:t>注</w:t>
      </w:r>
      <w:r w:rsidRPr="005C3A01">
        <w:rPr>
          <w:szCs w:val="22"/>
          <w:lang w:val="en-GB" w:eastAsia="zh-CN"/>
        </w:rPr>
        <w:t>1 </w:t>
      </w:r>
      <w:r w:rsidRPr="005C3A01">
        <w:rPr>
          <w:szCs w:val="22"/>
          <w:lang w:val="en-US" w:eastAsia="zh-CN"/>
        </w:rPr>
        <w:t>–</w:t>
      </w:r>
      <w:r w:rsidRPr="005C3A01">
        <w:rPr>
          <w:szCs w:val="22"/>
          <w:lang w:val="en-GB" w:eastAsia="zh-CN"/>
        </w:rPr>
        <w:t> </w:t>
      </w:r>
      <w:r w:rsidRPr="005C3A01">
        <w:rPr>
          <w:szCs w:val="22"/>
          <w:lang w:val="en-GB" w:eastAsia="zh-CN"/>
        </w:rPr>
        <w:t>见</w:t>
      </w:r>
      <w:r w:rsidRPr="005C3A01">
        <w:rPr>
          <w:szCs w:val="22"/>
          <w:lang w:val="en-GB" w:eastAsia="zh-CN"/>
        </w:rPr>
        <w:t>ITU-R M.1082</w:t>
      </w:r>
      <w:r w:rsidRPr="005C3A01">
        <w:rPr>
          <w:rFonts w:hint="eastAsia"/>
          <w:szCs w:val="22"/>
          <w:lang w:val="en-GB" w:eastAsia="zh-CN"/>
        </w:rPr>
        <w:t>建议书。</w:t>
      </w:r>
    </w:p>
    <w:p w14:paraId="0AC38D03" w14:textId="6338A2CC" w:rsidR="001D252C" w:rsidRDefault="00414CC9" w:rsidP="00414CC9">
      <w:pPr>
        <w:rPr>
          <w:sz w:val="20"/>
          <w:lang w:val="en-GB" w:eastAsia="zh-CN"/>
        </w:rPr>
        <w:sectPr w:rsidR="001D252C" w:rsidSect="00116469">
          <w:headerReference w:type="even" r:id="rId34"/>
          <w:headerReference w:type="default" r:id="rId35"/>
          <w:pgSz w:w="16834" w:h="11907" w:orient="landscape" w:code="9"/>
          <w:pgMar w:top="1134" w:right="1134" w:bottom="1134" w:left="1418" w:header="720" w:footer="482" w:gutter="0"/>
          <w:pgNumType w:chapStyle="1"/>
          <w:cols w:space="720"/>
          <w:docGrid w:linePitch="326"/>
        </w:sectPr>
      </w:pPr>
      <w:r w:rsidRPr="005C3A01">
        <w:rPr>
          <w:sz w:val="22"/>
          <w:szCs w:val="22"/>
          <w:lang w:val="en-GB" w:eastAsia="zh-CN"/>
        </w:rPr>
        <w:t>注</w:t>
      </w:r>
      <w:r w:rsidRPr="005C3A01">
        <w:rPr>
          <w:sz w:val="22"/>
          <w:szCs w:val="22"/>
          <w:lang w:val="en-GB" w:eastAsia="zh-CN"/>
        </w:rPr>
        <w:t>2 </w:t>
      </w:r>
      <w:r w:rsidRPr="005C3A01">
        <w:rPr>
          <w:sz w:val="22"/>
          <w:szCs w:val="22"/>
          <w:lang w:val="en-US" w:eastAsia="zh-CN"/>
        </w:rPr>
        <w:t xml:space="preserve">– </w:t>
      </w:r>
      <w:r w:rsidRPr="005C3A01">
        <w:rPr>
          <w:rFonts w:hint="eastAsia"/>
          <w:sz w:val="22"/>
          <w:szCs w:val="22"/>
          <w:lang w:val="en-GB" w:eastAsia="zh-CN"/>
        </w:rPr>
        <w:t>对于</w:t>
      </w:r>
      <w:r w:rsidRPr="005C3A01">
        <w:rPr>
          <w:rFonts w:hint="eastAsia"/>
          <w:sz w:val="22"/>
          <w:szCs w:val="22"/>
          <w:lang w:val="en-GB" w:eastAsia="zh-CN"/>
        </w:rPr>
        <w:t>E</w:t>
      </w:r>
      <w:r w:rsidRPr="005C3A01">
        <w:rPr>
          <w:sz w:val="22"/>
          <w:szCs w:val="22"/>
          <w:lang w:val="en-GB" w:eastAsia="zh-CN"/>
        </w:rPr>
        <w:t>类</w:t>
      </w:r>
      <w:r w:rsidRPr="005C3A01">
        <w:rPr>
          <w:rFonts w:hint="eastAsia"/>
          <w:sz w:val="22"/>
          <w:szCs w:val="22"/>
          <w:lang w:val="en-GB" w:eastAsia="zh-CN"/>
        </w:rPr>
        <w:t>，不必显示编号为</w:t>
      </w:r>
      <w:r w:rsidRPr="005C3A01">
        <w:rPr>
          <w:rFonts w:hint="eastAsia"/>
          <w:sz w:val="22"/>
          <w:szCs w:val="22"/>
          <w:lang w:val="en-GB" w:eastAsia="zh-CN"/>
        </w:rPr>
        <w:t>123</w:t>
      </w:r>
      <w:r w:rsidRPr="005C3A01">
        <w:rPr>
          <w:rFonts w:hint="eastAsia"/>
          <w:sz w:val="22"/>
          <w:szCs w:val="22"/>
          <w:lang w:val="en-GB" w:eastAsia="zh-CN"/>
        </w:rPr>
        <w:t>的符号。</w:t>
      </w:r>
    </w:p>
    <w:p w14:paraId="2E910F2C" w14:textId="41C79C11" w:rsidR="00F8398F" w:rsidRPr="00464AEA" w:rsidRDefault="00F8398F" w:rsidP="00F8398F">
      <w:pPr>
        <w:pStyle w:val="TableNo"/>
        <w:spacing w:before="0"/>
        <w:rPr>
          <w:lang w:val="en-GB"/>
        </w:rPr>
      </w:pPr>
      <w:r>
        <w:rPr>
          <w:rFonts w:hint="eastAsia"/>
          <w:lang w:val="en-GB" w:eastAsia="zh-CN"/>
        </w:rPr>
        <w:t>表</w:t>
      </w:r>
      <w:r w:rsidRPr="00464AEA">
        <w:rPr>
          <w:lang w:val="en-GB"/>
        </w:rPr>
        <w:t>A1-4.11</w:t>
      </w:r>
    </w:p>
    <w:p w14:paraId="0DFFC5A8" w14:textId="77777777" w:rsidR="00F8398F" w:rsidRPr="00464AEA" w:rsidRDefault="00F8398F" w:rsidP="00F8398F">
      <w:pPr>
        <w:pStyle w:val="Tabletitle"/>
        <w:rPr>
          <w:lang w:val="en-GB" w:eastAsia="zh-CN"/>
        </w:rPr>
      </w:pPr>
      <w:r>
        <w:rPr>
          <w:rFonts w:hint="eastAsia"/>
          <w:lang w:val="en-GB" w:eastAsia="zh-CN"/>
        </w:rPr>
        <w:t>扩展</w:t>
      </w:r>
      <w:r>
        <w:rPr>
          <w:lang w:val="en-GB" w:eastAsia="zh-CN"/>
        </w:rPr>
        <w:t>序列</w:t>
      </w:r>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3"/>
        <w:gridCol w:w="2289"/>
        <w:gridCol w:w="2542"/>
        <w:gridCol w:w="1019"/>
        <w:gridCol w:w="1019"/>
        <w:gridCol w:w="1527"/>
      </w:tblGrid>
      <w:tr w:rsidR="00F8398F" w:rsidRPr="00C0217D" w14:paraId="65AFEB06" w14:textId="77777777" w:rsidTr="00D85BE4">
        <w:trPr>
          <w:trHeight w:val="270"/>
          <w:jc w:val="center"/>
        </w:trPr>
        <w:tc>
          <w:tcPr>
            <w:tcW w:w="9669" w:type="dxa"/>
            <w:gridSpan w:val="6"/>
            <w:noWrap/>
            <w:tcMar>
              <w:top w:w="15" w:type="dxa"/>
              <w:left w:w="15" w:type="dxa"/>
              <w:bottom w:w="0" w:type="dxa"/>
              <w:right w:w="15" w:type="dxa"/>
            </w:tcMar>
            <w:vAlign w:val="bottom"/>
          </w:tcPr>
          <w:p w14:paraId="284E7A20" w14:textId="77777777" w:rsidR="00F8398F" w:rsidRPr="00C0217D" w:rsidRDefault="00F8398F" w:rsidP="00D85BE4">
            <w:pPr>
              <w:pStyle w:val="Tablehead"/>
              <w:spacing w:before="100" w:after="100"/>
              <w:rPr>
                <w:rFonts w:eastAsia="Arial Unicode MS"/>
                <w:szCs w:val="22"/>
                <w:lang w:val="fr-CH" w:eastAsia="zh-CN"/>
              </w:rPr>
            </w:pPr>
            <w:r w:rsidRPr="00C0217D">
              <w:rPr>
                <w:szCs w:val="22"/>
                <w:lang w:val="fr-CH" w:eastAsia="zh-CN"/>
              </w:rPr>
              <w:t>ITU-R M.821</w:t>
            </w:r>
            <w:r>
              <w:rPr>
                <w:rFonts w:hint="eastAsia"/>
                <w:szCs w:val="22"/>
                <w:lang w:val="fr-CH" w:eastAsia="zh-CN"/>
              </w:rPr>
              <w:t>建议书</w:t>
            </w:r>
            <w:r>
              <w:rPr>
                <w:szCs w:val="22"/>
                <w:lang w:val="fr-CH" w:eastAsia="zh-CN"/>
              </w:rPr>
              <w:t>中的扩展序列</w:t>
            </w:r>
          </w:p>
        </w:tc>
      </w:tr>
      <w:tr w:rsidR="00F8398F" w:rsidRPr="00464AEA" w14:paraId="1D1311EF" w14:textId="77777777" w:rsidTr="00D85BE4">
        <w:trPr>
          <w:trHeight w:val="290"/>
          <w:jc w:val="center"/>
        </w:trPr>
        <w:tc>
          <w:tcPr>
            <w:tcW w:w="1273" w:type="dxa"/>
            <w:noWrap/>
            <w:tcMar>
              <w:top w:w="15" w:type="dxa"/>
              <w:left w:w="15" w:type="dxa"/>
              <w:bottom w:w="0" w:type="dxa"/>
              <w:right w:w="15" w:type="dxa"/>
            </w:tcMar>
            <w:vAlign w:val="center"/>
          </w:tcPr>
          <w:p w14:paraId="28D8375F" w14:textId="77777777" w:rsidR="00F8398F" w:rsidRPr="00464AEA" w:rsidRDefault="00F8398F" w:rsidP="00D85BE4">
            <w:pPr>
              <w:pStyle w:val="Tablehead"/>
              <w:spacing w:before="100" w:after="100"/>
              <w:rPr>
                <w:rFonts w:eastAsia="Arial Unicode MS"/>
                <w:szCs w:val="22"/>
                <w:lang w:val="en-GB" w:eastAsia="zh-CN"/>
              </w:rPr>
            </w:pPr>
            <w:r>
              <w:rPr>
                <w:rFonts w:hint="eastAsia"/>
                <w:szCs w:val="22"/>
                <w:lang w:val="en-GB" w:eastAsia="zh-CN"/>
              </w:rPr>
              <w:t>类型</w:t>
            </w:r>
          </w:p>
        </w:tc>
        <w:tc>
          <w:tcPr>
            <w:tcW w:w="2289" w:type="dxa"/>
            <w:tcMar>
              <w:top w:w="15" w:type="dxa"/>
              <w:left w:w="15" w:type="dxa"/>
              <w:bottom w:w="0" w:type="dxa"/>
              <w:right w:w="15" w:type="dxa"/>
            </w:tcMar>
            <w:vAlign w:val="center"/>
          </w:tcPr>
          <w:p w14:paraId="09D10A76" w14:textId="77777777" w:rsidR="00F8398F" w:rsidRPr="00464AEA" w:rsidRDefault="00F8398F" w:rsidP="00D85BE4">
            <w:pPr>
              <w:pStyle w:val="Tablehead"/>
              <w:spacing w:before="100" w:after="100"/>
              <w:rPr>
                <w:rFonts w:eastAsia="Arial Unicode MS"/>
                <w:szCs w:val="22"/>
                <w:lang w:val="en-GB"/>
              </w:rPr>
            </w:pPr>
            <w:r>
              <w:rPr>
                <w:rFonts w:hint="eastAsia"/>
                <w:szCs w:val="22"/>
                <w:lang w:val="en-GB" w:eastAsia="zh-CN"/>
              </w:rPr>
              <w:t>扩展</w:t>
            </w:r>
            <w:r>
              <w:rPr>
                <w:szCs w:val="22"/>
                <w:lang w:val="en-GB" w:eastAsia="zh-CN"/>
              </w:rPr>
              <w:t>数据指示符</w:t>
            </w:r>
            <w:r w:rsidRPr="00464AEA">
              <w:rPr>
                <w:szCs w:val="22"/>
                <w:lang w:val="en-GB"/>
              </w:rPr>
              <w:br/>
              <w:t>(1)</w:t>
            </w:r>
          </w:p>
        </w:tc>
        <w:tc>
          <w:tcPr>
            <w:tcW w:w="2542" w:type="dxa"/>
            <w:tcMar>
              <w:top w:w="15" w:type="dxa"/>
              <w:left w:w="15" w:type="dxa"/>
              <w:bottom w:w="0" w:type="dxa"/>
              <w:right w:w="15" w:type="dxa"/>
            </w:tcMar>
            <w:vAlign w:val="center"/>
          </w:tcPr>
          <w:p w14:paraId="338B0744" w14:textId="77777777" w:rsidR="00F8398F" w:rsidRPr="00464AEA" w:rsidRDefault="00F8398F" w:rsidP="00D85BE4">
            <w:pPr>
              <w:pStyle w:val="Tablehead"/>
              <w:spacing w:before="100" w:after="100"/>
              <w:rPr>
                <w:rFonts w:eastAsia="Arial Unicode MS"/>
                <w:szCs w:val="22"/>
                <w:lang w:val="en-GB"/>
              </w:rPr>
            </w:pPr>
            <w:r>
              <w:rPr>
                <w:rFonts w:hint="eastAsia"/>
                <w:szCs w:val="22"/>
                <w:lang w:val="en-GB" w:eastAsia="zh-CN"/>
              </w:rPr>
              <w:t>增强</w:t>
            </w:r>
            <w:r>
              <w:rPr>
                <w:szCs w:val="22"/>
                <w:lang w:val="en-GB" w:eastAsia="zh-CN"/>
              </w:rPr>
              <w:t>位置分辨率</w:t>
            </w:r>
            <w:r w:rsidRPr="00464AEA">
              <w:rPr>
                <w:szCs w:val="22"/>
                <w:lang w:val="en-GB"/>
              </w:rPr>
              <w:br/>
              <w:t>(4)</w:t>
            </w:r>
          </w:p>
        </w:tc>
        <w:tc>
          <w:tcPr>
            <w:tcW w:w="1019" w:type="dxa"/>
            <w:tcMar>
              <w:top w:w="15" w:type="dxa"/>
              <w:left w:w="15" w:type="dxa"/>
              <w:bottom w:w="0" w:type="dxa"/>
              <w:right w:w="15" w:type="dxa"/>
            </w:tcMar>
            <w:vAlign w:val="center"/>
          </w:tcPr>
          <w:p w14:paraId="77A29098" w14:textId="77777777" w:rsidR="00F8398F" w:rsidRPr="00464AEA" w:rsidRDefault="00F8398F" w:rsidP="00D85BE4">
            <w:pPr>
              <w:pStyle w:val="Tablehead"/>
              <w:spacing w:before="100" w:after="100"/>
              <w:rPr>
                <w:rFonts w:eastAsia="Arial Unicode MS"/>
                <w:szCs w:val="22"/>
                <w:lang w:val="en-GB"/>
              </w:rPr>
            </w:pPr>
            <w:r w:rsidRPr="00464AEA">
              <w:rPr>
                <w:szCs w:val="22"/>
                <w:lang w:val="en-GB"/>
              </w:rPr>
              <w:t>EOS</w:t>
            </w:r>
            <w:r w:rsidRPr="00464AEA">
              <w:rPr>
                <w:szCs w:val="22"/>
                <w:lang w:val="en-GB"/>
              </w:rPr>
              <w:br/>
              <w:t>(1)</w:t>
            </w:r>
          </w:p>
        </w:tc>
        <w:tc>
          <w:tcPr>
            <w:tcW w:w="1019" w:type="dxa"/>
            <w:tcMar>
              <w:top w:w="15" w:type="dxa"/>
              <w:left w:w="15" w:type="dxa"/>
              <w:bottom w:w="0" w:type="dxa"/>
              <w:right w:w="15" w:type="dxa"/>
            </w:tcMar>
            <w:vAlign w:val="center"/>
          </w:tcPr>
          <w:p w14:paraId="32920FB4" w14:textId="77777777" w:rsidR="00F8398F" w:rsidRPr="00464AEA" w:rsidRDefault="00F8398F" w:rsidP="00D85BE4">
            <w:pPr>
              <w:pStyle w:val="Tablehead"/>
              <w:spacing w:before="100" w:after="100"/>
              <w:rPr>
                <w:rFonts w:eastAsia="Arial Unicode MS"/>
                <w:szCs w:val="22"/>
                <w:lang w:val="en-GB"/>
              </w:rPr>
            </w:pPr>
            <w:r w:rsidRPr="00464AEA">
              <w:rPr>
                <w:szCs w:val="22"/>
                <w:lang w:val="en-GB"/>
              </w:rPr>
              <w:t>ECC</w:t>
            </w:r>
            <w:r w:rsidRPr="00464AEA">
              <w:rPr>
                <w:szCs w:val="22"/>
                <w:lang w:val="en-GB"/>
              </w:rPr>
              <w:br/>
              <w:t>(1)</w:t>
            </w:r>
          </w:p>
        </w:tc>
        <w:tc>
          <w:tcPr>
            <w:tcW w:w="1527" w:type="dxa"/>
            <w:tcMar>
              <w:top w:w="15" w:type="dxa"/>
              <w:left w:w="15" w:type="dxa"/>
              <w:bottom w:w="0" w:type="dxa"/>
              <w:right w:w="15" w:type="dxa"/>
            </w:tcMar>
            <w:vAlign w:val="center"/>
          </w:tcPr>
          <w:p w14:paraId="2871493B" w14:textId="77777777" w:rsidR="00F8398F" w:rsidRPr="00464AEA" w:rsidRDefault="00F8398F" w:rsidP="00D85BE4">
            <w:pPr>
              <w:pStyle w:val="Tablehead"/>
              <w:spacing w:before="100" w:after="100"/>
              <w:rPr>
                <w:rFonts w:eastAsia="Arial Unicode MS"/>
                <w:szCs w:val="22"/>
                <w:lang w:val="en-GB"/>
              </w:rPr>
            </w:pPr>
            <w:r w:rsidRPr="00464AEA">
              <w:rPr>
                <w:szCs w:val="22"/>
                <w:lang w:val="en-GB"/>
              </w:rPr>
              <w:t>EOS</w:t>
            </w:r>
            <w:r w:rsidRPr="00464AEA">
              <w:rPr>
                <w:szCs w:val="22"/>
                <w:lang w:val="en-GB"/>
              </w:rPr>
              <w:br/>
            </w:r>
            <w:r>
              <w:rPr>
                <w:rFonts w:hint="eastAsia"/>
                <w:szCs w:val="22"/>
                <w:lang w:val="en-GB" w:eastAsia="zh-CN"/>
              </w:rPr>
              <w:t>（</w:t>
            </w:r>
            <w:r w:rsidRPr="00464AEA">
              <w:rPr>
                <w:szCs w:val="22"/>
                <w:lang w:val="en-GB"/>
              </w:rPr>
              <w:t>2</w:t>
            </w:r>
            <w:r>
              <w:rPr>
                <w:rFonts w:hint="eastAsia"/>
                <w:szCs w:val="22"/>
                <w:lang w:val="en-GB" w:eastAsia="zh-CN"/>
              </w:rPr>
              <w:t>，</w:t>
            </w:r>
            <w:r>
              <w:rPr>
                <w:szCs w:val="22"/>
                <w:lang w:val="en-GB" w:eastAsia="zh-CN"/>
              </w:rPr>
              <w:t>相同</w:t>
            </w:r>
            <w:r>
              <w:rPr>
                <w:rFonts w:hint="eastAsia"/>
                <w:szCs w:val="22"/>
                <w:lang w:val="en-GB" w:eastAsia="zh-CN"/>
              </w:rPr>
              <w:t>）</w:t>
            </w:r>
          </w:p>
        </w:tc>
      </w:tr>
      <w:tr w:rsidR="00F8398F" w:rsidRPr="00464AEA" w14:paraId="4E909F71" w14:textId="77777777" w:rsidTr="00D85BE4">
        <w:trPr>
          <w:trHeight w:val="255"/>
          <w:jc w:val="center"/>
        </w:trPr>
        <w:tc>
          <w:tcPr>
            <w:tcW w:w="1273" w:type="dxa"/>
            <w:noWrap/>
            <w:tcMar>
              <w:top w:w="15" w:type="dxa"/>
              <w:left w:w="15" w:type="dxa"/>
              <w:bottom w:w="0" w:type="dxa"/>
              <w:right w:w="15" w:type="dxa"/>
            </w:tcMar>
            <w:vAlign w:val="bottom"/>
          </w:tcPr>
          <w:p w14:paraId="7FA3CBD2" w14:textId="77777777" w:rsidR="00F8398F" w:rsidRDefault="00F8398F" w:rsidP="00D85BE4">
            <w:pPr>
              <w:pStyle w:val="Tabletext"/>
              <w:jc w:val="center"/>
              <w:rPr>
                <w:rFonts w:eastAsia="Arial Unicode MS"/>
                <w:kern w:val="2"/>
                <w:szCs w:val="22"/>
              </w:rPr>
            </w:pPr>
            <w:r>
              <w:rPr>
                <w:kern w:val="2"/>
                <w:szCs w:val="22"/>
              </w:rPr>
              <w:t>expan1</w:t>
            </w:r>
          </w:p>
        </w:tc>
        <w:tc>
          <w:tcPr>
            <w:tcW w:w="2289" w:type="dxa"/>
            <w:noWrap/>
            <w:tcMar>
              <w:top w:w="15" w:type="dxa"/>
              <w:left w:w="15" w:type="dxa"/>
              <w:bottom w:w="0" w:type="dxa"/>
              <w:right w:w="15" w:type="dxa"/>
            </w:tcMar>
            <w:vAlign w:val="bottom"/>
          </w:tcPr>
          <w:p w14:paraId="49CF3ADD" w14:textId="77777777" w:rsidR="00F8398F" w:rsidRDefault="00F8398F" w:rsidP="00D85BE4">
            <w:pPr>
              <w:pStyle w:val="Tabletext"/>
              <w:jc w:val="center"/>
              <w:rPr>
                <w:rFonts w:eastAsia="Arial Unicode MS"/>
                <w:kern w:val="2"/>
                <w:szCs w:val="22"/>
              </w:rPr>
            </w:pPr>
            <w:r>
              <w:rPr>
                <w:kern w:val="2"/>
                <w:szCs w:val="22"/>
              </w:rPr>
              <w:t>100</w:t>
            </w:r>
          </w:p>
        </w:tc>
        <w:tc>
          <w:tcPr>
            <w:tcW w:w="2542" w:type="dxa"/>
            <w:noWrap/>
            <w:tcMar>
              <w:top w:w="15" w:type="dxa"/>
              <w:left w:w="15" w:type="dxa"/>
              <w:bottom w:w="0" w:type="dxa"/>
              <w:right w:w="15" w:type="dxa"/>
            </w:tcMar>
            <w:vAlign w:val="bottom"/>
          </w:tcPr>
          <w:p w14:paraId="2E1208A1" w14:textId="77777777" w:rsidR="00F8398F" w:rsidRDefault="00F8398F" w:rsidP="00D85BE4">
            <w:pPr>
              <w:pStyle w:val="Tabletext"/>
              <w:jc w:val="center"/>
              <w:rPr>
                <w:rFonts w:eastAsia="Arial Unicode MS"/>
                <w:kern w:val="2"/>
                <w:szCs w:val="22"/>
              </w:rPr>
            </w:pPr>
            <w:r>
              <w:rPr>
                <w:kern w:val="2"/>
                <w:szCs w:val="22"/>
              </w:rPr>
              <w:t>Pos5</w:t>
            </w:r>
          </w:p>
        </w:tc>
        <w:tc>
          <w:tcPr>
            <w:tcW w:w="1019" w:type="dxa"/>
            <w:noWrap/>
            <w:tcMar>
              <w:top w:w="15" w:type="dxa"/>
              <w:left w:w="15" w:type="dxa"/>
              <w:bottom w:w="0" w:type="dxa"/>
              <w:right w:w="15" w:type="dxa"/>
            </w:tcMar>
            <w:vAlign w:val="bottom"/>
          </w:tcPr>
          <w:p w14:paraId="04E1C1E3" w14:textId="77777777" w:rsidR="00F8398F" w:rsidRDefault="00F8398F" w:rsidP="00D85BE4">
            <w:pPr>
              <w:pStyle w:val="Tabletext"/>
              <w:jc w:val="center"/>
              <w:rPr>
                <w:rFonts w:eastAsia="Arial Unicode MS"/>
                <w:kern w:val="2"/>
                <w:szCs w:val="22"/>
              </w:rPr>
            </w:pPr>
            <w:r>
              <w:rPr>
                <w:kern w:val="2"/>
                <w:szCs w:val="22"/>
              </w:rPr>
              <w:t>127</w:t>
            </w:r>
          </w:p>
        </w:tc>
        <w:tc>
          <w:tcPr>
            <w:tcW w:w="1019" w:type="dxa"/>
            <w:noWrap/>
            <w:tcMar>
              <w:top w:w="15" w:type="dxa"/>
              <w:left w:w="15" w:type="dxa"/>
              <w:bottom w:w="0" w:type="dxa"/>
              <w:right w:w="15" w:type="dxa"/>
            </w:tcMar>
            <w:vAlign w:val="bottom"/>
          </w:tcPr>
          <w:p w14:paraId="63D7DA2F" w14:textId="77777777" w:rsidR="00F8398F" w:rsidRDefault="00F8398F" w:rsidP="00D85BE4">
            <w:pPr>
              <w:pStyle w:val="Tabletext"/>
              <w:jc w:val="center"/>
              <w:rPr>
                <w:rFonts w:eastAsia="Arial Unicode MS"/>
                <w:kern w:val="2"/>
                <w:szCs w:val="22"/>
              </w:rPr>
            </w:pPr>
            <w:r>
              <w:rPr>
                <w:kern w:val="2"/>
                <w:szCs w:val="22"/>
              </w:rPr>
              <w:t>ECC</w:t>
            </w:r>
          </w:p>
        </w:tc>
        <w:tc>
          <w:tcPr>
            <w:tcW w:w="1527" w:type="dxa"/>
            <w:noWrap/>
            <w:tcMar>
              <w:top w:w="15" w:type="dxa"/>
              <w:left w:w="15" w:type="dxa"/>
              <w:bottom w:w="0" w:type="dxa"/>
              <w:right w:w="15" w:type="dxa"/>
            </w:tcMar>
            <w:vAlign w:val="bottom"/>
          </w:tcPr>
          <w:p w14:paraId="6ADA2A2B" w14:textId="77777777" w:rsidR="00F8398F" w:rsidRDefault="00F8398F" w:rsidP="00D85BE4">
            <w:pPr>
              <w:pStyle w:val="Tabletext"/>
              <w:jc w:val="center"/>
              <w:rPr>
                <w:rFonts w:eastAsia="Arial Unicode MS"/>
                <w:kern w:val="2"/>
                <w:szCs w:val="22"/>
              </w:rPr>
            </w:pPr>
            <w:r>
              <w:rPr>
                <w:kern w:val="2"/>
                <w:szCs w:val="22"/>
              </w:rPr>
              <w:t>127</w:t>
            </w:r>
          </w:p>
        </w:tc>
      </w:tr>
      <w:tr w:rsidR="00F8398F" w:rsidRPr="00464AEA" w14:paraId="53CCC9E1" w14:textId="77777777" w:rsidTr="00D85BE4">
        <w:trPr>
          <w:trHeight w:val="270"/>
          <w:jc w:val="center"/>
        </w:trPr>
        <w:tc>
          <w:tcPr>
            <w:tcW w:w="1273" w:type="dxa"/>
            <w:noWrap/>
            <w:tcMar>
              <w:top w:w="15" w:type="dxa"/>
              <w:left w:w="15" w:type="dxa"/>
              <w:bottom w:w="0" w:type="dxa"/>
              <w:right w:w="15" w:type="dxa"/>
            </w:tcMar>
            <w:vAlign w:val="bottom"/>
          </w:tcPr>
          <w:p w14:paraId="1D419A94" w14:textId="77777777" w:rsidR="00F8398F" w:rsidRDefault="00F8398F" w:rsidP="00D85BE4">
            <w:pPr>
              <w:pStyle w:val="Tabletext"/>
              <w:jc w:val="center"/>
              <w:rPr>
                <w:rFonts w:eastAsia="Arial Unicode MS"/>
                <w:kern w:val="2"/>
                <w:szCs w:val="22"/>
              </w:rPr>
            </w:pPr>
            <w:r>
              <w:rPr>
                <w:kern w:val="2"/>
                <w:szCs w:val="22"/>
              </w:rPr>
              <w:t>expan2</w:t>
            </w:r>
          </w:p>
        </w:tc>
        <w:tc>
          <w:tcPr>
            <w:tcW w:w="2289" w:type="dxa"/>
            <w:noWrap/>
            <w:tcMar>
              <w:top w:w="15" w:type="dxa"/>
              <w:left w:w="15" w:type="dxa"/>
              <w:bottom w:w="0" w:type="dxa"/>
              <w:right w:w="15" w:type="dxa"/>
            </w:tcMar>
            <w:vAlign w:val="bottom"/>
          </w:tcPr>
          <w:p w14:paraId="78D3E226" w14:textId="77777777" w:rsidR="00F8398F" w:rsidRDefault="00F8398F" w:rsidP="00D85BE4">
            <w:pPr>
              <w:pStyle w:val="Tabletext"/>
              <w:jc w:val="center"/>
              <w:rPr>
                <w:rFonts w:eastAsia="Arial Unicode MS"/>
                <w:kern w:val="2"/>
                <w:szCs w:val="22"/>
              </w:rPr>
            </w:pPr>
            <w:r>
              <w:rPr>
                <w:kern w:val="2"/>
                <w:szCs w:val="22"/>
              </w:rPr>
              <w:t>100</w:t>
            </w:r>
          </w:p>
        </w:tc>
        <w:tc>
          <w:tcPr>
            <w:tcW w:w="2542" w:type="dxa"/>
            <w:noWrap/>
            <w:tcMar>
              <w:top w:w="15" w:type="dxa"/>
              <w:left w:w="15" w:type="dxa"/>
              <w:bottom w:w="0" w:type="dxa"/>
              <w:right w:w="15" w:type="dxa"/>
            </w:tcMar>
            <w:vAlign w:val="bottom"/>
          </w:tcPr>
          <w:p w14:paraId="7397C975" w14:textId="77777777" w:rsidR="00F8398F" w:rsidRDefault="00F8398F" w:rsidP="00D85BE4">
            <w:pPr>
              <w:pStyle w:val="Tabletext"/>
              <w:jc w:val="center"/>
              <w:rPr>
                <w:rFonts w:eastAsia="Arial Unicode MS"/>
                <w:kern w:val="2"/>
                <w:szCs w:val="22"/>
              </w:rPr>
            </w:pPr>
            <w:r>
              <w:rPr>
                <w:kern w:val="2"/>
                <w:szCs w:val="22"/>
              </w:rPr>
              <w:t>Pos5</w:t>
            </w:r>
          </w:p>
        </w:tc>
        <w:tc>
          <w:tcPr>
            <w:tcW w:w="1019" w:type="dxa"/>
            <w:noWrap/>
            <w:tcMar>
              <w:top w:w="15" w:type="dxa"/>
              <w:left w:w="15" w:type="dxa"/>
              <w:bottom w:w="0" w:type="dxa"/>
              <w:right w:w="15" w:type="dxa"/>
            </w:tcMar>
            <w:vAlign w:val="bottom"/>
          </w:tcPr>
          <w:p w14:paraId="21187EDF" w14:textId="77777777" w:rsidR="00F8398F" w:rsidRDefault="00F8398F" w:rsidP="00D85BE4">
            <w:pPr>
              <w:pStyle w:val="Tabletext"/>
              <w:jc w:val="center"/>
              <w:rPr>
                <w:rFonts w:eastAsia="Arial Unicode MS"/>
                <w:kern w:val="2"/>
                <w:szCs w:val="22"/>
              </w:rPr>
            </w:pPr>
            <w:r>
              <w:rPr>
                <w:kern w:val="2"/>
                <w:szCs w:val="22"/>
              </w:rPr>
              <w:t>117</w:t>
            </w:r>
          </w:p>
        </w:tc>
        <w:tc>
          <w:tcPr>
            <w:tcW w:w="1019" w:type="dxa"/>
            <w:noWrap/>
            <w:tcMar>
              <w:top w:w="15" w:type="dxa"/>
              <w:left w:w="15" w:type="dxa"/>
              <w:bottom w:w="0" w:type="dxa"/>
              <w:right w:w="15" w:type="dxa"/>
            </w:tcMar>
            <w:vAlign w:val="bottom"/>
          </w:tcPr>
          <w:p w14:paraId="43C8041B" w14:textId="77777777" w:rsidR="00F8398F" w:rsidRDefault="00F8398F" w:rsidP="00D85BE4">
            <w:pPr>
              <w:pStyle w:val="Tabletext"/>
              <w:jc w:val="center"/>
              <w:rPr>
                <w:rFonts w:eastAsia="Arial Unicode MS"/>
                <w:kern w:val="2"/>
                <w:szCs w:val="22"/>
              </w:rPr>
            </w:pPr>
            <w:r>
              <w:rPr>
                <w:kern w:val="2"/>
                <w:szCs w:val="22"/>
              </w:rPr>
              <w:t>ECC</w:t>
            </w:r>
          </w:p>
        </w:tc>
        <w:tc>
          <w:tcPr>
            <w:tcW w:w="1527" w:type="dxa"/>
            <w:noWrap/>
            <w:tcMar>
              <w:top w:w="15" w:type="dxa"/>
              <w:left w:w="15" w:type="dxa"/>
              <w:bottom w:w="0" w:type="dxa"/>
              <w:right w:w="15" w:type="dxa"/>
            </w:tcMar>
            <w:vAlign w:val="bottom"/>
          </w:tcPr>
          <w:p w14:paraId="6B526A81" w14:textId="77777777" w:rsidR="00F8398F" w:rsidRDefault="00F8398F" w:rsidP="00D85BE4">
            <w:pPr>
              <w:pStyle w:val="Tabletext"/>
              <w:jc w:val="center"/>
              <w:rPr>
                <w:rFonts w:eastAsia="Arial Unicode MS"/>
                <w:kern w:val="2"/>
                <w:szCs w:val="22"/>
              </w:rPr>
            </w:pPr>
            <w:r>
              <w:rPr>
                <w:kern w:val="2"/>
                <w:szCs w:val="22"/>
              </w:rPr>
              <w:t>117</w:t>
            </w:r>
          </w:p>
        </w:tc>
      </w:tr>
      <w:tr w:rsidR="00F8398F" w:rsidRPr="00464AEA" w14:paraId="1F2E7D2D" w14:textId="77777777" w:rsidTr="00D85BE4">
        <w:trPr>
          <w:trHeight w:val="270"/>
          <w:jc w:val="center"/>
        </w:trPr>
        <w:tc>
          <w:tcPr>
            <w:tcW w:w="1273" w:type="dxa"/>
            <w:noWrap/>
            <w:tcMar>
              <w:top w:w="15" w:type="dxa"/>
              <w:left w:w="15" w:type="dxa"/>
              <w:bottom w:w="0" w:type="dxa"/>
              <w:right w:w="15" w:type="dxa"/>
            </w:tcMar>
            <w:vAlign w:val="bottom"/>
          </w:tcPr>
          <w:p w14:paraId="72698FAE" w14:textId="77777777" w:rsidR="00F8398F" w:rsidRDefault="00F8398F" w:rsidP="00D85BE4">
            <w:pPr>
              <w:pStyle w:val="Tabletext"/>
              <w:jc w:val="center"/>
              <w:rPr>
                <w:kern w:val="2"/>
                <w:szCs w:val="22"/>
              </w:rPr>
            </w:pPr>
            <w:r>
              <w:rPr>
                <w:kern w:val="2"/>
                <w:szCs w:val="22"/>
              </w:rPr>
              <w:t>expan3</w:t>
            </w:r>
          </w:p>
        </w:tc>
        <w:tc>
          <w:tcPr>
            <w:tcW w:w="2289" w:type="dxa"/>
            <w:noWrap/>
            <w:tcMar>
              <w:top w:w="15" w:type="dxa"/>
              <w:left w:w="15" w:type="dxa"/>
              <w:bottom w:w="0" w:type="dxa"/>
              <w:right w:w="15" w:type="dxa"/>
            </w:tcMar>
            <w:vAlign w:val="bottom"/>
          </w:tcPr>
          <w:p w14:paraId="56BA0956" w14:textId="77777777" w:rsidR="00F8398F" w:rsidRDefault="00F8398F" w:rsidP="00D85BE4">
            <w:pPr>
              <w:pStyle w:val="Tabletext"/>
              <w:jc w:val="center"/>
              <w:rPr>
                <w:kern w:val="2"/>
                <w:szCs w:val="22"/>
              </w:rPr>
            </w:pPr>
            <w:r>
              <w:rPr>
                <w:kern w:val="2"/>
                <w:szCs w:val="22"/>
              </w:rPr>
              <w:t>100</w:t>
            </w:r>
          </w:p>
        </w:tc>
        <w:tc>
          <w:tcPr>
            <w:tcW w:w="2542" w:type="dxa"/>
            <w:noWrap/>
            <w:tcMar>
              <w:top w:w="15" w:type="dxa"/>
              <w:left w:w="15" w:type="dxa"/>
              <w:bottom w:w="0" w:type="dxa"/>
              <w:right w:w="15" w:type="dxa"/>
            </w:tcMar>
            <w:vAlign w:val="bottom"/>
          </w:tcPr>
          <w:p w14:paraId="3A04FD49" w14:textId="77777777" w:rsidR="00F8398F" w:rsidRDefault="00F8398F" w:rsidP="00D85BE4">
            <w:pPr>
              <w:pStyle w:val="Tabletext"/>
              <w:jc w:val="center"/>
              <w:rPr>
                <w:kern w:val="2"/>
                <w:szCs w:val="22"/>
              </w:rPr>
            </w:pPr>
            <w:r>
              <w:rPr>
                <w:kern w:val="2"/>
                <w:szCs w:val="22"/>
              </w:rPr>
              <w:t>Pos5</w:t>
            </w:r>
          </w:p>
        </w:tc>
        <w:tc>
          <w:tcPr>
            <w:tcW w:w="1019" w:type="dxa"/>
            <w:noWrap/>
            <w:tcMar>
              <w:top w:w="15" w:type="dxa"/>
              <w:left w:w="15" w:type="dxa"/>
              <w:bottom w:w="0" w:type="dxa"/>
              <w:right w:w="15" w:type="dxa"/>
            </w:tcMar>
            <w:vAlign w:val="bottom"/>
          </w:tcPr>
          <w:p w14:paraId="6C75B993" w14:textId="77777777" w:rsidR="00F8398F" w:rsidRDefault="00F8398F" w:rsidP="00D85BE4">
            <w:pPr>
              <w:pStyle w:val="Tabletext"/>
              <w:jc w:val="center"/>
              <w:rPr>
                <w:kern w:val="2"/>
                <w:szCs w:val="22"/>
              </w:rPr>
            </w:pPr>
            <w:r>
              <w:rPr>
                <w:kern w:val="2"/>
                <w:szCs w:val="22"/>
              </w:rPr>
              <w:t>122</w:t>
            </w:r>
          </w:p>
        </w:tc>
        <w:tc>
          <w:tcPr>
            <w:tcW w:w="1019" w:type="dxa"/>
            <w:noWrap/>
            <w:tcMar>
              <w:top w:w="15" w:type="dxa"/>
              <w:left w:w="15" w:type="dxa"/>
              <w:bottom w:w="0" w:type="dxa"/>
              <w:right w:w="15" w:type="dxa"/>
            </w:tcMar>
            <w:vAlign w:val="bottom"/>
          </w:tcPr>
          <w:p w14:paraId="7B5D375B" w14:textId="77777777" w:rsidR="00F8398F" w:rsidRDefault="00F8398F" w:rsidP="00D85BE4">
            <w:pPr>
              <w:pStyle w:val="Tabletext"/>
              <w:jc w:val="center"/>
              <w:rPr>
                <w:kern w:val="2"/>
                <w:szCs w:val="22"/>
              </w:rPr>
            </w:pPr>
            <w:r>
              <w:rPr>
                <w:kern w:val="2"/>
                <w:szCs w:val="22"/>
              </w:rPr>
              <w:t>ECC</w:t>
            </w:r>
          </w:p>
        </w:tc>
        <w:tc>
          <w:tcPr>
            <w:tcW w:w="1527" w:type="dxa"/>
            <w:noWrap/>
            <w:tcMar>
              <w:top w:w="15" w:type="dxa"/>
              <w:left w:w="15" w:type="dxa"/>
              <w:bottom w:w="0" w:type="dxa"/>
              <w:right w:w="15" w:type="dxa"/>
            </w:tcMar>
            <w:vAlign w:val="bottom"/>
          </w:tcPr>
          <w:p w14:paraId="4221A11C" w14:textId="77777777" w:rsidR="00F8398F" w:rsidRDefault="00F8398F" w:rsidP="00D85BE4">
            <w:pPr>
              <w:pStyle w:val="Tabletext"/>
              <w:jc w:val="center"/>
              <w:rPr>
                <w:kern w:val="2"/>
                <w:szCs w:val="22"/>
              </w:rPr>
            </w:pPr>
            <w:r>
              <w:rPr>
                <w:kern w:val="2"/>
                <w:szCs w:val="22"/>
              </w:rPr>
              <w:t>122</w:t>
            </w:r>
          </w:p>
        </w:tc>
      </w:tr>
    </w:tbl>
    <w:p w14:paraId="5584DE32" w14:textId="77777777" w:rsidR="00F8398F" w:rsidRDefault="00F8398F" w:rsidP="00F8398F">
      <w:pPr>
        <w:pStyle w:val="TableNo"/>
        <w:spacing w:before="600"/>
      </w:pPr>
      <w:r>
        <w:t>表</w:t>
      </w:r>
      <w:r w:rsidRPr="00464AEA">
        <w:rPr>
          <w:lang w:val="en-GB"/>
        </w:rPr>
        <w:t>A1-</w:t>
      </w:r>
      <w:r>
        <w:t>5</w:t>
      </w:r>
    </w:p>
    <w:p w14:paraId="654CFC81" w14:textId="77777777" w:rsidR="00F8398F" w:rsidRDefault="00F8398F" w:rsidP="00F8398F">
      <w:pPr>
        <w:pStyle w:val="Tabletitle"/>
        <w:rPr>
          <w:lang w:eastAsia="zh-CN"/>
        </w:rPr>
      </w:pPr>
      <w:r>
        <w:rPr>
          <w:rFonts w:hint="eastAsia"/>
          <w:lang w:eastAsia="zh-CN"/>
        </w:rPr>
        <w:t>频率或</w:t>
      </w:r>
      <w:proofErr w:type="spellStart"/>
      <w:r>
        <w:t>信道</w:t>
      </w:r>
      <w:proofErr w:type="spellEnd"/>
      <w:r>
        <w:rPr>
          <w:rFonts w:hint="eastAsia"/>
          <w:lang w:eastAsia="zh-CN"/>
        </w:rPr>
        <w:t>信息</w:t>
      </w:r>
    </w:p>
    <w:tbl>
      <w:tblPr>
        <w:tblW w:w="9639" w:type="dxa"/>
        <w:jc w:val="center"/>
        <w:tblLayout w:type="fixed"/>
        <w:tblLook w:val="0000" w:firstRow="0" w:lastRow="0" w:firstColumn="0" w:lastColumn="0" w:noHBand="0" w:noVBand="0"/>
      </w:tblPr>
      <w:tblGrid>
        <w:gridCol w:w="930"/>
        <w:gridCol w:w="526"/>
        <w:gridCol w:w="526"/>
        <w:gridCol w:w="417"/>
        <w:gridCol w:w="524"/>
        <w:gridCol w:w="524"/>
        <w:gridCol w:w="524"/>
        <w:gridCol w:w="524"/>
        <w:gridCol w:w="524"/>
        <w:gridCol w:w="4620"/>
      </w:tblGrid>
      <w:tr w:rsidR="00F8398F" w:rsidRPr="007D4F5E" w14:paraId="7933C853" w14:textId="77777777" w:rsidTr="00D85BE4">
        <w:trPr>
          <w:cantSplit/>
          <w:jc w:val="center"/>
        </w:trPr>
        <w:tc>
          <w:tcPr>
            <w:tcW w:w="930" w:type="dxa"/>
            <w:tcBorders>
              <w:top w:val="single" w:sz="6" w:space="0" w:color="auto"/>
              <w:left w:val="single" w:sz="6" w:space="0" w:color="auto"/>
              <w:bottom w:val="single" w:sz="6" w:space="0" w:color="auto"/>
            </w:tcBorders>
            <w:vAlign w:val="center"/>
          </w:tcPr>
          <w:p w14:paraId="557FC09F" w14:textId="77777777" w:rsidR="00F8398F" w:rsidRPr="00464AEA" w:rsidRDefault="00F8398F" w:rsidP="00D85BE4">
            <w:pPr>
              <w:pStyle w:val="Tabletext"/>
              <w:rPr>
                <w:spacing w:val="-10"/>
                <w:sz w:val="18"/>
                <w:szCs w:val="18"/>
                <w:lang w:val="en-GB" w:eastAsia="zh-CN"/>
              </w:rPr>
            </w:pPr>
            <w:r>
              <w:rPr>
                <w:rFonts w:hint="eastAsia"/>
                <w:spacing w:val="-10"/>
                <w:sz w:val="18"/>
                <w:szCs w:val="18"/>
                <w:lang w:val="en-GB" w:eastAsia="zh-CN"/>
              </w:rPr>
              <w:t>频率</w:t>
            </w:r>
          </w:p>
        </w:tc>
        <w:tc>
          <w:tcPr>
            <w:tcW w:w="526" w:type="dxa"/>
            <w:tcBorders>
              <w:top w:val="single" w:sz="6" w:space="0" w:color="auto"/>
              <w:left w:val="single" w:sz="6" w:space="0" w:color="auto"/>
              <w:bottom w:val="single" w:sz="6" w:space="0" w:color="auto"/>
              <w:right w:val="single" w:sz="6" w:space="0" w:color="auto"/>
            </w:tcBorders>
            <w:vAlign w:val="center"/>
          </w:tcPr>
          <w:p w14:paraId="210D72D9" w14:textId="77777777" w:rsidR="00F8398F" w:rsidRDefault="00F8398F" w:rsidP="00D85BE4">
            <w:pPr>
              <w:pStyle w:val="Tabletext"/>
              <w:jc w:val="center"/>
              <w:rPr>
                <w:kern w:val="2"/>
                <w:sz w:val="18"/>
                <w:szCs w:val="18"/>
              </w:rPr>
            </w:pPr>
            <w:r>
              <w:rPr>
                <w:kern w:val="2"/>
                <w:sz w:val="18"/>
                <w:szCs w:val="18"/>
              </w:rPr>
              <w:t>0</w:t>
            </w:r>
            <w:r>
              <w:rPr>
                <w:kern w:val="2"/>
                <w:sz w:val="18"/>
                <w:szCs w:val="18"/>
              </w:rPr>
              <w:br/>
              <w:t>1</w:t>
            </w:r>
            <w:r>
              <w:rPr>
                <w:kern w:val="2"/>
                <w:sz w:val="18"/>
                <w:szCs w:val="18"/>
              </w:rPr>
              <w:br/>
              <w:t>2</w:t>
            </w:r>
          </w:p>
        </w:tc>
        <w:tc>
          <w:tcPr>
            <w:tcW w:w="526" w:type="dxa"/>
            <w:tcBorders>
              <w:top w:val="single" w:sz="6" w:space="0" w:color="auto"/>
              <w:left w:val="single" w:sz="6" w:space="0" w:color="auto"/>
              <w:bottom w:val="single" w:sz="6" w:space="0" w:color="auto"/>
              <w:right w:val="single" w:sz="6" w:space="0" w:color="auto"/>
            </w:tcBorders>
            <w:vAlign w:val="center"/>
          </w:tcPr>
          <w:p w14:paraId="1BFBB591" w14:textId="77777777" w:rsidR="00F8398F" w:rsidRDefault="00F8398F" w:rsidP="00D85BE4">
            <w:pPr>
              <w:pStyle w:val="Tabletext"/>
              <w:jc w:val="center"/>
              <w:rPr>
                <w:kern w:val="2"/>
                <w:sz w:val="18"/>
                <w:szCs w:val="18"/>
              </w:rPr>
            </w:pPr>
            <w:r>
              <w:rPr>
                <w:kern w:val="2"/>
                <w:sz w:val="18"/>
                <w:szCs w:val="18"/>
              </w:rPr>
              <w:t>X</w:t>
            </w:r>
            <w:r>
              <w:rPr>
                <w:kern w:val="2"/>
                <w:sz w:val="18"/>
                <w:szCs w:val="18"/>
              </w:rPr>
              <w:br/>
            </w:r>
            <w:proofErr w:type="spellStart"/>
            <w:r>
              <w:rPr>
                <w:kern w:val="2"/>
                <w:sz w:val="18"/>
                <w:szCs w:val="18"/>
              </w:rPr>
              <w:t>X</w:t>
            </w:r>
            <w:proofErr w:type="spellEnd"/>
            <w:r>
              <w:rPr>
                <w:kern w:val="2"/>
                <w:sz w:val="18"/>
                <w:szCs w:val="18"/>
              </w:rPr>
              <w:br/>
              <w:t>X</w:t>
            </w:r>
          </w:p>
        </w:tc>
        <w:tc>
          <w:tcPr>
            <w:tcW w:w="417" w:type="dxa"/>
            <w:tcBorders>
              <w:top w:val="single" w:sz="6" w:space="0" w:color="auto"/>
              <w:left w:val="single" w:sz="6" w:space="0" w:color="auto"/>
              <w:bottom w:val="single" w:sz="6" w:space="0" w:color="auto"/>
              <w:right w:val="single" w:sz="6" w:space="0" w:color="auto"/>
            </w:tcBorders>
            <w:vAlign w:val="center"/>
          </w:tcPr>
          <w:p w14:paraId="22714123" w14:textId="77777777" w:rsidR="00F8398F" w:rsidRDefault="00F8398F" w:rsidP="00D85BE4">
            <w:pPr>
              <w:pStyle w:val="Tabletext"/>
              <w:jc w:val="center"/>
              <w:rPr>
                <w:kern w:val="2"/>
                <w:sz w:val="18"/>
                <w:szCs w:val="18"/>
              </w:rPr>
            </w:pPr>
            <w:r>
              <w:rPr>
                <w:kern w:val="2"/>
                <w:sz w:val="18"/>
                <w:szCs w:val="18"/>
              </w:rPr>
              <w:t>X</w:t>
            </w:r>
            <w:r>
              <w:rPr>
                <w:kern w:val="2"/>
                <w:sz w:val="18"/>
                <w:szCs w:val="18"/>
              </w:rPr>
              <w:br/>
            </w:r>
            <w:proofErr w:type="spellStart"/>
            <w:r>
              <w:rPr>
                <w:kern w:val="2"/>
                <w:sz w:val="18"/>
                <w:szCs w:val="18"/>
              </w:rPr>
              <w:t>X</w:t>
            </w:r>
            <w:proofErr w:type="spellEnd"/>
            <w:r>
              <w:rPr>
                <w:kern w:val="2"/>
                <w:sz w:val="18"/>
                <w:szCs w:val="18"/>
              </w:rPr>
              <w:br/>
              <w:t>X</w:t>
            </w:r>
          </w:p>
        </w:tc>
        <w:tc>
          <w:tcPr>
            <w:tcW w:w="524" w:type="dxa"/>
            <w:tcBorders>
              <w:top w:val="single" w:sz="6" w:space="0" w:color="auto"/>
              <w:left w:val="single" w:sz="6" w:space="0" w:color="auto"/>
              <w:bottom w:val="single" w:sz="6" w:space="0" w:color="auto"/>
              <w:right w:val="single" w:sz="6" w:space="0" w:color="auto"/>
            </w:tcBorders>
            <w:vAlign w:val="center"/>
          </w:tcPr>
          <w:p w14:paraId="6DDC9DCD" w14:textId="77777777" w:rsidR="00F8398F" w:rsidRDefault="00F8398F" w:rsidP="00D85BE4">
            <w:pPr>
              <w:pStyle w:val="Tabletext"/>
              <w:jc w:val="center"/>
              <w:rPr>
                <w:kern w:val="2"/>
                <w:sz w:val="18"/>
                <w:szCs w:val="18"/>
              </w:rPr>
            </w:pPr>
            <w:r>
              <w:rPr>
                <w:kern w:val="2"/>
                <w:sz w:val="18"/>
                <w:szCs w:val="18"/>
              </w:rPr>
              <w:t>X</w:t>
            </w:r>
            <w:r>
              <w:rPr>
                <w:kern w:val="2"/>
                <w:sz w:val="18"/>
                <w:szCs w:val="18"/>
              </w:rPr>
              <w:br/>
            </w:r>
            <w:proofErr w:type="spellStart"/>
            <w:r>
              <w:rPr>
                <w:kern w:val="2"/>
                <w:sz w:val="18"/>
                <w:szCs w:val="18"/>
              </w:rPr>
              <w:t>X</w:t>
            </w:r>
            <w:proofErr w:type="spellEnd"/>
            <w:r>
              <w:rPr>
                <w:kern w:val="2"/>
                <w:sz w:val="18"/>
                <w:szCs w:val="18"/>
              </w:rPr>
              <w:br/>
              <w:t>X</w:t>
            </w:r>
          </w:p>
        </w:tc>
        <w:tc>
          <w:tcPr>
            <w:tcW w:w="524" w:type="dxa"/>
            <w:tcBorders>
              <w:top w:val="single" w:sz="6" w:space="0" w:color="auto"/>
              <w:left w:val="single" w:sz="6" w:space="0" w:color="auto"/>
              <w:bottom w:val="single" w:sz="6" w:space="0" w:color="auto"/>
              <w:right w:val="single" w:sz="6" w:space="0" w:color="auto"/>
            </w:tcBorders>
            <w:vAlign w:val="center"/>
          </w:tcPr>
          <w:p w14:paraId="439EA341" w14:textId="77777777" w:rsidR="00F8398F" w:rsidRDefault="00F8398F" w:rsidP="00D85BE4">
            <w:pPr>
              <w:pStyle w:val="Tabletext"/>
              <w:jc w:val="center"/>
              <w:rPr>
                <w:kern w:val="2"/>
                <w:sz w:val="18"/>
                <w:szCs w:val="18"/>
              </w:rPr>
            </w:pPr>
            <w:r>
              <w:rPr>
                <w:kern w:val="2"/>
                <w:sz w:val="18"/>
                <w:szCs w:val="18"/>
              </w:rPr>
              <w:t>X</w:t>
            </w:r>
            <w:r>
              <w:rPr>
                <w:kern w:val="2"/>
                <w:sz w:val="18"/>
                <w:szCs w:val="18"/>
              </w:rPr>
              <w:br/>
            </w:r>
            <w:proofErr w:type="spellStart"/>
            <w:r>
              <w:rPr>
                <w:kern w:val="2"/>
                <w:sz w:val="18"/>
                <w:szCs w:val="18"/>
              </w:rPr>
              <w:t>X</w:t>
            </w:r>
            <w:proofErr w:type="spellEnd"/>
            <w:r>
              <w:rPr>
                <w:kern w:val="2"/>
                <w:sz w:val="18"/>
                <w:szCs w:val="18"/>
              </w:rPr>
              <w:br/>
              <w:t>X</w:t>
            </w:r>
          </w:p>
        </w:tc>
        <w:tc>
          <w:tcPr>
            <w:tcW w:w="524" w:type="dxa"/>
            <w:tcBorders>
              <w:top w:val="single" w:sz="6" w:space="0" w:color="auto"/>
              <w:left w:val="single" w:sz="6" w:space="0" w:color="auto"/>
              <w:bottom w:val="single" w:sz="6" w:space="0" w:color="auto"/>
              <w:right w:val="single" w:sz="6" w:space="0" w:color="auto"/>
            </w:tcBorders>
            <w:vAlign w:val="center"/>
          </w:tcPr>
          <w:p w14:paraId="37E9D01A" w14:textId="77777777" w:rsidR="00F8398F" w:rsidRDefault="00F8398F" w:rsidP="00D85BE4">
            <w:pPr>
              <w:pStyle w:val="Tabletext"/>
              <w:jc w:val="center"/>
              <w:rPr>
                <w:kern w:val="2"/>
                <w:sz w:val="18"/>
                <w:szCs w:val="18"/>
              </w:rPr>
            </w:pPr>
            <w:r>
              <w:rPr>
                <w:kern w:val="2"/>
                <w:sz w:val="18"/>
                <w:szCs w:val="18"/>
              </w:rPr>
              <w:t>X</w:t>
            </w:r>
            <w:r>
              <w:rPr>
                <w:kern w:val="2"/>
                <w:sz w:val="18"/>
                <w:szCs w:val="18"/>
              </w:rPr>
              <w:br/>
            </w:r>
            <w:proofErr w:type="spellStart"/>
            <w:r>
              <w:rPr>
                <w:kern w:val="2"/>
                <w:sz w:val="18"/>
                <w:szCs w:val="18"/>
              </w:rPr>
              <w:t>X</w:t>
            </w:r>
            <w:proofErr w:type="spellEnd"/>
            <w:r>
              <w:rPr>
                <w:kern w:val="2"/>
                <w:sz w:val="18"/>
                <w:szCs w:val="18"/>
              </w:rPr>
              <w:br/>
            </w:r>
            <w:proofErr w:type="spellStart"/>
            <w:r>
              <w:rPr>
                <w:kern w:val="2"/>
                <w:sz w:val="18"/>
                <w:szCs w:val="18"/>
              </w:rPr>
              <w:t>X</w:t>
            </w:r>
            <w:proofErr w:type="spellEnd"/>
          </w:p>
        </w:tc>
        <w:tc>
          <w:tcPr>
            <w:tcW w:w="1048" w:type="dxa"/>
            <w:gridSpan w:val="2"/>
            <w:tcBorders>
              <w:top w:val="single" w:sz="6" w:space="0" w:color="auto"/>
              <w:left w:val="single" w:sz="6" w:space="0" w:color="auto"/>
              <w:bottom w:val="single" w:sz="6" w:space="0" w:color="auto"/>
              <w:right w:val="single" w:sz="6" w:space="0" w:color="auto"/>
            </w:tcBorders>
            <w:vAlign w:val="center"/>
          </w:tcPr>
          <w:p w14:paraId="1FE146F8" w14:textId="77777777" w:rsidR="00F8398F" w:rsidRDefault="00F8398F" w:rsidP="00D85BE4">
            <w:pPr>
              <w:pStyle w:val="Tabletext"/>
              <w:jc w:val="center"/>
              <w:rPr>
                <w:kern w:val="2"/>
                <w:sz w:val="18"/>
                <w:szCs w:val="18"/>
              </w:rPr>
            </w:pPr>
            <w:r>
              <w:rPr>
                <w:kern w:val="2"/>
                <w:sz w:val="18"/>
                <w:szCs w:val="18"/>
              </w:rPr>
              <w:t>(N/A)</w:t>
            </w:r>
          </w:p>
        </w:tc>
        <w:tc>
          <w:tcPr>
            <w:tcW w:w="4620" w:type="dxa"/>
            <w:tcBorders>
              <w:top w:val="single" w:sz="6" w:space="0" w:color="auto"/>
              <w:left w:val="single" w:sz="6" w:space="0" w:color="auto"/>
              <w:bottom w:val="single" w:sz="6" w:space="0" w:color="auto"/>
              <w:right w:val="single" w:sz="6" w:space="0" w:color="auto"/>
            </w:tcBorders>
          </w:tcPr>
          <w:p w14:paraId="206C638C" w14:textId="77777777" w:rsidR="00F8398F" w:rsidRPr="00037698" w:rsidRDefault="00F8398F" w:rsidP="00D85BE4">
            <w:pPr>
              <w:pStyle w:val="Tabletext"/>
              <w:rPr>
                <w:sz w:val="18"/>
                <w:szCs w:val="18"/>
                <w:lang w:val="en-GB" w:eastAsia="zh-CN"/>
              </w:rPr>
            </w:pPr>
            <w:r w:rsidRPr="00037698">
              <w:rPr>
                <w:rFonts w:hint="eastAsia"/>
                <w:sz w:val="18"/>
                <w:szCs w:val="18"/>
                <w:lang w:eastAsia="zh-CN"/>
              </w:rPr>
              <w:t>用其值的个</w:t>
            </w:r>
            <w:r>
              <w:rPr>
                <w:rFonts w:hint="eastAsia"/>
                <w:sz w:val="18"/>
                <w:szCs w:val="18"/>
                <w:lang w:eastAsia="zh-CN"/>
              </w:rPr>
              <w:t>（</w:t>
            </w:r>
            <w:r w:rsidRPr="00037698">
              <w:rPr>
                <w:rFonts w:hint="eastAsia"/>
                <w:sz w:val="18"/>
                <w:szCs w:val="18"/>
                <w:lang w:eastAsia="zh-CN"/>
              </w:rPr>
              <w:t>U</w:t>
            </w:r>
            <w:r>
              <w:rPr>
                <w:rFonts w:hint="eastAsia"/>
                <w:sz w:val="18"/>
                <w:szCs w:val="18"/>
                <w:lang w:eastAsia="zh-CN"/>
              </w:rPr>
              <w:t>）</w:t>
            </w:r>
            <w:r w:rsidRPr="00037698">
              <w:rPr>
                <w:rFonts w:hint="eastAsia"/>
                <w:sz w:val="18"/>
                <w:szCs w:val="18"/>
                <w:lang w:eastAsia="zh-CN"/>
              </w:rPr>
              <w:t>、十</w:t>
            </w:r>
            <w:r>
              <w:rPr>
                <w:rFonts w:hint="eastAsia"/>
                <w:sz w:val="18"/>
                <w:szCs w:val="18"/>
                <w:lang w:eastAsia="zh-CN"/>
              </w:rPr>
              <w:t>（</w:t>
            </w:r>
            <w:r w:rsidRPr="00037698">
              <w:rPr>
                <w:rFonts w:hint="eastAsia"/>
                <w:sz w:val="18"/>
                <w:szCs w:val="18"/>
                <w:lang w:eastAsia="zh-CN"/>
              </w:rPr>
              <w:t>T</w:t>
            </w:r>
            <w:r>
              <w:rPr>
                <w:rFonts w:hint="eastAsia"/>
                <w:sz w:val="18"/>
                <w:szCs w:val="18"/>
                <w:lang w:eastAsia="zh-CN"/>
              </w:rPr>
              <w:t>）</w:t>
            </w:r>
            <w:r w:rsidRPr="00037698">
              <w:rPr>
                <w:rFonts w:hint="eastAsia"/>
                <w:sz w:val="18"/>
                <w:szCs w:val="18"/>
                <w:lang w:eastAsia="zh-CN"/>
              </w:rPr>
              <w:t>、百</w:t>
            </w:r>
            <w:r>
              <w:rPr>
                <w:rFonts w:hint="eastAsia"/>
                <w:sz w:val="18"/>
                <w:szCs w:val="18"/>
                <w:lang w:eastAsia="zh-CN"/>
              </w:rPr>
              <w:t>（</w:t>
            </w:r>
            <w:r w:rsidRPr="00037698">
              <w:rPr>
                <w:rFonts w:hint="eastAsia"/>
                <w:sz w:val="18"/>
                <w:szCs w:val="18"/>
                <w:lang w:eastAsia="zh-CN"/>
              </w:rPr>
              <w:t>H</w:t>
            </w:r>
            <w:r>
              <w:rPr>
                <w:rFonts w:hint="eastAsia"/>
                <w:sz w:val="18"/>
                <w:szCs w:val="18"/>
                <w:lang w:eastAsia="zh-CN"/>
              </w:rPr>
              <w:t>）</w:t>
            </w:r>
            <w:r w:rsidRPr="00037698">
              <w:rPr>
                <w:rFonts w:hint="eastAsia"/>
                <w:sz w:val="18"/>
                <w:szCs w:val="18"/>
                <w:lang w:eastAsia="zh-CN"/>
              </w:rPr>
              <w:t>、千</w:t>
            </w:r>
            <w:r>
              <w:rPr>
                <w:rFonts w:hint="eastAsia"/>
                <w:sz w:val="18"/>
                <w:szCs w:val="18"/>
                <w:lang w:eastAsia="zh-CN"/>
              </w:rPr>
              <w:t>（</w:t>
            </w:r>
            <w:r w:rsidRPr="00037698">
              <w:rPr>
                <w:rFonts w:hint="eastAsia"/>
                <w:sz w:val="18"/>
                <w:szCs w:val="18"/>
                <w:lang w:eastAsia="zh-CN"/>
              </w:rPr>
              <w:t>M</w:t>
            </w:r>
            <w:r>
              <w:rPr>
                <w:rFonts w:hint="eastAsia"/>
                <w:sz w:val="18"/>
                <w:szCs w:val="18"/>
                <w:lang w:eastAsia="zh-CN"/>
              </w:rPr>
              <w:t>）、</w:t>
            </w:r>
            <w:r w:rsidRPr="00037698">
              <w:rPr>
                <w:rFonts w:hint="eastAsia"/>
                <w:sz w:val="18"/>
                <w:szCs w:val="18"/>
                <w:lang w:eastAsia="zh-CN"/>
              </w:rPr>
              <w:t>万</w:t>
            </w:r>
            <w:r w:rsidRPr="00037698">
              <w:rPr>
                <w:rFonts w:hint="eastAsia"/>
                <w:sz w:val="18"/>
                <w:szCs w:val="18"/>
                <w:lang w:eastAsia="zh-CN"/>
              </w:rPr>
              <w:t xml:space="preserve"> </w:t>
            </w:r>
            <w:r>
              <w:rPr>
                <w:rFonts w:hint="eastAsia"/>
                <w:sz w:val="18"/>
                <w:szCs w:val="18"/>
                <w:lang w:eastAsia="zh-CN"/>
              </w:rPr>
              <w:t>（</w:t>
            </w:r>
            <w:r w:rsidRPr="00037698">
              <w:rPr>
                <w:rFonts w:hint="eastAsia"/>
                <w:sz w:val="18"/>
                <w:szCs w:val="18"/>
                <w:lang w:eastAsia="zh-CN"/>
              </w:rPr>
              <w:t>TM</w:t>
            </w:r>
            <w:r>
              <w:rPr>
                <w:rFonts w:hint="eastAsia"/>
                <w:sz w:val="18"/>
                <w:szCs w:val="18"/>
                <w:lang w:eastAsia="zh-CN"/>
              </w:rPr>
              <w:t>）</w:t>
            </w:r>
            <w:r w:rsidRPr="00037698">
              <w:rPr>
                <w:rFonts w:hint="eastAsia"/>
                <w:sz w:val="18"/>
                <w:szCs w:val="18"/>
                <w:lang w:eastAsia="zh-CN"/>
              </w:rPr>
              <w:t>、十万</w:t>
            </w:r>
            <w:r>
              <w:rPr>
                <w:rFonts w:hint="eastAsia"/>
                <w:sz w:val="18"/>
                <w:szCs w:val="18"/>
                <w:lang w:eastAsia="zh-CN"/>
              </w:rPr>
              <w:t>（</w:t>
            </w:r>
            <w:r w:rsidRPr="00037698">
              <w:rPr>
                <w:rFonts w:hint="eastAsia"/>
                <w:sz w:val="18"/>
                <w:szCs w:val="18"/>
                <w:lang w:eastAsia="zh-CN"/>
              </w:rPr>
              <w:t>HM</w:t>
            </w:r>
            <w:r>
              <w:rPr>
                <w:rFonts w:hint="eastAsia"/>
                <w:sz w:val="18"/>
                <w:szCs w:val="18"/>
                <w:lang w:eastAsia="zh-CN"/>
              </w:rPr>
              <w:t>）</w:t>
            </w:r>
            <w:r w:rsidRPr="00037698">
              <w:rPr>
                <w:rFonts w:hint="eastAsia"/>
                <w:sz w:val="18"/>
                <w:szCs w:val="18"/>
                <w:lang w:eastAsia="zh-CN"/>
              </w:rPr>
              <w:t>位数字表示的</w:t>
            </w:r>
            <w:r>
              <w:rPr>
                <w:sz w:val="18"/>
                <w:szCs w:val="18"/>
                <w:lang w:val="en-US" w:eastAsia="zh-CN"/>
              </w:rPr>
              <w:t>100 Hz</w:t>
            </w:r>
            <w:r w:rsidRPr="00037698">
              <w:rPr>
                <w:rFonts w:hint="eastAsia"/>
                <w:sz w:val="18"/>
                <w:szCs w:val="18"/>
                <w:lang w:eastAsia="zh-CN"/>
              </w:rPr>
              <w:t>倍数的频率。该频率应用于</w:t>
            </w:r>
            <w:r w:rsidRPr="00037698">
              <w:rPr>
                <w:sz w:val="18"/>
                <w:szCs w:val="18"/>
                <w:lang w:eastAsia="zh-CN"/>
              </w:rPr>
              <w:t>MF</w:t>
            </w:r>
            <w:r w:rsidRPr="00037698">
              <w:rPr>
                <w:rFonts w:hint="eastAsia"/>
                <w:sz w:val="18"/>
                <w:szCs w:val="18"/>
                <w:lang w:eastAsia="zh-CN"/>
              </w:rPr>
              <w:t>、</w:t>
            </w:r>
            <w:r w:rsidRPr="00037698">
              <w:rPr>
                <w:sz w:val="18"/>
                <w:szCs w:val="18"/>
                <w:lang w:eastAsia="zh-CN"/>
              </w:rPr>
              <w:t>HF</w:t>
            </w:r>
            <w:r w:rsidRPr="00037698">
              <w:rPr>
                <w:rFonts w:hint="eastAsia"/>
                <w:sz w:val="18"/>
                <w:szCs w:val="18"/>
                <w:lang w:eastAsia="zh-CN"/>
              </w:rPr>
              <w:t>设备，使用七位数频率情况除外。</w:t>
            </w:r>
          </w:p>
        </w:tc>
      </w:tr>
      <w:tr w:rsidR="00F8398F" w:rsidRPr="007D4F5E" w14:paraId="58DB00C6" w14:textId="77777777" w:rsidTr="00D85BE4">
        <w:trPr>
          <w:cantSplit/>
          <w:jc w:val="center"/>
        </w:trPr>
        <w:tc>
          <w:tcPr>
            <w:tcW w:w="930" w:type="dxa"/>
            <w:tcBorders>
              <w:top w:val="single" w:sz="6" w:space="0" w:color="auto"/>
              <w:left w:val="single" w:sz="6" w:space="0" w:color="auto"/>
              <w:bottom w:val="single" w:sz="6" w:space="0" w:color="auto"/>
            </w:tcBorders>
          </w:tcPr>
          <w:p w14:paraId="52990985" w14:textId="77777777" w:rsidR="00F8398F" w:rsidRPr="00464AEA" w:rsidRDefault="00F8398F" w:rsidP="00D85BE4">
            <w:pPr>
              <w:pStyle w:val="Tabletext"/>
              <w:rPr>
                <w:sz w:val="18"/>
                <w:szCs w:val="18"/>
                <w:lang w:val="en-GB" w:eastAsia="zh-CN"/>
              </w:rPr>
            </w:pPr>
            <w:r>
              <w:rPr>
                <w:rFonts w:hint="eastAsia"/>
                <w:sz w:val="18"/>
                <w:szCs w:val="18"/>
                <w:lang w:val="en-GB" w:eastAsia="zh-CN"/>
              </w:rPr>
              <w:t>信道</w:t>
            </w:r>
          </w:p>
        </w:tc>
        <w:tc>
          <w:tcPr>
            <w:tcW w:w="526" w:type="dxa"/>
            <w:tcBorders>
              <w:top w:val="single" w:sz="6" w:space="0" w:color="auto"/>
              <w:left w:val="single" w:sz="6" w:space="0" w:color="auto"/>
              <w:bottom w:val="single" w:sz="6" w:space="0" w:color="auto"/>
              <w:right w:val="single" w:sz="6" w:space="0" w:color="auto"/>
            </w:tcBorders>
            <w:vAlign w:val="center"/>
          </w:tcPr>
          <w:p w14:paraId="540F0669" w14:textId="77777777" w:rsidR="00F8398F" w:rsidRDefault="00F8398F" w:rsidP="00D85BE4">
            <w:pPr>
              <w:pStyle w:val="Tabletext"/>
              <w:jc w:val="center"/>
              <w:rPr>
                <w:kern w:val="2"/>
                <w:sz w:val="18"/>
                <w:szCs w:val="18"/>
              </w:rPr>
            </w:pPr>
            <w:r>
              <w:rPr>
                <w:kern w:val="2"/>
                <w:sz w:val="18"/>
                <w:szCs w:val="18"/>
              </w:rPr>
              <w:t>3</w:t>
            </w:r>
          </w:p>
        </w:tc>
        <w:tc>
          <w:tcPr>
            <w:tcW w:w="526" w:type="dxa"/>
            <w:tcBorders>
              <w:top w:val="single" w:sz="6" w:space="0" w:color="auto"/>
              <w:left w:val="single" w:sz="6" w:space="0" w:color="auto"/>
              <w:bottom w:val="single" w:sz="6" w:space="0" w:color="auto"/>
              <w:right w:val="single" w:sz="6" w:space="0" w:color="auto"/>
            </w:tcBorders>
            <w:vAlign w:val="center"/>
          </w:tcPr>
          <w:p w14:paraId="5F75D4D7" w14:textId="77777777" w:rsidR="00F8398F" w:rsidRDefault="00F8398F" w:rsidP="00D85BE4">
            <w:pPr>
              <w:pStyle w:val="Tabletext"/>
              <w:jc w:val="center"/>
              <w:rPr>
                <w:kern w:val="2"/>
                <w:sz w:val="18"/>
                <w:szCs w:val="18"/>
              </w:rPr>
            </w:pPr>
            <w:r>
              <w:rPr>
                <w:kern w:val="2"/>
                <w:sz w:val="18"/>
                <w:szCs w:val="18"/>
              </w:rPr>
              <w:t>X</w:t>
            </w:r>
          </w:p>
        </w:tc>
        <w:tc>
          <w:tcPr>
            <w:tcW w:w="417" w:type="dxa"/>
            <w:tcBorders>
              <w:top w:val="single" w:sz="6" w:space="0" w:color="auto"/>
              <w:left w:val="single" w:sz="6" w:space="0" w:color="auto"/>
              <w:bottom w:val="single" w:sz="6" w:space="0" w:color="auto"/>
              <w:right w:val="single" w:sz="6" w:space="0" w:color="auto"/>
            </w:tcBorders>
            <w:vAlign w:val="center"/>
          </w:tcPr>
          <w:p w14:paraId="46732F1F" w14:textId="77777777" w:rsidR="00F8398F" w:rsidRDefault="00F8398F" w:rsidP="00D85BE4">
            <w:pPr>
              <w:pStyle w:val="Tabletext"/>
              <w:jc w:val="center"/>
              <w:rPr>
                <w:kern w:val="2"/>
                <w:sz w:val="18"/>
                <w:szCs w:val="18"/>
              </w:rPr>
            </w:pPr>
            <w:r>
              <w:rPr>
                <w:kern w:val="2"/>
                <w:sz w:val="18"/>
                <w:szCs w:val="18"/>
              </w:rPr>
              <w:t>X</w:t>
            </w:r>
          </w:p>
        </w:tc>
        <w:tc>
          <w:tcPr>
            <w:tcW w:w="524" w:type="dxa"/>
            <w:tcBorders>
              <w:top w:val="single" w:sz="6" w:space="0" w:color="auto"/>
              <w:left w:val="single" w:sz="6" w:space="0" w:color="auto"/>
              <w:bottom w:val="single" w:sz="6" w:space="0" w:color="auto"/>
              <w:right w:val="single" w:sz="6" w:space="0" w:color="auto"/>
            </w:tcBorders>
            <w:vAlign w:val="center"/>
          </w:tcPr>
          <w:p w14:paraId="4BE38B22" w14:textId="77777777" w:rsidR="00F8398F" w:rsidRDefault="00F8398F" w:rsidP="00D85BE4">
            <w:pPr>
              <w:pStyle w:val="Tabletext"/>
              <w:jc w:val="center"/>
              <w:rPr>
                <w:kern w:val="2"/>
                <w:sz w:val="18"/>
                <w:szCs w:val="18"/>
              </w:rPr>
            </w:pPr>
            <w:r>
              <w:rPr>
                <w:kern w:val="2"/>
                <w:sz w:val="18"/>
                <w:szCs w:val="18"/>
              </w:rPr>
              <w:t>X</w:t>
            </w:r>
          </w:p>
        </w:tc>
        <w:tc>
          <w:tcPr>
            <w:tcW w:w="524" w:type="dxa"/>
            <w:tcBorders>
              <w:top w:val="single" w:sz="6" w:space="0" w:color="auto"/>
              <w:left w:val="single" w:sz="6" w:space="0" w:color="auto"/>
              <w:bottom w:val="single" w:sz="6" w:space="0" w:color="auto"/>
              <w:right w:val="single" w:sz="6" w:space="0" w:color="auto"/>
            </w:tcBorders>
            <w:vAlign w:val="center"/>
          </w:tcPr>
          <w:p w14:paraId="735D6D24" w14:textId="77777777" w:rsidR="00F8398F" w:rsidRDefault="00F8398F" w:rsidP="00D85BE4">
            <w:pPr>
              <w:pStyle w:val="Tabletext"/>
              <w:jc w:val="center"/>
              <w:rPr>
                <w:kern w:val="2"/>
                <w:sz w:val="18"/>
                <w:szCs w:val="18"/>
              </w:rPr>
            </w:pPr>
            <w:r>
              <w:rPr>
                <w:kern w:val="2"/>
                <w:sz w:val="18"/>
                <w:szCs w:val="18"/>
              </w:rPr>
              <w:t>X</w:t>
            </w:r>
          </w:p>
        </w:tc>
        <w:tc>
          <w:tcPr>
            <w:tcW w:w="524" w:type="dxa"/>
            <w:tcBorders>
              <w:top w:val="single" w:sz="6" w:space="0" w:color="auto"/>
              <w:left w:val="single" w:sz="6" w:space="0" w:color="auto"/>
              <w:bottom w:val="single" w:sz="6" w:space="0" w:color="auto"/>
              <w:right w:val="single" w:sz="6" w:space="0" w:color="auto"/>
            </w:tcBorders>
            <w:vAlign w:val="center"/>
          </w:tcPr>
          <w:p w14:paraId="6230FD74" w14:textId="77777777" w:rsidR="00F8398F" w:rsidRDefault="00F8398F" w:rsidP="00D85BE4">
            <w:pPr>
              <w:pStyle w:val="Tabletext"/>
              <w:jc w:val="center"/>
              <w:rPr>
                <w:kern w:val="2"/>
                <w:sz w:val="18"/>
                <w:szCs w:val="18"/>
              </w:rPr>
            </w:pPr>
            <w:r>
              <w:rPr>
                <w:kern w:val="2"/>
                <w:sz w:val="18"/>
                <w:szCs w:val="18"/>
              </w:rPr>
              <w:t>X</w:t>
            </w:r>
          </w:p>
        </w:tc>
        <w:tc>
          <w:tcPr>
            <w:tcW w:w="1048" w:type="dxa"/>
            <w:gridSpan w:val="2"/>
            <w:tcBorders>
              <w:top w:val="single" w:sz="6" w:space="0" w:color="auto"/>
              <w:left w:val="single" w:sz="6" w:space="0" w:color="auto"/>
              <w:bottom w:val="single" w:sz="6" w:space="0" w:color="auto"/>
              <w:right w:val="single" w:sz="6" w:space="0" w:color="auto"/>
            </w:tcBorders>
            <w:vAlign w:val="center"/>
          </w:tcPr>
          <w:p w14:paraId="0C784341" w14:textId="77777777" w:rsidR="00F8398F" w:rsidRDefault="00F8398F" w:rsidP="00D85BE4">
            <w:pPr>
              <w:pStyle w:val="Tabletext"/>
              <w:jc w:val="center"/>
              <w:rPr>
                <w:kern w:val="2"/>
                <w:sz w:val="18"/>
                <w:szCs w:val="18"/>
              </w:rPr>
            </w:pPr>
            <w:r>
              <w:rPr>
                <w:kern w:val="2"/>
                <w:sz w:val="18"/>
                <w:szCs w:val="18"/>
              </w:rPr>
              <w:t>(N/A)</w:t>
            </w:r>
          </w:p>
        </w:tc>
        <w:tc>
          <w:tcPr>
            <w:tcW w:w="4620" w:type="dxa"/>
            <w:tcBorders>
              <w:top w:val="single" w:sz="6" w:space="0" w:color="auto"/>
              <w:left w:val="single" w:sz="6" w:space="0" w:color="auto"/>
              <w:bottom w:val="single" w:sz="6" w:space="0" w:color="auto"/>
              <w:right w:val="single" w:sz="6" w:space="0" w:color="auto"/>
            </w:tcBorders>
          </w:tcPr>
          <w:p w14:paraId="7CB8CE9B" w14:textId="77777777" w:rsidR="00F8398F" w:rsidRPr="00037698" w:rsidRDefault="00F8398F" w:rsidP="00D85BE4">
            <w:pPr>
              <w:pStyle w:val="Tabletext"/>
              <w:rPr>
                <w:sz w:val="18"/>
                <w:szCs w:val="18"/>
                <w:lang w:val="en-GB" w:eastAsia="zh-CN"/>
              </w:rPr>
            </w:pPr>
            <w:r w:rsidRPr="00037698">
              <w:rPr>
                <w:rFonts w:hint="eastAsia"/>
                <w:sz w:val="18"/>
                <w:szCs w:val="18"/>
                <w:lang w:eastAsia="zh-CN"/>
              </w:rPr>
              <w:t>用个</w:t>
            </w:r>
            <w:r>
              <w:rPr>
                <w:rFonts w:hint="eastAsia"/>
                <w:sz w:val="18"/>
                <w:szCs w:val="18"/>
                <w:lang w:eastAsia="zh-CN"/>
              </w:rPr>
              <w:t>（</w:t>
            </w:r>
            <w:r w:rsidRPr="00037698">
              <w:rPr>
                <w:rFonts w:hint="eastAsia"/>
                <w:sz w:val="18"/>
                <w:szCs w:val="18"/>
                <w:lang w:eastAsia="zh-CN"/>
              </w:rPr>
              <w:t>U</w:t>
            </w:r>
            <w:r>
              <w:rPr>
                <w:rFonts w:hint="eastAsia"/>
                <w:sz w:val="18"/>
                <w:szCs w:val="18"/>
                <w:lang w:eastAsia="zh-CN"/>
              </w:rPr>
              <w:t>）</w:t>
            </w:r>
            <w:r w:rsidRPr="00037698">
              <w:rPr>
                <w:rFonts w:hint="eastAsia"/>
                <w:sz w:val="18"/>
                <w:szCs w:val="18"/>
                <w:lang w:eastAsia="zh-CN"/>
              </w:rPr>
              <w:t>、十</w:t>
            </w:r>
            <w:r>
              <w:rPr>
                <w:rFonts w:hint="eastAsia"/>
                <w:sz w:val="18"/>
                <w:szCs w:val="18"/>
                <w:lang w:eastAsia="zh-CN"/>
              </w:rPr>
              <w:t>（</w:t>
            </w:r>
            <w:r w:rsidRPr="00037698">
              <w:rPr>
                <w:rFonts w:hint="eastAsia"/>
                <w:sz w:val="18"/>
                <w:szCs w:val="18"/>
                <w:lang w:eastAsia="zh-CN"/>
              </w:rPr>
              <w:t>T</w:t>
            </w:r>
            <w:r>
              <w:rPr>
                <w:rFonts w:hint="eastAsia"/>
                <w:sz w:val="18"/>
                <w:szCs w:val="18"/>
                <w:lang w:eastAsia="zh-CN"/>
              </w:rPr>
              <w:t>）</w:t>
            </w:r>
            <w:r w:rsidRPr="00037698">
              <w:rPr>
                <w:rFonts w:hint="eastAsia"/>
                <w:sz w:val="18"/>
                <w:szCs w:val="18"/>
                <w:lang w:eastAsia="zh-CN"/>
              </w:rPr>
              <w:t>、百</w:t>
            </w:r>
            <w:r>
              <w:rPr>
                <w:rFonts w:hint="eastAsia"/>
                <w:sz w:val="18"/>
                <w:szCs w:val="18"/>
                <w:lang w:eastAsia="zh-CN"/>
              </w:rPr>
              <w:t>（</w:t>
            </w:r>
            <w:r w:rsidRPr="00037698">
              <w:rPr>
                <w:rFonts w:hint="eastAsia"/>
                <w:sz w:val="18"/>
                <w:szCs w:val="18"/>
                <w:lang w:eastAsia="zh-CN"/>
              </w:rPr>
              <w:t>H</w:t>
            </w:r>
            <w:r>
              <w:rPr>
                <w:rFonts w:hint="eastAsia"/>
                <w:sz w:val="18"/>
                <w:szCs w:val="18"/>
                <w:lang w:eastAsia="zh-CN"/>
              </w:rPr>
              <w:t>）</w:t>
            </w:r>
            <w:r w:rsidRPr="00037698">
              <w:rPr>
                <w:rFonts w:hint="eastAsia"/>
                <w:sz w:val="18"/>
                <w:szCs w:val="18"/>
                <w:lang w:eastAsia="zh-CN"/>
              </w:rPr>
              <w:t>、千</w:t>
            </w:r>
            <w:r>
              <w:rPr>
                <w:rFonts w:hint="eastAsia"/>
                <w:sz w:val="18"/>
                <w:szCs w:val="18"/>
                <w:lang w:eastAsia="zh-CN"/>
              </w:rPr>
              <w:t>（</w:t>
            </w:r>
            <w:r w:rsidRPr="00037698">
              <w:rPr>
                <w:rFonts w:hint="eastAsia"/>
                <w:sz w:val="18"/>
                <w:szCs w:val="18"/>
                <w:lang w:eastAsia="zh-CN"/>
              </w:rPr>
              <w:t>M</w:t>
            </w:r>
            <w:r>
              <w:rPr>
                <w:rFonts w:hint="eastAsia"/>
                <w:sz w:val="18"/>
                <w:szCs w:val="18"/>
                <w:lang w:eastAsia="zh-CN"/>
              </w:rPr>
              <w:t>）、</w:t>
            </w:r>
            <w:r w:rsidRPr="00037698">
              <w:rPr>
                <w:rFonts w:hint="eastAsia"/>
                <w:sz w:val="18"/>
                <w:szCs w:val="18"/>
                <w:lang w:eastAsia="zh-CN"/>
              </w:rPr>
              <w:t>万</w:t>
            </w:r>
            <w:r w:rsidRPr="00037698">
              <w:rPr>
                <w:rFonts w:hint="eastAsia"/>
                <w:sz w:val="18"/>
                <w:szCs w:val="18"/>
                <w:lang w:eastAsia="zh-CN"/>
              </w:rPr>
              <w:t xml:space="preserve"> </w:t>
            </w:r>
            <w:r>
              <w:rPr>
                <w:rFonts w:hint="eastAsia"/>
                <w:sz w:val="18"/>
                <w:szCs w:val="18"/>
                <w:lang w:eastAsia="zh-CN"/>
              </w:rPr>
              <w:t>（</w:t>
            </w:r>
            <w:r w:rsidRPr="00037698">
              <w:rPr>
                <w:rFonts w:hint="eastAsia"/>
                <w:sz w:val="18"/>
                <w:szCs w:val="18"/>
                <w:lang w:eastAsia="zh-CN"/>
              </w:rPr>
              <w:t>TM</w:t>
            </w:r>
            <w:r>
              <w:rPr>
                <w:rFonts w:hint="eastAsia"/>
                <w:sz w:val="18"/>
                <w:szCs w:val="18"/>
                <w:lang w:eastAsia="zh-CN"/>
              </w:rPr>
              <w:t>）</w:t>
            </w:r>
            <w:r w:rsidRPr="00037698">
              <w:rPr>
                <w:rFonts w:hint="eastAsia"/>
                <w:sz w:val="18"/>
                <w:szCs w:val="18"/>
                <w:lang w:eastAsia="zh-CN"/>
              </w:rPr>
              <w:t>位数字的值表示的</w:t>
            </w:r>
            <w:r w:rsidRPr="00037698">
              <w:rPr>
                <w:rFonts w:hint="eastAsia"/>
                <w:sz w:val="18"/>
                <w:szCs w:val="18"/>
                <w:lang w:eastAsia="zh-CN"/>
              </w:rPr>
              <w:t>HF/MF</w:t>
            </w:r>
            <w:r w:rsidRPr="00037698">
              <w:rPr>
                <w:rFonts w:hint="eastAsia"/>
                <w:sz w:val="18"/>
                <w:szCs w:val="18"/>
                <w:lang w:eastAsia="zh-CN"/>
              </w:rPr>
              <w:t>工作信道编号。该编号应用于只收方式的向下兼容。</w:t>
            </w:r>
          </w:p>
        </w:tc>
      </w:tr>
      <w:tr w:rsidR="00F8398F" w:rsidRPr="00931723" w14:paraId="4B4B2D61" w14:textId="77777777" w:rsidTr="00D85BE4">
        <w:trPr>
          <w:cantSplit/>
          <w:jc w:val="center"/>
        </w:trPr>
        <w:tc>
          <w:tcPr>
            <w:tcW w:w="930" w:type="dxa"/>
            <w:tcBorders>
              <w:top w:val="single" w:sz="6" w:space="0" w:color="auto"/>
              <w:left w:val="single" w:sz="6" w:space="0" w:color="auto"/>
              <w:bottom w:val="single" w:sz="6" w:space="0" w:color="auto"/>
            </w:tcBorders>
          </w:tcPr>
          <w:p w14:paraId="64B99E7E" w14:textId="77777777" w:rsidR="00F8398F" w:rsidRPr="00464AEA" w:rsidRDefault="00F8398F" w:rsidP="00D85BE4">
            <w:pPr>
              <w:pStyle w:val="Tabletext"/>
              <w:rPr>
                <w:sz w:val="18"/>
                <w:szCs w:val="18"/>
                <w:lang w:val="en-GB" w:eastAsia="zh-CN"/>
              </w:rPr>
            </w:pPr>
            <w:r>
              <w:rPr>
                <w:rFonts w:hint="eastAsia"/>
                <w:spacing w:val="-10"/>
                <w:sz w:val="18"/>
                <w:szCs w:val="18"/>
                <w:lang w:val="en-GB" w:eastAsia="zh-CN"/>
              </w:rPr>
              <w:t>频率</w:t>
            </w:r>
          </w:p>
        </w:tc>
        <w:tc>
          <w:tcPr>
            <w:tcW w:w="526" w:type="dxa"/>
            <w:tcBorders>
              <w:top w:val="single" w:sz="6" w:space="0" w:color="auto"/>
              <w:left w:val="single" w:sz="6" w:space="0" w:color="auto"/>
              <w:bottom w:val="single" w:sz="6" w:space="0" w:color="auto"/>
              <w:right w:val="single" w:sz="6" w:space="0" w:color="auto"/>
            </w:tcBorders>
            <w:vAlign w:val="center"/>
          </w:tcPr>
          <w:p w14:paraId="40023D90" w14:textId="77777777" w:rsidR="00F8398F" w:rsidRDefault="00F8398F" w:rsidP="00D85BE4">
            <w:pPr>
              <w:pStyle w:val="Tabletext"/>
              <w:jc w:val="center"/>
              <w:rPr>
                <w:kern w:val="2"/>
                <w:sz w:val="18"/>
                <w:szCs w:val="18"/>
              </w:rPr>
            </w:pPr>
            <w:r>
              <w:rPr>
                <w:kern w:val="2"/>
                <w:sz w:val="18"/>
                <w:szCs w:val="18"/>
              </w:rPr>
              <w:t>4</w:t>
            </w:r>
          </w:p>
          <w:p w14:paraId="31008578" w14:textId="77777777" w:rsidR="00F8398F" w:rsidRDefault="00F8398F" w:rsidP="00D85BE4">
            <w:pPr>
              <w:pStyle w:val="Tabletext"/>
              <w:jc w:val="center"/>
              <w:rPr>
                <w:kern w:val="2"/>
                <w:sz w:val="18"/>
                <w:szCs w:val="18"/>
              </w:rPr>
            </w:pPr>
            <w:r>
              <w:rPr>
                <w:kern w:val="2"/>
                <w:sz w:val="18"/>
                <w:szCs w:val="18"/>
              </w:rPr>
              <w:t>4</w:t>
            </w:r>
          </w:p>
          <w:p w14:paraId="7C0D235B" w14:textId="77777777" w:rsidR="00F8398F" w:rsidRDefault="00F8398F" w:rsidP="00D85BE4">
            <w:pPr>
              <w:pStyle w:val="Tabletext"/>
              <w:jc w:val="center"/>
              <w:rPr>
                <w:kern w:val="2"/>
                <w:sz w:val="18"/>
                <w:szCs w:val="18"/>
              </w:rPr>
            </w:pPr>
            <w:r>
              <w:rPr>
                <w:kern w:val="2"/>
                <w:sz w:val="18"/>
                <w:szCs w:val="18"/>
              </w:rPr>
              <w:t>4</w:t>
            </w:r>
          </w:p>
        </w:tc>
        <w:tc>
          <w:tcPr>
            <w:tcW w:w="526" w:type="dxa"/>
            <w:tcBorders>
              <w:top w:val="single" w:sz="6" w:space="0" w:color="auto"/>
              <w:left w:val="single" w:sz="6" w:space="0" w:color="auto"/>
              <w:bottom w:val="single" w:sz="6" w:space="0" w:color="auto"/>
              <w:right w:val="single" w:sz="6" w:space="0" w:color="auto"/>
            </w:tcBorders>
            <w:vAlign w:val="center"/>
          </w:tcPr>
          <w:p w14:paraId="1F12674D" w14:textId="77777777" w:rsidR="00F8398F" w:rsidRDefault="00F8398F" w:rsidP="00D85BE4">
            <w:pPr>
              <w:pStyle w:val="Tabletext"/>
              <w:jc w:val="center"/>
              <w:rPr>
                <w:rFonts w:eastAsia="MS Mincho"/>
                <w:kern w:val="2"/>
                <w:sz w:val="18"/>
                <w:szCs w:val="18"/>
                <w:lang w:eastAsia="ja-JP"/>
              </w:rPr>
            </w:pPr>
            <w:r>
              <w:rPr>
                <w:rFonts w:eastAsia="MS Mincho"/>
                <w:kern w:val="2"/>
                <w:sz w:val="18"/>
                <w:szCs w:val="18"/>
                <w:lang w:eastAsia="ja-JP"/>
              </w:rPr>
              <w:t>0</w:t>
            </w:r>
          </w:p>
          <w:p w14:paraId="2011B796" w14:textId="77777777" w:rsidR="00F8398F" w:rsidRDefault="00F8398F" w:rsidP="00D85BE4">
            <w:pPr>
              <w:pStyle w:val="Tabletext"/>
              <w:jc w:val="center"/>
              <w:rPr>
                <w:rFonts w:eastAsia="MS Mincho"/>
                <w:kern w:val="2"/>
                <w:sz w:val="18"/>
                <w:szCs w:val="18"/>
                <w:lang w:eastAsia="ja-JP"/>
              </w:rPr>
            </w:pPr>
            <w:r>
              <w:rPr>
                <w:rFonts w:eastAsia="MS Mincho"/>
                <w:kern w:val="2"/>
                <w:sz w:val="18"/>
                <w:szCs w:val="18"/>
                <w:lang w:eastAsia="ja-JP"/>
              </w:rPr>
              <w:t>1</w:t>
            </w:r>
          </w:p>
          <w:p w14:paraId="62BCBB53" w14:textId="77777777" w:rsidR="00F8398F" w:rsidRDefault="00F8398F" w:rsidP="00D85BE4">
            <w:pPr>
              <w:pStyle w:val="Tabletext"/>
              <w:jc w:val="center"/>
              <w:rPr>
                <w:kern w:val="2"/>
                <w:sz w:val="18"/>
                <w:szCs w:val="18"/>
              </w:rPr>
            </w:pPr>
            <w:r>
              <w:rPr>
                <w:rFonts w:eastAsia="MS Mincho"/>
                <w:kern w:val="2"/>
                <w:sz w:val="18"/>
                <w:szCs w:val="18"/>
                <w:lang w:eastAsia="ja-JP"/>
              </w:rPr>
              <w:t>2</w:t>
            </w:r>
          </w:p>
        </w:tc>
        <w:tc>
          <w:tcPr>
            <w:tcW w:w="417" w:type="dxa"/>
            <w:tcBorders>
              <w:top w:val="single" w:sz="6" w:space="0" w:color="auto"/>
              <w:left w:val="single" w:sz="6" w:space="0" w:color="auto"/>
              <w:bottom w:val="single" w:sz="6" w:space="0" w:color="auto"/>
              <w:right w:val="single" w:sz="6" w:space="0" w:color="auto"/>
            </w:tcBorders>
            <w:vAlign w:val="center"/>
          </w:tcPr>
          <w:p w14:paraId="7D6B4414" w14:textId="77777777" w:rsidR="00F8398F" w:rsidRDefault="00F8398F" w:rsidP="00D85BE4">
            <w:pPr>
              <w:pStyle w:val="Tabletext"/>
              <w:jc w:val="center"/>
              <w:rPr>
                <w:rFonts w:eastAsia="MS Mincho"/>
                <w:kern w:val="2"/>
                <w:sz w:val="18"/>
                <w:szCs w:val="18"/>
                <w:lang w:eastAsia="ja-JP"/>
              </w:rPr>
            </w:pPr>
            <w:r>
              <w:rPr>
                <w:rFonts w:eastAsia="MS Mincho"/>
                <w:kern w:val="2"/>
                <w:sz w:val="18"/>
                <w:szCs w:val="18"/>
                <w:lang w:eastAsia="ja-JP"/>
              </w:rPr>
              <w:t>X</w:t>
            </w:r>
          </w:p>
          <w:p w14:paraId="171FA6CF" w14:textId="77777777" w:rsidR="00F8398F" w:rsidRDefault="00F8398F" w:rsidP="00D85BE4">
            <w:pPr>
              <w:pStyle w:val="Tabletext"/>
              <w:jc w:val="center"/>
              <w:rPr>
                <w:rFonts w:eastAsia="MS Mincho"/>
                <w:kern w:val="2"/>
                <w:sz w:val="18"/>
                <w:szCs w:val="18"/>
                <w:lang w:eastAsia="ja-JP"/>
              </w:rPr>
            </w:pPr>
            <w:r>
              <w:rPr>
                <w:rFonts w:eastAsia="MS Mincho"/>
                <w:kern w:val="2"/>
                <w:sz w:val="18"/>
                <w:szCs w:val="18"/>
                <w:lang w:eastAsia="ja-JP"/>
              </w:rPr>
              <w:t>X</w:t>
            </w:r>
          </w:p>
          <w:p w14:paraId="344F0A46" w14:textId="77777777" w:rsidR="00F8398F" w:rsidRDefault="00F8398F" w:rsidP="00D85BE4">
            <w:pPr>
              <w:pStyle w:val="Tabletext"/>
              <w:jc w:val="center"/>
              <w:rPr>
                <w:kern w:val="2"/>
                <w:sz w:val="18"/>
                <w:szCs w:val="18"/>
              </w:rPr>
            </w:pPr>
            <w:r>
              <w:rPr>
                <w:rFonts w:eastAsia="MS Mincho"/>
                <w:kern w:val="2"/>
                <w:sz w:val="18"/>
                <w:szCs w:val="18"/>
                <w:lang w:eastAsia="ja-JP"/>
              </w:rPr>
              <w:t>X</w:t>
            </w:r>
          </w:p>
        </w:tc>
        <w:tc>
          <w:tcPr>
            <w:tcW w:w="524" w:type="dxa"/>
            <w:tcBorders>
              <w:top w:val="single" w:sz="6" w:space="0" w:color="auto"/>
              <w:left w:val="single" w:sz="6" w:space="0" w:color="auto"/>
              <w:bottom w:val="single" w:sz="6" w:space="0" w:color="auto"/>
              <w:right w:val="single" w:sz="6" w:space="0" w:color="auto"/>
            </w:tcBorders>
            <w:vAlign w:val="center"/>
          </w:tcPr>
          <w:p w14:paraId="5749E650" w14:textId="77777777" w:rsidR="00F8398F" w:rsidRDefault="00F8398F" w:rsidP="00D85BE4">
            <w:pPr>
              <w:pStyle w:val="Tabletext"/>
              <w:jc w:val="center"/>
              <w:rPr>
                <w:rFonts w:eastAsia="MS Mincho"/>
                <w:kern w:val="2"/>
                <w:sz w:val="18"/>
                <w:szCs w:val="18"/>
                <w:lang w:eastAsia="ja-JP"/>
              </w:rPr>
            </w:pPr>
            <w:r>
              <w:rPr>
                <w:rFonts w:eastAsia="MS Mincho"/>
                <w:kern w:val="2"/>
                <w:sz w:val="18"/>
                <w:szCs w:val="18"/>
                <w:lang w:eastAsia="ja-JP"/>
              </w:rPr>
              <w:t>X</w:t>
            </w:r>
          </w:p>
          <w:p w14:paraId="49155E75" w14:textId="77777777" w:rsidR="00F8398F" w:rsidRDefault="00F8398F" w:rsidP="00D85BE4">
            <w:pPr>
              <w:pStyle w:val="Tabletext"/>
              <w:jc w:val="center"/>
              <w:rPr>
                <w:rFonts w:eastAsia="MS Mincho"/>
                <w:kern w:val="2"/>
                <w:sz w:val="18"/>
                <w:szCs w:val="18"/>
                <w:lang w:eastAsia="ja-JP"/>
              </w:rPr>
            </w:pPr>
            <w:r>
              <w:rPr>
                <w:rFonts w:eastAsia="MS Mincho"/>
                <w:kern w:val="2"/>
                <w:sz w:val="18"/>
                <w:szCs w:val="18"/>
                <w:lang w:eastAsia="ja-JP"/>
              </w:rPr>
              <w:t>X</w:t>
            </w:r>
          </w:p>
          <w:p w14:paraId="53D58EB6" w14:textId="77777777" w:rsidR="00F8398F" w:rsidRDefault="00F8398F" w:rsidP="00D85BE4">
            <w:pPr>
              <w:pStyle w:val="Tabletext"/>
              <w:jc w:val="center"/>
              <w:rPr>
                <w:kern w:val="2"/>
                <w:sz w:val="18"/>
                <w:szCs w:val="18"/>
              </w:rPr>
            </w:pPr>
            <w:r>
              <w:rPr>
                <w:rFonts w:eastAsia="MS Mincho"/>
                <w:kern w:val="2"/>
                <w:sz w:val="18"/>
                <w:szCs w:val="18"/>
                <w:lang w:eastAsia="ja-JP"/>
              </w:rPr>
              <w:t>X</w:t>
            </w:r>
          </w:p>
        </w:tc>
        <w:tc>
          <w:tcPr>
            <w:tcW w:w="524" w:type="dxa"/>
            <w:tcBorders>
              <w:top w:val="single" w:sz="6" w:space="0" w:color="auto"/>
              <w:left w:val="single" w:sz="6" w:space="0" w:color="auto"/>
              <w:bottom w:val="single" w:sz="6" w:space="0" w:color="auto"/>
              <w:right w:val="single" w:sz="6" w:space="0" w:color="auto"/>
            </w:tcBorders>
            <w:vAlign w:val="center"/>
          </w:tcPr>
          <w:p w14:paraId="42D0BEA6" w14:textId="77777777" w:rsidR="00F8398F" w:rsidRDefault="00F8398F" w:rsidP="00D85BE4">
            <w:pPr>
              <w:pStyle w:val="Tabletext"/>
              <w:jc w:val="center"/>
              <w:rPr>
                <w:rFonts w:eastAsia="MS Mincho"/>
                <w:kern w:val="2"/>
                <w:sz w:val="18"/>
                <w:szCs w:val="18"/>
                <w:lang w:eastAsia="ja-JP"/>
              </w:rPr>
            </w:pPr>
            <w:r>
              <w:rPr>
                <w:rFonts w:eastAsia="MS Mincho"/>
                <w:kern w:val="2"/>
                <w:sz w:val="18"/>
                <w:szCs w:val="18"/>
                <w:lang w:eastAsia="ja-JP"/>
              </w:rPr>
              <w:t>X</w:t>
            </w:r>
          </w:p>
          <w:p w14:paraId="5D2EBAAC" w14:textId="77777777" w:rsidR="00F8398F" w:rsidRDefault="00F8398F" w:rsidP="00D85BE4">
            <w:pPr>
              <w:pStyle w:val="Tabletext"/>
              <w:jc w:val="center"/>
              <w:rPr>
                <w:rFonts w:eastAsia="MS Mincho"/>
                <w:kern w:val="2"/>
                <w:sz w:val="18"/>
                <w:szCs w:val="18"/>
                <w:lang w:eastAsia="ja-JP"/>
              </w:rPr>
            </w:pPr>
            <w:r>
              <w:rPr>
                <w:rFonts w:eastAsia="MS Mincho"/>
                <w:kern w:val="2"/>
                <w:sz w:val="18"/>
                <w:szCs w:val="18"/>
                <w:lang w:eastAsia="ja-JP"/>
              </w:rPr>
              <w:t>X</w:t>
            </w:r>
          </w:p>
          <w:p w14:paraId="64BC468D" w14:textId="77777777" w:rsidR="00F8398F" w:rsidRDefault="00F8398F" w:rsidP="00D85BE4">
            <w:pPr>
              <w:pStyle w:val="Tabletext"/>
              <w:jc w:val="center"/>
              <w:rPr>
                <w:kern w:val="2"/>
                <w:sz w:val="18"/>
                <w:szCs w:val="18"/>
              </w:rPr>
            </w:pPr>
            <w:r>
              <w:rPr>
                <w:rFonts w:eastAsia="MS Mincho"/>
                <w:kern w:val="2"/>
                <w:sz w:val="18"/>
                <w:szCs w:val="18"/>
                <w:lang w:eastAsia="ja-JP"/>
              </w:rPr>
              <w:t>X</w:t>
            </w:r>
          </w:p>
        </w:tc>
        <w:tc>
          <w:tcPr>
            <w:tcW w:w="524" w:type="dxa"/>
            <w:tcBorders>
              <w:top w:val="single" w:sz="6" w:space="0" w:color="auto"/>
              <w:left w:val="single" w:sz="6" w:space="0" w:color="auto"/>
              <w:bottom w:val="single" w:sz="6" w:space="0" w:color="auto"/>
              <w:right w:val="single" w:sz="6" w:space="0" w:color="auto"/>
            </w:tcBorders>
            <w:vAlign w:val="center"/>
          </w:tcPr>
          <w:p w14:paraId="25EB88E8" w14:textId="77777777" w:rsidR="00F8398F" w:rsidRDefault="00F8398F" w:rsidP="00D85BE4">
            <w:pPr>
              <w:pStyle w:val="Tabletext"/>
              <w:jc w:val="center"/>
              <w:rPr>
                <w:rFonts w:eastAsia="MS Mincho"/>
                <w:kern w:val="2"/>
                <w:sz w:val="18"/>
                <w:szCs w:val="18"/>
                <w:lang w:eastAsia="ja-JP"/>
              </w:rPr>
            </w:pPr>
            <w:r>
              <w:rPr>
                <w:rFonts w:eastAsia="MS Mincho"/>
                <w:kern w:val="2"/>
                <w:sz w:val="18"/>
                <w:szCs w:val="18"/>
                <w:lang w:eastAsia="ja-JP"/>
              </w:rPr>
              <w:t>X</w:t>
            </w:r>
          </w:p>
          <w:p w14:paraId="57F00585" w14:textId="77777777" w:rsidR="00F8398F" w:rsidRDefault="00F8398F" w:rsidP="00D85BE4">
            <w:pPr>
              <w:pStyle w:val="Tabletext"/>
              <w:jc w:val="center"/>
              <w:rPr>
                <w:rFonts w:eastAsia="MS Mincho"/>
                <w:kern w:val="2"/>
                <w:sz w:val="18"/>
                <w:szCs w:val="18"/>
                <w:lang w:eastAsia="ja-JP"/>
              </w:rPr>
            </w:pPr>
            <w:r>
              <w:rPr>
                <w:rFonts w:eastAsia="MS Mincho"/>
                <w:kern w:val="2"/>
                <w:sz w:val="18"/>
                <w:szCs w:val="18"/>
                <w:lang w:eastAsia="ja-JP"/>
              </w:rPr>
              <w:t>X</w:t>
            </w:r>
          </w:p>
          <w:p w14:paraId="2E10A5F8" w14:textId="77777777" w:rsidR="00F8398F" w:rsidRDefault="00F8398F" w:rsidP="00D85BE4">
            <w:pPr>
              <w:pStyle w:val="Tabletext"/>
              <w:jc w:val="center"/>
              <w:rPr>
                <w:kern w:val="2"/>
                <w:sz w:val="18"/>
                <w:szCs w:val="18"/>
              </w:rPr>
            </w:pPr>
            <w:r>
              <w:rPr>
                <w:rFonts w:eastAsia="MS Mincho"/>
                <w:kern w:val="2"/>
                <w:sz w:val="18"/>
                <w:szCs w:val="18"/>
                <w:lang w:eastAsia="ja-JP"/>
              </w:rPr>
              <w:t>X</w:t>
            </w:r>
          </w:p>
        </w:tc>
        <w:tc>
          <w:tcPr>
            <w:tcW w:w="524" w:type="dxa"/>
            <w:tcBorders>
              <w:top w:val="single" w:sz="6" w:space="0" w:color="auto"/>
              <w:left w:val="single" w:sz="6" w:space="0" w:color="auto"/>
              <w:bottom w:val="single" w:sz="6" w:space="0" w:color="auto"/>
              <w:right w:val="single" w:sz="6" w:space="0" w:color="auto"/>
            </w:tcBorders>
            <w:vAlign w:val="center"/>
          </w:tcPr>
          <w:p w14:paraId="4FBBEF16" w14:textId="77777777" w:rsidR="00F8398F" w:rsidRDefault="00F8398F" w:rsidP="00D85BE4">
            <w:pPr>
              <w:pStyle w:val="Tabletext"/>
              <w:jc w:val="center"/>
              <w:rPr>
                <w:rFonts w:eastAsia="MS Mincho"/>
                <w:kern w:val="2"/>
                <w:sz w:val="18"/>
                <w:szCs w:val="18"/>
                <w:lang w:eastAsia="ja-JP"/>
              </w:rPr>
            </w:pPr>
            <w:r>
              <w:rPr>
                <w:rFonts w:eastAsia="MS Mincho"/>
                <w:kern w:val="2"/>
                <w:sz w:val="18"/>
                <w:szCs w:val="18"/>
                <w:lang w:eastAsia="ja-JP"/>
              </w:rPr>
              <w:t>X</w:t>
            </w:r>
          </w:p>
          <w:p w14:paraId="77D01095" w14:textId="77777777" w:rsidR="00F8398F" w:rsidRDefault="00F8398F" w:rsidP="00D85BE4">
            <w:pPr>
              <w:pStyle w:val="Tabletext"/>
              <w:jc w:val="center"/>
              <w:rPr>
                <w:rFonts w:eastAsia="MS Mincho"/>
                <w:kern w:val="2"/>
                <w:sz w:val="18"/>
                <w:szCs w:val="18"/>
                <w:lang w:eastAsia="ja-JP"/>
              </w:rPr>
            </w:pPr>
            <w:r>
              <w:rPr>
                <w:rFonts w:eastAsia="MS Mincho"/>
                <w:kern w:val="2"/>
                <w:sz w:val="18"/>
                <w:szCs w:val="18"/>
                <w:lang w:eastAsia="ja-JP"/>
              </w:rPr>
              <w:t>X</w:t>
            </w:r>
          </w:p>
          <w:p w14:paraId="04190C0F" w14:textId="77777777" w:rsidR="00F8398F" w:rsidRDefault="00F8398F" w:rsidP="00D85BE4">
            <w:pPr>
              <w:pStyle w:val="Tabletext"/>
              <w:jc w:val="center"/>
              <w:rPr>
                <w:kern w:val="2"/>
                <w:sz w:val="18"/>
                <w:szCs w:val="18"/>
              </w:rPr>
            </w:pPr>
            <w:r>
              <w:rPr>
                <w:rFonts w:eastAsia="MS Mincho"/>
                <w:kern w:val="2"/>
                <w:sz w:val="18"/>
                <w:szCs w:val="18"/>
                <w:lang w:eastAsia="ja-JP"/>
              </w:rPr>
              <w:t>X</w:t>
            </w:r>
          </w:p>
        </w:tc>
        <w:tc>
          <w:tcPr>
            <w:tcW w:w="524" w:type="dxa"/>
            <w:tcBorders>
              <w:top w:val="single" w:sz="6" w:space="0" w:color="auto"/>
              <w:left w:val="single" w:sz="6" w:space="0" w:color="auto"/>
              <w:bottom w:val="single" w:sz="6" w:space="0" w:color="auto"/>
              <w:right w:val="single" w:sz="6" w:space="0" w:color="auto"/>
            </w:tcBorders>
            <w:vAlign w:val="center"/>
          </w:tcPr>
          <w:p w14:paraId="4FF04C87" w14:textId="77777777" w:rsidR="00F8398F" w:rsidRDefault="00F8398F" w:rsidP="00D85BE4">
            <w:pPr>
              <w:pStyle w:val="Tabletext"/>
              <w:jc w:val="center"/>
              <w:rPr>
                <w:rFonts w:eastAsia="MS Mincho"/>
                <w:kern w:val="2"/>
                <w:sz w:val="18"/>
                <w:szCs w:val="18"/>
                <w:lang w:eastAsia="ja-JP"/>
              </w:rPr>
            </w:pPr>
            <w:r>
              <w:rPr>
                <w:rFonts w:eastAsia="MS Mincho"/>
                <w:kern w:val="2"/>
                <w:sz w:val="18"/>
                <w:szCs w:val="18"/>
                <w:lang w:eastAsia="ja-JP"/>
              </w:rPr>
              <w:t>X</w:t>
            </w:r>
          </w:p>
          <w:p w14:paraId="50B4AFE8" w14:textId="77777777" w:rsidR="00F8398F" w:rsidRDefault="00F8398F" w:rsidP="00D85BE4">
            <w:pPr>
              <w:pStyle w:val="Tabletext"/>
              <w:jc w:val="center"/>
              <w:rPr>
                <w:rFonts w:eastAsia="MS Mincho"/>
                <w:kern w:val="2"/>
                <w:sz w:val="18"/>
                <w:szCs w:val="18"/>
                <w:lang w:eastAsia="ja-JP"/>
              </w:rPr>
            </w:pPr>
            <w:r>
              <w:rPr>
                <w:rFonts w:eastAsia="MS Mincho"/>
                <w:kern w:val="2"/>
                <w:sz w:val="18"/>
                <w:szCs w:val="18"/>
                <w:lang w:eastAsia="ja-JP"/>
              </w:rPr>
              <w:t>X</w:t>
            </w:r>
          </w:p>
          <w:p w14:paraId="3ECD4174" w14:textId="77777777" w:rsidR="00F8398F" w:rsidRDefault="00F8398F" w:rsidP="00D85BE4">
            <w:pPr>
              <w:pStyle w:val="Tabletext"/>
              <w:jc w:val="center"/>
              <w:rPr>
                <w:kern w:val="2"/>
                <w:sz w:val="18"/>
                <w:szCs w:val="18"/>
              </w:rPr>
            </w:pPr>
            <w:r>
              <w:rPr>
                <w:rFonts w:eastAsia="MS Mincho"/>
                <w:kern w:val="2"/>
                <w:sz w:val="18"/>
                <w:szCs w:val="18"/>
                <w:lang w:eastAsia="ja-JP"/>
              </w:rPr>
              <w:t>X</w:t>
            </w:r>
          </w:p>
        </w:tc>
        <w:tc>
          <w:tcPr>
            <w:tcW w:w="4620" w:type="dxa"/>
            <w:tcBorders>
              <w:top w:val="single" w:sz="6" w:space="0" w:color="auto"/>
              <w:left w:val="single" w:sz="6" w:space="0" w:color="auto"/>
              <w:bottom w:val="single" w:sz="6" w:space="0" w:color="auto"/>
              <w:right w:val="single" w:sz="6" w:space="0" w:color="auto"/>
            </w:tcBorders>
          </w:tcPr>
          <w:p w14:paraId="6354E7BD" w14:textId="77777777" w:rsidR="00F8398F" w:rsidRPr="00037698" w:rsidRDefault="00F8398F" w:rsidP="00D85BE4">
            <w:pPr>
              <w:pStyle w:val="Tabletext"/>
              <w:rPr>
                <w:sz w:val="18"/>
                <w:szCs w:val="18"/>
                <w:lang w:val="en-GB" w:eastAsia="zh-CN"/>
              </w:rPr>
            </w:pPr>
            <w:r w:rsidRPr="00037698">
              <w:rPr>
                <w:rFonts w:hint="eastAsia"/>
                <w:sz w:val="18"/>
                <w:szCs w:val="18"/>
                <w:lang w:eastAsia="zh-CN"/>
              </w:rPr>
              <w:t>用其值的个</w:t>
            </w:r>
            <w:r>
              <w:rPr>
                <w:rFonts w:hint="eastAsia"/>
                <w:sz w:val="18"/>
                <w:szCs w:val="18"/>
                <w:lang w:eastAsia="zh-CN"/>
              </w:rPr>
              <w:t>（</w:t>
            </w:r>
            <w:r w:rsidRPr="00037698">
              <w:rPr>
                <w:rFonts w:hint="eastAsia"/>
                <w:sz w:val="18"/>
                <w:szCs w:val="18"/>
                <w:lang w:eastAsia="zh-CN"/>
              </w:rPr>
              <w:t>U</w:t>
            </w:r>
            <w:r>
              <w:rPr>
                <w:rFonts w:hint="eastAsia"/>
                <w:sz w:val="18"/>
                <w:szCs w:val="18"/>
                <w:lang w:eastAsia="zh-CN"/>
              </w:rPr>
              <w:t>）</w:t>
            </w:r>
            <w:r w:rsidRPr="00037698">
              <w:rPr>
                <w:rFonts w:hint="eastAsia"/>
                <w:sz w:val="18"/>
                <w:szCs w:val="18"/>
                <w:lang w:eastAsia="zh-CN"/>
              </w:rPr>
              <w:t>、十</w:t>
            </w:r>
            <w:r>
              <w:rPr>
                <w:rFonts w:hint="eastAsia"/>
                <w:sz w:val="18"/>
                <w:szCs w:val="18"/>
                <w:lang w:eastAsia="zh-CN"/>
              </w:rPr>
              <w:t>（</w:t>
            </w:r>
            <w:r w:rsidRPr="00037698">
              <w:rPr>
                <w:rFonts w:hint="eastAsia"/>
                <w:sz w:val="18"/>
                <w:szCs w:val="18"/>
                <w:lang w:eastAsia="zh-CN"/>
              </w:rPr>
              <w:t>T</w:t>
            </w:r>
            <w:r>
              <w:rPr>
                <w:rFonts w:hint="eastAsia"/>
                <w:sz w:val="18"/>
                <w:szCs w:val="18"/>
                <w:lang w:eastAsia="zh-CN"/>
              </w:rPr>
              <w:t>）</w:t>
            </w:r>
            <w:r w:rsidRPr="00037698">
              <w:rPr>
                <w:rFonts w:hint="eastAsia"/>
                <w:sz w:val="18"/>
                <w:szCs w:val="18"/>
                <w:lang w:eastAsia="zh-CN"/>
              </w:rPr>
              <w:t>、百</w:t>
            </w:r>
            <w:r>
              <w:rPr>
                <w:rFonts w:hint="eastAsia"/>
                <w:sz w:val="18"/>
                <w:szCs w:val="18"/>
                <w:lang w:eastAsia="zh-CN"/>
              </w:rPr>
              <w:t>（</w:t>
            </w:r>
            <w:r w:rsidRPr="00037698">
              <w:rPr>
                <w:rFonts w:hint="eastAsia"/>
                <w:sz w:val="18"/>
                <w:szCs w:val="18"/>
                <w:lang w:eastAsia="zh-CN"/>
              </w:rPr>
              <w:t>H</w:t>
            </w:r>
            <w:r>
              <w:rPr>
                <w:rFonts w:hint="eastAsia"/>
                <w:sz w:val="18"/>
                <w:szCs w:val="18"/>
                <w:lang w:eastAsia="zh-CN"/>
              </w:rPr>
              <w:t>）</w:t>
            </w:r>
            <w:r w:rsidRPr="00037698">
              <w:rPr>
                <w:rFonts w:hint="eastAsia"/>
                <w:sz w:val="18"/>
                <w:szCs w:val="18"/>
                <w:lang w:eastAsia="zh-CN"/>
              </w:rPr>
              <w:t>、千</w:t>
            </w:r>
            <w:r>
              <w:rPr>
                <w:rFonts w:hint="eastAsia"/>
                <w:sz w:val="18"/>
                <w:szCs w:val="18"/>
                <w:lang w:eastAsia="zh-CN"/>
              </w:rPr>
              <w:t>（</w:t>
            </w:r>
            <w:r w:rsidRPr="00037698">
              <w:rPr>
                <w:rFonts w:hint="eastAsia"/>
                <w:sz w:val="18"/>
                <w:szCs w:val="18"/>
                <w:lang w:eastAsia="zh-CN"/>
              </w:rPr>
              <w:t>M</w:t>
            </w:r>
            <w:r>
              <w:rPr>
                <w:rFonts w:hint="eastAsia"/>
                <w:sz w:val="18"/>
                <w:szCs w:val="18"/>
                <w:lang w:eastAsia="zh-CN"/>
              </w:rPr>
              <w:t>）、</w:t>
            </w:r>
            <w:r w:rsidRPr="00037698">
              <w:rPr>
                <w:rFonts w:hint="eastAsia"/>
                <w:sz w:val="18"/>
                <w:szCs w:val="18"/>
                <w:lang w:eastAsia="zh-CN"/>
              </w:rPr>
              <w:t>万</w:t>
            </w:r>
            <w:r w:rsidRPr="00037698">
              <w:rPr>
                <w:rFonts w:hint="eastAsia"/>
                <w:sz w:val="18"/>
                <w:szCs w:val="18"/>
                <w:lang w:eastAsia="zh-CN"/>
              </w:rPr>
              <w:t xml:space="preserve"> </w:t>
            </w:r>
            <w:r>
              <w:rPr>
                <w:rFonts w:hint="eastAsia"/>
                <w:sz w:val="18"/>
                <w:szCs w:val="18"/>
                <w:lang w:eastAsia="zh-CN"/>
              </w:rPr>
              <w:t>（</w:t>
            </w:r>
            <w:r w:rsidRPr="00037698">
              <w:rPr>
                <w:rFonts w:hint="eastAsia"/>
                <w:sz w:val="18"/>
                <w:szCs w:val="18"/>
                <w:lang w:eastAsia="zh-CN"/>
              </w:rPr>
              <w:t>TM</w:t>
            </w:r>
            <w:r>
              <w:rPr>
                <w:rFonts w:hint="eastAsia"/>
                <w:sz w:val="18"/>
                <w:szCs w:val="18"/>
                <w:lang w:eastAsia="zh-CN"/>
              </w:rPr>
              <w:t>）</w:t>
            </w:r>
            <w:r w:rsidRPr="00037698">
              <w:rPr>
                <w:rFonts w:hint="eastAsia"/>
                <w:sz w:val="18"/>
                <w:szCs w:val="18"/>
                <w:lang w:eastAsia="zh-CN"/>
              </w:rPr>
              <w:t>、</w:t>
            </w:r>
            <w:r w:rsidRPr="00037698">
              <w:rPr>
                <w:rFonts w:eastAsia="MS Mincho"/>
                <w:sz w:val="18"/>
                <w:szCs w:val="18"/>
                <w:lang w:eastAsia="ja-JP"/>
              </w:rPr>
              <w:t>T1</w:t>
            </w:r>
            <w:r w:rsidRPr="00037698">
              <w:rPr>
                <w:rFonts w:hint="eastAsia"/>
                <w:sz w:val="18"/>
                <w:szCs w:val="18"/>
                <w:lang w:val="en-GB" w:eastAsia="zh-CN"/>
              </w:rPr>
              <w:t>和</w:t>
            </w:r>
            <w:r w:rsidRPr="00037698">
              <w:rPr>
                <w:rFonts w:eastAsia="MS Mincho"/>
                <w:sz w:val="18"/>
                <w:szCs w:val="18"/>
                <w:lang w:eastAsia="ja-JP"/>
              </w:rPr>
              <w:t>U1</w:t>
            </w:r>
            <w:r w:rsidRPr="00037698">
              <w:rPr>
                <w:rFonts w:hint="eastAsia"/>
                <w:sz w:val="18"/>
                <w:szCs w:val="18"/>
                <w:lang w:eastAsia="zh-CN"/>
              </w:rPr>
              <w:t>位数字表示的</w:t>
            </w:r>
            <w:r w:rsidRPr="00037698">
              <w:rPr>
                <w:rFonts w:hint="eastAsia"/>
                <w:sz w:val="18"/>
                <w:szCs w:val="18"/>
                <w:lang w:eastAsia="zh-CN"/>
              </w:rPr>
              <w:t>10 Hz</w:t>
            </w:r>
            <w:r w:rsidRPr="00037698">
              <w:rPr>
                <w:rFonts w:hint="eastAsia"/>
                <w:sz w:val="18"/>
                <w:szCs w:val="18"/>
                <w:lang w:eastAsia="zh-CN"/>
              </w:rPr>
              <w:t>倍数的频率。该频率应用于</w:t>
            </w:r>
            <w:r w:rsidRPr="00037698">
              <w:rPr>
                <w:sz w:val="18"/>
                <w:szCs w:val="18"/>
                <w:lang w:eastAsia="zh-CN"/>
              </w:rPr>
              <w:t>MF</w:t>
            </w:r>
            <w:r w:rsidRPr="00037698">
              <w:rPr>
                <w:rFonts w:hint="eastAsia"/>
                <w:sz w:val="18"/>
                <w:szCs w:val="18"/>
                <w:lang w:eastAsia="zh-CN"/>
              </w:rPr>
              <w:t>、</w:t>
            </w:r>
            <w:r w:rsidRPr="00037698">
              <w:rPr>
                <w:sz w:val="18"/>
                <w:szCs w:val="18"/>
                <w:lang w:eastAsia="zh-CN"/>
              </w:rPr>
              <w:t>HF</w:t>
            </w:r>
            <w:r w:rsidRPr="00037698">
              <w:rPr>
                <w:rFonts w:hint="eastAsia"/>
                <w:sz w:val="18"/>
                <w:szCs w:val="18"/>
                <w:lang w:eastAsia="zh-CN"/>
              </w:rPr>
              <w:t>设备，使用七位数频率情况除外。</w:t>
            </w:r>
          </w:p>
        </w:tc>
      </w:tr>
      <w:tr w:rsidR="00F8398F" w:rsidRPr="007D4F5E" w14:paraId="304FF422" w14:textId="77777777" w:rsidTr="00D85BE4">
        <w:trPr>
          <w:cantSplit/>
          <w:jc w:val="center"/>
        </w:trPr>
        <w:tc>
          <w:tcPr>
            <w:tcW w:w="930" w:type="dxa"/>
            <w:vMerge w:val="restart"/>
            <w:tcBorders>
              <w:top w:val="single" w:sz="6" w:space="0" w:color="auto"/>
              <w:left w:val="single" w:sz="6" w:space="0" w:color="auto"/>
            </w:tcBorders>
          </w:tcPr>
          <w:p w14:paraId="1E18B569" w14:textId="77777777" w:rsidR="00F8398F" w:rsidRPr="00464AEA" w:rsidRDefault="00F8398F" w:rsidP="00D85BE4">
            <w:pPr>
              <w:pStyle w:val="Tabletext"/>
              <w:rPr>
                <w:sz w:val="18"/>
                <w:szCs w:val="18"/>
                <w:lang w:val="en-GB" w:eastAsia="zh-CN"/>
              </w:rPr>
            </w:pPr>
            <w:r>
              <w:rPr>
                <w:rFonts w:hint="eastAsia"/>
                <w:sz w:val="18"/>
                <w:szCs w:val="18"/>
                <w:lang w:val="en-GB" w:eastAsia="zh-CN"/>
              </w:rPr>
              <w:t>信道</w:t>
            </w:r>
          </w:p>
        </w:tc>
        <w:tc>
          <w:tcPr>
            <w:tcW w:w="526" w:type="dxa"/>
            <w:tcBorders>
              <w:top w:val="single" w:sz="6" w:space="0" w:color="auto"/>
              <w:left w:val="single" w:sz="6" w:space="0" w:color="auto"/>
              <w:bottom w:val="single" w:sz="6" w:space="0" w:color="auto"/>
              <w:right w:val="single" w:sz="6" w:space="0" w:color="auto"/>
            </w:tcBorders>
            <w:vAlign w:val="center"/>
          </w:tcPr>
          <w:p w14:paraId="34F44873" w14:textId="77777777" w:rsidR="00F8398F" w:rsidRDefault="00F8398F" w:rsidP="00D85BE4">
            <w:pPr>
              <w:pStyle w:val="Tabletext"/>
              <w:jc w:val="center"/>
              <w:rPr>
                <w:kern w:val="2"/>
                <w:sz w:val="18"/>
                <w:szCs w:val="18"/>
              </w:rPr>
            </w:pPr>
            <w:r>
              <w:rPr>
                <w:kern w:val="2"/>
                <w:sz w:val="18"/>
                <w:szCs w:val="18"/>
              </w:rPr>
              <w:t>8</w:t>
            </w:r>
          </w:p>
        </w:tc>
        <w:tc>
          <w:tcPr>
            <w:tcW w:w="526" w:type="dxa"/>
            <w:tcBorders>
              <w:top w:val="single" w:sz="6" w:space="0" w:color="auto"/>
              <w:left w:val="single" w:sz="6" w:space="0" w:color="auto"/>
              <w:bottom w:val="single" w:sz="6" w:space="0" w:color="auto"/>
              <w:right w:val="single" w:sz="6" w:space="0" w:color="auto"/>
            </w:tcBorders>
            <w:vAlign w:val="center"/>
          </w:tcPr>
          <w:p w14:paraId="1A8C2C4F" w14:textId="77777777" w:rsidR="00F8398F" w:rsidRDefault="00F8398F" w:rsidP="00D85BE4">
            <w:pPr>
              <w:pStyle w:val="Tabletext"/>
              <w:jc w:val="center"/>
              <w:rPr>
                <w:kern w:val="2"/>
                <w:sz w:val="18"/>
                <w:szCs w:val="18"/>
              </w:rPr>
            </w:pPr>
            <w:r>
              <w:rPr>
                <w:kern w:val="2"/>
                <w:sz w:val="18"/>
                <w:szCs w:val="18"/>
              </w:rPr>
              <w:t>X</w:t>
            </w:r>
          </w:p>
        </w:tc>
        <w:tc>
          <w:tcPr>
            <w:tcW w:w="417" w:type="dxa"/>
            <w:tcBorders>
              <w:top w:val="single" w:sz="6" w:space="0" w:color="auto"/>
              <w:left w:val="single" w:sz="6" w:space="0" w:color="auto"/>
              <w:bottom w:val="single" w:sz="6" w:space="0" w:color="auto"/>
              <w:right w:val="single" w:sz="6" w:space="0" w:color="auto"/>
            </w:tcBorders>
            <w:vAlign w:val="center"/>
          </w:tcPr>
          <w:p w14:paraId="0E8CA5F3" w14:textId="77777777" w:rsidR="00F8398F" w:rsidRDefault="00F8398F" w:rsidP="00D85BE4">
            <w:pPr>
              <w:pStyle w:val="Tabletext"/>
              <w:jc w:val="center"/>
              <w:rPr>
                <w:kern w:val="2"/>
                <w:sz w:val="18"/>
                <w:szCs w:val="18"/>
              </w:rPr>
            </w:pPr>
            <w:r>
              <w:rPr>
                <w:kern w:val="2"/>
                <w:sz w:val="18"/>
                <w:szCs w:val="18"/>
              </w:rPr>
              <w:t>X</w:t>
            </w:r>
          </w:p>
        </w:tc>
        <w:tc>
          <w:tcPr>
            <w:tcW w:w="524" w:type="dxa"/>
            <w:tcBorders>
              <w:top w:val="single" w:sz="6" w:space="0" w:color="auto"/>
              <w:left w:val="single" w:sz="6" w:space="0" w:color="auto"/>
              <w:bottom w:val="single" w:sz="6" w:space="0" w:color="auto"/>
              <w:right w:val="single" w:sz="6" w:space="0" w:color="auto"/>
            </w:tcBorders>
            <w:vAlign w:val="center"/>
          </w:tcPr>
          <w:p w14:paraId="44C7072F" w14:textId="77777777" w:rsidR="00F8398F" w:rsidRDefault="00F8398F" w:rsidP="00D85BE4">
            <w:pPr>
              <w:pStyle w:val="Tabletext"/>
              <w:jc w:val="center"/>
              <w:rPr>
                <w:kern w:val="2"/>
                <w:sz w:val="18"/>
                <w:szCs w:val="18"/>
              </w:rPr>
            </w:pPr>
            <w:r>
              <w:rPr>
                <w:kern w:val="2"/>
                <w:sz w:val="18"/>
                <w:szCs w:val="18"/>
              </w:rPr>
              <w:t>X</w:t>
            </w:r>
          </w:p>
        </w:tc>
        <w:tc>
          <w:tcPr>
            <w:tcW w:w="524" w:type="dxa"/>
            <w:tcBorders>
              <w:top w:val="single" w:sz="6" w:space="0" w:color="auto"/>
              <w:left w:val="single" w:sz="6" w:space="0" w:color="auto"/>
              <w:bottom w:val="single" w:sz="6" w:space="0" w:color="auto"/>
              <w:right w:val="single" w:sz="6" w:space="0" w:color="auto"/>
            </w:tcBorders>
            <w:vAlign w:val="center"/>
          </w:tcPr>
          <w:p w14:paraId="226B80D9" w14:textId="77777777" w:rsidR="00F8398F" w:rsidRDefault="00F8398F" w:rsidP="00D85BE4">
            <w:pPr>
              <w:pStyle w:val="Tabletext"/>
              <w:jc w:val="center"/>
              <w:rPr>
                <w:kern w:val="2"/>
                <w:sz w:val="18"/>
                <w:szCs w:val="18"/>
              </w:rPr>
            </w:pPr>
            <w:r>
              <w:rPr>
                <w:kern w:val="2"/>
                <w:sz w:val="18"/>
                <w:szCs w:val="18"/>
              </w:rPr>
              <w:t>X</w:t>
            </w:r>
          </w:p>
        </w:tc>
        <w:tc>
          <w:tcPr>
            <w:tcW w:w="524" w:type="dxa"/>
            <w:tcBorders>
              <w:top w:val="single" w:sz="6" w:space="0" w:color="auto"/>
              <w:left w:val="single" w:sz="6" w:space="0" w:color="auto"/>
              <w:bottom w:val="single" w:sz="6" w:space="0" w:color="auto"/>
              <w:right w:val="single" w:sz="6" w:space="0" w:color="auto"/>
            </w:tcBorders>
            <w:vAlign w:val="center"/>
          </w:tcPr>
          <w:p w14:paraId="113AD875" w14:textId="77777777" w:rsidR="00F8398F" w:rsidRDefault="00F8398F" w:rsidP="00D85BE4">
            <w:pPr>
              <w:pStyle w:val="Tabletext"/>
              <w:jc w:val="center"/>
              <w:rPr>
                <w:kern w:val="2"/>
                <w:sz w:val="18"/>
                <w:szCs w:val="18"/>
              </w:rPr>
            </w:pPr>
            <w:r>
              <w:rPr>
                <w:kern w:val="2"/>
                <w:sz w:val="18"/>
                <w:szCs w:val="18"/>
              </w:rPr>
              <w:t>X</w:t>
            </w:r>
          </w:p>
        </w:tc>
        <w:tc>
          <w:tcPr>
            <w:tcW w:w="1048" w:type="dxa"/>
            <w:gridSpan w:val="2"/>
            <w:tcBorders>
              <w:top w:val="single" w:sz="6" w:space="0" w:color="auto"/>
              <w:left w:val="single" w:sz="6" w:space="0" w:color="auto"/>
              <w:bottom w:val="single" w:sz="6" w:space="0" w:color="auto"/>
              <w:right w:val="single" w:sz="6" w:space="0" w:color="auto"/>
            </w:tcBorders>
            <w:vAlign w:val="center"/>
          </w:tcPr>
          <w:p w14:paraId="198EA8E5" w14:textId="77777777" w:rsidR="00F8398F" w:rsidRDefault="00F8398F" w:rsidP="00D85BE4">
            <w:pPr>
              <w:pStyle w:val="Tabletext"/>
              <w:jc w:val="center"/>
              <w:rPr>
                <w:kern w:val="2"/>
                <w:sz w:val="18"/>
                <w:szCs w:val="18"/>
              </w:rPr>
            </w:pPr>
            <w:r>
              <w:rPr>
                <w:kern w:val="2"/>
                <w:sz w:val="18"/>
                <w:szCs w:val="18"/>
              </w:rPr>
              <w:t>(N/A)</w:t>
            </w:r>
          </w:p>
        </w:tc>
        <w:tc>
          <w:tcPr>
            <w:tcW w:w="4620" w:type="dxa"/>
            <w:tcBorders>
              <w:top w:val="single" w:sz="6" w:space="0" w:color="auto"/>
              <w:left w:val="single" w:sz="6" w:space="0" w:color="auto"/>
              <w:bottom w:val="single" w:sz="6" w:space="0" w:color="auto"/>
              <w:right w:val="single" w:sz="6" w:space="0" w:color="auto"/>
            </w:tcBorders>
          </w:tcPr>
          <w:p w14:paraId="10F20900" w14:textId="77777777" w:rsidR="00F8398F" w:rsidRPr="00037698" w:rsidRDefault="00F8398F" w:rsidP="00D85BE4">
            <w:pPr>
              <w:pStyle w:val="Tabletext"/>
              <w:rPr>
                <w:sz w:val="18"/>
                <w:szCs w:val="18"/>
                <w:lang w:val="en-GB"/>
              </w:rPr>
            </w:pPr>
            <w:r w:rsidRPr="00037698">
              <w:rPr>
                <w:rFonts w:hint="eastAsia"/>
                <w:sz w:val="18"/>
                <w:szCs w:val="18"/>
                <w:lang w:eastAsia="zh-CN"/>
              </w:rPr>
              <w:t>仅用于符合</w:t>
            </w:r>
            <w:r w:rsidRPr="00037698">
              <w:rPr>
                <w:sz w:val="18"/>
                <w:szCs w:val="18"/>
                <w:lang w:eastAsia="zh-CN"/>
              </w:rPr>
              <w:t>ITU-R M.586</w:t>
            </w:r>
            <w:r w:rsidRPr="00037698">
              <w:rPr>
                <w:rFonts w:hint="eastAsia"/>
                <w:sz w:val="18"/>
                <w:szCs w:val="18"/>
                <w:lang w:eastAsia="zh-CN"/>
              </w:rPr>
              <w:t>建议书的设备。</w:t>
            </w:r>
            <w:r w:rsidRPr="00037698">
              <w:rPr>
                <w:sz w:val="18"/>
                <w:szCs w:val="18"/>
                <w:lang w:val="en-GB"/>
              </w:rPr>
              <w:t>.</w:t>
            </w:r>
          </w:p>
        </w:tc>
      </w:tr>
      <w:tr w:rsidR="00F8398F" w:rsidRPr="007D4F5E" w14:paraId="7319D884" w14:textId="77777777" w:rsidTr="00D85BE4">
        <w:trPr>
          <w:cantSplit/>
          <w:jc w:val="center"/>
        </w:trPr>
        <w:tc>
          <w:tcPr>
            <w:tcW w:w="930" w:type="dxa"/>
            <w:vMerge/>
            <w:tcBorders>
              <w:left w:val="single" w:sz="6" w:space="0" w:color="auto"/>
              <w:bottom w:val="single" w:sz="6" w:space="0" w:color="auto"/>
            </w:tcBorders>
          </w:tcPr>
          <w:p w14:paraId="0655797F" w14:textId="77777777" w:rsidR="00F8398F" w:rsidRPr="00464AEA" w:rsidRDefault="00F8398F" w:rsidP="00D85BE4">
            <w:pPr>
              <w:rPr>
                <w:sz w:val="18"/>
                <w:szCs w:val="18"/>
                <w:lang w:val="en-GB"/>
              </w:rPr>
            </w:pPr>
          </w:p>
        </w:tc>
        <w:tc>
          <w:tcPr>
            <w:tcW w:w="526" w:type="dxa"/>
            <w:tcBorders>
              <w:top w:val="single" w:sz="6" w:space="0" w:color="auto"/>
              <w:left w:val="single" w:sz="6" w:space="0" w:color="auto"/>
              <w:right w:val="single" w:sz="6" w:space="0" w:color="auto"/>
            </w:tcBorders>
            <w:vAlign w:val="center"/>
          </w:tcPr>
          <w:p w14:paraId="1822B902" w14:textId="77777777" w:rsidR="00F8398F" w:rsidRDefault="00F8398F" w:rsidP="00D85BE4">
            <w:pPr>
              <w:pStyle w:val="Tabletext"/>
              <w:jc w:val="center"/>
              <w:rPr>
                <w:kern w:val="2"/>
                <w:sz w:val="18"/>
                <w:szCs w:val="18"/>
              </w:rPr>
            </w:pPr>
            <w:r>
              <w:rPr>
                <w:kern w:val="2"/>
                <w:sz w:val="18"/>
                <w:szCs w:val="18"/>
              </w:rPr>
              <w:t>9</w:t>
            </w:r>
          </w:p>
        </w:tc>
        <w:tc>
          <w:tcPr>
            <w:tcW w:w="526" w:type="dxa"/>
            <w:tcBorders>
              <w:top w:val="single" w:sz="6" w:space="0" w:color="auto"/>
              <w:left w:val="single" w:sz="6" w:space="0" w:color="auto"/>
              <w:right w:val="single" w:sz="6" w:space="0" w:color="auto"/>
            </w:tcBorders>
            <w:vAlign w:val="center"/>
          </w:tcPr>
          <w:p w14:paraId="07203A3A" w14:textId="77777777" w:rsidR="00F8398F" w:rsidRDefault="00F8398F" w:rsidP="00D85BE4">
            <w:pPr>
              <w:pStyle w:val="Tabletext"/>
              <w:jc w:val="center"/>
              <w:rPr>
                <w:kern w:val="2"/>
                <w:sz w:val="18"/>
                <w:szCs w:val="18"/>
              </w:rPr>
            </w:pPr>
            <w:r>
              <w:rPr>
                <w:kern w:val="2"/>
                <w:sz w:val="18"/>
                <w:szCs w:val="18"/>
              </w:rPr>
              <w:t>0</w:t>
            </w:r>
          </w:p>
        </w:tc>
        <w:tc>
          <w:tcPr>
            <w:tcW w:w="417" w:type="dxa"/>
            <w:tcBorders>
              <w:top w:val="single" w:sz="6" w:space="0" w:color="auto"/>
              <w:left w:val="single" w:sz="6" w:space="0" w:color="auto"/>
              <w:right w:val="single" w:sz="6" w:space="0" w:color="auto"/>
            </w:tcBorders>
            <w:vAlign w:val="center"/>
          </w:tcPr>
          <w:p w14:paraId="7A6674E5" w14:textId="77777777" w:rsidR="00F8398F" w:rsidRDefault="00F8398F" w:rsidP="00D85BE4">
            <w:pPr>
              <w:pStyle w:val="Tabletext"/>
              <w:jc w:val="center"/>
              <w:rPr>
                <w:kern w:val="2"/>
                <w:sz w:val="18"/>
                <w:szCs w:val="18"/>
              </w:rPr>
            </w:pPr>
            <w:r>
              <w:rPr>
                <w:kern w:val="2"/>
                <w:sz w:val="18"/>
                <w:szCs w:val="18"/>
              </w:rPr>
              <w:t>X</w:t>
            </w:r>
            <w:r>
              <w:rPr>
                <w:kern w:val="2"/>
                <w:sz w:val="18"/>
                <w:szCs w:val="18"/>
              </w:rPr>
              <w:br/>
            </w:r>
            <w:r>
              <w:rPr>
                <w:kern w:val="2"/>
                <w:sz w:val="18"/>
                <w:szCs w:val="18"/>
                <w:vertAlign w:val="superscript"/>
              </w:rPr>
              <w:t>(1)</w:t>
            </w:r>
          </w:p>
        </w:tc>
        <w:tc>
          <w:tcPr>
            <w:tcW w:w="524" w:type="dxa"/>
            <w:tcBorders>
              <w:top w:val="single" w:sz="6" w:space="0" w:color="auto"/>
              <w:left w:val="single" w:sz="6" w:space="0" w:color="auto"/>
              <w:right w:val="single" w:sz="6" w:space="0" w:color="auto"/>
            </w:tcBorders>
            <w:vAlign w:val="center"/>
          </w:tcPr>
          <w:p w14:paraId="479F6D60" w14:textId="77777777" w:rsidR="00F8398F" w:rsidRDefault="00F8398F" w:rsidP="00D85BE4">
            <w:pPr>
              <w:pStyle w:val="Tabletext"/>
              <w:jc w:val="center"/>
              <w:rPr>
                <w:kern w:val="2"/>
                <w:sz w:val="18"/>
                <w:szCs w:val="18"/>
              </w:rPr>
            </w:pPr>
            <w:r>
              <w:rPr>
                <w:kern w:val="2"/>
                <w:sz w:val="18"/>
                <w:szCs w:val="18"/>
              </w:rPr>
              <w:t>X</w:t>
            </w:r>
          </w:p>
        </w:tc>
        <w:tc>
          <w:tcPr>
            <w:tcW w:w="524" w:type="dxa"/>
            <w:tcBorders>
              <w:top w:val="single" w:sz="6" w:space="0" w:color="auto"/>
              <w:left w:val="single" w:sz="6" w:space="0" w:color="auto"/>
              <w:bottom w:val="single" w:sz="6" w:space="0" w:color="auto"/>
              <w:right w:val="single" w:sz="6" w:space="0" w:color="auto"/>
            </w:tcBorders>
            <w:vAlign w:val="center"/>
          </w:tcPr>
          <w:p w14:paraId="4A33E333" w14:textId="77777777" w:rsidR="00F8398F" w:rsidRDefault="00F8398F" w:rsidP="00D85BE4">
            <w:pPr>
              <w:pStyle w:val="Tabletext"/>
              <w:jc w:val="center"/>
              <w:rPr>
                <w:kern w:val="2"/>
                <w:sz w:val="18"/>
                <w:szCs w:val="18"/>
              </w:rPr>
            </w:pPr>
            <w:r>
              <w:rPr>
                <w:kern w:val="2"/>
                <w:sz w:val="18"/>
                <w:szCs w:val="18"/>
              </w:rPr>
              <w:t>X</w:t>
            </w:r>
          </w:p>
        </w:tc>
        <w:tc>
          <w:tcPr>
            <w:tcW w:w="524" w:type="dxa"/>
            <w:tcBorders>
              <w:top w:val="single" w:sz="6" w:space="0" w:color="auto"/>
              <w:left w:val="single" w:sz="6" w:space="0" w:color="auto"/>
              <w:bottom w:val="single" w:sz="6" w:space="0" w:color="auto"/>
              <w:right w:val="single" w:sz="6" w:space="0" w:color="auto"/>
            </w:tcBorders>
            <w:vAlign w:val="center"/>
          </w:tcPr>
          <w:p w14:paraId="43A007E0" w14:textId="77777777" w:rsidR="00F8398F" w:rsidRDefault="00F8398F" w:rsidP="00D85BE4">
            <w:pPr>
              <w:pStyle w:val="Tabletext"/>
              <w:jc w:val="center"/>
              <w:rPr>
                <w:kern w:val="2"/>
                <w:sz w:val="18"/>
                <w:szCs w:val="18"/>
              </w:rPr>
            </w:pPr>
            <w:r>
              <w:rPr>
                <w:kern w:val="2"/>
                <w:sz w:val="18"/>
                <w:szCs w:val="18"/>
              </w:rPr>
              <w:t>X</w:t>
            </w:r>
          </w:p>
        </w:tc>
        <w:tc>
          <w:tcPr>
            <w:tcW w:w="1048" w:type="dxa"/>
            <w:gridSpan w:val="2"/>
            <w:tcBorders>
              <w:top w:val="single" w:sz="6" w:space="0" w:color="auto"/>
              <w:left w:val="single" w:sz="6" w:space="0" w:color="auto"/>
              <w:bottom w:val="single" w:sz="6" w:space="0" w:color="auto"/>
              <w:right w:val="single" w:sz="6" w:space="0" w:color="auto"/>
            </w:tcBorders>
            <w:vAlign w:val="center"/>
          </w:tcPr>
          <w:p w14:paraId="6D5AE8E0" w14:textId="77777777" w:rsidR="00F8398F" w:rsidRDefault="00F8398F" w:rsidP="00D85BE4">
            <w:pPr>
              <w:pStyle w:val="Tabletext"/>
              <w:jc w:val="center"/>
              <w:rPr>
                <w:kern w:val="2"/>
                <w:sz w:val="18"/>
                <w:szCs w:val="18"/>
              </w:rPr>
            </w:pPr>
            <w:r>
              <w:rPr>
                <w:kern w:val="2"/>
                <w:sz w:val="18"/>
                <w:szCs w:val="18"/>
              </w:rPr>
              <w:t>(N/A)</w:t>
            </w:r>
          </w:p>
        </w:tc>
        <w:tc>
          <w:tcPr>
            <w:tcW w:w="4620" w:type="dxa"/>
            <w:tcBorders>
              <w:top w:val="single" w:sz="6" w:space="0" w:color="auto"/>
              <w:left w:val="single" w:sz="6" w:space="0" w:color="auto"/>
              <w:right w:val="single" w:sz="6" w:space="0" w:color="auto"/>
            </w:tcBorders>
          </w:tcPr>
          <w:p w14:paraId="53A4C4AC" w14:textId="77777777" w:rsidR="00F8398F" w:rsidRPr="00037698" w:rsidRDefault="00F8398F" w:rsidP="00D85BE4">
            <w:pPr>
              <w:pStyle w:val="Tabletext"/>
              <w:rPr>
                <w:sz w:val="18"/>
                <w:szCs w:val="18"/>
                <w:lang w:val="en-GB" w:eastAsia="zh-CN"/>
              </w:rPr>
            </w:pPr>
            <w:r w:rsidRPr="00037698">
              <w:rPr>
                <w:rFonts w:hint="eastAsia"/>
                <w:sz w:val="18"/>
                <w:szCs w:val="18"/>
                <w:lang w:eastAsia="zh-CN"/>
              </w:rPr>
              <w:t>用个</w:t>
            </w:r>
            <w:r>
              <w:rPr>
                <w:rFonts w:hint="eastAsia"/>
                <w:sz w:val="18"/>
                <w:szCs w:val="18"/>
                <w:lang w:eastAsia="zh-CN"/>
              </w:rPr>
              <w:t>（</w:t>
            </w:r>
            <w:r w:rsidRPr="00037698">
              <w:rPr>
                <w:rFonts w:hint="eastAsia"/>
                <w:sz w:val="18"/>
                <w:szCs w:val="18"/>
                <w:lang w:eastAsia="zh-CN"/>
              </w:rPr>
              <w:t>U</w:t>
            </w:r>
            <w:r>
              <w:rPr>
                <w:rFonts w:hint="eastAsia"/>
                <w:sz w:val="18"/>
                <w:szCs w:val="18"/>
                <w:lang w:eastAsia="zh-CN"/>
              </w:rPr>
              <w:t>）</w:t>
            </w:r>
            <w:r w:rsidRPr="00037698">
              <w:rPr>
                <w:rFonts w:hint="eastAsia"/>
                <w:sz w:val="18"/>
                <w:szCs w:val="18"/>
                <w:lang w:eastAsia="zh-CN"/>
              </w:rPr>
              <w:t>、十</w:t>
            </w:r>
            <w:r>
              <w:rPr>
                <w:rFonts w:hint="eastAsia"/>
                <w:sz w:val="18"/>
                <w:szCs w:val="18"/>
                <w:lang w:eastAsia="zh-CN"/>
              </w:rPr>
              <w:t>（</w:t>
            </w:r>
            <w:r w:rsidRPr="00037698">
              <w:rPr>
                <w:rFonts w:hint="eastAsia"/>
                <w:sz w:val="18"/>
                <w:szCs w:val="18"/>
                <w:lang w:eastAsia="zh-CN"/>
              </w:rPr>
              <w:t>T</w:t>
            </w:r>
            <w:r>
              <w:rPr>
                <w:rFonts w:hint="eastAsia"/>
                <w:sz w:val="18"/>
                <w:szCs w:val="18"/>
                <w:lang w:eastAsia="zh-CN"/>
              </w:rPr>
              <w:t>）</w:t>
            </w:r>
            <w:r w:rsidRPr="00037698">
              <w:rPr>
                <w:rFonts w:hint="eastAsia"/>
                <w:sz w:val="18"/>
                <w:szCs w:val="18"/>
                <w:lang w:eastAsia="zh-CN"/>
              </w:rPr>
              <w:t>、百</w:t>
            </w:r>
            <w:r>
              <w:rPr>
                <w:rFonts w:hint="eastAsia"/>
                <w:sz w:val="18"/>
                <w:szCs w:val="18"/>
                <w:lang w:eastAsia="zh-CN"/>
              </w:rPr>
              <w:t>（</w:t>
            </w:r>
            <w:r w:rsidRPr="00037698">
              <w:rPr>
                <w:rFonts w:hint="eastAsia"/>
                <w:sz w:val="18"/>
                <w:szCs w:val="18"/>
                <w:lang w:eastAsia="zh-CN"/>
              </w:rPr>
              <w:t>H</w:t>
            </w:r>
            <w:r>
              <w:rPr>
                <w:rFonts w:hint="eastAsia"/>
                <w:sz w:val="18"/>
                <w:szCs w:val="18"/>
                <w:lang w:eastAsia="zh-CN"/>
              </w:rPr>
              <w:t>）</w:t>
            </w:r>
            <w:r w:rsidRPr="00037698">
              <w:rPr>
                <w:rFonts w:hint="eastAsia"/>
                <w:sz w:val="18"/>
                <w:szCs w:val="18"/>
                <w:lang w:eastAsia="zh-CN"/>
              </w:rPr>
              <w:t>、千</w:t>
            </w:r>
            <w:r>
              <w:rPr>
                <w:rFonts w:hint="eastAsia"/>
                <w:sz w:val="18"/>
                <w:szCs w:val="18"/>
                <w:lang w:eastAsia="zh-CN"/>
              </w:rPr>
              <w:t>（</w:t>
            </w:r>
            <w:r w:rsidRPr="00037698">
              <w:rPr>
                <w:rFonts w:hint="eastAsia"/>
                <w:sz w:val="18"/>
                <w:szCs w:val="18"/>
                <w:lang w:eastAsia="zh-CN"/>
              </w:rPr>
              <w:t>M</w:t>
            </w:r>
            <w:r>
              <w:rPr>
                <w:rFonts w:hint="eastAsia"/>
                <w:sz w:val="18"/>
                <w:szCs w:val="18"/>
                <w:lang w:eastAsia="zh-CN"/>
              </w:rPr>
              <w:t>）</w:t>
            </w:r>
            <w:r w:rsidRPr="00037698">
              <w:rPr>
                <w:rFonts w:hint="eastAsia"/>
                <w:sz w:val="18"/>
                <w:szCs w:val="18"/>
                <w:lang w:eastAsia="zh-CN"/>
              </w:rPr>
              <w:t>位数字的值表示的</w:t>
            </w:r>
            <w:r w:rsidRPr="00037698">
              <w:rPr>
                <w:rFonts w:hint="eastAsia"/>
                <w:sz w:val="18"/>
                <w:szCs w:val="18"/>
                <w:lang w:eastAsia="zh-CN"/>
              </w:rPr>
              <w:t>VHF</w:t>
            </w:r>
            <w:r w:rsidRPr="00037698">
              <w:rPr>
                <w:rFonts w:hint="eastAsia"/>
                <w:sz w:val="18"/>
                <w:szCs w:val="18"/>
                <w:lang w:eastAsia="zh-CN"/>
              </w:rPr>
              <w:t>工作信道编号。</w:t>
            </w:r>
          </w:p>
        </w:tc>
      </w:tr>
      <w:tr w:rsidR="00F8398F" w:rsidRPr="00464AEA" w14:paraId="51B838E9" w14:textId="77777777" w:rsidTr="00D85BE4">
        <w:trPr>
          <w:cantSplit/>
          <w:jc w:val="center"/>
        </w:trPr>
        <w:tc>
          <w:tcPr>
            <w:tcW w:w="930" w:type="dxa"/>
            <w:tcBorders>
              <w:top w:val="single" w:sz="6" w:space="0" w:color="auto"/>
            </w:tcBorders>
          </w:tcPr>
          <w:p w14:paraId="41943E95" w14:textId="77777777" w:rsidR="00F8398F" w:rsidRPr="00464AEA" w:rsidRDefault="00F8398F" w:rsidP="00D85BE4">
            <w:pPr>
              <w:rPr>
                <w:sz w:val="18"/>
                <w:szCs w:val="18"/>
                <w:lang w:val="en-GB" w:eastAsia="zh-CN"/>
              </w:rPr>
            </w:pPr>
          </w:p>
        </w:tc>
        <w:tc>
          <w:tcPr>
            <w:tcW w:w="526" w:type="dxa"/>
            <w:tcBorders>
              <w:top w:val="single" w:sz="6" w:space="0" w:color="auto"/>
              <w:left w:val="single" w:sz="6" w:space="0" w:color="auto"/>
              <w:bottom w:val="single" w:sz="6" w:space="0" w:color="auto"/>
            </w:tcBorders>
          </w:tcPr>
          <w:p w14:paraId="6F31B311" w14:textId="77777777" w:rsidR="00F8398F" w:rsidRPr="00464AEA" w:rsidRDefault="00F8398F" w:rsidP="00D85BE4">
            <w:pPr>
              <w:pStyle w:val="Tabletext"/>
              <w:jc w:val="center"/>
              <w:rPr>
                <w:sz w:val="18"/>
                <w:szCs w:val="18"/>
                <w:lang w:val="en-GB"/>
              </w:rPr>
            </w:pPr>
            <w:r w:rsidRPr="00464AEA">
              <w:rPr>
                <w:sz w:val="18"/>
                <w:szCs w:val="18"/>
                <w:lang w:val="en-GB"/>
              </w:rPr>
              <w:t>HM</w:t>
            </w:r>
          </w:p>
        </w:tc>
        <w:tc>
          <w:tcPr>
            <w:tcW w:w="526" w:type="dxa"/>
            <w:tcBorders>
              <w:top w:val="single" w:sz="6" w:space="0" w:color="auto"/>
              <w:bottom w:val="single" w:sz="6" w:space="0" w:color="auto"/>
              <w:right w:val="single" w:sz="6" w:space="0" w:color="auto"/>
            </w:tcBorders>
          </w:tcPr>
          <w:p w14:paraId="60AF8451" w14:textId="77777777" w:rsidR="00F8398F" w:rsidRPr="00464AEA" w:rsidRDefault="00F8398F" w:rsidP="00D85BE4">
            <w:pPr>
              <w:pStyle w:val="Tabletext"/>
              <w:jc w:val="center"/>
              <w:rPr>
                <w:sz w:val="18"/>
                <w:szCs w:val="18"/>
                <w:lang w:val="en-GB"/>
              </w:rPr>
            </w:pPr>
            <w:r w:rsidRPr="00464AEA">
              <w:rPr>
                <w:sz w:val="18"/>
                <w:szCs w:val="18"/>
                <w:lang w:val="en-GB"/>
              </w:rPr>
              <w:t>TM</w:t>
            </w:r>
          </w:p>
        </w:tc>
        <w:tc>
          <w:tcPr>
            <w:tcW w:w="417" w:type="dxa"/>
            <w:tcBorders>
              <w:top w:val="single" w:sz="6" w:space="0" w:color="auto"/>
              <w:bottom w:val="single" w:sz="6" w:space="0" w:color="auto"/>
            </w:tcBorders>
          </w:tcPr>
          <w:p w14:paraId="4873FC0E" w14:textId="77777777" w:rsidR="00F8398F" w:rsidRPr="00464AEA" w:rsidRDefault="00F8398F" w:rsidP="00D85BE4">
            <w:pPr>
              <w:pStyle w:val="Tabletext"/>
              <w:jc w:val="center"/>
              <w:rPr>
                <w:sz w:val="18"/>
                <w:szCs w:val="18"/>
                <w:lang w:val="en-GB"/>
              </w:rPr>
            </w:pPr>
            <w:r w:rsidRPr="00464AEA">
              <w:rPr>
                <w:sz w:val="18"/>
                <w:szCs w:val="18"/>
                <w:lang w:val="en-GB"/>
              </w:rPr>
              <w:t>M</w:t>
            </w:r>
          </w:p>
        </w:tc>
        <w:tc>
          <w:tcPr>
            <w:tcW w:w="524" w:type="dxa"/>
            <w:tcBorders>
              <w:top w:val="single" w:sz="6" w:space="0" w:color="auto"/>
              <w:bottom w:val="single" w:sz="6" w:space="0" w:color="auto"/>
              <w:right w:val="single" w:sz="6" w:space="0" w:color="auto"/>
            </w:tcBorders>
          </w:tcPr>
          <w:p w14:paraId="24997CC1" w14:textId="77777777" w:rsidR="00F8398F" w:rsidRPr="00464AEA" w:rsidRDefault="00F8398F" w:rsidP="00D85BE4">
            <w:pPr>
              <w:pStyle w:val="Tabletext"/>
              <w:jc w:val="center"/>
              <w:rPr>
                <w:sz w:val="18"/>
                <w:szCs w:val="18"/>
                <w:lang w:val="en-GB"/>
              </w:rPr>
            </w:pPr>
            <w:r w:rsidRPr="00464AEA">
              <w:rPr>
                <w:sz w:val="18"/>
                <w:szCs w:val="18"/>
                <w:lang w:val="en-GB"/>
              </w:rPr>
              <w:t>H</w:t>
            </w:r>
          </w:p>
        </w:tc>
        <w:tc>
          <w:tcPr>
            <w:tcW w:w="524" w:type="dxa"/>
            <w:tcBorders>
              <w:top w:val="single" w:sz="6" w:space="0" w:color="auto"/>
              <w:bottom w:val="single" w:sz="6" w:space="0" w:color="auto"/>
            </w:tcBorders>
          </w:tcPr>
          <w:p w14:paraId="2F53BF85" w14:textId="77777777" w:rsidR="00F8398F" w:rsidRPr="00464AEA" w:rsidRDefault="00F8398F" w:rsidP="00D85BE4">
            <w:pPr>
              <w:pStyle w:val="Tabletext"/>
              <w:jc w:val="center"/>
              <w:rPr>
                <w:sz w:val="18"/>
                <w:szCs w:val="18"/>
                <w:lang w:val="en-GB"/>
              </w:rPr>
            </w:pPr>
            <w:r w:rsidRPr="00464AEA">
              <w:rPr>
                <w:sz w:val="18"/>
                <w:szCs w:val="18"/>
                <w:lang w:val="en-GB"/>
              </w:rPr>
              <w:t>T</w:t>
            </w:r>
          </w:p>
        </w:tc>
        <w:tc>
          <w:tcPr>
            <w:tcW w:w="524" w:type="dxa"/>
            <w:tcBorders>
              <w:top w:val="single" w:sz="6" w:space="0" w:color="auto"/>
              <w:bottom w:val="single" w:sz="6" w:space="0" w:color="auto"/>
              <w:right w:val="single" w:sz="4" w:space="0" w:color="auto"/>
            </w:tcBorders>
          </w:tcPr>
          <w:p w14:paraId="3AE72F21" w14:textId="77777777" w:rsidR="00F8398F" w:rsidRPr="00464AEA" w:rsidRDefault="00F8398F" w:rsidP="00D85BE4">
            <w:pPr>
              <w:pStyle w:val="Tabletext"/>
              <w:jc w:val="center"/>
              <w:rPr>
                <w:sz w:val="18"/>
                <w:szCs w:val="18"/>
                <w:lang w:val="en-GB"/>
              </w:rPr>
            </w:pPr>
            <w:r w:rsidRPr="00464AEA">
              <w:rPr>
                <w:sz w:val="18"/>
                <w:szCs w:val="18"/>
                <w:lang w:val="en-GB"/>
              </w:rPr>
              <w:t>U</w:t>
            </w:r>
          </w:p>
        </w:tc>
        <w:tc>
          <w:tcPr>
            <w:tcW w:w="524" w:type="dxa"/>
            <w:tcBorders>
              <w:top w:val="single" w:sz="6" w:space="0" w:color="auto"/>
              <w:bottom w:val="single" w:sz="6" w:space="0" w:color="auto"/>
            </w:tcBorders>
          </w:tcPr>
          <w:p w14:paraId="5207C859" w14:textId="77777777" w:rsidR="00F8398F" w:rsidRPr="00464AEA" w:rsidRDefault="00F8398F" w:rsidP="00D85BE4">
            <w:pPr>
              <w:pStyle w:val="Tabletext"/>
              <w:jc w:val="center"/>
              <w:rPr>
                <w:sz w:val="18"/>
                <w:szCs w:val="18"/>
                <w:lang w:val="en-GB"/>
              </w:rPr>
            </w:pPr>
            <w:r w:rsidRPr="00464AEA">
              <w:rPr>
                <w:sz w:val="18"/>
                <w:szCs w:val="18"/>
                <w:lang w:val="en-GB"/>
              </w:rPr>
              <w:t>T1</w:t>
            </w:r>
          </w:p>
        </w:tc>
        <w:tc>
          <w:tcPr>
            <w:tcW w:w="524" w:type="dxa"/>
            <w:tcBorders>
              <w:top w:val="single" w:sz="6" w:space="0" w:color="auto"/>
              <w:bottom w:val="single" w:sz="6" w:space="0" w:color="auto"/>
              <w:right w:val="single" w:sz="6" w:space="0" w:color="auto"/>
            </w:tcBorders>
          </w:tcPr>
          <w:p w14:paraId="0F9DE37D" w14:textId="77777777" w:rsidR="00F8398F" w:rsidRPr="00464AEA" w:rsidRDefault="00F8398F" w:rsidP="00D85BE4">
            <w:pPr>
              <w:pStyle w:val="Tabletext"/>
              <w:jc w:val="center"/>
              <w:rPr>
                <w:sz w:val="18"/>
                <w:szCs w:val="18"/>
                <w:lang w:val="en-GB"/>
              </w:rPr>
            </w:pPr>
            <w:r w:rsidRPr="00464AEA">
              <w:rPr>
                <w:sz w:val="18"/>
                <w:szCs w:val="18"/>
                <w:lang w:val="en-GB"/>
              </w:rPr>
              <w:t>U1</w:t>
            </w:r>
          </w:p>
        </w:tc>
        <w:tc>
          <w:tcPr>
            <w:tcW w:w="4620" w:type="dxa"/>
            <w:tcBorders>
              <w:bottom w:val="single" w:sz="6" w:space="0" w:color="auto"/>
              <w:right w:val="single" w:sz="6" w:space="0" w:color="auto"/>
            </w:tcBorders>
          </w:tcPr>
          <w:p w14:paraId="372CEE21" w14:textId="77777777" w:rsidR="00F8398F" w:rsidRPr="00464AEA" w:rsidRDefault="00F8398F" w:rsidP="00D85BE4">
            <w:pPr>
              <w:rPr>
                <w:sz w:val="18"/>
                <w:szCs w:val="18"/>
                <w:lang w:val="en-GB"/>
              </w:rPr>
            </w:pPr>
          </w:p>
        </w:tc>
      </w:tr>
      <w:tr w:rsidR="00F8398F" w:rsidRPr="00464AEA" w14:paraId="64149DF2" w14:textId="77777777" w:rsidTr="00D85BE4">
        <w:trPr>
          <w:cantSplit/>
          <w:jc w:val="center"/>
        </w:trPr>
        <w:tc>
          <w:tcPr>
            <w:tcW w:w="930" w:type="dxa"/>
          </w:tcPr>
          <w:p w14:paraId="236C2314" w14:textId="77777777" w:rsidR="00F8398F" w:rsidRPr="00464AEA" w:rsidRDefault="00F8398F" w:rsidP="00D85BE4">
            <w:pPr>
              <w:rPr>
                <w:sz w:val="18"/>
                <w:szCs w:val="18"/>
                <w:lang w:val="en-GB"/>
              </w:rPr>
            </w:pPr>
          </w:p>
        </w:tc>
        <w:tc>
          <w:tcPr>
            <w:tcW w:w="1052" w:type="dxa"/>
            <w:gridSpan w:val="2"/>
            <w:tcBorders>
              <w:top w:val="single" w:sz="6" w:space="0" w:color="auto"/>
              <w:left w:val="single" w:sz="6" w:space="0" w:color="auto"/>
              <w:bottom w:val="single" w:sz="6" w:space="0" w:color="auto"/>
              <w:right w:val="single" w:sz="6" w:space="0" w:color="auto"/>
            </w:tcBorders>
          </w:tcPr>
          <w:p w14:paraId="068A8758" w14:textId="77777777" w:rsidR="00F8398F" w:rsidRPr="00464AEA" w:rsidRDefault="00F8398F" w:rsidP="00D85BE4">
            <w:pPr>
              <w:pStyle w:val="Tabletext"/>
              <w:jc w:val="center"/>
              <w:rPr>
                <w:sz w:val="18"/>
                <w:szCs w:val="18"/>
                <w:lang w:val="en-GB"/>
              </w:rPr>
            </w:pPr>
            <w:r>
              <w:rPr>
                <w:rFonts w:hint="eastAsia"/>
                <w:sz w:val="18"/>
                <w:szCs w:val="18"/>
                <w:lang w:val="en-GB" w:eastAsia="zh-CN"/>
              </w:rPr>
              <w:t>字符</w:t>
            </w:r>
            <w:r w:rsidRPr="00464AEA">
              <w:rPr>
                <w:sz w:val="18"/>
                <w:szCs w:val="18"/>
                <w:lang w:val="en-GB"/>
              </w:rPr>
              <w:br/>
              <w:t>3</w:t>
            </w:r>
          </w:p>
        </w:tc>
        <w:tc>
          <w:tcPr>
            <w:tcW w:w="941" w:type="dxa"/>
            <w:gridSpan w:val="2"/>
            <w:tcBorders>
              <w:top w:val="single" w:sz="6" w:space="0" w:color="auto"/>
              <w:left w:val="single" w:sz="6" w:space="0" w:color="auto"/>
              <w:bottom w:val="single" w:sz="6" w:space="0" w:color="auto"/>
              <w:right w:val="single" w:sz="6" w:space="0" w:color="auto"/>
            </w:tcBorders>
          </w:tcPr>
          <w:p w14:paraId="0B76DC9D" w14:textId="77777777" w:rsidR="00F8398F" w:rsidRPr="00464AEA" w:rsidRDefault="00F8398F" w:rsidP="00D85BE4">
            <w:pPr>
              <w:pStyle w:val="Tabletext"/>
              <w:jc w:val="center"/>
              <w:rPr>
                <w:sz w:val="18"/>
                <w:szCs w:val="18"/>
                <w:lang w:val="en-GB"/>
              </w:rPr>
            </w:pPr>
            <w:r>
              <w:rPr>
                <w:rFonts w:hint="eastAsia"/>
                <w:sz w:val="18"/>
                <w:szCs w:val="18"/>
                <w:lang w:val="en-GB" w:eastAsia="zh-CN"/>
              </w:rPr>
              <w:t>字符</w:t>
            </w:r>
            <w:r w:rsidRPr="00464AEA">
              <w:rPr>
                <w:sz w:val="18"/>
                <w:szCs w:val="18"/>
                <w:lang w:val="en-GB"/>
              </w:rPr>
              <w:br/>
              <w:t>2</w:t>
            </w:r>
          </w:p>
        </w:tc>
        <w:tc>
          <w:tcPr>
            <w:tcW w:w="1048" w:type="dxa"/>
            <w:gridSpan w:val="2"/>
            <w:tcBorders>
              <w:top w:val="single" w:sz="6" w:space="0" w:color="auto"/>
              <w:left w:val="single" w:sz="6" w:space="0" w:color="auto"/>
              <w:bottom w:val="single" w:sz="6" w:space="0" w:color="auto"/>
              <w:right w:val="single" w:sz="6" w:space="0" w:color="auto"/>
            </w:tcBorders>
          </w:tcPr>
          <w:p w14:paraId="69FA3BDD" w14:textId="77777777" w:rsidR="00F8398F" w:rsidRPr="00464AEA" w:rsidRDefault="00F8398F" w:rsidP="00D85BE4">
            <w:pPr>
              <w:pStyle w:val="Tabletext"/>
              <w:jc w:val="center"/>
              <w:rPr>
                <w:sz w:val="18"/>
                <w:szCs w:val="18"/>
                <w:lang w:val="en-GB"/>
              </w:rPr>
            </w:pPr>
            <w:r>
              <w:rPr>
                <w:rFonts w:hint="eastAsia"/>
                <w:sz w:val="18"/>
                <w:szCs w:val="18"/>
                <w:lang w:val="en-GB" w:eastAsia="zh-CN"/>
              </w:rPr>
              <w:t>字符</w:t>
            </w:r>
            <w:r w:rsidRPr="00464AEA">
              <w:rPr>
                <w:sz w:val="18"/>
                <w:szCs w:val="18"/>
                <w:lang w:val="en-GB"/>
              </w:rPr>
              <w:br/>
              <w:t>1</w:t>
            </w:r>
            <w:r w:rsidRPr="00464AEA">
              <w:rPr>
                <w:sz w:val="18"/>
                <w:szCs w:val="18"/>
                <w:vertAlign w:val="superscript"/>
                <w:lang w:val="en-GB"/>
              </w:rPr>
              <w:t>(2)</w:t>
            </w:r>
          </w:p>
        </w:tc>
        <w:tc>
          <w:tcPr>
            <w:tcW w:w="1048" w:type="dxa"/>
            <w:gridSpan w:val="2"/>
            <w:tcBorders>
              <w:top w:val="single" w:sz="6" w:space="0" w:color="auto"/>
              <w:left w:val="single" w:sz="6" w:space="0" w:color="auto"/>
              <w:bottom w:val="single" w:sz="6" w:space="0" w:color="auto"/>
              <w:right w:val="single" w:sz="6" w:space="0" w:color="auto"/>
            </w:tcBorders>
          </w:tcPr>
          <w:p w14:paraId="3FD77C67" w14:textId="77777777" w:rsidR="00F8398F" w:rsidRPr="00464AEA" w:rsidRDefault="00F8398F" w:rsidP="00D85BE4">
            <w:pPr>
              <w:pStyle w:val="Tabletext"/>
              <w:jc w:val="center"/>
              <w:rPr>
                <w:sz w:val="18"/>
                <w:szCs w:val="18"/>
                <w:vertAlign w:val="superscript"/>
                <w:lang w:val="en-GB"/>
              </w:rPr>
            </w:pPr>
            <w:r>
              <w:rPr>
                <w:rFonts w:hint="eastAsia"/>
                <w:sz w:val="18"/>
                <w:szCs w:val="18"/>
                <w:lang w:val="en-GB" w:eastAsia="zh-CN"/>
              </w:rPr>
              <w:t>字符</w:t>
            </w:r>
            <w:r w:rsidRPr="00464AEA">
              <w:rPr>
                <w:sz w:val="18"/>
                <w:szCs w:val="18"/>
                <w:lang w:val="en-GB"/>
              </w:rPr>
              <w:br/>
              <w:t>0</w:t>
            </w:r>
          </w:p>
        </w:tc>
        <w:tc>
          <w:tcPr>
            <w:tcW w:w="4620" w:type="dxa"/>
          </w:tcPr>
          <w:p w14:paraId="48CC6391" w14:textId="77777777" w:rsidR="00F8398F" w:rsidRPr="00464AEA" w:rsidRDefault="00F8398F" w:rsidP="00D85BE4">
            <w:pPr>
              <w:rPr>
                <w:sz w:val="18"/>
                <w:szCs w:val="18"/>
                <w:lang w:val="en-GB"/>
              </w:rPr>
            </w:pPr>
          </w:p>
        </w:tc>
      </w:tr>
      <w:tr w:rsidR="00F8398F" w:rsidRPr="007D4F5E" w14:paraId="30B4270F" w14:textId="77777777" w:rsidTr="00D85BE4">
        <w:trPr>
          <w:cantSplit/>
          <w:jc w:val="center"/>
        </w:trPr>
        <w:tc>
          <w:tcPr>
            <w:tcW w:w="9639" w:type="dxa"/>
            <w:gridSpan w:val="10"/>
          </w:tcPr>
          <w:p w14:paraId="05FC38D1" w14:textId="77777777" w:rsidR="00F8398F" w:rsidRPr="00AE7D89" w:rsidRDefault="00F8398F" w:rsidP="00D85BE4">
            <w:pPr>
              <w:pStyle w:val="Tablelegend"/>
              <w:snapToGrid w:val="0"/>
              <w:spacing w:before="200" w:after="120"/>
              <w:rPr>
                <w:sz w:val="18"/>
                <w:szCs w:val="18"/>
                <w:lang w:eastAsia="zh-CN"/>
              </w:rPr>
            </w:pPr>
            <w:r w:rsidRPr="00AE7D89">
              <w:rPr>
                <w:sz w:val="18"/>
                <w:szCs w:val="18"/>
                <w:vertAlign w:val="superscript"/>
                <w:lang w:val="en-US" w:eastAsia="zh-CN"/>
              </w:rPr>
              <w:t>(1)</w:t>
            </w:r>
            <w:r w:rsidRPr="00AE7D89">
              <w:rPr>
                <w:sz w:val="18"/>
                <w:szCs w:val="18"/>
                <w:lang w:val="en-US" w:eastAsia="zh-CN"/>
              </w:rPr>
              <w:tab/>
            </w:r>
            <w:r w:rsidRPr="00AE7D89">
              <w:rPr>
                <w:rFonts w:hint="eastAsia"/>
                <w:sz w:val="18"/>
                <w:szCs w:val="18"/>
                <w:lang w:eastAsia="zh-CN"/>
              </w:rPr>
              <w:t>如果千位是</w:t>
            </w:r>
            <w:r w:rsidRPr="00AE7D89">
              <w:rPr>
                <w:rFonts w:hint="eastAsia"/>
                <w:sz w:val="18"/>
                <w:szCs w:val="18"/>
                <w:lang w:eastAsia="zh-CN"/>
              </w:rPr>
              <w:t>1</w:t>
            </w:r>
            <w:r w:rsidRPr="00AE7D89">
              <w:rPr>
                <w:rFonts w:hint="eastAsia"/>
                <w:sz w:val="18"/>
                <w:szCs w:val="18"/>
                <w:lang w:eastAsia="zh-CN"/>
              </w:rPr>
              <w:t>，意味着船舶电台发射频率用</w:t>
            </w:r>
            <w:r>
              <w:rPr>
                <w:rFonts w:hint="eastAsia"/>
                <w:sz w:val="18"/>
                <w:szCs w:val="18"/>
                <w:lang w:eastAsia="zh-CN"/>
              </w:rPr>
              <w:t>作</w:t>
            </w:r>
            <w:r w:rsidRPr="00AE7D89">
              <w:rPr>
                <w:rFonts w:hint="eastAsia"/>
                <w:sz w:val="18"/>
                <w:szCs w:val="18"/>
                <w:lang w:eastAsia="zh-CN"/>
              </w:rPr>
              <w:t>船舶电台和海岸电台二者的单工信道频率。如果千位是</w:t>
            </w:r>
            <w:r w:rsidRPr="00AE7D89">
              <w:rPr>
                <w:rFonts w:hint="eastAsia"/>
                <w:sz w:val="18"/>
                <w:szCs w:val="18"/>
                <w:lang w:eastAsia="zh-CN"/>
              </w:rPr>
              <w:t>2</w:t>
            </w:r>
            <w:r w:rsidRPr="00AE7D89">
              <w:rPr>
                <w:rFonts w:hint="eastAsia"/>
                <w:sz w:val="18"/>
                <w:szCs w:val="18"/>
                <w:lang w:eastAsia="zh-CN"/>
              </w:rPr>
              <w:t>，意味着</w:t>
            </w:r>
            <w:r>
              <w:rPr>
                <w:rFonts w:hint="eastAsia"/>
                <w:sz w:val="18"/>
                <w:szCs w:val="18"/>
                <w:lang w:eastAsia="zh-CN"/>
              </w:rPr>
              <w:t>海岸电台</w:t>
            </w:r>
            <w:r w:rsidRPr="00AE7D89">
              <w:rPr>
                <w:rFonts w:hint="eastAsia"/>
                <w:sz w:val="18"/>
                <w:szCs w:val="18"/>
                <w:lang w:eastAsia="zh-CN"/>
              </w:rPr>
              <w:t>的发射频率用船舶电台和海岸电台的单工信道频率。如果千位是</w:t>
            </w:r>
            <w:r>
              <w:rPr>
                <w:rFonts w:hint="eastAsia"/>
                <w:sz w:val="18"/>
                <w:szCs w:val="18"/>
                <w:lang w:eastAsia="zh-CN"/>
              </w:rPr>
              <w:t>0</w:t>
            </w:r>
            <w:r w:rsidRPr="00AE7D89">
              <w:rPr>
                <w:rFonts w:hint="eastAsia"/>
                <w:sz w:val="18"/>
                <w:szCs w:val="18"/>
                <w:lang w:eastAsia="zh-CN"/>
              </w:rPr>
              <w:t>，则意味着对于单频和双频信道二者而言，所用的频率符合《无线电规则》附录</w:t>
            </w:r>
            <w:r>
              <w:rPr>
                <w:b/>
                <w:bCs/>
                <w:sz w:val="18"/>
                <w:szCs w:val="18"/>
                <w:lang w:val="en-US" w:eastAsia="zh-CN"/>
              </w:rPr>
              <w:t>18</w:t>
            </w:r>
            <w:r w:rsidRPr="00AE7D89">
              <w:rPr>
                <w:rFonts w:hint="eastAsia"/>
                <w:sz w:val="18"/>
                <w:szCs w:val="18"/>
                <w:lang w:eastAsia="zh-CN"/>
              </w:rPr>
              <w:t>的要求。</w:t>
            </w:r>
          </w:p>
          <w:p w14:paraId="381C4C9E" w14:textId="77777777" w:rsidR="00F8398F" w:rsidRPr="00464AEA" w:rsidRDefault="00F8398F" w:rsidP="00D85BE4">
            <w:pPr>
              <w:pStyle w:val="Tablelegend"/>
              <w:snapToGrid w:val="0"/>
              <w:rPr>
                <w:lang w:val="en-GB" w:eastAsia="zh-CN"/>
              </w:rPr>
            </w:pPr>
            <w:r w:rsidRPr="00AE7D89">
              <w:rPr>
                <w:sz w:val="18"/>
                <w:szCs w:val="18"/>
                <w:vertAlign w:val="superscript"/>
                <w:lang w:val="en-US" w:eastAsia="zh-CN"/>
              </w:rPr>
              <w:t>(2)</w:t>
            </w:r>
            <w:r w:rsidRPr="00AE7D89">
              <w:rPr>
                <w:sz w:val="18"/>
                <w:szCs w:val="18"/>
                <w:lang w:val="en-US" w:eastAsia="zh-CN"/>
              </w:rPr>
              <w:tab/>
            </w:r>
            <w:r w:rsidRPr="00AE7D89">
              <w:rPr>
                <w:sz w:val="18"/>
                <w:szCs w:val="18"/>
                <w:lang w:val="en-US" w:eastAsia="zh-CN"/>
              </w:rPr>
              <w:t>字符</w:t>
            </w:r>
            <w:r w:rsidRPr="00AE7D89">
              <w:rPr>
                <w:sz w:val="18"/>
                <w:szCs w:val="18"/>
                <w:lang w:val="en-US" w:eastAsia="zh-CN"/>
              </w:rPr>
              <w:t>1</w:t>
            </w:r>
            <w:r w:rsidRPr="00AE7D89">
              <w:rPr>
                <w:rFonts w:hint="eastAsia"/>
                <w:sz w:val="18"/>
                <w:szCs w:val="18"/>
                <w:lang w:val="en-US" w:eastAsia="zh-CN"/>
              </w:rPr>
              <w:t>是最后发射的</w:t>
            </w:r>
            <w:r w:rsidRPr="00AE7D89">
              <w:rPr>
                <w:sz w:val="18"/>
                <w:szCs w:val="18"/>
                <w:lang w:val="en-US" w:eastAsia="zh-CN"/>
              </w:rPr>
              <w:t>字符</w:t>
            </w:r>
            <w:r w:rsidRPr="00AE7D89">
              <w:rPr>
                <w:rFonts w:hint="eastAsia"/>
                <w:sz w:val="18"/>
                <w:szCs w:val="18"/>
                <w:lang w:val="en-US" w:eastAsia="zh-CN"/>
              </w:rPr>
              <w:t>，使用七位数频率情况除外。</w:t>
            </w:r>
          </w:p>
        </w:tc>
      </w:tr>
    </w:tbl>
    <w:p w14:paraId="0A4B463D" w14:textId="77777777" w:rsidR="00F8398F" w:rsidRPr="00D15849" w:rsidRDefault="00F8398F" w:rsidP="00F8398F">
      <w:pPr>
        <w:rPr>
          <w:lang w:eastAsia="zh-CN"/>
        </w:rPr>
      </w:pPr>
    </w:p>
    <w:p w14:paraId="04D25932" w14:textId="788B68F4" w:rsidR="00F8398F" w:rsidRPr="00D176CE" w:rsidRDefault="00F8398F" w:rsidP="00D176CE">
      <w:pPr>
        <w:pStyle w:val="TableNo"/>
      </w:pPr>
      <w:r>
        <w:rPr>
          <w:lang w:eastAsia="zh-CN"/>
        </w:rPr>
        <w:t>表</w:t>
      </w:r>
      <w:r w:rsidRPr="00464AEA">
        <w:rPr>
          <w:lang w:val="en-GB" w:eastAsia="zh-CN"/>
        </w:rPr>
        <w:t>A1-</w:t>
      </w:r>
      <w:r>
        <w:rPr>
          <w:lang w:eastAsia="zh-CN"/>
        </w:rPr>
        <w:t>6</w:t>
      </w:r>
    </w:p>
    <w:p w14:paraId="14B48E23" w14:textId="77777777" w:rsidR="00F8398F" w:rsidRDefault="00F8398F" w:rsidP="00F8398F">
      <w:pPr>
        <w:pStyle w:val="Tabletitle"/>
        <w:rPr>
          <w:lang w:eastAsia="zh-CN"/>
        </w:rPr>
      </w:pPr>
      <w:r>
        <w:rPr>
          <w:lang w:eastAsia="zh-CN"/>
        </w:rPr>
        <w:t>位置信息</w:t>
      </w:r>
      <w:r>
        <w:rPr>
          <w:rFonts w:hint="eastAsia"/>
          <w:lang w:eastAsia="zh-CN"/>
        </w:rPr>
        <w:t>（</w:t>
      </w:r>
      <w:r>
        <w:rPr>
          <w:lang w:eastAsia="zh-CN"/>
        </w:rPr>
        <w:t>附件</w:t>
      </w:r>
      <w:r>
        <w:rPr>
          <w:lang w:eastAsia="zh-CN"/>
        </w:rPr>
        <w:t>1</w:t>
      </w:r>
      <w:r>
        <w:rPr>
          <w:rFonts w:hint="eastAsia"/>
          <w:lang w:eastAsia="zh-CN"/>
        </w:rPr>
        <w:t>第</w:t>
      </w:r>
      <w:smartTag w:uri="urn:schemas-microsoft-com:office:smarttags" w:element="chsdate">
        <w:smartTagPr>
          <w:attr w:name="Year" w:val="1899"/>
          <w:attr w:name="Month" w:val="12"/>
          <w:attr w:name="Day" w:val="30"/>
          <w:attr w:name="IsLunarDate" w:val="False"/>
          <w:attr w:name="IsROCDate" w:val="False"/>
        </w:smartTagPr>
        <w:r>
          <w:rPr>
            <w:lang w:eastAsia="zh-CN"/>
          </w:rPr>
          <w:t>8.3.2</w:t>
        </w:r>
      </w:smartTag>
      <w:r>
        <w:rPr>
          <w:lang w:eastAsia="zh-CN"/>
        </w:rPr>
        <w:t>.3</w:t>
      </w:r>
      <w:r>
        <w:rPr>
          <w:rFonts w:hint="eastAsia"/>
          <w:lang w:eastAsia="zh-CN"/>
        </w:rPr>
        <w:t>节）</w:t>
      </w:r>
    </w:p>
    <w:tbl>
      <w:tblPr>
        <w:tblW w:w="9696" w:type="dxa"/>
        <w:tblLayout w:type="fixed"/>
        <w:tblLook w:val="0000" w:firstRow="0" w:lastRow="0" w:firstColumn="0" w:lastColumn="0" w:noHBand="0" w:noVBand="0"/>
      </w:tblPr>
      <w:tblGrid>
        <w:gridCol w:w="927"/>
        <w:gridCol w:w="907"/>
        <w:gridCol w:w="875"/>
        <w:gridCol w:w="822"/>
        <w:gridCol w:w="823"/>
        <w:gridCol w:w="822"/>
        <w:gridCol w:w="958"/>
        <w:gridCol w:w="823"/>
        <w:gridCol w:w="822"/>
        <w:gridCol w:w="959"/>
        <w:gridCol w:w="958"/>
      </w:tblGrid>
      <w:tr w:rsidR="00F8398F" w:rsidRPr="00B34334" w14:paraId="790D975D" w14:textId="77777777" w:rsidTr="00D85BE4">
        <w:trPr>
          <w:cantSplit/>
        </w:trPr>
        <w:tc>
          <w:tcPr>
            <w:tcW w:w="927" w:type="dxa"/>
            <w:tcBorders>
              <w:top w:val="single" w:sz="6" w:space="0" w:color="auto"/>
              <w:left w:val="single" w:sz="6" w:space="0" w:color="auto"/>
              <w:right w:val="single" w:sz="6" w:space="0" w:color="auto"/>
            </w:tcBorders>
            <w:vAlign w:val="center"/>
          </w:tcPr>
          <w:p w14:paraId="6DBD8651" w14:textId="77777777" w:rsidR="00F8398F" w:rsidRPr="007D4F5E" w:rsidRDefault="00F8398F" w:rsidP="00D85BE4">
            <w:pPr>
              <w:pStyle w:val="Tabletext"/>
              <w:framePr w:hSpace="181" w:wrap="notBeside" w:vAnchor="text" w:hAnchor="text" w:xAlign="center" w:y="1"/>
              <w:rPr>
                <w:b/>
                <w:bCs/>
                <w:sz w:val="18"/>
                <w:szCs w:val="18"/>
                <w:lang w:val="es-ES_tradnl" w:eastAsia="zh-CN"/>
              </w:rPr>
            </w:pPr>
          </w:p>
        </w:tc>
        <w:tc>
          <w:tcPr>
            <w:tcW w:w="907" w:type="dxa"/>
            <w:vMerge w:val="restart"/>
            <w:tcBorders>
              <w:top w:val="single" w:sz="6" w:space="0" w:color="auto"/>
              <w:left w:val="single" w:sz="6" w:space="0" w:color="auto"/>
              <w:right w:val="single" w:sz="6" w:space="0" w:color="auto"/>
            </w:tcBorders>
            <w:vAlign w:val="center"/>
          </w:tcPr>
          <w:p w14:paraId="1AD6B4B5" w14:textId="77777777" w:rsidR="00F8398F" w:rsidRPr="007D4F5E" w:rsidRDefault="00F8398F" w:rsidP="00D85BE4">
            <w:pPr>
              <w:pStyle w:val="Tabletext"/>
              <w:framePr w:hSpace="181" w:wrap="notBeside" w:vAnchor="text" w:hAnchor="text" w:xAlign="center" w:y="1"/>
              <w:jc w:val="center"/>
              <w:rPr>
                <w:b/>
                <w:bCs/>
                <w:sz w:val="18"/>
                <w:szCs w:val="18"/>
                <w:lang w:eastAsia="zh-CN"/>
              </w:rPr>
            </w:pPr>
            <w:r w:rsidRPr="007D4F5E">
              <w:rPr>
                <w:rFonts w:hint="eastAsia"/>
                <w:b/>
                <w:bCs/>
                <w:sz w:val="18"/>
                <w:szCs w:val="18"/>
                <w:lang w:eastAsia="zh-CN"/>
              </w:rPr>
              <w:t>象限数字</w:t>
            </w:r>
            <w:r w:rsidRPr="007D4F5E">
              <w:rPr>
                <w:b/>
                <w:bCs/>
                <w:sz w:val="18"/>
                <w:szCs w:val="18"/>
                <w:lang w:eastAsia="zh-CN"/>
              </w:rPr>
              <w:br/>
            </w:r>
            <w:r w:rsidRPr="00324CC9">
              <w:rPr>
                <w:b/>
                <w:sz w:val="18"/>
                <w:szCs w:val="18"/>
              </w:rPr>
              <w:t xml:space="preserve">NE </w:t>
            </w:r>
            <w:r w:rsidRPr="00324CC9">
              <w:rPr>
                <w:rFonts w:ascii="Symbol" w:hAnsi="Symbol"/>
                <w:b/>
                <w:sz w:val="18"/>
                <w:szCs w:val="18"/>
              </w:rPr>
              <w:t></w:t>
            </w:r>
            <w:r w:rsidRPr="00324CC9">
              <w:rPr>
                <w:b/>
                <w:sz w:val="18"/>
                <w:szCs w:val="18"/>
              </w:rPr>
              <w:t xml:space="preserve"> 0</w:t>
            </w:r>
            <w:r w:rsidRPr="00324CC9">
              <w:rPr>
                <w:b/>
                <w:sz w:val="18"/>
                <w:szCs w:val="18"/>
              </w:rPr>
              <w:br/>
              <w:t xml:space="preserve">NO </w:t>
            </w:r>
            <w:r w:rsidRPr="00324CC9">
              <w:rPr>
                <w:rFonts w:ascii="Symbol" w:hAnsi="Symbol"/>
                <w:b/>
                <w:sz w:val="18"/>
                <w:szCs w:val="18"/>
              </w:rPr>
              <w:t></w:t>
            </w:r>
            <w:r w:rsidRPr="00324CC9">
              <w:rPr>
                <w:b/>
                <w:sz w:val="18"/>
                <w:szCs w:val="18"/>
              </w:rPr>
              <w:t xml:space="preserve"> 1</w:t>
            </w:r>
            <w:r w:rsidRPr="00324CC9">
              <w:rPr>
                <w:b/>
                <w:sz w:val="18"/>
                <w:szCs w:val="18"/>
              </w:rPr>
              <w:br/>
              <w:t xml:space="preserve">SE </w:t>
            </w:r>
            <w:r w:rsidRPr="00324CC9">
              <w:rPr>
                <w:rFonts w:ascii="Symbol" w:hAnsi="Symbol"/>
                <w:b/>
                <w:sz w:val="18"/>
                <w:szCs w:val="18"/>
              </w:rPr>
              <w:t></w:t>
            </w:r>
            <w:r w:rsidRPr="00324CC9">
              <w:rPr>
                <w:b/>
                <w:sz w:val="18"/>
                <w:szCs w:val="18"/>
              </w:rPr>
              <w:t xml:space="preserve"> 2</w:t>
            </w:r>
            <w:r w:rsidRPr="00324CC9">
              <w:rPr>
                <w:b/>
                <w:sz w:val="18"/>
                <w:szCs w:val="18"/>
              </w:rPr>
              <w:br/>
              <w:t xml:space="preserve">SO </w:t>
            </w:r>
            <w:r w:rsidRPr="00324CC9">
              <w:rPr>
                <w:rFonts w:ascii="Symbol" w:hAnsi="Symbol"/>
                <w:b/>
                <w:sz w:val="18"/>
                <w:szCs w:val="18"/>
              </w:rPr>
              <w:t></w:t>
            </w:r>
            <w:r w:rsidRPr="00324CC9">
              <w:rPr>
                <w:b/>
                <w:sz w:val="18"/>
                <w:szCs w:val="18"/>
              </w:rPr>
              <w:t xml:space="preserve"> 3</w:t>
            </w:r>
          </w:p>
        </w:tc>
        <w:tc>
          <w:tcPr>
            <w:tcW w:w="3342" w:type="dxa"/>
            <w:gridSpan w:val="4"/>
            <w:tcBorders>
              <w:top w:val="single" w:sz="6" w:space="0" w:color="auto"/>
              <w:left w:val="single" w:sz="6" w:space="0" w:color="auto"/>
              <w:bottom w:val="single" w:sz="6" w:space="0" w:color="auto"/>
              <w:right w:val="single" w:sz="6" w:space="0" w:color="auto"/>
            </w:tcBorders>
            <w:vAlign w:val="center"/>
          </w:tcPr>
          <w:p w14:paraId="39DF5128" w14:textId="77777777" w:rsidR="00F8398F" w:rsidRPr="007D4F5E" w:rsidRDefault="00F8398F" w:rsidP="00D85BE4">
            <w:pPr>
              <w:pStyle w:val="Tabletext"/>
              <w:framePr w:hSpace="181" w:wrap="notBeside" w:vAnchor="text" w:hAnchor="text" w:xAlign="center" w:y="1"/>
              <w:jc w:val="center"/>
              <w:rPr>
                <w:b/>
                <w:bCs/>
                <w:sz w:val="18"/>
                <w:szCs w:val="18"/>
                <w:lang w:eastAsia="zh-CN"/>
              </w:rPr>
            </w:pPr>
            <w:r w:rsidRPr="007D4F5E">
              <w:rPr>
                <w:rFonts w:hint="eastAsia"/>
                <w:b/>
                <w:bCs/>
                <w:sz w:val="18"/>
                <w:szCs w:val="18"/>
                <w:lang w:eastAsia="zh-CN"/>
              </w:rPr>
              <w:t>纬度</w:t>
            </w:r>
          </w:p>
        </w:tc>
        <w:tc>
          <w:tcPr>
            <w:tcW w:w="4520" w:type="dxa"/>
            <w:gridSpan w:val="5"/>
            <w:tcBorders>
              <w:top w:val="single" w:sz="6" w:space="0" w:color="auto"/>
              <w:left w:val="single" w:sz="6" w:space="0" w:color="auto"/>
              <w:bottom w:val="single" w:sz="6" w:space="0" w:color="auto"/>
              <w:right w:val="single" w:sz="6" w:space="0" w:color="auto"/>
            </w:tcBorders>
            <w:vAlign w:val="center"/>
          </w:tcPr>
          <w:p w14:paraId="4739375C" w14:textId="77777777" w:rsidR="00F8398F" w:rsidRPr="007D4F5E" w:rsidRDefault="00F8398F" w:rsidP="00D85BE4">
            <w:pPr>
              <w:pStyle w:val="Tabletext"/>
              <w:framePr w:hSpace="181" w:wrap="notBeside" w:vAnchor="text" w:hAnchor="text" w:xAlign="center" w:y="1"/>
              <w:jc w:val="center"/>
              <w:rPr>
                <w:b/>
                <w:bCs/>
                <w:sz w:val="18"/>
                <w:szCs w:val="18"/>
                <w:lang w:eastAsia="zh-CN"/>
              </w:rPr>
            </w:pPr>
            <w:r w:rsidRPr="007D4F5E">
              <w:rPr>
                <w:rFonts w:hint="eastAsia"/>
                <w:b/>
                <w:bCs/>
                <w:sz w:val="18"/>
                <w:szCs w:val="18"/>
                <w:lang w:eastAsia="zh-CN"/>
              </w:rPr>
              <w:t>经度</w:t>
            </w:r>
          </w:p>
        </w:tc>
      </w:tr>
      <w:tr w:rsidR="00F8398F" w:rsidRPr="00B34334" w14:paraId="0262B4FD" w14:textId="77777777" w:rsidTr="00D85BE4">
        <w:trPr>
          <w:cantSplit/>
        </w:trPr>
        <w:tc>
          <w:tcPr>
            <w:tcW w:w="927" w:type="dxa"/>
            <w:tcBorders>
              <w:left w:val="single" w:sz="6" w:space="0" w:color="auto"/>
              <w:right w:val="single" w:sz="6" w:space="0" w:color="auto"/>
            </w:tcBorders>
            <w:vAlign w:val="center"/>
          </w:tcPr>
          <w:p w14:paraId="1974CDEA" w14:textId="77777777" w:rsidR="00F8398F" w:rsidRPr="007D4F5E" w:rsidRDefault="00F8398F" w:rsidP="00D85BE4">
            <w:pPr>
              <w:pStyle w:val="Tabletext"/>
              <w:framePr w:hSpace="181" w:wrap="notBeside" w:vAnchor="text" w:hAnchor="text" w:xAlign="center" w:y="1"/>
              <w:rPr>
                <w:b/>
                <w:bCs/>
                <w:sz w:val="18"/>
                <w:szCs w:val="18"/>
                <w:lang w:eastAsia="zh-CN"/>
              </w:rPr>
            </w:pPr>
          </w:p>
        </w:tc>
        <w:tc>
          <w:tcPr>
            <w:tcW w:w="907" w:type="dxa"/>
            <w:vMerge/>
            <w:tcBorders>
              <w:left w:val="single" w:sz="6" w:space="0" w:color="auto"/>
              <w:bottom w:val="single" w:sz="6" w:space="0" w:color="auto"/>
              <w:right w:val="single" w:sz="6" w:space="0" w:color="auto"/>
            </w:tcBorders>
            <w:vAlign w:val="center"/>
          </w:tcPr>
          <w:p w14:paraId="310C38B0" w14:textId="77777777" w:rsidR="00F8398F" w:rsidRPr="007D4F5E" w:rsidRDefault="00F8398F" w:rsidP="00D85BE4">
            <w:pPr>
              <w:pStyle w:val="Tabletext"/>
              <w:framePr w:hSpace="181" w:wrap="notBeside" w:vAnchor="text" w:hAnchor="text" w:xAlign="center" w:y="1"/>
              <w:jc w:val="center"/>
              <w:rPr>
                <w:b/>
                <w:bCs/>
                <w:sz w:val="18"/>
                <w:szCs w:val="18"/>
                <w:lang w:eastAsia="zh-CN"/>
              </w:rPr>
            </w:pPr>
          </w:p>
        </w:tc>
        <w:tc>
          <w:tcPr>
            <w:tcW w:w="875" w:type="dxa"/>
            <w:tcBorders>
              <w:top w:val="single" w:sz="6" w:space="0" w:color="auto"/>
              <w:left w:val="single" w:sz="6" w:space="0" w:color="auto"/>
              <w:bottom w:val="single" w:sz="6" w:space="0" w:color="auto"/>
              <w:right w:val="single" w:sz="6" w:space="0" w:color="auto"/>
            </w:tcBorders>
            <w:vAlign w:val="center"/>
          </w:tcPr>
          <w:p w14:paraId="3CE797FF" w14:textId="77777777" w:rsidR="00F8398F" w:rsidRPr="007D4F5E" w:rsidRDefault="00F8398F" w:rsidP="00D85BE4">
            <w:pPr>
              <w:pStyle w:val="Tabletext"/>
              <w:framePr w:hSpace="181" w:wrap="notBeside" w:vAnchor="text" w:hAnchor="text" w:xAlign="center" w:y="1"/>
              <w:jc w:val="center"/>
              <w:rPr>
                <w:b/>
                <w:bCs/>
                <w:sz w:val="18"/>
                <w:szCs w:val="18"/>
                <w:lang w:val="en-GB" w:eastAsia="zh-CN"/>
              </w:rPr>
            </w:pPr>
            <w:r w:rsidRPr="007D4F5E">
              <w:rPr>
                <w:rFonts w:hint="eastAsia"/>
                <w:b/>
                <w:bCs/>
                <w:sz w:val="18"/>
                <w:szCs w:val="18"/>
                <w:lang w:eastAsia="zh-CN"/>
              </w:rPr>
              <w:t>度数的</w:t>
            </w:r>
            <w:r w:rsidRPr="007D4F5E">
              <w:rPr>
                <w:b/>
                <w:bCs/>
                <w:sz w:val="18"/>
                <w:szCs w:val="18"/>
                <w:lang w:eastAsia="zh-CN"/>
              </w:rPr>
              <w:br/>
            </w:r>
            <w:r w:rsidRPr="007D4F5E">
              <w:rPr>
                <w:rFonts w:hint="eastAsia"/>
                <w:b/>
                <w:bCs/>
                <w:sz w:val="18"/>
                <w:szCs w:val="18"/>
                <w:lang w:eastAsia="zh-CN"/>
              </w:rPr>
              <w:t>十位</w:t>
            </w:r>
          </w:p>
        </w:tc>
        <w:tc>
          <w:tcPr>
            <w:tcW w:w="822" w:type="dxa"/>
            <w:tcBorders>
              <w:top w:val="single" w:sz="6" w:space="0" w:color="auto"/>
              <w:left w:val="single" w:sz="6" w:space="0" w:color="auto"/>
              <w:bottom w:val="single" w:sz="6" w:space="0" w:color="auto"/>
              <w:right w:val="single" w:sz="6" w:space="0" w:color="auto"/>
            </w:tcBorders>
            <w:vAlign w:val="center"/>
          </w:tcPr>
          <w:p w14:paraId="1BBEE63C" w14:textId="77777777" w:rsidR="00F8398F" w:rsidRPr="007D4F5E" w:rsidRDefault="00F8398F" w:rsidP="00D85BE4">
            <w:pPr>
              <w:pStyle w:val="Tabletext"/>
              <w:framePr w:hSpace="181" w:wrap="notBeside" w:vAnchor="text" w:hAnchor="text" w:xAlign="center" w:y="1"/>
              <w:ind w:left="-57" w:right="-57"/>
              <w:jc w:val="center"/>
              <w:rPr>
                <w:b/>
                <w:bCs/>
                <w:sz w:val="18"/>
                <w:szCs w:val="18"/>
                <w:lang w:val="en-GB" w:eastAsia="zh-CN"/>
              </w:rPr>
            </w:pPr>
            <w:r w:rsidRPr="007D4F5E">
              <w:rPr>
                <w:rFonts w:hint="eastAsia"/>
                <w:b/>
                <w:bCs/>
                <w:sz w:val="18"/>
                <w:szCs w:val="18"/>
                <w:lang w:eastAsia="zh-CN"/>
              </w:rPr>
              <w:t>度数的</w:t>
            </w:r>
            <w:r w:rsidRPr="007D4F5E">
              <w:rPr>
                <w:b/>
                <w:bCs/>
                <w:sz w:val="18"/>
                <w:szCs w:val="18"/>
                <w:lang w:eastAsia="zh-CN"/>
              </w:rPr>
              <w:br/>
            </w:r>
            <w:r w:rsidRPr="007D4F5E">
              <w:rPr>
                <w:rFonts w:hint="eastAsia"/>
                <w:b/>
                <w:bCs/>
                <w:sz w:val="18"/>
                <w:szCs w:val="18"/>
                <w:lang w:eastAsia="zh-CN"/>
              </w:rPr>
              <w:t>个位</w:t>
            </w:r>
          </w:p>
        </w:tc>
        <w:tc>
          <w:tcPr>
            <w:tcW w:w="823" w:type="dxa"/>
            <w:tcBorders>
              <w:top w:val="single" w:sz="6" w:space="0" w:color="auto"/>
              <w:left w:val="single" w:sz="6" w:space="0" w:color="auto"/>
              <w:bottom w:val="single" w:sz="6" w:space="0" w:color="auto"/>
              <w:right w:val="single" w:sz="6" w:space="0" w:color="auto"/>
            </w:tcBorders>
            <w:vAlign w:val="center"/>
          </w:tcPr>
          <w:p w14:paraId="0593420D" w14:textId="77777777" w:rsidR="00F8398F" w:rsidRPr="007D4F5E" w:rsidRDefault="00F8398F" w:rsidP="00D85BE4">
            <w:pPr>
              <w:pStyle w:val="Tabletext"/>
              <w:framePr w:hSpace="181" w:wrap="notBeside" w:vAnchor="text" w:hAnchor="text" w:xAlign="center" w:y="1"/>
              <w:ind w:left="-57" w:right="-57"/>
              <w:jc w:val="center"/>
              <w:rPr>
                <w:b/>
                <w:bCs/>
                <w:sz w:val="18"/>
                <w:szCs w:val="18"/>
                <w:lang w:val="en-GB" w:eastAsia="zh-CN"/>
              </w:rPr>
            </w:pPr>
            <w:r w:rsidRPr="007D4F5E">
              <w:rPr>
                <w:rFonts w:hint="eastAsia"/>
                <w:b/>
                <w:bCs/>
                <w:sz w:val="18"/>
                <w:szCs w:val="18"/>
                <w:lang w:eastAsia="zh-CN"/>
              </w:rPr>
              <w:t>分数的</w:t>
            </w:r>
            <w:r w:rsidRPr="007D4F5E">
              <w:rPr>
                <w:b/>
                <w:bCs/>
                <w:sz w:val="18"/>
                <w:szCs w:val="18"/>
                <w:lang w:eastAsia="zh-CN"/>
              </w:rPr>
              <w:br/>
            </w:r>
            <w:r w:rsidRPr="007D4F5E">
              <w:rPr>
                <w:rFonts w:hint="eastAsia"/>
                <w:b/>
                <w:bCs/>
                <w:sz w:val="18"/>
                <w:szCs w:val="18"/>
                <w:lang w:eastAsia="zh-CN"/>
              </w:rPr>
              <w:t>十位</w:t>
            </w:r>
          </w:p>
        </w:tc>
        <w:tc>
          <w:tcPr>
            <w:tcW w:w="822" w:type="dxa"/>
            <w:tcBorders>
              <w:top w:val="single" w:sz="6" w:space="0" w:color="auto"/>
              <w:left w:val="single" w:sz="6" w:space="0" w:color="auto"/>
              <w:bottom w:val="single" w:sz="6" w:space="0" w:color="auto"/>
              <w:right w:val="single" w:sz="6" w:space="0" w:color="auto"/>
            </w:tcBorders>
            <w:vAlign w:val="center"/>
          </w:tcPr>
          <w:p w14:paraId="7D598D50" w14:textId="77777777" w:rsidR="00F8398F" w:rsidRPr="007D4F5E" w:rsidRDefault="00F8398F" w:rsidP="00D85BE4">
            <w:pPr>
              <w:pStyle w:val="Tabletext"/>
              <w:framePr w:hSpace="181" w:wrap="notBeside" w:vAnchor="text" w:hAnchor="text" w:xAlign="center" w:y="1"/>
              <w:ind w:left="-57" w:right="-57"/>
              <w:jc w:val="center"/>
              <w:rPr>
                <w:b/>
                <w:bCs/>
                <w:sz w:val="18"/>
                <w:szCs w:val="18"/>
                <w:lang w:val="en-GB" w:eastAsia="zh-CN"/>
              </w:rPr>
            </w:pPr>
            <w:r w:rsidRPr="007D4F5E">
              <w:rPr>
                <w:rFonts w:hint="eastAsia"/>
                <w:b/>
                <w:bCs/>
                <w:sz w:val="18"/>
                <w:szCs w:val="18"/>
                <w:lang w:eastAsia="zh-CN"/>
              </w:rPr>
              <w:t>分数的</w:t>
            </w:r>
            <w:r w:rsidRPr="007D4F5E">
              <w:rPr>
                <w:b/>
                <w:bCs/>
                <w:sz w:val="18"/>
                <w:szCs w:val="18"/>
                <w:lang w:eastAsia="zh-CN"/>
              </w:rPr>
              <w:br/>
            </w:r>
            <w:r w:rsidRPr="007D4F5E">
              <w:rPr>
                <w:rFonts w:hint="eastAsia"/>
                <w:b/>
                <w:bCs/>
                <w:sz w:val="18"/>
                <w:szCs w:val="18"/>
                <w:lang w:eastAsia="zh-CN"/>
              </w:rPr>
              <w:t>个位</w:t>
            </w:r>
          </w:p>
        </w:tc>
        <w:tc>
          <w:tcPr>
            <w:tcW w:w="958" w:type="dxa"/>
            <w:tcBorders>
              <w:top w:val="single" w:sz="6" w:space="0" w:color="auto"/>
              <w:left w:val="single" w:sz="6" w:space="0" w:color="auto"/>
              <w:bottom w:val="single" w:sz="6" w:space="0" w:color="auto"/>
              <w:right w:val="single" w:sz="6" w:space="0" w:color="auto"/>
            </w:tcBorders>
            <w:vAlign w:val="center"/>
          </w:tcPr>
          <w:p w14:paraId="6F8F36C9" w14:textId="77777777" w:rsidR="00F8398F" w:rsidRPr="007D4F5E" w:rsidRDefault="00F8398F" w:rsidP="00D85BE4">
            <w:pPr>
              <w:pStyle w:val="Tabletext"/>
              <w:framePr w:hSpace="181" w:wrap="notBeside" w:vAnchor="text" w:hAnchor="text" w:xAlign="center" w:y="1"/>
              <w:jc w:val="center"/>
              <w:rPr>
                <w:b/>
                <w:bCs/>
                <w:sz w:val="18"/>
                <w:szCs w:val="18"/>
                <w:lang w:val="en-GB" w:eastAsia="zh-CN"/>
              </w:rPr>
            </w:pPr>
            <w:r w:rsidRPr="007D4F5E">
              <w:rPr>
                <w:rFonts w:hint="eastAsia"/>
                <w:b/>
                <w:bCs/>
                <w:sz w:val="18"/>
                <w:szCs w:val="18"/>
                <w:lang w:eastAsia="zh-CN"/>
              </w:rPr>
              <w:t>度数的</w:t>
            </w:r>
            <w:r w:rsidRPr="007D4F5E">
              <w:rPr>
                <w:b/>
                <w:bCs/>
                <w:sz w:val="18"/>
                <w:szCs w:val="18"/>
                <w:lang w:eastAsia="zh-CN"/>
              </w:rPr>
              <w:br/>
            </w:r>
            <w:r w:rsidRPr="007D4F5E">
              <w:rPr>
                <w:rFonts w:hint="eastAsia"/>
                <w:b/>
                <w:bCs/>
                <w:sz w:val="18"/>
                <w:szCs w:val="18"/>
                <w:lang w:eastAsia="zh-CN"/>
              </w:rPr>
              <w:t>百位</w:t>
            </w:r>
          </w:p>
        </w:tc>
        <w:tc>
          <w:tcPr>
            <w:tcW w:w="823" w:type="dxa"/>
            <w:tcBorders>
              <w:top w:val="single" w:sz="6" w:space="0" w:color="auto"/>
              <w:left w:val="single" w:sz="6" w:space="0" w:color="auto"/>
              <w:bottom w:val="single" w:sz="6" w:space="0" w:color="auto"/>
              <w:right w:val="single" w:sz="6" w:space="0" w:color="auto"/>
            </w:tcBorders>
            <w:vAlign w:val="center"/>
          </w:tcPr>
          <w:p w14:paraId="6435BF9E" w14:textId="77777777" w:rsidR="00F8398F" w:rsidRPr="007D4F5E" w:rsidRDefault="00F8398F" w:rsidP="00D85BE4">
            <w:pPr>
              <w:pStyle w:val="Tabletext"/>
              <w:framePr w:hSpace="181" w:wrap="notBeside" w:vAnchor="text" w:hAnchor="text" w:xAlign="center" w:y="1"/>
              <w:ind w:left="-57" w:right="-57"/>
              <w:jc w:val="center"/>
              <w:rPr>
                <w:b/>
                <w:bCs/>
                <w:sz w:val="18"/>
                <w:szCs w:val="18"/>
                <w:lang w:val="en-GB" w:eastAsia="zh-CN"/>
              </w:rPr>
            </w:pPr>
            <w:r w:rsidRPr="007D4F5E">
              <w:rPr>
                <w:rFonts w:hint="eastAsia"/>
                <w:b/>
                <w:bCs/>
                <w:sz w:val="18"/>
                <w:szCs w:val="18"/>
                <w:lang w:eastAsia="zh-CN"/>
              </w:rPr>
              <w:t>度数的</w:t>
            </w:r>
            <w:r w:rsidRPr="007D4F5E">
              <w:rPr>
                <w:b/>
                <w:bCs/>
                <w:sz w:val="18"/>
                <w:szCs w:val="18"/>
                <w:lang w:eastAsia="zh-CN"/>
              </w:rPr>
              <w:br/>
            </w:r>
            <w:r w:rsidRPr="007D4F5E">
              <w:rPr>
                <w:rFonts w:hint="eastAsia"/>
                <w:b/>
                <w:bCs/>
                <w:sz w:val="18"/>
                <w:szCs w:val="18"/>
                <w:lang w:eastAsia="zh-CN"/>
              </w:rPr>
              <w:t>十位</w:t>
            </w:r>
          </w:p>
        </w:tc>
        <w:tc>
          <w:tcPr>
            <w:tcW w:w="822" w:type="dxa"/>
            <w:tcBorders>
              <w:top w:val="single" w:sz="6" w:space="0" w:color="auto"/>
              <w:left w:val="single" w:sz="6" w:space="0" w:color="auto"/>
              <w:bottom w:val="single" w:sz="6" w:space="0" w:color="auto"/>
              <w:right w:val="single" w:sz="6" w:space="0" w:color="auto"/>
            </w:tcBorders>
            <w:vAlign w:val="center"/>
          </w:tcPr>
          <w:p w14:paraId="7D050150" w14:textId="77777777" w:rsidR="00F8398F" w:rsidRPr="007D4F5E" w:rsidRDefault="00F8398F" w:rsidP="00D85BE4">
            <w:pPr>
              <w:pStyle w:val="Tabletext"/>
              <w:framePr w:hSpace="181" w:wrap="notBeside" w:vAnchor="text" w:hAnchor="text" w:xAlign="center" w:y="1"/>
              <w:ind w:left="-57" w:right="-57"/>
              <w:jc w:val="center"/>
              <w:rPr>
                <w:b/>
                <w:bCs/>
                <w:sz w:val="18"/>
                <w:szCs w:val="18"/>
                <w:lang w:val="en-GB" w:eastAsia="zh-CN"/>
              </w:rPr>
            </w:pPr>
            <w:r w:rsidRPr="007D4F5E">
              <w:rPr>
                <w:rFonts w:hint="eastAsia"/>
                <w:b/>
                <w:bCs/>
                <w:sz w:val="18"/>
                <w:szCs w:val="18"/>
                <w:lang w:eastAsia="zh-CN"/>
              </w:rPr>
              <w:t>度数的</w:t>
            </w:r>
            <w:r w:rsidRPr="007D4F5E">
              <w:rPr>
                <w:b/>
                <w:bCs/>
                <w:sz w:val="18"/>
                <w:szCs w:val="18"/>
                <w:lang w:eastAsia="zh-CN"/>
              </w:rPr>
              <w:br/>
            </w:r>
            <w:r w:rsidRPr="007D4F5E">
              <w:rPr>
                <w:rFonts w:hint="eastAsia"/>
                <w:b/>
                <w:bCs/>
                <w:sz w:val="18"/>
                <w:szCs w:val="18"/>
                <w:lang w:eastAsia="zh-CN"/>
              </w:rPr>
              <w:t>个位</w:t>
            </w:r>
          </w:p>
        </w:tc>
        <w:tc>
          <w:tcPr>
            <w:tcW w:w="959" w:type="dxa"/>
            <w:tcBorders>
              <w:top w:val="single" w:sz="6" w:space="0" w:color="auto"/>
              <w:left w:val="single" w:sz="6" w:space="0" w:color="auto"/>
              <w:bottom w:val="single" w:sz="6" w:space="0" w:color="auto"/>
              <w:right w:val="single" w:sz="6" w:space="0" w:color="auto"/>
            </w:tcBorders>
            <w:vAlign w:val="center"/>
          </w:tcPr>
          <w:p w14:paraId="44105000" w14:textId="77777777" w:rsidR="00F8398F" w:rsidRPr="007D4F5E" w:rsidRDefault="00F8398F" w:rsidP="00D85BE4">
            <w:pPr>
              <w:pStyle w:val="Tabletext"/>
              <w:framePr w:hSpace="181" w:wrap="notBeside" w:vAnchor="text" w:hAnchor="text" w:xAlign="center" w:y="1"/>
              <w:jc w:val="center"/>
              <w:rPr>
                <w:b/>
                <w:bCs/>
                <w:sz w:val="18"/>
                <w:szCs w:val="18"/>
                <w:lang w:val="en-GB" w:eastAsia="zh-CN"/>
              </w:rPr>
            </w:pPr>
            <w:r w:rsidRPr="007D4F5E">
              <w:rPr>
                <w:rFonts w:hint="eastAsia"/>
                <w:b/>
                <w:bCs/>
                <w:sz w:val="18"/>
                <w:szCs w:val="18"/>
                <w:lang w:eastAsia="zh-CN"/>
              </w:rPr>
              <w:t>分数的</w:t>
            </w:r>
            <w:r w:rsidRPr="007D4F5E">
              <w:rPr>
                <w:b/>
                <w:bCs/>
                <w:sz w:val="18"/>
                <w:szCs w:val="18"/>
                <w:lang w:eastAsia="zh-CN"/>
              </w:rPr>
              <w:br/>
            </w:r>
            <w:r w:rsidRPr="007D4F5E">
              <w:rPr>
                <w:rFonts w:hint="eastAsia"/>
                <w:b/>
                <w:bCs/>
                <w:sz w:val="18"/>
                <w:szCs w:val="18"/>
                <w:lang w:eastAsia="zh-CN"/>
              </w:rPr>
              <w:t>十位</w:t>
            </w:r>
          </w:p>
        </w:tc>
        <w:tc>
          <w:tcPr>
            <w:tcW w:w="958" w:type="dxa"/>
            <w:tcBorders>
              <w:top w:val="single" w:sz="6" w:space="0" w:color="auto"/>
              <w:left w:val="single" w:sz="6" w:space="0" w:color="auto"/>
              <w:bottom w:val="single" w:sz="6" w:space="0" w:color="auto"/>
              <w:right w:val="single" w:sz="6" w:space="0" w:color="auto"/>
            </w:tcBorders>
            <w:vAlign w:val="center"/>
          </w:tcPr>
          <w:p w14:paraId="40D9E63E" w14:textId="77777777" w:rsidR="00F8398F" w:rsidRPr="007D4F5E" w:rsidRDefault="00F8398F" w:rsidP="00D85BE4">
            <w:pPr>
              <w:pStyle w:val="Tabletext"/>
              <w:framePr w:hSpace="181" w:wrap="notBeside" w:vAnchor="text" w:hAnchor="text" w:xAlign="center" w:y="1"/>
              <w:jc w:val="center"/>
              <w:rPr>
                <w:b/>
                <w:bCs/>
                <w:sz w:val="18"/>
                <w:szCs w:val="18"/>
                <w:lang w:val="en-GB" w:eastAsia="zh-CN"/>
              </w:rPr>
            </w:pPr>
            <w:r w:rsidRPr="007D4F5E">
              <w:rPr>
                <w:rFonts w:hint="eastAsia"/>
                <w:b/>
                <w:bCs/>
                <w:sz w:val="18"/>
                <w:szCs w:val="18"/>
                <w:lang w:eastAsia="zh-CN"/>
              </w:rPr>
              <w:t>分数的</w:t>
            </w:r>
            <w:r w:rsidRPr="007D4F5E">
              <w:rPr>
                <w:b/>
                <w:bCs/>
                <w:sz w:val="18"/>
                <w:szCs w:val="18"/>
                <w:lang w:eastAsia="zh-CN"/>
              </w:rPr>
              <w:br/>
            </w:r>
            <w:r w:rsidRPr="007D4F5E">
              <w:rPr>
                <w:rFonts w:hint="eastAsia"/>
                <w:b/>
                <w:bCs/>
                <w:sz w:val="18"/>
                <w:szCs w:val="18"/>
                <w:lang w:eastAsia="zh-CN"/>
              </w:rPr>
              <w:t>个位</w:t>
            </w:r>
          </w:p>
        </w:tc>
      </w:tr>
      <w:tr w:rsidR="00F8398F" w:rsidRPr="00B34334" w14:paraId="2A956717" w14:textId="77777777" w:rsidTr="00D85BE4">
        <w:trPr>
          <w:cantSplit/>
        </w:trPr>
        <w:tc>
          <w:tcPr>
            <w:tcW w:w="927" w:type="dxa"/>
            <w:tcBorders>
              <w:left w:val="single" w:sz="6" w:space="0" w:color="auto"/>
              <w:bottom w:val="single" w:sz="6" w:space="0" w:color="auto"/>
              <w:right w:val="single" w:sz="6" w:space="0" w:color="auto"/>
            </w:tcBorders>
            <w:vAlign w:val="center"/>
          </w:tcPr>
          <w:p w14:paraId="1FC606EF" w14:textId="77777777" w:rsidR="00F8398F" w:rsidRPr="00B147F2" w:rsidRDefault="00F8398F" w:rsidP="00D85BE4">
            <w:pPr>
              <w:pStyle w:val="Tabletext"/>
              <w:framePr w:hSpace="181" w:wrap="notBeside" w:vAnchor="text" w:hAnchor="text" w:xAlign="center" w:y="1"/>
              <w:jc w:val="center"/>
              <w:rPr>
                <w:b/>
                <w:bCs/>
                <w:sz w:val="18"/>
                <w:szCs w:val="18"/>
                <w:lang w:eastAsia="zh-CN"/>
              </w:rPr>
            </w:pPr>
            <w:r w:rsidRPr="00B147F2">
              <w:rPr>
                <w:b/>
                <w:bCs/>
                <w:sz w:val="18"/>
                <w:szCs w:val="18"/>
                <w:lang w:eastAsia="zh-CN"/>
              </w:rPr>
              <w:t>55</w:t>
            </w:r>
          </w:p>
        </w:tc>
        <w:tc>
          <w:tcPr>
            <w:tcW w:w="907" w:type="dxa"/>
            <w:tcBorders>
              <w:top w:val="single" w:sz="6" w:space="0" w:color="auto"/>
              <w:left w:val="single" w:sz="6" w:space="0" w:color="auto"/>
              <w:bottom w:val="single" w:sz="6" w:space="0" w:color="auto"/>
              <w:right w:val="single" w:sz="6" w:space="0" w:color="auto"/>
            </w:tcBorders>
            <w:vAlign w:val="center"/>
          </w:tcPr>
          <w:p w14:paraId="0B04BB13" w14:textId="77777777" w:rsidR="00F8398F" w:rsidRPr="00B147F2" w:rsidRDefault="00F8398F" w:rsidP="00D85BE4">
            <w:pPr>
              <w:pStyle w:val="Tabletext"/>
              <w:framePr w:hSpace="181" w:wrap="notBeside" w:vAnchor="text" w:hAnchor="text" w:xAlign="center" w:y="1"/>
              <w:jc w:val="center"/>
              <w:rPr>
                <w:b/>
                <w:bCs/>
                <w:sz w:val="18"/>
                <w:szCs w:val="18"/>
                <w:lang w:eastAsia="zh-CN"/>
              </w:rPr>
            </w:pPr>
            <w:r w:rsidRPr="00B147F2">
              <w:rPr>
                <w:b/>
                <w:bCs/>
                <w:sz w:val="18"/>
                <w:szCs w:val="18"/>
                <w:lang w:eastAsia="zh-CN"/>
              </w:rPr>
              <w:t>X</w:t>
            </w:r>
          </w:p>
        </w:tc>
        <w:tc>
          <w:tcPr>
            <w:tcW w:w="875" w:type="dxa"/>
            <w:tcBorders>
              <w:top w:val="single" w:sz="6" w:space="0" w:color="auto"/>
              <w:left w:val="single" w:sz="6" w:space="0" w:color="auto"/>
              <w:bottom w:val="single" w:sz="6" w:space="0" w:color="auto"/>
              <w:right w:val="single" w:sz="6" w:space="0" w:color="auto"/>
            </w:tcBorders>
            <w:vAlign w:val="center"/>
          </w:tcPr>
          <w:p w14:paraId="4F896D84" w14:textId="77777777" w:rsidR="00F8398F" w:rsidRPr="00B147F2" w:rsidRDefault="00F8398F" w:rsidP="00D85BE4">
            <w:pPr>
              <w:pStyle w:val="Tabletext"/>
              <w:framePr w:hSpace="181" w:wrap="notBeside" w:vAnchor="text" w:hAnchor="text" w:xAlign="center" w:y="1"/>
              <w:jc w:val="center"/>
              <w:rPr>
                <w:b/>
                <w:bCs/>
                <w:sz w:val="18"/>
                <w:szCs w:val="18"/>
                <w:lang w:eastAsia="zh-CN"/>
              </w:rPr>
            </w:pPr>
            <w:r w:rsidRPr="00B147F2">
              <w:rPr>
                <w:b/>
                <w:bCs/>
                <w:sz w:val="18"/>
                <w:szCs w:val="18"/>
                <w:lang w:eastAsia="zh-CN"/>
              </w:rPr>
              <w:t>X</w:t>
            </w:r>
          </w:p>
        </w:tc>
        <w:tc>
          <w:tcPr>
            <w:tcW w:w="822" w:type="dxa"/>
            <w:tcBorders>
              <w:top w:val="single" w:sz="6" w:space="0" w:color="auto"/>
              <w:left w:val="single" w:sz="6" w:space="0" w:color="auto"/>
              <w:bottom w:val="single" w:sz="6" w:space="0" w:color="auto"/>
              <w:right w:val="single" w:sz="6" w:space="0" w:color="auto"/>
            </w:tcBorders>
            <w:vAlign w:val="center"/>
          </w:tcPr>
          <w:p w14:paraId="663B41D5" w14:textId="77777777" w:rsidR="00F8398F" w:rsidRPr="00B147F2" w:rsidRDefault="00F8398F" w:rsidP="00D85BE4">
            <w:pPr>
              <w:pStyle w:val="Tabletext"/>
              <w:framePr w:hSpace="181" w:wrap="notBeside" w:vAnchor="text" w:hAnchor="text" w:xAlign="center" w:y="1"/>
              <w:jc w:val="center"/>
              <w:rPr>
                <w:b/>
                <w:bCs/>
                <w:sz w:val="18"/>
                <w:szCs w:val="18"/>
                <w:lang w:eastAsia="zh-CN"/>
              </w:rPr>
            </w:pPr>
            <w:r w:rsidRPr="00B147F2">
              <w:rPr>
                <w:b/>
                <w:bCs/>
                <w:sz w:val="18"/>
                <w:szCs w:val="18"/>
                <w:lang w:eastAsia="zh-CN"/>
              </w:rPr>
              <w:t>X</w:t>
            </w:r>
          </w:p>
        </w:tc>
        <w:tc>
          <w:tcPr>
            <w:tcW w:w="823" w:type="dxa"/>
            <w:tcBorders>
              <w:top w:val="single" w:sz="6" w:space="0" w:color="auto"/>
              <w:left w:val="single" w:sz="6" w:space="0" w:color="auto"/>
              <w:bottom w:val="single" w:sz="6" w:space="0" w:color="auto"/>
              <w:right w:val="single" w:sz="6" w:space="0" w:color="auto"/>
            </w:tcBorders>
            <w:vAlign w:val="center"/>
          </w:tcPr>
          <w:p w14:paraId="0A598344" w14:textId="77777777" w:rsidR="00F8398F" w:rsidRPr="00B147F2" w:rsidRDefault="00F8398F" w:rsidP="00D85BE4">
            <w:pPr>
              <w:pStyle w:val="Tabletext"/>
              <w:framePr w:hSpace="181" w:wrap="notBeside" w:vAnchor="text" w:hAnchor="text" w:xAlign="center" w:y="1"/>
              <w:jc w:val="center"/>
              <w:rPr>
                <w:b/>
                <w:bCs/>
                <w:sz w:val="18"/>
                <w:szCs w:val="18"/>
                <w:lang w:eastAsia="zh-CN"/>
              </w:rPr>
            </w:pPr>
            <w:r w:rsidRPr="00B147F2">
              <w:rPr>
                <w:b/>
                <w:bCs/>
                <w:sz w:val="18"/>
                <w:szCs w:val="18"/>
                <w:lang w:eastAsia="zh-CN"/>
              </w:rPr>
              <w:t>X</w:t>
            </w:r>
          </w:p>
        </w:tc>
        <w:tc>
          <w:tcPr>
            <w:tcW w:w="822" w:type="dxa"/>
            <w:tcBorders>
              <w:top w:val="single" w:sz="6" w:space="0" w:color="auto"/>
              <w:left w:val="single" w:sz="6" w:space="0" w:color="auto"/>
              <w:bottom w:val="single" w:sz="6" w:space="0" w:color="auto"/>
              <w:right w:val="single" w:sz="6" w:space="0" w:color="auto"/>
            </w:tcBorders>
            <w:vAlign w:val="center"/>
          </w:tcPr>
          <w:p w14:paraId="270D76FC" w14:textId="77777777" w:rsidR="00F8398F" w:rsidRPr="00B147F2" w:rsidRDefault="00F8398F" w:rsidP="00D85BE4">
            <w:pPr>
              <w:pStyle w:val="Tabletext"/>
              <w:framePr w:hSpace="181" w:wrap="notBeside" w:vAnchor="text" w:hAnchor="text" w:xAlign="center" w:y="1"/>
              <w:jc w:val="center"/>
              <w:rPr>
                <w:b/>
                <w:bCs/>
                <w:sz w:val="18"/>
                <w:szCs w:val="18"/>
                <w:lang w:eastAsia="zh-CN"/>
              </w:rPr>
            </w:pPr>
            <w:r w:rsidRPr="00B147F2">
              <w:rPr>
                <w:b/>
                <w:bCs/>
                <w:sz w:val="18"/>
                <w:szCs w:val="18"/>
                <w:lang w:eastAsia="zh-CN"/>
              </w:rPr>
              <w:t>X</w:t>
            </w:r>
          </w:p>
        </w:tc>
        <w:tc>
          <w:tcPr>
            <w:tcW w:w="958" w:type="dxa"/>
            <w:tcBorders>
              <w:top w:val="single" w:sz="6" w:space="0" w:color="auto"/>
              <w:left w:val="single" w:sz="6" w:space="0" w:color="auto"/>
              <w:bottom w:val="single" w:sz="6" w:space="0" w:color="auto"/>
              <w:right w:val="single" w:sz="6" w:space="0" w:color="auto"/>
            </w:tcBorders>
            <w:vAlign w:val="center"/>
          </w:tcPr>
          <w:p w14:paraId="4A9A6CA0" w14:textId="77777777" w:rsidR="00F8398F" w:rsidRPr="00B147F2" w:rsidRDefault="00F8398F" w:rsidP="00D85BE4">
            <w:pPr>
              <w:pStyle w:val="Tabletext"/>
              <w:framePr w:hSpace="181" w:wrap="notBeside" w:vAnchor="text" w:hAnchor="text" w:xAlign="center" w:y="1"/>
              <w:jc w:val="center"/>
              <w:rPr>
                <w:b/>
                <w:bCs/>
                <w:sz w:val="18"/>
                <w:szCs w:val="18"/>
                <w:lang w:eastAsia="zh-CN"/>
              </w:rPr>
            </w:pPr>
            <w:r w:rsidRPr="00B147F2">
              <w:rPr>
                <w:b/>
                <w:bCs/>
                <w:sz w:val="18"/>
                <w:szCs w:val="18"/>
                <w:lang w:eastAsia="zh-CN"/>
              </w:rPr>
              <w:t>X</w:t>
            </w:r>
          </w:p>
        </w:tc>
        <w:tc>
          <w:tcPr>
            <w:tcW w:w="823" w:type="dxa"/>
            <w:tcBorders>
              <w:top w:val="single" w:sz="6" w:space="0" w:color="auto"/>
              <w:left w:val="single" w:sz="6" w:space="0" w:color="auto"/>
              <w:bottom w:val="single" w:sz="6" w:space="0" w:color="auto"/>
              <w:right w:val="single" w:sz="6" w:space="0" w:color="auto"/>
            </w:tcBorders>
            <w:vAlign w:val="center"/>
          </w:tcPr>
          <w:p w14:paraId="2146101E" w14:textId="77777777" w:rsidR="00F8398F" w:rsidRPr="00B147F2" w:rsidRDefault="00F8398F" w:rsidP="00D85BE4">
            <w:pPr>
              <w:pStyle w:val="Tabletext"/>
              <w:framePr w:hSpace="181" w:wrap="notBeside" w:vAnchor="text" w:hAnchor="text" w:xAlign="center" w:y="1"/>
              <w:jc w:val="center"/>
              <w:rPr>
                <w:b/>
                <w:bCs/>
                <w:sz w:val="18"/>
                <w:szCs w:val="18"/>
                <w:lang w:eastAsia="zh-CN"/>
              </w:rPr>
            </w:pPr>
            <w:r w:rsidRPr="00B147F2">
              <w:rPr>
                <w:b/>
                <w:bCs/>
                <w:sz w:val="18"/>
                <w:szCs w:val="18"/>
                <w:lang w:eastAsia="zh-CN"/>
              </w:rPr>
              <w:t>X</w:t>
            </w:r>
          </w:p>
        </w:tc>
        <w:tc>
          <w:tcPr>
            <w:tcW w:w="822" w:type="dxa"/>
            <w:tcBorders>
              <w:top w:val="single" w:sz="6" w:space="0" w:color="auto"/>
              <w:left w:val="single" w:sz="6" w:space="0" w:color="auto"/>
              <w:bottom w:val="single" w:sz="6" w:space="0" w:color="auto"/>
              <w:right w:val="single" w:sz="6" w:space="0" w:color="auto"/>
            </w:tcBorders>
            <w:vAlign w:val="center"/>
          </w:tcPr>
          <w:p w14:paraId="17E50825" w14:textId="77777777" w:rsidR="00F8398F" w:rsidRPr="00B147F2" w:rsidRDefault="00F8398F" w:rsidP="00D85BE4">
            <w:pPr>
              <w:pStyle w:val="Tabletext"/>
              <w:framePr w:hSpace="181" w:wrap="notBeside" w:vAnchor="text" w:hAnchor="text" w:xAlign="center" w:y="1"/>
              <w:jc w:val="center"/>
              <w:rPr>
                <w:b/>
                <w:bCs/>
                <w:sz w:val="18"/>
                <w:szCs w:val="18"/>
                <w:lang w:eastAsia="zh-CN"/>
              </w:rPr>
            </w:pPr>
            <w:r w:rsidRPr="00B147F2">
              <w:rPr>
                <w:b/>
                <w:bCs/>
                <w:sz w:val="18"/>
                <w:szCs w:val="18"/>
                <w:lang w:eastAsia="zh-CN"/>
              </w:rPr>
              <w:t>X</w:t>
            </w:r>
          </w:p>
        </w:tc>
        <w:tc>
          <w:tcPr>
            <w:tcW w:w="959" w:type="dxa"/>
            <w:tcBorders>
              <w:top w:val="single" w:sz="6" w:space="0" w:color="auto"/>
              <w:left w:val="single" w:sz="6" w:space="0" w:color="auto"/>
              <w:bottom w:val="single" w:sz="6" w:space="0" w:color="auto"/>
              <w:right w:val="single" w:sz="6" w:space="0" w:color="auto"/>
            </w:tcBorders>
            <w:vAlign w:val="center"/>
          </w:tcPr>
          <w:p w14:paraId="48764497" w14:textId="77777777" w:rsidR="00F8398F" w:rsidRPr="00B147F2" w:rsidRDefault="00F8398F" w:rsidP="00D85BE4">
            <w:pPr>
              <w:pStyle w:val="Tabletext"/>
              <w:framePr w:hSpace="181" w:wrap="notBeside" w:vAnchor="text" w:hAnchor="text" w:xAlign="center" w:y="1"/>
              <w:jc w:val="center"/>
              <w:rPr>
                <w:b/>
                <w:bCs/>
                <w:sz w:val="18"/>
                <w:szCs w:val="18"/>
                <w:lang w:eastAsia="zh-CN"/>
              </w:rPr>
            </w:pPr>
            <w:r w:rsidRPr="00B147F2">
              <w:rPr>
                <w:b/>
                <w:bCs/>
                <w:sz w:val="18"/>
                <w:szCs w:val="18"/>
                <w:lang w:eastAsia="zh-CN"/>
              </w:rPr>
              <w:t>X</w:t>
            </w:r>
          </w:p>
        </w:tc>
        <w:tc>
          <w:tcPr>
            <w:tcW w:w="958" w:type="dxa"/>
            <w:tcBorders>
              <w:top w:val="single" w:sz="6" w:space="0" w:color="auto"/>
              <w:left w:val="single" w:sz="6" w:space="0" w:color="auto"/>
              <w:bottom w:val="single" w:sz="6" w:space="0" w:color="auto"/>
              <w:right w:val="single" w:sz="6" w:space="0" w:color="auto"/>
            </w:tcBorders>
            <w:vAlign w:val="center"/>
          </w:tcPr>
          <w:p w14:paraId="7C3223D4" w14:textId="77777777" w:rsidR="00F8398F" w:rsidRPr="00B147F2" w:rsidRDefault="00F8398F" w:rsidP="00D85BE4">
            <w:pPr>
              <w:pStyle w:val="Tabletext"/>
              <w:framePr w:hSpace="181" w:wrap="notBeside" w:vAnchor="text" w:hAnchor="text" w:xAlign="center" w:y="1"/>
              <w:jc w:val="center"/>
              <w:rPr>
                <w:b/>
                <w:bCs/>
                <w:sz w:val="18"/>
                <w:szCs w:val="18"/>
                <w:lang w:eastAsia="zh-CN"/>
              </w:rPr>
            </w:pPr>
            <w:r w:rsidRPr="00B147F2">
              <w:rPr>
                <w:b/>
                <w:bCs/>
                <w:sz w:val="18"/>
                <w:szCs w:val="18"/>
                <w:lang w:eastAsia="zh-CN"/>
              </w:rPr>
              <w:t>X</w:t>
            </w:r>
          </w:p>
        </w:tc>
      </w:tr>
      <w:tr w:rsidR="00F8398F" w:rsidRPr="00B34334" w14:paraId="5CA53A1D" w14:textId="77777777" w:rsidTr="00D85BE4">
        <w:trPr>
          <w:cantSplit/>
        </w:trPr>
        <w:tc>
          <w:tcPr>
            <w:tcW w:w="927" w:type="dxa"/>
            <w:tcBorders>
              <w:left w:val="single" w:sz="6" w:space="0" w:color="auto"/>
              <w:bottom w:val="single" w:sz="6" w:space="0" w:color="auto"/>
              <w:right w:val="single" w:sz="6" w:space="0" w:color="auto"/>
            </w:tcBorders>
            <w:vAlign w:val="center"/>
          </w:tcPr>
          <w:p w14:paraId="40A0A690" w14:textId="77777777" w:rsidR="00F8398F" w:rsidRPr="00B147F2" w:rsidRDefault="00F8398F" w:rsidP="00D85BE4">
            <w:pPr>
              <w:pStyle w:val="Tabletext"/>
              <w:framePr w:hSpace="181" w:wrap="notBeside" w:vAnchor="text" w:hAnchor="text" w:xAlign="center" w:y="1"/>
              <w:jc w:val="center"/>
              <w:rPr>
                <w:b/>
                <w:bCs/>
                <w:sz w:val="18"/>
                <w:szCs w:val="18"/>
                <w:lang w:val="en-GB" w:eastAsia="zh-CN"/>
              </w:rPr>
            </w:pPr>
            <w:r w:rsidRPr="00B147F2">
              <w:rPr>
                <w:b/>
                <w:bCs/>
                <w:sz w:val="18"/>
                <w:szCs w:val="18"/>
                <w:lang w:val="en-GB" w:eastAsia="zh-CN"/>
              </w:rPr>
              <w:t>字符</w:t>
            </w:r>
            <w:r w:rsidRPr="00B147F2">
              <w:rPr>
                <w:b/>
                <w:bCs/>
                <w:sz w:val="18"/>
                <w:szCs w:val="18"/>
                <w:lang w:val="en-GB" w:eastAsia="zh-CN"/>
              </w:rPr>
              <w:br/>
              <w:t>6</w:t>
            </w:r>
          </w:p>
        </w:tc>
        <w:tc>
          <w:tcPr>
            <w:tcW w:w="1782" w:type="dxa"/>
            <w:gridSpan w:val="2"/>
            <w:tcBorders>
              <w:left w:val="single" w:sz="6" w:space="0" w:color="auto"/>
              <w:bottom w:val="single" w:sz="6" w:space="0" w:color="auto"/>
              <w:right w:val="single" w:sz="6" w:space="0" w:color="auto"/>
            </w:tcBorders>
            <w:vAlign w:val="center"/>
          </w:tcPr>
          <w:p w14:paraId="6E22A78B" w14:textId="77777777" w:rsidR="00F8398F" w:rsidRPr="00B34334" w:rsidRDefault="00F8398F" w:rsidP="00D85BE4">
            <w:pPr>
              <w:pStyle w:val="Tabletext"/>
              <w:framePr w:hSpace="181" w:wrap="notBeside" w:vAnchor="text" w:hAnchor="text" w:xAlign="center" w:y="1"/>
              <w:jc w:val="center"/>
              <w:rPr>
                <w:sz w:val="18"/>
                <w:szCs w:val="18"/>
                <w:lang w:val="en-GB" w:eastAsia="zh-CN"/>
              </w:rPr>
            </w:pPr>
            <w:r w:rsidRPr="00B34334">
              <w:rPr>
                <w:sz w:val="18"/>
                <w:szCs w:val="18"/>
                <w:lang w:val="en-GB" w:eastAsia="zh-CN"/>
              </w:rPr>
              <w:t>字符</w:t>
            </w:r>
            <w:r w:rsidRPr="00B34334">
              <w:rPr>
                <w:sz w:val="18"/>
                <w:szCs w:val="18"/>
                <w:lang w:val="en-GB" w:eastAsia="zh-CN"/>
              </w:rPr>
              <w:br/>
              <w:t>5</w:t>
            </w:r>
          </w:p>
        </w:tc>
        <w:tc>
          <w:tcPr>
            <w:tcW w:w="1645" w:type="dxa"/>
            <w:gridSpan w:val="2"/>
            <w:tcBorders>
              <w:top w:val="single" w:sz="6" w:space="0" w:color="auto"/>
              <w:left w:val="single" w:sz="6" w:space="0" w:color="auto"/>
              <w:bottom w:val="single" w:sz="6" w:space="0" w:color="auto"/>
              <w:right w:val="single" w:sz="6" w:space="0" w:color="auto"/>
            </w:tcBorders>
            <w:vAlign w:val="center"/>
          </w:tcPr>
          <w:p w14:paraId="42827968" w14:textId="77777777" w:rsidR="00F8398F" w:rsidRPr="00B34334" w:rsidRDefault="00F8398F" w:rsidP="00D85BE4">
            <w:pPr>
              <w:pStyle w:val="Tabletext"/>
              <w:framePr w:hSpace="181" w:wrap="notBeside" w:vAnchor="text" w:hAnchor="text" w:xAlign="center" w:y="1"/>
              <w:jc w:val="center"/>
              <w:rPr>
                <w:sz w:val="18"/>
                <w:szCs w:val="18"/>
                <w:lang w:val="en-GB" w:eastAsia="zh-CN"/>
              </w:rPr>
            </w:pPr>
            <w:r w:rsidRPr="00B34334">
              <w:rPr>
                <w:sz w:val="18"/>
                <w:szCs w:val="18"/>
                <w:lang w:val="en-GB" w:eastAsia="zh-CN"/>
              </w:rPr>
              <w:t>字符</w:t>
            </w:r>
            <w:r w:rsidRPr="00B34334">
              <w:rPr>
                <w:sz w:val="18"/>
                <w:szCs w:val="18"/>
                <w:lang w:val="en-GB" w:eastAsia="zh-CN"/>
              </w:rPr>
              <w:br/>
              <w:t>4</w:t>
            </w:r>
          </w:p>
        </w:tc>
        <w:tc>
          <w:tcPr>
            <w:tcW w:w="1780" w:type="dxa"/>
            <w:gridSpan w:val="2"/>
            <w:tcBorders>
              <w:top w:val="single" w:sz="6" w:space="0" w:color="auto"/>
              <w:left w:val="single" w:sz="6" w:space="0" w:color="auto"/>
              <w:bottom w:val="single" w:sz="6" w:space="0" w:color="auto"/>
              <w:right w:val="single" w:sz="6" w:space="0" w:color="auto"/>
            </w:tcBorders>
            <w:vAlign w:val="center"/>
          </w:tcPr>
          <w:p w14:paraId="227852A4" w14:textId="77777777" w:rsidR="00F8398F" w:rsidRPr="00B34334" w:rsidRDefault="00F8398F" w:rsidP="00D85BE4">
            <w:pPr>
              <w:pStyle w:val="Tabletext"/>
              <w:framePr w:hSpace="181" w:wrap="notBeside" w:vAnchor="text" w:hAnchor="text" w:xAlign="center" w:y="1"/>
              <w:jc w:val="center"/>
              <w:rPr>
                <w:sz w:val="18"/>
                <w:szCs w:val="18"/>
                <w:lang w:val="en-GB" w:eastAsia="zh-CN"/>
              </w:rPr>
            </w:pPr>
            <w:r w:rsidRPr="00B34334">
              <w:rPr>
                <w:sz w:val="18"/>
                <w:szCs w:val="18"/>
                <w:lang w:val="en-GB" w:eastAsia="zh-CN"/>
              </w:rPr>
              <w:t>字符</w:t>
            </w:r>
            <w:r w:rsidRPr="00B34334">
              <w:rPr>
                <w:sz w:val="18"/>
                <w:szCs w:val="18"/>
                <w:lang w:val="en-GB" w:eastAsia="zh-CN"/>
              </w:rPr>
              <w:br/>
              <w:t>3</w:t>
            </w:r>
          </w:p>
        </w:tc>
        <w:tc>
          <w:tcPr>
            <w:tcW w:w="1645" w:type="dxa"/>
            <w:gridSpan w:val="2"/>
            <w:tcBorders>
              <w:top w:val="single" w:sz="6" w:space="0" w:color="auto"/>
              <w:left w:val="single" w:sz="6" w:space="0" w:color="auto"/>
              <w:bottom w:val="single" w:sz="6" w:space="0" w:color="auto"/>
              <w:right w:val="single" w:sz="6" w:space="0" w:color="auto"/>
            </w:tcBorders>
            <w:vAlign w:val="center"/>
          </w:tcPr>
          <w:p w14:paraId="7D071878" w14:textId="77777777" w:rsidR="00F8398F" w:rsidRPr="00B34334" w:rsidRDefault="00F8398F" w:rsidP="00D85BE4">
            <w:pPr>
              <w:pStyle w:val="Tabletext"/>
              <w:framePr w:hSpace="181" w:wrap="notBeside" w:vAnchor="text" w:hAnchor="text" w:xAlign="center" w:y="1"/>
              <w:jc w:val="center"/>
              <w:rPr>
                <w:sz w:val="18"/>
                <w:szCs w:val="18"/>
                <w:lang w:val="en-GB"/>
              </w:rPr>
            </w:pPr>
            <w:r w:rsidRPr="00B34334">
              <w:rPr>
                <w:sz w:val="18"/>
                <w:szCs w:val="18"/>
                <w:lang w:val="en-GB" w:eastAsia="zh-CN"/>
              </w:rPr>
              <w:t>字符</w:t>
            </w:r>
            <w:r w:rsidRPr="00B34334">
              <w:rPr>
                <w:sz w:val="18"/>
                <w:szCs w:val="18"/>
                <w:lang w:val="en-GB" w:eastAsia="zh-CN"/>
              </w:rPr>
              <w:br/>
            </w:r>
            <w:r w:rsidRPr="00B34334">
              <w:rPr>
                <w:sz w:val="18"/>
                <w:szCs w:val="18"/>
                <w:lang w:val="en-GB"/>
              </w:rPr>
              <w:t>2</w:t>
            </w:r>
          </w:p>
        </w:tc>
        <w:tc>
          <w:tcPr>
            <w:tcW w:w="1917" w:type="dxa"/>
            <w:gridSpan w:val="2"/>
            <w:tcBorders>
              <w:top w:val="single" w:sz="6" w:space="0" w:color="auto"/>
              <w:left w:val="single" w:sz="6" w:space="0" w:color="auto"/>
              <w:bottom w:val="single" w:sz="6" w:space="0" w:color="auto"/>
              <w:right w:val="single" w:sz="6" w:space="0" w:color="auto"/>
            </w:tcBorders>
            <w:vAlign w:val="center"/>
          </w:tcPr>
          <w:p w14:paraId="1442AAF5" w14:textId="1D6D580E" w:rsidR="00F8398F" w:rsidRPr="00B34334" w:rsidRDefault="00F8398F" w:rsidP="00D85BE4">
            <w:pPr>
              <w:pStyle w:val="Tabletext"/>
              <w:framePr w:hSpace="181" w:wrap="notBeside" w:vAnchor="text" w:hAnchor="text" w:xAlign="center" w:y="1"/>
              <w:jc w:val="center"/>
              <w:rPr>
                <w:sz w:val="18"/>
                <w:szCs w:val="18"/>
                <w:lang w:val="en-GB"/>
              </w:rPr>
            </w:pPr>
            <w:proofErr w:type="spellStart"/>
            <w:r w:rsidRPr="00B34334">
              <w:rPr>
                <w:sz w:val="18"/>
                <w:szCs w:val="18"/>
                <w:lang w:val="en-GB"/>
              </w:rPr>
              <w:t>字符</w:t>
            </w:r>
            <w:proofErr w:type="spellEnd"/>
            <w:r w:rsidRPr="00B34334">
              <w:rPr>
                <w:sz w:val="18"/>
                <w:szCs w:val="18"/>
                <w:lang w:val="en-GB"/>
              </w:rPr>
              <w:br/>
            </w:r>
            <w:r w:rsidRPr="00625060">
              <w:rPr>
                <w:sz w:val="18"/>
                <w:szCs w:val="18"/>
              </w:rPr>
              <w:t>1</w:t>
            </w:r>
            <w:r w:rsidRPr="00B34334">
              <w:rPr>
                <w:sz w:val="18"/>
                <w:szCs w:val="18"/>
                <w:vertAlign w:val="superscript"/>
                <w:lang w:val="en-GB"/>
              </w:rPr>
              <w:t>(1)</w:t>
            </w:r>
          </w:p>
        </w:tc>
      </w:tr>
      <w:tr w:rsidR="00F8398F" w:rsidRPr="00B34334" w14:paraId="022F908E" w14:textId="77777777" w:rsidTr="00D85BE4">
        <w:trPr>
          <w:cantSplit/>
        </w:trPr>
        <w:tc>
          <w:tcPr>
            <w:tcW w:w="9696" w:type="dxa"/>
            <w:gridSpan w:val="11"/>
          </w:tcPr>
          <w:p w14:paraId="49B364D1" w14:textId="77777777" w:rsidR="00F8398F" w:rsidRPr="00D1311A" w:rsidRDefault="00F8398F" w:rsidP="00D85BE4">
            <w:pPr>
              <w:pStyle w:val="Tablelegend"/>
              <w:framePr w:hSpace="181" w:wrap="notBeside" w:vAnchor="text" w:hAnchor="text" w:xAlign="center" w:y="1"/>
              <w:spacing w:before="40" w:after="40"/>
              <w:rPr>
                <w:sz w:val="16"/>
                <w:szCs w:val="16"/>
                <w:lang w:val="en-GB" w:eastAsia="zh-CN"/>
              </w:rPr>
            </w:pPr>
            <w:r w:rsidRPr="00D1311A">
              <w:rPr>
                <w:sz w:val="16"/>
                <w:szCs w:val="16"/>
                <w:vertAlign w:val="superscript"/>
                <w:lang w:val="en-GB" w:eastAsia="zh-CN"/>
              </w:rPr>
              <w:t>(1)</w:t>
            </w:r>
            <w:r w:rsidRPr="00324CC9">
              <w:rPr>
                <w:sz w:val="18"/>
                <w:szCs w:val="18"/>
                <w:lang w:val="en-GB" w:eastAsia="zh-CN"/>
              </w:rPr>
              <w:tab/>
            </w:r>
            <w:r w:rsidRPr="00324CC9">
              <w:rPr>
                <w:sz w:val="18"/>
                <w:szCs w:val="18"/>
                <w:lang w:val="en-GB" w:eastAsia="zh-CN"/>
              </w:rPr>
              <w:t>字符</w:t>
            </w:r>
            <w:r w:rsidRPr="00324CC9">
              <w:rPr>
                <w:sz w:val="18"/>
                <w:szCs w:val="18"/>
                <w:lang w:val="en-GB" w:eastAsia="zh-CN"/>
              </w:rPr>
              <w:t>1</w:t>
            </w:r>
            <w:r w:rsidRPr="00324CC9">
              <w:rPr>
                <w:sz w:val="18"/>
                <w:szCs w:val="18"/>
                <w:lang w:val="en-GB" w:eastAsia="zh-CN"/>
              </w:rPr>
              <w:t>是最后发射的字符。</w:t>
            </w:r>
          </w:p>
        </w:tc>
      </w:tr>
    </w:tbl>
    <w:p w14:paraId="75C936E7" w14:textId="77777777" w:rsidR="00F8398F" w:rsidRDefault="00F8398F" w:rsidP="00F8398F">
      <w:pPr>
        <w:pStyle w:val="TableNo"/>
        <w:rPr>
          <w:lang w:eastAsia="zh-CN"/>
        </w:rPr>
      </w:pPr>
      <w:r>
        <w:rPr>
          <w:lang w:eastAsia="zh-CN"/>
        </w:rPr>
        <w:t>表</w:t>
      </w:r>
      <w:r w:rsidRPr="00464AEA">
        <w:rPr>
          <w:lang w:val="en-GB" w:eastAsia="zh-CN"/>
        </w:rPr>
        <w:t>A1-</w:t>
      </w:r>
      <w:r>
        <w:rPr>
          <w:rFonts w:hint="eastAsia"/>
          <w:lang w:eastAsia="zh-CN"/>
        </w:rPr>
        <w:t>7</w:t>
      </w:r>
    </w:p>
    <w:p w14:paraId="434C3947" w14:textId="70CBA0D6" w:rsidR="00F8398F" w:rsidRPr="00531941" w:rsidRDefault="00231728" w:rsidP="00F8398F">
      <w:pPr>
        <w:pStyle w:val="Tabletitle"/>
      </w:pPr>
      <w:r>
        <w:rPr>
          <w:rFonts w:hint="eastAsia"/>
          <w:lang w:eastAsia="zh-CN"/>
        </w:rPr>
        <w:t>位置</w:t>
      </w:r>
      <w:proofErr w:type="spellStart"/>
      <w:r w:rsidRPr="00231728">
        <w:rPr>
          <w:rFonts w:hint="eastAsia"/>
        </w:rPr>
        <w:t>类型信息</w:t>
      </w:r>
      <w:proofErr w:type="spellEnd"/>
    </w:p>
    <w:tbl>
      <w:tblPr>
        <w:tblStyle w:val="TableGrid"/>
        <w:tblW w:w="5000" w:type="pct"/>
        <w:jc w:val="center"/>
        <w:tblLook w:val="04A0" w:firstRow="1" w:lastRow="0" w:firstColumn="1" w:lastColumn="0" w:noHBand="0" w:noVBand="1"/>
      </w:tblPr>
      <w:tblGrid>
        <w:gridCol w:w="566"/>
        <w:gridCol w:w="1144"/>
        <w:gridCol w:w="1144"/>
        <w:gridCol w:w="1144"/>
        <w:gridCol w:w="1144"/>
        <w:gridCol w:w="1144"/>
        <w:gridCol w:w="1144"/>
        <w:gridCol w:w="2199"/>
      </w:tblGrid>
      <w:tr w:rsidR="00F8398F" w:rsidRPr="00B20D0A" w14:paraId="466651AE" w14:textId="77777777" w:rsidTr="00231728">
        <w:trPr>
          <w:cantSplit/>
          <w:jc w:val="center"/>
        </w:trPr>
        <w:tc>
          <w:tcPr>
            <w:tcW w:w="294" w:type="pct"/>
            <w:vAlign w:val="center"/>
          </w:tcPr>
          <w:p w14:paraId="5E3E1ED9" w14:textId="77777777" w:rsidR="00F8398F" w:rsidRPr="00B20D0A" w:rsidRDefault="00F8398F" w:rsidP="00D85BE4">
            <w:pPr>
              <w:pStyle w:val="Tablehead"/>
              <w:rPr>
                <w:sz w:val="18"/>
                <w:szCs w:val="18"/>
                <w:lang w:eastAsia="zh-CN"/>
              </w:rPr>
            </w:pPr>
          </w:p>
        </w:tc>
        <w:tc>
          <w:tcPr>
            <w:tcW w:w="594" w:type="pct"/>
            <w:vAlign w:val="center"/>
          </w:tcPr>
          <w:p w14:paraId="103264AB" w14:textId="5FB19B21" w:rsidR="00F8398F" w:rsidRPr="00231728" w:rsidRDefault="00231728" w:rsidP="00D85BE4">
            <w:pPr>
              <w:pStyle w:val="Tablehead"/>
              <w:rPr>
                <w:rFonts w:ascii="Times New Roman" w:eastAsia="SimSun" w:hAnsi="Times New Roman" w:cs="Times New Roman"/>
                <w:sz w:val="18"/>
                <w:szCs w:val="18"/>
                <w:lang w:eastAsia="zh-CN"/>
              </w:rPr>
            </w:pPr>
            <w:r w:rsidRPr="00231728">
              <w:rPr>
                <w:rFonts w:ascii="Times New Roman" w:eastAsia="SimSun" w:hAnsi="Times New Roman" w:cs="Times New Roman" w:hint="eastAsia"/>
                <w:sz w:val="18"/>
                <w:szCs w:val="18"/>
                <w:lang w:eastAsia="zh-CN"/>
              </w:rPr>
              <w:t>字符</w:t>
            </w:r>
            <w:r w:rsidR="00F8398F" w:rsidRPr="00231728">
              <w:rPr>
                <w:rFonts w:ascii="Times New Roman" w:eastAsia="SimSun" w:hAnsi="Times New Roman" w:cs="Times New Roman"/>
                <w:sz w:val="18"/>
                <w:szCs w:val="18"/>
                <w:lang w:eastAsia="zh-CN"/>
              </w:rPr>
              <w:t>6</w:t>
            </w:r>
          </w:p>
        </w:tc>
        <w:tc>
          <w:tcPr>
            <w:tcW w:w="594" w:type="pct"/>
            <w:vAlign w:val="center"/>
          </w:tcPr>
          <w:p w14:paraId="784CB4EE" w14:textId="0D166E1F" w:rsidR="00F8398F" w:rsidRPr="00231728" w:rsidRDefault="00231728" w:rsidP="00D85BE4">
            <w:pPr>
              <w:pStyle w:val="Tablehead"/>
              <w:rPr>
                <w:rFonts w:ascii="Times New Roman" w:eastAsia="SimSun" w:hAnsi="Times New Roman" w:cs="Times New Roman"/>
                <w:sz w:val="18"/>
                <w:szCs w:val="18"/>
                <w:lang w:eastAsia="zh-CN"/>
              </w:rPr>
            </w:pPr>
            <w:r w:rsidRPr="00231728">
              <w:rPr>
                <w:rFonts w:ascii="Times New Roman" w:eastAsia="SimSun" w:hAnsi="Times New Roman" w:cs="Times New Roman" w:hint="eastAsia"/>
                <w:sz w:val="18"/>
                <w:szCs w:val="18"/>
                <w:lang w:eastAsia="zh-CN"/>
              </w:rPr>
              <w:t>字符</w:t>
            </w:r>
            <w:r w:rsidR="00F8398F" w:rsidRPr="00231728">
              <w:rPr>
                <w:rFonts w:ascii="Times New Roman" w:eastAsia="SimSun" w:hAnsi="Times New Roman" w:cs="Times New Roman"/>
                <w:sz w:val="18"/>
                <w:szCs w:val="18"/>
                <w:lang w:eastAsia="zh-CN"/>
              </w:rPr>
              <w:t>5</w:t>
            </w:r>
          </w:p>
        </w:tc>
        <w:tc>
          <w:tcPr>
            <w:tcW w:w="594" w:type="pct"/>
            <w:vAlign w:val="center"/>
          </w:tcPr>
          <w:p w14:paraId="31C6133C" w14:textId="703EFA18" w:rsidR="00F8398F" w:rsidRPr="00231728" w:rsidRDefault="00231728" w:rsidP="00D85BE4">
            <w:pPr>
              <w:pStyle w:val="Tablehead"/>
              <w:rPr>
                <w:rFonts w:ascii="Times New Roman" w:eastAsia="SimSun" w:hAnsi="Times New Roman" w:cs="Times New Roman"/>
                <w:sz w:val="18"/>
                <w:szCs w:val="18"/>
                <w:lang w:eastAsia="zh-CN"/>
              </w:rPr>
            </w:pPr>
            <w:r w:rsidRPr="00231728">
              <w:rPr>
                <w:rFonts w:ascii="Times New Roman" w:eastAsia="SimSun" w:hAnsi="Times New Roman" w:cs="Times New Roman" w:hint="eastAsia"/>
                <w:sz w:val="18"/>
                <w:szCs w:val="18"/>
                <w:lang w:eastAsia="zh-CN"/>
              </w:rPr>
              <w:t>字符</w:t>
            </w:r>
            <w:r w:rsidR="00F8398F" w:rsidRPr="00231728">
              <w:rPr>
                <w:rFonts w:ascii="Times New Roman" w:eastAsia="SimSun" w:hAnsi="Times New Roman" w:cs="Times New Roman"/>
                <w:sz w:val="18"/>
                <w:szCs w:val="18"/>
                <w:lang w:eastAsia="zh-CN"/>
              </w:rPr>
              <w:t>4</w:t>
            </w:r>
          </w:p>
        </w:tc>
        <w:tc>
          <w:tcPr>
            <w:tcW w:w="594" w:type="pct"/>
            <w:vAlign w:val="center"/>
          </w:tcPr>
          <w:p w14:paraId="16DCB98B" w14:textId="6D83415F" w:rsidR="00F8398F" w:rsidRPr="00231728" w:rsidRDefault="00231728" w:rsidP="00D85BE4">
            <w:pPr>
              <w:pStyle w:val="Tablehead"/>
              <w:rPr>
                <w:rFonts w:ascii="Times New Roman" w:eastAsia="SimSun" w:hAnsi="Times New Roman" w:cs="Times New Roman"/>
                <w:sz w:val="18"/>
                <w:szCs w:val="18"/>
                <w:lang w:eastAsia="zh-CN"/>
              </w:rPr>
            </w:pPr>
            <w:r w:rsidRPr="00231728">
              <w:rPr>
                <w:rFonts w:ascii="Times New Roman" w:eastAsia="SimSun" w:hAnsi="Times New Roman" w:cs="Times New Roman" w:hint="eastAsia"/>
                <w:sz w:val="18"/>
                <w:szCs w:val="18"/>
                <w:lang w:eastAsia="zh-CN"/>
              </w:rPr>
              <w:t>字符</w:t>
            </w:r>
            <w:r w:rsidR="00F8398F" w:rsidRPr="00231728">
              <w:rPr>
                <w:rFonts w:ascii="Times New Roman" w:eastAsia="SimSun" w:hAnsi="Times New Roman" w:cs="Times New Roman"/>
                <w:sz w:val="18"/>
                <w:szCs w:val="18"/>
                <w:lang w:eastAsia="zh-CN"/>
              </w:rPr>
              <w:t>3</w:t>
            </w:r>
          </w:p>
        </w:tc>
        <w:tc>
          <w:tcPr>
            <w:tcW w:w="594" w:type="pct"/>
            <w:vAlign w:val="center"/>
          </w:tcPr>
          <w:p w14:paraId="2CC6CDAF" w14:textId="0F41EAB4" w:rsidR="00F8398F" w:rsidRPr="00231728" w:rsidRDefault="00231728" w:rsidP="00D85BE4">
            <w:pPr>
              <w:pStyle w:val="Tablehead"/>
              <w:rPr>
                <w:rFonts w:ascii="Times New Roman" w:eastAsia="SimSun" w:hAnsi="Times New Roman" w:cs="Times New Roman"/>
                <w:sz w:val="18"/>
                <w:szCs w:val="18"/>
                <w:lang w:eastAsia="zh-CN"/>
              </w:rPr>
            </w:pPr>
            <w:r w:rsidRPr="00231728">
              <w:rPr>
                <w:rFonts w:ascii="Times New Roman" w:eastAsia="SimSun" w:hAnsi="Times New Roman" w:cs="Times New Roman" w:hint="eastAsia"/>
                <w:sz w:val="18"/>
                <w:szCs w:val="18"/>
                <w:lang w:eastAsia="zh-CN"/>
              </w:rPr>
              <w:t>字符</w:t>
            </w:r>
            <w:r w:rsidR="00F8398F" w:rsidRPr="00231728">
              <w:rPr>
                <w:rFonts w:ascii="Times New Roman" w:eastAsia="SimSun" w:hAnsi="Times New Roman" w:cs="Times New Roman"/>
                <w:sz w:val="18"/>
                <w:szCs w:val="18"/>
                <w:lang w:eastAsia="zh-CN"/>
              </w:rPr>
              <w:t>2</w:t>
            </w:r>
          </w:p>
        </w:tc>
        <w:tc>
          <w:tcPr>
            <w:tcW w:w="594" w:type="pct"/>
            <w:vAlign w:val="center"/>
          </w:tcPr>
          <w:p w14:paraId="61CD714A" w14:textId="1A3D02CF" w:rsidR="00F8398F" w:rsidRPr="00231728" w:rsidRDefault="00231728" w:rsidP="00D85BE4">
            <w:pPr>
              <w:pStyle w:val="Tablehead"/>
              <w:rPr>
                <w:rFonts w:ascii="Times New Roman" w:eastAsia="SimSun" w:hAnsi="Times New Roman" w:cs="Times New Roman"/>
                <w:sz w:val="18"/>
                <w:szCs w:val="18"/>
                <w:lang w:eastAsia="zh-CN"/>
              </w:rPr>
            </w:pPr>
            <w:r w:rsidRPr="00231728">
              <w:rPr>
                <w:rFonts w:ascii="Times New Roman" w:eastAsia="SimSun" w:hAnsi="Times New Roman" w:cs="Times New Roman" w:hint="eastAsia"/>
                <w:sz w:val="18"/>
                <w:szCs w:val="18"/>
                <w:lang w:eastAsia="zh-CN"/>
              </w:rPr>
              <w:t>字符</w:t>
            </w:r>
            <w:r w:rsidR="00F8398F" w:rsidRPr="00231728">
              <w:rPr>
                <w:rFonts w:ascii="Times New Roman" w:eastAsia="SimSun" w:hAnsi="Times New Roman" w:cs="Times New Roman"/>
                <w:sz w:val="18"/>
                <w:szCs w:val="18"/>
                <w:lang w:eastAsia="zh-CN"/>
              </w:rPr>
              <w:t>1</w:t>
            </w:r>
          </w:p>
        </w:tc>
        <w:tc>
          <w:tcPr>
            <w:tcW w:w="1142" w:type="pct"/>
            <w:vAlign w:val="center"/>
          </w:tcPr>
          <w:p w14:paraId="217FFEFF" w14:textId="79AFA797" w:rsidR="00F8398F" w:rsidRPr="00231728" w:rsidRDefault="00231728" w:rsidP="00D85BE4">
            <w:pPr>
              <w:pStyle w:val="Tablehead"/>
              <w:rPr>
                <w:rFonts w:ascii="Times New Roman" w:eastAsia="SimSun" w:hAnsi="Times New Roman" w:cs="Times New Roman"/>
                <w:sz w:val="18"/>
                <w:szCs w:val="18"/>
                <w:lang w:eastAsia="zh-CN"/>
              </w:rPr>
            </w:pPr>
            <w:r w:rsidRPr="00231728">
              <w:rPr>
                <w:rFonts w:ascii="Times New Roman" w:eastAsia="SimSun" w:hAnsi="Times New Roman" w:cs="Times New Roman" w:hint="eastAsia"/>
                <w:sz w:val="18"/>
                <w:szCs w:val="18"/>
                <w:lang w:eastAsia="zh-CN"/>
              </w:rPr>
              <w:t>注</w:t>
            </w:r>
          </w:p>
        </w:tc>
      </w:tr>
      <w:tr w:rsidR="00231728" w:rsidRPr="001A1B3D" w14:paraId="1739DFD3" w14:textId="77777777" w:rsidTr="00231728">
        <w:trPr>
          <w:cantSplit/>
          <w:jc w:val="center"/>
        </w:trPr>
        <w:tc>
          <w:tcPr>
            <w:tcW w:w="294" w:type="pct"/>
            <w:vMerge w:val="restart"/>
            <w:vAlign w:val="center"/>
          </w:tcPr>
          <w:p w14:paraId="5E586044" w14:textId="77777777" w:rsidR="00231728" w:rsidRPr="00B20D0A" w:rsidRDefault="00231728" w:rsidP="00231728">
            <w:pPr>
              <w:pStyle w:val="Tabletext"/>
              <w:rPr>
                <w:sz w:val="18"/>
                <w:szCs w:val="18"/>
                <w:lang w:eastAsia="zh-CN"/>
              </w:rPr>
            </w:pPr>
            <w:r w:rsidRPr="00B20D0A">
              <w:rPr>
                <w:sz w:val="18"/>
                <w:szCs w:val="18"/>
                <w:lang w:eastAsia="zh-CN"/>
              </w:rPr>
              <w:t>Pos1</w:t>
            </w:r>
          </w:p>
        </w:tc>
        <w:tc>
          <w:tcPr>
            <w:tcW w:w="594" w:type="pct"/>
            <w:vAlign w:val="center"/>
          </w:tcPr>
          <w:p w14:paraId="7F720BA8" w14:textId="77777777" w:rsidR="00231728" w:rsidRPr="00231728" w:rsidRDefault="00231728" w:rsidP="00231728">
            <w:pPr>
              <w:pStyle w:val="Tabletext"/>
              <w:jc w:val="center"/>
              <w:rPr>
                <w:rFonts w:ascii="Times New Roman" w:eastAsia="SimSun" w:hAnsi="Times New Roman" w:cs="Times New Roman"/>
                <w:sz w:val="18"/>
                <w:szCs w:val="18"/>
                <w:lang w:eastAsia="zh-CN"/>
              </w:rPr>
            </w:pPr>
          </w:p>
        </w:tc>
        <w:tc>
          <w:tcPr>
            <w:tcW w:w="594" w:type="pct"/>
            <w:vAlign w:val="center"/>
          </w:tcPr>
          <w:p w14:paraId="55362F01" w14:textId="77777777" w:rsidR="00231728" w:rsidRPr="00231728" w:rsidRDefault="00231728" w:rsidP="00231728">
            <w:pPr>
              <w:pStyle w:val="Tabletext"/>
              <w:jc w:val="center"/>
              <w:rPr>
                <w:rFonts w:ascii="Times New Roman" w:eastAsia="SimSun" w:hAnsi="Times New Roman" w:cs="Times New Roman"/>
                <w:sz w:val="18"/>
                <w:szCs w:val="18"/>
                <w:lang w:eastAsia="zh-CN"/>
              </w:rPr>
            </w:pPr>
            <w:r w:rsidRPr="00231728">
              <w:rPr>
                <w:rFonts w:ascii="Times New Roman" w:eastAsia="SimSun" w:hAnsi="Times New Roman" w:cs="Times New Roman"/>
                <w:sz w:val="18"/>
                <w:szCs w:val="18"/>
                <w:lang w:eastAsia="zh-CN"/>
              </w:rPr>
              <w:t>XX</w:t>
            </w:r>
          </w:p>
        </w:tc>
        <w:tc>
          <w:tcPr>
            <w:tcW w:w="594" w:type="pct"/>
            <w:vAlign w:val="center"/>
          </w:tcPr>
          <w:p w14:paraId="1AB626B0" w14:textId="77777777" w:rsidR="00231728" w:rsidRPr="00231728" w:rsidRDefault="00231728" w:rsidP="00231728">
            <w:pPr>
              <w:pStyle w:val="Tabletext"/>
              <w:jc w:val="center"/>
              <w:rPr>
                <w:rFonts w:ascii="Times New Roman" w:eastAsia="SimSun" w:hAnsi="Times New Roman" w:cs="Times New Roman"/>
                <w:sz w:val="18"/>
                <w:szCs w:val="18"/>
                <w:lang w:eastAsia="zh-CN"/>
              </w:rPr>
            </w:pPr>
            <w:r w:rsidRPr="00231728">
              <w:rPr>
                <w:rFonts w:ascii="Times New Roman" w:eastAsia="SimSun" w:hAnsi="Times New Roman" w:cs="Times New Roman"/>
                <w:sz w:val="18"/>
                <w:szCs w:val="18"/>
                <w:lang w:eastAsia="zh-CN"/>
              </w:rPr>
              <w:t>XX</w:t>
            </w:r>
          </w:p>
        </w:tc>
        <w:tc>
          <w:tcPr>
            <w:tcW w:w="594" w:type="pct"/>
            <w:vAlign w:val="center"/>
          </w:tcPr>
          <w:p w14:paraId="58F6E1F0" w14:textId="77777777" w:rsidR="00231728" w:rsidRPr="00231728" w:rsidRDefault="00231728" w:rsidP="00231728">
            <w:pPr>
              <w:pStyle w:val="Tabletext"/>
              <w:jc w:val="center"/>
              <w:rPr>
                <w:rFonts w:ascii="Times New Roman" w:eastAsia="SimSun" w:hAnsi="Times New Roman" w:cs="Times New Roman"/>
                <w:sz w:val="18"/>
                <w:szCs w:val="18"/>
                <w:lang w:eastAsia="zh-CN"/>
              </w:rPr>
            </w:pPr>
            <w:r w:rsidRPr="00231728">
              <w:rPr>
                <w:rFonts w:ascii="Times New Roman" w:eastAsia="SimSun" w:hAnsi="Times New Roman" w:cs="Times New Roman"/>
                <w:sz w:val="18"/>
                <w:szCs w:val="18"/>
                <w:lang w:eastAsia="zh-CN"/>
              </w:rPr>
              <w:t>XX</w:t>
            </w:r>
          </w:p>
        </w:tc>
        <w:tc>
          <w:tcPr>
            <w:tcW w:w="594" w:type="pct"/>
            <w:vAlign w:val="center"/>
          </w:tcPr>
          <w:p w14:paraId="12469047" w14:textId="77777777" w:rsidR="00231728" w:rsidRPr="00231728" w:rsidRDefault="00231728" w:rsidP="00231728">
            <w:pPr>
              <w:pStyle w:val="Tabletext"/>
              <w:jc w:val="center"/>
              <w:rPr>
                <w:rFonts w:ascii="Times New Roman" w:eastAsia="SimSun" w:hAnsi="Times New Roman" w:cs="Times New Roman"/>
                <w:sz w:val="18"/>
                <w:szCs w:val="18"/>
                <w:lang w:eastAsia="zh-CN"/>
              </w:rPr>
            </w:pPr>
            <w:r w:rsidRPr="00231728">
              <w:rPr>
                <w:rFonts w:ascii="Times New Roman" w:eastAsia="SimSun" w:hAnsi="Times New Roman" w:cs="Times New Roman"/>
                <w:sz w:val="18"/>
                <w:szCs w:val="18"/>
                <w:lang w:eastAsia="zh-CN"/>
              </w:rPr>
              <w:t>XX</w:t>
            </w:r>
          </w:p>
        </w:tc>
        <w:tc>
          <w:tcPr>
            <w:tcW w:w="594" w:type="pct"/>
            <w:vAlign w:val="center"/>
          </w:tcPr>
          <w:p w14:paraId="3819B056" w14:textId="77777777" w:rsidR="00231728" w:rsidRPr="00231728" w:rsidRDefault="00231728" w:rsidP="00231728">
            <w:pPr>
              <w:pStyle w:val="Tabletext"/>
              <w:jc w:val="center"/>
              <w:rPr>
                <w:rFonts w:ascii="Times New Roman" w:eastAsia="SimSun" w:hAnsi="Times New Roman" w:cs="Times New Roman"/>
                <w:sz w:val="18"/>
                <w:szCs w:val="18"/>
                <w:lang w:eastAsia="zh-CN"/>
              </w:rPr>
            </w:pPr>
            <w:r w:rsidRPr="00231728">
              <w:rPr>
                <w:rFonts w:ascii="Times New Roman" w:eastAsia="SimSun" w:hAnsi="Times New Roman" w:cs="Times New Roman"/>
                <w:sz w:val="18"/>
                <w:szCs w:val="18"/>
                <w:lang w:eastAsia="zh-CN"/>
              </w:rPr>
              <w:t>XX</w:t>
            </w:r>
          </w:p>
        </w:tc>
        <w:tc>
          <w:tcPr>
            <w:tcW w:w="1142" w:type="pct"/>
          </w:tcPr>
          <w:p w14:paraId="4C8EA417" w14:textId="10AB3454" w:rsidR="00231728" w:rsidRPr="00231728" w:rsidRDefault="00231728" w:rsidP="00231728">
            <w:pPr>
              <w:pStyle w:val="Tabletext"/>
              <w:jc w:val="left"/>
              <w:rPr>
                <w:rFonts w:ascii="Times New Roman" w:eastAsia="SimSun" w:hAnsi="Times New Roman" w:cs="Times New Roman"/>
                <w:sz w:val="18"/>
                <w:szCs w:val="18"/>
                <w:lang w:val="en-GB" w:eastAsia="zh-CN"/>
              </w:rPr>
            </w:pPr>
            <w:r w:rsidRPr="00231728">
              <w:rPr>
                <w:rFonts w:ascii="Times New Roman" w:eastAsia="SimSun" w:hAnsi="Times New Roman" w:cs="Times New Roman" w:hint="eastAsia"/>
                <w:sz w:val="18"/>
                <w:szCs w:val="18"/>
                <w:lang w:val="en-GB" w:eastAsia="zh-CN"/>
              </w:rPr>
              <w:t>有效船舶位置，请参考第</w:t>
            </w:r>
            <w:r w:rsidRPr="00231728">
              <w:rPr>
                <w:rFonts w:ascii="Times New Roman" w:eastAsia="SimSun" w:hAnsi="Times New Roman" w:cs="Times New Roman" w:hint="eastAsia"/>
                <w:sz w:val="18"/>
                <w:szCs w:val="18"/>
                <w:lang w:val="en-GB" w:eastAsia="zh-CN"/>
              </w:rPr>
              <w:t>8.1.2</w:t>
            </w:r>
            <w:r w:rsidRPr="00231728">
              <w:rPr>
                <w:rFonts w:ascii="Times New Roman" w:eastAsia="SimSun" w:hAnsi="Times New Roman" w:cs="Times New Roman" w:hint="eastAsia"/>
                <w:sz w:val="18"/>
                <w:szCs w:val="18"/>
                <w:lang w:val="en-GB" w:eastAsia="zh-CN"/>
              </w:rPr>
              <w:t>段</w:t>
            </w:r>
          </w:p>
        </w:tc>
      </w:tr>
      <w:tr w:rsidR="00231728" w:rsidRPr="001A1B3D" w14:paraId="18D97EB7" w14:textId="77777777" w:rsidTr="00231728">
        <w:trPr>
          <w:cantSplit/>
          <w:jc w:val="center"/>
        </w:trPr>
        <w:tc>
          <w:tcPr>
            <w:tcW w:w="294" w:type="pct"/>
            <w:vMerge/>
            <w:vAlign w:val="center"/>
          </w:tcPr>
          <w:p w14:paraId="224C507C" w14:textId="77777777" w:rsidR="00231728" w:rsidRPr="007D05AF" w:rsidRDefault="00231728" w:rsidP="00231728">
            <w:pPr>
              <w:pStyle w:val="Tabletext"/>
              <w:rPr>
                <w:sz w:val="18"/>
                <w:szCs w:val="18"/>
                <w:lang w:val="en-GB" w:eastAsia="zh-CN"/>
              </w:rPr>
            </w:pPr>
          </w:p>
        </w:tc>
        <w:tc>
          <w:tcPr>
            <w:tcW w:w="594" w:type="pct"/>
            <w:vAlign w:val="center"/>
          </w:tcPr>
          <w:p w14:paraId="64B86CAD" w14:textId="77777777" w:rsidR="00231728" w:rsidRPr="00231728" w:rsidRDefault="00231728" w:rsidP="00231728">
            <w:pPr>
              <w:pStyle w:val="Tabletext"/>
              <w:jc w:val="center"/>
              <w:rPr>
                <w:rFonts w:ascii="Times New Roman" w:eastAsia="SimSun" w:hAnsi="Times New Roman" w:cs="Times New Roman"/>
                <w:sz w:val="18"/>
                <w:szCs w:val="18"/>
                <w:lang w:val="en-GB" w:eastAsia="zh-CN"/>
              </w:rPr>
            </w:pPr>
          </w:p>
        </w:tc>
        <w:tc>
          <w:tcPr>
            <w:tcW w:w="594" w:type="pct"/>
            <w:vAlign w:val="center"/>
          </w:tcPr>
          <w:p w14:paraId="122E1B91" w14:textId="77777777" w:rsidR="00231728" w:rsidRPr="00231728" w:rsidRDefault="00231728" w:rsidP="00231728">
            <w:pPr>
              <w:pStyle w:val="Tabletext"/>
              <w:jc w:val="center"/>
              <w:rPr>
                <w:rFonts w:ascii="Times New Roman" w:eastAsia="SimSun" w:hAnsi="Times New Roman" w:cs="Times New Roman"/>
                <w:sz w:val="18"/>
                <w:szCs w:val="18"/>
                <w:lang w:eastAsia="zh-CN"/>
              </w:rPr>
            </w:pPr>
            <w:r w:rsidRPr="00231728">
              <w:rPr>
                <w:rFonts w:ascii="Times New Roman" w:eastAsia="SimSun" w:hAnsi="Times New Roman" w:cs="Times New Roman"/>
                <w:sz w:val="18"/>
                <w:szCs w:val="18"/>
                <w:lang w:eastAsia="zh-CN"/>
              </w:rPr>
              <w:t>99</w:t>
            </w:r>
          </w:p>
        </w:tc>
        <w:tc>
          <w:tcPr>
            <w:tcW w:w="594" w:type="pct"/>
            <w:vAlign w:val="center"/>
          </w:tcPr>
          <w:p w14:paraId="0DE440AD" w14:textId="77777777" w:rsidR="00231728" w:rsidRPr="00231728" w:rsidRDefault="00231728" w:rsidP="00231728">
            <w:pPr>
              <w:pStyle w:val="Tabletext"/>
              <w:jc w:val="center"/>
              <w:rPr>
                <w:rFonts w:ascii="Times New Roman" w:eastAsia="SimSun" w:hAnsi="Times New Roman" w:cs="Times New Roman"/>
                <w:sz w:val="18"/>
                <w:szCs w:val="18"/>
                <w:lang w:eastAsia="zh-CN"/>
              </w:rPr>
            </w:pPr>
            <w:r w:rsidRPr="00231728">
              <w:rPr>
                <w:rFonts w:ascii="Times New Roman" w:eastAsia="SimSun" w:hAnsi="Times New Roman" w:cs="Times New Roman"/>
                <w:sz w:val="18"/>
                <w:szCs w:val="18"/>
                <w:lang w:eastAsia="zh-CN"/>
              </w:rPr>
              <w:t>99</w:t>
            </w:r>
          </w:p>
        </w:tc>
        <w:tc>
          <w:tcPr>
            <w:tcW w:w="594" w:type="pct"/>
            <w:vAlign w:val="center"/>
          </w:tcPr>
          <w:p w14:paraId="0891ECC4" w14:textId="77777777" w:rsidR="00231728" w:rsidRPr="00231728" w:rsidRDefault="00231728" w:rsidP="00231728">
            <w:pPr>
              <w:pStyle w:val="Tabletext"/>
              <w:jc w:val="center"/>
              <w:rPr>
                <w:rFonts w:ascii="Times New Roman" w:eastAsia="SimSun" w:hAnsi="Times New Roman" w:cs="Times New Roman"/>
                <w:sz w:val="18"/>
                <w:szCs w:val="18"/>
                <w:lang w:eastAsia="zh-CN"/>
              </w:rPr>
            </w:pPr>
            <w:r w:rsidRPr="00231728">
              <w:rPr>
                <w:rFonts w:ascii="Times New Roman" w:eastAsia="SimSun" w:hAnsi="Times New Roman" w:cs="Times New Roman"/>
                <w:sz w:val="18"/>
                <w:szCs w:val="18"/>
                <w:lang w:eastAsia="zh-CN"/>
              </w:rPr>
              <w:t>99</w:t>
            </w:r>
          </w:p>
        </w:tc>
        <w:tc>
          <w:tcPr>
            <w:tcW w:w="594" w:type="pct"/>
            <w:vAlign w:val="center"/>
          </w:tcPr>
          <w:p w14:paraId="6134CC5B" w14:textId="77777777" w:rsidR="00231728" w:rsidRPr="00231728" w:rsidRDefault="00231728" w:rsidP="00231728">
            <w:pPr>
              <w:pStyle w:val="Tabletext"/>
              <w:jc w:val="center"/>
              <w:rPr>
                <w:rFonts w:ascii="Times New Roman" w:eastAsia="SimSun" w:hAnsi="Times New Roman" w:cs="Times New Roman"/>
                <w:sz w:val="18"/>
                <w:szCs w:val="18"/>
                <w:lang w:eastAsia="zh-CN"/>
              </w:rPr>
            </w:pPr>
            <w:r w:rsidRPr="00231728">
              <w:rPr>
                <w:rFonts w:ascii="Times New Roman" w:eastAsia="SimSun" w:hAnsi="Times New Roman" w:cs="Times New Roman"/>
                <w:sz w:val="18"/>
                <w:szCs w:val="18"/>
                <w:lang w:eastAsia="zh-CN"/>
              </w:rPr>
              <w:t>99</w:t>
            </w:r>
          </w:p>
        </w:tc>
        <w:tc>
          <w:tcPr>
            <w:tcW w:w="594" w:type="pct"/>
            <w:vAlign w:val="center"/>
          </w:tcPr>
          <w:p w14:paraId="41909EE4" w14:textId="77777777" w:rsidR="00231728" w:rsidRPr="00231728" w:rsidRDefault="00231728" w:rsidP="00231728">
            <w:pPr>
              <w:pStyle w:val="Tabletext"/>
              <w:jc w:val="center"/>
              <w:rPr>
                <w:rFonts w:ascii="Times New Roman" w:eastAsia="SimSun" w:hAnsi="Times New Roman" w:cs="Times New Roman"/>
                <w:sz w:val="18"/>
                <w:szCs w:val="18"/>
                <w:lang w:eastAsia="zh-CN"/>
              </w:rPr>
            </w:pPr>
            <w:r w:rsidRPr="00231728">
              <w:rPr>
                <w:rFonts w:ascii="Times New Roman" w:eastAsia="SimSun" w:hAnsi="Times New Roman" w:cs="Times New Roman"/>
                <w:sz w:val="18"/>
                <w:szCs w:val="18"/>
                <w:lang w:eastAsia="zh-CN"/>
              </w:rPr>
              <w:t>99</w:t>
            </w:r>
          </w:p>
        </w:tc>
        <w:tc>
          <w:tcPr>
            <w:tcW w:w="1142" w:type="pct"/>
          </w:tcPr>
          <w:p w14:paraId="642C76E1" w14:textId="4C130CD8" w:rsidR="00231728" w:rsidRPr="00231728" w:rsidRDefault="00231728" w:rsidP="00231728">
            <w:pPr>
              <w:pStyle w:val="Tabletext"/>
              <w:jc w:val="left"/>
              <w:rPr>
                <w:rFonts w:ascii="Times New Roman" w:eastAsia="SimSun" w:hAnsi="Times New Roman" w:cs="Times New Roman"/>
                <w:sz w:val="18"/>
                <w:szCs w:val="18"/>
                <w:lang w:val="en-GB" w:eastAsia="zh-CN"/>
              </w:rPr>
            </w:pPr>
            <w:r w:rsidRPr="00231728">
              <w:rPr>
                <w:rFonts w:ascii="Times New Roman" w:eastAsia="SimSun" w:hAnsi="Times New Roman" w:cs="Times New Roman" w:hint="eastAsia"/>
                <w:sz w:val="18"/>
                <w:szCs w:val="18"/>
                <w:lang w:val="en-GB" w:eastAsia="zh-CN"/>
              </w:rPr>
              <w:t>无效船舶位置</w:t>
            </w:r>
            <w:r w:rsidRPr="00231728">
              <w:rPr>
                <w:rFonts w:ascii="Times New Roman" w:eastAsia="SimSun" w:hAnsi="Times New Roman" w:cs="Times New Roman" w:hint="eastAsia"/>
                <w:sz w:val="18"/>
                <w:szCs w:val="18"/>
                <w:lang w:val="en-GB" w:eastAsia="zh-CN"/>
              </w:rPr>
              <w:t>/</w:t>
            </w:r>
            <w:r w:rsidRPr="00231728">
              <w:rPr>
                <w:rFonts w:ascii="Times New Roman" w:eastAsia="SimSun" w:hAnsi="Times New Roman" w:cs="Times New Roman" w:hint="eastAsia"/>
                <w:sz w:val="18"/>
                <w:szCs w:val="18"/>
                <w:lang w:val="en-GB" w:eastAsia="zh-CN"/>
              </w:rPr>
              <w:t>不能包括在内，请参见第第</w:t>
            </w:r>
            <w:r w:rsidRPr="00231728">
              <w:rPr>
                <w:rFonts w:ascii="Times New Roman" w:eastAsia="SimSun" w:hAnsi="Times New Roman" w:cs="Times New Roman" w:hint="eastAsia"/>
                <w:sz w:val="18"/>
                <w:szCs w:val="18"/>
                <w:lang w:val="en-GB" w:eastAsia="zh-CN"/>
              </w:rPr>
              <w:t>8.1.2</w:t>
            </w:r>
            <w:r w:rsidRPr="00231728">
              <w:rPr>
                <w:rFonts w:ascii="Times New Roman" w:eastAsia="SimSun" w:hAnsi="Times New Roman" w:cs="Times New Roman" w:hint="eastAsia"/>
                <w:sz w:val="18"/>
                <w:szCs w:val="18"/>
                <w:lang w:val="en-GB" w:eastAsia="zh-CN"/>
              </w:rPr>
              <w:t>段</w:t>
            </w:r>
          </w:p>
        </w:tc>
      </w:tr>
      <w:tr w:rsidR="00231728" w:rsidRPr="00B20D0A" w14:paraId="06282604" w14:textId="77777777" w:rsidTr="00231728">
        <w:trPr>
          <w:cantSplit/>
          <w:jc w:val="center"/>
        </w:trPr>
        <w:tc>
          <w:tcPr>
            <w:tcW w:w="294" w:type="pct"/>
            <w:vAlign w:val="center"/>
          </w:tcPr>
          <w:p w14:paraId="6ADEF850" w14:textId="77777777" w:rsidR="00231728" w:rsidRPr="00B20D0A" w:rsidRDefault="00231728" w:rsidP="00231728">
            <w:pPr>
              <w:pStyle w:val="Tabletext"/>
              <w:rPr>
                <w:sz w:val="18"/>
                <w:szCs w:val="18"/>
                <w:lang w:eastAsia="zh-CN"/>
              </w:rPr>
            </w:pPr>
            <w:r w:rsidRPr="00B20D0A">
              <w:rPr>
                <w:sz w:val="18"/>
                <w:szCs w:val="18"/>
                <w:lang w:eastAsia="zh-CN"/>
              </w:rPr>
              <w:t>Pos2</w:t>
            </w:r>
          </w:p>
        </w:tc>
        <w:tc>
          <w:tcPr>
            <w:tcW w:w="594" w:type="pct"/>
            <w:vAlign w:val="center"/>
          </w:tcPr>
          <w:p w14:paraId="06E8F9FF" w14:textId="77777777" w:rsidR="00231728" w:rsidRPr="00231728" w:rsidRDefault="00231728" w:rsidP="00231728">
            <w:pPr>
              <w:pStyle w:val="Tabletext"/>
              <w:jc w:val="center"/>
              <w:rPr>
                <w:rFonts w:ascii="Times New Roman" w:eastAsia="SimSun" w:hAnsi="Times New Roman" w:cs="Times New Roman"/>
                <w:sz w:val="18"/>
                <w:szCs w:val="18"/>
                <w:lang w:eastAsia="zh-CN"/>
              </w:rPr>
            </w:pPr>
            <w:r w:rsidRPr="00231728">
              <w:rPr>
                <w:rFonts w:ascii="Times New Roman" w:eastAsia="SimSun" w:hAnsi="Times New Roman" w:cs="Times New Roman"/>
                <w:sz w:val="18"/>
                <w:szCs w:val="18"/>
                <w:lang w:eastAsia="zh-CN"/>
              </w:rPr>
              <w:t>55</w:t>
            </w:r>
          </w:p>
        </w:tc>
        <w:tc>
          <w:tcPr>
            <w:tcW w:w="2970" w:type="pct"/>
            <w:gridSpan w:val="5"/>
            <w:vAlign w:val="center"/>
          </w:tcPr>
          <w:p w14:paraId="32CB5287" w14:textId="77777777" w:rsidR="00231728" w:rsidRPr="00231728" w:rsidRDefault="00231728" w:rsidP="00231728">
            <w:pPr>
              <w:pStyle w:val="Tabletext"/>
              <w:jc w:val="left"/>
              <w:rPr>
                <w:rFonts w:ascii="Times New Roman" w:eastAsia="SimSun" w:hAnsi="Times New Roman" w:cs="Times New Roman"/>
                <w:sz w:val="18"/>
                <w:szCs w:val="18"/>
                <w:lang w:eastAsia="zh-CN"/>
              </w:rPr>
            </w:pPr>
            <w:r w:rsidRPr="00231728">
              <w:rPr>
                <w:rFonts w:ascii="Times New Roman" w:eastAsia="SimSun" w:hAnsi="Times New Roman" w:cs="Times New Roman"/>
                <w:sz w:val="18"/>
                <w:szCs w:val="18"/>
                <w:lang w:eastAsia="zh-CN"/>
              </w:rPr>
              <w:t>Pos1</w:t>
            </w:r>
            <w:r w:rsidRPr="00231728">
              <w:rPr>
                <w:rFonts w:ascii="Times New Roman" w:eastAsia="SimSun" w:hAnsi="Times New Roman" w:cs="Times New Roman"/>
                <w:sz w:val="18"/>
                <w:szCs w:val="18"/>
                <w:vertAlign w:val="superscript"/>
              </w:rPr>
              <w:t>(1)</w:t>
            </w:r>
          </w:p>
        </w:tc>
        <w:tc>
          <w:tcPr>
            <w:tcW w:w="1142" w:type="pct"/>
            <w:vAlign w:val="center"/>
          </w:tcPr>
          <w:p w14:paraId="3D29C2EF" w14:textId="77777777" w:rsidR="00231728" w:rsidRPr="00231728" w:rsidRDefault="00231728" w:rsidP="00231728">
            <w:pPr>
              <w:pStyle w:val="Tabletext"/>
              <w:jc w:val="left"/>
              <w:rPr>
                <w:rFonts w:ascii="Times New Roman" w:eastAsia="SimSun" w:hAnsi="Times New Roman" w:cs="Times New Roman"/>
                <w:sz w:val="18"/>
                <w:szCs w:val="18"/>
                <w:lang w:eastAsia="zh-CN"/>
              </w:rPr>
            </w:pPr>
          </w:p>
        </w:tc>
      </w:tr>
      <w:tr w:rsidR="00231728" w:rsidRPr="00B20D0A" w14:paraId="77BF8C3D" w14:textId="77777777" w:rsidTr="00231728">
        <w:trPr>
          <w:cantSplit/>
          <w:jc w:val="center"/>
        </w:trPr>
        <w:tc>
          <w:tcPr>
            <w:tcW w:w="294" w:type="pct"/>
            <w:vAlign w:val="center"/>
          </w:tcPr>
          <w:p w14:paraId="4D471D1A" w14:textId="77777777" w:rsidR="00231728" w:rsidRPr="00B20D0A" w:rsidRDefault="00231728" w:rsidP="00231728">
            <w:pPr>
              <w:pStyle w:val="Tabletext"/>
              <w:rPr>
                <w:sz w:val="18"/>
                <w:szCs w:val="18"/>
                <w:lang w:eastAsia="zh-CN"/>
              </w:rPr>
            </w:pPr>
            <w:r w:rsidRPr="00B20D0A">
              <w:rPr>
                <w:sz w:val="18"/>
                <w:szCs w:val="18"/>
                <w:lang w:eastAsia="zh-CN"/>
              </w:rPr>
              <w:t>Pos3</w:t>
            </w:r>
          </w:p>
        </w:tc>
        <w:tc>
          <w:tcPr>
            <w:tcW w:w="594" w:type="pct"/>
            <w:vAlign w:val="center"/>
          </w:tcPr>
          <w:p w14:paraId="3C344A62" w14:textId="77777777" w:rsidR="00231728" w:rsidRPr="00231728" w:rsidRDefault="00231728" w:rsidP="00231728">
            <w:pPr>
              <w:pStyle w:val="Tabletext"/>
              <w:jc w:val="center"/>
              <w:rPr>
                <w:rFonts w:ascii="Times New Roman" w:eastAsia="SimSun" w:hAnsi="Times New Roman" w:cs="Times New Roman"/>
                <w:sz w:val="18"/>
                <w:szCs w:val="18"/>
                <w:lang w:eastAsia="zh-CN"/>
              </w:rPr>
            </w:pPr>
            <w:r w:rsidRPr="00231728">
              <w:rPr>
                <w:rFonts w:ascii="Times New Roman" w:eastAsia="SimSun" w:hAnsi="Times New Roman" w:cs="Times New Roman"/>
                <w:sz w:val="18"/>
                <w:szCs w:val="18"/>
                <w:lang w:eastAsia="zh-CN"/>
              </w:rPr>
              <w:t>126</w:t>
            </w:r>
          </w:p>
        </w:tc>
        <w:tc>
          <w:tcPr>
            <w:tcW w:w="594" w:type="pct"/>
            <w:vAlign w:val="center"/>
          </w:tcPr>
          <w:p w14:paraId="3D166692" w14:textId="77777777" w:rsidR="00231728" w:rsidRPr="00231728" w:rsidRDefault="00231728" w:rsidP="00231728">
            <w:pPr>
              <w:pStyle w:val="Tabletext"/>
              <w:jc w:val="center"/>
              <w:rPr>
                <w:rFonts w:ascii="Times New Roman" w:eastAsia="SimSun" w:hAnsi="Times New Roman" w:cs="Times New Roman"/>
                <w:sz w:val="18"/>
                <w:szCs w:val="18"/>
                <w:lang w:eastAsia="zh-CN"/>
              </w:rPr>
            </w:pPr>
            <w:r w:rsidRPr="00231728">
              <w:rPr>
                <w:rFonts w:ascii="Times New Roman" w:eastAsia="SimSun" w:hAnsi="Times New Roman" w:cs="Times New Roman"/>
                <w:sz w:val="18"/>
                <w:szCs w:val="18"/>
                <w:lang w:eastAsia="zh-CN"/>
              </w:rPr>
              <w:t>126</w:t>
            </w:r>
          </w:p>
        </w:tc>
        <w:tc>
          <w:tcPr>
            <w:tcW w:w="594" w:type="pct"/>
            <w:vAlign w:val="center"/>
          </w:tcPr>
          <w:p w14:paraId="1F69C822" w14:textId="77777777" w:rsidR="00231728" w:rsidRPr="00231728" w:rsidRDefault="00231728" w:rsidP="00231728">
            <w:pPr>
              <w:pStyle w:val="Tabletext"/>
              <w:jc w:val="center"/>
              <w:rPr>
                <w:rFonts w:ascii="Times New Roman" w:eastAsia="SimSun" w:hAnsi="Times New Roman" w:cs="Times New Roman"/>
                <w:sz w:val="18"/>
                <w:szCs w:val="18"/>
                <w:lang w:eastAsia="zh-CN"/>
              </w:rPr>
            </w:pPr>
            <w:r w:rsidRPr="00231728">
              <w:rPr>
                <w:rFonts w:ascii="Times New Roman" w:eastAsia="SimSun" w:hAnsi="Times New Roman" w:cs="Times New Roman"/>
                <w:sz w:val="18"/>
                <w:szCs w:val="18"/>
                <w:lang w:eastAsia="zh-CN"/>
              </w:rPr>
              <w:t>126</w:t>
            </w:r>
          </w:p>
        </w:tc>
        <w:tc>
          <w:tcPr>
            <w:tcW w:w="594" w:type="pct"/>
            <w:vAlign w:val="center"/>
          </w:tcPr>
          <w:p w14:paraId="382F72B4" w14:textId="77777777" w:rsidR="00231728" w:rsidRPr="00231728" w:rsidRDefault="00231728" w:rsidP="00231728">
            <w:pPr>
              <w:pStyle w:val="Tabletext"/>
              <w:jc w:val="center"/>
              <w:rPr>
                <w:rFonts w:ascii="Times New Roman" w:eastAsia="SimSun" w:hAnsi="Times New Roman" w:cs="Times New Roman"/>
                <w:sz w:val="18"/>
                <w:szCs w:val="18"/>
                <w:lang w:eastAsia="zh-CN"/>
              </w:rPr>
            </w:pPr>
            <w:r w:rsidRPr="00231728">
              <w:rPr>
                <w:rFonts w:ascii="Times New Roman" w:eastAsia="SimSun" w:hAnsi="Times New Roman" w:cs="Times New Roman"/>
                <w:sz w:val="18"/>
                <w:szCs w:val="18"/>
                <w:lang w:eastAsia="zh-CN"/>
              </w:rPr>
              <w:t>126</w:t>
            </w:r>
          </w:p>
        </w:tc>
        <w:tc>
          <w:tcPr>
            <w:tcW w:w="594" w:type="pct"/>
            <w:vAlign w:val="center"/>
          </w:tcPr>
          <w:p w14:paraId="0F503FA1" w14:textId="77777777" w:rsidR="00231728" w:rsidRPr="00231728" w:rsidRDefault="00231728" w:rsidP="00231728">
            <w:pPr>
              <w:pStyle w:val="Tabletext"/>
              <w:jc w:val="center"/>
              <w:rPr>
                <w:rFonts w:ascii="Times New Roman" w:eastAsia="SimSun" w:hAnsi="Times New Roman" w:cs="Times New Roman"/>
                <w:sz w:val="18"/>
                <w:szCs w:val="18"/>
                <w:lang w:eastAsia="zh-CN"/>
              </w:rPr>
            </w:pPr>
            <w:r w:rsidRPr="00231728">
              <w:rPr>
                <w:rFonts w:ascii="Times New Roman" w:eastAsia="SimSun" w:hAnsi="Times New Roman" w:cs="Times New Roman"/>
                <w:sz w:val="18"/>
                <w:szCs w:val="18"/>
                <w:lang w:eastAsia="zh-CN"/>
              </w:rPr>
              <w:t>126</w:t>
            </w:r>
          </w:p>
        </w:tc>
        <w:tc>
          <w:tcPr>
            <w:tcW w:w="594" w:type="pct"/>
            <w:vAlign w:val="center"/>
          </w:tcPr>
          <w:p w14:paraId="14A5CDF8" w14:textId="77777777" w:rsidR="00231728" w:rsidRPr="00231728" w:rsidRDefault="00231728" w:rsidP="00231728">
            <w:pPr>
              <w:pStyle w:val="Tabletext"/>
              <w:jc w:val="center"/>
              <w:rPr>
                <w:rFonts w:ascii="Times New Roman" w:eastAsia="SimSun" w:hAnsi="Times New Roman" w:cs="Times New Roman"/>
                <w:sz w:val="18"/>
                <w:szCs w:val="18"/>
                <w:lang w:eastAsia="zh-CN"/>
              </w:rPr>
            </w:pPr>
            <w:r w:rsidRPr="00231728">
              <w:rPr>
                <w:rFonts w:ascii="Times New Roman" w:eastAsia="SimSun" w:hAnsi="Times New Roman" w:cs="Times New Roman"/>
                <w:sz w:val="18"/>
                <w:szCs w:val="18"/>
                <w:lang w:eastAsia="zh-CN"/>
              </w:rPr>
              <w:t>126</w:t>
            </w:r>
          </w:p>
        </w:tc>
        <w:tc>
          <w:tcPr>
            <w:tcW w:w="1142" w:type="pct"/>
          </w:tcPr>
          <w:p w14:paraId="37DB6BB3" w14:textId="7AFEB829" w:rsidR="00231728" w:rsidRPr="00231728" w:rsidRDefault="00231728" w:rsidP="00231728">
            <w:pPr>
              <w:pStyle w:val="Tabletext"/>
              <w:jc w:val="left"/>
              <w:rPr>
                <w:rFonts w:ascii="Times New Roman" w:eastAsia="SimSun" w:hAnsi="Times New Roman" w:cs="Times New Roman"/>
                <w:sz w:val="18"/>
                <w:szCs w:val="18"/>
                <w:lang w:eastAsia="zh-CN"/>
              </w:rPr>
            </w:pPr>
            <w:proofErr w:type="spellStart"/>
            <w:r w:rsidRPr="00231728">
              <w:rPr>
                <w:rFonts w:ascii="Times New Roman" w:eastAsia="SimSun" w:hAnsi="Times New Roman" w:cs="Times New Roman" w:hint="eastAsia"/>
              </w:rPr>
              <w:t>位置请求</w:t>
            </w:r>
            <w:proofErr w:type="spellEnd"/>
          </w:p>
        </w:tc>
      </w:tr>
      <w:tr w:rsidR="00231728" w:rsidRPr="001A1B3D" w14:paraId="40971843" w14:textId="77777777" w:rsidTr="00231728">
        <w:trPr>
          <w:cantSplit/>
          <w:jc w:val="center"/>
        </w:trPr>
        <w:tc>
          <w:tcPr>
            <w:tcW w:w="294" w:type="pct"/>
            <w:vMerge w:val="restart"/>
            <w:vAlign w:val="center"/>
          </w:tcPr>
          <w:p w14:paraId="0A73F4AD" w14:textId="77777777" w:rsidR="00231728" w:rsidRPr="00B20D0A" w:rsidRDefault="00231728" w:rsidP="00231728">
            <w:pPr>
              <w:pStyle w:val="Tabletext"/>
              <w:rPr>
                <w:sz w:val="18"/>
                <w:szCs w:val="18"/>
                <w:lang w:eastAsia="zh-CN"/>
              </w:rPr>
            </w:pPr>
            <w:r w:rsidRPr="00B20D0A">
              <w:rPr>
                <w:sz w:val="18"/>
                <w:szCs w:val="18"/>
                <w:lang w:eastAsia="zh-CN"/>
              </w:rPr>
              <w:t>Pos4</w:t>
            </w:r>
          </w:p>
        </w:tc>
        <w:tc>
          <w:tcPr>
            <w:tcW w:w="2970" w:type="pct"/>
            <w:gridSpan w:val="5"/>
            <w:vAlign w:val="center"/>
          </w:tcPr>
          <w:p w14:paraId="1D7E55B6" w14:textId="77777777" w:rsidR="00231728" w:rsidRPr="00231728" w:rsidRDefault="00231728" w:rsidP="00231728">
            <w:pPr>
              <w:pStyle w:val="Tabletext"/>
              <w:jc w:val="left"/>
              <w:rPr>
                <w:rFonts w:ascii="Times New Roman" w:eastAsia="SimSun" w:hAnsi="Times New Roman" w:cs="Times New Roman"/>
                <w:sz w:val="18"/>
                <w:szCs w:val="18"/>
                <w:lang w:eastAsia="zh-CN"/>
              </w:rPr>
            </w:pPr>
            <w:r w:rsidRPr="00231728">
              <w:rPr>
                <w:rFonts w:ascii="Times New Roman" w:eastAsia="SimSun" w:hAnsi="Times New Roman" w:cs="Times New Roman"/>
                <w:sz w:val="18"/>
                <w:szCs w:val="18"/>
                <w:lang w:eastAsia="zh-CN"/>
              </w:rPr>
              <w:t>Pos1</w:t>
            </w:r>
          </w:p>
        </w:tc>
        <w:tc>
          <w:tcPr>
            <w:tcW w:w="594" w:type="pct"/>
            <w:vAlign w:val="center"/>
          </w:tcPr>
          <w:p w14:paraId="12AAD7D3" w14:textId="77777777" w:rsidR="00231728" w:rsidRPr="00231728" w:rsidRDefault="00231728" w:rsidP="00231728">
            <w:pPr>
              <w:pStyle w:val="Tabletext"/>
              <w:jc w:val="center"/>
              <w:rPr>
                <w:rFonts w:ascii="Times New Roman" w:eastAsia="SimSun" w:hAnsi="Times New Roman" w:cs="Times New Roman"/>
                <w:sz w:val="18"/>
                <w:szCs w:val="18"/>
                <w:lang w:eastAsia="zh-CN"/>
              </w:rPr>
            </w:pPr>
            <w:r w:rsidRPr="00231728">
              <w:rPr>
                <w:rFonts w:ascii="Times New Roman" w:eastAsia="SimSun" w:hAnsi="Times New Roman" w:cs="Times New Roman"/>
                <w:sz w:val="18"/>
                <w:szCs w:val="18"/>
                <w:lang w:eastAsia="zh-CN"/>
              </w:rPr>
              <w:t>126</w:t>
            </w:r>
          </w:p>
        </w:tc>
        <w:tc>
          <w:tcPr>
            <w:tcW w:w="1142" w:type="pct"/>
            <w:vAlign w:val="center"/>
          </w:tcPr>
          <w:p w14:paraId="3F266FAD" w14:textId="75510A4D" w:rsidR="00231728" w:rsidRPr="00231728" w:rsidRDefault="00231728" w:rsidP="00231728">
            <w:pPr>
              <w:pStyle w:val="Tabletext"/>
              <w:jc w:val="left"/>
              <w:rPr>
                <w:rFonts w:ascii="Times New Roman" w:eastAsia="SimSun" w:hAnsi="Times New Roman" w:cs="Times New Roman"/>
                <w:sz w:val="18"/>
                <w:szCs w:val="18"/>
                <w:lang w:val="en-GB" w:eastAsia="zh-CN"/>
              </w:rPr>
            </w:pPr>
            <w:r w:rsidRPr="00231728">
              <w:rPr>
                <w:rFonts w:ascii="Times New Roman" w:eastAsia="SimSun" w:hAnsi="Times New Roman" w:cs="Times New Roman" w:hint="eastAsia"/>
                <w:sz w:val="18"/>
                <w:szCs w:val="18"/>
                <w:lang w:val="en-GB" w:eastAsia="zh-CN"/>
              </w:rPr>
              <w:t>当船舶同意请求</w:t>
            </w:r>
            <w:r>
              <w:rPr>
                <w:rFonts w:ascii="Times New Roman" w:eastAsia="SimSun" w:hAnsi="Times New Roman" w:cs="Times New Roman" w:hint="eastAsia"/>
                <w:sz w:val="18"/>
                <w:szCs w:val="18"/>
                <w:lang w:val="en-GB" w:eastAsia="zh-CN"/>
              </w:rPr>
              <w:t>时，对</w:t>
            </w:r>
            <w:r w:rsidRPr="00231728">
              <w:rPr>
                <w:rFonts w:ascii="Times New Roman" w:eastAsia="SimSun" w:hAnsi="Times New Roman" w:cs="Times New Roman" w:hint="eastAsia"/>
                <w:sz w:val="18"/>
                <w:szCs w:val="18"/>
                <w:lang w:val="en-GB" w:eastAsia="zh-CN"/>
              </w:rPr>
              <w:t>位置请求呼叫的确认</w:t>
            </w:r>
          </w:p>
        </w:tc>
      </w:tr>
      <w:tr w:rsidR="00231728" w:rsidRPr="001A1B3D" w14:paraId="4A8FB2E4" w14:textId="77777777" w:rsidTr="00231728">
        <w:trPr>
          <w:cantSplit/>
          <w:jc w:val="center"/>
        </w:trPr>
        <w:tc>
          <w:tcPr>
            <w:tcW w:w="294" w:type="pct"/>
            <w:vMerge/>
            <w:vAlign w:val="center"/>
          </w:tcPr>
          <w:p w14:paraId="7F8AA910" w14:textId="77777777" w:rsidR="00231728" w:rsidRPr="007D05AF" w:rsidRDefault="00231728" w:rsidP="00231728">
            <w:pPr>
              <w:pStyle w:val="Tabletext"/>
              <w:rPr>
                <w:sz w:val="18"/>
                <w:szCs w:val="18"/>
                <w:lang w:val="en-GB" w:eastAsia="zh-CN"/>
              </w:rPr>
            </w:pPr>
          </w:p>
        </w:tc>
        <w:tc>
          <w:tcPr>
            <w:tcW w:w="594" w:type="pct"/>
            <w:vAlign w:val="center"/>
          </w:tcPr>
          <w:p w14:paraId="0584CC25" w14:textId="77777777" w:rsidR="00231728" w:rsidRPr="00231728" w:rsidRDefault="00231728" w:rsidP="00231728">
            <w:pPr>
              <w:pStyle w:val="Tabletext"/>
              <w:jc w:val="center"/>
              <w:rPr>
                <w:rFonts w:ascii="Times New Roman" w:eastAsia="SimSun" w:hAnsi="Times New Roman" w:cs="Times New Roman"/>
                <w:sz w:val="18"/>
                <w:szCs w:val="18"/>
                <w:lang w:eastAsia="zh-CN"/>
              </w:rPr>
            </w:pPr>
            <w:r w:rsidRPr="00231728">
              <w:rPr>
                <w:rFonts w:ascii="Times New Roman" w:eastAsia="SimSun" w:hAnsi="Times New Roman" w:cs="Times New Roman"/>
                <w:sz w:val="18"/>
                <w:szCs w:val="18"/>
                <w:lang w:eastAsia="zh-CN"/>
              </w:rPr>
              <w:t>126</w:t>
            </w:r>
          </w:p>
        </w:tc>
        <w:tc>
          <w:tcPr>
            <w:tcW w:w="594" w:type="pct"/>
            <w:vAlign w:val="center"/>
          </w:tcPr>
          <w:p w14:paraId="52984856" w14:textId="77777777" w:rsidR="00231728" w:rsidRPr="00231728" w:rsidRDefault="00231728" w:rsidP="00231728">
            <w:pPr>
              <w:pStyle w:val="Tabletext"/>
              <w:jc w:val="center"/>
              <w:rPr>
                <w:rFonts w:ascii="Times New Roman" w:eastAsia="SimSun" w:hAnsi="Times New Roman" w:cs="Times New Roman"/>
                <w:sz w:val="18"/>
                <w:szCs w:val="18"/>
                <w:lang w:eastAsia="zh-CN"/>
              </w:rPr>
            </w:pPr>
            <w:r w:rsidRPr="00231728">
              <w:rPr>
                <w:rFonts w:ascii="Times New Roman" w:eastAsia="SimSun" w:hAnsi="Times New Roman" w:cs="Times New Roman"/>
                <w:sz w:val="18"/>
                <w:szCs w:val="18"/>
                <w:lang w:eastAsia="zh-CN"/>
              </w:rPr>
              <w:t>126</w:t>
            </w:r>
          </w:p>
        </w:tc>
        <w:tc>
          <w:tcPr>
            <w:tcW w:w="594" w:type="pct"/>
            <w:vAlign w:val="center"/>
          </w:tcPr>
          <w:p w14:paraId="371BDB1E" w14:textId="77777777" w:rsidR="00231728" w:rsidRPr="00231728" w:rsidRDefault="00231728" w:rsidP="00231728">
            <w:pPr>
              <w:pStyle w:val="Tabletext"/>
              <w:jc w:val="center"/>
              <w:rPr>
                <w:rFonts w:ascii="Times New Roman" w:eastAsia="SimSun" w:hAnsi="Times New Roman" w:cs="Times New Roman"/>
                <w:sz w:val="18"/>
                <w:szCs w:val="18"/>
                <w:lang w:eastAsia="zh-CN"/>
              </w:rPr>
            </w:pPr>
            <w:r w:rsidRPr="00231728">
              <w:rPr>
                <w:rFonts w:ascii="Times New Roman" w:eastAsia="SimSun" w:hAnsi="Times New Roman" w:cs="Times New Roman"/>
                <w:sz w:val="18"/>
                <w:szCs w:val="18"/>
                <w:lang w:eastAsia="zh-CN"/>
              </w:rPr>
              <w:t>126</w:t>
            </w:r>
          </w:p>
        </w:tc>
        <w:tc>
          <w:tcPr>
            <w:tcW w:w="594" w:type="pct"/>
            <w:vAlign w:val="center"/>
          </w:tcPr>
          <w:p w14:paraId="42B1D980" w14:textId="77777777" w:rsidR="00231728" w:rsidRPr="00231728" w:rsidRDefault="00231728" w:rsidP="00231728">
            <w:pPr>
              <w:pStyle w:val="Tabletext"/>
              <w:jc w:val="center"/>
              <w:rPr>
                <w:rFonts w:ascii="Times New Roman" w:eastAsia="SimSun" w:hAnsi="Times New Roman" w:cs="Times New Roman"/>
                <w:sz w:val="18"/>
                <w:szCs w:val="18"/>
                <w:lang w:eastAsia="zh-CN"/>
              </w:rPr>
            </w:pPr>
            <w:r w:rsidRPr="00231728">
              <w:rPr>
                <w:rFonts w:ascii="Times New Roman" w:eastAsia="SimSun" w:hAnsi="Times New Roman" w:cs="Times New Roman"/>
                <w:sz w:val="18"/>
                <w:szCs w:val="18"/>
                <w:lang w:eastAsia="zh-CN"/>
              </w:rPr>
              <w:t>126</w:t>
            </w:r>
          </w:p>
        </w:tc>
        <w:tc>
          <w:tcPr>
            <w:tcW w:w="594" w:type="pct"/>
            <w:vAlign w:val="center"/>
          </w:tcPr>
          <w:p w14:paraId="3BF1E7E8" w14:textId="77777777" w:rsidR="00231728" w:rsidRPr="00231728" w:rsidRDefault="00231728" w:rsidP="00231728">
            <w:pPr>
              <w:pStyle w:val="Tabletext"/>
              <w:jc w:val="center"/>
              <w:rPr>
                <w:rFonts w:ascii="Times New Roman" w:eastAsia="SimSun" w:hAnsi="Times New Roman" w:cs="Times New Roman"/>
                <w:sz w:val="18"/>
                <w:szCs w:val="18"/>
                <w:lang w:eastAsia="zh-CN"/>
              </w:rPr>
            </w:pPr>
            <w:r w:rsidRPr="00231728">
              <w:rPr>
                <w:rFonts w:ascii="Times New Roman" w:eastAsia="SimSun" w:hAnsi="Times New Roman" w:cs="Times New Roman"/>
                <w:sz w:val="18"/>
                <w:szCs w:val="18"/>
                <w:lang w:eastAsia="zh-CN"/>
              </w:rPr>
              <w:t>126</w:t>
            </w:r>
          </w:p>
        </w:tc>
        <w:tc>
          <w:tcPr>
            <w:tcW w:w="594" w:type="pct"/>
            <w:vAlign w:val="center"/>
          </w:tcPr>
          <w:p w14:paraId="4A5A720B" w14:textId="77777777" w:rsidR="00231728" w:rsidRPr="00231728" w:rsidRDefault="00231728" w:rsidP="00231728">
            <w:pPr>
              <w:pStyle w:val="Tabletext"/>
              <w:jc w:val="center"/>
              <w:rPr>
                <w:rFonts w:ascii="Times New Roman" w:eastAsia="SimSun" w:hAnsi="Times New Roman" w:cs="Times New Roman"/>
                <w:sz w:val="18"/>
                <w:szCs w:val="18"/>
                <w:lang w:eastAsia="zh-CN"/>
              </w:rPr>
            </w:pPr>
            <w:r w:rsidRPr="00231728">
              <w:rPr>
                <w:rFonts w:ascii="Times New Roman" w:eastAsia="SimSun" w:hAnsi="Times New Roman" w:cs="Times New Roman"/>
                <w:sz w:val="18"/>
                <w:szCs w:val="18"/>
                <w:lang w:eastAsia="zh-CN"/>
              </w:rPr>
              <w:t>126</w:t>
            </w:r>
          </w:p>
        </w:tc>
        <w:tc>
          <w:tcPr>
            <w:tcW w:w="1142" w:type="pct"/>
          </w:tcPr>
          <w:p w14:paraId="0AD5E3C5" w14:textId="56D970DC" w:rsidR="00231728" w:rsidRPr="00231728" w:rsidRDefault="00231728" w:rsidP="00231728">
            <w:pPr>
              <w:pStyle w:val="Tabletext"/>
              <w:jc w:val="left"/>
              <w:rPr>
                <w:rFonts w:ascii="Times New Roman" w:eastAsia="SimSun" w:hAnsi="Times New Roman" w:cs="Times New Roman"/>
                <w:sz w:val="18"/>
                <w:szCs w:val="18"/>
                <w:lang w:val="en-GB" w:eastAsia="zh-CN"/>
              </w:rPr>
            </w:pPr>
            <w:r w:rsidRPr="00231728">
              <w:rPr>
                <w:rFonts w:ascii="Times New Roman" w:eastAsia="SimSun" w:hAnsi="Times New Roman" w:cs="Times New Roman" w:hint="eastAsia"/>
                <w:sz w:val="18"/>
                <w:szCs w:val="18"/>
                <w:lang w:val="en-GB" w:eastAsia="zh-CN"/>
              </w:rPr>
              <w:t>当船舶</w:t>
            </w:r>
            <w:r>
              <w:rPr>
                <w:rFonts w:ascii="Times New Roman" w:eastAsia="SimSun" w:hAnsi="Times New Roman" w:cs="Times New Roman" w:hint="eastAsia"/>
                <w:sz w:val="18"/>
                <w:szCs w:val="18"/>
                <w:lang w:val="en-GB" w:eastAsia="zh-CN"/>
              </w:rPr>
              <w:t>不</w:t>
            </w:r>
            <w:r w:rsidRPr="00231728">
              <w:rPr>
                <w:rFonts w:ascii="Times New Roman" w:eastAsia="SimSun" w:hAnsi="Times New Roman" w:cs="Times New Roman" w:hint="eastAsia"/>
                <w:sz w:val="18"/>
                <w:szCs w:val="18"/>
                <w:lang w:val="en-GB" w:eastAsia="zh-CN"/>
              </w:rPr>
              <w:t>同意请求</w:t>
            </w:r>
            <w:r>
              <w:rPr>
                <w:rFonts w:ascii="Times New Roman" w:eastAsia="SimSun" w:hAnsi="Times New Roman" w:cs="Times New Roman" w:hint="eastAsia"/>
                <w:sz w:val="18"/>
                <w:szCs w:val="18"/>
                <w:lang w:val="en-GB" w:eastAsia="zh-CN"/>
              </w:rPr>
              <w:t>时，对</w:t>
            </w:r>
            <w:r w:rsidRPr="00231728">
              <w:rPr>
                <w:rFonts w:ascii="Times New Roman" w:eastAsia="SimSun" w:hAnsi="Times New Roman" w:cs="Times New Roman" w:hint="eastAsia"/>
                <w:sz w:val="18"/>
                <w:szCs w:val="18"/>
                <w:lang w:val="en-GB" w:eastAsia="zh-CN"/>
              </w:rPr>
              <w:t>位置请求呼叫的确认</w:t>
            </w:r>
          </w:p>
        </w:tc>
      </w:tr>
      <w:tr w:rsidR="00231728" w:rsidRPr="001A1B3D" w14:paraId="45272C1D" w14:textId="77777777" w:rsidTr="00231728">
        <w:trPr>
          <w:cantSplit/>
          <w:jc w:val="center"/>
        </w:trPr>
        <w:tc>
          <w:tcPr>
            <w:tcW w:w="294" w:type="pct"/>
            <w:tcBorders>
              <w:bottom w:val="single" w:sz="4" w:space="0" w:color="auto"/>
            </w:tcBorders>
            <w:vAlign w:val="center"/>
          </w:tcPr>
          <w:p w14:paraId="05CEA2C2" w14:textId="77777777" w:rsidR="00231728" w:rsidRPr="00B20D0A" w:rsidRDefault="00231728" w:rsidP="00231728">
            <w:pPr>
              <w:pStyle w:val="Tabletext"/>
              <w:rPr>
                <w:sz w:val="18"/>
                <w:szCs w:val="18"/>
                <w:lang w:eastAsia="zh-CN"/>
              </w:rPr>
            </w:pPr>
            <w:r w:rsidRPr="00B20D0A">
              <w:rPr>
                <w:sz w:val="18"/>
                <w:szCs w:val="18"/>
                <w:lang w:eastAsia="zh-CN"/>
              </w:rPr>
              <w:t>Pos5</w:t>
            </w:r>
          </w:p>
        </w:tc>
        <w:tc>
          <w:tcPr>
            <w:tcW w:w="594" w:type="pct"/>
            <w:tcBorders>
              <w:bottom w:val="single" w:sz="4" w:space="0" w:color="auto"/>
            </w:tcBorders>
            <w:vAlign w:val="center"/>
          </w:tcPr>
          <w:p w14:paraId="63469C5B" w14:textId="77777777" w:rsidR="00231728" w:rsidRPr="00231728" w:rsidRDefault="00231728" w:rsidP="00231728">
            <w:pPr>
              <w:pStyle w:val="Tabletext"/>
              <w:jc w:val="center"/>
              <w:rPr>
                <w:rFonts w:ascii="Times New Roman" w:eastAsia="SimSun" w:hAnsi="Times New Roman" w:cs="Times New Roman"/>
                <w:sz w:val="18"/>
                <w:szCs w:val="18"/>
                <w:lang w:eastAsia="zh-CN"/>
              </w:rPr>
            </w:pPr>
          </w:p>
        </w:tc>
        <w:tc>
          <w:tcPr>
            <w:tcW w:w="594" w:type="pct"/>
            <w:tcBorders>
              <w:bottom w:val="single" w:sz="4" w:space="0" w:color="auto"/>
            </w:tcBorders>
            <w:vAlign w:val="center"/>
          </w:tcPr>
          <w:p w14:paraId="26E92B86" w14:textId="77777777" w:rsidR="00231728" w:rsidRPr="00231728" w:rsidRDefault="00231728" w:rsidP="00231728">
            <w:pPr>
              <w:pStyle w:val="Tabletext"/>
              <w:jc w:val="center"/>
              <w:rPr>
                <w:rFonts w:ascii="Times New Roman" w:eastAsia="SimSun" w:hAnsi="Times New Roman" w:cs="Times New Roman"/>
                <w:sz w:val="18"/>
                <w:szCs w:val="18"/>
                <w:lang w:eastAsia="zh-CN"/>
              </w:rPr>
            </w:pPr>
          </w:p>
        </w:tc>
        <w:tc>
          <w:tcPr>
            <w:tcW w:w="594" w:type="pct"/>
            <w:tcBorders>
              <w:bottom w:val="single" w:sz="4" w:space="0" w:color="auto"/>
            </w:tcBorders>
            <w:vAlign w:val="center"/>
          </w:tcPr>
          <w:p w14:paraId="5A376CB3" w14:textId="77777777" w:rsidR="00231728" w:rsidRPr="00231728" w:rsidRDefault="00231728" w:rsidP="00231728">
            <w:pPr>
              <w:pStyle w:val="Tabletext"/>
              <w:jc w:val="center"/>
              <w:rPr>
                <w:rFonts w:ascii="Times New Roman" w:eastAsia="SimSun" w:hAnsi="Times New Roman" w:cs="Times New Roman"/>
                <w:sz w:val="18"/>
                <w:szCs w:val="18"/>
                <w:lang w:eastAsia="zh-CN"/>
              </w:rPr>
            </w:pPr>
            <w:r w:rsidRPr="00231728">
              <w:rPr>
                <w:rFonts w:ascii="Times New Roman" w:eastAsia="SimSun" w:hAnsi="Times New Roman" w:cs="Times New Roman"/>
                <w:sz w:val="18"/>
                <w:szCs w:val="18"/>
                <w:lang w:eastAsia="zh-CN"/>
              </w:rPr>
              <w:t>XX</w:t>
            </w:r>
          </w:p>
        </w:tc>
        <w:tc>
          <w:tcPr>
            <w:tcW w:w="594" w:type="pct"/>
            <w:tcBorders>
              <w:bottom w:val="single" w:sz="4" w:space="0" w:color="auto"/>
            </w:tcBorders>
            <w:vAlign w:val="center"/>
          </w:tcPr>
          <w:p w14:paraId="1B51F1A3" w14:textId="77777777" w:rsidR="00231728" w:rsidRPr="00231728" w:rsidRDefault="00231728" w:rsidP="00231728">
            <w:pPr>
              <w:pStyle w:val="Tabletext"/>
              <w:jc w:val="center"/>
              <w:rPr>
                <w:rFonts w:ascii="Times New Roman" w:eastAsia="SimSun" w:hAnsi="Times New Roman" w:cs="Times New Roman"/>
                <w:sz w:val="18"/>
                <w:szCs w:val="18"/>
                <w:lang w:eastAsia="zh-CN"/>
              </w:rPr>
            </w:pPr>
            <w:r w:rsidRPr="00231728">
              <w:rPr>
                <w:rFonts w:ascii="Times New Roman" w:eastAsia="SimSun" w:hAnsi="Times New Roman" w:cs="Times New Roman"/>
                <w:sz w:val="18"/>
                <w:szCs w:val="18"/>
                <w:lang w:eastAsia="zh-CN"/>
              </w:rPr>
              <w:t>XX</w:t>
            </w:r>
          </w:p>
        </w:tc>
        <w:tc>
          <w:tcPr>
            <w:tcW w:w="594" w:type="pct"/>
            <w:tcBorders>
              <w:bottom w:val="single" w:sz="4" w:space="0" w:color="auto"/>
            </w:tcBorders>
            <w:vAlign w:val="center"/>
          </w:tcPr>
          <w:p w14:paraId="31AFAF31" w14:textId="77777777" w:rsidR="00231728" w:rsidRPr="00231728" w:rsidRDefault="00231728" w:rsidP="00231728">
            <w:pPr>
              <w:pStyle w:val="Tabletext"/>
              <w:jc w:val="center"/>
              <w:rPr>
                <w:rFonts w:ascii="Times New Roman" w:eastAsia="SimSun" w:hAnsi="Times New Roman" w:cs="Times New Roman"/>
                <w:sz w:val="18"/>
                <w:szCs w:val="18"/>
                <w:lang w:eastAsia="zh-CN"/>
              </w:rPr>
            </w:pPr>
            <w:r w:rsidRPr="00231728">
              <w:rPr>
                <w:rFonts w:ascii="Times New Roman" w:eastAsia="SimSun" w:hAnsi="Times New Roman" w:cs="Times New Roman"/>
                <w:sz w:val="18"/>
                <w:szCs w:val="18"/>
                <w:lang w:eastAsia="zh-CN"/>
              </w:rPr>
              <w:t>XX</w:t>
            </w:r>
          </w:p>
        </w:tc>
        <w:tc>
          <w:tcPr>
            <w:tcW w:w="594" w:type="pct"/>
            <w:tcBorders>
              <w:bottom w:val="single" w:sz="4" w:space="0" w:color="auto"/>
            </w:tcBorders>
            <w:vAlign w:val="center"/>
          </w:tcPr>
          <w:p w14:paraId="3BE0AE63" w14:textId="77777777" w:rsidR="00231728" w:rsidRPr="00231728" w:rsidRDefault="00231728" w:rsidP="00231728">
            <w:pPr>
              <w:pStyle w:val="Tabletext"/>
              <w:jc w:val="center"/>
              <w:rPr>
                <w:rFonts w:ascii="Times New Roman" w:eastAsia="SimSun" w:hAnsi="Times New Roman" w:cs="Times New Roman"/>
                <w:sz w:val="18"/>
                <w:szCs w:val="18"/>
                <w:lang w:eastAsia="zh-CN"/>
              </w:rPr>
            </w:pPr>
            <w:r w:rsidRPr="00231728">
              <w:rPr>
                <w:rFonts w:ascii="Times New Roman" w:eastAsia="SimSun" w:hAnsi="Times New Roman" w:cs="Times New Roman"/>
                <w:sz w:val="18"/>
                <w:szCs w:val="18"/>
                <w:lang w:eastAsia="zh-CN"/>
              </w:rPr>
              <w:t>XX</w:t>
            </w:r>
          </w:p>
        </w:tc>
        <w:tc>
          <w:tcPr>
            <w:tcW w:w="1142" w:type="pct"/>
            <w:tcBorders>
              <w:bottom w:val="single" w:sz="4" w:space="0" w:color="auto"/>
            </w:tcBorders>
          </w:tcPr>
          <w:p w14:paraId="358EDFA9" w14:textId="75AE3F14" w:rsidR="00231728" w:rsidRPr="00231728" w:rsidRDefault="00231728" w:rsidP="00231728">
            <w:pPr>
              <w:pStyle w:val="Tabletext"/>
              <w:jc w:val="left"/>
              <w:rPr>
                <w:rFonts w:ascii="Times New Roman" w:eastAsia="SimSun" w:hAnsi="Times New Roman" w:cs="Times New Roman"/>
                <w:sz w:val="18"/>
                <w:szCs w:val="18"/>
                <w:lang w:val="en-GB" w:eastAsia="zh-CN"/>
              </w:rPr>
            </w:pPr>
            <w:r>
              <w:rPr>
                <w:rFonts w:ascii="Times New Roman" w:eastAsia="SimSun" w:hAnsi="Times New Roman" w:cs="Times New Roman" w:hint="eastAsia"/>
                <w:sz w:val="18"/>
                <w:szCs w:val="18"/>
                <w:lang w:val="en-GB" w:eastAsia="zh-CN"/>
              </w:rPr>
              <w:t>有</w:t>
            </w:r>
            <w:r w:rsidRPr="00231728">
              <w:rPr>
                <w:rFonts w:ascii="Times New Roman" w:eastAsia="SimSun" w:hAnsi="Times New Roman" w:cs="Times New Roman" w:hint="eastAsia"/>
                <w:sz w:val="18"/>
                <w:szCs w:val="18"/>
                <w:lang w:val="en-GB" w:eastAsia="zh-CN"/>
              </w:rPr>
              <w:t>增强</w:t>
            </w:r>
            <w:r>
              <w:rPr>
                <w:rFonts w:ascii="Times New Roman" w:eastAsia="SimSun" w:hAnsi="Times New Roman" w:cs="Times New Roman" w:hint="eastAsia"/>
                <w:sz w:val="18"/>
                <w:szCs w:val="18"/>
                <w:lang w:val="en-GB" w:eastAsia="zh-CN"/>
              </w:rPr>
              <w:t>的</w:t>
            </w:r>
            <w:r w:rsidRPr="00231728">
              <w:rPr>
                <w:rFonts w:ascii="Times New Roman" w:eastAsia="SimSun" w:hAnsi="Times New Roman" w:cs="Times New Roman" w:hint="eastAsia"/>
                <w:sz w:val="18"/>
                <w:szCs w:val="18"/>
                <w:lang w:val="en-GB" w:eastAsia="zh-CN"/>
              </w:rPr>
              <w:t>位置分辨率</w:t>
            </w:r>
            <w:r>
              <w:rPr>
                <w:rFonts w:ascii="Times New Roman" w:eastAsia="SimSun" w:hAnsi="Times New Roman" w:cs="Times New Roman" w:hint="eastAsia"/>
                <w:sz w:val="18"/>
                <w:szCs w:val="18"/>
                <w:lang w:val="en-GB" w:eastAsia="zh-CN"/>
              </w:rPr>
              <w:t>，请</w:t>
            </w:r>
            <w:r w:rsidRPr="00231728">
              <w:rPr>
                <w:rFonts w:ascii="Times New Roman" w:eastAsia="SimSun" w:hAnsi="Times New Roman" w:cs="Times New Roman" w:hint="eastAsia"/>
                <w:sz w:val="18"/>
                <w:szCs w:val="18"/>
                <w:lang w:val="en-GB" w:eastAsia="zh-CN"/>
              </w:rPr>
              <w:t>参考</w:t>
            </w:r>
            <w:r w:rsidRPr="00231728">
              <w:rPr>
                <w:rFonts w:ascii="Times New Roman" w:eastAsia="SimSun" w:hAnsi="Times New Roman" w:cs="Times New Roman" w:hint="eastAsia"/>
                <w:sz w:val="18"/>
                <w:szCs w:val="18"/>
                <w:lang w:val="en-GB" w:eastAsia="zh-CN"/>
              </w:rPr>
              <w:t>ITU-R M.821</w:t>
            </w:r>
            <w:r w:rsidRPr="00231728">
              <w:rPr>
                <w:rFonts w:ascii="Times New Roman" w:eastAsia="SimSun" w:hAnsi="Times New Roman" w:cs="Times New Roman" w:hint="eastAsia"/>
                <w:sz w:val="18"/>
                <w:szCs w:val="18"/>
                <w:lang w:val="en-GB" w:eastAsia="zh-CN"/>
              </w:rPr>
              <w:t>建议书</w:t>
            </w:r>
          </w:p>
        </w:tc>
      </w:tr>
      <w:tr w:rsidR="00F8398F" w:rsidRPr="001A1B3D" w14:paraId="07D8F800" w14:textId="77777777" w:rsidTr="00D85BE4">
        <w:trPr>
          <w:cantSplit/>
          <w:jc w:val="center"/>
        </w:trPr>
        <w:tc>
          <w:tcPr>
            <w:tcW w:w="5000" w:type="pct"/>
            <w:gridSpan w:val="8"/>
            <w:tcBorders>
              <w:top w:val="single" w:sz="4" w:space="0" w:color="auto"/>
              <w:left w:val="nil"/>
              <w:bottom w:val="nil"/>
              <w:right w:val="nil"/>
            </w:tcBorders>
            <w:vAlign w:val="center"/>
          </w:tcPr>
          <w:p w14:paraId="0AD42696" w14:textId="60898383" w:rsidR="00F8398F" w:rsidRPr="00231728" w:rsidRDefault="00F8398F" w:rsidP="00D85BE4">
            <w:pPr>
              <w:pStyle w:val="Tablelegend"/>
              <w:jc w:val="left"/>
              <w:rPr>
                <w:rFonts w:ascii="Times New Roman" w:eastAsia="SimSun" w:hAnsi="Times New Roman" w:cs="Times New Roman"/>
                <w:szCs w:val="18"/>
                <w:lang w:val="en-GB" w:eastAsia="zh-CN"/>
              </w:rPr>
            </w:pPr>
            <w:r w:rsidRPr="00231728">
              <w:rPr>
                <w:rFonts w:ascii="Times New Roman" w:eastAsia="SimSun" w:hAnsi="Times New Roman" w:cs="Times New Roman"/>
                <w:szCs w:val="18"/>
                <w:vertAlign w:val="superscript"/>
                <w:lang w:val="en-GB" w:eastAsia="zh-CN"/>
              </w:rPr>
              <w:t>(1)</w:t>
            </w:r>
            <w:r w:rsidRPr="00231728">
              <w:rPr>
                <w:rFonts w:ascii="Times New Roman" w:eastAsia="SimSun" w:hAnsi="Times New Roman" w:cs="Times New Roman"/>
                <w:lang w:val="en-GB" w:eastAsia="zh-CN"/>
              </w:rPr>
              <w:tab/>
            </w:r>
            <w:r w:rsidR="00231728" w:rsidRPr="00231728">
              <w:rPr>
                <w:rFonts w:ascii="Times New Roman" w:eastAsia="SimSun" w:hAnsi="Times New Roman" w:cs="Times New Roman" w:hint="eastAsia"/>
                <w:lang w:val="en-GB" w:eastAsia="zh-CN"/>
              </w:rPr>
              <w:t>使用</w:t>
            </w:r>
            <w:r w:rsidR="00231728" w:rsidRPr="00231728">
              <w:rPr>
                <w:rFonts w:ascii="Times New Roman" w:eastAsia="SimSun" w:hAnsi="Times New Roman" w:cs="Times New Roman" w:hint="eastAsia"/>
                <w:lang w:val="en-GB" w:eastAsia="zh-CN"/>
              </w:rPr>
              <w:t>Pos1</w:t>
            </w:r>
            <w:r w:rsidR="00231728" w:rsidRPr="00231728">
              <w:rPr>
                <w:rFonts w:ascii="Times New Roman" w:eastAsia="SimSun" w:hAnsi="Times New Roman" w:cs="Times New Roman" w:hint="eastAsia"/>
                <w:lang w:val="en-GB" w:eastAsia="zh-CN"/>
              </w:rPr>
              <w:t>的五个符号。</w:t>
            </w:r>
          </w:p>
        </w:tc>
      </w:tr>
    </w:tbl>
    <w:p w14:paraId="29AED19F" w14:textId="77777777" w:rsidR="00F8398F" w:rsidRPr="00531941" w:rsidRDefault="00F8398F" w:rsidP="00F8398F">
      <w:pPr>
        <w:pStyle w:val="Tablefin"/>
        <w:rPr>
          <w:lang w:eastAsia="zh-CN"/>
        </w:rPr>
      </w:pPr>
    </w:p>
    <w:p w14:paraId="32AC8E63" w14:textId="77777777" w:rsidR="00F8398F" w:rsidRPr="007D05AF" w:rsidRDefault="00F8398F" w:rsidP="00F8398F">
      <w:pPr>
        <w:rPr>
          <w:lang w:val="en-GB" w:eastAsia="zh-CN"/>
        </w:rPr>
      </w:pPr>
    </w:p>
    <w:p w14:paraId="20DF4CB3" w14:textId="77777777" w:rsidR="00F8398F" w:rsidRDefault="00F8398F" w:rsidP="00D176CE">
      <w:pPr>
        <w:pStyle w:val="AnnexNoTitle"/>
        <w:spacing w:before="360"/>
        <w:outlineLvl w:val="0"/>
        <w:rPr>
          <w:lang w:eastAsia="zh-CN"/>
        </w:rPr>
      </w:pPr>
      <w:bookmarkStart w:id="34" w:name="_Toc181006793"/>
      <w:r>
        <w:rPr>
          <w:lang w:val="en-GB" w:eastAsia="zh-CN"/>
        </w:rPr>
        <w:t>附件</w:t>
      </w:r>
      <w:r>
        <w:rPr>
          <w:lang w:val="en-GB" w:eastAsia="zh-CN"/>
        </w:rPr>
        <w:t>2</w:t>
      </w:r>
      <w:r>
        <w:rPr>
          <w:lang w:val="en-GB" w:eastAsia="zh-CN"/>
        </w:rPr>
        <w:br/>
      </w:r>
      <w:r>
        <w:rPr>
          <w:lang w:val="en-GB" w:eastAsia="zh-CN"/>
        </w:rPr>
        <w:br/>
      </w:r>
      <w:r>
        <w:rPr>
          <w:rFonts w:hint="eastAsia"/>
          <w:lang w:eastAsia="zh-CN"/>
        </w:rPr>
        <w:t>设备类别</w:t>
      </w:r>
      <w:bookmarkEnd w:id="34"/>
    </w:p>
    <w:p w14:paraId="37AB7F8F" w14:textId="77777777" w:rsidR="00F8398F" w:rsidRDefault="00F8398F" w:rsidP="00F8398F">
      <w:pPr>
        <w:pStyle w:val="Heading1"/>
        <w:rPr>
          <w:lang w:val="en-GB" w:eastAsia="zh-CN"/>
        </w:rPr>
      </w:pPr>
      <w:bookmarkStart w:id="35" w:name="_Toc181006794"/>
      <w:r>
        <w:rPr>
          <w:lang w:val="en-GB" w:eastAsia="zh-CN"/>
        </w:rPr>
        <w:t>1</w:t>
      </w:r>
      <w:r>
        <w:rPr>
          <w:lang w:val="en-GB" w:eastAsia="zh-CN"/>
        </w:rPr>
        <w:tab/>
      </w:r>
      <w:r w:rsidRPr="00D96311">
        <w:rPr>
          <w:rFonts w:hint="eastAsia"/>
          <w:lang w:eastAsia="zh-CN"/>
        </w:rPr>
        <w:t>仅适用于</w:t>
      </w:r>
      <w:r w:rsidRPr="00D96311">
        <w:rPr>
          <w:lang w:eastAsia="zh-CN"/>
        </w:rPr>
        <w:t>船载</w:t>
      </w:r>
      <w:r w:rsidRPr="00D96311">
        <w:rPr>
          <w:rFonts w:hint="eastAsia"/>
          <w:lang w:eastAsia="zh-CN"/>
        </w:rPr>
        <w:t>设备的设备类别</w:t>
      </w:r>
      <w:bookmarkEnd w:id="35"/>
    </w:p>
    <w:p w14:paraId="49495B47" w14:textId="77777777" w:rsidR="00F8398F" w:rsidRDefault="00F8398F" w:rsidP="00F8398F">
      <w:pPr>
        <w:ind w:firstLineChars="200" w:firstLine="480"/>
        <w:rPr>
          <w:lang w:val="en-GB" w:eastAsia="zh-CN"/>
        </w:rPr>
      </w:pPr>
      <w:r>
        <w:rPr>
          <w:rFonts w:hint="eastAsia"/>
          <w:lang w:eastAsia="zh-CN"/>
        </w:rPr>
        <w:t>A</w:t>
      </w:r>
      <w:r>
        <w:rPr>
          <w:rFonts w:hint="eastAsia"/>
          <w:lang w:eastAsia="zh-CN"/>
        </w:rPr>
        <w:t>类设备包括附件</w:t>
      </w:r>
      <w:r>
        <w:rPr>
          <w:rFonts w:hint="eastAsia"/>
          <w:lang w:eastAsia="zh-CN"/>
        </w:rPr>
        <w:t>1</w:t>
      </w:r>
      <w:r>
        <w:rPr>
          <w:rFonts w:hint="eastAsia"/>
          <w:lang w:eastAsia="zh-CN"/>
        </w:rPr>
        <w:t>定义的全部功能，完全满足</w:t>
      </w:r>
      <w:r>
        <w:rPr>
          <w:lang w:val="en-US" w:eastAsia="zh-CN"/>
        </w:rPr>
        <w:t>IMO GMDSS</w:t>
      </w:r>
      <w:r>
        <w:rPr>
          <w:rFonts w:hint="eastAsia"/>
          <w:lang w:eastAsia="zh-CN"/>
        </w:rPr>
        <w:t>关于中频</w:t>
      </w:r>
      <w:r>
        <w:rPr>
          <w:rFonts w:hint="eastAsia"/>
          <w:lang w:eastAsia="zh-CN"/>
        </w:rPr>
        <w:t>/</w:t>
      </w:r>
      <w:r>
        <w:rPr>
          <w:rFonts w:hint="eastAsia"/>
          <w:lang w:eastAsia="zh-CN"/>
        </w:rPr>
        <w:t>高频设备和</w:t>
      </w:r>
      <w:r>
        <w:rPr>
          <w:rFonts w:hint="eastAsia"/>
          <w:lang w:eastAsia="zh-CN"/>
        </w:rPr>
        <w:t>/</w:t>
      </w:r>
      <w:r>
        <w:rPr>
          <w:rFonts w:hint="eastAsia"/>
          <w:lang w:eastAsia="zh-CN"/>
        </w:rPr>
        <w:t>或甚高频设备的载送要求。</w:t>
      </w:r>
    </w:p>
    <w:p w14:paraId="1E3F93D4" w14:textId="77777777" w:rsidR="00F8398F" w:rsidRPr="00CC2F08" w:rsidRDefault="00F8398F" w:rsidP="00F8398F">
      <w:pPr>
        <w:ind w:firstLineChars="200" w:firstLine="480"/>
        <w:rPr>
          <w:lang w:eastAsia="zh-CN"/>
        </w:rPr>
      </w:pPr>
      <w:r>
        <w:rPr>
          <w:rFonts w:hint="eastAsia"/>
          <w:lang w:eastAsia="zh-CN"/>
        </w:rPr>
        <w:t>D</w:t>
      </w:r>
      <w:r>
        <w:rPr>
          <w:rFonts w:hint="eastAsia"/>
          <w:lang w:eastAsia="zh-CN"/>
        </w:rPr>
        <w:t>类设备拟提供甚高频</w:t>
      </w:r>
      <w:r w:rsidRPr="002C63A9">
        <w:rPr>
          <w:rFonts w:hint="eastAsia"/>
          <w:lang w:eastAsia="zh-CN"/>
        </w:rPr>
        <w:t>数字选择性呼叫（</w:t>
      </w:r>
      <w:r w:rsidRPr="002C63A9">
        <w:rPr>
          <w:rFonts w:hint="eastAsia"/>
          <w:lang w:eastAsia="zh-CN"/>
        </w:rPr>
        <w:t>DSC</w:t>
      </w:r>
      <w:r w:rsidRPr="002C63A9">
        <w:rPr>
          <w:rFonts w:hint="eastAsia"/>
          <w:lang w:eastAsia="zh-CN"/>
        </w:rPr>
        <w:t>）</w:t>
      </w:r>
      <w:r>
        <w:rPr>
          <w:rFonts w:hint="eastAsia"/>
          <w:lang w:eastAsia="zh-CN"/>
        </w:rPr>
        <w:t>遇险、紧急、安全以及例行呼叫和接收的最低功能，不需要完全满足</w:t>
      </w:r>
      <w:r>
        <w:rPr>
          <w:lang w:val="en-US" w:eastAsia="zh-CN"/>
        </w:rPr>
        <w:t>IMO GMDSS</w:t>
      </w:r>
      <w:r>
        <w:rPr>
          <w:rFonts w:hint="eastAsia"/>
          <w:lang w:eastAsia="zh-CN"/>
        </w:rPr>
        <w:t>关于甚高频设备的载送要求。</w:t>
      </w:r>
    </w:p>
    <w:p w14:paraId="0816E81D" w14:textId="77777777" w:rsidR="00F8398F" w:rsidRDefault="00F8398F" w:rsidP="00F8398F">
      <w:pPr>
        <w:overflowPunct/>
        <w:autoSpaceDE/>
        <w:autoSpaceDN/>
        <w:adjustRightInd/>
        <w:ind w:firstLineChars="200" w:firstLine="480"/>
        <w:jc w:val="left"/>
        <w:textAlignment w:val="auto"/>
        <w:rPr>
          <w:lang w:eastAsia="zh-CN"/>
        </w:rPr>
      </w:pPr>
      <w:r>
        <w:rPr>
          <w:rFonts w:hint="eastAsia"/>
          <w:lang w:eastAsia="zh-CN"/>
        </w:rPr>
        <w:t>E</w:t>
      </w:r>
      <w:r>
        <w:rPr>
          <w:rFonts w:hint="eastAsia"/>
          <w:lang w:eastAsia="zh-CN"/>
        </w:rPr>
        <w:t>类设备拟提供中频和</w:t>
      </w:r>
      <w:r>
        <w:rPr>
          <w:rFonts w:hint="eastAsia"/>
          <w:lang w:eastAsia="zh-CN"/>
        </w:rPr>
        <w:t>/</w:t>
      </w:r>
      <w:r>
        <w:rPr>
          <w:rFonts w:hint="eastAsia"/>
          <w:lang w:eastAsia="zh-CN"/>
        </w:rPr>
        <w:t>或高频</w:t>
      </w:r>
      <w:r w:rsidRPr="002C63A9">
        <w:rPr>
          <w:rFonts w:hint="eastAsia"/>
          <w:lang w:eastAsia="zh-CN"/>
        </w:rPr>
        <w:t>数字选择性呼叫（</w:t>
      </w:r>
      <w:r w:rsidRPr="002C63A9">
        <w:rPr>
          <w:rFonts w:hint="eastAsia"/>
          <w:lang w:eastAsia="zh-CN"/>
        </w:rPr>
        <w:t>DSC</w:t>
      </w:r>
      <w:r w:rsidRPr="002C63A9">
        <w:rPr>
          <w:rFonts w:hint="eastAsia"/>
          <w:lang w:eastAsia="zh-CN"/>
        </w:rPr>
        <w:t>）</w:t>
      </w:r>
      <w:r>
        <w:rPr>
          <w:rFonts w:hint="eastAsia"/>
          <w:lang w:eastAsia="zh-CN"/>
        </w:rPr>
        <w:t>遇险、紧急、安全以及例行呼叫和接收的最低功能，不需要完全满足</w:t>
      </w:r>
      <w:r>
        <w:rPr>
          <w:lang w:val="en-US" w:eastAsia="zh-CN"/>
        </w:rPr>
        <w:t>IMO GMDSS</w:t>
      </w:r>
      <w:r>
        <w:rPr>
          <w:rFonts w:hint="eastAsia"/>
          <w:lang w:eastAsia="zh-CN"/>
        </w:rPr>
        <w:t>关于中频</w:t>
      </w:r>
      <w:r>
        <w:rPr>
          <w:rFonts w:hint="eastAsia"/>
          <w:lang w:eastAsia="zh-CN"/>
        </w:rPr>
        <w:t>/</w:t>
      </w:r>
      <w:r>
        <w:rPr>
          <w:rFonts w:hint="eastAsia"/>
          <w:lang w:eastAsia="zh-CN"/>
        </w:rPr>
        <w:t>高频设备的载送要求。</w:t>
      </w:r>
    </w:p>
    <w:p w14:paraId="71D34792" w14:textId="77777777" w:rsidR="00F8398F" w:rsidRPr="00464AEA" w:rsidRDefault="00F8398F" w:rsidP="00F8398F">
      <w:pPr>
        <w:ind w:firstLineChars="200" w:firstLine="480"/>
        <w:rPr>
          <w:lang w:val="en-GB" w:eastAsia="zh-CN"/>
        </w:rPr>
      </w:pPr>
      <w:r>
        <w:rPr>
          <w:lang w:eastAsia="zh-CN"/>
        </w:rPr>
        <w:t>H</w:t>
      </w:r>
      <w:r>
        <w:rPr>
          <w:rFonts w:hint="eastAsia"/>
          <w:lang w:eastAsia="zh-CN"/>
        </w:rPr>
        <w:t>类手持设备拟提供甚高频</w:t>
      </w:r>
      <w:r w:rsidRPr="002C63A9">
        <w:rPr>
          <w:rFonts w:hint="eastAsia"/>
          <w:lang w:eastAsia="zh-CN"/>
        </w:rPr>
        <w:t>数字选择性呼叫（</w:t>
      </w:r>
      <w:r w:rsidRPr="002C63A9">
        <w:rPr>
          <w:rFonts w:hint="eastAsia"/>
          <w:lang w:eastAsia="zh-CN"/>
        </w:rPr>
        <w:t>DSC</w:t>
      </w:r>
      <w:r w:rsidRPr="002C63A9">
        <w:rPr>
          <w:rFonts w:hint="eastAsia"/>
          <w:lang w:eastAsia="zh-CN"/>
        </w:rPr>
        <w:t>）</w:t>
      </w:r>
      <w:r>
        <w:rPr>
          <w:rFonts w:hint="eastAsia"/>
          <w:lang w:eastAsia="zh-CN"/>
        </w:rPr>
        <w:t>遇险、紧急、安全以及例行呼叫和接收的最低功能，不需要完全满足</w:t>
      </w:r>
      <w:r>
        <w:rPr>
          <w:rFonts w:hint="eastAsia"/>
          <w:lang w:eastAsia="zh-CN"/>
        </w:rPr>
        <w:t>IMO GMDSS</w:t>
      </w:r>
      <w:r>
        <w:rPr>
          <w:rFonts w:hint="eastAsia"/>
          <w:lang w:eastAsia="zh-CN"/>
        </w:rPr>
        <w:t>关于甚高频设备的载送要求。</w:t>
      </w:r>
    </w:p>
    <w:p w14:paraId="516D9E3B" w14:textId="7B2F8A02" w:rsidR="00F8398F" w:rsidRPr="00464AEA" w:rsidRDefault="00F8398F" w:rsidP="00F8398F">
      <w:pPr>
        <w:ind w:firstLineChars="200" w:firstLine="480"/>
        <w:rPr>
          <w:lang w:val="en-GB" w:eastAsia="zh-CN"/>
        </w:rPr>
      </w:pPr>
      <w:r>
        <w:rPr>
          <w:rFonts w:hint="eastAsia"/>
          <w:lang w:val="en-GB" w:eastAsia="zh-CN"/>
        </w:rPr>
        <w:t>M</w:t>
      </w:r>
      <w:r>
        <w:rPr>
          <w:rFonts w:hint="eastAsia"/>
          <w:lang w:val="en-GB" w:eastAsia="zh-CN"/>
        </w:rPr>
        <w:t>类</w:t>
      </w:r>
      <w:r w:rsidR="00625141">
        <w:rPr>
          <w:rFonts w:hint="eastAsia"/>
          <w:lang w:val="en-GB" w:eastAsia="zh-CN"/>
        </w:rPr>
        <w:t>MOB</w:t>
      </w:r>
      <w:r>
        <w:rPr>
          <w:rFonts w:hint="eastAsia"/>
          <w:lang w:val="en-GB" w:eastAsia="zh-CN"/>
        </w:rPr>
        <w:t>设备</w:t>
      </w:r>
      <w:r w:rsidR="00625141" w:rsidRPr="00531941">
        <w:rPr>
          <w:rStyle w:val="FootnoteReference"/>
        </w:rPr>
        <w:footnoteReference w:id="3"/>
      </w:r>
      <w:r>
        <w:rPr>
          <w:lang w:val="en-GB" w:eastAsia="zh-CN"/>
        </w:rPr>
        <w:t>拟用于在</w:t>
      </w:r>
      <w:r>
        <w:rPr>
          <w:rFonts w:hint="eastAsia"/>
          <w:lang w:val="en-GB" w:eastAsia="zh-CN"/>
        </w:rPr>
        <w:t>预先</w:t>
      </w:r>
      <w:r>
        <w:rPr>
          <w:lang w:val="en-GB" w:eastAsia="zh-CN"/>
        </w:rPr>
        <w:t>确定的船舶上</w:t>
      </w:r>
      <w:r>
        <w:rPr>
          <w:rFonts w:hint="eastAsia"/>
          <w:lang w:val="en-GB" w:eastAsia="zh-CN"/>
        </w:rPr>
        <w:t>或</w:t>
      </w:r>
      <w:r>
        <w:rPr>
          <w:lang w:val="en-GB" w:eastAsia="zh-CN"/>
        </w:rPr>
        <w:t>预先确定的一组船舶（</w:t>
      </w:r>
      <w:r>
        <w:rPr>
          <w:rFonts w:hint="eastAsia"/>
          <w:lang w:val="en-GB" w:eastAsia="zh-CN"/>
        </w:rPr>
        <w:t>封闭</w:t>
      </w:r>
      <w:r>
        <w:rPr>
          <w:lang w:val="en-GB" w:eastAsia="zh-CN"/>
        </w:rPr>
        <w:t>环路）</w:t>
      </w:r>
      <w:r>
        <w:rPr>
          <w:rFonts w:hint="eastAsia"/>
          <w:lang w:val="en-GB" w:eastAsia="zh-CN"/>
        </w:rPr>
        <w:t>或</w:t>
      </w:r>
      <w:r>
        <w:rPr>
          <w:lang w:val="en-GB" w:eastAsia="zh-CN"/>
        </w:rPr>
        <w:t>附近所有船舶（</w:t>
      </w:r>
      <w:r w:rsidR="00BC3D40">
        <w:rPr>
          <w:rFonts w:hint="eastAsia"/>
          <w:lang w:val="en-GB" w:eastAsia="zh-CN"/>
        </w:rPr>
        <w:t>开环</w:t>
      </w:r>
      <w:r>
        <w:rPr>
          <w:lang w:val="en-GB" w:eastAsia="zh-CN"/>
        </w:rPr>
        <w:t>路）</w:t>
      </w:r>
      <w:r>
        <w:rPr>
          <w:rFonts w:hint="eastAsia"/>
          <w:lang w:val="en-GB" w:eastAsia="zh-CN"/>
        </w:rPr>
        <w:t>上</w:t>
      </w:r>
      <w:r>
        <w:rPr>
          <w:lang w:val="en-GB" w:eastAsia="zh-CN"/>
        </w:rPr>
        <w:t>激活遇险</w:t>
      </w:r>
      <w:r>
        <w:rPr>
          <w:rFonts w:hint="eastAsia"/>
          <w:lang w:val="en-GB" w:eastAsia="zh-CN"/>
        </w:rPr>
        <w:t>警报</w:t>
      </w:r>
      <w:r>
        <w:rPr>
          <w:lang w:val="en-GB" w:eastAsia="zh-CN"/>
        </w:rPr>
        <w:t>。该</w:t>
      </w:r>
      <w:r>
        <w:rPr>
          <w:rFonts w:hint="eastAsia"/>
          <w:lang w:val="en-GB" w:eastAsia="zh-CN"/>
        </w:rPr>
        <w:t>设备</w:t>
      </w:r>
      <w:r>
        <w:rPr>
          <w:lang w:val="en-GB" w:eastAsia="zh-CN"/>
        </w:rPr>
        <w:t>不提供任何话音功能，也非</w:t>
      </w:r>
      <w:r>
        <w:rPr>
          <w:rFonts w:hint="eastAsia"/>
          <w:lang w:val="en-GB" w:eastAsia="zh-CN"/>
        </w:rPr>
        <w:t>IMO</w:t>
      </w:r>
      <w:r>
        <w:rPr>
          <w:lang w:val="en-GB" w:eastAsia="zh-CN"/>
        </w:rPr>
        <w:t xml:space="preserve"> GMDSS</w:t>
      </w:r>
      <w:r>
        <w:rPr>
          <w:rFonts w:hint="eastAsia"/>
          <w:lang w:val="en-GB" w:eastAsia="zh-CN"/>
        </w:rPr>
        <w:t>的载送</w:t>
      </w:r>
      <w:r>
        <w:rPr>
          <w:lang w:val="en-GB" w:eastAsia="zh-CN"/>
        </w:rPr>
        <w:t>要求。</w:t>
      </w:r>
    </w:p>
    <w:p w14:paraId="755C1060" w14:textId="15999A48" w:rsidR="00F8398F" w:rsidRPr="003C5557" w:rsidRDefault="00F8398F" w:rsidP="00F8398F">
      <w:pPr>
        <w:ind w:firstLineChars="200" w:firstLine="480"/>
        <w:rPr>
          <w:lang w:eastAsia="zh-CN"/>
        </w:rPr>
      </w:pPr>
      <w:r w:rsidRPr="003C5557">
        <w:rPr>
          <w:lang w:eastAsia="zh-CN"/>
        </w:rPr>
        <w:t>A</w:t>
      </w:r>
      <w:r>
        <w:rPr>
          <w:lang w:val="en-GB" w:eastAsia="zh-CN"/>
        </w:rPr>
        <w:t>类设备</w:t>
      </w:r>
      <w:r>
        <w:rPr>
          <w:rFonts w:hint="eastAsia"/>
          <w:lang w:val="en-GB" w:eastAsia="zh-CN"/>
        </w:rPr>
        <w:t>可以支持符合</w:t>
      </w:r>
      <w:r w:rsidRPr="003C5557">
        <w:rPr>
          <w:lang w:eastAsia="zh-CN"/>
        </w:rPr>
        <w:t>ITU-R M.689</w:t>
      </w:r>
      <w:r>
        <w:rPr>
          <w:rFonts w:hint="eastAsia"/>
          <w:lang w:eastAsia="zh-CN"/>
        </w:rPr>
        <w:t>建议书、</w:t>
      </w:r>
      <w:r w:rsidRPr="003C5557">
        <w:rPr>
          <w:lang w:eastAsia="zh-CN"/>
        </w:rPr>
        <w:t>ITU-R M.1082</w:t>
      </w:r>
      <w:r>
        <w:rPr>
          <w:rFonts w:hint="eastAsia"/>
          <w:lang w:eastAsia="zh-CN"/>
        </w:rPr>
        <w:t>建议书以及表</w:t>
      </w:r>
      <w:r>
        <w:rPr>
          <w:rFonts w:hint="eastAsia"/>
          <w:lang w:eastAsia="zh-CN"/>
        </w:rPr>
        <w:t>A1-</w:t>
      </w:r>
      <w:smartTag w:uri="urn:schemas-microsoft-com:office:smarttags" w:element="chsdate">
        <w:smartTagPr>
          <w:attr w:name="Year" w:val="1899"/>
          <w:attr w:name="Month" w:val="12"/>
          <w:attr w:name="Day" w:val="30"/>
          <w:attr w:name="IsLunarDate" w:val="False"/>
          <w:attr w:name="IsROCDate" w:val="False"/>
        </w:smartTagPr>
        <w:r w:rsidRPr="003C5557">
          <w:rPr>
            <w:lang w:eastAsia="zh-CN"/>
          </w:rPr>
          <w:t>4.10.1</w:t>
        </w:r>
      </w:smartTag>
      <w:r>
        <w:rPr>
          <w:rFonts w:hint="eastAsia"/>
          <w:lang w:eastAsia="zh-CN"/>
        </w:rPr>
        <w:t>和表</w:t>
      </w:r>
      <w:r>
        <w:rPr>
          <w:rFonts w:hint="eastAsia"/>
          <w:lang w:eastAsia="zh-CN"/>
        </w:rPr>
        <w:t>A1-</w:t>
      </w:r>
      <w:r w:rsidRPr="003C5557">
        <w:rPr>
          <w:lang w:eastAsia="zh-CN"/>
        </w:rPr>
        <w:t>4.10.2</w:t>
      </w:r>
      <w:r>
        <w:rPr>
          <w:rFonts w:hint="eastAsia"/>
          <w:lang w:eastAsia="zh-CN"/>
        </w:rPr>
        <w:t>的</w:t>
      </w:r>
      <w:r>
        <w:rPr>
          <w:rFonts w:hint="eastAsia"/>
          <w:lang w:val="en-GB" w:eastAsia="zh-CN"/>
        </w:rPr>
        <w:t>可选择的自动业务</w:t>
      </w:r>
      <w:r w:rsidRPr="00313F06">
        <w:rPr>
          <w:rFonts w:hint="eastAsia"/>
          <w:lang w:eastAsia="zh-CN"/>
        </w:rPr>
        <w:t>，</w:t>
      </w:r>
      <w:r>
        <w:rPr>
          <w:rFonts w:hint="eastAsia"/>
          <w:lang w:val="en-GB" w:eastAsia="zh-CN"/>
        </w:rPr>
        <w:t>并且鼓励这样做。</w:t>
      </w:r>
    </w:p>
    <w:p w14:paraId="67ED35FF" w14:textId="4319957A" w:rsidR="00F8398F" w:rsidRDefault="00F8398F" w:rsidP="00F8398F">
      <w:pPr>
        <w:ind w:firstLineChars="200" w:firstLine="480"/>
        <w:rPr>
          <w:u w:val="single"/>
          <w:lang w:val="en-GB" w:eastAsia="zh-CN"/>
        </w:rPr>
      </w:pPr>
      <w:r>
        <w:rPr>
          <w:lang w:val="en-GB" w:eastAsia="zh-CN"/>
        </w:rPr>
        <w:t>D</w:t>
      </w:r>
      <w:r>
        <w:rPr>
          <w:lang w:val="en-GB" w:eastAsia="zh-CN"/>
        </w:rPr>
        <w:t>类</w:t>
      </w:r>
      <w:r>
        <w:rPr>
          <w:rFonts w:hint="eastAsia"/>
          <w:lang w:val="en-GB" w:eastAsia="zh-CN"/>
        </w:rPr>
        <w:t>和</w:t>
      </w:r>
      <w:r>
        <w:rPr>
          <w:lang w:val="en-GB" w:eastAsia="zh-CN"/>
        </w:rPr>
        <w:t>E</w:t>
      </w:r>
      <w:r>
        <w:rPr>
          <w:lang w:val="en-GB" w:eastAsia="zh-CN"/>
        </w:rPr>
        <w:t>类</w:t>
      </w:r>
      <w:r>
        <w:rPr>
          <w:rFonts w:hint="eastAsia"/>
          <w:lang w:val="en-GB" w:eastAsia="zh-CN"/>
        </w:rPr>
        <w:t>设备也可以支持可选择的自动业务。</w:t>
      </w:r>
    </w:p>
    <w:p w14:paraId="123D730C" w14:textId="77777777" w:rsidR="00F8398F" w:rsidRPr="00AE66D2" w:rsidRDefault="00F8398F" w:rsidP="00F8398F">
      <w:pPr>
        <w:pStyle w:val="Note"/>
        <w:rPr>
          <w:kern w:val="2"/>
          <w:szCs w:val="24"/>
          <w:lang w:eastAsia="zh-CN"/>
        </w:rPr>
      </w:pPr>
      <w:r w:rsidRPr="00AE66D2">
        <w:rPr>
          <w:szCs w:val="22"/>
          <w:lang w:eastAsia="zh-CN"/>
        </w:rPr>
        <w:t>注</w:t>
      </w:r>
      <w:r w:rsidRPr="00AE66D2">
        <w:rPr>
          <w:szCs w:val="22"/>
          <w:lang w:eastAsia="zh-CN"/>
        </w:rPr>
        <w:t>1</w:t>
      </w:r>
      <w:r>
        <w:rPr>
          <w:rFonts w:hint="eastAsia"/>
          <w:szCs w:val="22"/>
          <w:lang w:eastAsia="zh-CN"/>
        </w:rPr>
        <w:t xml:space="preserve"> </w:t>
      </w:r>
      <w:r w:rsidRPr="00AE66D2">
        <w:rPr>
          <w:szCs w:val="24"/>
          <w:lang w:val="en-US" w:eastAsia="zh-CN"/>
        </w:rPr>
        <w:t>–</w:t>
      </w:r>
      <w:r>
        <w:rPr>
          <w:rFonts w:hint="eastAsia"/>
          <w:szCs w:val="24"/>
          <w:lang w:val="en-US" w:eastAsia="zh-CN"/>
        </w:rPr>
        <w:t xml:space="preserve"> </w:t>
      </w:r>
      <w:r w:rsidRPr="00AE66D2">
        <w:rPr>
          <w:rFonts w:hint="eastAsia"/>
          <w:kern w:val="2"/>
          <w:szCs w:val="24"/>
          <w:lang w:eastAsia="zh-CN"/>
        </w:rPr>
        <w:t>在本建议书的更早版本（例如</w:t>
      </w:r>
      <w:r w:rsidRPr="00AE66D2">
        <w:rPr>
          <w:rFonts w:hint="eastAsia"/>
          <w:kern w:val="2"/>
          <w:szCs w:val="24"/>
          <w:lang w:eastAsia="zh-CN"/>
        </w:rPr>
        <w:t>ITU-R M</w:t>
      </w:r>
      <w:r w:rsidRPr="00AE66D2">
        <w:rPr>
          <w:kern w:val="2"/>
          <w:szCs w:val="24"/>
          <w:lang w:eastAsia="zh-CN"/>
        </w:rPr>
        <w:t>.</w:t>
      </w:r>
      <w:r w:rsidRPr="00AE66D2">
        <w:rPr>
          <w:rFonts w:hint="eastAsia"/>
          <w:kern w:val="2"/>
          <w:szCs w:val="24"/>
          <w:lang w:eastAsia="zh-CN"/>
        </w:rPr>
        <w:t>493-5</w:t>
      </w:r>
      <w:r w:rsidRPr="00AE66D2">
        <w:rPr>
          <w:rFonts w:hint="eastAsia"/>
          <w:kern w:val="2"/>
          <w:szCs w:val="24"/>
          <w:lang w:eastAsia="zh-CN"/>
        </w:rPr>
        <w:t>建议书（</w:t>
      </w:r>
      <w:r w:rsidRPr="00AE66D2">
        <w:rPr>
          <w:kern w:val="2"/>
          <w:szCs w:val="24"/>
          <w:lang w:eastAsia="zh-CN"/>
        </w:rPr>
        <w:t>1992</w:t>
      </w:r>
      <w:r w:rsidRPr="00AE66D2">
        <w:rPr>
          <w:rFonts w:hint="eastAsia"/>
          <w:kern w:val="2"/>
          <w:szCs w:val="24"/>
          <w:lang w:eastAsia="zh-CN"/>
        </w:rPr>
        <w:t>年，日内瓦）和</w:t>
      </w:r>
      <w:r w:rsidRPr="00AE66D2">
        <w:rPr>
          <w:rFonts w:hint="eastAsia"/>
          <w:kern w:val="2"/>
          <w:szCs w:val="24"/>
          <w:lang w:eastAsia="zh-CN"/>
        </w:rPr>
        <w:t>ITU-R M</w:t>
      </w:r>
      <w:r w:rsidRPr="00AE66D2">
        <w:rPr>
          <w:kern w:val="2"/>
          <w:szCs w:val="24"/>
          <w:lang w:eastAsia="zh-CN"/>
        </w:rPr>
        <w:t>.</w:t>
      </w:r>
      <w:r w:rsidRPr="00AE66D2">
        <w:rPr>
          <w:rFonts w:hint="eastAsia"/>
          <w:kern w:val="2"/>
          <w:szCs w:val="24"/>
          <w:lang w:eastAsia="zh-CN"/>
        </w:rPr>
        <w:t>493-7</w:t>
      </w:r>
      <w:r w:rsidRPr="00AE66D2">
        <w:rPr>
          <w:rFonts w:hint="eastAsia"/>
          <w:kern w:val="2"/>
          <w:szCs w:val="24"/>
          <w:lang w:eastAsia="zh-CN"/>
        </w:rPr>
        <w:t>建议书（</w:t>
      </w:r>
      <w:r w:rsidRPr="00AE66D2">
        <w:rPr>
          <w:rFonts w:hint="eastAsia"/>
          <w:kern w:val="2"/>
          <w:szCs w:val="24"/>
          <w:lang w:eastAsia="zh-CN"/>
        </w:rPr>
        <w:t>1995</w:t>
      </w:r>
      <w:r w:rsidRPr="00AE66D2">
        <w:rPr>
          <w:rFonts w:hint="eastAsia"/>
          <w:kern w:val="2"/>
          <w:szCs w:val="24"/>
          <w:lang w:eastAsia="zh-CN"/>
        </w:rPr>
        <w:t>年，日内瓦））中定义的</w:t>
      </w:r>
      <w:r w:rsidRPr="00AE66D2">
        <w:rPr>
          <w:rFonts w:hint="eastAsia"/>
          <w:kern w:val="2"/>
          <w:szCs w:val="24"/>
          <w:lang w:eastAsia="zh-CN"/>
        </w:rPr>
        <w:t>C</w:t>
      </w:r>
      <w:r w:rsidRPr="00AE66D2">
        <w:rPr>
          <w:rFonts w:hint="eastAsia"/>
          <w:kern w:val="2"/>
          <w:szCs w:val="24"/>
          <w:lang w:eastAsia="zh-CN"/>
        </w:rPr>
        <w:t>、</w:t>
      </w:r>
      <w:r w:rsidRPr="00AE66D2">
        <w:rPr>
          <w:rFonts w:hint="eastAsia"/>
          <w:kern w:val="2"/>
          <w:szCs w:val="24"/>
          <w:lang w:eastAsia="zh-CN"/>
        </w:rPr>
        <w:t>F</w:t>
      </w:r>
      <w:r w:rsidRPr="00AE66D2">
        <w:rPr>
          <w:rFonts w:hint="eastAsia"/>
          <w:kern w:val="2"/>
          <w:szCs w:val="24"/>
          <w:lang w:eastAsia="zh-CN"/>
        </w:rPr>
        <w:t>、</w:t>
      </w:r>
      <w:r w:rsidRPr="00AE66D2">
        <w:rPr>
          <w:rFonts w:hint="eastAsia"/>
          <w:kern w:val="2"/>
          <w:szCs w:val="24"/>
          <w:lang w:eastAsia="zh-CN"/>
        </w:rPr>
        <w:t>G</w:t>
      </w:r>
      <w:r w:rsidRPr="00AE66D2">
        <w:rPr>
          <w:rFonts w:hint="eastAsia"/>
          <w:kern w:val="2"/>
          <w:szCs w:val="24"/>
          <w:lang w:eastAsia="zh-CN"/>
        </w:rPr>
        <w:t>类设备未提供重要的最低数字选择性呼叫（</w:t>
      </w:r>
      <w:r w:rsidRPr="00AE66D2">
        <w:rPr>
          <w:rFonts w:hint="eastAsia"/>
          <w:kern w:val="2"/>
          <w:szCs w:val="24"/>
          <w:lang w:eastAsia="zh-CN"/>
        </w:rPr>
        <w:t>DSC</w:t>
      </w:r>
      <w:r w:rsidRPr="00AE66D2">
        <w:rPr>
          <w:rFonts w:hint="eastAsia"/>
          <w:kern w:val="2"/>
          <w:szCs w:val="24"/>
          <w:lang w:eastAsia="zh-CN"/>
        </w:rPr>
        <w:t>）功能（发送和接收遇险告警），因此已被撤销。</w:t>
      </w:r>
    </w:p>
    <w:p w14:paraId="5A734D0E" w14:textId="77777777" w:rsidR="00F8398F" w:rsidRPr="00AE66D2" w:rsidRDefault="00F8398F" w:rsidP="00F8398F">
      <w:pPr>
        <w:pStyle w:val="Note"/>
        <w:rPr>
          <w:szCs w:val="24"/>
          <w:lang w:eastAsia="zh-CN"/>
        </w:rPr>
      </w:pPr>
      <w:r w:rsidRPr="00AE66D2">
        <w:rPr>
          <w:rFonts w:hint="eastAsia"/>
          <w:szCs w:val="24"/>
          <w:lang w:val="en-US" w:eastAsia="zh-CN"/>
        </w:rPr>
        <w:t>注</w:t>
      </w:r>
      <w:r w:rsidRPr="00AE66D2">
        <w:rPr>
          <w:rFonts w:hint="eastAsia"/>
          <w:szCs w:val="24"/>
          <w:lang w:eastAsia="zh-CN"/>
        </w:rPr>
        <w:t>2</w:t>
      </w:r>
      <w:r>
        <w:rPr>
          <w:rFonts w:hint="eastAsia"/>
          <w:szCs w:val="24"/>
          <w:lang w:eastAsia="zh-CN"/>
        </w:rPr>
        <w:t xml:space="preserve"> </w:t>
      </w:r>
      <w:r w:rsidRPr="00AE66D2">
        <w:rPr>
          <w:szCs w:val="24"/>
          <w:lang w:eastAsia="zh-CN"/>
        </w:rPr>
        <w:t>–</w:t>
      </w:r>
      <w:r>
        <w:rPr>
          <w:rFonts w:hint="eastAsia"/>
          <w:szCs w:val="24"/>
          <w:lang w:eastAsia="zh-CN"/>
        </w:rPr>
        <w:t xml:space="preserve"> </w:t>
      </w:r>
      <w:r w:rsidRPr="00AE66D2">
        <w:rPr>
          <w:szCs w:val="24"/>
          <w:lang w:eastAsia="zh-CN"/>
        </w:rPr>
        <w:t>ITU</w:t>
      </w:r>
      <w:r w:rsidRPr="00AE66D2">
        <w:rPr>
          <w:szCs w:val="24"/>
          <w:lang w:eastAsia="zh-CN"/>
        </w:rPr>
        <w:noBreakHyphen/>
        <w:t>R M.493-13</w:t>
      </w:r>
      <w:r w:rsidRPr="00AE66D2">
        <w:rPr>
          <w:rFonts w:hint="eastAsia"/>
          <w:szCs w:val="24"/>
          <w:lang w:val="en-US" w:eastAsia="zh-CN"/>
        </w:rPr>
        <w:t>建议书</w:t>
      </w:r>
      <w:r w:rsidRPr="00AE66D2">
        <w:rPr>
          <w:szCs w:val="24"/>
          <w:lang w:eastAsia="zh-CN"/>
        </w:rPr>
        <w:t>（</w:t>
      </w:r>
      <w:r w:rsidRPr="00AE66D2">
        <w:rPr>
          <w:rFonts w:hint="eastAsia"/>
          <w:szCs w:val="24"/>
          <w:lang w:eastAsia="zh-CN"/>
        </w:rPr>
        <w:t>2009</w:t>
      </w:r>
      <w:r w:rsidRPr="00AE66D2">
        <w:rPr>
          <w:rFonts w:hint="eastAsia"/>
          <w:szCs w:val="24"/>
          <w:lang w:val="en-US" w:eastAsia="zh-CN"/>
        </w:rPr>
        <w:t>年</w:t>
      </w:r>
      <w:r w:rsidRPr="00AE66D2">
        <w:rPr>
          <w:szCs w:val="24"/>
          <w:lang w:eastAsia="zh-CN"/>
        </w:rPr>
        <w:t>，</w:t>
      </w:r>
      <w:r w:rsidRPr="00AE66D2">
        <w:rPr>
          <w:szCs w:val="24"/>
          <w:lang w:val="en-US" w:eastAsia="zh-CN"/>
        </w:rPr>
        <w:t>日内瓦</w:t>
      </w:r>
      <w:r w:rsidRPr="00AE66D2">
        <w:rPr>
          <w:szCs w:val="24"/>
          <w:lang w:eastAsia="zh-CN"/>
        </w:rPr>
        <w:t>）</w:t>
      </w:r>
      <w:r w:rsidRPr="00AE66D2">
        <w:rPr>
          <w:rFonts w:hint="eastAsia"/>
          <w:szCs w:val="24"/>
          <w:lang w:eastAsia="zh-CN"/>
        </w:rPr>
        <w:t>定义</w:t>
      </w:r>
      <w:r w:rsidRPr="00AE66D2">
        <w:rPr>
          <w:szCs w:val="24"/>
          <w:lang w:eastAsia="zh-CN"/>
        </w:rPr>
        <w:t>的</w:t>
      </w:r>
      <w:r w:rsidRPr="00AE66D2">
        <w:rPr>
          <w:rFonts w:hint="eastAsia"/>
          <w:szCs w:val="24"/>
          <w:lang w:eastAsia="zh-CN"/>
        </w:rPr>
        <w:t>D</w:t>
      </w:r>
      <w:r w:rsidRPr="00AE66D2">
        <w:rPr>
          <w:rFonts w:hint="eastAsia"/>
          <w:szCs w:val="24"/>
          <w:lang w:eastAsia="zh-CN"/>
        </w:rPr>
        <w:t>类</w:t>
      </w:r>
      <w:r w:rsidRPr="00AE66D2">
        <w:rPr>
          <w:szCs w:val="24"/>
          <w:lang w:eastAsia="zh-CN"/>
        </w:rPr>
        <w:t>手持设备已被重新定义为新的</w:t>
      </w:r>
      <w:r w:rsidRPr="00AE66D2">
        <w:rPr>
          <w:rFonts w:hint="eastAsia"/>
          <w:szCs w:val="24"/>
          <w:lang w:eastAsia="zh-CN"/>
        </w:rPr>
        <w:t>甚高频</w:t>
      </w:r>
      <w:r w:rsidRPr="00AE66D2">
        <w:rPr>
          <w:szCs w:val="24"/>
          <w:lang w:eastAsia="zh-CN"/>
        </w:rPr>
        <w:t>H</w:t>
      </w:r>
      <w:r w:rsidRPr="00AE66D2">
        <w:rPr>
          <w:rFonts w:hint="eastAsia"/>
          <w:szCs w:val="24"/>
          <w:lang w:eastAsia="zh-CN"/>
        </w:rPr>
        <w:t>类</w:t>
      </w:r>
      <w:r w:rsidRPr="00AE66D2">
        <w:rPr>
          <w:szCs w:val="24"/>
          <w:lang w:eastAsia="zh-CN"/>
        </w:rPr>
        <w:t>手持设备，将提供一套明确无误</w:t>
      </w:r>
      <w:r w:rsidRPr="00AE66D2">
        <w:rPr>
          <w:rFonts w:hint="eastAsia"/>
          <w:szCs w:val="24"/>
          <w:lang w:eastAsia="zh-CN"/>
        </w:rPr>
        <w:t>的</w:t>
      </w:r>
      <w:r>
        <w:rPr>
          <w:szCs w:val="24"/>
          <w:lang w:eastAsia="zh-CN"/>
        </w:rPr>
        <w:t>功能</w:t>
      </w:r>
      <w:r w:rsidRPr="00AE66D2">
        <w:rPr>
          <w:szCs w:val="24"/>
          <w:lang w:eastAsia="zh-CN"/>
        </w:rPr>
        <w:t>。</w:t>
      </w:r>
    </w:p>
    <w:p w14:paraId="145FE6AF" w14:textId="77777777" w:rsidR="00F8398F" w:rsidRDefault="00F8398F" w:rsidP="00F8398F">
      <w:pPr>
        <w:tabs>
          <w:tab w:val="clear" w:pos="794"/>
          <w:tab w:val="clear" w:pos="1191"/>
          <w:tab w:val="clear" w:pos="1588"/>
          <w:tab w:val="clear" w:pos="1985"/>
        </w:tabs>
        <w:overflowPunct/>
        <w:autoSpaceDE/>
        <w:autoSpaceDN/>
        <w:adjustRightInd/>
        <w:spacing w:before="0"/>
        <w:jc w:val="left"/>
        <w:textAlignment w:val="auto"/>
        <w:rPr>
          <w:sz w:val="22"/>
          <w:szCs w:val="24"/>
          <w:lang w:val="en-US" w:eastAsia="zh-CN"/>
        </w:rPr>
      </w:pPr>
      <w:r w:rsidRPr="00AE66D2">
        <w:rPr>
          <w:rFonts w:hint="eastAsia"/>
          <w:sz w:val="22"/>
          <w:szCs w:val="24"/>
          <w:lang w:val="en-US" w:eastAsia="zh-CN"/>
        </w:rPr>
        <w:t>注</w:t>
      </w:r>
      <w:r w:rsidRPr="00AE66D2">
        <w:rPr>
          <w:rFonts w:hint="eastAsia"/>
          <w:sz w:val="22"/>
          <w:szCs w:val="24"/>
          <w:lang w:val="en-US" w:eastAsia="zh-CN"/>
        </w:rPr>
        <w:t>3</w:t>
      </w:r>
      <w:r>
        <w:rPr>
          <w:rFonts w:hint="eastAsia"/>
          <w:sz w:val="22"/>
          <w:szCs w:val="24"/>
          <w:lang w:val="en-US" w:eastAsia="zh-CN"/>
        </w:rPr>
        <w:t xml:space="preserve"> </w:t>
      </w:r>
      <w:r w:rsidRPr="00AE66D2">
        <w:rPr>
          <w:sz w:val="22"/>
          <w:szCs w:val="24"/>
          <w:lang w:val="en-US" w:eastAsia="zh-CN"/>
        </w:rPr>
        <w:t>–</w:t>
      </w:r>
      <w:r>
        <w:rPr>
          <w:rFonts w:hint="eastAsia"/>
          <w:sz w:val="22"/>
          <w:szCs w:val="24"/>
          <w:lang w:val="en-US" w:eastAsia="zh-CN"/>
        </w:rPr>
        <w:t xml:space="preserve"> </w:t>
      </w:r>
      <w:r w:rsidRPr="00AE66D2">
        <w:rPr>
          <w:rFonts w:hint="eastAsia"/>
          <w:sz w:val="22"/>
          <w:szCs w:val="24"/>
          <w:lang w:val="en-US" w:eastAsia="zh-CN"/>
        </w:rPr>
        <w:t>B</w:t>
      </w:r>
      <w:r w:rsidRPr="00AE66D2">
        <w:rPr>
          <w:rFonts w:hint="eastAsia"/>
          <w:sz w:val="22"/>
          <w:szCs w:val="24"/>
          <w:lang w:val="en-US" w:eastAsia="zh-CN"/>
        </w:rPr>
        <w:t>类已被删除，因为市场上没有要求支持此类设备，主管部门在编写</w:t>
      </w:r>
      <w:r w:rsidRPr="00A7171D">
        <w:rPr>
          <w:sz w:val="22"/>
          <w:szCs w:val="22"/>
          <w:lang w:val="en-US" w:eastAsia="zh-CN"/>
        </w:rPr>
        <w:t>ITU</w:t>
      </w:r>
      <w:r w:rsidRPr="00A7171D">
        <w:rPr>
          <w:sz w:val="22"/>
          <w:szCs w:val="22"/>
          <w:lang w:val="en-US" w:eastAsia="zh-CN"/>
        </w:rPr>
        <w:noBreakHyphen/>
        <w:t>R M.493-15</w:t>
      </w:r>
      <w:r w:rsidRPr="00AE66D2">
        <w:rPr>
          <w:rFonts w:hint="eastAsia"/>
          <w:sz w:val="22"/>
          <w:szCs w:val="24"/>
          <w:lang w:val="en-US" w:eastAsia="zh-CN"/>
        </w:rPr>
        <w:t>建议书时要求适用范围。</w:t>
      </w:r>
    </w:p>
    <w:p w14:paraId="3E217DD3" w14:textId="77777777" w:rsidR="00F8398F" w:rsidRPr="00D15849" w:rsidRDefault="00F8398F" w:rsidP="00F8398F">
      <w:pPr>
        <w:rPr>
          <w:lang w:eastAsia="zh-CN"/>
        </w:rPr>
      </w:pPr>
    </w:p>
    <w:p w14:paraId="25E4CE9D" w14:textId="77777777" w:rsidR="00F8398F" w:rsidRPr="00D15849" w:rsidRDefault="00F8398F" w:rsidP="00F8398F">
      <w:pPr>
        <w:rPr>
          <w:lang w:eastAsia="zh-CN"/>
        </w:rPr>
      </w:pPr>
    </w:p>
    <w:p w14:paraId="55D71109" w14:textId="77777777" w:rsidR="00F8398F" w:rsidRPr="00394F35" w:rsidRDefault="00F8398F" w:rsidP="00D176CE">
      <w:pPr>
        <w:pStyle w:val="AnnexNoTitle"/>
        <w:outlineLvl w:val="0"/>
        <w:rPr>
          <w:lang w:val="en-US" w:eastAsia="zh-CN"/>
        </w:rPr>
      </w:pPr>
      <w:bookmarkStart w:id="36" w:name="_Toc181006795"/>
      <w:r>
        <w:rPr>
          <w:lang w:val="en-US" w:eastAsia="zh-CN"/>
        </w:rPr>
        <w:t>附件</w:t>
      </w:r>
      <w:r>
        <w:rPr>
          <w:lang w:val="en-US" w:eastAsia="zh-CN"/>
        </w:rPr>
        <w:t>3</w:t>
      </w:r>
      <w:r w:rsidRPr="00394F35">
        <w:rPr>
          <w:lang w:val="en-US" w:eastAsia="zh-CN"/>
        </w:rPr>
        <w:br/>
      </w:r>
      <w:r w:rsidRPr="00394F35">
        <w:rPr>
          <w:lang w:val="en-US" w:eastAsia="zh-CN"/>
        </w:rPr>
        <w:br/>
      </w:r>
      <w:r>
        <w:rPr>
          <w:rFonts w:hint="eastAsia"/>
          <w:lang w:val="en-US" w:eastAsia="zh-CN"/>
        </w:rPr>
        <w:t>用于</w:t>
      </w:r>
      <w:r>
        <w:rPr>
          <w:lang w:val="en-US" w:eastAsia="zh-CN"/>
        </w:rPr>
        <w:t>船载</w:t>
      </w:r>
      <w:r>
        <w:rPr>
          <w:rFonts w:hint="eastAsia"/>
          <w:lang w:val="en-US" w:eastAsia="zh-CN"/>
        </w:rPr>
        <w:t>设备简化操作的用户接口</w:t>
      </w:r>
      <w:bookmarkEnd w:id="36"/>
    </w:p>
    <w:p w14:paraId="36B5625B" w14:textId="77777777" w:rsidR="00F8398F" w:rsidRPr="00394F35" w:rsidRDefault="00F8398F" w:rsidP="00F8398F">
      <w:pPr>
        <w:pStyle w:val="Heading1"/>
        <w:rPr>
          <w:lang w:val="en-US" w:eastAsia="zh-CN"/>
        </w:rPr>
      </w:pPr>
      <w:bookmarkStart w:id="37" w:name="_Toc181006796"/>
      <w:r w:rsidRPr="00394F35">
        <w:rPr>
          <w:lang w:val="en-US" w:eastAsia="zh-CN"/>
        </w:rPr>
        <w:t>1</w:t>
      </w:r>
      <w:r w:rsidRPr="00394F35">
        <w:rPr>
          <w:lang w:val="en-US" w:eastAsia="zh-CN"/>
        </w:rPr>
        <w:tab/>
      </w:r>
      <w:r>
        <w:rPr>
          <w:rFonts w:hint="eastAsia"/>
          <w:lang w:val="en-US" w:eastAsia="zh-CN"/>
        </w:rPr>
        <w:t>概述</w:t>
      </w:r>
      <w:bookmarkEnd w:id="37"/>
    </w:p>
    <w:p w14:paraId="678B1FF6" w14:textId="7B74A6F7" w:rsidR="00F8398F" w:rsidRPr="00394F35" w:rsidRDefault="00F8398F" w:rsidP="00F8398F">
      <w:pPr>
        <w:ind w:firstLineChars="200" w:firstLine="480"/>
        <w:rPr>
          <w:lang w:val="en-US" w:eastAsia="zh-CN"/>
        </w:rPr>
      </w:pPr>
      <w:r>
        <w:rPr>
          <w:rFonts w:hint="eastAsia"/>
          <w:lang w:val="en-US" w:eastAsia="zh-CN"/>
        </w:rPr>
        <w:t>用于操作</w:t>
      </w:r>
      <w:r w:rsidRPr="000305D4">
        <w:rPr>
          <w:rFonts w:hint="eastAsia"/>
          <w:lang w:val="en-US" w:eastAsia="zh-CN"/>
        </w:rPr>
        <w:t>数字选择性呼叫（</w:t>
      </w:r>
      <w:r w:rsidRPr="000305D4">
        <w:rPr>
          <w:rFonts w:hint="eastAsia"/>
          <w:lang w:val="en-US" w:eastAsia="zh-CN"/>
        </w:rPr>
        <w:t>DSC</w:t>
      </w:r>
      <w:r w:rsidRPr="000305D4">
        <w:rPr>
          <w:rFonts w:hint="eastAsia"/>
          <w:lang w:val="en-US" w:eastAsia="zh-CN"/>
        </w:rPr>
        <w:t>）</w:t>
      </w:r>
      <w:r>
        <w:rPr>
          <w:lang w:val="en-US" w:eastAsia="zh-CN"/>
        </w:rPr>
        <w:t>设备</w:t>
      </w:r>
      <w:r>
        <w:rPr>
          <w:rFonts w:hint="eastAsia"/>
          <w:lang w:val="en-US" w:eastAsia="zh-CN"/>
        </w:rPr>
        <w:t>的</w:t>
      </w:r>
      <w:r>
        <w:rPr>
          <w:lang w:val="en-US" w:eastAsia="zh-CN"/>
        </w:rPr>
        <w:t>用户接口</w:t>
      </w:r>
      <w:r>
        <w:rPr>
          <w:rFonts w:hint="eastAsia"/>
          <w:lang w:val="en-US" w:eastAsia="zh-CN"/>
        </w:rPr>
        <w:t>的设计，应便于船上的操作员操作设备，便于组合并发出设备提供的各类</w:t>
      </w:r>
      <w:r w:rsidRPr="000305D4">
        <w:rPr>
          <w:rFonts w:hint="eastAsia"/>
          <w:lang w:val="en-US" w:eastAsia="zh-CN"/>
        </w:rPr>
        <w:t>DSC</w:t>
      </w:r>
      <w:r w:rsidR="00625141">
        <w:rPr>
          <w:rFonts w:hint="eastAsia"/>
          <w:lang w:val="en-US" w:eastAsia="zh-CN"/>
        </w:rPr>
        <w:t>呼叫</w:t>
      </w:r>
      <w:r>
        <w:rPr>
          <w:rFonts w:hint="eastAsia"/>
          <w:lang w:val="en-US" w:eastAsia="zh-CN"/>
        </w:rPr>
        <w:t>。设备软件应允许操作员仅组合表</w:t>
      </w:r>
      <w:r w:rsidRPr="005B2FE2">
        <w:rPr>
          <w:lang w:eastAsia="zh-CN"/>
        </w:rPr>
        <w:t>A1-</w:t>
      </w:r>
      <w:r>
        <w:rPr>
          <w:rFonts w:hint="eastAsia"/>
          <w:lang w:val="en-US" w:eastAsia="zh-CN"/>
        </w:rPr>
        <w:t>4.1</w:t>
      </w:r>
      <w:r>
        <w:rPr>
          <w:rFonts w:hint="eastAsia"/>
          <w:lang w:val="en-US" w:eastAsia="zh-CN"/>
        </w:rPr>
        <w:t>至</w:t>
      </w:r>
      <w:r w:rsidRPr="005B2FE2">
        <w:rPr>
          <w:lang w:eastAsia="zh-CN"/>
        </w:rPr>
        <w:t>A1-</w:t>
      </w:r>
      <w:r>
        <w:rPr>
          <w:rFonts w:hint="eastAsia"/>
          <w:lang w:val="en-US" w:eastAsia="zh-CN"/>
        </w:rPr>
        <w:t>4.</w:t>
      </w:r>
      <w:r>
        <w:rPr>
          <w:lang w:val="en-US" w:eastAsia="zh-CN"/>
        </w:rPr>
        <w:t>11</w:t>
      </w:r>
      <w:r>
        <w:rPr>
          <w:rFonts w:hint="eastAsia"/>
          <w:lang w:val="en-US" w:eastAsia="zh-CN"/>
        </w:rPr>
        <w:t>中规定的那些类型的</w:t>
      </w:r>
      <w:r w:rsidR="00625141" w:rsidRPr="000305D4">
        <w:rPr>
          <w:rFonts w:hint="eastAsia"/>
          <w:lang w:val="en-US" w:eastAsia="zh-CN"/>
        </w:rPr>
        <w:t>DSC</w:t>
      </w:r>
      <w:r w:rsidR="00625141">
        <w:rPr>
          <w:rFonts w:hint="eastAsia"/>
          <w:lang w:val="en-US" w:eastAsia="zh-CN"/>
        </w:rPr>
        <w:t>呼叫</w:t>
      </w:r>
      <w:r>
        <w:rPr>
          <w:rFonts w:hint="eastAsia"/>
          <w:lang w:val="en-US" w:eastAsia="zh-CN"/>
        </w:rPr>
        <w:t>。这些表格显示了哪种</w:t>
      </w:r>
      <w:r w:rsidRPr="000305D4">
        <w:rPr>
          <w:rFonts w:hint="eastAsia"/>
          <w:lang w:val="en-US" w:eastAsia="zh-CN"/>
        </w:rPr>
        <w:t>数字选择性呼叫（</w:t>
      </w:r>
      <w:r w:rsidRPr="000305D4">
        <w:rPr>
          <w:rFonts w:hint="eastAsia"/>
          <w:lang w:val="en-US" w:eastAsia="zh-CN"/>
        </w:rPr>
        <w:t>DSC</w:t>
      </w:r>
      <w:r w:rsidRPr="000305D4">
        <w:rPr>
          <w:rFonts w:hint="eastAsia"/>
          <w:lang w:val="en-US" w:eastAsia="zh-CN"/>
        </w:rPr>
        <w:t>）</w:t>
      </w:r>
      <w:r>
        <w:rPr>
          <w:rFonts w:hint="eastAsia"/>
          <w:lang w:val="en-US" w:eastAsia="zh-CN"/>
        </w:rPr>
        <w:t>消息适用于哪种类别的</w:t>
      </w:r>
      <w:r w:rsidRPr="000305D4">
        <w:rPr>
          <w:rFonts w:hint="eastAsia"/>
          <w:lang w:val="en-US" w:eastAsia="zh-CN"/>
        </w:rPr>
        <w:t>DSC</w:t>
      </w:r>
      <w:r>
        <w:rPr>
          <w:rFonts w:hint="eastAsia"/>
          <w:lang w:val="en-US" w:eastAsia="zh-CN"/>
        </w:rPr>
        <w:t>设备。因此，</w:t>
      </w:r>
      <w:r>
        <w:rPr>
          <w:lang w:val="en-US" w:eastAsia="zh-CN"/>
        </w:rPr>
        <w:t>表</w:t>
      </w:r>
      <w:r>
        <w:rPr>
          <w:rFonts w:hint="eastAsia"/>
          <w:lang w:val="en-US" w:eastAsia="zh-CN"/>
        </w:rPr>
        <w:t>A1-4.</w:t>
      </w:r>
      <w:r>
        <w:rPr>
          <w:lang w:val="en-US" w:eastAsia="zh-CN"/>
        </w:rPr>
        <w:t>10.1</w:t>
      </w:r>
      <w:r>
        <w:rPr>
          <w:rFonts w:hint="eastAsia"/>
          <w:lang w:val="en-US" w:eastAsia="zh-CN"/>
        </w:rPr>
        <w:t>（自动甚高频（可选</w:t>
      </w:r>
      <w:r>
        <w:rPr>
          <w:lang w:val="en-US" w:eastAsia="zh-CN"/>
        </w:rPr>
        <w:t>））</w:t>
      </w:r>
      <w:r>
        <w:rPr>
          <w:rFonts w:hint="eastAsia"/>
          <w:lang w:val="en-US" w:eastAsia="zh-CN"/>
        </w:rPr>
        <w:t>和</w:t>
      </w:r>
      <w:r>
        <w:rPr>
          <w:rFonts w:hint="eastAsia"/>
          <w:lang w:val="en-US" w:eastAsia="zh-CN"/>
        </w:rPr>
        <w:t>A1-4.</w:t>
      </w:r>
      <w:r>
        <w:rPr>
          <w:lang w:val="en-US" w:eastAsia="zh-CN"/>
        </w:rPr>
        <w:t>10.2</w:t>
      </w:r>
      <w:r>
        <w:rPr>
          <w:rFonts w:hint="eastAsia"/>
          <w:lang w:val="en-US" w:eastAsia="zh-CN"/>
        </w:rPr>
        <w:t>（自动中频</w:t>
      </w:r>
      <w:r>
        <w:rPr>
          <w:lang w:val="en-US" w:eastAsia="zh-CN"/>
        </w:rPr>
        <w:t>/</w:t>
      </w:r>
      <w:r>
        <w:rPr>
          <w:rFonts w:hint="eastAsia"/>
          <w:lang w:val="en-US" w:eastAsia="zh-CN"/>
        </w:rPr>
        <w:t>高频（可选</w:t>
      </w:r>
      <w:r>
        <w:rPr>
          <w:lang w:val="en-US" w:eastAsia="zh-CN"/>
        </w:rPr>
        <w:t>））</w:t>
      </w:r>
      <w:r>
        <w:rPr>
          <w:rFonts w:hint="eastAsia"/>
          <w:lang w:val="en-US" w:eastAsia="zh-CN"/>
        </w:rPr>
        <w:t>确定</w:t>
      </w:r>
      <w:r>
        <w:rPr>
          <w:lang w:val="en-US" w:eastAsia="zh-CN"/>
        </w:rPr>
        <w:t>的信息不应从顶级菜单可选。</w:t>
      </w:r>
    </w:p>
    <w:p w14:paraId="5F561794" w14:textId="77777777" w:rsidR="00F8398F" w:rsidRPr="00394F35" w:rsidRDefault="00F8398F" w:rsidP="00F8398F">
      <w:pPr>
        <w:pStyle w:val="Heading1"/>
        <w:rPr>
          <w:lang w:val="en-US" w:eastAsia="zh-CN"/>
        </w:rPr>
      </w:pPr>
      <w:bookmarkStart w:id="38" w:name="_Toc181006797"/>
      <w:r w:rsidRPr="00394F35">
        <w:rPr>
          <w:lang w:val="en-US" w:eastAsia="zh-CN"/>
        </w:rPr>
        <w:t>2</w:t>
      </w:r>
      <w:r w:rsidRPr="00394F35">
        <w:rPr>
          <w:lang w:val="en-US" w:eastAsia="zh-CN"/>
        </w:rPr>
        <w:tab/>
      </w:r>
      <w:r>
        <w:rPr>
          <w:rFonts w:hint="eastAsia"/>
          <w:lang w:val="en-US" w:eastAsia="zh-CN"/>
        </w:rPr>
        <w:t>定义</w:t>
      </w:r>
      <w:bookmarkEnd w:id="38"/>
    </w:p>
    <w:p w14:paraId="79DC08E4" w14:textId="77777777" w:rsidR="00625141" w:rsidRDefault="00F8398F" w:rsidP="00F8398F">
      <w:pPr>
        <w:rPr>
          <w:lang w:val="en-US" w:eastAsia="zh-CN"/>
        </w:rPr>
      </w:pPr>
      <w:r w:rsidRPr="00394F35">
        <w:rPr>
          <w:b/>
          <w:lang w:val="en-US" w:eastAsia="zh-CN"/>
        </w:rPr>
        <w:t>2.1</w:t>
      </w:r>
      <w:r w:rsidRPr="00394F35">
        <w:rPr>
          <w:b/>
          <w:lang w:val="en-US" w:eastAsia="zh-CN"/>
        </w:rPr>
        <w:tab/>
      </w:r>
      <w:r>
        <w:rPr>
          <w:b/>
          <w:lang w:val="en-US" w:eastAsia="zh-CN"/>
        </w:rPr>
        <w:t>自动程序</w:t>
      </w:r>
      <w:r>
        <w:rPr>
          <w:rFonts w:hint="eastAsia"/>
          <w:b/>
          <w:lang w:val="en-US" w:eastAsia="zh-CN"/>
        </w:rPr>
        <w:t>（</w:t>
      </w:r>
      <w:r w:rsidRPr="00FD553D">
        <w:rPr>
          <w:b/>
          <w:lang w:val="en-US" w:eastAsia="zh-CN"/>
        </w:rPr>
        <w:t>Automated procedure</w:t>
      </w:r>
      <w:r>
        <w:rPr>
          <w:rFonts w:hint="eastAsia"/>
          <w:b/>
          <w:lang w:val="en-US" w:eastAsia="zh-CN"/>
        </w:rPr>
        <w:t>）</w:t>
      </w:r>
      <w:r>
        <w:rPr>
          <w:rFonts w:hint="eastAsia"/>
          <w:lang w:val="en-US" w:eastAsia="zh-CN"/>
        </w:rPr>
        <w:t>：该名词用于说明为完成发出</w:t>
      </w:r>
      <w:r w:rsidR="00625141" w:rsidRPr="000305D4">
        <w:rPr>
          <w:rFonts w:hint="eastAsia"/>
          <w:lang w:val="en-US" w:eastAsia="zh-CN"/>
        </w:rPr>
        <w:t>DSC</w:t>
      </w:r>
      <w:r w:rsidR="00625141">
        <w:rPr>
          <w:rFonts w:hint="eastAsia"/>
          <w:lang w:val="en-US" w:eastAsia="zh-CN"/>
        </w:rPr>
        <w:t>呼叫</w:t>
      </w:r>
      <w:r>
        <w:rPr>
          <w:rFonts w:hint="eastAsia"/>
          <w:lang w:val="en-US" w:eastAsia="zh-CN"/>
        </w:rPr>
        <w:t>或完成非</w:t>
      </w:r>
      <w:r w:rsidRPr="000305D4">
        <w:rPr>
          <w:rFonts w:hint="eastAsia"/>
          <w:lang w:val="en-US" w:eastAsia="zh-CN"/>
        </w:rPr>
        <w:t>DSC</w:t>
      </w:r>
      <w:r>
        <w:rPr>
          <w:rFonts w:hint="eastAsia"/>
          <w:lang w:val="en-US" w:eastAsia="zh-CN"/>
        </w:rPr>
        <w:t>通信事件的目标而必需的一组动作。完成这组动作按计划需要</w:t>
      </w:r>
      <w:r w:rsidR="00625141">
        <w:rPr>
          <w:rFonts w:hint="eastAsia"/>
          <w:lang w:val="en-US" w:eastAsia="zh-CN"/>
        </w:rPr>
        <w:t>5</w:t>
      </w:r>
      <w:r>
        <w:rPr>
          <w:rFonts w:hint="eastAsia"/>
          <w:lang w:val="en-US" w:eastAsia="zh-CN"/>
        </w:rPr>
        <w:t>种</w:t>
      </w:r>
      <w:r w:rsidRPr="000305D4">
        <w:rPr>
          <w:rFonts w:hint="eastAsia"/>
          <w:lang w:val="en-US" w:eastAsia="zh-CN"/>
        </w:rPr>
        <w:t>DSC</w:t>
      </w:r>
      <w:r>
        <w:rPr>
          <w:lang w:val="en-US" w:eastAsia="zh-CN"/>
        </w:rPr>
        <w:t>自动程序</w:t>
      </w:r>
      <w:r w:rsidR="00625141">
        <w:rPr>
          <w:rFonts w:hint="eastAsia"/>
          <w:lang w:val="en-US" w:eastAsia="zh-CN"/>
        </w:rPr>
        <w:t>。</w:t>
      </w:r>
    </w:p>
    <w:p w14:paraId="0E89EE98" w14:textId="77777777" w:rsidR="00625141" w:rsidRDefault="00625141" w:rsidP="003557CD">
      <w:pPr>
        <w:ind w:firstLineChars="200" w:firstLine="480"/>
        <w:rPr>
          <w:lang w:val="en-US" w:eastAsia="zh-CN"/>
        </w:rPr>
      </w:pPr>
      <w:r>
        <w:rPr>
          <w:rFonts w:hint="eastAsia"/>
          <w:lang w:val="en-US" w:eastAsia="zh-CN"/>
        </w:rPr>
        <w:t>他们</w:t>
      </w:r>
      <w:r w:rsidR="00F8398F">
        <w:rPr>
          <w:rFonts w:hint="eastAsia"/>
          <w:lang w:val="en-US" w:eastAsia="zh-CN"/>
        </w:rPr>
        <w:t>分别是：</w:t>
      </w:r>
    </w:p>
    <w:p w14:paraId="55A48193" w14:textId="7674AA29" w:rsidR="00625141" w:rsidRDefault="00625141" w:rsidP="00F8398F">
      <w:pPr>
        <w:rPr>
          <w:lang w:val="en-US" w:eastAsia="zh-CN"/>
        </w:rPr>
      </w:pPr>
      <w:r w:rsidRPr="00531941">
        <w:rPr>
          <w:lang w:eastAsia="zh-CN"/>
        </w:rPr>
        <w:t>–</w:t>
      </w:r>
      <w:r w:rsidRPr="00531941">
        <w:rPr>
          <w:lang w:eastAsia="zh-CN"/>
        </w:rPr>
        <w:tab/>
      </w:r>
      <w:r w:rsidR="00F8398F">
        <w:rPr>
          <w:rFonts w:hint="eastAsia"/>
          <w:lang w:val="en-US" w:eastAsia="zh-CN"/>
        </w:rPr>
        <w:t>接收</w:t>
      </w:r>
      <w:r w:rsidR="00F8398F">
        <w:rPr>
          <w:lang w:val="en-US" w:eastAsia="zh-CN"/>
        </w:rPr>
        <w:t>遇险</w:t>
      </w:r>
      <w:r w:rsidR="00F825D5" w:rsidRPr="000305D4">
        <w:rPr>
          <w:rFonts w:hint="eastAsia"/>
          <w:lang w:val="en-US" w:eastAsia="zh-CN"/>
        </w:rPr>
        <w:t>DSC</w:t>
      </w:r>
      <w:r w:rsidR="00F825D5">
        <w:rPr>
          <w:rFonts w:hint="eastAsia"/>
          <w:lang w:val="en-US" w:eastAsia="zh-CN"/>
        </w:rPr>
        <w:t>呼叫</w:t>
      </w:r>
      <w:r>
        <w:rPr>
          <w:rFonts w:hint="eastAsia"/>
          <w:lang w:val="en-US" w:eastAsia="zh-CN"/>
        </w:rPr>
        <w:t>，</w:t>
      </w:r>
    </w:p>
    <w:p w14:paraId="2917E715" w14:textId="01958C53" w:rsidR="00F825D5" w:rsidRDefault="00625141" w:rsidP="00F8398F">
      <w:pPr>
        <w:rPr>
          <w:lang w:val="en-US" w:eastAsia="zh-CN"/>
        </w:rPr>
      </w:pPr>
      <w:r w:rsidRPr="00531941">
        <w:rPr>
          <w:lang w:eastAsia="zh-CN"/>
        </w:rPr>
        <w:t>–</w:t>
      </w:r>
      <w:r w:rsidRPr="00531941">
        <w:rPr>
          <w:lang w:eastAsia="zh-CN"/>
        </w:rPr>
        <w:tab/>
      </w:r>
      <w:r w:rsidR="00F8398F">
        <w:rPr>
          <w:rFonts w:hint="eastAsia"/>
          <w:lang w:val="en-US" w:eastAsia="zh-CN"/>
        </w:rPr>
        <w:t>接收非</w:t>
      </w:r>
      <w:r w:rsidR="00F8398F">
        <w:rPr>
          <w:lang w:val="en-US" w:eastAsia="zh-CN"/>
        </w:rPr>
        <w:t>遇险</w:t>
      </w:r>
      <w:r w:rsidR="00F8398F" w:rsidRPr="000305D4">
        <w:rPr>
          <w:rFonts w:hint="eastAsia"/>
          <w:lang w:val="en-US" w:eastAsia="zh-CN"/>
        </w:rPr>
        <w:t>数字</w:t>
      </w:r>
      <w:r w:rsidR="00F825D5" w:rsidRPr="000305D4">
        <w:rPr>
          <w:rFonts w:hint="eastAsia"/>
          <w:lang w:val="en-US" w:eastAsia="zh-CN"/>
        </w:rPr>
        <w:t>DSC</w:t>
      </w:r>
      <w:r w:rsidR="00F825D5">
        <w:rPr>
          <w:rFonts w:hint="eastAsia"/>
          <w:lang w:val="en-US" w:eastAsia="zh-CN"/>
        </w:rPr>
        <w:t>呼叫，</w:t>
      </w:r>
    </w:p>
    <w:p w14:paraId="100634F0" w14:textId="24C08047" w:rsidR="00F825D5" w:rsidRDefault="00F825D5" w:rsidP="00F8398F">
      <w:pPr>
        <w:rPr>
          <w:lang w:val="en-US" w:eastAsia="zh-CN"/>
        </w:rPr>
      </w:pPr>
      <w:r w:rsidRPr="00531941">
        <w:rPr>
          <w:lang w:eastAsia="zh-CN"/>
        </w:rPr>
        <w:t>–</w:t>
      </w:r>
      <w:r w:rsidRPr="00531941">
        <w:rPr>
          <w:lang w:eastAsia="zh-CN"/>
        </w:rPr>
        <w:tab/>
      </w:r>
      <w:r w:rsidR="00F8398F">
        <w:rPr>
          <w:rFonts w:hint="eastAsia"/>
          <w:lang w:val="en-US" w:eastAsia="zh-CN"/>
        </w:rPr>
        <w:t>发送</w:t>
      </w:r>
      <w:r w:rsidR="00F8398F">
        <w:rPr>
          <w:lang w:val="en-US" w:eastAsia="zh-CN"/>
        </w:rPr>
        <w:t>遇险</w:t>
      </w:r>
      <w:r w:rsidRPr="000305D4">
        <w:rPr>
          <w:rFonts w:hint="eastAsia"/>
          <w:lang w:val="en-US" w:eastAsia="zh-CN"/>
        </w:rPr>
        <w:t>DSC</w:t>
      </w:r>
      <w:r w:rsidR="00F8398F">
        <w:rPr>
          <w:lang w:val="en-US" w:eastAsia="zh-CN"/>
        </w:rPr>
        <w:t>告警</w:t>
      </w:r>
      <w:r w:rsidR="00F8398F">
        <w:rPr>
          <w:rFonts w:hint="eastAsia"/>
          <w:lang w:val="en-US" w:eastAsia="zh-CN"/>
        </w:rPr>
        <w:t>尝试</w:t>
      </w:r>
      <w:r>
        <w:rPr>
          <w:rFonts w:hint="eastAsia"/>
          <w:lang w:val="en-US" w:eastAsia="zh-CN"/>
        </w:rPr>
        <w:t>，</w:t>
      </w:r>
      <w:r w:rsidR="00F8398F">
        <w:rPr>
          <w:rFonts w:hint="eastAsia"/>
          <w:lang w:val="en-US" w:eastAsia="zh-CN"/>
        </w:rPr>
        <w:t>和</w:t>
      </w:r>
    </w:p>
    <w:p w14:paraId="2921FAE6" w14:textId="2655C4A6" w:rsidR="00F825D5" w:rsidRDefault="00F825D5" w:rsidP="00F8398F">
      <w:pPr>
        <w:rPr>
          <w:lang w:val="en-US" w:eastAsia="zh-CN"/>
        </w:rPr>
      </w:pPr>
      <w:r w:rsidRPr="00531941">
        <w:rPr>
          <w:lang w:eastAsia="zh-CN"/>
        </w:rPr>
        <w:t>–</w:t>
      </w:r>
      <w:r w:rsidRPr="00531941">
        <w:rPr>
          <w:lang w:eastAsia="zh-CN"/>
        </w:rPr>
        <w:tab/>
      </w:r>
      <w:r w:rsidR="00F8398F">
        <w:rPr>
          <w:rFonts w:hint="eastAsia"/>
          <w:lang w:val="en-US" w:eastAsia="zh-CN"/>
        </w:rPr>
        <w:t>发送非</w:t>
      </w:r>
      <w:r w:rsidR="00F8398F">
        <w:rPr>
          <w:lang w:val="en-US" w:eastAsia="zh-CN"/>
        </w:rPr>
        <w:t>遇险</w:t>
      </w:r>
      <w:r w:rsidRPr="000305D4">
        <w:rPr>
          <w:rFonts w:hint="eastAsia"/>
          <w:lang w:val="en-US" w:eastAsia="zh-CN"/>
        </w:rPr>
        <w:t>DSC</w:t>
      </w:r>
      <w:r>
        <w:rPr>
          <w:rFonts w:hint="eastAsia"/>
          <w:lang w:val="en-US" w:eastAsia="zh-CN"/>
        </w:rPr>
        <w:t>呼叫</w:t>
      </w:r>
      <w:r w:rsidR="00F8398F">
        <w:rPr>
          <w:rFonts w:hint="eastAsia"/>
          <w:lang w:val="en-US" w:eastAsia="zh-CN"/>
        </w:rPr>
        <w:t>。</w:t>
      </w:r>
    </w:p>
    <w:p w14:paraId="6D2A3F32" w14:textId="77777777" w:rsidR="00F825D5" w:rsidRDefault="00F8398F" w:rsidP="003557CD">
      <w:pPr>
        <w:ind w:firstLineChars="200" w:firstLine="480"/>
        <w:rPr>
          <w:lang w:val="en-US" w:eastAsia="zh-CN"/>
        </w:rPr>
      </w:pPr>
      <w:r>
        <w:rPr>
          <w:rFonts w:hint="eastAsia"/>
          <w:lang w:val="en-US" w:eastAsia="zh-CN"/>
        </w:rPr>
        <w:t>此外，按计划还有第</w:t>
      </w:r>
      <w:r>
        <w:rPr>
          <w:rFonts w:hint="eastAsia"/>
          <w:lang w:val="en-US" w:eastAsia="zh-CN"/>
        </w:rPr>
        <w:t>5</w:t>
      </w:r>
      <w:r>
        <w:rPr>
          <w:rFonts w:hint="eastAsia"/>
          <w:lang w:val="en-US" w:eastAsia="zh-CN"/>
        </w:rPr>
        <w:t>个程序，用于处理</w:t>
      </w:r>
      <w:r w:rsidR="00F825D5">
        <w:rPr>
          <w:rFonts w:hint="eastAsia"/>
          <w:lang w:val="en-US" w:eastAsia="zh-CN"/>
        </w:rPr>
        <w:t>：</w:t>
      </w:r>
    </w:p>
    <w:p w14:paraId="04D3623C" w14:textId="42C2A2C8" w:rsidR="00F8398F" w:rsidRPr="00394F35" w:rsidRDefault="00F825D5" w:rsidP="00F8398F">
      <w:pPr>
        <w:rPr>
          <w:lang w:val="en-US" w:eastAsia="zh-CN"/>
        </w:rPr>
      </w:pPr>
      <w:r w:rsidRPr="00531941">
        <w:rPr>
          <w:lang w:eastAsia="zh-CN"/>
        </w:rPr>
        <w:t>–</w:t>
      </w:r>
      <w:r w:rsidRPr="00531941">
        <w:rPr>
          <w:lang w:eastAsia="zh-CN"/>
        </w:rPr>
        <w:tab/>
      </w:r>
      <w:r w:rsidR="00F8398F">
        <w:rPr>
          <w:rFonts w:hint="eastAsia"/>
          <w:lang w:val="en-US" w:eastAsia="zh-CN"/>
        </w:rPr>
        <w:t>非</w:t>
      </w:r>
      <w:r w:rsidR="00F8398F" w:rsidRPr="000305D4">
        <w:rPr>
          <w:rFonts w:hint="eastAsia"/>
          <w:lang w:val="en-US" w:eastAsia="zh-CN"/>
        </w:rPr>
        <w:t>DSC</w:t>
      </w:r>
      <w:r w:rsidR="00F8398F">
        <w:rPr>
          <w:rFonts w:hint="eastAsia"/>
          <w:lang w:val="en-US" w:eastAsia="zh-CN"/>
        </w:rPr>
        <w:t>通信事件。</w:t>
      </w:r>
    </w:p>
    <w:p w14:paraId="3C6C46A1" w14:textId="77777777" w:rsidR="00F8398F" w:rsidRPr="00394F35" w:rsidRDefault="00F8398F" w:rsidP="00F8398F">
      <w:pPr>
        <w:ind w:firstLineChars="200" w:firstLine="480"/>
        <w:rPr>
          <w:lang w:val="en-US" w:eastAsia="zh-CN"/>
        </w:rPr>
      </w:pPr>
      <w:r>
        <w:rPr>
          <w:rFonts w:hint="eastAsia"/>
          <w:lang w:val="en-US" w:eastAsia="zh-CN"/>
        </w:rPr>
        <w:t>这些</w:t>
      </w:r>
      <w:r>
        <w:rPr>
          <w:lang w:val="en-US" w:eastAsia="zh-CN"/>
        </w:rPr>
        <w:t>自动程序</w:t>
      </w:r>
      <w:r>
        <w:rPr>
          <w:rFonts w:hint="eastAsia"/>
          <w:lang w:val="en-US" w:eastAsia="zh-CN"/>
        </w:rPr>
        <w:t>分别称为：</w:t>
      </w:r>
    </w:p>
    <w:p w14:paraId="20DE561F" w14:textId="77777777" w:rsidR="00F8398F" w:rsidRPr="00394F35" w:rsidRDefault="00F8398F" w:rsidP="00F8398F">
      <w:pPr>
        <w:pStyle w:val="enumlev1"/>
        <w:rPr>
          <w:lang w:val="en-US" w:eastAsia="zh-CN"/>
        </w:rPr>
      </w:pPr>
      <w:r w:rsidRPr="00394F35">
        <w:rPr>
          <w:lang w:val="en-US" w:eastAsia="zh-CN"/>
        </w:rPr>
        <w:t>–</w:t>
      </w:r>
      <w:r w:rsidRPr="00394F35">
        <w:rPr>
          <w:lang w:val="en-US" w:eastAsia="zh-CN"/>
        </w:rPr>
        <w:tab/>
      </w:r>
      <w:r>
        <w:rPr>
          <w:rFonts w:hint="eastAsia"/>
          <w:lang w:val="en-US" w:eastAsia="zh-CN"/>
        </w:rPr>
        <w:t>接收</w:t>
      </w:r>
      <w:r>
        <w:rPr>
          <w:lang w:val="en-US" w:eastAsia="zh-CN"/>
        </w:rPr>
        <w:t>遇险自动程序</w:t>
      </w:r>
      <w:r>
        <w:rPr>
          <w:rFonts w:hint="eastAsia"/>
          <w:lang w:val="en-US" w:eastAsia="zh-CN"/>
        </w:rPr>
        <w:t>；</w:t>
      </w:r>
    </w:p>
    <w:p w14:paraId="0C9AAF9E" w14:textId="77777777" w:rsidR="00F8398F" w:rsidRPr="00394F35" w:rsidRDefault="00F8398F" w:rsidP="00F8398F">
      <w:pPr>
        <w:pStyle w:val="enumlev1"/>
        <w:rPr>
          <w:lang w:val="en-US" w:eastAsia="zh-CN"/>
        </w:rPr>
      </w:pPr>
      <w:r w:rsidRPr="00394F35">
        <w:rPr>
          <w:lang w:val="en-US" w:eastAsia="zh-CN"/>
        </w:rPr>
        <w:t>–</w:t>
      </w:r>
      <w:r w:rsidRPr="00394F35">
        <w:rPr>
          <w:lang w:val="en-US" w:eastAsia="zh-CN"/>
        </w:rPr>
        <w:tab/>
      </w:r>
      <w:r>
        <w:rPr>
          <w:rFonts w:hint="eastAsia"/>
          <w:lang w:val="en-US" w:eastAsia="zh-CN"/>
        </w:rPr>
        <w:t>发送</w:t>
      </w:r>
      <w:r>
        <w:rPr>
          <w:lang w:val="en-US" w:eastAsia="zh-CN"/>
        </w:rPr>
        <w:t>遇险自动程序</w:t>
      </w:r>
      <w:r>
        <w:rPr>
          <w:rFonts w:hint="eastAsia"/>
          <w:lang w:val="en-US" w:eastAsia="zh-CN"/>
        </w:rPr>
        <w:t>；</w:t>
      </w:r>
    </w:p>
    <w:p w14:paraId="254FF766" w14:textId="6C33CD81" w:rsidR="00F8398F" w:rsidRPr="00394F35" w:rsidRDefault="00F8398F" w:rsidP="00F8398F">
      <w:pPr>
        <w:pStyle w:val="enumlev1"/>
        <w:rPr>
          <w:lang w:val="en-US" w:eastAsia="zh-CN"/>
        </w:rPr>
      </w:pPr>
      <w:r w:rsidRPr="00394F35">
        <w:rPr>
          <w:lang w:val="en-US" w:eastAsia="zh-CN"/>
        </w:rPr>
        <w:t>–</w:t>
      </w:r>
      <w:r w:rsidRPr="00394F35">
        <w:rPr>
          <w:lang w:val="en-US" w:eastAsia="zh-CN"/>
        </w:rPr>
        <w:tab/>
      </w:r>
      <w:r>
        <w:rPr>
          <w:rFonts w:hint="eastAsia"/>
          <w:lang w:val="en-US" w:eastAsia="zh-CN"/>
        </w:rPr>
        <w:t>接收非</w:t>
      </w:r>
      <w:r>
        <w:rPr>
          <w:lang w:val="en-US" w:eastAsia="zh-CN"/>
        </w:rPr>
        <w:t>遇险自动程序</w:t>
      </w:r>
      <w:r w:rsidR="00F825D5">
        <w:rPr>
          <w:rFonts w:hint="eastAsia"/>
          <w:lang w:val="en-US" w:eastAsia="zh-CN"/>
        </w:rPr>
        <w:t>（包括</w:t>
      </w:r>
      <w:r w:rsidR="00F825D5">
        <w:rPr>
          <w:rFonts w:hint="eastAsia"/>
          <w:lang w:val="en-US" w:eastAsia="zh-CN"/>
        </w:rPr>
        <w:t>ACS</w:t>
      </w:r>
      <w:r w:rsidR="00F825D5">
        <w:rPr>
          <w:rFonts w:hint="eastAsia"/>
          <w:lang w:val="en-US" w:eastAsia="zh-CN"/>
        </w:rPr>
        <w:t>）</w:t>
      </w:r>
      <w:r>
        <w:rPr>
          <w:rFonts w:hint="eastAsia"/>
          <w:lang w:val="en-US" w:eastAsia="zh-CN"/>
        </w:rPr>
        <w:t>；</w:t>
      </w:r>
    </w:p>
    <w:p w14:paraId="07D2C3F9" w14:textId="792DC4FB" w:rsidR="00F8398F" w:rsidRPr="00394F35" w:rsidRDefault="00F8398F" w:rsidP="00F8398F">
      <w:pPr>
        <w:pStyle w:val="enumlev1"/>
        <w:rPr>
          <w:lang w:val="en-US" w:eastAsia="zh-CN"/>
        </w:rPr>
      </w:pPr>
      <w:r w:rsidRPr="00394F35">
        <w:rPr>
          <w:lang w:val="en-US" w:eastAsia="zh-CN"/>
        </w:rPr>
        <w:t>–</w:t>
      </w:r>
      <w:r w:rsidRPr="00394F35">
        <w:rPr>
          <w:lang w:val="en-US" w:eastAsia="zh-CN"/>
        </w:rPr>
        <w:tab/>
      </w:r>
      <w:r>
        <w:rPr>
          <w:rFonts w:hint="eastAsia"/>
          <w:lang w:val="en-US" w:eastAsia="zh-CN"/>
        </w:rPr>
        <w:t>发送非</w:t>
      </w:r>
      <w:r>
        <w:rPr>
          <w:lang w:val="en-US" w:eastAsia="zh-CN"/>
        </w:rPr>
        <w:t>遇险自动程序</w:t>
      </w:r>
      <w:r w:rsidR="00F825D5">
        <w:rPr>
          <w:rFonts w:hint="eastAsia"/>
          <w:lang w:val="en-US" w:eastAsia="zh-CN"/>
        </w:rPr>
        <w:t>（包括</w:t>
      </w:r>
      <w:r w:rsidR="00F825D5">
        <w:rPr>
          <w:rFonts w:hint="eastAsia"/>
          <w:lang w:val="en-US" w:eastAsia="zh-CN"/>
        </w:rPr>
        <w:t>ACS</w:t>
      </w:r>
      <w:r w:rsidR="00F825D5">
        <w:rPr>
          <w:rFonts w:hint="eastAsia"/>
          <w:lang w:val="en-US" w:eastAsia="zh-CN"/>
        </w:rPr>
        <w:t>）</w:t>
      </w:r>
      <w:r>
        <w:rPr>
          <w:rFonts w:hint="eastAsia"/>
          <w:lang w:val="en-US" w:eastAsia="zh-CN"/>
        </w:rPr>
        <w:t>；</w:t>
      </w:r>
    </w:p>
    <w:p w14:paraId="3BB4D89C" w14:textId="77777777" w:rsidR="00F8398F" w:rsidRPr="00394F35" w:rsidRDefault="00F8398F" w:rsidP="00F8398F">
      <w:pPr>
        <w:pStyle w:val="enumlev1"/>
        <w:rPr>
          <w:lang w:val="en-US" w:eastAsia="zh-CN"/>
        </w:rPr>
      </w:pPr>
      <w:r w:rsidRPr="00394F35">
        <w:rPr>
          <w:lang w:val="en-US" w:eastAsia="zh-CN"/>
        </w:rPr>
        <w:t>–</w:t>
      </w:r>
      <w:r w:rsidRPr="00394F35">
        <w:rPr>
          <w:lang w:val="en-US" w:eastAsia="zh-CN"/>
        </w:rPr>
        <w:tab/>
      </w:r>
      <w:r>
        <w:rPr>
          <w:rFonts w:hint="eastAsia"/>
          <w:lang w:val="en-US" w:eastAsia="zh-CN"/>
        </w:rPr>
        <w:t>通信</w:t>
      </w:r>
      <w:r>
        <w:rPr>
          <w:lang w:val="en-US" w:eastAsia="zh-CN"/>
        </w:rPr>
        <w:t>自动程序</w:t>
      </w:r>
      <w:r>
        <w:rPr>
          <w:rFonts w:hint="eastAsia"/>
          <w:lang w:val="en-US" w:eastAsia="zh-CN"/>
        </w:rPr>
        <w:t>。</w:t>
      </w:r>
    </w:p>
    <w:p w14:paraId="23E6B882" w14:textId="77777777" w:rsidR="00F8398F" w:rsidRPr="00394F35" w:rsidRDefault="00F8398F" w:rsidP="00F8398F">
      <w:pPr>
        <w:rPr>
          <w:lang w:val="en-US" w:eastAsia="zh-CN"/>
        </w:rPr>
      </w:pPr>
      <w:r w:rsidRPr="00394F35">
        <w:rPr>
          <w:b/>
          <w:lang w:val="en-US" w:eastAsia="zh-CN"/>
        </w:rPr>
        <w:t>2.2</w:t>
      </w:r>
      <w:r w:rsidRPr="00394F35">
        <w:rPr>
          <w:b/>
          <w:lang w:val="en-US" w:eastAsia="zh-CN"/>
        </w:rPr>
        <w:tab/>
      </w:r>
      <w:r w:rsidRPr="00B22018">
        <w:rPr>
          <w:rFonts w:hint="eastAsia"/>
          <w:b/>
          <w:lang w:val="en-US" w:eastAsia="zh-CN"/>
        </w:rPr>
        <w:t>默认</w:t>
      </w:r>
      <w:r>
        <w:rPr>
          <w:rFonts w:hint="eastAsia"/>
          <w:b/>
          <w:lang w:val="en-US" w:eastAsia="zh-CN"/>
        </w:rPr>
        <w:t>（</w:t>
      </w:r>
      <w:r w:rsidRPr="00394F35">
        <w:rPr>
          <w:b/>
          <w:lang w:val="en-US" w:eastAsia="zh-CN"/>
        </w:rPr>
        <w:t>default</w:t>
      </w:r>
      <w:r>
        <w:rPr>
          <w:rFonts w:hint="eastAsia"/>
          <w:lang w:val="en-US" w:eastAsia="zh-CN"/>
        </w:rPr>
        <w:t>）：在缺少操作员输入的情况下，由设备软件选定的一个值或采取的某种动作。</w:t>
      </w:r>
    </w:p>
    <w:p w14:paraId="654112EA" w14:textId="77777777" w:rsidR="00F8398F" w:rsidRPr="00394F35" w:rsidRDefault="00F8398F" w:rsidP="00F8398F">
      <w:pPr>
        <w:rPr>
          <w:lang w:val="en-US" w:eastAsia="zh-CN"/>
        </w:rPr>
      </w:pPr>
      <w:r w:rsidRPr="00394F35">
        <w:rPr>
          <w:b/>
          <w:lang w:val="en-US" w:eastAsia="zh-CN"/>
        </w:rPr>
        <w:t>2.3</w:t>
      </w:r>
      <w:r w:rsidRPr="00394F35">
        <w:rPr>
          <w:b/>
          <w:lang w:val="en-US" w:eastAsia="zh-CN"/>
        </w:rPr>
        <w:tab/>
      </w:r>
      <w:r>
        <w:rPr>
          <w:rFonts w:hint="eastAsia"/>
          <w:b/>
          <w:lang w:val="en-US" w:eastAsia="zh-CN"/>
        </w:rPr>
        <w:t>告警转发</w:t>
      </w:r>
      <w:r>
        <w:rPr>
          <w:b/>
          <w:lang w:val="en-US" w:eastAsia="zh-CN"/>
        </w:rPr>
        <w:t>（</w:t>
      </w:r>
      <w:r>
        <w:rPr>
          <w:b/>
          <w:lang w:val="en-US" w:eastAsia="zh-CN"/>
        </w:rPr>
        <w:t>DROBOSE</w:t>
      </w:r>
      <w:r>
        <w:rPr>
          <w:rFonts w:hint="eastAsia"/>
          <w:b/>
          <w:lang w:val="en-US" w:eastAsia="zh-CN"/>
        </w:rPr>
        <w:t>）</w:t>
      </w:r>
      <w:r>
        <w:rPr>
          <w:rFonts w:hint="eastAsia"/>
          <w:bCs/>
          <w:lang w:val="en-US" w:eastAsia="zh-CN"/>
        </w:rPr>
        <w:t>：代表其他人进行的遇险</w:t>
      </w:r>
      <w:r>
        <w:rPr>
          <w:bCs/>
          <w:lang w:val="en-US" w:eastAsia="zh-CN"/>
        </w:rPr>
        <w:t>告警</w:t>
      </w:r>
      <w:r>
        <w:rPr>
          <w:rFonts w:hint="eastAsia"/>
          <w:bCs/>
          <w:lang w:val="en-US" w:eastAsia="zh-CN"/>
        </w:rPr>
        <w:t>转发。</w:t>
      </w:r>
    </w:p>
    <w:p w14:paraId="0C7F83FC" w14:textId="77777777" w:rsidR="00F8398F" w:rsidRPr="00394F35" w:rsidRDefault="00F8398F" w:rsidP="00F8398F">
      <w:pPr>
        <w:rPr>
          <w:lang w:val="en-US" w:eastAsia="zh-CN"/>
        </w:rPr>
      </w:pPr>
      <w:r w:rsidRPr="00394F35">
        <w:rPr>
          <w:b/>
          <w:lang w:val="en-US" w:eastAsia="zh-CN"/>
        </w:rPr>
        <w:t>2.4</w:t>
      </w:r>
      <w:r w:rsidRPr="00394F35">
        <w:rPr>
          <w:b/>
          <w:lang w:val="en-US" w:eastAsia="zh-CN"/>
        </w:rPr>
        <w:tab/>
      </w:r>
      <w:r w:rsidRPr="00461748">
        <w:rPr>
          <w:rFonts w:hint="eastAsia"/>
          <w:b/>
          <w:lang w:val="en-US" w:eastAsia="zh-CN"/>
        </w:rPr>
        <w:t>参与</w:t>
      </w:r>
      <w:r>
        <w:rPr>
          <w:rFonts w:hint="eastAsia"/>
          <w:b/>
          <w:lang w:val="en-US" w:eastAsia="zh-CN"/>
        </w:rPr>
        <w:t>（</w:t>
      </w:r>
      <w:r w:rsidRPr="00394F35">
        <w:rPr>
          <w:b/>
          <w:lang w:val="en-US" w:eastAsia="zh-CN"/>
        </w:rPr>
        <w:t>engaged</w:t>
      </w:r>
      <w:r>
        <w:rPr>
          <w:rFonts w:hint="eastAsia"/>
          <w:b/>
          <w:lang w:val="en-US" w:eastAsia="zh-CN"/>
        </w:rPr>
        <w:t>）</w:t>
      </w:r>
      <w:r>
        <w:rPr>
          <w:rFonts w:hint="eastAsia"/>
          <w:lang w:val="en-US" w:eastAsia="zh-CN"/>
        </w:rPr>
        <w:t>：用该名词表示设备正忙于处理某个</w:t>
      </w:r>
      <w:r>
        <w:rPr>
          <w:lang w:val="en-US" w:eastAsia="zh-CN"/>
        </w:rPr>
        <w:t>自动程序</w:t>
      </w:r>
      <w:r>
        <w:rPr>
          <w:rFonts w:hint="eastAsia"/>
          <w:lang w:val="en-US" w:eastAsia="zh-CN"/>
        </w:rPr>
        <w:t>。</w:t>
      </w:r>
    </w:p>
    <w:p w14:paraId="12F72062" w14:textId="77777777" w:rsidR="00F8398F" w:rsidRPr="00394F35" w:rsidRDefault="00F8398F" w:rsidP="00F8398F">
      <w:pPr>
        <w:rPr>
          <w:lang w:val="en-US" w:eastAsia="zh-CN"/>
        </w:rPr>
      </w:pPr>
      <w:r w:rsidRPr="00394F35">
        <w:rPr>
          <w:b/>
          <w:lang w:val="en-US" w:eastAsia="zh-CN"/>
        </w:rPr>
        <w:t>2.5</w:t>
      </w:r>
      <w:r w:rsidRPr="00394F35">
        <w:rPr>
          <w:b/>
          <w:lang w:val="en-US" w:eastAsia="zh-CN"/>
        </w:rPr>
        <w:tab/>
      </w:r>
      <w:r w:rsidRPr="00461748">
        <w:rPr>
          <w:rFonts w:hint="eastAsia"/>
          <w:b/>
          <w:lang w:val="en-US" w:eastAsia="zh-CN"/>
        </w:rPr>
        <w:t>厂家默认</w:t>
      </w:r>
      <w:r>
        <w:rPr>
          <w:rFonts w:hint="eastAsia"/>
          <w:b/>
          <w:lang w:val="en-US" w:eastAsia="zh-CN"/>
        </w:rPr>
        <w:t>（</w:t>
      </w:r>
      <w:r w:rsidRPr="00394F35">
        <w:rPr>
          <w:b/>
          <w:lang w:val="en-US" w:eastAsia="zh-CN"/>
        </w:rPr>
        <w:t>factory default</w:t>
      </w:r>
      <w:r>
        <w:rPr>
          <w:rFonts w:hint="eastAsia"/>
          <w:b/>
          <w:lang w:val="en-US" w:eastAsia="zh-CN"/>
        </w:rPr>
        <w:t>）</w:t>
      </w:r>
      <w:r>
        <w:rPr>
          <w:rFonts w:hint="eastAsia"/>
          <w:lang w:val="en-US" w:eastAsia="zh-CN"/>
        </w:rPr>
        <w:t>：由制造商设置的一个默认值，其字段或行为在操作员干预之前已经确定。</w:t>
      </w:r>
    </w:p>
    <w:p w14:paraId="2DA20E2B" w14:textId="77777777" w:rsidR="00F8398F" w:rsidRPr="00394F35" w:rsidRDefault="00F8398F" w:rsidP="00F8398F">
      <w:pPr>
        <w:rPr>
          <w:lang w:val="en-US" w:eastAsia="zh-CN"/>
        </w:rPr>
      </w:pPr>
      <w:r w:rsidRPr="00394F35">
        <w:rPr>
          <w:b/>
          <w:lang w:val="en-US" w:eastAsia="zh-CN"/>
        </w:rPr>
        <w:t>2.6</w:t>
      </w:r>
      <w:r w:rsidRPr="00394F35">
        <w:rPr>
          <w:b/>
          <w:lang w:val="en-US" w:eastAsia="zh-CN"/>
        </w:rPr>
        <w:tab/>
      </w:r>
      <w:r>
        <w:rPr>
          <w:rFonts w:hint="eastAsia"/>
          <w:b/>
          <w:lang w:val="en-US" w:eastAsia="zh-CN"/>
        </w:rPr>
        <w:t>待机（</w:t>
      </w:r>
      <w:r w:rsidRPr="00394F35">
        <w:rPr>
          <w:b/>
          <w:lang w:val="en-US" w:eastAsia="zh-CN"/>
        </w:rPr>
        <w:t>standby</w:t>
      </w:r>
      <w:r>
        <w:rPr>
          <w:rFonts w:hint="eastAsia"/>
          <w:b/>
          <w:lang w:val="en-US" w:eastAsia="zh-CN"/>
        </w:rPr>
        <w:t>）</w:t>
      </w:r>
      <w:r>
        <w:rPr>
          <w:rFonts w:hint="eastAsia"/>
          <w:lang w:val="en-US" w:eastAsia="zh-CN"/>
        </w:rPr>
        <w:t>：用该名词表示设备或处于激活状态，或处于保持状态，而没有处理</w:t>
      </w:r>
      <w:r>
        <w:rPr>
          <w:lang w:val="en-US" w:eastAsia="zh-CN"/>
        </w:rPr>
        <w:t>自动程序</w:t>
      </w:r>
      <w:r>
        <w:rPr>
          <w:rFonts w:hint="eastAsia"/>
          <w:lang w:val="en-US" w:eastAsia="zh-CN"/>
        </w:rPr>
        <w:t>，但能够接收</w:t>
      </w:r>
      <w:r w:rsidRPr="000305D4">
        <w:rPr>
          <w:rFonts w:hint="eastAsia"/>
          <w:lang w:val="en-US" w:eastAsia="zh-CN"/>
        </w:rPr>
        <w:t>数字选择性呼叫（</w:t>
      </w:r>
      <w:r w:rsidRPr="000305D4">
        <w:rPr>
          <w:rFonts w:hint="eastAsia"/>
          <w:lang w:val="en-US" w:eastAsia="zh-CN"/>
        </w:rPr>
        <w:t>DSC</w:t>
      </w:r>
      <w:r w:rsidRPr="000305D4">
        <w:rPr>
          <w:rFonts w:hint="eastAsia"/>
          <w:lang w:val="en-US" w:eastAsia="zh-CN"/>
        </w:rPr>
        <w:t>）</w:t>
      </w:r>
      <w:r>
        <w:rPr>
          <w:lang w:val="en-US" w:eastAsia="zh-CN"/>
        </w:rPr>
        <w:t>消息</w:t>
      </w:r>
      <w:r>
        <w:rPr>
          <w:rFonts w:hint="eastAsia"/>
          <w:lang w:val="en-US" w:eastAsia="zh-CN"/>
        </w:rPr>
        <w:t>。</w:t>
      </w:r>
    </w:p>
    <w:p w14:paraId="3D0654CC" w14:textId="77777777" w:rsidR="00F8398F" w:rsidRPr="005B2FE2" w:rsidRDefault="00F8398F" w:rsidP="00F8398F">
      <w:pPr>
        <w:rPr>
          <w:lang w:val="en-US" w:eastAsia="zh-CN"/>
        </w:rPr>
      </w:pPr>
      <w:r w:rsidRPr="00394F35">
        <w:rPr>
          <w:b/>
          <w:lang w:val="en-US" w:eastAsia="zh-CN"/>
        </w:rPr>
        <w:t>2.7</w:t>
      </w:r>
      <w:r w:rsidRPr="00394F35">
        <w:rPr>
          <w:b/>
          <w:lang w:val="en-US" w:eastAsia="zh-CN"/>
        </w:rPr>
        <w:tab/>
      </w:r>
      <w:r w:rsidRPr="005E6701">
        <w:rPr>
          <w:rFonts w:hint="eastAsia"/>
          <w:b/>
          <w:lang w:val="en-US" w:eastAsia="zh-CN"/>
        </w:rPr>
        <w:t>顶级</w:t>
      </w:r>
      <w:r>
        <w:rPr>
          <w:rFonts w:hint="eastAsia"/>
          <w:b/>
          <w:lang w:val="en-US" w:eastAsia="zh-CN"/>
        </w:rPr>
        <w:t>（</w:t>
      </w:r>
      <w:r w:rsidRPr="00394F35">
        <w:rPr>
          <w:b/>
          <w:lang w:val="en-US" w:eastAsia="zh-CN"/>
        </w:rPr>
        <w:t>top level</w:t>
      </w:r>
      <w:r>
        <w:rPr>
          <w:rFonts w:hint="eastAsia"/>
          <w:b/>
          <w:lang w:val="en-US" w:eastAsia="zh-CN"/>
        </w:rPr>
        <w:t>）</w:t>
      </w:r>
      <w:r>
        <w:rPr>
          <w:rFonts w:hint="eastAsia"/>
          <w:lang w:val="en-US" w:eastAsia="zh-CN"/>
        </w:rPr>
        <w:t>：用“顶级”表明装置、按钮或功能正在显示或可以见到，但无需操作员做出任何动作（例如滚屏、打开菜单、或去掉任何遮板等）。</w:t>
      </w:r>
    </w:p>
    <w:p w14:paraId="36EFF365" w14:textId="77777777" w:rsidR="00F8398F" w:rsidRPr="00394F35" w:rsidRDefault="00F8398F" w:rsidP="00F8398F">
      <w:pPr>
        <w:pStyle w:val="Heading1"/>
        <w:rPr>
          <w:lang w:val="en-US" w:eastAsia="zh-CN"/>
        </w:rPr>
      </w:pPr>
      <w:bookmarkStart w:id="39" w:name="_Toc181006798"/>
      <w:r w:rsidRPr="00394F35">
        <w:rPr>
          <w:lang w:val="en-US" w:eastAsia="zh-CN"/>
        </w:rPr>
        <w:t>3</w:t>
      </w:r>
      <w:r w:rsidRPr="00394F35">
        <w:rPr>
          <w:lang w:val="en-US" w:eastAsia="zh-CN"/>
        </w:rPr>
        <w:tab/>
      </w:r>
      <w:r>
        <w:rPr>
          <w:rFonts w:hint="eastAsia"/>
          <w:lang w:val="en-US" w:eastAsia="zh-CN"/>
        </w:rPr>
        <w:t>控制命令</w:t>
      </w:r>
      <w:bookmarkEnd w:id="39"/>
    </w:p>
    <w:p w14:paraId="2E594900" w14:textId="77777777" w:rsidR="00F8398F" w:rsidRPr="00394F35" w:rsidRDefault="00F8398F" w:rsidP="00F8398F">
      <w:pPr>
        <w:rPr>
          <w:lang w:val="en-US" w:eastAsia="zh-CN"/>
        </w:rPr>
      </w:pPr>
      <w:r w:rsidRPr="00394F35">
        <w:rPr>
          <w:b/>
          <w:lang w:val="en-US" w:eastAsia="zh-CN"/>
        </w:rPr>
        <w:t>3.1</w:t>
      </w:r>
      <w:r w:rsidRPr="00394F35">
        <w:rPr>
          <w:b/>
          <w:lang w:val="en-US" w:eastAsia="zh-CN"/>
        </w:rPr>
        <w:tab/>
      </w:r>
      <w:r>
        <w:rPr>
          <w:rFonts w:hint="eastAsia"/>
          <w:b/>
          <w:lang w:val="en-US" w:eastAsia="zh-CN"/>
        </w:rPr>
        <w:t>专用</w:t>
      </w:r>
      <w:r>
        <w:rPr>
          <w:b/>
          <w:lang w:val="en-US" w:eastAsia="zh-CN"/>
        </w:rPr>
        <w:t>遇险</w:t>
      </w:r>
      <w:r>
        <w:rPr>
          <w:rFonts w:hint="eastAsia"/>
          <w:b/>
          <w:lang w:val="en-US" w:eastAsia="zh-CN"/>
        </w:rPr>
        <w:t>按钮</w:t>
      </w:r>
      <w:r w:rsidRPr="001F538C">
        <w:rPr>
          <w:rFonts w:hint="eastAsia"/>
          <w:lang w:val="en-US" w:eastAsia="zh-CN"/>
        </w:rPr>
        <w:t>用于</w:t>
      </w:r>
      <w:r>
        <w:rPr>
          <w:rFonts w:hint="eastAsia"/>
          <w:lang w:val="en-US" w:eastAsia="zh-CN"/>
        </w:rPr>
        <w:t>始发</w:t>
      </w:r>
      <w:r>
        <w:rPr>
          <w:lang w:val="en-US" w:eastAsia="zh-CN"/>
        </w:rPr>
        <w:t>遇险</w:t>
      </w:r>
      <w:r>
        <w:rPr>
          <w:rFonts w:hint="eastAsia"/>
          <w:lang w:val="en-US" w:eastAsia="zh-CN"/>
        </w:rPr>
        <w:t>告警尝试。该按钮至少应具备两种独立的动作。掀开保护盖被认为是第一个动作。按下</w:t>
      </w:r>
      <w:r>
        <w:rPr>
          <w:lang w:val="en-US" w:eastAsia="zh-CN"/>
        </w:rPr>
        <w:t>遇险</w:t>
      </w:r>
      <w:r>
        <w:rPr>
          <w:rFonts w:hint="eastAsia"/>
          <w:lang w:val="en-US" w:eastAsia="zh-CN"/>
        </w:rPr>
        <w:t>按钮被认为是第二个独立动作。该按钮应为红色，并标明“</w:t>
      </w:r>
      <w:r>
        <w:rPr>
          <w:lang w:val="en-US" w:eastAsia="zh-CN"/>
        </w:rPr>
        <w:t>遇险</w:t>
      </w:r>
      <w:r>
        <w:rPr>
          <w:rFonts w:hint="eastAsia"/>
          <w:lang w:val="en-US" w:eastAsia="zh-CN"/>
        </w:rPr>
        <w:t>”。如果采用的是不透明的</w:t>
      </w:r>
      <w:r>
        <w:rPr>
          <w:lang w:val="en-US" w:eastAsia="zh-CN"/>
        </w:rPr>
        <w:t>保护盖</w:t>
      </w:r>
      <w:r>
        <w:rPr>
          <w:rFonts w:hint="eastAsia"/>
          <w:lang w:val="en-US" w:eastAsia="zh-CN"/>
        </w:rPr>
        <w:t>，也应标明“</w:t>
      </w:r>
      <w:r>
        <w:rPr>
          <w:lang w:val="en-US" w:eastAsia="zh-CN"/>
        </w:rPr>
        <w:t>遇险</w:t>
      </w:r>
      <w:r>
        <w:rPr>
          <w:rFonts w:hint="eastAsia"/>
          <w:lang w:val="en-US" w:eastAsia="zh-CN"/>
        </w:rPr>
        <w:t>”。保护盖应采用卡固装置或采用固定连接装置，如铰链，以防无意识开启。在操作遇险按钮时，应不需要使用者去掉密封装置或打破盖板或保护盖。</w:t>
      </w:r>
      <w:r>
        <w:rPr>
          <w:lang w:val="en-US" w:eastAsia="zh-CN"/>
        </w:rPr>
        <w:t>该按钮</w:t>
      </w:r>
      <w:r>
        <w:rPr>
          <w:rFonts w:hint="eastAsia"/>
          <w:lang w:val="en-US" w:eastAsia="zh-CN"/>
        </w:rPr>
        <w:t>应只用于这一种用途，并应在任何时候都能完成这一操作。如果之前操作员没有任何动作来启动告警，则使用这一</w:t>
      </w:r>
      <w:r>
        <w:rPr>
          <w:lang w:val="en-US" w:eastAsia="zh-CN"/>
        </w:rPr>
        <w:t>按钮</w:t>
      </w:r>
      <w:r>
        <w:rPr>
          <w:rFonts w:hint="eastAsia"/>
          <w:lang w:val="en-US" w:eastAsia="zh-CN"/>
        </w:rPr>
        <w:t>应始发默认</w:t>
      </w:r>
      <w:r>
        <w:rPr>
          <w:lang w:val="en-US" w:eastAsia="zh-CN"/>
        </w:rPr>
        <w:t>遇险</w:t>
      </w:r>
      <w:r>
        <w:rPr>
          <w:rFonts w:hint="eastAsia"/>
          <w:lang w:val="en-US" w:eastAsia="zh-CN"/>
        </w:rPr>
        <w:t>告警尝试。“默认</w:t>
      </w:r>
      <w:r>
        <w:rPr>
          <w:lang w:val="en-US" w:eastAsia="zh-CN"/>
        </w:rPr>
        <w:t>遇险</w:t>
      </w:r>
      <w:r>
        <w:rPr>
          <w:rFonts w:hint="eastAsia"/>
          <w:lang w:val="en-US" w:eastAsia="zh-CN"/>
        </w:rPr>
        <w:t>告警尝试”的</w:t>
      </w:r>
      <w:r>
        <w:rPr>
          <w:lang w:val="en-US" w:eastAsia="zh-CN"/>
        </w:rPr>
        <w:t>遇险性质</w:t>
      </w:r>
      <w:r>
        <w:rPr>
          <w:rFonts w:hint="eastAsia"/>
          <w:lang w:val="en-US" w:eastAsia="zh-CN"/>
        </w:rPr>
        <w:t>为“原因不明的遇险”，通信方式为“无线电话”，并在高频波段采用多频方法发射这一尝试，该方法包括</w:t>
      </w:r>
      <w:r>
        <w:rPr>
          <w:rFonts w:hint="eastAsia"/>
          <w:lang w:val="en-US" w:eastAsia="zh-CN"/>
        </w:rPr>
        <w:t>6</w:t>
      </w:r>
      <w:r>
        <w:rPr>
          <w:rFonts w:hint="eastAsia"/>
          <w:lang w:val="en-US" w:eastAsia="zh-CN"/>
        </w:rPr>
        <w:t>个频段。</w:t>
      </w:r>
    </w:p>
    <w:p w14:paraId="325260A3" w14:textId="77777777" w:rsidR="00F8398F" w:rsidRPr="00394F35" w:rsidRDefault="00F8398F" w:rsidP="00F8398F">
      <w:pPr>
        <w:tabs>
          <w:tab w:val="left" w:pos="5670"/>
        </w:tabs>
        <w:ind w:firstLineChars="200" w:firstLine="480"/>
        <w:rPr>
          <w:lang w:val="en-US" w:eastAsia="zh-CN"/>
        </w:rPr>
      </w:pPr>
      <w:r>
        <w:rPr>
          <w:lang w:val="en-US" w:eastAsia="zh-CN"/>
        </w:rPr>
        <w:t>遇险按钮</w:t>
      </w:r>
      <w:r>
        <w:rPr>
          <w:rFonts w:hint="eastAsia"/>
          <w:lang w:val="en-US" w:eastAsia="zh-CN"/>
        </w:rPr>
        <w:t>在所有</w:t>
      </w:r>
      <w:r w:rsidRPr="000305D4">
        <w:rPr>
          <w:rFonts w:hint="eastAsia"/>
          <w:lang w:val="en-US" w:eastAsia="zh-CN"/>
        </w:rPr>
        <w:t>数字选择性呼叫（</w:t>
      </w:r>
      <w:r w:rsidRPr="000305D4">
        <w:rPr>
          <w:rFonts w:hint="eastAsia"/>
          <w:lang w:val="en-US" w:eastAsia="zh-CN"/>
        </w:rPr>
        <w:t>DSC</w:t>
      </w:r>
      <w:r w:rsidRPr="000305D4">
        <w:rPr>
          <w:rFonts w:hint="eastAsia"/>
          <w:lang w:val="en-US" w:eastAsia="zh-CN"/>
        </w:rPr>
        <w:t>）</w:t>
      </w:r>
      <w:r>
        <w:rPr>
          <w:rFonts w:hint="eastAsia"/>
          <w:lang w:val="en-US" w:eastAsia="zh-CN"/>
        </w:rPr>
        <w:t>程序中具有最高优先级。</w:t>
      </w:r>
    </w:p>
    <w:p w14:paraId="1D522CAD" w14:textId="27897E48" w:rsidR="00F8398F" w:rsidRPr="00394F35" w:rsidRDefault="00F8398F" w:rsidP="00F8398F">
      <w:pPr>
        <w:rPr>
          <w:lang w:val="en-US" w:eastAsia="zh-CN"/>
        </w:rPr>
      </w:pPr>
      <w:r w:rsidRPr="00394F35">
        <w:rPr>
          <w:b/>
          <w:lang w:val="en-US" w:eastAsia="zh-CN"/>
        </w:rPr>
        <w:t>3.2</w:t>
      </w:r>
      <w:r w:rsidRPr="00394F35">
        <w:rPr>
          <w:lang w:val="en-US" w:eastAsia="zh-CN"/>
        </w:rPr>
        <w:tab/>
      </w:r>
      <w:r w:rsidR="00F825D5">
        <w:rPr>
          <w:rFonts w:hint="eastAsia"/>
          <w:lang w:val="en-US" w:eastAsia="zh-CN"/>
        </w:rPr>
        <w:t>设备处于待机状态下的</w:t>
      </w:r>
      <w:r w:rsidR="00F825D5" w:rsidRPr="00F825D5">
        <w:rPr>
          <w:rFonts w:hint="eastAsia"/>
          <w:b/>
          <w:bCs/>
          <w:lang w:val="en-US" w:eastAsia="zh-CN"/>
        </w:rPr>
        <w:t>顶层菜单</w:t>
      </w:r>
      <w:r w:rsidR="00F825D5">
        <w:rPr>
          <w:rFonts w:hint="eastAsia"/>
          <w:lang w:val="en-US" w:eastAsia="zh-CN"/>
        </w:rPr>
        <w:t>应提供</w:t>
      </w:r>
      <w:r>
        <w:rPr>
          <w:rFonts w:hint="eastAsia"/>
          <w:lang w:val="en-US" w:eastAsia="zh-CN"/>
        </w:rPr>
        <w:t>下述控制命令、</w:t>
      </w:r>
      <w:r>
        <w:rPr>
          <w:lang w:val="en-US" w:eastAsia="zh-CN"/>
        </w:rPr>
        <w:t>按钮</w:t>
      </w:r>
      <w:r>
        <w:rPr>
          <w:rFonts w:hint="eastAsia"/>
          <w:lang w:val="en-US" w:eastAsia="zh-CN"/>
        </w:rPr>
        <w:t>或操作</w:t>
      </w:r>
      <w:r w:rsidR="00F825D5">
        <w:rPr>
          <w:rFonts w:hint="eastAsia"/>
          <w:lang w:val="en-US" w:eastAsia="zh-CN"/>
        </w:rPr>
        <w:t>，它们</w:t>
      </w:r>
      <w:r>
        <w:rPr>
          <w:rFonts w:hint="eastAsia"/>
          <w:lang w:val="en-US" w:eastAsia="zh-CN"/>
        </w:rPr>
        <w:t>应在</w:t>
      </w:r>
      <w:r w:rsidR="00F825D5">
        <w:rPr>
          <w:rFonts w:hint="eastAsia"/>
          <w:lang w:val="en-US" w:eastAsia="zh-CN"/>
        </w:rPr>
        <w:t>顶层</w:t>
      </w:r>
      <w:r>
        <w:rPr>
          <w:rFonts w:hint="eastAsia"/>
          <w:lang w:val="en-US" w:eastAsia="zh-CN"/>
        </w:rPr>
        <w:t>可见，而设备则要处于“待机”状态：</w:t>
      </w:r>
    </w:p>
    <w:p w14:paraId="7488AC0E" w14:textId="77777777" w:rsidR="00F8398F" w:rsidRPr="00D5616B" w:rsidRDefault="00F8398F" w:rsidP="00F8398F">
      <w:pPr>
        <w:rPr>
          <w:lang w:val="en-US" w:eastAsia="zh-CN"/>
        </w:rPr>
      </w:pPr>
      <w:r w:rsidRPr="00531941">
        <w:rPr>
          <w:b/>
          <w:lang w:eastAsia="zh-CN"/>
        </w:rPr>
        <w:t>3.2.1</w:t>
      </w:r>
      <w:r w:rsidRPr="00531941">
        <w:rPr>
          <w:b/>
          <w:lang w:eastAsia="zh-CN"/>
        </w:rPr>
        <w:tab/>
      </w:r>
      <w:r>
        <w:rPr>
          <w:b/>
          <w:lang w:val="en-US" w:eastAsia="zh-CN"/>
        </w:rPr>
        <w:t>遇险</w:t>
      </w:r>
      <w:r>
        <w:rPr>
          <w:rFonts w:hint="eastAsia"/>
          <w:b/>
          <w:lang w:val="en-US" w:eastAsia="zh-CN"/>
        </w:rPr>
        <w:t>操作：</w:t>
      </w:r>
      <w:r w:rsidRPr="00894CA1">
        <w:rPr>
          <w:rFonts w:hint="eastAsia"/>
          <w:lang w:val="en-US" w:eastAsia="zh-CN"/>
        </w:rPr>
        <w:t>构成</w:t>
      </w:r>
      <w:r>
        <w:rPr>
          <w:rFonts w:hint="eastAsia"/>
          <w:lang w:val="en-US" w:eastAsia="zh-CN"/>
        </w:rPr>
        <w:t>除</w:t>
      </w:r>
      <w:r>
        <w:rPr>
          <w:lang w:val="en-US" w:eastAsia="zh-CN"/>
        </w:rPr>
        <w:t>默认遇险</w:t>
      </w:r>
      <w:r>
        <w:rPr>
          <w:rFonts w:hint="eastAsia"/>
          <w:lang w:val="en-US" w:eastAsia="zh-CN"/>
        </w:rPr>
        <w:t>告警</w:t>
      </w:r>
      <w:r>
        <w:rPr>
          <w:lang w:val="en-US" w:eastAsia="zh-CN"/>
        </w:rPr>
        <w:t>尝试</w:t>
      </w:r>
      <w:r>
        <w:rPr>
          <w:rFonts w:hint="eastAsia"/>
          <w:lang w:val="en-US" w:eastAsia="zh-CN"/>
        </w:rPr>
        <w:t>之外的</w:t>
      </w:r>
      <w:r>
        <w:rPr>
          <w:lang w:val="en-US" w:eastAsia="zh-CN"/>
        </w:rPr>
        <w:t>遇险</w:t>
      </w:r>
      <w:r>
        <w:rPr>
          <w:rFonts w:hint="eastAsia"/>
          <w:lang w:val="en-US" w:eastAsia="zh-CN"/>
        </w:rPr>
        <w:t>告警</w:t>
      </w:r>
      <w:r>
        <w:rPr>
          <w:lang w:val="en-US" w:eastAsia="zh-CN"/>
        </w:rPr>
        <w:t>尝试</w:t>
      </w:r>
      <w:r>
        <w:rPr>
          <w:rFonts w:hint="eastAsia"/>
          <w:lang w:val="en-US" w:eastAsia="zh-CN"/>
        </w:rPr>
        <w:t>，其中操作员应能</w:t>
      </w:r>
      <w:r w:rsidRPr="00D5616B">
        <w:rPr>
          <w:lang w:val="en-US" w:eastAsia="zh-CN"/>
        </w:rPr>
        <w:t>在用专用的遇险按钮发出遇险</w:t>
      </w:r>
      <w:r>
        <w:rPr>
          <w:rFonts w:hint="eastAsia"/>
          <w:lang w:val="en-US" w:eastAsia="zh-CN"/>
        </w:rPr>
        <w:t>告警</w:t>
      </w:r>
      <w:r w:rsidRPr="00D5616B">
        <w:rPr>
          <w:lang w:val="en-US" w:eastAsia="zh-CN"/>
        </w:rPr>
        <w:t>之前</w:t>
      </w:r>
      <w:r>
        <w:rPr>
          <w:rFonts w:hint="eastAsia"/>
          <w:lang w:val="en-US" w:eastAsia="zh-CN"/>
        </w:rPr>
        <w:t>：</w:t>
      </w:r>
    </w:p>
    <w:p w14:paraId="3A3D92AB" w14:textId="77777777" w:rsidR="00F8398F" w:rsidRPr="00394F35" w:rsidRDefault="00F8398F" w:rsidP="00F8398F">
      <w:pPr>
        <w:pStyle w:val="enumlev1"/>
        <w:rPr>
          <w:lang w:val="en-US" w:eastAsia="zh-CN"/>
        </w:rPr>
      </w:pPr>
      <w:r w:rsidRPr="00394F35">
        <w:rPr>
          <w:lang w:val="en-US" w:eastAsia="zh-CN"/>
        </w:rPr>
        <w:t>–</w:t>
      </w:r>
      <w:r w:rsidRPr="00394F35">
        <w:rPr>
          <w:lang w:val="en-US" w:eastAsia="zh-CN"/>
        </w:rPr>
        <w:tab/>
      </w:r>
      <w:r>
        <w:rPr>
          <w:rFonts w:hint="eastAsia"/>
          <w:lang w:val="en-US" w:eastAsia="zh-CN"/>
        </w:rPr>
        <w:t>选择</w:t>
      </w:r>
      <w:r>
        <w:rPr>
          <w:lang w:val="en-US" w:eastAsia="zh-CN"/>
        </w:rPr>
        <w:t>遇险性质</w:t>
      </w:r>
      <w:r>
        <w:rPr>
          <w:rFonts w:hint="eastAsia"/>
          <w:lang w:val="en-US" w:eastAsia="zh-CN"/>
        </w:rPr>
        <w:t>（厂家默认设置应为“原因不明的</w:t>
      </w:r>
      <w:r>
        <w:rPr>
          <w:lang w:val="en-US" w:eastAsia="zh-CN"/>
        </w:rPr>
        <w:t>遇险</w:t>
      </w:r>
      <w:r>
        <w:rPr>
          <w:rFonts w:hint="eastAsia"/>
          <w:lang w:val="en-US" w:eastAsia="zh-CN"/>
        </w:rPr>
        <w:t>”），</w:t>
      </w:r>
    </w:p>
    <w:p w14:paraId="67306E14" w14:textId="413985BA" w:rsidR="00F8398F" w:rsidRPr="00394F35" w:rsidRDefault="00F8398F" w:rsidP="00F8398F">
      <w:pPr>
        <w:pStyle w:val="enumlev1"/>
        <w:rPr>
          <w:lang w:val="en-US" w:eastAsia="zh-CN"/>
        </w:rPr>
      </w:pPr>
      <w:r w:rsidRPr="00394F35">
        <w:rPr>
          <w:lang w:val="en-US" w:eastAsia="zh-CN"/>
        </w:rPr>
        <w:t>–</w:t>
      </w:r>
      <w:r w:rsidRPr="00394F35">
        <w:rPr>
          <w:lang w:val="en-US" w:eastAsia="zh-CN"/>
        </w:rPr>
        <w:tab/>
      </w:r>
      <w:r w:rsidR="00F825D5">
        <w:rPr>
          <w:rFonts w:hint="eastAsia"/>
          <w:lang w:val="en-US" w:eastAsia="zh-CN"/>
        </w:rPr>
        <w:t>MF</w:t>
      </w:r>
      <w:r w:rsidR="00F825D5">
        <w:rPr>
          <w:rFonts w:hint="eastAsia"/>
          <w:lang w:val="en-US" w:eastAsia="zh-CN"/>
        </w:rPr>
        <w:t>和</w:t>
      </w:r>
      <w:r w:rsidRPr="00394F35">
        <w:rPr>
          <w:lang w:val="en-US" w:eastAsia="zh-CN"/>
        </w:rPr>
        <w:t>HF</w:t>
      </w:r>
      <w:r>
        <w:rPr>
          <w:rFonts w:hint="eastAsia"/>
          <w:lang w:val="en-US" w:eastAsia="zh-CN"/>
        </w:rPr>
        <w:t>频段</w:t>
      </w:r>
      <w:r w:rsidR="00F825D5">
        <w:rPr>
          <w:rFonts w:hint="eastAsia"/>
          <w:lang w:val="en-US" w:eastAsia="zh-CN"/>
        </w:rPr>
        <w:t>的</w:t>
      </w:r>
      <w:r>
        <w:rPr>
          <w:rFonts w:hint="eastAsia"/>
          <w:lang w:val="en-US" w:eastAsia="zh-CN"/>
        </w:rPr>
        <w:t>通信模式（应为“电话”），</w:t>
      </w:r>
    </w:p>
    <w:p w14:paraId="47FBEBCD" w14:textId="5F209B79" w:rsidR="00F8398F" w:rsidRPr="00394F35" w:rsidRDefault="00F8398F" w:rsidP="00F8398F">
      <w:pPr>
        <w:pStyle w:val="enumlev1"/>
        <w:rPr>
          <w:lang w:val="en-US" w:eastAsia="zh-CN"/>
        </w:rPr>
      </w:pPr>
      <w:r w:rsidRPr="00394F35">
        <w:rPr>
          <w:lang w:val="en-US" w:eastAsia="zh-CN"/>
        </w:rPr>
        <w:t>–</w:t>
      </w:r>
      <w:r w:rsidRPr="00394F35">
        <w:rPr>
          <w:lang w:val="en-US" w:eastAsia="zh-CN"/>
        </w:rPr>
        <w:tab/>
      </w:r>
      <w:r>
        <w:rPr>
          <w:rFonts w:hint="eastAsia"/>
          <w:lang w:val="en-US" w:eastAsia="zh-CN"/>
        </w:rPr>
        <w:t>在</w:t>
      </w:r>
      <w:r w:rsidR="00F825D5">
        <w:rPr>
          <w:rFonts w:hint="eastAsia"/>
          <w:lang w:val="en-US" w:eastAsia="zh-CN"/>
        </w:rPr>
        <w:t>MF</w:t>
      </w:r>
      <w:r w:rsidR="00F825D5">
        <w:rPr>
          <w:rFonts w:hint="eastAsia"/>
          <w:lang w:val="en-US" w:eastAsia="zh-CN"/>
        </w:rPr>
        <w:t>和</w:t>
      </w:r>
      <w:r w:rsidRPr="00394F35">
        <w:rPr>
          <w:lang w:val="en-US" w:eastAsia="zh-CN"/>
        </w:rPr>
        <w:t>HF</w:t>
      </w:r>
      <w:r>
        <w:rPr>
          <w:rFonts w:hint="eastAsia"/>
          <w:lang w:val="en-US" w:eastAsia="zh-CN"/>
        </w:rPr>
        <w:t>频段选择发射方法和频率（厂家默认设置应为在所有</w:t>
      </w:r>
      <w:r>
        <w:rPr>
          <w:rFonts w:hint="eastAsia"/>
          <w:lang w:val="en-US" w:eastAsia="zh-CN"/>
        </w:rPr>
        <w:t>6</w:t>
      </w:r>
      <w:r>
        <w:rPr>
          <w:rFonts w:hint="eastAsia"/>
          <w:lang w:val="en-US" w:eastAsia="zh-CN"/>
        </w:rPr>
        <w:t>个频段采用多频方法）</w:t>
      </w:r>
      <w:r>
        <w:rPr>
          <w:rFonts w:hint="eastAsia"/>
          <w:lang w:val="en-US" w:eastAsia="zh-CN"/>
        </w:rPr>
        <w:t>,</w:t>
      </w:r>
    </w:p>
    <w:p w14:paraId="2691FEF3" w14:textId="77777777" w:rsidR="00F8398F" w:rsidRPr="00394F35" w:rsidRDefault="00F8398F" w:rsidP="00F8398F">
      <w:pPr>
        <w:pStyle w:val="enumlev1"/>
        <w:rPr>
          <w:lang w:val="en-US" w:eastAsia="zh-CN"/>
        </w:rPr>
      </w:pPr>
      <w:r w:rsidRPr="00394F35">
        <w:rPr>
          <w:lang w:val="en-US" w:eastAsia="zh-CN"/>
        </w:rPr>
        <w:t>–</w:t>
      </w:r>
      <w:r w:rsidRPr="00394F35">
        <w:rPr>
          <w:lang w:val="en-US" w:eastAsia="zh-CN"/>
        </w:rPr>
        <w:tab/>
      </w:r>
      <w:r>
        <w:rPr>
          <w:rFonts w:hint="eastAsia"/>
          <w:lang w:val="en-US" w:eastAsia="zh-CN"/>
        </w:rPr>
        <w:t>检查</w:t>
      </w:r>
      <w:r>
        <w:rPr>
          <w:lang w:val="en-US" w:eastAsia="zh-CN"/>
        </w:rPr>
        <w:t>位置信息</w:t>
      </w:r>
      <w:r>
        <w:rPr>
          <w:rFonts w:hint="eastAsia"/>
          <w:lang w:val="en-US" w:eastAsia="zh-CN"/>
        </w:rPr>
        <w:t>的位置和时间内容，如果不正确，则人工输入该信息。</w:t>
      </w:r>
    </w:p>
    <w:p w14:paraId="49EE8432" w14:textId="42E87626" w:rsidR="00F8398F" w:rsidRPr="00394F35" w:rsidRDefault="00F8398F" w:rsidP="00F8398F">
      <w:pPr>
        <w:rPr>
          <w:lang w:val="en-US" w:eastAsia="zh-CN"/>
        </w:rPr>
      </w:pPr>
      <w:r w:rsidRPr="00531941">
        <w:rPr>
          <w:b/>
          <w:lang w:eastAsia="zh-CN"/>
        </w:rPr>
        <w:t>3.2.2</w:t>
      </w:r>
      <w:r w:rsidRPr="00531941">
        <w:rPr>
          <w:b/>
          <w:lang w:eastAsia="zh-CN"/>
        </w:rPr>
        <w:tab/>
      </w:r>
      <w:r>
        <w:rPr>
          <w:b/>
          <w:lang w:val="en-US" w:eastAsia="zh-CN"/>
        </w:rPr>
        <w:t>呼叫</w:t>
      </w:r>
      <w:r>
        <w:rPr>
          <w:rFonts w:hint="eastAsia"/>
          <w:b/>
          <w:lang w:val="en-US" w:eastAsia="zh-CN"/>
        </w:rPr>
        <w:t>操作：</w:t>
      </w:r>
      <w:r>
        <w:rPr>
          <w:lang w:val="en-US" w:eastAsia="zh-CN"/>
        </w:rPr>
        <w:t>构成非遇险</w:t>
      </w:r>
      <w:r w:rsidRPr="00394F35">
        <w:rPr>
          <w:lang w:val="en-US" w:eastAsia="zh-CN"/>
        </w:rPr>
        <w:t>DSC</w:t>
      </w:r>
      <w:r w:rsidR="00F825D5">
        <w:rPr>
          <w:rFonts w:hint="eastAsia"/>
          <w:lang w:val="en-US" w:eastAsia="zh-CN"/>
        </w:rPr>
        <w:t>呼叫</w:t>
      </w:r>
      <w:r w:rsidRPr="00FF59F1">
        <w:rPr>
          <w:rFonts w:hint="eastAsia"/>
          <w:lang w:val="en-US" w:eastAsia="zh-CN"/>
        </w:rPr>
        <w:t>。</w:t>
      </w:r>
    </w:p>
    <w:p w14:paraId="5E525CC9" w14:textId="77777777" w:rsidR="00F8398F" w:rsidRPr="00394F35" w:rsidRDefault="00F8398F" w:rsidP="00F8398F">
      <w:pPr>
        <w:rPr>
          <w:lang w:val="en-US" w:eastAsia="zh-CN"/>
        </w:rPr>
      </w:pPr>
      <w:r w:rsidRPr="00531941">
        <w:rPr>
          <w:b/>
          <w:lang w:eastAsia="zh-CN"/>
        </w:rPr>
        <w:t>3.2.3</w:t>
      </w:r>
      <w:r w:rsidRPr="00531941">
        <w:rPr>
          <w:b/>
          <w:lang w:eastAsia="zh-CN"/>
        </w:rPr>
        <w:tab/>
      </w:r>
      <w:r w:rsidRPr="00FF59F1">
        <w:rPr>
          <w:rFonts w:hint="eastAsia"/>
          <w:b/>
          <w:lang w:val="en-US" w:eastAsia="zh-CN"/>
        </w:rPr>
        <w:t>代表</w:t>
      </w:r>
      <w:r>
        <w:rPr>
          <w:rFonts w:hint="eastAsia"/>
          <w:b/>
          <w:lang w:val="en-US" w:eastAsia="zh-CN"/>
        </w:rPr>
        <w:t>其他人</w:t>
      </w:r>
      <w:r w:rsidRPr="00FF59F1">
        <w:rPr>
          <w:rFonts w:hint="eastAsia"/>
          <w:b/>
          <w:lang w:val="en-US" w:eastAsia="zh-CN"/>
        </w:rPr>
        <w:t>的</w:t>
      </w:r>
      <w:r>
        <w:rPr>
          <w:b/>
          <w:lang w:val="en-US" w:eastAsia="zh-CN"/>
        </w:rPr>
        <w:t>遇险</w:t>
      </w:r>
      <w:r>
        <w:rPr>
          <w:rFonts w:hint="eastAsia"/>
          <w:b/>
          <w:lang w:val="en-US" w:eastAsia="zh-CN"/>
        </w:rPr>
        <w:t>告警</w:t>
      </w:r>
      <w:r>
        <w:rPr>
          <w:b/>
          <w:lang w:val="en-US" w:eastAsia="zh-CN"/>
        </w:rPr>
        <w:t>转发</w:t>
      </w:r>
      <w:r w:rsidRPr="00FF59F1">
        <w:rPr>
          <w:rFonts w:hint="eastAsia"/>
          <w:b/>
          <w:lang w:val="en-US" w:eastAsia="zh-CN"/>
        </w:rPr>
        <w:t>功能</w:t>
      </w:r>
      <w:r>
        <w:rPr>
          <w:rFonts w:hint="eastAsia"/>
          <w:b/>
          <w:lang w:val="en-US" w:eastAsia="zh-CN"/>
        </w:rPr>
        <w:t>：</w:t>
      </w:r>
      <w:r w:rsidRPr="00FF59F1">
        <w:rPr>
          <w:rFonts w:hint="eastAsia"/>
          <w:lang w:val="en-US" w:eastAsia="zh-CN"/>
        </w:rPr>
        <w:t>采用</w:t>
      </w:r>
      <w:r>
        <w:rPr>
          <w:lang w:val="en-US" w:eastAsia="zh-CN"/>
        </w:rPr>
        <w:t>非</w:t>
      </w:r>
      <w:r>
        <w:rPr>
          <w:lang w:val="en-US" w:eastAsia="zh-CN"/>
        </w:rPr>
        <w:t>DSC</w:t>
      </w:r>
      <w:r>
        <w:rPr>
          <w:rFonts w:hint="eastAsia"/>
          <w:lang w:val="en-US" w:eastAsia="zh-CN"/>
        </w:rPr>
        <w:t>手段完成遇险事件的构成和转发</w:t>
      </w:r>
      <w:r w:rsidRPr="00FF59F1">
        <w:rPr>
          <w:rFonts w:hint="eastAsia"/>
          <w:lang w:val="en-US" w:eastAsia="zh-CN"/>
        </w:rPr>
        <w:t>。</w:t>
      </w:r>
    </w:p>
    <w:p w14:paraId="5DEA9E2B" w14:textId="77777777" w:rsidR="00F8398F" w:rsidRPr="00394F35" w:rsidRDefault="00F8398F" w:rsidP="00F8398F">
      <w:pPr>
        <w:rPr>
          <w:strike/>
          <w:lang w:val="en-US" w:eastAsia="zh-CN"/>
        </w:rPr>
      </w:pPr>
      <w:r w:rsidRPr="00531941">
        <w:rPr>
          <w:b/>
          <w:lang w:eastAsia="zh-CN"/>
        </w:rPr>
        <w:t>3.2.4</w:t>
      </w:r>
      <w:r w:rsidRPr="00531941">
        <w:rPr>
          <w:b/>
          <w:lang w:eastAsia="zh-CN"/>
        </w:rPr>
        <w:tab/>
      </w:r>
      <w:r>
        <w:rPr>
          <w:rFonts w:hint="eastAsia"/>
          <w:b/>
          <w:lang w:val="en-US" w:eastAsia="zh-CN"/>
        </w:rPr>
        <w:t>取消</w:t>
      </w:r>
      <w:r w:rsidRPr="00394F35">
        <w:rPr>
          <w:b/>
          <w:lang w:val="en-US" w:eastAsia="zh-CN"/>
        </w:rPr>
        <w:t>/</w:t>
      </w:r>
      <w:r>
        <w:rPr>
          <w:rFonts w:hint="eastAsia"/>
          <w:b/>
          <w:lang w:val="en-US" w:eastAsia="zh-CN"/>
        </w:rPr>
        <w:t>避免</w:t>
      </w:r>
      <w:r w:rsidRPr="00394F35">
        <w:rPr>
          <w:b/>
          <w:lang w:val="en-US" w:eastAsia="zh-CN"/>
        </w:rPr>
        <w:t>/</w:t>
      </w:r>
      <w:r>
        <w:rPr>
          <w:rFonts w:hint="eastAsia"/>
          <w:b/>
          <w:lang w:val="en-US" w:eastAsia="zh-CN"/>
        </w:rPr>
        <w:t>退出</w:t>
      </w:r>
      <w:r w:rsidRPr="00394F35">
        <w:rPr>
          <w:b/>
          <w:lang w:val="en-US" w:eastAsia="zh-CN"/>
        </w:rPr>
        <w:t>/</w:t>
      </w:r>
      <w:r>
        <w:rPr>
          <w:rFonts w:hint="eastAsia"/>
          <w:b/>
          <w:lang w:val="en-US" w:eastAsia="zh-CN"/>
        </w:rPr>
        <w:t>或相应操作：</w:t>
      </w:r>
      <w:r>
        <w:rPr>
          <w:rFonts w:hint="eastAsia"/>
          <w:lang w:val="en-US" w:eastAsia="zh-CN"/>
        </w:rPr>
        <w:t>在设备处于任何状态时回到前一菜单级别</w:t>
      </w:r>
      <w:r>
        <w:rPr>
          <w:rFonts w:hint="eastAsia"/>
          <w:b/>
          <w:lang w:val="en-US" w:eastAsia="zh-CN"/>
        </w:rPr>
        <w:t>。</w:t>
      </w:r>
    </w:p>
    <w:p w14:paraId="0CC2AD0B" w14:textId="77777777" w:rsidR="00F8398F" w:rsidRPr="00394F35" w:rsidRDefault="00F8398F" w:rsidP="00F8398F">
      <w:pPr>
        <w:rPr>
          <w:lang w:val="en-US" w:eastAsia="zh-CN"/>
        </w:rPr>
      </w:pPr>
      <w:r w:rsidRPr="00531941">
        <w:rPr>
          <w:b/>
          <w:lang w:eastAsia="zh-CN"/>
        </w:rPr>
        <w:t>3.2.5</w:t>
      </w:r>
      <w:r w:rsidRPr="00531941">
        <w:rPr>
          <w:b/>
          <w:lang w:eastAsia="zh-CN"/>
        </w:rPr>
        <w:tab/>
      </w:r>
      <w:r>
        <w:rPr>
          <w:rFonts w:hint="eastAsia"/>
          <w:b/>
          <w:lang w:val="en-US" w:eastAsia="zh-CN"/>
        </w:rPr>
        <w:t>输入</w:t>
      </w:r>
      <w:r w:rsidRPr="00394F35">
        <w:rPr>
          <w:b/>
          <w:lang w:val="en-US" w:eastAsia="zh-CN"/>
        </w:rPr>
        <w:t>/</w:t>
      </w:r>
      <w:r>
        <w:rPr>
          <w:rFonts w:hint="eastAsia"/>
          <w:b/>
          <w:lang w:val="en-US" w:eastAsia="zh-CN"/>
        </w:rPr>
        <w:t>接受</w:t>
      </w:r>
      <w:r w:rsidRPr="00394F35">
        <w:rPr>
          <w:b/>
          <w:lang w:val="en-US" w:eastAsia="zh-CN"/>
        </w:rPr>
        <w:t>/</w:t>
      </w:r>
      <w:r>
        <w:rPr>
          <w:rFonts w:hint="eastAsia"/>
          <w:b/>
          <w:lang w:val="en-US" w:eastAsia="zh-CN"/>
        </w:rPr>
        <w:t>下一步</w:t>
      </w:r>
      <w:r w:rsidRPr="00394F35">
        <w:rPr>
          <w:b/>
          <w:lang w:val="en-US" w:eastAsia="zh-CN"/>
        </w:rPr>
        <w:t>/</w:t>
      </w:r>
      <w:r>
        <w:rPr>
          <w:rFonts w:hint="eastAsia"/>
          <w:b/>
          <w:lang w:val="en-US" w:eastAsia="zh-CN"/>
        </w:rPr>
        <w:t>触</w:t>
      </w:r>
      <w:r w:rsidRPr="00394F35">
        <w:rPr>
          <w:b/>
          <w:lang w:val="en-US" w:eastAsia="zh-CN"/>
        </w:rPr>
        <w:t>/</w:t>
      </w:r>
      <w:r>
        <w:rPr>
          <w:rFonts w:hint="eastAsia"/>
          <w:b/>
          <w:lang w:val="en-US" w:eastAsia="zh-CN"/>
        </w:rPr>
        <w:t>按或相应操作</w:t>
      </w:r>
      <w:r>
        <w:rPr>
          <w:rFonts w:hint="eastAsia"/>
          <w:lang w:val="en-US" w:eastAsia="zh-CN"/>
        </w:rPr>
        <w:t>：用于</w:t>
      </w:r>
    </w:p>
    <w:p w14:paraId="2375352C" w14:textId="77777777" w:rsidR="00F8398F" w:rsidRPr="00394F35" w:rsidRDefault="00F8398F" w:rsidP="00F8398F">
      <w:pPr>
        <w:rPr>
          <w:lang w:val="en-US" w:eastAsia="zh-CN"/>
        </w:rPr>
      </w:pPr>
      <w:r>
        <w:rPr>
          <w:rFonts w:hint="eastAsia"/>
          <w:lang w:val="en-US" w:eastAsia="zh-CN"/>
        </w:rPr>
        <w:t>接受一个菜单项，或</w:t>
      </w:r>
    </w:p>
    <w:p w14:paraId="628598F9" w14:textId="77777777" w:rsidR="00F8398F" w:rsidRPr="00394F35" w:rsidRDefault="00F8398F" w:rsidP="00F8398F">
      <w:pPr>
        <w:rPr>
          <w:lang w:val="en-US" w:eastAsia="zh-CN"/>
        </w:rPr>
      </w:pPr>
      <w:r>
        <w:rPr>
          <w:rFonts w:hint="eastAsia"/>
          <w:lang w:val="en-US" w:eastAsia="zh-CN"/>
        </w:rPr>
        <w:t>转到下一步。</w:t>
      </w:r>
    </w:p>
    <w:p w14:paraId="3A4A66F1" w14:textId="77777777" w:rsidR="00F8398F" w:rsidRPr="00394F35" w:rsidRDefault="00F8398F" w:rsidP="00F8398F">
      <w:pPr>
        <w:pStyle w:val="Heading1"/>
        <w:rPr>
          <w:lang w:val="en-US" w:eastAsia="zh-CN"/>
        </w:rPr>
      </w:pPr>
      <w:bookmarkStart w:id="40" w:name="_Toc181006799"/>
      <w:r w:rsidRPr="00394F35">
        <w:rPr>
          <w:lang w:val="en-US" w:eastAsia="zh-CN"/>
        </w:rPr>
        <w:t>4</w:t>
      </w:r>
      <w:r w:rsidRPr="00394F35">
        <w:rPr>
          <w:lang w:val="en-US" w:eastAsia="zh-CN"/>
        </w:rPr>
        <w:tab/>
      </w:r>
      <w:r>
        <w:rPr>
          <w:rFonts w:hint="eastAsia"/>
          <w:lang w:val="en-US" w:eastAsia="zh-CN"/>
        </w:rPr>
        <w:t>明文消息显示</w:t>
      </w:r>
      <w:bookmarkEnd w:id="40"/>
    </w:p>
    <w:p w14:paraId="535C0743" w14:textId="77777777" w:rsidR="00F8398F" w:rsidRPr="00394F35" w:rsidRDefault="00F8398F" w:rsidP="00F8398F">
      <w:pPr>
        <w:ind w:firstLineChars="200" w:firstLine="480"/>
        <w:rPr>
          <w:lang w:val="en-US" w:eastAsia="zh-CN"/>
        </w:rPr>
      </w:pPr>
      <w:r>
        <w:rPr>
          <w:lang w:val="en-US" w:eastAsia="zh-CN"/>
        </w:rPr>
        <w:t>消息</w:t>
      </w:r>
      <w:r>
        <w:rPr>
          <w:rFonts w:hint="eastAsia"/>
          <w:lang w:val="en-US" w:eastAsia="zh-CN"/>
        </w:rPr>
        <w:t>标题和内容应以明文显示，例如：</w:t>
      </w:r>
    </w:p>
    <w:p w14:paraId="0C8F7BC5" w14:textId="77777777" w:rsidR="00F8398F" w:rsidRPr="00394F35" w:rsidRDefault="00F8398F" w:rsidP="00F8398F">
      <w:pPr>
        <w:pStyle w:val="enumlev1"/>
        <w:rPr>
          <w:lang w:val="en-US" w:eastAsia="zh-CN"/>
        </w:rPr>
      </w:pPr>
      <w:r w:rsidRPr="00394F35">
        <w:rPr>
          <w:lang w:val="en-US" w:eastAsia="zh-CN"/>
        </w:rPr>
        <w:t>–</w:t>
      </w:r>
      <w:r w:rsidRPr="00394F35">
        <w:rPr>
          <w:lang w:val="en-US" w:eastAsia="zh-CN"/>
        </w:rPr>
        <w:tab/>
      </w:r>
      <w:r>
        <w:rPr>
          <w:rFonts w:hint="eastAsia"/>
          <w:lang w:val="en-US" w:eastAsia="zh-CN"/>
        </w:rPr>
        <w:t>不用</w:t>
      </w:r>
      <w:r>
        <w:rPr>
          <w:lang w:val="en-US" w:eastAsia="zh-CN"/>
        </w:rPr>
        <w:t>J3E</w:t>
      </w:r>
      <w:r>
        <w:rPr>
          <w:rFonts w:hint="eastAsia"/>
          <w:lang w:val="en-US" w:eastAsia="zh-CN"/>
        </w:rPr>
        <w:t>，而用“无线电话”；</w:t>
      </w:r>
    </w:p>
    <w:p w14:paraId="778BF3A7" w14:textId="77777777" w:rsidR="00F8398F" w:rsidRPr="005B2FE2" w:rsidRDefault="00F8398F" w:rsidP="00F8398F">
      <w:pPr>
        <w:pStyle w:val="enumlev1"/>
        <w:rPr>
          <w:lang w:val="en-US" w:eastAsia="zh-CN"/>
        </w:rPr>
      </w:pPr>
      <w:r w:rsidRPr="00394F35">
        <w:rPr>
          <w:lang w:val="en-US" w:eastAsia="zh-CN"/>
        </w:rPr>
        <w:t>–</w:t>
      </w:r>
      <w:r w:rsidRPr="00394F35">
        <w:rPr>
          <w:lang w:val="en-US" w:eastAsia="zh-CN"/>
        </w:rPr>
        <w:tab/>
      </w:r>
      <w:r>
        <w:rPr>
          <w:rFonts w:hint="eastAsia"/>
          <w:lang w:val="en-US" w:eastAsia="zh-CN"/>
        </w:rPr>
        <w:t>不用“遥控指令</w:t>
      </w:r>
      <w:r>
        <w:rPr>
          <w:lang w:val="en-US" w:eastAsia="zh-CN"/>
        </w:rPr>
        <w:t>2: 102</w:t>
      </w:r>
      <w:r>
        <w:rPr>
          <w:rFonts w:hint="eastAsia"/>
          <w:lang w:val="en-US" w:eastAsia="zh-CN"/>
        </w:rPr>
        <w:t>”，而用“忙碌”。</w:t>
      </w:r>
    </w:p>
    <w:p w14:paraId="4F0F4B9F" w14:textId="77777777" w:rsidR="00F8398F" w:rsidRPr="00394F35" w:rsidRDefault="00F8398F" w:rsidP="00F8398F">
      <w:pPr>
        <w:pStyle w:val="Heading1"/>
        <w:rPr>
          <w:lang w:val="en-US" w:eastAsia="zh-CN"/>
        </w:rPr>
      </w:pPr>
      <w:bookmarkStart w:id="41" w:name="_Toc181006800"/>
      <w:r w:rsidRPr="00394F35">
        <w:rPr>
          <w:lang w:val="en-US" w:eastAsia="zh-CN"/>
        </w:rPr>
        <w:t>5</w:t>
      </w:r>
      <w:r w:rsidRPr="00394F35">
        <w:rPr>
          <w:lang w:val="en-US" w:eastAsia="zh-CN"/>
        </w:rPr>
        <w:tab/>
      </w:r>
      <w:r w:rsidRPr="008773D3">
        <w:rPr>
          <w:rFonts w:hint="eastAsia"/>
          <w:lang w:val="en-US" w:eastAsia="zh-CN"/>
        </w:rPr>
        <w:t>数字选择性呼叫</w:t>
      </w:r>
      <w:r>
        <w:rPr>
          <w:lang w:val="en-US" w:eastAsia="zh-CN"/>
        </w:rPr>
        <w:t>消息</w:t>
      </w:r>
      <w:r>
        <w:rPr>
          <w:rFonts w:hint="eastAsia"/>
          <w:lang w:val="en-US" w:eastAsia="zh-CN"/>
        </w:rPr>
        <w:t>的发送</w:t>
      </w:r>
      <w:bookmarkEnd w:id="41"/>
    </w:p>
    <w:p w14:paraId="18D4F9A4" w14:textId="31AEC8F7" w:rsidR="00F8398F" w:rsidRPr="00394F35" w:rsidRDefault="00F8398F" w:rsidP="00F8398F">
      <w:pPr>
        <w:pStyle w:val="Heading2"/>
        <w:rPr>
          <w:lang w:val="en-US" w:eastAsia="zh-CN"/>
        </w:rPr>
      </w:pPr>
      <w:r w:rsidRPr="00394F35">
        <w:rPr>
          <w:lang w:val="en-US" w:eastAsia="zh-CN"/>
        </w:rPr>
        <w:t>5.1</w:t>
      </w:r>
      <w:r w:rsidRPr="00394F35">
        <w:rPr>
          <w:lang w:val="en-US" w:eastAsia="zh-CN"/>
        </w:rPr>
        <w:tab/>
      </w:r>
      <w:r w:rsidRPr="008773D3">
        <w:rPr>
          <w:rFonts w:hint="eastAsia"/>
          <w:lang w:val="en-US" w:eastAsia="zh-CN"/>
        </w:rPr>
        <w:t>数字选择性呼叫</w:t>
      </w:r>
      <w:r>
        <w:rPr>
          <w:rFonts w:hint="eastAsia"/>
          <w:lang w:val="en-US" w:eastAsia="zh-CN"/>
        </w:rPr>
        <w:t>的构成特性</w:t>
      </w:r>
    </w:p>
    <w:p w14:paraId="3D79CB1D" w14:textId="3625614F" w:rsidR="00F8398F" w:rsidRPr="00394F35" w:rsidRDefault="00F8398F" w:rsidP="00F8398F">
      <w:pPr>
        <w:ind w:firstLineChars="200" w:firstLine="480"/>
        <w:rPr>
          <w:lang w:val="en-US" w:eastAsia="zh-CN"/>
        </w:rPr>
      </w:pPr>
      <w:r>
        <w:rPr>
          <w:rFonts w:hint="eastAsia"/>
          <w:lang w:val="en-US" w:eastAsia="zh-CN"/>
        </w:rPr>
        <w:t>选择和构成</w:t>
      </w:r>
      <w:r w:rsidR="00F825D5">
        <w:rPr>
          <w:rFonts w:hint="eastAsia"/>
          <w:lang w:val="en-US" w:eastAsia="zh-CN"/>
        </w:rPr>
        <w:t>DSC</w:t>
      </w:r>
      <w:r w:rsidR="00F825D5">
        <w:rPr>
          <w:rFonts w:hint="eastAsia"/>
          <w:lang w:val="en-US" w:eastAsia="zh-CN"/>
        </w:rPr>
        <w:t>呼叫</w:t>
      </w:r>
      <w:r>
        <w:rPr>
          <w:rFonts w:hint="eastAsia"/>
          <w:lang w:val="en-US" w:eastAsia="zh-CN"/>
        </w:rPr>
        <w:t>的设施应让操作员有可能快速、准确地：</w:t>
      </w:r>
    </w:p>
    <w:p w14:paraId="0471FCC4" w14:textId="15A7A89A" w:rsidR="00F8398F" w:rsidRPr="00394F35" w:rsidRDefault="00F8398F" w:rsidP="00F8398F">
      <w:pPr>
        <w:ind w:firstLineChars="200" w:firstLine="480"/>
        <w:rPr>
          <w:lang w:val="en-US" w:eastAsia="zh-CN"/>
        </w:rPr>
      </w:pPr>
      <w:r>
        <w:rPr>
          <w:rFonts w:hint="eastAsia"/>
          <w:lang w:val="en-US" w:eastAsia="zh-CN"/>
        </w:rPr>
        <w:t>构成</w:t>
      </w:r>
      <w:r w:rsidR="00F825D5">
        <w:rPr>
          <w:rFonts w:hint="eastAsia"/>
          <w:lang w:val="en-US" w:eastAsia="zh-CN"/>
        </w:rPr>
        <w:t>DSC</w:t>
      </w:r>
      <w:r w:rsidR="00F825D5">
        <w:rPr>
          <w:rFonts w:hint="eastAsia"/>
          <w:lang w:val="en-US" w:eastAsia="zh-CN"/>
        </w:rPr>
        <w:t>呼叫</w:t>
      </w:r>
      <w:r>
        <w:rPr>
          <w:rFonts w:hint="eastAsia"/>
          <w:lang w:val="en-US" w:eastAsia="zh-CN"/>
        </w:rPr>
        <w:t>的内容，</w:t>
      </w:r>
    </w:p>
    <w:p w14:paraId="23FAADE4" w14:textId="02B9B700" w:rsidR="00F8398F" w:rsidRPr="00394F35" w:rsidRDefault="00F8398F" w:rsidP="00F8398F">
      <w:pPr>
        <w:ind w:firstLineChars="200" w:firstLine="480"/>
        <w:rPr>
          <w:lang w:val="en-US" w:eastAsia="zh-CN"/>
        </w:rPr>
      </w:pPr>
      <w:r>
        <w:rPr>
          <w:rFonts w:hint="eastAsia"/>
          <w:lang w:val="en-US" w:eastAsia="zh-CN"/>
        </w:rPr>
        <w:t>必要时，在发送</w:t>
      </w:r>
      <w:r w:rsidR="00F825D5">
        <w:rPr>
          <w:rFonts w:hint="eastAsia"/>
          <w:lang w:val="en-US" w:eastAsia="zh-CN"/>
        </w:rPr>
        <w:t>DSC</w:t>
      </w:r>
      <w:r w:rsidR="00F825D5">
        <w:rPr>
          <w:rFonts w:hint="eastAsia"/>
          <w:lang w:val="en-US" w:eastAsia="zh-CN"/>
        </w:rPr>
        <w:t>呼叫</w:t>
      </w:r>
      <w:r>
        <w:rPr>
          <w:rFonts w:hint="eastAsia"/>
          <w:lang w:val="en-US" w:eastAsia="zh-CN"/>
        </w:rPr>
        <w:t>之前进行复查和校正。</w:t>
      </w:r>
    </w:p>
    <w:p w14:paraId="62EDD0A1" w14:textId="77777777" w:rsidR="00F8398F" w:rsidRPr="00394F35" w:rsidRDefault="00F8398F" w:rsidP="00F8398F">
      <w:pPr>
        <w:pStyle w:val="Heading2"/>
        <w:rPr>
          <w:lang w:val="en-US" w:eastAsia="zh-CN"/>
        </w:rPr>
      </w:pPr>
      <w:r w:rsidRPr="00394F35">
        <w:rPr>
          <w:lang w:val="en-US" w:eastAsia="zh-CN"/>
        </w:rPr>
        <w:t>5.2</w:t>
      </w:r>
      <w:r w:rsidRPr="00394F35">
        <w:rPr>
          <w:lang w:val="en-US" w:eastAsia="zh-CN"/>
        </w:rPr>
        <w:tab/>
      </w:r>
      <w:r>
        <w:rPr>
          <w:rFonts w:hint="eastAsia"/>
          <w:lang w:val="en-US" w:eastAsia="zh-CN"/>
        </w:rPr>
        <w:t>操作员工作指南</w:t>
      </w:r>
    </w:p>
    <w:p w14:paraId="5869914B" w14:textId="0CC13D52" w:rsidR="00F8398F" w:rsidRPr="00580318" w:rsidRDefault="00F825D5" w:rsidP="00F8398F">
      <w:pPr>
        <w:ind w:firstLineChars="200" w:firstLine="480"/>
        <w:rPr>
          <w:lang w:val="en-US" w:eastAsia="zh-CN"/>
        </w:rPr>
      </w:pPr>
      <w:r>
        <w:rPr>
          <w:rFonts w:hint="eastAsia"/>
          <w:lang w:val="en-US" w:eastAsia="zh-CN"/>
        </w:rPr>
        <w:t>针对各类设备，</w:t>
      </w:r>
      <w:r w:rsidR="00F8398F" w:rsidRPr="00580318">
        <w:rPr>
          <w:lang w:val="en-US" w:eastAsia="zh-CN"/>
        </w:rPr>
        <w:t>操作员</w:t>
      </w:r>
      <w:r w:rsidR="00F8398F" w:rsidRPr="00580318">
        <w:rPr>
          <w:rFonts w:hint="eastAsia"/>
          <w:lang w:val="en-US" w:eastAsia="zh-CN"/>
        </w:rPr>
        <w:t>应只能</w:t>
      </w:r>
      <w:r>
        <w:rPr>
          <w:rFonts w:hint="eastAsia"/>
          <w:lang w:val="en-US" w:eastAsia="zh-CN"/>
        </w:rPr>
        <w:t>发出</w:t>
      </w:r>
      <w:r w:rsidR="00F8398F" w:rsidRPr="00580318">
        <w:rPr>
          <w:rFonts w:hint="eastAsia"/>
          <w:lang w:val="en-US" w:eastAsia="zh-CN"/>
        </w:rPr>
        <w:t>表</w:t>
      </w:r>
      <w:r w:rsidR="00F8398F">
        <w:rPr>
          <w:lang w:val="en-US" w:eastAsia="zh-CN"/>
        </w:rPr>
        <w:t>A1-4.1</w:t>
      </w:r>
      <w:r w:rsidR="00F8398F">
        <w:rPr>
          <w:rFonts w:hint="eastAsia"/>
          <w:lang w:val="en-US" w:eastAsia="zh-CN"/>
        </w:rPr>
        <w:t>至</w:t>
      </w:r>
      <w:r w:rsidR="00F8398F" w:rsidRPr="00580318">
        <w:rPr>
          <w:rFonts w:hint="eastAsia"/>
          <w:lang w:val="en-US" w:eastAsia="zh-CN"/>
        </w:rPr>
        <w:t>表</w:t>
      </w:r>
      <w:r w:rsidR="00F8398F">
        <w:rPr>
          <w:lang w:val="en-US" w:eastAsia="zh-CN"/>
        </w:rPr>
        <w:t>A1-4.11</w:t>
      </w:r>
      <w:r w:rsidR="00F8398F" w:rsidRPr="00580318">
        <w:rPr>
          <w:rFonts w:hint="eastAsia"/>
          <w:lang w:val="en-US" w:eastAsia="zh-CN"/>
        </w:rPr>
        <w:t>中规定种类的</w:t>
      </w:r>
      <w:r>
        <w:rPr>
          <w:rFonts w:hint="eastAsia"/>
          <w:lang w:val="en-US" w:eastAsia="zh-CN"/>
        </w:rPr>
        <w:t>DSC</w:t>
      </w:r>
      <w:r>
        <w:rPr>
          <w:rFonts w:hint="eastAsia"/>
          <w:lang w:val="en-US" w:eastAsia="zh-CN"/>
        </w:rPr>
        <w:t>呼叫</w:t>
      </w:r>
      <w:r w:rsidR="00F8398F" w:rsidRPr="00580318">
        <w:rPr>
          <w:rFonts w:hint="eastAsia"/>
          <w:lang w:val="en-US" w:eastAsia="zh-CN"/>
        </w:rPr>
        <w:t>。</w:t>
      </w:r>
    </w:p>
    <w:p w14:paraId="64F7DE29" w14:textId="7B0236BA" w:rsidR="00F8398F" w:rsidRDefault="00F8398F" w:rsidP="00F8398F">
      <w:pPr>
        <w:ind w:firstLineChars="200" w:firstLine="480"/>
        <w:rPr>
          <w:lang w:val="en-US" w:eastAsia="zh-CN"/>
        </w:rPr>
      </w:pPr>
      <w:r w:rsidRPr="00580318">
        <w:rPr>
          <w:rFonts w:hint="eastAsia"/>
          <w:lang w:val="en-US" w:eastAsia="zh-CN"/>
        </w:rPr>
        <w:t>设备应能提出</w:t>
      </w:r>
      <w:r w:rsidRPr="00580318">
        <w:rPr>
          <w:lang w:val="en-US" w:eastAsia="zh-CN"/>
        </w:rPr>
        <w:t>构成</w:t>
      </w:r>
      <w:r w:rsidR="00F825D5">
        <w:rPr>
          <w:rFonts w:hint="eastAsia"/>
          <w:lang w:val="en-US" w:eastAsia="zh-CN"/>
        </w:rPr>
        <w:t>DSC</w:t>
      </w:r>
      <w:r w:rsidR="00F825D5">
        <w:rPr>
          <w:rFonts w:hint="eastAsia"/>
          <w:lang w:val="en-US" w:eastAsia="zh-CN"/>
        </w:rPr>
        <w:t>呼叫</w:t>
      </w:r>
      <w:r w:rsidRPr="00580318">
        <w:rPr>
          <w:rFonts w:hint="eastAsia"/>
          <w:lang w:val="en-US" w:eastAsia="zh-CN"/>
        </w:rPr>
        <w:t>的下一步骤，例如，在上下文或显示器上看不出提示时，表明何时按下“输入</w:t>
      </w:r>
      <w:r w:rsidRPr="00580318">
        <w:rPr>
          <w:rFonts w:hint="eastAsia"/>
          <w:lang w:val="en-US" w:eastAsia="zh-CN"/>
        </w:rPr>
        <w:t>/</w:t>
      </w:r>
      <w:r w:rsidRPr="00580318">
        <w:rPr>
          <w:rFonts w:hint="eastAsia"/>
          <w:lang w:val="en-US" w:eastAsia="zh-CN"/>
        </w:rPr>
        <w:t>接受</w:t>
      </w:r>
      <w:r w:rsidRPr="00580318">
        <w:rPr>
          <w:rFonts w:hint="eastAsia"/>
          <w:lang w:val="en-US" w:eastAsia="zh-CN"/>
        </w:rPr>
        <w:t>/</w:t>
      </w:r>
      <w:r w:rsidRPr="00580318">
        <w:rPr>
          <w:rFonts w:hint="eastAsia"/>
          <w:lang w:val="en-US" w:eastAsia="zh-CN"/>
        </w:rPr>
        <w:t>下一步</w:t>
      </w:r>
      <w:r w:rsidRPr="00580318">
        <w:rPr>
          <w:rFonts w:hint="eastAsia"/>
          <w:lang w:val="en-US" w:eastAsia="zh-CN"/>
        </w:rPr>
        <w:t>/</w:t>
      </w:r>
      <w:r w:rsidRPr="00580318">
        <w:rPr>
          <w:rFonts w:hint="eastAsia"/>
          <w:lang w:val="en-US" w:eastAsia="zh-CN"/>
        </w:rPr>
        <w:t>触</w:t>
      </w:r>
      <w:r w:rsidRPr="00580318">
        <w:rPr>
          <w:rFonts w:hint="eastAsia"/>
          <w:lang w:val="en-US" w:eastAsia="zh-CN"/>
        </w:rPr>
        <w:t>/</w:t>
      </w:r>
      <w:r w:rsidRPr="00580318">
        <w:rPr>
          <w:rFonts w:hint="eastAsia"/>
          <w:lang w:val="en-US" w:eastAsia="zh-CN"/>
        </w:rPr>
        <w:t>按”按钮或相应按钮。</w:t>
      </w:r>
    </w:p>
    <w:p w14:paraId="1412A4A9" w14:textId="77777777" w:rsidR="00F8398F" w:rsidRPr="00394F35" w:rsidRDefault="00F8398F" w:rsidP="00F8398F">
      <w:pPr>
        <w:pStyle w:val="Heading2"/>
        <w:rPr>
          <w:lang w:val="en-US" w:eastAsia="zh-CN"/>
        </w:rPr>
      </w:pPr>
      <w:r w:rsidRPr="00394F35">
        <w:rPr>
          <w:lang w:val="en-US" w:eastAsia="zh-CN"/>
        </w:rPr>
        <w:t>5.3</w:t>
      </w:r>
      <w:r w:rsidRPr="00394F35">
        <w:rPr>
          <w:lang w:val="en-US" w:eastAsia="zh-CN"/>
        </w:rPr>
        <w:tab/>
      </w:r>
      <w:r>
        <w:rPr>
          <w:rFonts w:hint="eastAsia"/>
          <w:lang w:val="en-US" w:eastAsia="zh-CN"/>
        </w:rPr>
        <w:t>默认</w:t>
      </w:r>
    </w:p>
    <w:p w14:paraId="2A43B21A" w14:textId="7C20B9BB" w:rsidR="00F8398F" w:rsidRPr="00394F35" w:rsidRDefault="00F8398F" w:rsidP="00F8398F">
      <w:pPr>
        <w:ind w:firstLineChars="200" w:firstLine="480"/>
        <w:rPr>
          <w:lang w:val="en-US" w:eastAsia="zh-CN"/>
        </w:rPr>
      </w:pPr>
      <w:r>
        <w:rPr>
          <w:rFonts w:hint="eastAsia"/>
          <w:lang w:val="en-US" w:eastAsia="zh-CN"/>
        </w:rPr>
        <w:t>如果</w:t>
      </w:r>
      <w:r w:rsidRPr="008773D3">
        <w:rPr>
          <w:rFonts w:hint="eastAsia"/>
          <w:lang w:val="en-US" w:eastAsia="zh-CN"/>
        </w:rPr>
        <w:t>数字</w:t>
      </w:r>
      <w:r w:rsidR="00F825D5">
        <w:rPr>
          <w:rFonts w:hint="eastAsia"/>
          <w:lang w:val="en-US" w:eastAsia="zh-CN"/>
        </w:rPr>
        <w:t>DSC</w:t>
      </w:r>
      <w:r w:rsidR="00F825D5">
        <w:rPr>
          <w:rFonts w:hint="eastAsia"/>
          <w:lang w:val="en-US" w:eastAsia="zh-CN"/>
        </w:rPr>
        <w:t>呼叫</w:t>
      </w:r>
      <w:r>
        <w:rPr>
          <w:rFonts w:hint="eastAsia"/>
          <w:lang w:val="en-US" w:eastAsia="zh-CN"/>
        </w:rPr>
        <w:t>中的某个项目（</w:t>
      </w:r>
      <w:r>
        <w:rPr>
          <w:lang w:val="en-US" w:eastAsia="zh-CN"/>
        </w:rPr>
        <w:t>见附件</w:t>
      </w:r>
      <w:r>
        <w:rPr>
          <w:lang w:val="en-US" w:eastAsia="zh-CN"/>
        </w:rPr>
        <w:t>1</w:t>
      </w:r>
      <w:r>
        <w:rPr>
          <w:rFonts w:hint="eastAsia"/>
          <w:lang w:val="en-US" w:eastAsia="zh-CN"/>
        </w:rPr>
        <w:t>表</w:t>
      </w:r>
      <w:r>
        <w:rPr>
          <w:rFonts w:hint="eastAsia"/>
          <w:lang w:val="en-US" w:eastAsia="zh-CN"/>
        </w:rPr>
        <w:t>A1-</w:t>
      </w:r>
      <w:r w:rsidRPr="00394F35">
        <w:rPr>
          <w:lang w:val="en-US" w:eastAsia="zh-CN"/>
        </w:rPr>
        <w:t>4.1</w:t>
      </w:r>
      <w:r>
        <w:rPr>
          <w:rFonts w:hint="eastAsia"/>
          <w:lang w:val="en-US" w:eastAsia="zh-CN"/>
        </w:rPr>
        <w:t>至表</w:t>
      </w:r>
      <w:r>
        <w:rPr>
          <w:rFonts w:hint="eastAsia"/>
          <w:lang w:val="en-US" w:eastAsia="zh-CN"/>
        </w:rPr>
        <w:t>A1-</w:t>
      </w:r>
      <w:r w:rsidRPr="00394F35">
        <w:rPr>
          <w:lang w:val="en-US" w:eastAsia="zh-CN"/>
        </w:rPr>
        <w:t>4.</w:t>
      </w:r>
      <w:r>
        <w:rPr>
          <w:rFonts w:hint="eastAsia"/>
          <w:lang w:val="en-US" w:eastAsia="zh-CN"/>
        </w:rPr>
        <w:t>11</w:t>
      </w:r>
      <w:r>
        <w:rPr>
          <w:rFonts w:hint="eastAsia"/>
          <w:lang w:val="en-US" w:eastAsia="zh-CN"/>
        </w:rPr>
        <w:t>）存在若干选项，则厂家默认值应如下设置：</w:t>
      </w:r>
    </w:p>
    <w:p w14:paraId="02144699" w14:textId="51A744C9" w:rsidR="00F8398F" w:rsidRPr="00394F35" w:rsidRDefault="00F8398F" w:rsidP="00F8398F">
      <w:pPr>
        <w:ind w:firstLineChars="200" w:firstLine="480"/>
        <w:rPr>
          <w:lang w:val="en-US" w:eastAsia="zh-CN"/>
        </w:rPr>
      </w:pPr>
      <w:r>
        <w:rPr>
          <w:rFonts w:hint="eastAsia"/>
          <w:lang w:val="en-US" w:eastAsia="zh-CN"/>
        </w:rPr>
        <w:t>在</w:t>
      </w:r>
      <w:r>
        <w:rPr>
          <w:lang w:val="en-US" w:eastAsia="zh-CN"/>
        </w:rPr>
        <w:t>操作员</w:t>
      </w:r>
      <w:r>
        <w:rPr>
          <w:rFonts w:hint="eastAsia"/>
          <w:lang w:val="en-US" w:eastAsia="zh-CN"/>
        </w:rPr>
        <w:t>确定某个选项以构成一个</w:t>
      </w:r>
      <w:r>
        <w:rPr>
          <w:lang w:val="en-US" w:eastAsia="zh-CN"/>
        </w:rPr>
        <w:t>非遇险</w:t>
      </w:r>
      <w:r w:rsidR="00F825D5">
        <w:rPr>
          <w:rFonts w:hint="eastAsia"/>
          <w:lang w:val="en-US" w:eastAsia="zh-CN"/>
        </w:rPr>
        <w:t>DSC</w:t>
      </w:r>
      <w:r w:rsidR="00F825D5">
        <w:rPr>
          <w:rFonts w:hint="eastAsia"/>
          <w:lang w:val="en-US" w:eastAsia="zh-CN"/>
        </w:rPr>
        <w:t>呼叫</w:t>
      </w:r>
      <w:r>
        <w:rPr>
          <w:rFonts w:hint="eastAsia"/>
          <w:lang w:val="en-US" w:eastAsia="zh-CN"/>
        </w:rPr>
        <w:t>之后：</w:t>
      </w:r>
    </w:p>
    <w:p w14:paraId="5EE50311" w14:textId="77777777" w:rsidR="00F8398F" w:rsidRPr="00394F35" w:rsidRDefault="00F8398F" w:rsidP="00F8398F">
      <w:pPr>
        <w:pStyle w:val="enumlev1"/>
        <w:rPr>
          <w:lang w:val="en-US" w:eastAsia="zh-CN"/>
        </w:rPr>
      </w:pPr>
      <w:r w:rsidRPr="00394F35">
        <w:rPr>
          <w:lang w:val="en-US" w:eastAsia="zh-CN"/>
        </w:rPr>
        <w:t>–</w:t>
      </w:r>
      <w:r w:rsidRPr="00394F35">
        <w:rPr>
          <w:lang w:val="en-US" w:eastAsia="zh-CN"/>
        </w:rPr>
        <w:tab/>
      </w:r>
      <w:r>
        <w:rPr>
          <w:rFonts w:hint="eastAsia"/>
          <w:lang w:val="en-US" w:eastAsia="zh-CN"/>
        </w:rPr>
        <w:t>如果</w:t>
      </w:r>
      <w:r>
        <w:rPr>
          <w:lang w:val="en-US" w:eastAsia="zh-CN"/>
        </w:rPr>
        <w:t>操作员</w:t>
      </w:r>
      <w:r>
        <w:rPr>
          <w:rFonts w:hint="eastAsia"/>
          <w:lang w:val="en-US" w:eastAsia="zh-CN"/>
        </w:rPr>
        <w:t>的选项是选择某种格式（目的地地址），则默认格式应为“单个（</w:t>
      </w:r>
      <w:r>
        <w:rPr>
          <w:lang w:val="en-US" w:eastAsia="zh-CN"/>
        </w:rPr>
        <w:t>120</w:t>
      </w:r>
      <w:r>
        <w:rPr>
          <w:rFonts w:hint="eastAsia"/>
          <w:lang w:val="en-US" w:eastAsia="zh-CN"/>
        </w:rPr>
        <w:t>）”；</w:t>
      </w:r>
    </w:p>
    <w:p w14:paraId="12B398D2" w14:textId="4506B86B" w:rsidR="00F8398F" w:rsidRPr="00394F35" w:rsidRDefault="00F8398F" w:rsidP="00F8398F">
      <w:pPr>
        <w:pStyle w:val="enumlev1"/>
        <w:rPr>
          <w:lang w:val="en-US" w:eastAsia="zh-CN"/>
        </w:rPr>
      </w:pPr>
      <w:r w:rsidRPr="00394F35">
        <w:rPr>
          <w:lang w:val="en-US" w:eastAsia="zh-CN"/>
        </w:rPr>
        <w:t>–</w:t>
      </w:r>
      <w:r w:rsidRPr="00394F35">
        <w:rPr>
          <w:lang w:val="en-US" w:eastAsia="zh-CN"/>
        </w:rPr>
        <w:tab/>
      </w:r>
      <w:r>
        <w:rPr>
          <w:lang w:val="en-US" w:eastAsia="zh-CN"/>
        </w:rPr>
        <w:t>如果格式</w:t>
      </w:r>
      <w:r>
        <w:rPr>
          <w:rFonts w:hint="eastAsia"/>
          <w:lang w:val="en-US" w:eastAsia="zh-CN"/>
        </w:rPr>
        <w:t>（</w:t>
      </w:r>
      <w:r>
        <w:rPr>
          <w:lang w:val="en-US" w:eastAsia="zh-CN"/>
        </w:rPr>
        <w:t>目的地地址</w:t>
      </w:r>
      <w:r>
        <w:rPr>
          <w:rFonts w:hint="eastAsia"/>
          <w:lang w:val="en-US" w:eastAsia="zh-CN"/>
        </w:rPr>
        <w:t>）为</w:t>
      </w:r>
      <w:r>
        <w:rPr>
          <w:lang w:val="en-US" w:eastAsia="zh-CN"/>
        </w:rPr>
        <w:t>单个</w:t>
      </w:r>
      <w:r>
        <w:rPr>
          <w:rFonts w:hint="eastAsia"/>
          <w:lang w:val="en-US" w:eastAsia="zh-CN"/>
        </w:rPr>
        <w:t>（</w:t>
      </w:r>
      <w:r>
        <w:rPr>
          <w:lang w:val="en-US" w:eastAsia="zh-CN"/>
        </w:rPr>
        <w:t>120</w:t>
      </w:r>
      <w:r>
        <w:rPr>
          <w:rFonts w:hint="eastAsia"/>
          <w:lang w:val="en-US" w:eastAsia="zh-CN"/>
        </w:rPr>
        <w:t>）、船舶组（</w:t>
      </w:r>
      <w:r>
        <w:rPr>
          <w:lang w:val="en-US" w:eastAsia="zh-CN"/>
        </w:rPr>
        <w:t>114</w:t>
      </w:r>
      <w:r>
        <w:rPr>
          <w:rFonts w:hint="eastAsia"/>
          <w:lang w:val="en-US" w:eastAsia="zh-CN"/>
        </w:rPr>
        <w:t>）或</w:t>
      </w:r>
      <w:r w:rsidR="00F825D5">
        <w:rPr>
          <w:rFonts w:hint="eastAsia"/>
          <w:lang w:val="en-US" w:eastAsia="zh-CN"/>
        </w:rPr>
        <w:t>自</w:t>
      </w:r>
      <w:r>
        <w:rPr>
          <w:rFonts w:hint="eastAsia"/>
          <w:lang w:val="en-US" w:eastAsia="zh-CN"/>
        </w:rPr>
        <w:t>动电话</w:t>
      </w:r>
      <w:r>
        <w:rPr>
          <w:lang w:val="en-US" w:eastAsia="zh-CN"/>
        </w:rPr>
        <w:t>呼叫</w:t>
      </w:r>
      <w:r>
        <w:rPr>
          <w:rFonts w:hint="eastAsia"/>
          <w:lang w:val="en-US" w:eastAsia="zh-CN"/>
        </w:rPr>
        <w:t>（</w:t>
      </w:r>
      <w:r>
        <w:rPr>
          <w:lang w:val="en-US" w:eastAsia="zh-CN"/>
        </w:rPr>
        <w:t>123</w:t>
      </w:r>
      <w:r>
        <w:rPr>
          <w:rFonts w:hint="eastAsia"/>
          <w:lang w:val="en-US" w:eastAsia="zh-CN"/>
        </w:rPr>
        <w:t>）中的一个，则默认</w:t>
      </w:r>
      <w:r w:rsidRPr="00394F35">
        <w:rPr>
          <w:lang w:val="en-US" w:eastAsia="zh-CN"/>
        </w:rPr>
        <w:t>MMSI</w:t>
      </w:r>
      <w:r>
        <w:rPr>
          <w:rFonts w:hint="eastAsia"/>
          <w:lang w:val="en-US" w:eastAsia="zh-CN"/>
        </w:rPr>
        <w:t>应为某个内部指示符，表明</w:t>
      </w:r>
      <w:r>
        <w:rPr>
          <w:rFonts w:hint="eastAsia"/>
          <w:lang w:val="en-US" w:eastAsia="zh-CN"/>
        </w:rPr>
        <w:t>MMSI</w:t>
      </w:r>
      <w:r>
        <w:rPr>
          <w:rFonts w:hint="eastAsia"/>
          <w:lang w:val="en-US" w:eastAsia="zh-CN"/>
        </w:rPr>
        <w:t>为“单个”，在发送之前需要输入</w:t>
      </w:r>
      <w:r>
        <w:rPr>
          <w:rFonts w:hint="eastAsia"/>
          <w:lang w:val="en-US" w:eastAsia="zh-CN"/>
        </w:rPr>
        <w:t>MMSI</w:t>
      </w:r>
      <w:r>
        <w:rPr>
          <w:rFonts w:hint="eastAsia"/>
          <w:lang w:val="en-US" w:eastAsia="zh-CN"/>
        </w:rPr>
        <w:t>；</w:t>
      </w:r>
    </w:p>
    <w:p w14:paraId="0EFA5B27" w14:textId="77777777" w:rsidR="00F8398F" w:rsidRPr="00394F35" w:rsidRDefault="00F8398F" w:rsidP="00F8398F">
      <w:pPr>
        <w:pStyle w:val="enumlev1"/>
        <w:rPr>
          <w:lang w:val="en-US" w:eastAsia="zh-CN"/>
        </w:rPr>
      </w:pPr>
      <w:r w:rsidRPr="00394F35">
        <w:rPr>
          <w:lang w:val="en-US" w:eastAsia="zh-CN"/>
        </w:rPr>
        <w:t>–</w:t>
      </w:r>
      <w:r w:rsidRPr="00394F35">
        <w:rPr>
          <w:lang w:val="en-US" w:eastAsia="zh-CN"/>
        </w:rPr>
        <w:tab/>
      </w:r>
      <w:r>
        <w:rPr>
          <w:lang w:val="en-US" w:eastAsia="zh-CN"/>
        </w:rPr>
        <w:t>如果格式</w:t>
      </w:r>
      <w:r>
        <w:rPr>
          <w:rFonts w:hint="eastAsia"/>
          <w:lang w:val="en-US" w:eastAsia="zh-CN"/>
        </w:rPr>
        <w:t>（</w:t>
      </w:r>
      <w:r>
        <w:rPr>
          <w:lang w:val="en-US" w:eastAsia="zh-CN"/>
        </w:rPr>
        <w:t>目的地地址</w:t>
      </w:r>
      <w:r>
        <w:rPr>
          <w:rFonts w:hint="eastAsia"/>
          <w:lang w:val="en-US" w:eastAsia="zh-CN"/>
        </w:rPr>
        <w:t>）是地区（</w:t>
      </w:r>
      <w:r>
        <w:rPr>
          <w:rFonts w:hint="eastAsia"/>
          <w:lang w:val="en-US" w:eastAsia="zh-CN"/>
        </w:rPr>
        <w:t>102</w:t>
      </w:r>
      <w:r>
        <w:rPr>
          <w:rFonts w:hint="eastAsia"/>
          <w:lang w:val="en-US" w:eastAsia="zh-CN"/>
        </w:rPr>
        <w:t>），则默认的地区应为以船舶为中心、半径</w:t>
      </w:r>
      <w:r>
        <w:rPr>
          <w:rFonts w:hint="eastAsia"/>
          <w:lang w:val="en-US" w:eastAsia="zh-CN"/>
        </w:rPr>
        <w:t>500</w:t>
      </w:r>
      <w:r>
        <w:rPr>
          <w:rFonts w:hint="eastAsia"/>
          <w:lang w:val="en-US" w:eastAsia="zh-CN"/>
        </w:rPr>
        <w:t>海里的圆形；</w:t>
      </w:r>
    </w:p>
    <w:p w14:paraId="358796C0" w14:textId="5809B683" w:rsidR="00F8398F" w:rsidRPr="00394F35" w:rsidRDefault="00F8398F" w:rsidP="00F8398F">
      <w:pPr>
        <w:pStyle w:val="enumlev1"/>
        <w:rPr>
          <w:lang w:val="en-US" w:eastAsia="zh-CN"/>
        </w:rPr>
      </w:pPr>
      <w:r w:rsidRPr="00394F35">
        <w:rPr>
          <w:lang w:val="en-US" w:eastAsia="zh-CN"/>
        </w:rPr>
        <w:t>–</w:t>
      </w:r>
      <w:r w:rsidRPr="00394F35">
        <w:rPr>
          <w:lang w:val="en-US" w:eastAsia="zh-CN"/>
        </w:rPr>
        <w:tab/>
      </w:r>
      <w:r>
        <w:rPr>
          <w:rFonts w:hint="eastAsia"/>
          <w:lang w:val="en-US" w:eastAsia="zh-CN"/>
        </w:rPr>
        <w:t>如果操</w:t>
      </w:r>
      <w:r>
        <w:rPr>
          <w:lang w:val="en-US" w:eastAsia="zh-CN"/>
        </w:rPr>
        <w:t>作员</w:t>
      </w:r>
      <w:r>
        <w:rPr>
          <w:rFonts w:hint="eastAsia"/>
          <w:lang w:val="en-US" w:eastAsia="zh-CN"/>
        </w:rPr>
        <w:t>的选项是选择某种</w:t>
      </w:r>
      <w:r w:rsidR="00F825D5">
        <w:rPr>
          <w:rFonts w:hint="eastAsia"/>
          <w:lang w:val="en-US" w:eastAsia="zh-CN"/>
        </w:rPr>
        <w:t>呼叫</w:t>
      </w:r>
      <w:r>
        <w:rPr>
          <w:rFonts w:hint="eastAsia"/>
          <w:lang w:val="en-US" w:eastAsia="zh-CN"/>
        </w:rPr>
        <w:t>类别（优先级），则默认</w:t>
      </w:r>
      <w:r w:rsidR="005F0D98">
        <w:rPr>
          <w:rFonts w:hint="eastAsia"/>
          <w:lang w:val="en-US" w:eastAsia="zh-CN"/>
        </w:rPr>
        <w:t>呼叫</w:t>
      </w:r>
      <w:r>
        <w:rPr>
          <w:rFonts w:hint="eastAsia"/>
          <w:lang w:val="en-US" w:eastAsia="zh-CN"/>
        </w:rPr>
        <w:t>类别应为“</w:t>
      </w:r>
      <w:r>
        <w:rPr>
          <w:lang w:val="en-US" w:eastAsia="zh-CN"/>
        </w:rPr>
        <w:t>例行</w:t>
      </w:r>
      <w:r>
        <w:rPr>
          <w:rFonts w:hint="eastAsia"/>
          <w:lang w:val="en-US" w:eastAsia="zh-CN"/>
        </w:rPr>
        <w:t>”，除非不允许</w:t>
      </w:r>
      <w:r>
        <w:rPr>
          <w:lang w:val="en-US" w:eastAsia="zh-CN"/>
        </w:rPr>
        <w:t>例行</w:t>
      </w:r>
      <w:r>
        <w:rPr>
          <w:rFonts w:hint="eastAsia"/>
          <w:lang w:val="en-US" w:eastAsia="zh-CN"/>
        </w:rPr>
        <w:t>的优先级（例如在一个地区中或对于所有船舶</w:t>
      </w:r>
      <w:r w:rsidR="005F0D98">
        <w:rPr>
          <w:rFonts w:hint="eastAsia"/>
          <w:lang w:val="en-US" w:eastAsia="zh-CN"/>
        </w:rPr>
        <w:t>的</w:t>
      </w:r>
      <w:r w:rsidR="005F0D98">
        <w:rPr>
          <w:rFonts w:hint="eastAsia"/>
          <w:lang w:val="en-US" w:eastAsia="zh-CN"/>
        </w:rPr>
        <w:t>DSC</w:t>
      </w:r>
      <w:r w:rsidR="005F0D98">
        <w:rPr>
          <w:rFonts w:hint="eastAsia"/>
          <w:lang w:val="en-US" w:eastAsia="zh-CN"/>
        </w:rPr>
        <w:t>呼叫</w:t>
      </w:r>
      <w:r>
        <w:rPr>
          <w:rFonts w:hint="eastAsia"/>
          <w:lang w:val="en-US" w:eastAsia="zh-CN"/>
        </w:rPr>
        <w:t>），此时类别应为“安全”；</w:t>
      </w:r>
    </w:p>
    <w:p w14:paraId="2DAF0457" w14:textId="77777777" w:rsidR="00F8398F" w:rsidRPr="00394F35" w:rsidRDefault="00F8398F" w:rsidP="00F8398F">
      <w:pPr>
        <w:pStyle w:val="enumlev1"/>
        <w:rPr>
          <w:lang w:val="en-US" w:eastAsia="zh-CN"/>
        </w:rPr>
      </w:pPr>
      <w:r w:rsidRPr="00394F35">
        <w:rPr>
          <w:lang w:val="en-US" w:eastAsia="zh-CN"/>
        </w:rPr>
        <w:t>–</w:t>
      </w:r>
      <w:r w:rsidRPr="00394F35">
        <w:rPr>
          <w:lang w:val="en-US" w:eastAsia="zh-CN"/>
        </w:rPr>
        <w:tab/>
      </w:r>
      <w:r>
        <w:rPr>
          <w:rFonts w:hint="eastAsia"/>
          <w:lang w:val="en-US" w:eastAsia="zh-CN"/>
        </w:rPr>
        <w:t>如果操</w:t>
      </w:r>
      <w:r>
        <w:rPr>
          <w:lang w:val="en-US" w:eastAsia="zh-CN"/>
        </w:rPr>
        <w:t>作员</w:t>
      </w:r>
      <w:r>
        <w:rPr>
          <w:rFonts w:hint="eastAsia"/>
          <w:lang w:val="en-US" w:eastAsia="zh-CN"/>
        </w:rPr>
        <w:t>的选项是选择后续通信类型，则默认值应为“无线电话”；</w:t>
      </w:r>
    </w:p>
    <w:p w14:paraId="2E46471D" w14:textId="0609186F" w:rsidR="00F8398F" w:rsidRPr="00394F35" w:rsidRDefault="00F8398F" w:rsidP="00F8398F">
      <w:pPr>
        <w:pStyle w:val="enumlev1"/>
        <w:rPr>
          <w:lang w:val="en-US" w:eastAsia="zh-CN"/>
        </w:rPr>
      </w:pPr>
      <w:r w:rsidRPr="00394F35">
        <w:rPr>
          <w:lang w:val="en-US" w:eastAsia="zh-CN"/>
        </w:rPr>
        <w:t>–</w:t>
      </w:r>
      <w:r w:rsidRPr="00394F35">
        <w:rPr>
          <w:lang w:val="en-US" w:eastAsia="zh-CN"/>
        </w:rPr>
        <w:tab/>
      </w:r>
      <w:r>
        <w:rPr>
          <w:rFonts w:hint="eastAsia"/>
          <w:lang w:val="en-US" w:eastAsia="zh-CN"/>
        </w:rPr>
        <w:t>如果操</w:t>
      </w:r>
      <w:r>
        <w:rPr>
          <w:lang w:val="en-US" w:eastAsia="zh-CN"/>
        </w:rPr>
        <w:t>作员</w:t>
      </w:r>
      <w:r>
        <w:rPr>
          <w:rFonts w:hint="eastAsia"/>
          <w:lang w:val="en-US" w:eastAsia="zh-CN"/>
        </w:rPr>
        <w:t>的选项是为后续通信选择某个频率或信道，则默认值应为符合后续通信手段、处于中频</w:t>
      </w:r>
      <w:r>
        <w:rPr>
          <w:rFonts w:hint="eastAsia"/>
          <w:lang w:val="en-US" w:eastAsia="zh-CN"/>
        </w:rPr>
        <w:t>/</w:t>
      </w:r>
      <w:r>
        <w:rPr>
          <w:rFonts w:hint="eastAsia"/>
          <w:lang w:val="en-US" w:eastAsia="zh-CN"/>
        </w:rPr>
        <w:t>高频频段、与</w:t>
      </w:r>
      <w:r w:rsidR="005F0D98">
        <w:rPr>
          <w:rFonts w:hint="eastAsia"/>
          <w:lang w:val="en-US" w:eastAsia="zh-CN"/>
        </w:rPr>
        <w:t>DSC</w:t>
      </w:r>
      <w:r w:rsidR="005F0D98">
        <w:rPr>
          <w:rFonts w:hint="eastAsia"/>
          <w:lang w:val="en-US" w:eastAsia="zh-CN"/>
        </w:rPr>
        <w:t>呼叫</w:t>
      </w:r>
      <w:r>
        <w:rPr>
          <w:rFonts w:hint="eastAsia"/>
          <w:lang w:val="en-US" w:eastAsia="zh-CN"/>
        </w:rPr>
        <w:t>发射同频段的</w:t>
      </w:r>
      <w:r>
        <w:rPr>
          <w:lang w:val="en-US" w:eastAsia="zh-CN"/>
        </w:rPr>
        <w:t>非遇险频率</w:t>
      </w:r>
      <w:r>
        <w:rPr>
          <w:rFonts w:hint="eastAsia"/>
          <w:lang w:val="en-US" w:eastAsia="zh-CN"/>
        </w:rPr>
        <w:t>或信道：</w:t>
      </w:r>
    </w:p>
    <w:p w14:paraId="5922DE47" w14:textId="77777777" w:rsidR="00F8398F" w:rsidRPr="00394F35" w:rsidRDefault="00F8398F" w:rsidP="00F8398F">
      <w:pPr>
        <w:pStyle w:val="enumlev2"/>
        <w:rPr>
          <w:lang w:val="en-US" w:eastAsia="zh-CN"/>
        </w:rPr>
      </w:pPr>
      <w:r w:rsidRPr="007D05AF">
        <w:rPr>
          <w:lang w:val="en-US" w:eastAsia="zh-CN"/>
        </w:rPr>
        <w:t>•</w:t>
      </w:r>
      <w:r w:rsidRPr="00394F35">
        <w:rPr>
          <w:lang w:val="en-US" w:eastAsia="zh-CN"/>
        </w:rPr>
        <w:tab/>
      </w:r>
      <w:r>
        <w:rPr>
          <w:rFonts w:hint="eastAsia"/>
          <w:lang w:val="en-US" w:eastAsia="zh-CN"/>
        </w:rPr>
        <w:t>在</w:t>
      </w:r>
      <w:r>
        <w:rPr>
          <w:rFonts w:hint="eastAsia"/>
          <w:lang w:val="en-US" w:eastAsia="zh-CN"/>
        </w:rPr>
        <w:t>MF/HF</w:t>
      </w:r>
      <w:r>
        <w:rPr>
          <w:rFonts w:hint="eastAsia"/>
          <w:lang w:val="en-US" w:eastAsia="zh-CN"/>
        </w:rPr>
        <w:t>频段，如果操</w:t>
      </w:r>
      <w:r>
        <w:rPr>
          <w:lang w:val="en-US" w:eastAsia="zh-CN"/>
        </w:rPr>
        <w:t>作员</w:t>
      </w:r>
      <w:r>
        <w:rPr>
          <w:rFonts w:hint="eastAsia"/>
          <w:lang w:val="en-US" w:eastAsia="zh-CN"/>
        </w:rPr>
        <w:t>的选项是选择</w:t>
      </w:r>
      <w:r w:rsidRPr="008773D3">
        <w:rPr>
          <w:rFonts w:hint="eastAsia"/>
          <w:lang w:val="en-US" w:eastAsia="zh-CN"/>
        </w:rPr>
        <w:t>数字选择性呼叫（</w:t>
      </w:r>
      <w:r w:rsidRPr="008773D3">
        <w:rPr>
          <w:rFonts w:hint="eastAsia"/>
          <w:lang w:val="en-US" w:eastAsia="zh-CN"/>
        </w:rPr>
        <w:t>DSC</w:t>
      </w:r>
      <w:r w:rsidRPr="008773D3">
        <w:rPr>
          <w:rFonts w:hint="eastAsia"/>
          <w:lang w:val="en-US" w:eastAsia="zh-CN"/>
        </w:rPr>
        <w:t>）</w:t>
      </w:r>
      <w:r>
        <w:rPr>
          <w:rFonts w:hint="eastAsia"/>
          <w:lang w:val="en-US" w:eastAsia="zh-CN"/>
        </w:rPr>
        <w:t>发射频率，则默认值应为</w:t>
      </w:r>
      <w:r>
        <w:rPr>
          <w:lang w:val="en-US" w:eastAsia="zh-CN"/>
        </w:rPr>
        <w:t>2 177 kHz</w:t>
      </w:r>
      <w:r>
        <w:rPr>
          <w:rFonts w:hint="eastAsia"/>
          <w:lang w:val="en-US" w:eastAsia="zh-CN"/>
        </w:rPr>
        <w:t>；</w:t>
      </w:r>
    </w:p>
    <w:p w14:paraId="29B63338" w14:textId="77777777" w:rsidR="00F8398F" w:rsidRPr="00394F35" w:rsidRDefault="00F8398F" w:rsidP="00F8398F">
      <w:pPr>
        <w:pStyle w:val="enumlev2"/>
        <w:rPr>
          <w:lang w:val="en-US" w:eastAsia="zh-CN"/>
        </w:rPr>
      </w:pPr>
      <w:r w:rsidRPr="007D05AF">
        <w:rPr>
          <w:lang w:val="en-US" w:eastAsia="zh-CN"/>
        </w:rPr>
        <w:t>•</w:t>
      </w:r>
      <w:r w:rsidRPr="00394F35">
        <w:rPr>
          <w:lang w:val="en-US" w:eastAsia="zh-CN"/>
        </w:rPr>
        <w:tab/>
      </w:r>
      <w:r>
        <w:rPr>
          <w:rFonts w:hint="eastAsia"/>
          <w:lang w:val="en-US" w:eastAsia="zh-CN"/>
        </w:rPr>
        <w:t>在</w:t>
      </w:r>
      <w:r>
        <w:rPr>
          <w:rFonts w:hint="eastAsia"/>
          <w:lang w:val="en-US" w:eastAsia="zh-CN"/>
        </w:rPr>
        <w:t>MF</w:t>
      </w:r>
      <w:r>
        <w:rPr>
          <w:rFonts w:hint="eastAsia"/>
          <w:lang w:val="en-US" w:eastAsia="zh-CN"/>
        </w:rPr>
        <w:t>频段，如果操</w:t>
      </w:r>
      <w:r>
        <w:rPr>
          <w:lang w:val="en-US" w:eastAsia="zh-CN"/>
        </w:rPr>
        <w:t>作员</w:t>
      </w:r>
      <w:r>
        <w:rPr>
          <w:rFonts w:hint="eastAsia"/>
          <w:lang w:val="en-US" w:eastAsia="zh-CN"/>
        </w:rPr>
        <w:t>的选项是选择</w:t>
      </w:r>
      <w:r w:rsidRPr="008773D3">
        <w:rPr>
          <w:rFonts w:hint="eastAsia"/>
          <w:lang w:val="en-US" w:eastAsia="zh-CN"/>
        </w:rPr>
        <w:t>数字选择性呼叫（</w:t>
      </w:r>
      <w:r w:rsidRPr="008773D3">
        <w:rPr>
          <w:rFonts w:hint="eastAsia"/>
          <w:lang w:val="en-US" w:eastAsia="zh-CN"/>
        </w:rPr>
        <w:t>DSC</w:t>
      </w:r>
      <w:r w:rsidRPr="008773D3">
        <w:rPr>
          <w:rFonts w:hint="eastAsia"/>
          <w:lang w:val="en-US" w:eastAsia="zh-CN"/>
        </w:rPr>
        <w:t>）</w:t>
      </w:r>
      <w:r>
        <w:rPr>
          <w:rFonts w:hint="eastAsia"/>
          <w:lang w:val="en-US" w:eastAsia="zh-CN"/>
        </w:rPr>
        <w:t>发射频率，则默认值应为</w:t>
      </w:r>
      <w:r>
        <w:rPr>
          <w:lang w:val="en-US" w:eastAsia="zh-CN"/>
        </w:rPr>
        <w:t>2 177 kHz</w:t>
      </w:r>
      <w:r>
        <w:rPr>
          <w:rFonts w:hint="eastAsia"/>
          <w:lang w:val="en-US" w:eastAsia="zh-CN"/>
        </w:rPr>
        <w:t>；</w:t>
      </w:r>
    </w:p>
    <w:p w14:paraId="4DD7B4A0" w14:textId="77777777" w:rsidR="00F8398F" w:rsidRPr="00394F35" w:rsidRDefault="00F8398F" w:rsidP="00F8398F">
      <w:pPr>
        <w:pStyle w:val="enumlev2"/>
        <w:rPr>
          <w:lang w:val="en-US" w:eastAsia="zh-CN"/>
        </w:rPr>
      </w:pPr>
      <w:r w:rsidRPr="007D05AF">
        <w:rPr>
          <w:lang w:val="en-US" w:eastAsia="zh-CN"/>
        </w:rPr>
        <w:t>•</w:t>
      </w:r>
      <w:r w:rsidRPr="00394F35">
        <w:rPr>
          <w:lang w:val="en-US" w:eastAsia="zh-CN"/>
        </w:rPr>
        <w:tab/>
      </w:r>
      <w:r>
        <w:rPr>
          <w:rFonts w:hint="eastAsia"/>
          <w:lang w:val="en-US" w:eastAsia="zh-CN"/>
        </w:rPr>
        <w:t>在</w:t>
      </w:r>
      <w:r>
        <w:rPr>
          <w:rFonts w:hint="eastAsia"/>
          <w:lang w:val="en-US" w:eastAsia="zh-CN"/>
        </w:rPr>
        <w:t>HF</w:t>
      </w:r>
      <w:r>
        <w:rPr>
          <w:rFonts w:hint="eastAsia"/>
          <w:lang w:val="en-US" w:eastAsia="zh-CN"/>
        </w:rPr>
        <w:t>频段，如果操</w:t>
      </w:r>
      <w:r>
        <w:rPr>
          <w:lang w:val="en-US" w:eastAsia="zh-CN"/>
        </w:rPr>
        <w:t>作员</w:t>
      </w:r>
      <w:r>
        <w:rPr>
          <w:rFonts w:hint="eastAsia"/>
          <w:lang w:val="en-US" w:eastAsia="zh-CN"/>
        </w:rPr>
        <w:t>的选项是选择</w:t>
      </w:r>
      <w:r w:rsidRPr="008773D3">
        <w:rPr>
          <w:rFonts w:hint="eastAsia"/>
          <w:lang w:val="en-US" w:eastAsia="zh-CN"/>
        </w:rPr>
        <w:t>数字选择性呼叫（</w:t>
      </w:r>
      <w:r w:rsidRPr="008773D3">
        <w:rPr>
          <w:rFonts w:hint="eastAsia"/>
          <w:lang w:val="en-US" w:eastAsia="zh-CN"/>
        </w:rPr>
        <w:t>DSC</w:t>
      </w:r>
      <w:r w:rsidRPr="008773D3">
        <w:rPr>
          <w:rFonts w:hint="eastAsia"/>
          <w:lang w:val="en-US" w:eastAsia="zh-CN"/>
        </w:rPr>
        <w:t>）</w:t>
      </w:r>
      <w:r>
        <w:rPr>
          <w:rFonts w:hint="eastAsia"/>
          <w:lang w:val="en-US" w:eastAsia="zh-CN"/>
        </w:rPr>
        <w:t>发射频率，则默认值应为</w:t>
      </w:r>
      <w:r>
        <w:rPr>
          <w:lang w:val="en-US" w:eastAsia="zh-CN"/>
        </w:rPr>
        <w:t>8 MHz</w:t>
      </w:r>
      <w:r>
        <w:rPr>
          <w:rFonts w:hint="eastAsia"/>
          <w:lang w:val="en-US" w:eastAsia="zh-CN"/>
        </w:rPr>
        <w:t>频段；</w:t>
      </w:r>
    </w:p>
    <w:p w14:paraId="67392A53" w14:textId="77777777" w:rsidR="00F8398F" w:rsidRDefault="00F8398F" w:rsidP="00F8398F">
      <w:pPr>
        <w:pStyle w:val="enumlev1"/>
        <w:rPr>
          <w:lang w:val="en-US" w:eastAsia="zh-CN"/>
        </w:rPr>
      </w:pPr>
      <w:r w:rsidRPr="00394F35">
        <w:rPr>
          <w:lang w:val="en-US" w:eastAsia="zh-CN"/>
        </w:rPr>
        <w:t>–</w:t>
      </w:r>
      <w:r w:rsidRPr="00394F35">
        <w:rPr>
          <w:lang w:val="en-US" w:eastAsia="zh-CN"/>
        </w:rPr>
        <w:tab/>
      </w:r>
      <w:r>
        <w:rPr>
          <w:rFonts w:hint="eastAsia"/>
          <w:lang w:val="en-US" w:eastAsia="zh-CN"/>
        </w:rPr>
        <w:t>所有其他参数，比如说位置、自识别码、出现在某个位置的时间和序列结束</w:t>
      </w:r>
      <w:r>
        <w:rPr>
          <w:lang w:val="en-US" w:eastAsia="zh-CN"/>
        </w:rPr>
        <w:t>字符</w:t>
      </w:r>
      <w:r>
        <w:rPr>
          <w:rFonts w:hint="eastAsia"/>
          <w:lang w:val="en-US" w:eastAsia="zh-CN"/>
        </w:rPr>
        <w:t>，应由设备自动输入；</w:t>
      </w:r>
    </w:p>
    <w:p w14:paraId="1719A7F1" w14:textId="15A7AF80" w:rsidR="00F8398F" w:rsidRPr="00394F35" w:rsidRDefault="00F8398F" w:rsidP="00F8398F">
      <w:pPr>
        <w:pStyle w:val="enumlev1"/>
        <w:rPr>
          <w:lang w:val="en-US" w:eastAsia="zh-CN"/>
        </w:rPr>
      </w:pPr>
      <w:r w:rsidRPr="00394F35">
        <w:rPr>
          <w:lang w:val="en-US" w:eastAsia="zh-CN"/>
        </w:rPr>
        <w:t>–</w:t>
      </w:r>
      <w:r w:rsidRPr="00394F35">
        <w:rPr>
          <w:lang w:val="en-US" w:eastAsia="zh-CN"/>
        </w:rPr>
        <w:tab/>
      </w:r>
      <w:r>
        <w:rPr>
          <w:rFonts w:hint="eastAsia"/>
          <w:lang w:val="en-US" w:eastAsia="zh-CN"/>
        </w:rPr>
        <w:t>在随后选择呼叫构成选项时，</w:t>
      </w:r>
      <w:r w:rsidR="005F0D98">
        <w:rPr>
          <w:rFonts w:hint="eastAsia"/>
          <w:lang w:val="en-US" w:eastAsia="zh-CN"/>
        </w:rPr>
        <w:t>呼叫</w:t>
      </w:r>
      <w:r>
        <w:rPr>
          <w:rFonts w:hint="eastAsia"/>
          <w:lang w:val="en-US" w:eastAsia="zh-CN"/>
        </w:rPr>
        <w:t>类别不应“重新编号”，而是应重置为厂家默认值；这一要求不意味着设备无法为操作员提供一步到位的发送预设的客户化</w:t>
      </w:r>
      <w:r w:rsidR="005F0D98">
        <w:rPr>
          <w:rFonts w:hint="eastAsia"/>
          <w:lang w:val="en-US" w:eastAsia="zh-CN"/>
        </w:rPr>
        <w:t>DSC</w:t>
      </w:r>
      <w:r w:rsidR="005F0D98">
        <w:rPr>
          <w:rFonts w:hint="eastAsia"/>
          <w:lang w:val="en-US" w:eastAsia="zh-CN"/>
        </w:rPr>
        <w:t>呼叫</w:t>
      </w:r>
      <w:r>
        <w:rPr>
          <w:rFonts w:hint="eastAsia"/>
          <w:lang w:val="en-US" w:eastAsia="zh-CN"/>
        </w:rPr>
        <w:t>的选项；</w:t>
      </w:r>
    </w:p>
    <w:p w14:paraId="4E4C90B5" w14:textId="7EABDBA1" w:rsidR="00F8398F" w:rsidRDefault="00F8398F" w:rsidP="00F8398F">
      <w:pPr>
        <w:tabs>
          <w:tab w:val="clear" w:pos="794"/>
          <w:tab w:val="clear" w:pos="1191"/>
          <w:tab w:val="clear" w:pos="1588"/>
          <w:tab w:val="clear" w:pos="1985"/>
        </w:tabs>
        <w:overflowPunct/>
        <w:autoSpaceDE/>
        <w:autoSpaceDN/>
        <w:adjustRightInd/>
        <w:spacing w:before="0"/>
        <w:ind w:left="850" w:hangingChars="354" w:hanging="850"/>
        <w:jc w:val="left"/>
        <w:textAlignment w:val="auto"/>
        <w:rPr>
          <w:lang w:val="en-US" w:eastAsia="zh-CN"/>
        </w:rPr>
      </w:pPr>
      <w:r w:rsidRPr="00394F35">
        <w:rPr>
          <w:lang w:val="en-US" w:eastAsia="zh-CN"/>
        </w:rPr>
        <w:t>–</w:t>
      </w:r>
      <w:r w:rsidRPr="00394F35">
        <w:rPr>
          <w:lang w:val="en-US" w:eastAsia="zh-CN"/>
        </w:rPr>
        <w:tab/>
      </w:r>
      <w:r>
        <w:rPr>
          <w:rFonts w:hint="eastAsia"/>
          <w:lang w:val="en-US" w:eastAsia="zh-CN"/>
        </w:rPr>
        <w:t>例如，如果仅有一个“</w:t>
      </w:r>
      <w:r>
        <w:rPr>
          <w:lang w:val="en-US" w:eastAsia="zh-CN"/>
        </w:rPr>
        <w:t>呼叫</w:t>
      </w:r>
      <w:r>
        <w:rPr>
          <w:rFonts w:hint="eastAsia"/>
          <w:lang w:val="en-US" w:eastAsia="zh-CN"/>
        </w:rPr>
        <w:t>”</w:t>
      </w:r>
      <w:r>
        <w:rPr>
          <w:lang w:val="en-US" w:eastAsia="zh-CN"/>
        </w:rPr>
        <w:t>按钮</w:t>
      </w:r>
      <w:r>
        <w:rPr>
          <w:rFonts w:hint="eastAsia"/>
          <w:lang w:val="en-US" w:eastAsia="zh-CN"/>
        </w:rPr>
        <w:t>、一个菜单选项或相应操作来发起一个</w:t>
      </w:r>
      <w:r>
        <w:rPr>
          <w:lang w:val="en-US" w:eastAsia="zh-CN"/>
        </w:rPr>
        <w:t>非遇险</w:t>
      </w:r>
      <w:r w:rsidR="005F0D98">
        <w:rPr>
          <w:rFonts w:hint="eastAsia"/>
          <w:lang w:val="en-US" w:eastAsia="zh-CN"/>
        </w:rPr>
        <w:t>DSC</w:t>
      </w:r>
      <w:r w:rsidR="005F0D98">
        <w:rPr>
          <w:rFonts w:hint="eastAsia"/>
          <w:lang w:val="en-US" w:eastAsia="zh-CN"/>
        </w:rPr>
        <w:t>呼叫</w:t>
      </w:r>
      <w:r>
        <w:rPr>
          <w:rFonts w:hint="eastAsia"/>
          <w:lang w:val="en-US" w:eastAsia="zh-CN"/>
        </w:rPr>
        <w:t>，则默认的</w:t>
      </w:r>
      <w:r w:rsidRPr="008773D3">
        <w:rPr>
          <w:rFonts w:hint="eastAsia"/>
          <w:lang w:val="en-US" w:eastAsia="zh-CN"/>
        </w:rPr>
        <w:t>DSC</w:t>
      </w:r>
      <w:r>
        <w:rPr>
          <w:lang w:val="en-US" w:eastAsia="zh-CN"/>
        </w:rPr>
        <w:t>消息</w:t>
      </w:r>
      <w:r>
        <w:rPr>
          <w:rFonts w:hint="eastAsia"/>
          <w:lang w:val="en-US" w:eastAsia="zh-CN"/>
        </w:rPr>
        <w:t>格式应为“单个”，</w:t>
      </w:r>
      <w:r w:rsidR="005F0D98">
        <w:rPr>
          <w:rFonts w:hint="eastAsia"/>
          <w:lang w:val="en-US" w:eastAsia="zh-CN"/>
        </w:rPr>
        <w:t>呼叫</w:t>
      </w:r>
      <w:r>
        <w:rPr>
          <w:lang w:val="en-US" w:eastAsia="zh-CN"/>
        </w:rPr>
        <w:t>类别</w:t>
      </w:r>
      <w:r>
        <w:rPr>
          <w:rFonts w:hint="eastAsia"/>
          <w:lang w:val="en-US" w:eastAsia="zh-CN"/>
        </w:rPr>
        <w:t>应为“</w:t>
      </w:r>
      <w:r>
        <w:rPr>
          <w:lang w:val="en-US" w:eastAsia="zh-CN"/>
        </w:rPr>
        <w:t>例行</w:t>
      </w:r>
      <w:r>
        <w:rPr>
          <w:rFonts w:hint="eastAsia"/>
          <w:lang w:val="en-US" w:eastAsia="zh-CN"/>
        </w:rPr>
        <w:t>”。</w:t>
      </w:r>
    </w:p>
    <w:p w14:paraId="6A584685" w14:textId="77777777" w:rsidR="00F8398F" w:rsidRDefault="00F8398F" w:rsidP="00F8398F">
      <w:pPr>
        <w:ind w:firstLineChars="300" w:firstLine="720"/>
        <w:rPr>
          <w:lang w:val="en-US" w:eastAsia="zh-CN"/>
        </w:rPr>
      </w:pPr>
      <w:r>
        <w:rPr>
          <w:rFonts w:hint="eastAsia"/>
          <w:lang w:val="en-US" w:eastAsia="zh-CN"/>
        </w:rPr>
        <w:t>在</w:t>
      </w:r>
      <w:r>
        <w:rPr>
          <w:lang w:val="en-US" w:eastAsia="zh-CN"/>
        </w:rPr>
        <w:t>操作员</w:t>
      </w:r>
      <w:r>
        <w:rPr>
          <w:rFonts w:hint="eastAsia"/>
          <w:lang w:val="en-US" w:eastAsia="zh-CN"/>
        </w:rPr>
        <w:t>代表其他人确定某个选项以构成一个</w:t>
      </w:r>
      <w:r>
        <w:rPr>
          <w:lang w:val="en-US" w:eastAsia="zh-CN"/>
        </w:rPr>
        <w:t>遇险告警</w:t>
      </w:r>
      <w:r>
        <w:rPr>
          <w:rFonts w:hint="eastAsia"/>
          <w:lang w:val="en-US" w:eastAsia="zh-CN"/>
        </w:rPr>
        <w:t>转发（</w:t>
      </w:r>
      <w:r>
        <w:rPr>
          <w:lang w:val="en-US" w:eastAsia="zh-CN"/>
        </w:rPr>
        <w:t>DROBOSE</w:t>
      </w:r>
      <w:r>
        <w:rPr>
          <w:rFonts w:hint="eastAsia"/>
          <w:lang w:val="en-US" w:eastAsia="zh-CN"/>
        </w:rPr>
        <w:t>）之后：</w:t>
      </w:r>
    </w:p>
    <w:p w14:paraId="57964331" w14:textId="77777777" w:rsidR="00F8398F" w:rsidRPr="00394F35" w:rsidRDefault="00F8398F" w:rsidP="00F8398F">
      <w:pPr>
        <w:pStyle w:val="enumlev1"/>
        <w:rPr>
          <w:lang w:val="en-US" w:eastAsia="zh-CN"/>
        </w:rPr>
      </w:pPr>
      <w:r w:rsidRPr="00394F35">
        <w:rPr>
          <w:lang w:val="en-US" w:eastAsia="zh-CN"/>
        </w:rPr>
        <w:t>–</w:t>
      </w:r>
      <w:r w:rsidRPr="00394F35">
        <w:rPr>
          <w:lang w:val="en-US" w:eastAsia="zh-CN"/>
        </w:rPr>
        <w:tab/>
      </w:r>
      <w:r>
        <w:rPr>
          <w:rFonts w:hint="eastAsia"/>
          <w:lang w:val="en-US" w:eastAsia="zh-CN"/>
        </w:rPr>
        <w:t>如果</w:t>
      </w:r>
      <w:r>
        <w:rPr>
          <w:lang w:val="en-US" w:eastAsia="zh-CN"/>
        </w:rPr>
        <w:t>操作员</w:t>
      </w:r>
      <w:r>
        <w:rPr>
          <w:rFonts w:hint="eastAsia"/>
          <w:lang w:val="en-US" w:eastAsia="zh-CN"/>
        </w:rPr>
        <w:t>的选项是选择某种格式（目的地地址），则默认格式应为“单个（</w:t>
      </w:r>
      <w:r>
        <w:rPr>
          <w:lang w:val="en-US" w:eastAsia="zh-CN"/>
        </w:rPr>
        <w:t>120</w:t>
      </w:r>
      <w:r>
        <w:rPr>
          <w:rFonts w:hint="eastAsia"/>
          <w:lang w:val="en-US" w:eastAsia="zh-CN"/>
        </w:rPr>
        <w:t>）”；</w:t>
      </w:r>
    </w:p>
    <w:p w14:paraId="3A9C97B3" w14:textId="77777777" w:rsidR="00F8398F" w:rsidRPr="00394F35" w:rsidRDefault="00F8398F" w:rsidP="00F8398F">
      <w:pPr>
        <w:pStyle w:val="enumlev1"/>
        <w:rPr>
          <w:lang w:val="en-US" w:eastAsia="zh-CN"/>
        </w:rPr>
      </w:pPr>
      <w:r w:rsidRPr="00394F35">
        <w:rPr>
          <w:lang w:val="en-US" w:eastAsia="zh-CN"/>
        </w:rPr>
        <w:t>–</w:t>
      </w:r>
      <w:r w:rsidRPr="00394F35">
        <w:rPr>
          <w:lang w:val="en-US" w:eastAsia="zh-CN"/>
        </w:rPr>
        <w:tab/>
      </w:r>
      <w:r>
        <w:rPr>
          <w:lang w:val="en-US" w:eastAsia="zh-CN"/>
        </w:rPr>
        <w:t>如果格式</w:t>
      </w:r>
      <w:r>
        <w:rPr>
          <w:rFonts w:hint="eastAsia"/>
          <w:lang w:val="en-US" w:eastAsia="zh-CN"/>
        </w:rPr>
        <w:t>（</w:t>
      </w:r>
      <w:r>
        <w:rPr>
          <w:lang w:val="en-US" w:eastAsia="zh-CN"/>
        </w:rPr>
        <w:t>目的地地址</w:t>
      </w:r>
      <w:r>
        <w:rPr>
          <w:rFonts w:hint="eastAsia"/>
          <w:lang w:val="en-US" w:eastAsia="zh-CN"/>
        </w:rPr>
        <w:t>）为</w:t>
      </w:r>
      <w:r>
        <w:rPr>
          <w:lang w:val="en-US" w:eastAsia="zh-CN"/>
        </w:rPr>
        <w:t>单个</w:t>
      </w:r>
      <w:r>
        <w:rPr>
          <w:rFonts w:hint="eastAsia"/>
          <w:lang w:val="en-US" w:eastAsia="zh-CN"/>
        </w:rPr>
        <w:t>（</w:t>
      </w:r>
      <w:r>
        <w:rPr>
          <w:lang w:val="en-US" w:eastAsia="zh-CN"/>
        </w:rPr>
        <w:t>120</w:t>
      </w:r>
      <w:r>
        <w:rPr>
          <w:rFonts w:hint="eastAsia"/>
          <w:lang w:val="en-US" w:eastAsia="zh-CN"/>
        </w:rPr>
        <w:t>），则默认</w:t>
      </w:r>
      <w:r w:rsidRPr="00394F35">
        <w:rPr>
          <w:lang w:val="en-US" w:eastAsia="zh-CN"/>
        </w:rPr>
        <w:t>MMSI</w:t>
      </w:r>
      <w:r>
        <w:rPr>
          <w:rFonts w:hint="eastAsia"/>
          <w:lang w:val="en-US" w:eastAsia="zh-CN"/>
        </w:rPr>
        <w:t>应为某个内部指示符，表明</w:t>
      </w:r>
      <w:r>
        <w:rPr>
          <w:rFonts w:hint="eastAsia"/>
          <w:lang w:val="en-US" w:eastAsia="zh-CN"/>
        </w:rPr>
        <w:t>MMSI</w:t>
      </w:r>
      <w:r>
        <w:rPr>
          <w:rFonts w:hint="eastAsia"/>
          <w:lang w:val="en-US" w:eastAsia="zh-CN"/>
        </w:rPr>
        <w:t>无效，在发送之前需要输入</w:t>
      </w:r>
      <w:r>
        <w:rPr>
          <w:rFonts w:hint="eastAsia"/>
          <w:lang w:val="en-US" w:eastAsia="zh-CN"/>
        </w:rPr>
        <w:t>MMSI</w:t>
      </w:r>
      <w:r>
        <w:rPr>
          <w:rFonts w:hint="eastAsia"/>
          <w:lang w:val="en-US" w:eastAsia="zh-CN"/>
        </w:rPr>
        <w:t>；</w:t>
      </w:r>
    </w:p>
    <w:p w14:paraId="24749342" w14:textId="77777777" w:rsidR="00F8398F" w:rsidRPr="00394F35" w:rsidRDefault="00F8398F" w:rsidP="00F8398F">
      <w:pPr>
        <w:pStyle w:val="enumlev1"/>
        <w:rPr>
          <w:lang w:val="en-US" w:eastAsia="zh-CN"/>
        </w:rPr>
      </w:pPr>
      <w:r w:rsidRPr="00394F35">
        <w:rPr>
          <w:lang w:val="en-US" w:eastAsia="zh-CN"/>
        </w:rPr>
        <w:t>–</w:t>
      </w:r>
      <w:r w:rsidRPr="00394F35">
        <w:rPr>
          <w:lang w:val="en-US" w:eastAsia="zh-CN"/>
        </w:rPr>
        <w:tab/>
      </w:r>
      <w:r>
        <w:rPr>
          <w:lang w:val="en-US" w:eastAsia="zh-CN"/>
        </w:rPr>
        <w:t>如果格式</w:t>
      </w:r>
      <w:r>
        <w:rPr>
          <w:rFonts w:hint="eastAsia"/>
          <w:lang w:val="en-US" w:eastAsia="zh-CN"/>
        </w:rPr>
        <w:t>（</w:t>
      </w:r>
      <w:r>
        <w:rPr>
          <w:lang w:val="en-US" w:eastAsia="zh-CN"/>
        </w:rPr>
        <w:t>目的地地址</w:t>
      </w:r>
      <w:r>
        <w:rPr>
          <w:rFonts w:hint="eastAsia"/>
          <w:lang w:val="en-US" w:eastAsia="zh-CN"/>
        </w:rPr>
        <w:t>）是地区（</w:t>
      </w:r>
      <w:r>
        <w:rPr>
          <w:lang w:val="en-US" w:eastAsia="zh-CN"/>
        </w:rPr>
        <w:t>102</w:t>
      </w:r>
      <w:r>
        <w:rPr>
          <w:rFonts w:hint="eastAsia"/>
          <w:lang w:val="en-US" w:eastAsia="zh-CN"/>
        </w:rPr>
        <w:t>），则默认的地区应为以船舶为中心、半径</w:t>
      </w:r>
      <w:r>
        <w:rPr>
          <w:rFonts w:hint="eastAsia"/>
          <w:lang w:val="en-US" w:eastAsia="zh-CN"/>
        </w:rPr>
        <w:t>500</w:t>
      </w:r>
      <w:r>
        <w:rPr>
          <w:rFonts w:hint="eastAsia"/>
          <w:lang w:val="en-US" w:eastAsia="zh-CN"/>
        </w:rPr>
        <w:t>海里的圆形；</w:t>
      </w:r>
    </w:p>
    <w:p w14:paraId="27420DAA" w14:textId="77777777" w:rsidR="00F8398F" w:rsidRPr="00394F35" w:rsidRDefault="00F8398F" w:rsidP="00F8398F">
      <w:pPr>
        <w:pStyle w:val="enumlev1"/>
        <w:rPr>
          <w:lang w:val="en-US" w:eastAsia="zh-CN"/>
        </w:rPr>
      </w:pPr>
      <w:r w:rsidRPr="00394F35">
        <w:rPr>
          <w:lang w:val="en-US" w:eastAsia="zh-CN"/>
        </w:rPr>
        <w:t>–</w:t>
      </w:r>
      <w:r w:rsidRPr="00394F35">
        <w:rPr>
          <w:lang w:val="en-US" w:eastAsia="zh-CN"/>
        </w:rPr>
        <w:tab/>
      </w:r>
      <w:r>
        <w:rPr>
          <w:rFonts w:hint="eastAsia"/>
          <w:lang w:val="en-US" w:eastAsia="zh-CN"/>
        </w:rPr>
        <w:t>默认的</w:t>
      </w:r>
      <w:r>
        <w:rPr>
          <w:lang w:val="en-US" w:eastAsia="zh-CN"/>
        </w:rPr>
        <w:t>遇险性质</w:t>
      </w:r>
      <w:r>
        <w:rPr>
          <w:rFonts w:hint="eastAsia"/>
          <w:lang w:val="en-US" w:eastAsia="zh-CN"/>
        </w:rPr>
        <w:t>应为“原因不明的遇险（</w:t>
      </w:r>
      <w:r>
        <w:rPr>
          <w:lang w:val="en-US" w:eastAsia="zh-CN"/>
        </w:rPr>
        <w:t>107</w:t>
      </w:r>
      <w:r>
        <w:rPr>
          <w:rFonts w:hint="eastAsia"/>
          <w:lang w:val="en-US" w:eastAsia="zh-CN"/>
        </w:rPr>
        <w:t>）”；</w:t>
      </w:r>
    </w:p>
    <w:p w14:paraId="2C12FF90" w14:textId="77777777" w:rsidR="00F8398F" w:rsidRPr="00394F35" w:rsidRDefault="00F8398F" w:rsidP="00F8398F">
      <w:pPr>
        <w:pStyle w:val="enumlev1"/>
        <w:rPr>
          <w:lang w:val="en-US" w:eastAsia="zh-CN"/>
        </w:rPr>
      </w:pPr>
      <w:r w:rsidRPr="00394F35">
        <w:rPr>
          <w:lang w:val="en-US" w:eastAsia="zh-CN"/>
        </w:rPr>
        <w:t>–</w:t>
      </w:r>
      <w:r w:rsidRPr="00394F35">
        <w:rPr>
          <w:lang w:val="en-US" w:eastAsia="zh-CN"/>
        </w:rPr>
        <w:tab/>
      </w:r>
      <w:r>
        <w:rPr>
          <w:rFonts w:hint="eastAsia"/>
          <w:lang w:val="en-US" w:eastAsia="zh-CN"/>
        </w:rPr>
        <w:t>遇险船舶的默认</w:t>
      </w:r>
      <w:r>
        <w:rPr>
          <w:lang w:val="en-US" w:eastAsia="zh-CN"/>
        </w:rPr>
        <w:t>MMSI</w:t>
      </w:r>
      <w:r>
        <w:rPr>
          <w:rFonts w:hint="eastAsia"/>
          <w:lang w:val="en-US" w:eastAsia="zh-CN"/>
        </w:rPr>
        <w:t>应为“未知（</w:t>
      </w:r>
      <w:r>
        <w:rPr>
          <w:rFonts w:hint="eastAsia"/>
          <w:lang w:val="en-US" w:eastAsia="zh-CN"/>
        </w:rPr>
        <w:t>5</w:t>
      </w:r>
      <w:r>
        <w:rPr>
          <w:rFonts w:hint="eastAsia"/>
          <w:lang w:val="en-US" w:eastAsia="zh-CN"/>
        </w:rPr>
        <w:t>个重复的</w:t>
      </w:r>
      <w:r>
        <w:rPr>
          <w:lang w:val="en-US" w:eastAsia="zh-CN"/>
        </w:rPr>
        <w:t>126</w:t>
      </w:r>
      <w:r>
        <w:rPr>
          <w:lang w:val="en-US" w:eastAsia="zh-CN"/>
        </w:rPr>
        <w:t>秒</w:t>
      </w:r>
      <w:r>
        <w:rPr>
          <w:rFonts w:hint="eastAsia"/>
          <w:lang w:val="en-US" w:eastAsia="zh-CN"/>
        </w:rPr>
        <w:t>）”；</w:t>
      </w:r>
    </w:p>
    <w:p w14:paraId="6FE2F1C1" w14:textId="77777777" w:rsidR="00F8398F" w:rsidRDefault="00F8398F" w:rsidP="00F8398F">
      <w:pPr>
        <w:pStyle w:val="enumlev1"/>
        <w:rPr>
          <w:lang w:val="en-US" w:eastAsia="zh-CN"/>
        </w:rPr>
      </w:pPr>
      <w:r>
        <w:rPr>
          <w:lang w:val="en-US" w:eastAsia="zh-CN"/>
        </w:rPr>
        <w:t>–</w:t>
      </w:r>
      <w:r>
        <w:rPr>
          <w:lang w:val="en-US" w:eastAsia="zh-CN"/>
        </w:rPr>
        <w:tab/>
      </w:r>
      <w:r>
        <w:rPr>
          <w:rFonts w:hint="eastAsia"/>
          <w:lang w:val="en-US" w:eastAsia="zh-CN"/>
        </w:rPr>
        <w:t>默认的位置和出现在该位置的时间应为“未知”；</w:t>
      </w:r>
    </w:p>
    <w:p w14:paraId="70616D06" w14:textId="77777777" w:rsidR="00F8398F" w:rsidRDefault="00F8398F" w:rsidP="00F8398F">
      <w:pPr>
        <w:pStyle w:val="enumlev1"/>
        <w:rPr>
          <w:lang w:val="en-US" w:eastAsia="zh-CN"/>
        </w:rPr>
      </w:pPr>
      <w:r>
        <w:rPr>
          <w:lang w:val="en-US" w:eastAsia="zh-CN"/>
        </w:rPr>
        <w:t>–</w:t>
      </w:r>
      <w:r>
        <w:rPr>
          <w:lang w:val="en-US" w:eastAsia="zh-CN"/>
        </w:rPr>
        <w:tab/>
      </w:r>
      <w:r>
        <w:rPr>
          <w:rFonts w:hint="eastAsia"/>
          <w:lang w:val="en-US" w:eastAsia="zh-CN"/>
        </w:rPr>
        <w:t>默认的后续通信手段应为“无线电话”：</w:t>
      </w:r>
    </w:p>
    <w:p w14:paraId="64A07F61" w14:textId="3DCF94B8" w:rsidR="00F8398F" w:rsidRDefault="003557CD" w:rsidP="00F8398F">
      <w:pPr>
        <w:pStyle w:val="enumlev2"/>
        <w:rPr>
          <w:lang w:val="en-US" w:eastAsia="zh-CN"/>
        </w:rPr>
      </w:pPr>
      <w:r w:rsidRPr="007D05AF">
        <w:rPr>
          <w:lang w:val="en-US" w:eastAsia="zh-CN"/>
        </w:rPr>
        <w:t>•</w:t>
      </w:r>
      <w:r w:rsidR="00F8398F">
        <w:rPr>
          <w:lang w:val="en-US" w:eastAsia="zh-CN"/>
        </w:rPr>
        <w:tab/>
      </w:r>
      <w:r w:rsidR="00F8398F">
        <w:rPr>
          <w:rFonts w:hint="eastAsia"/>
          <w:lang w:val="en-US" w:eastAsia="zh-CN"/>
        </w:rPr>
        <w:t>在</w:t>
      </w:r>
      <w:r w:rsidR="00F8398F">
        <w:rPr>
          <w:rFonts w:hint="eastAsia"/>
          <w:lang w:val="en-US" w:eastAsia="zh-CN"/>
        </w:rPr>
        <w:t>MF/HF</w:t>
      </w:r>
      <w:r w:rsidR="00F8398F">
        <w:rPr>
          <w:rFonts w:hint="eastAsia"/>
          <w:lang w:val="en-US" w:eastAsia="zh-CN"/>
        </w:rPr>
        <w:t>频段，默认的</w:t>
      </w:r>
      <w:r w:rsidR="00F8398F" w:rsidRPr="008773D3">
        <w:rPr>
          <w:rFonts w:hint="eastAsia"/>
          <w:lang w:val="en-US" w:eastAsia="zh-CN"/>
        </w:rPr>
        <w:t>数字选择性呼叫（</w:t>
      </w:r>
      <w:r w:rsidR="00F8398F" w:rsidRPr="008773D3">
        <w:rPr>
          <w:rFonts w:hint="eastAsia"/>
          <w:lang w:val="en-US" w:eastAsia="zh-CN"/>
        </w:rPr>
        <w:t>DSC</w:t>
      </w:r>
      <w:r w:rsidR="00F8398F" w:rsidRPr="008773D3">
        <w:rPr>
          <w:rFonts w:hint="eastAsia"/>
          <w:lang w:val="en-US" w:eastAsia="zh-CN"/>
        </w:rPr>
        <w:t>）</w:t>
      </w:r>
      <w:r w:rsidR="00F8398F">
        <w:rPr>
          <w:rFonts w:hint="eastAsia"/>
          <w:lang w:val="en-US" w:eastAsia="zh-CN"/>
        </w:rPr>
        <w:t>发射频段应为</w:t>
      </w:r>
      <w:r w:rsidR="00F8398F">
        <w:rPr>
          <w:lang w:val="en-US" w:eastAsia="zh-CN"/>
        </w:rPr>
        <w:t>2 MHz</w:t>
      </w:r>
      <w:r w:rsidR="00F8398F">
        <w:rPr>
          <w:rFonts w:hint="eastAsia"/>
          <w:lang w:val="en-US" w:eastAsia="zh-CN"/>
        </w:rPr>
        <w:t>频段；</w:t>
      </w:r>
    </w:p>
    <w:p w14:paraId="7C43A458" w14:textId="615FFA85" w:rsidR="00F8398F" w:rsidRPr="00394F35" w:rsidRDefault="003557CD" w:rsidP="00F8398F">
      <w:pPr>
        <w:pStyle w:val="enumlev2"/>
        <w:rPr>
          <w:lang w:val="en-US" w:eastAsia="zh-CN"/>
        </w:rPr>
      </w:pPr>
      <w:r w:rsidRPr="007D05AF">
        <w:rPr>
          <w:lang w:val="en-US" w:eastAsia="zh-CN"/>
        </w:rPr>
        <w:t>•</w:t>
      </w:r>
      <w:r w:rsidR="00F8398F">
        <w:rPr>
          <w:lang w:val="en-US" w:eastAsia="zh-CN"/>
        </w:rPr>
        <w:tab/>
      </w:r>
      <w:r w:rsidR="00F8398F">
        <w:rPr>
          <w:rFonts w:hint="eastAsia"/>
          <w:lang w:val="en-US" w:eastAsia="zh-CN"/>
        </w:rPr>
        <w:t>在</w:t>
      </w:r>
      <w:r w:rsidR="00F8398F">
        <w:rPr>
          <w:rFonts w:hint="eastAsia"/>
          <w:lang w:val="en-US" w:eastAsia="zh-CN"/>
        </w:rPr>
        <w:t>MF</w:t>
      </w:r>
      <w:r w:rsidR="00F8398F">
        <w:rPr>
          <w:rFonts w:hint="eastAsia"/>
          <w:lang w:val="en-US" w:eastAsia="zh-CN"/>
        </w:rPr>
        <w:t>频段，默认的</w:t>
      </w:r>
      <w:r w:rsidR="00F8398F" w:rsidRPr="008773D3">
        <w:rPr>
          <w:rFonts w:hint="eastAsia"/>
          <w:lang w:val="en-US" w:eastAsia="zh-CN"/>
        </w:rPr>
        <w:t>数字选择性呼叫（</w:t>
      </w:r>
      <w:r w:rsidR="00F8398F" w:rsidRPr="008773D3">
        <w:rPr>
          <w:rFonts w:hint="eastAsia"/>
          <w:lang w:val="en-US" w:eastAsia="zh-CN"/>
        </w:rPr>
        <w:t>DSC</w:t>
      </w:r>
      <w:r w:rsidR="00F8398F" w:rsidRPr="008773D3">
        <w:rPr>
          <w:rFonts w:hint="eastAsia"/>
          <w:lang w:val="en-US" w:eastAsia="zh-CN"/>
        </w:rPr>
        <w:t>）</w:t>
      </w:r>
      <w:r w:rsidR="00F8398F">
        <w:rPr>
          <w:rFonts w:hint="eastAsia"/>
          <w:lang w:val="en-US" w:eastAsia="zh-CN"/>
        </w:rPr>
        <w:t>发射频段应为</w:t>
      </w:r>
      <w:r w:rsidR="00F8398F">
        <w:rPr>
          <w:lang w:val="en-US" w:eastAsia="zh-CN"/>
        </w:rPr>
        <w:t>2 MHz</w:t>
      </w:r>
      <w:r w:rsidR="00F8398F">
        <w:rPr>
          <w:rFonts w:hint="eastAsia"/>
          <w:lang w:val="en-US" w:eastAsia="zh-CN"/>
        </w:rPr>
        <w:t>频段；</w:t>
      </w:r>
    </w:p>
    <w:p w14:paraId="4A04CAB1" w14:textId="6010FABE" w:rsidR="00F8398F" w:rsidRPr="00394F35" w:rsidRDefault="003557CD" w:rsidP="00F8398F">
      <w:pPr>
        <w:pStyle w:val="enumlev2"/>
        <w:rPr>
          <w:lang w:val="en-US" w:eastAsia="zh-CN"/>
        </w:rPr>
      </w:pPr>
      <w:r w:rsidRPr="007D05AF">
        <w:rPr>
          <w:lang w:val="en-US" w:eastAsia="zh-CN"/>
        </w:rPr>
        <w:t>•</w:t>
      </w:r>
      <w:r w:rsidR="00F8398F" w:rsidRPr="00394F35">
        <w:rPr>
          <w:lang w:val="en-US" w:eastAsia="zh-CN"/>
        </w:rPr>
        <w:tab/>
      </w:r>
      <w:r w:rsidR="00F8398F">
        <w:rPr>
          <w:rFonts w:hint="eastAsia"/>
          <w:lang w:val="en-US" w:eastAsia="zh-CN"/>
        </w:rPr>
        <w:t>在</w:t>
      </w:r>
      <w:r w:rsidR="00F8398F">
        <w:rPr>
          <w:rFonts w:hint="eastAsia"/>
          <w:lang w:val="en-US" w:eastAsia="zh-CN"/>
        </w:rPr>
        <w:t>HF</w:t>
      </w:r>
      <w:r w:rsidR="00F8398F">
        <w:rPr>
          <w:rFonts w:hint="eastAsia"/>
          <w:lang w:val="en-US" w:eastAsia="zh-CN"/>
        </w:rPr>
        <w:t>频段，默认的</w:t>
      </w:r>
      <w:r w:rsidR="00F8398F" w:rsidRPr="008773D3">
        <w:rPr>
          <w:rFonts w:hint="eastAsia"/>
          <w:lang w:val="en-US" w:eastAsia="zh-CN"/>
        </w:rPr>
        <w:t>数字选择性呼叫（</w:t>
      </w:r>
      <w:r w:rsidR="00F8398F" w:rsidRPr="008773D3">
        <w:rPr>
          <w:rFonts w:hint="eastAsia"/>
          <w:lang w:val="en-US" w:eastAsia="zh-CN"/>
        </w:rPr>
        <w:t>DSC</w:t>
      </w:r>
      <w:r w:rsidR="00F8398F" w:rsidRPr="008773D3">
        <w:rPr>
          <w:rFonts w:hint="eastAsia"/>
          <w:lang w:val="en-US" w:eastAsia="zh-CN"/>
        </w:rPr>
        <w:t>）</w:t>
      </w:r>
      <w:r w:rsidR="00F8398F">
        <w:rPr>
          <w:rFonts w:hint="eastAsia"/>
          <w:lang w:val="en-US" w:eastAsia="zh-CN"/>
        </w:rPr>
        <w:t>发射频段应为</w:t>
      </w:r>
      <w:r w:rsidR="00F8398F">
        <w:rPr>
          <w:lang w:val="en-US" w:eastAsia="zh-CN"/>
        </w:rPr>
        <w:t>8 MHz</w:t>
      </w:r>
      <w:r w:rsidR="00F8398F">
        <w:rPr>
          <w:rFonts w:hint="eastAsia"/>
          <w:lang w:val="en-US" w:eastAsia="zh-CN"/>
        </w:rPr>
        <w:t>频段；</w:t>
      </w:r>
    </w:p>
    <w:p w14:paraId="34E0B28E" w14:textId="77777777" w:rsidR="00F8398F" w:rsidRPr="00394F35" w:rsidRDefault="00F8398F" w:rsidP="00F8398F">
      <w:pPr>
        <w:pStyle w:val="enumlev1"/>
        <w:rPr>
          <w:lang w:val="en-US" w:eastAsia="zh-CN"/>
        </w:rPr>
      </w:pPr>
      <w:r w:rsidRPr="00394F35">
        <w:rPr>
          <w:lang w:val="en-US" w:eastAsia="zh-CN"/>
        </w:rPr>
        <w:t>–</w:t>
      </w:r>
      <w:r w:rsidRPr="00394F35">
        <w:rPr>
          <w:lang w:val="en-US" w:eastAsia="zh-CN"/>
        </w:rPr>
        <w:tab/>
      </w:r>
      <w:r>
        <w:rPr>
          <w:rFonts w:hint="eastAsia"/>
          <w:lang w:val="en-US" w:eastAsia="zh-CN"/>
        </w:rPr>
        <w:t>所有其他参数，比如说自识别码、</w:t>
      </w:r>
      <w:r>
        <w:rPr>
          <w:lang w:val="en-US" w:eastAsia="zh-CN"/>
        </w:rPr>
        <w:t>遇险</w:t>
      </w:r>
      <w:r>
        <w:rPr>
          <w:rFonts w:hint="eastAsia"/>
          <w:lang w:val="en-US" w:eastAsia="zh-CN"/>
        </w:rPr>
        <w:t>告警</w:t>
      </w:r>
      <w:r>
        <w:rPr>
          <w:lang w:val="en-US" w:eastAsia="zh-CN"/>
        </w:rPr>
        <w:t>转发</w:t>
      </w:r>
      <w:r>
        <w:rPr>
          <w:rFonts w:hint="eastAsia"/>
          <w:lang w:val="en-US" w:eastAsia="zh-CN"/>
        </w:rPr>
        <w:t>遥控指令</w:t>
      </w:r>
      <w:r>
        <w:rPr>
          <w:rFonts w:hint="eastAsia"/>
          <w:lang w:val="en-US" w:eastAsia="zh-CN"/>
        </w:rPr>
        <w:t>1</w:t>
      </w:r>
      <w:r>
        <w:rPr>
          <w:rFonts w:hint="eastAsia"/>
          <w:lang w:val="en-US" w:eastAsia="zh-CN"/>
        </w:rPr>
        <w:t>参数、</w:t>
      </w:r>
      <w:r>
        <w:rPr>
          <w:lang w:val="en-US" w:eastAsia="zh-CN"/>
        </w:rPr>
        <w:t>类别</w:t>
      </w:r>
      <w:r>
        <w:rPr>
          <w:rFonts w:hint="eastAsia"/>
          <w:lang w:val="en-US" w:eastAsia="zh-CN"/>
        </w:rPr>
        <w:t>（</w:t>
      </w:r>
      <w:r>
        <w:rPr>
          <w:lang w:val="en-US" w:eastAsia="zh-CN"/>
        </w:rPr>
        <w:t>遇险</w:t>
      </w:r>
      <w:r>
        <w:rPr>
          <w:rFonts w:hint="eastAsia"/>
          <w:lang w:val="en-US" w:eastAsia="zh-CN"/>
        </w:rPr>
        <w:t>）和</w:t>
      </w:r>
      <w:r>
        <w:rPr>
          <w:lang w:val="en-US" w:eastAsia="zh-CN"/>
        </w:rPr>
        <w:t>序列结束字符</w:t>
      </w:r>
      <w:r>
        <w:rPr>
          <w:rFonts w:hint="eastAsia"/>
          <w:lang w:val="en-US" w:eastAsia="zh-CN"/>
        </w:rPr>
        <w:t>，应由设备自动输入；</w:t>
      </w:r>
    </w:p>
    <w:p w14:paraId="2B2ECBA7" w14:textId="77777777" w:rsidR="00F8398F" w:rsidRPr="00394F35" w:rsidRDefault="00F8398F" w:rsidP="00F8398F">
      <w:pPr>
        <w:pStyle w:val="enumlev1"/>
        <w:rPr>
          <w:lang w:val="en-US" w:eastAsia="zh-CN"/>
        </w:rPr>
      </w:pPr>
      <w:r w:rsidRPr="00394F35">
        <w:rPr>
          <w:i/>
          <w:lang w:val="en-US" w:eastAsia="zh-CN"/>
        </w:rPr>
        <w:t>–</w:t>
      </w:r>
      <w:r w:rsidRPr="00394F35">
        <w:rPr>
          <w:i/>
          <w:lang w:val="en-US" w:eastAsia="zh-CN"/>
        </w:rPr>
        <w:tab/>
      </w:r>
      <w:r>
        <w:rPr>
          <w:rFonts w:hint="eastAsia"/>
          <w:lang w:val="en-US" w:eastAsia="zh-CN"/>
        </w:rPr>
        <w:t>在随后选择</w:t>
      </w:r>
      <w:r>
        <w:rPr>
          <w:lang w:val="en-US" w:eastAsia="zh-CN"/>
        </w:rPr>
        <w:t>DROBOSE</w:t>
      </w:r>
      <w:r>
        <w:rPr>
          <w:rFonts w:hint="eastAsia"/>
          <w:lang w:val="en-US" w:eastAsia="zh-CN"/>
        </w:rPr>
        <w:t>构成选项时，格式、遇险船舶的</w:t>
      </w:r>
      <w:r w:rsidRPr="00394F35">
        <w:rPr>
          <w:lang w:val="en-US" w:eastAsia="zh-CN"/>
        </w:rPr>
        <w:t>MMSI</w:t>
      </w:r>
      <w:r>
        <w:rPr>
          <w:rFonts w:hint="eastAsia"/>
          <w:lang w:val="en-US" w:eastAsia="zh-CN"/>
        </w:rPr>
        <w:t>、</w:t>
      </w:r>
      <w:r>
        <w:rPr>
          <w:lang w:val="en-US" w:eastAsia="zh-CN"/>
        </w:rPr>
        <w:t>遇险性质</w:t>
      </w:r>
      <w:r>
        <w:rPr>
          <w:rFonts w:hint="eastAsia"/>
          <w:lang w:val="en-US" w:eastAsia="zh-CN"/>
        </w:rPr>
        <w:t>、位置和出现在该位置的时间不应“重新编号”，而应重置为默认值。</w:t>
      </w:r>
    </w:p>
    <w:p w14:paraId="3D4785E2" w14:textId="77777777" w:rsidR="00F8398F" w:rsidRPr="00394F35" w:rsidRDefault="00F8398F" w:rsidP="00F8398F">
      <w:pPr>
        <w:pStyle w:val="Heading2"/>
        <w:rPr>
          <w:lang w:val="en-US" w:eastAsia="zh-CN"/>
        </w:rPr>
      </w:pPr>
      <w:r w:rsidRPr="00394F35">
        <w:rPr>
          <w:lang w:val="en-US" w:eastAsia="zh-CN"/>
        </w:rPr>
        <w:t>5.4</w:t>
      </w:r>
      <w:r w:rsidRPr="00394F35">
        <w:rPr>
          <w:lang w:val="en-US" w:eastAsia="zh-CN"/>
        </w:rPr>
        <w:tab/>
      </w:r>
      <w:r>
        <w:rPr>
          <w:rFonts w:hint="eastAsia"/>
          <w:lang w:val="en-US" w:eastAsia="zh-CN"/>
        </w:rPr>
        <w:t>其他项目</w:t>
      </w:r>
    </w:p>
    <w:p w14:paraId="7BE7FC20" w14:textId="77777777" w:rsidR="00F8398F" w:rsidRPr="00394F35" w:rsidRDefault="00F8398F" w:rsidP="00F8398F">
      <w:pPr>
        <w:ind w:firstLineChars="200" w:firstLine="480"/>
        <w:rPr>
          <w:lang w:val="en-US" w:eastAsia="zh-CN"/>
        </w:rPr>
      </w:pPr>
      <w:r>
        <w:rPr>
          <w:rFonts w:hint="eastAsia"/>
          <w:lang w:val="en-US" w:eastAsia="zh-CN"/>
        </w:rPr>
        <w:t>如果被</w:t>
      </w:r>
      <w:r>
        <w:rPr>
          <w:lang w:val="en-US" w:eastAsia="zh-CN"/>
        </w:rPr>
        <w:t>叫</w:t>
      </w:r>
      <w:r>
        <w:rPr>
          <w:rFonts w:hint="eastAsia"/>
          <w:lang w:val="en-US" w:eastAsia="zh-CN"/>
        </w:rPr>
        <w:t>电台是一个</w:t>
      </w:r>
      <w:r>
        <w:rPr>
          <w:lang w:val="en-US" w:eastAsia="zh-CN"/>
        </w:rPr>
        <w:t>船舶电台</w:t>
      </w:r>
      <w:r>
        <w:rPr>
          <w:rFonts w:hint="eastAsia"/>
          <w:lang w:val="en-US" w:eastAsia="zh-CN"/>
        </w:rPr>
        <w:t>或一组</w:t>
      </w:r>
      <w:r>
        <w:rPr>
          <w:lang w:val="en-US" w:eastAsia="zh-CN"/>
        </w:rPr>
        <w:t>船舶电台</w:t>
      </w:r>
      <w:r>
        <w:rPr>
          <w:rFonts w:hint="eastAsia"/>
          <w:lang w:val="en-US" w:eastAsia="zh-CN"/>
        </w:rPr>
        <w:t>，则设备应请求输入一个信道号（对于</w:t>
      </w:r>
      <w:r>
        <w:rPr>
          <w:rFonts w:hint="eastAsia"/>
          <w:lang w:val="en-US" w:eastAsia="zh-CN"/>
        </w:rPr>
        <w:t>MF</w:t>
      </w:r>
      <w:r>
        <w:rPr>
          <w:rFonts w:hint="eastAsia"/>
          <w:lang w:val="en-US" w:eastAsia="zh-CN"/>
        </w:rPr>
        <w:t>频段为频率）。设备应推荐一个适当的船间信道，以协助</w:t>
      </w:r>
      <w:r>
        <w:rPr>
          <w:lang w:val="en-US" w:eastAsia="zh-CN"/>
        </w:rPr>
        <w:t>操作员</w:t>
      </w:r>
      <w:r>
        <w:rPr>
          <w:rFonts w:hint="eastAsia"/>
          <w:lang w:val="en-US" w:eastAsia="zh-CN"/>
        </w:rPr>
        <w:t>；例如，</w:t>
      </w:r>
      <w:r>
        <w:rPr>
          <w:rFonts w:hint="eastAsia"/>
          <w:lang w:val="en-US" w:eastAsia="zh-CN"/>
        </w:rPr>
        <w:t>VHF</w:t>
      </w:r>
      <w:r>
        <w:rPr>
          <w:rFonts w:hint="eastAsia"/>
          <w:lang w:val="en-US" w:eastAsia="zh-CN"/>
        </w:rPr>
        <w:t>频段的信道</w:t>
      </w:r>
      <w:r>
        <w:rPr>
          <w:rFonts w:hint="eastAsia"/>
          <w:lang w:val="en-US" w:eastAsia="zh-CN"/>
        </w:rPr>
        <w:t>6</w:t>
      </w:r>
      <w:r>
        <w:rPr>
          <w:rFonts w:hint="eastAsia"/>
          <w:lang w:val="en-US" w:eastAsia="zh-CN"/>
        </w:rPr>
        <w:t>。</w:t>
      </w:r>
    </w:p>
    <w:p w14:paraId="0DC04D57" w14:textId="77777777" w:rsidR="00F8398F" w:rsidRPr="00394F35" w:rsidRDefault="00F8398F" w:rsidP="00F8398F">
      <w:pPr>
        <w:ind w:firstLineChars="200" w:firstLine="480"/>
        <w:rPr>
          <w:lang w:val="en-US" w:eastAsia="zh-CN"/>
        </w:rPr>
      </w:pPr>
      <w:r>
        <w:rPr>
          <w:rFonts w:hint="eastAsia"/>
          <w:lang w:val="en-US" w:eastAsia="zh-CN"/>
        </w:rPr>
        <w:t>自动选择</w:t>
      </w:r>
      <w:r>
        <w:rPr>
          <w:lang w:val="en-US" w:eastAsia="zh-CN"/>
        </w:rPr>
        <w:t>非遇险</w:t>
      </w:r>
      <w:r w:rsidRPr="008773D3">
        <w:rPr>
          <w:rFonts w:hint="eastAsia"/>
          <w:lang w:val="en-US" w:eastAsia="zh-CN"/>
        </w:rPr>
        <w:t>数字选择性呼叫（</w:t>
      </w:r>
      <w:r w:rsidRPr="008773D3">
        <w:rPr>
          <w:rFonts w:hint="eastAsia"/>
          <w:lang w:val="en-US" w:eastAsia="zh-CN"/>
        </w:rPr>
        <w:t>DSC</w:t>
      </w:r>
      <w:r w:rsidRPr="008773D3">
        <w:rPr>
          <w:rFonts w:hint="eastAsia"/>
          <w:lang w:val="en-US" w:eastAsia="zh-CN"/>
        </w:rPr>
        <w:t>）</w:t>
      </w:r>
      <w:r>
        <w:rPr>
          <w:lang w:val="en-US" w:eastAsia="zh-CN"/>
        </w:rPr>
        <w:t>消息</w:t>
      </w:r>
      <w:r>
        <w:rPr>
          <w:rFonts w:hint="eastAsia"/>
          <w:lang w:val="en-US" w:eastAsia="zh-CN"/>
        </w:rPr>
        <w:t>的</w:t>
      </w:r>
      <w:r>
        <w:rPr>
          <w:lang w:val="en-US" w:eastAsia="zh-CN"/>
        </w:rPr>
        <w:t>HF</w:t>
      </w:r>
      <w:r>
        <w:rPr>
          <w:rFonts w:hint="eastAsia"/>
          <w:lang w:val="en-US" w:eastAsia="zh-CN"/>
        </w:rPr>
        <w:t>后续通信</w:t>
      </w:r>
      <w:r>
        <w:rPr>
          <w:lang w:val="en-US" w:eastAsia="zh-CN"/>
        </w:rPr>
        <w:t>信道</w:t>
      </w:r>
      <w:r>
        <w:rPr>
          <w:rFonts w:hint="eastAsia"/>
          <w:lang w:val="en-US" w:eastAsia="zh-CN"/>
        </w:rPr>
        <w:t>。对于</w:t>
      </w:r>
      <w:r>
        <w:rPr>
          <w:lang w:val="en-US" w:eastAsia="zh-CN"/>
        </w:rPr>
        <w:t>HF</w:t>
      </w:r>
      <w:r>
        <w:rPr>
          <w:rFonts w:hint="eastAsia"/>
          <w:lang w:val="en-US" w:eastAsia="zh-CN"/>
        </w:rPr>
        <w:t>频段的话音（</w:t>
      </w:r>
      <w:r>
        <w:rPr>
          <w:lang w:val="en-US" w:eastAsia="zh-CN"/>
        </w:rPr>
        <w:t>3</w:t>
      </w:r>
      <w:r>
        <w:rPr>
          <w:rFonts w:ascii="Tms Rmn" w:hAnsi="Tms Rmn"/>
          <w:sz w:val="12"/>
          <w:lang w:val="en-US" w:eastAsia="zh-CN"/>
        </w:rPr>
        <w:t> </w:t>
      </w:r>
      <w:r>
        <w:rPr>
          <w:lang w:val="en-US" w:eastAsia="zh-CN"/>
        </w:rPr>
        <w:t>000 Hz</w:t>
      </w:r>
      <w:r>
        <w:rPr>
          <w:rFonts w:hint="eastAsia"/>
          <w:lang w:val="en-US" w:eastAsia="zh-CN"/>
        </w:rPr>
        <w:t>）和数据（</w:t>
      </w:r>
      <w:r>
        <w:rPr>
          <w:lang w:val="en-US" w:eastAsia="zh-CN"/>
        </w:rPr>
        <w:t>500 Hz</w:t>
      </w:r>
      <w:r>
        <w:rPr>
          <w:rFonts w:hint="eastAsia"/>
          <w:lang w:val="en-US" w:eastAsia="zh-CN"/>
        </w:rPr>
        <w:t>）两种通信模式，有</w:t>
      </w:r>
      <w:r>
        <w:rPr>
          <w:lang w:val="en-US" w:eastAsia="zh-CN"/>
        </w:rPr>
        <w:t>单工</w:t>
      </w:r>
      <w:r>
        <w:rPr>
          <w:rFonts w:hint="eastAsia"/>
          <w:lang w:val="en-US" w:eastAsia="zh-CN"/>
        </w:rPr>
        <w:t>集合和</w:t>
      </w:r>
      <w:r>
        <w:rPr>
          <w:lang w:val="en-US" w:eastAsia="zh-CN"/>
        </w:rPr>
        <w:t>双工</w:t>
      </w:r>
      <w:r>
        <w:rPr>
          <w:rFonts w:hint="eastAsia"/>
          <w:lang w:val="en-US" w:eastAsia="zh-CN"/>
        </w:rPr>
        <w:t>集合（含有</w:t>
      </w:r>
      <w:r>
        <w:rPr>
          <w:lang w:val="en-US" w:eastAsia="zh-CN"/>
        </w:rPr>
        <w:t>遇险信道</w:t>
      </w:r>
      <w:r>
        <w:rPr>
          <w:rFonts w:hint="eastAsia"/>
          <w:lang w:val="en-US" w:eastAsia="zh-CN"/>
        </w:rPr>
        <w:t>）。从这些集合中选择适当的信道应按下列步骤进行：</w:t>
      </w:r>
    </w:p>
    <w:p w14:paraId="2563C3DF" w14:textId="6F0919AC" w:rsidR="00F8398F" w:rsidRPr="00394F35" w:rsidRDefault="00F8398F" w:rsidP="00F8398F">
      <w:pPr>
        <w:pStyle w:val="enumlev1"/>
        <w:rPr>
          <w:lang w:val="en-US" w:eastAsia="zh-CN"/>
        </w:rPr>
      </w:pPr>
      <w:r w:rsidRPr="00394F35">
        <w:rPr>
          <w:i/>
          <w:lang w:val="en-US" w:eastAsia="zh-CN"/>
        </w:rPr>
        <w:t>–</w:t>
      </w:r>
      <w:r w:rsidRPr="00394F35">
        <w:rPr>
          <w:i/>
          <w:lang w:val="en-US" w:eastAsia="zh-CN"/>
        </w:rPr>
        <w:tab/>
      </w:r>
      <w:r>
        <w:rPr>
          <w:rFonts w:hint="eastAsia"/>
          <w:lang w:val="en-US" w:eastAsia="zh-CN"/>
        </w:rPr>
        <w:t>通信</w:t>
      </w:r>
      <w:r>
        <w:rPr>
          <w:lang w:val="en-US" w:eastAsia="zh-CN"/>
        </w:rPr>
        <w:t>信道</w:t>
      </w:r>
      <w:r>
        <w:rPr>
          <w:rFonts w:hint="eastAsia"/>
          <w:lang w:val="en-US" w:eastAsia="zh-CN"/>
        </w:rPr>
        <w:t>的频段应为</w:t>
      </w:r>
      <w:r w:rsidR="005F0D98">
        <w:rPr>
          <w:rFonts w:hint="eastAsia"/>
          <w:lang w:val="en-US" w:eastAsia="zh-CN"/>
        </w:rPr>
        <w:t>DSC</w:t>
      </w:r>
      <w:r w:rsidR="005F0D98">
        <w:rPr>
          <w:rFonts w:hint="eastAsia"/>
          <w:lang w:val="en-US" w:eastAsia="zh-CN"/>
        </w:rPr>
        <w:t>呼叫</w:t>
      </w:r>
      <w:r>
        <w:rPr>
          <w:rFonts w:hint="eastAsia"/>
          <w:lang w:val="en-US" w:eastAsia="zh-CN"/>
        </w:rPr>
        <w:t>的频段。</w:t>
      </w:r>
    </w:p>
    <w:p w14:paraId="7F5DFD80" w14:textId="77777777" w:rsidR="00F8398F" w:rsidRPr="00394F35" w:rsidRDefault="00F8398F" w:rsidP="00F8398F">
      <w:pPr>
        <w:pStyle w:val="enumlev1"/>
        <w:rPr>
          <w:lang w:val="en-US" w:eastAsia="zh-CN"/>
        </w:rPr>
      </w:pPr>
      <w:r w:rsidRPr="00394F35">
        <w:rPr>
          <w:lang w:val="en-US" w:eastAsia="zh-CN"/>
        </w:rPr>
        <w:t>–</w:t>
      </w:r>
      <w:r w:rsidRPr="00394F35">
        <w:rPr>
          <w:lang w:val="en-US" w:eastAsia="zh-CN"/>
        </w:rPr>
        <w:tab/>
      </w:r>
      <w:r>
        <w:rPr>
          <w:lang w:val="en-US" w:eastAsia="zh-CN"/>
        </w:rPr>
        <w:t>遥控指令</w:t>
      </w:r>
      <w:r w:rsidRPr="00394F35">
        <w:rPr>
          <w:lang w:val="en-US" w:eastAsia="zh-CN"/>
        </w:rPr>
        <w:t>1</w:t>
      </w:r>
      <w:r>
        <w:rPr>
          <w:rFonts w:hint="eastAsia"/>
          <w:lang w:val="en-US" w:eastAsia="zh-CN"/>
        </w:rPr>
        <w:t>的参数决定了要选择的话音和数据</w:t>
      </w:r>
      <w:r>
        <w:rPr>
          <w:lang w:val="en-US" w:eastAsia="zh-CN"/>
        </w:rPr>
        <w:t>信道</w:t>
      </w:r>
      <w:r>
        <w:rPr>
          <w:rFonts w:hint="eastAsia"/>
          <w:lang w:val="en-US" w:eastAsia="zh-CN"/>
        </w:rPr>
        <w:t>。</w:t>
      </w:r>
    </w:p>
    <w:p w14:paraId="53D3203E" w14:textId="21365ACA" w:rsidR="00F8398F" w:rsidRPr="00394F35" w:rsidRDefault="00F8398F" w:rsidP="00F8398F">
      <w:pPr>
        <w:pStyle w:val="enumlev1"/>
        <w:rPr>
          <w:lang w:val="en-US" w:eastAsia="zh-CN"/>
        </w:rPr>
      </w:pPr>
      <w:r w:rsidRPr="00394F35">
        <w:rPr>
          <w:lang w:val="en-US" w:eastAsia="zh-CN"/>
        </w:rPr>
        <w:t>–</w:t>
      </w:r>
      <w:r w:rsidRPr="00394F35">
        <w:rPr>
          <w:lang w:val="en-US" w:eastAsia="zh-CN"/>
        </w:rPr>
        <w:tab/>
      </w:r>
      <w:r>
        <w:rPr>
          <w:rFonts w:hint="eastAsia"/>
          <w:lang w:val="en-US" w:eastAsia="zh-CN"/>
        </w:rPr>
        <w:t>发往</w:t>
      </w:r>
      <w:r>
        <w:rPr>
          <w:lang w:val="en-US" w:eastAsia="zh-CN"/>
        </w:rPr>
        <w:t>海岸电台</w:t>
      </w:r>
      <w:r>
        <w:rPr>
          <w:rFonts w:hint="eastAsia"/>
          <w:lang w:val="en-US" w:eastAsia="zh-CN"/>
        </w:rPr>
        <w:t>的</w:t>
      </w:r>
      <w:r w:rsidR="005F0D98">
        <w:rPr>
          <w:rFonts w:hint="eastAsia"/>
          <w:lang w:val="en-US" w:eastAsia="zh-CN"/>
        </w:rPr>
        <w:t>DSC</w:t>
      </w:r>
      <w:r w:rsidR="005F0D98">
        <w:rPr>
          <w:rFonts w:hint="eastAsia"/>
          <w:lang w:val="en-US" w:eastAsia="zh-CN"/>
        </w:rPr>
        <w:t>呼叫</w:t>
      </w:r>
      <w:r>
        <w:rPr>
          <w:rFonts w:hint="eastAsia"/>
          <w:lang w:val="en-US" w:eastAsia="zh-CN"/>
        </w:rPr>
        <w:t>（即</w:t>
      </w:r>
      <w:r w:rsidRPr="00394F35">
        <w:rPr>
          <w:lang w:val="en-US" w:eastAsia="zh-CN"/>
        </w:rPr>
        <w:t>MMSI</w:t>
      </w:r>
      <w:r>
        <w:rPr>
          <w:rFonts w:hint="eastAsia"/>
          <w:lang w:val="en-US" w:eastAsia="zh-CN"/>
        </w:rPr>
        <w:t>起始</w:t>
      </w:r>
      <w:r w:rsidRPr="00394F35">
        <w:rPr>
          <w:lang w:val="en-US" w:eastAsia="zh-CN"/>
        </w:rPr>
        <w:t>00</w:t>
      </w:r>
      <w:r>
        <w:rPr>
          <w:rFonts w:hint="eastAsia"/>
          <w:lang w:val="en-US" w:eastAsia="zh-CN"/>
        </w:rPr>
        <w:t>）应由</w:t>
      </w:r>
      <w:r>
        <w:rPr>
          <w:lang w:val="en-US" w:eastAsia="zh-CN"/>
        </w:rPr>
        <w:t>海岸电台</w:t>
      </w:r>
      <w:r>
        <w:rPr>
          <w:rFonts w:hint="eastAsia"/>
          <w:lang w:val="en-US" w:eastAsia="zh-CN"/>
        </w:rPr>
        <w:t>决定。</w:t>
      </w:r>
    </w:p>
    <w:p w14:paraId="6588D764" w14:textId="48F1386D" w:rsidR="00F8398F" w:rsidRPr="00394F35" w:rsidRDefault="00F8398F" w:rsidP="00F8398F">
      <w:pPr>
        <w:pStyle w:val="enumlev1"/>
        <w:rPr>
          <w:lang w:val="en-US" w:eastAsia="zh-CN"/>
        </w:rPr>
      </w:pPr>
      <w:r w:rsidRPr="00394F35">
        <w:rPr>
          <w:lang w:val="en-US" w:eastAsia="zh-CN"/>
        </w:rPr>
        <w:t>–</w:t>
      </w:r>
      <w:r w:rsidRPr="00394F35">
        <w:rPr>
          <w:lang w:val="en-US" w:eastAsia="zh-CN"/>
        </w:rPr>
        <w:tab/>
      </w:r>
      <w:r>
        <w:rPr>
          <w:rFonts w:hint="eastAsia"/>
          <w:lang w:val="en-US" w:eastAsia="zh-CN"/>
        </w:rPr>
        <w:t>所有其他</w:t>
      </w:r>
      <w:r w:rsidR="005F0D98">
        <w:rPr>
          <w:rFonts w:hint="eastAsia"/>
          <w:lang w:val="en-US" w:eastAsia="zh-CN"/>
        </w:rPr>
        <w:t>DSC</w:t>
      </w:r>
      <w:r w:rsidR="005F0D98">
        <w:rPr>
          <w:rFonts w:hint="eastAsia"/>
          <w:lang w:val="en-US" w:eastAsia="zh-CN"/>
        </w:rPr>
        <w:t>呼叫</w:t>
      </w:r>
      <w:r>
        <w:rPr>
          <w:rFonts w:hint="eastAsia"/>
          <w:lang w:val="en-US" w:eastAsia="zh-CN"/>
        </w:rPr>
        <w:t>应从</w:t>
      </w:r>
      <w:r>
        <w:rPr>
          <w:lang w:val="en-US" w:eastAsia="zh-CN"/>
        </w:rPr>
        <w:t>单工频率</w:t>
      </w:r>
      <w:r>
        <w:rPr>
          <w:rFonts w:hint="eastAsia"/>
          <w:lang w:val="en-US" w:eastAsia="zh-CN"/>
        </w:rPr>
        <w:t>中选择</w:t>
      </w:r>
      <w:r>
        <w:rPr>
          <w:lang w:val="en-US" w:eastAsia="zh-CN"/>
        </w:rPr>
        <w:t>信道</w:t>
      </w:r>
      <w:r>
        <w:rPr>
          <w:rFonts w:hint="eastAsia"/>
          <w:lang w:val="en-US" w:eastAsia="zh-CN"/>
        </w:rPr>
        <w:t>。</w:t>
      </w:r>
    </w:p>
    <w:p w14:paraId="4DBC149C" w14:textId="77777777" w:rsidR="00F8398F" w:rsidRDefault="00F8398F" w:rsidP="00F8398F">
      <w:pPr>
        <w:ind w:firstLine="462"/>
        <w:rPr>
          <w:lang w:val="en-US" w:eastAsia="zh-CN"/>
        </w:rPr>
      </w:pPr>
      <w:r>
        <w:rPr>
          <w:rFonts w:hint="eastAsia"/>
          <w:lang w:val="en-US" w:eastAsia="zh-CN"/>
        </w:rPr>
        <w:t>应避免使用</w:t>
      </w:r>
      <w:r>
        <w:rPr>
          <w:lang w:val="en-US" w:eastAsia="zh-CN"/>
        </w:rPr>
        <w:t>遇险信道</w:t>
      </w:r>
      <w:r>
        <w:rPr>
          <w:rFonts w:hint="eastAsia"/>
          <w:lang w:val="en-US" w:eastAsia="zh-CN"/>
        </w:rPr>
        <w:t>；应不允许</w:t>
      </w:r>
      <w:r>
        <w:rPr>
          <w:lang w:val="en-US" w:eastAsia="zh-CN"/>
        </w:rPr>
        <w:t>例行</w:t>
      </w:r>
      <w:r>
        <w:rPr>
          <w:rFonts w:hint="eastAsia"/>
          <w:lang w:val="en-US" w:eastAsia="zh-CN"/>
        </w:rPr>
        <w:t>通信使用</w:t>
      </w:r>
      <w:r>
        <w:rPr>
          <w:lang w:val="en-US" w:eastAsia="zh-CN"/>
        </w:rPr>
        <w:t>遇险信道</w:t>
      </w:r>
      <w:r>
        <w:rPr>
          <w:rFonts w:hint="eastAsia"/>
          <w:lang w:val="en-US" w:eastAsia="zh-CN"/>
        </w:rPr>
        <w:t>。</w:t>
      </w:r>
    </w:p>
    <w:p w14:paraId="436F731F" w14:textId="77777777" w:rsidR="00F8398F" w:rsidRDefault="00F8398F" w:rsidP="00F8398F">
      <w:pPr>
        <w:ind w:firstLine="462"/>
        <w:rPr>
          <w:lang w:val="en-US" w:eastAsia="zh-CN"/>
        </w:rPr>
      </w:pPr>
    </w:p>
    <w:p w14:paraId="25A04CEC" w14:textId="77777777" w:rsidR="00F8398F" w:rsidRPr="00394F35" w:rsidRDefault="00F8398F" w:rsidP="00F8398F">
      <w:pPr>
        <w:ind w:firstLine="462"/>
        <w:rPr>
          <w:lang w:val="en-US" w:eastAsia="zh-CN"/>
        </w:rPr>
      </w:pPr>
    </w:p>
    <w:p w14:paraId="11B3B95A" w14:textId="77777777" w:rsidR="00F8398F" w:rsidRPr="00394F35" w:rsidRDefault="00F8398F" w:rsidP="00D176CE">
      <w:pPr>
        <w:pStyle w:val="AnnexNoTitle"/>
        <w:outlineLvl w:val="0"/>
        <w:rPr>
          <w:lang w:val="en-US" w:eastAsia="zh-CN"/>
        </w:rPr>
      </w:pPr>
      <w:bookmarkStart w:id="42" w:name="_Toc181006801"/>
      <w:r>
        <w:rPr>
          <w:lang w:val="en-US" w:eastAsia="zh-CN"/>
        </w:rPr>
        <w:t>附件</w:t>
      </w:r>
      <w:r>
        <w:rPr>
          <w:lang w:val="en-US" w:eastAsia="zh-CN"/>
        </w:rPr>
        <w:t>4</w:t>
      </w:r>
      <w:r>
        <w:rPr>
          <w:lang w:val="en-US" w:eastAsia="zh-CN"/>
        </w:rPr>
        <w:br/>
      </w:r>
      <w:r>
        <w:rPr>
          <w:rFonts w:hint="eastAsia"/>
          <w:lang w:val="en-US" w:eastAsia="zh-CN"/>
        </w:rPr>
        <w:br/>
      </w:r>
      <w:r>
        <w:rPr>
          <w:lang w:val="en-US" w:eastAsia="zh-CN"/>
        </w:rPr>
        <w:t>船载设备</w:t>
      </w:r>
      <w:r>
        <w:rPr>
          <w:rFonts w:hint="eastAsia"/>
          <w:lang w:val="en-US" w:eastAsia="zh-CN"/>
        </w:rPr>
        <w:t>简化操作的</w:t>
      </w:r>
      <w:r>
        <w:rPr>
          <w:lang w:val="en-US" w:eastAsia="zh-CN"/>
        </w:rPr>
        <w:t>自动程序</w:t>
      </w:r>
      <w:bookmarkEnd w:id="42"/>
    </w:p>
    <w:p w14:paraId="36DA6D57" w14:textId="77777777" w:rsidR="00F8398F" w:rsidRPr="00394F35" w:rsidRDefault="00F8398F" w:rsidP="00F8398F">
      <w:pPr>
        <w:pStyle w:val="Heading1"/>
        <w:rPr>
          <w:lang w:val="en-US" w:eastAsia="zh-CN"/>
        </w:rPr>
      </w:pPr>
      <w:bookmarkStart w:id="43" w:name="_Toc181006802"/>
      <w:r w:rsidRPr="00394F35">
        <w:rPr>
          <w:lang w:val="en-US" w:eastAsia="zh-CN"/>
        </w:rPr>
        <w:t>1</w:t>
      </w:r>
      <w:r w:rsidRPr="00394F35">
        <w:rPr>
          <w:lang w:val="en-US" w:eastAsia="zh-CN"/>
        </w:rPr>
        <w:tab/>
      </w:r>
      <w:r>
        <w:rPr>
          <w:rFonts w:hint="eastAsia"/>
          <w:lang w:val="en-US" w:eastAsia="zh-CN"/>
        </w:rPr>
        <w:t>概述</w:t>
      </w:r>
      <w:bookmarkEnd w:id="43"/>
    </w:p>
    <w:p w14:paraId="74A16C8F" w14:textId="18347B6F" w:rsidR="00F8398F" w:rsidRPr="009F5353" w:rsidRDefault="00F8398F" w:rsidP="00F8398F">
      <w:pPr>
        <w:ind w:firstLineChars="200" w:firstLine="480"/>
        <w:rPr>
          <w:lang w:val="en-US" w:eastAsia="zh-CN"/>
        </w:rPr>
      </w:pPr>
      <w:r w:rsidRPr="009F5353">
        <w:rPr>
          <w:rFonts w:hint="eastAsia"/>
          <w:lang w:val="en-US" w:eastAsia="zh-CN"/>
        </w:rPr>
        <w:t>设备软件应允许操作员仅</w:t>
      </w:r>
      <w:r>
        <w:rPr>
          <w:rFonts w:hint="eastAsia"/>
          <w:lang w:val="en-US" w:eastAsia="zh-CN"/>
        </w:rPr>
        <w:t>组成</w:t>
      </w:r>
      <w:r w:rsidRPr="009F5353">
        <w:rPr>
          <w:rFonts w:hint="eastAsia"/>
          <w:lang w:val="en-US" w:eastAsia="zh-CN"/>
        </w:rPr>
        <w:t>表</w:t>
      </w:r>
      <w:r>
        <w:rPr>
          <w:lang w:val="en-US" w:eastAsia="zh-CN"/>
        </w:rPr>
        <w:t>A1-4.1</w:t>
      </w:r>
      <w:r>
        <w:rPr>
          <w:rFonts w:hint="eastAsia"/>
          <w:lang w:val="en-US" w:eastAsia="zh-CN"/>
        </w:rPr>
        <w:t>至表</w:t>
      </w:r>
      <w:r>
        <w:rPr>
          <w:lang w:val="en-US" w:eastAsia="zh-CN"/>
        </w:rPr>
        <w:t>A1-4.11</w:t>
      </w:r>
      <w:r w:rsidRPr="009F5353">
        <w:rPr>
          <w:rFonts w:hint="eastAsia"/>
          <w:lang w:val="en-US" w:eastAsia="zh-CN"/>
        </w:rPr>
        <w:t>中规定的那些类型的</w:t>
      </w:r>
      <w:r w:rsidR="005F0D98">
        <w:rPr>
          <w:rFonts w:hint="eastAsia"/>
          <w:lang w:val="en-US" w:eastAsia="zh-CN"/>
        </w:rPr>
        <w:t>DSC</w:t>
      </w:r>
      <w:r w:rsidR="005F0D98">
        <w:rPr>
          <w:rFonts w:hint="eastAsia"/>
          <w:lang w:val="en-US" w:eastAsia="zh-CN"/>
        </w:rPr>
        <w:t>呼叫</w:t>
      </w:r>
      <w:r w:rsidRPr="009F5353">
        <w:rPr>
          <w:rFonts w:hint="eastAsia"/>
          <w:lang w:val="en-US" w:eastAsia="zh-CN"/>
        </w:rPr>
        <w:t>。这些表格显示了哪种</w:t>
      </w:r>
      <w:r w:rsidR="005F0D98">
        <w:rPr>
          <w:rFonts w:hint="eastAsia"/>
          <w:lang w:val="en-US" w:eastAsia="zh-CN"/>
        </w:rPr>
        <w:t>DSC</w:t>
      </w:r>
      <w:r w:rsidR="005F0D98">
        <w:rPr>
          <w:rFonts w:hint="eastAsia"/>
          <w:lang w:val="en-US" w:eastAsia="zh-CN"/>
        </w:rPr>
        <w:t>呼叫</w:t>
      </w:r>
      <w:r w:rsidRPr="009F5353">
        <w:rPr>
          <w:rFonts w:hint="eastAsia"/>
          <w:lang w:val="en-US" w:eastAsia="zh-CN"/>
        </w:rPr>
        <w:t>适用于哪种类别的</w:t>
      </w:r>
      <w:r w:rsidRPr="00AF21DE">
        <w:rPr>
          <w:rFonts w:hint="eastAsia"/>
          <w:lang w:val="en-US" w:eastAsia="zh-CN"/>
        </w:rPr>
        <w:t>数字选择性呼叫（</w:t>
      </w:r>
      <w:r w:rsidRPr="00AF21DE">
        <w:rPr>
          <w:rFonts w:hint="eastAsia"/>
          <w:lang w:val="en-US" w:eastAsia="zh-CN"/>
        </w:rPr>
        <w:t>DSC</w:t>
      </w:r>
      <w:r w:rsidRPr="00AF21DE">
        <w:rPr>
          <w:rFonts w:hint="eastAsia"/>
          <w:lang w:val="en-US" w:eastAsia="zh-CN"/>
        </w:rPr>
        <w:t>）</w:t>
      </w:r>
      <w:r w:rsidRPr="009F5353">
        <w:rPr>
          <w:rFonts w:hint="eastAsia"/>
          <w:lang w:val="en-US" w:eastAsia="zh-CN"/>
        </w:rPr>
        <w:t>设备。</w:t>
      </w:r>
    </w:p>
    <w:p w14:paraId="6FCE8E80" w14:textId="77777777" w:rsidR="00F8398F" w:rsidRPr="00394F35" w:rsidRDefault="00F8398F" w:rsidP="00F8398F">
      <w:pPr>
        <w:ind w:firstLineChars="200" w:firstLine="480"/>
        <w:rPr>
          <w:b/>
          <w:lang w:val="en-US" w:eastAsia="zh-CN"/>
        </w:rPr>
      </w:pPr>
      <w:r>
        <w:rPr>
          <w:lang w:val="en-US" w:eastAsia="zh-CN"/>
        </w:rPr>
        <w:t>自动程序</w:t>
      </w:r>
      <w:r>
        <w:rPr>
          <w:rFonts w:hint="eastAsia"/>
          <w:lang w:val="en-US" w:eastAsia="zh-CN"/>
        </w:rPr>
        <w:t>是将</w:t>
      </w:r>
      <w:r w:rsidRPr="00394F35">
        <w:rPr>
          <w:lang w:val="en-US" w:eastAsia="zh-CN"/>
        </w:rPr>
        <w:t>ITU-R</w:t>
      </w:r>
      <w:r>
        <w:rPr>
          <w:rFonts w:hint="eastAsia"/>
          <w:lang w:val="en-US" w:eastAsia="zh-CN"/>
        </w:rPr>
        <w:t>推荐的</w:t>
      </w:r>
      <w:r w:rsidRPr="00AF21DE">
        <w:rPr>
          <w:rFonts w:hint="eastAsia"/>
          <w:lang w:val="en-US" w:eastAsia="zh-CN"/>
        </w:rPr>
        <w:t>数字选择性呼叫（</w:t>
      </w:r>
      <w:r w:rsidRPr="00AF21DE">
        <w:rPr>
          <w:rFonts w:hint="eastAsia"/>
          <w:lang w:val="en-US" w:eastAsia="zh-CN"/>
        </w:rPr>
        <w:t>DSC</w:t>
      </w:r>
      <w:r w:rsidRPr="00AF21DE">
        <w:rPr>
          <w:rFonts w:hint="eastAsia"/>
          <w:lang w:val="en-US" w:eastAsia="zh-CN"/>
        </w:rPr>
        <w:t>）</w:t>
      </w:r>
      <w:r>
        <w:rPr>
          <w:rFonts w:hint="eastAsia"/>
          <w:lang w:val="en-US" w:eastAsia="zh-CN"/>
        </w:rPr>
        <w:t>操作程序纳入设备的软件。</w:t>
      </w:r>
    </w:p>
    <w:p w14:paraId="623DBBB6" w14:textId="41D219AA" w:rsidR="00F8398F" w:rsidRPr="00394F35" w:rsidRDefault="00F8398F" w:rsidP="00F8398F">
      <w:pPr>
        <w:ind w:firstLineChars="200" w:firstLine="480"/>
        <w:rPr>
          <w:lang w:val="en-US" w:eastAsia="zh-CN"/>
        </w:rPr>
      </w:pPr>
      <w:r>
        <w:rPr>
          <w:rFonts w:hint="eastAsia"/>
          <w:lang w:val="en-US" w:eastAsia="zh-CN"/>
        </w:rPr>
        <w:t>设备每次加入一个新的通信事件时，应发起执行（开始）</w:t>
      </w:r>
      <w:r>
        <w:rPr>
          <w:rFonts w:hint="eastAsia"/>
          <w:lang w:val="en-US" w:eastAsia="zh-CN"/>
        </w:rPr>
        <w:t>5</w:t>
      </w:r>
      <w:r>
        <w:rPr>
          <w:rFonts w:hint="eastAsia"/>
          <w:lang w:val="en-US" w:eastAsia="zh-CN"/>
        </w:rPr>
        <w:t>个自动程序中的一个。其中</w:t>
      </w:r>
      <w:r>
        <w:rPr>
          <w:rFonts w:hint="eastAsia"/>
          <w:lang w:val="en-US" w:eastAsia="zh-CN"/>
        </w:rPr>
        <w:t>4</w:t>
      </w:r>
      <w:r>
        <w:rPr>
          <w:rFonts w:hint="eastAsia"/>
          <w:lang w:val="en-US" w:eastAsia="zh-CN"/>
        </w:rPr>
        <w:t>个</w:t>
      </w:r>
      <w:r>
        <w:rPr>
          <w:lang w:val="en-US" w:eastAsia="zh-CN"/>
        </w:rPr>
        <w:t>自动程序</w:t>
      </w:r>
      <w:r>
        <w:rPr>
          <w:rFonts w:hint="eastAsia"/>
          <w:lang w:val="en-US" w:eastAsia="zh-CN"/>
        </w:rPr>
        <w:t>负责处理由发送和收到</w:t>
      </w:r>
      <w:r w:rsidR="005F0D98">
        <w:rPr>
          <w:rFonts w:hint="eastAsia"/>
          <w:lang w:val="en-US" w:eastAsia="zh-CN"/>
        </w:rPr>
        <w:t>DSC</w:t>
      </w:r>
      <w:r w:rsidR="005F0D98">
        <w:rPr>
          <w:rFonts w:hint="eastAsia"/>
          <w:lang w:val="en-US" w:eastAsia="zh-CN"/>
        </w:rPr>
        <w:t>呼叫</w:t>
      </w:r>
      <w:r>
        <w:rPr>
          <w:rFonts w:hint="eastAsia"/>
          <w:lang w:val="en-US" w:eastAsia="zh-CN"/>
        </w:rPr>
        <w:t>引发的事件，第</w:t>
      </w:r>
      <w:r>
        <w:rPr>
          <w:rFonts w:hint="eastAsia"/>
          <w:lang w:val="en-US" w:eastAsia="zh-CN"/>
        </w:rPr>
        <w:t>5</w:t>
      </w:r>
      <w:r>
        <w:rPr>
          <w:rFonts w:hint="eastAsia"/>
          <w:lang w:val="en-US" w:eastAsia="zh-CN"/>
        </w:rPr>
        <w:t>个</w:t>
      </w:r>
      <w:r>
        <w:rPr>
          <w:lang w:val="en-US" w:eastAsia="zh-CN"/>
        </w:rPr>
        <w:t>自动程序</w:t>
      </w:r>
      <w:r>
        <w:rPr>
          <w:rFonts w:hint="eastAsia"/>
          <w:lang w:val="en-US" w:eastAsia="zh-CN"/>
        </w:rPr>
        <w:t>处理由</w:t>
      </w:r>
      <w:r>
        <w:rPr>
          <w:lang w:val="en-US" w:eastAsia="zh-CN"/>
        </w:rPr>
        <w:t>非</w:t>
      </w:r>
      <w:r w:rsidRPr="00AF21DE">
        <w:rPr>
          <w:rFonts w:hint="eastAsia"/>
          <w:lang w:val="en-US" w:eastAsia="zh-CN"/>
        </w:rPr>
        <w:t>数字选择性呼叫（</w:t>
      </w:r>
      <w:r w:rsidRPr="00AF21DE">
        <w:rPr>
          <w:rFonts w:hint="eastAsia"/>
          <w:lang w:val="en-US" w:eastAsia="zh-CN"/>
        </w:rPr>
        <w:t>DSC</w:t>
      </w:r>
      <w:r w:rsidRPr="00AF21DE">
        <w:rPr>
          <w:rFonts w:hint="eastAsia"/>
          <w:lang w:val="en-US" w:eastAsia="zh-CN"/>
        </w:rPr>
        <w:t>）</w:t>
      </w:r>
      <w:r>
        <w:rPr>
          <w:rFonts w:hint="eastAsia"/>
          <w:lang w:val="en-US" w:eastAsia="zh-CN"/>
        </w:rPr>
        <w:t>手段引发的无线电话。这</w:t>
      </w:r>
      <w:r>
        <w:rPr>
          <w:rFonts w:hint="eastAsia"/>
          <w:lang w:val="en-US" w:eastAsia="zh-CN"/>
        </w:rPr>
        <w:t>5</w:t>
      </w:r>
      <w:r>
        <w:rPr>
          <w:rFonts w:hint="eastAsia"/>
          <w:lang w:val="en-US" w:eastAsia="zh-CN"/>
        </w:rPr>
        <w:t>个</w:t>
      </w:r>
      <w:r>
        <w:rPr>
          <w:lang w:val="en-US" w:eastAsia="zh-CN"/>
        </w:rPr>
        <w:t>自动程序</w:t>
      </w:r>
      <w:r>
        <w:rPr>
          <w:rFonts w:hint="eastAsia"/>
          <w:lang w:val="en-US" w:eastAsia="zh-CN"/>
        </w:rPr>
        <w:t>中有一个是由下述事件引发的：</w:t>
      </w:r>
    </w:p>
    <w:p w14:paraId="75570EA7" w14:textId="77777777" w:rsidR="00F8398F" w:rsidRPr="00394F35" w:rsidRDefault="00F8398F" w:rsidP="00F8398F">
      <w:pPr>
        <w:pStyle w:val="enumlev1"/>
        <w:rPr>
          <w:lang w:val="en-US" w:eastAsia="zh-CN"/>
        </w:rPr>
      </w:pPr>
      <w:r w:rsidRPr="00394F35">
        <w:rPr>
          <w:lang w:val="en-US" w:eastAsia="zh-CN"/>
        </w:rPr>
        <w:t>a)</w:t>
      </w:r>
      <w:r w:rsidRPr="00394F35">
        <w:rPr>
          <w:lang w:val="en-US" w:eastAsia="zh-CN"/>
        </w:rPr>
        <w:tab/>
      </w:r>
      <w:r>
        <w:rPr>
          <w:rFonts w:hint="eastAsia"/>
          <w:lang w:val="en-US" w:eastAsia="zh-CN"/>
        </w:rPr>
        <w:t>发送</w:t>
      </w:r>
      <w:r>
        <w:rPr>
          <w:lang w:val="en-US" w:eastAsia="zh-CN"/>
        </w:rPr>
        <w:t>遇险</w:t>
      </w:r>
      <w:r>
        <w:rPr>
          <w:rFonts w:hint="eastAsia"/>
          <w:lang w:val="en-US" w:eastAsia="zh-CN"/>
        </w:rPr>
        <w:t>告警；</w:t>
      </w:r>
    </w:p>
    <w:p w14:paraId="27DA1F32" w14:textId="77777777" w:rsidR="00F8398F" w:rsidRPr="00394F35" w:rsidRDefault="00F8398F" w:rsidP="00F8398F">
      <w:pPr>
        <w:pStyle w:val="enumlev1"/>
        <w:rPr>
          <w:lang w:val="en-US" w:eastAsia="zh-CN"/>
        </w:rPr>
      </w:pPr>
      <w:r w:rsidRPr="00394F35">
        <w:rPr>
          <w:lang w:val="en-US" w:eastAsia="zh-CN"/>
        </w:rPr>
        <w:t>b)</w:t>
      </w:r>
      <w:r w:rsidRPr="00394F35">
        <w:rPr>
          <w:lang w:val="en-US" w:eastAsia="zh-CN"/>
        </w:rPr>
        <w:tab/>
      </w:r>
      <w:r>
        <w:rPr>
          <w:rFonts w:hint="eastAsia"/>
          <w:lang w:val="en-US" w:eastAsia="zh-CN"/>
        </w:rPr>
        <w:t>收到含有遇险信息的</w:t>
      </w:r>
      <w:r w:rsidRPr="00AF21DE">
        <w:rPr>
          <w:rFonts w:hint="eastAsia"/>
          <w:lang w:val="en-US" w:eastAsia="zh-CN"/>
        </w:rPr>
        <w:t>数字选择性呼叫（</w:t>
      </w:r>
      <w:r w:rsidRPr="00AF21DE">
        <w:rPr>
          <w:rFonts w:hint="eastAsia"/>
          <w:lang w:val="en-US" w:eastAsia="zh-CN"/>
        </w:rPr>
        <w:t>DSC</w:t>
      </w:r>
      <w:r w:rsidRPr="00AF21DE">
        <w:rPr>
          <w:rFonts w:hint="eastAsia"/>
          <w:lang w:val="en-US" w:eastAsia="zh-CN"/>
        </w:rPr>
        <w:t>）</w:t>
      </w:r>
      <w:r>
        <w:rPr>
          <w:lang w:val="en-US" w:eastAsia="zh-CN"/>
        </w:rPr>
        <w:t>消息</w:t>
      </w:r>
      <w:r>
        <w:rPr>
          <w:rFonts w:hint="eastAsia"/>
          <w:lang w:val="en-US" w:eastAsia="zh-CN"/>
        </w:rPr>
        <w:t>；</w:t>
      </w:r>
    </w:p>
    <w:p w14:paraId="75EB84D2" w14:textId="77777777" w:rsidR="00F8398F" w:rsidRPr="00394F35" w:rsidRDefault="00F8398F" w:rsidP="00F8398F">
      <w:pPr>
        <w:pStyle w:val="enumlev1"/>
        <w:rPr>
          <w:lang w:val="en-US" w:eastAsia="zh-CN"/>
        </w:rPr>
      </w:pPr>
      <w:r w:rsidRPr="00394F35">
        <w:rPr>
          <w:lang w:val="en-US" w:eastAsia="zh-CN"/>
        </w:rPr>
        <w:t>c)</w:t>
      </w:r>
      <w:r w:rsidRPr="00394F35">
        <w:rPr>
          <w:lang w:val="en-US" w:eastAsia="zh-CN"/>
        </w:rPr>
        <w:tab/>
      </w:r>
      <w:r>
        <w:rPr>
          <w:rFonts w:hint="eastAsia"/>
          <w:lang w:val="en-US" w:eastAsia="zh-CN"/>
        </w:rPr>
        <w:t>发送含有遇险信息的指向单个地址</w:t>
      </w:r>
      <w:r>
        <w:rPr>
          <w:rFonts w:hint="eastAsia"/>
          <w:lang w:eastAsia="zh-CN"/>
        </w:rPr>
        <w:t>遇险</w:t>
      </w:r>
      <w:r>
        <w:rPr>
          <w:lang w:eastAsia="zh-CN"/>
        </w:rPr>
        <w:t>告警</w:t>
      </w:r>
      <w:r>
        <w:rPr>
          <w:rFonts w:hint="eastAsia"/>
          <w:lang w:val="en-US" w:eastAsia="zh-CN"/>
        </w:rPr>
        <w:t>转发消息；</w:t>
      </w:r>
    </w:p>
    <w:p w14:paraId="67536D50" w14:textId="77777777" w:rsidR="00F8398F" w:rsidRPr="00394F35" w:rsidRDefault="00F8398F" w:rsidP="00F8398F">
      <w:pPr>
        <w:pStyle w:val="enumlev1"/>
        <w:rPr>
          <w:lang w:val="en-US" w:eastAsia="zh-CN"/>
        </w:rPr>
      </w:pPr>
      <w:r w:rsidRPr="00394F35">
        <w:rPr>
          <w:lang w:val="en-US" w:eastAsia="zh-CN"/>
        </w:rPr>
        <w:t>d)</w:t>
      </w:r>
      <w:r w:rsidRPr="00394F35">
        <w:rPr>
          <w:lang w:val="en-US" w:eastAsia="zh-CN"/>
        </w:rPr>
        <w:tab/>
      </w:r>
      <w:r>
        <w:rPr>
          <w:rFonts w:hint="eastAsia"/>
          <w:lang w:val="en-US" w:eastAsia="zh-CN"/>
        </w:rPr>
        <w:t>代表其他人发送</w:t>
      </w:r>
      <w:r>
        <w:rPr>
          <w:lang w:val="en-US" w:eastAsia="zh-CN"/>
        </w:rPr>
        <w:t>遇险</w:t>
      </w:r>
      <w:r>
        <w:rPr>
          <w:lang w:eastAsia="zh-CN"/>
        </w:rPr>
        <w:t>告警</w:t>
      </w:r>
      <w:r>
        <w:rPr>
          <w:lang w:val="en-US" w:eastAsia="zh-CN"/>
        </w:rPr>
        <w:t>转发</w:t>
      </w:r>
      <w:r>
        <w:rPr>
          <w:rFonts w:hint="eastAsia"/>
          <w:lang w:val="en-US" w:eastAsia="zh-CN"/>
        </w:rPr>
        <w:t>消息；</w:t>
      </w:r>
    </w:p>
    <w:p w14:paraId="06958E2D" w14:textId="77777777" w:rsidR="00F8398F" w:rsidRPr="00394F35" w:rsidRDefault="00F8398F" w:rsidP="00F8398F">
      <w:pPr>
        <w:pStyle w:val="enumlev1"/>
        <w:rPr>
          <w:lang w:val="en-US" w:eastAsia="zh-CN"/>
        </w:rPr>
      </w:pPr>
      <w:r w:rsidRPr="00394F35">
        <w:rPr>
          <w:lang w:val="en-US" w:eastAsia="zh-CN"/>
        </w:rPr>
        <w:t>e)</w:t>
      </w:r>
      <w:r w:rsidRPr="00394F35">
        <w:rPr>
          <w:lang w:val="en-US" w:eastAsia="zh-CN"/>
        </w:rPr>
        <w:tab/>
      </w:r>
      <w:r>
        <w:rPr>
          <w:rFonts w:hint="eastAsia"/>
          <w:lang w:val="en-US" w:eastAsia="zh-CN"/>
        </w:rPr>
        <w:t>发送不含有遇险信息的</w:t>
      </w:r>
      <w:r w:rsidRPr="00AF21DE">
        <w:rPr>
          <w:rFonts w:hint="eastAsia"/>
          <w:lang w:val="en-US" w:eastAsia="zh-CN"/>
        </w:rPr>
        <w:t>数字选择性呼叫（</w:t>
      </w:r>
      <w:r w:rsidRPr="00AF21DE">
        <w:rPr>
          <w:rFonts w:hint="eastAsia"/>
          <w:lang w:val="en-US" w:eastAsia="zh-CN"/>
        </w:rPr>
        <w:t>DSC</w:t>
      </w:r>
      <w:r w:rsidRPr="00AF21DE">
        <w:rPr>
          <w:rFonts w:hint="eastAsia"/>
          <w:lang w:val="en-US" w:eastAsia="zh-CN"/>
        </w:rPr>
        <w:t>）</w:t>
      </w:r>
      <w:r>
        <w:rPr>
          <w:lang w:val="en-US" w:eastAsia="zh-CN"/>
        </w:rPr>
        <w:t>消息</w:t>
      </w:r>
      <w:r>
        <w:rPr>
          <w:rFonts w:hint="eastAsia"/>
          <w:lang w:val="en-US" w:eastAsia="zh-CN"/>
        </w:rPr>
        <w:t>；</w:t>
      </w:r>
    </w:p>
    <w:p w14:paraId="327C0E58" w14:textId="77777777" w:rsidR="00F8398F" w:rsidRPr="00394F35" w:rsidRDefault="00F8398F" w:rsidP="00F8398F">
      <w:pPr>
        <w:pStyle w:val="enumlev1"/>
        <w:rPr>
          <w:lang w:val="en-US" w:eastAsia="zh-CN"/>
        </w:rPr>
      </w:pPr>
      <w:r w:rsidRPr="00394F35">
        <w:rPr>
          <w:lang w:val="en-US" w:eastAsia="zh-CN"/>
        </w:rPr>
        <w:t>f)</w:t>
      </w:r>
      <w:r w:rsidRPr="00394F35">
        <w:rPr>
          <w:lang w:val="en-US" w:eastAsia="zh-CN"/>
        </w:rPr>
        <w:tab/>
      </w:r>
      <w:r>
        <w:rPr>
          <w:rFonts w:hint="eastAsia"/>
          <w:lang w:val="en-US" w:eastAsia="zh-CN"/>
        </w:rPr>
        <w:t>收到不含有遇险信息的</w:t>
      </w:r>
      <w:r w:rsidRPr="00AF21DE">
        <w:rPr>
          <w:rFonts w:hint="eastAsia"/>
          <w:lang w:val="en-US" w:eastAsia="zh-CN"/>
        </w:rPr>
        <w:t>数字选择性呼叫（</w:t>
      </w:r>
      <w:r w:rsidRPr="00AF21DE">
        <w:rPr>
          <w:rFonts w:hint="eastAsia"/>
          <w:lang w:val="en-US" w:eastAsia="zh-CN"/>
        </w:rPr>
        <w:t>DSC</w:t>
      </w:r>
      <w:r w:rsidRPr="00AF21DE">
        <w:rPr>
          <w:rFonts w:hint="eastAsia"/>
          <w:lang w:val="en-US" w:eastAsia="zh-CN"/>
        </w:rPr>
        <w:t>）</w:t>
      </w:r>
      <w:r>
        <w:rPr>
          <w:lang w:val="en-US" w:eastAsia="zh-CN"/>
        </w:rPr>
        <w:t>消息</w:t>
      </w:r>
      <w:r>
        <w:rPr>
          <w:rFonts w:hint="eastAsia"/>
          <w:lang w:val="en-US" w:eastAsia="zh-CN"/>
        </w:rPr>
        <w:t>；</w:t>
      </w:r>
    </w:p>
    <w:p w14:paraId="5C3F1012" w14:textId="77777777" w:rsidR="00F8398F" w:rsidRPr="00394F35" w:rsidRDefault="00F8398F" w:rsidP="00F8398F">
      <w:pPr>
        <w:pStyle w:val="enumlev1"/>
        <w:rPr>
          <w:lang w:val="en-US" w:eastAsia="zh-CN"/>
        </w:rPr>
      </w:pPr>
      <w:r w:rsidRPr="00394F35">
        <w:rPr>
          <w:lang w:val="en-US" w:eastAsia="zh-CN"/>
        </w:rPr>
        <w:t>g)</w:t>
      </w:r>
      <w:r w:rsidRPr="00394F35">
        <w:rPr>
          <w:lang w:val="en-US" w:eastAsia="zh-CN"/>
        </w:rPr>
        <w:tab/>
      </w:r>
      <w:r>
        <w:rPr>
          <w:rFonts w:hint="eastAsia"/>
          <w:lang w:val="en-US" w:eastAsia="zh-CN"/>
        </w:rPr>
        <w:t>参与由</w:t>
      </w:r>
      <w:r>
        <w:rPr>
          <w:lang w:val="en-US" w:eastAsia="zh-CN"/>
        </w:rPr>
        <w:t>非</w:t>
      </w:r>
      <w:r w:rsidRPr="00AF21DE">
        <w:rPr>
          <w:rFonts w:hint="eastAsia"/>
          <w:lang w:val="en-US" w:eastAsia="zh-CN"/>
        </w:rPr>
        <w:t>数字选择性呼叫（</w:t>
      </w:r>
      <w:r w:rsidRPr="00AF21DE">
        <w:rPr>
          <w:rFonts w:hint="eastAsia"/>
          <w:lang w:val="en-US" w:eastAsia="zh-CN"/>
        </w:rPr>
        <w:t>DSC</w:t>
      </w:r>
      <w:r w:rsidRPr="00AF21DE">
        <w:rPr>
          <w:rFonts w:hint="eastAsia"/>
          <w:lang w:val="en-US" w:eastAsia="zh-CN"/>
        </w:rPr>
        <w:t>）</w:t>
      </w:r>
      <w:r>
        <w:rPr>
          <w:rFonts w:hint="eastAsia"/>
          <w:lang w:val="en-US" w:eastAsia="zh-CN"/>
        </w:rPr>
        <w:t>手段引发的业务。</w:t>
      </w:r>
    </w:p>
    <w:p w14:paraId="7A587507" w14:textId="2CD79EF0" w:rsidR="00F8398F" w:rsidRPr="007D05AF" w:rsidRDefault="005F0D98" w:rsidP="00F8398F">
      <w:pPr>
        <w:pStyle w:val="Note"/>
        <w:rPr>
          <w:lang w:val="en-GB" w:eastAsia="zh-CN"/>
        </w:rPr>
      </w:pPr>
      <w:r w:rsidRPr="005F0D98">
        <w:rPr>
          <w:rFonts w:hint="eastAsia"/>
          <w:lang w:val="en-GB" w:eastAsia="zh-CN"/>
        </w:rPr>
        <w:t>注</w:t>
      </w:r>
      <w:r w:rsidRPr="005F0D98">
        <w:rPr>
          <w:rFonts w:hint="eastAsia"/>
          <w:lang w:val="en-GB" w:eastAsia="zh-CN"/>
        </w:rPr>
        <w:t xml:space="preserve"> </w:t>
      </w:r>
      <w:r w:rsidRPr="003557CD">
        <w:rPr>
          <w:lang w:val="en-GB" w:eastAsia="zh-CN"/>
        </w:rPr>
        <w:t>–</w:t>
      </w:r>
      <w:r w:rsidRPr="005F0D98">
        <w:rPr>
          <w:rFonts w:hint="eastAsia"/>
          <w:lang w:val="en-GB" w:eastAsia="zh-CN"/>
        </w:rPr>
        <w:t xml:space="preserve"> ACS</w:t>
      </w:r>
      <w:r w:rsidRPr="005F0D98">
        <w:rPr>
          <w:rFonts w:hint="eastAsia"/>
          <w:lang w:val="en-GB" w:eastAsia="zh-CN"/>
        </w:rPr>
        <w:t>发送和接收包含在</w:t>
      </w:r>
      <w:r w:rsidRPr="00394F35">
        <w:rPr>
          <w:lang w:val="en-US" w:eastAsia="zh-CN"/>
        </w:rPr>
        <w:t>e)</w:t>
      </w:r>
      <w:r w:rsidRPr="005F0D98">
        <w:rPr>
          <w:rFonts w:hint="eastAsia"/>
          <w:lang w:val="en-GB" w:eastAsia="zh-CN"/>
        </w:rPr>
        <w:t>和</w:t>
      </w:r>
      <w:r w:rsidRPr="00394F35">
        <w:rPr>
          <w:lang w:val="en-US" w:eastAsia="zh-CN"/>
        </w:rPr>
        <w:t>f)</w:t>
      </w:r>
      <w:r w:rsidRPr="005F0D98">
        <w:rPr>
          <w:rFonts w:hint="eastAsia"/>
          <w:lang w:val="en-GB" w:eastAsia="zh-CN"/>
        </w:rPr>
        <w:t>中。</w:t>
      </w:r>
    </w:p>
    <w:p w14:paraId="2E8E7C5D" w14:textId="77777777" w:rsidR="00F8398F" w:rsidRPr="00394F35" w:rsidRDefault="00F8398F" w:rsidP="00F8398F">
      <w:pPr>
        <w:ind w:firstLineChars="200" w:firstLine="480"/>
        <w:rPr>
          <w:lang w:val="en-US" w:eastAsia="zh-CN"/>
        </w:rPr>
      </w:pPr>
      <w:r>
        <w:rPr>
          <w:rFonts w:hint="eastAsia"/>
          <w:lang w:val="en-US" w:eastAsia="zh-CN"/>
        </w:rPr>
        <w:t>自动程序一旦由上述</w:t>
      </w:r>
      <w:r w:rsidRPr="00394F35">
        <w:rPr>
          <w:lang w:val="en-US" w:eastAsia="zh-CN"/>
        </w:rPr>
        <w:t>a)</w:t>
      </w:r>
      <w:r>
        <w:rPr>
          <w:rFonts w:hint="eastAsia"/>
          <w:lang w:val="en-US" w:eastAsia="zh-CN"/>
        </w:rPr>
        <w:t>至</w:t>
      </w:r>
      <w:r w:rsidRPr="00394F35">
        <w:rPr>
          <w:lang w:val="en-US" w:eastAsia="zh-CN"/>
        </w:rPr>
        <w:t>g)</w:t>
      </w:r>
      <w:r>
        <w:rPr>
          <w:rFonts w:hint="eastAsia"/>
          <w:lang w:val="en-US" w:eastAsia="zh-CN"/>
        </w:rPr>
        <w:t>所列事件引发，就应处理为满足始发事件的目标所需的所有任务。这些任务应包括处理可能属于（涉及）</w:t>
      </w:r>
      <w:r>
        <w:rPr>
          <w:lang w:val="en-US" w:eastAsia="zh-CN"/>
        </w:rPr>
        <w:t>自动程序</w:t>
      </w:r>
      <w:r>
        <w:rPr>
          <w:rFonts w:hint="eastAsia"/>
          <w:lang w:val="en-US" w:eastAsia="zh-CN"/>
        </w:rPr>
        <w:t>的目标的任何后续</w:t>
      </w:r>
      <w:r w:rsidRPr="00AF21DE">
        <w:rPr>
          <w:rFonts w:hint="eastAsia"/>
          <w:lang w:val="en-US" w:eastAsia="zh-CN"/>
        </w:rPr>
        <w:t>数字选择性呼叫（</w:t>
      </w:r>
      <w:r w:rsidRPr="00AF21DE">
        <w:rPr>
          <w:rFonts w:hint="eastAsia"/>
          <w:lang w:val="en-US" w:eastAsia="zh-CN"/>
        </w:rPr>
        <w:t>DSC</w:t>
      </w:r>
      <w:r w:rsidRPr="00AF21DE">
        <w:rPr>
          <w:rFonts w:hint="eastAsia"/>
          <w:lang w:val="en-US" w:eastAsia="zh-CN"/>
        </w:rPr>
        <w:t>）</w:t>
      </w:r>
      <w:r>
        <w:rPr>
          <w:lang w:val="en-US" w:eastAsia="zh-CN"/>
        </w:rPr>
        <w:t>消息</w:t>
      </w:r>
      <w:r>
        <w:rPr>
          <w:rFonts w:hint="eastAsia"/>
          <w:lang w:val="en-US" w:eastAsia="zh-CN"/>
        </w:rPr>
        <w:t>，包括适当更新自动程序，包括向操作员提供任何可能的选项，也包括在操作员终止自动程序之前或在设备当时的状态提示自动程序将终止之前让操作员一直了解进展情况。各</w:t>
      </w:r>
      <w:r>
        <w:rPr>
          <w:lang w:val="en-US" w:eastAsia="zh-CN"/>
        </w:rPr>
        <w:t>自动程序</w:t>
      </w:r>
      <w:r>
        <w:rPr>
          <w:rFonts w:hint="eastAsia"/>
          <w:lang w:val="en-US" w:eastAsia="zh-CN"/>
        </w:rPr>
        <w:t>应能够同时运行。尽管所有</w:t>
      </w:r>
      <w:r w:rsidRPr="00AF21DE">
        <w:rPr>
          <w:rFonts w:hint="eastAsia"/>
          <w:lang w:val="en-US" w:eastAsia="zh-CN"/>
        </w:rPr>
        <w:t>数字选择性呼叫（</w:t>
      </w:r>
      <w:r w:rsidRPr="00AF21DE">
        <w:rPr>
          <w:rFonts w:hint="eastAsia"/>
          <w:lang w:val="en-US" w:eastAsia="zh-CN"/>
        </w:rPr>
        <w:t>DSC</w:t>
      </w:r>
      <w:r w:rsidRPr="00AF21DE">
        <w:rPr>
          <w:rFonts w:hint="eastAsia"/>
          <w:lang w:val="en-US" w:eastAsia="zh-CN"/>
        </w:rPr>
        <w:t>）</w:t>
      </w:r>
      <w:r>
        <w:rPr>
          <w:lang w:val="en-US" w:eastAsia="zh-CN"/>
        </w:rPr>
        <w:t>自动程序</w:t>
      </w:r>
      <w:r>
        <w:rPr>
          <w:rFonts w:hint="eastAsia"/>
          <w:lang w:val="en-US" w:eastAsia="zh-CN"/>
        </w:rPr>
        <w:t>都在持续监测值守接收机，但只有一个激活</w:t>
      </w:r>
      <w:r>
        <w:rPr>
          <w:lang w:val="en-US" w:eastAsia="zh-CN"/>
        </w:rPr>
        <w:t>自动程序</w:t>
      </w:r>
      <w:r>
        <w:rPr>
          <w:rFonts w:hint="eastAsia"/>
          <w:lang w:val="en-US" w:eastAsia="zh-CN"/>
        </w:rPr>
        <w:t>对发射机和通用接收机有控制权。收到不属于某个自动程序的任何</w:t>
      </w:r>
      <w:r w:rsidRPr="00AF21DE">
        <w:rPr>
          <w:rFonts w:hint="eastAsia"/>
          <w:lang w:val="en-US" w:eastAsia="zh-CN"/>
        </w:rPr>
        <w:t>数字选择性呼叫（</w:t>
      </w:r>
      <w:r w:rsidRPr="00AF21DE">
        <w:rPr>
          <w:rFonts w:hint="eastAsia"/>
          <w:lang w:val="en-US" w:eastAsia="zh-CN"/>
        </w:rPr>
        <w:t>DSC</w:t>
      </w:r>
      <w:r w:rsidRPr="00AF21DE">
        <w:rPr>
          <w:rFonts w:hint="eastAsia"/>
          <w:lang w:val="en-US" w:eastAsia="zh-CN"/>
        </w:rPr>
        <w:t>）</w:t>
      </w:r>
      <w:r>
        <w:rPr>
          <w:lang w:val="en-US" w:eastAsia="zh-CN"/>
        </w:rPr>
        <w:t>消息</w:t>
      </w:r>
      <w:r>
        <w:rPr>
          <w:rFonts w:hint="eastAsia"/>
          <w:lang w:val="en-US" w:eastAsia="zh-CN"/>
        </w:rPr>
        <w:t>均不应中断该程序，而应归属适当的正在运行的</w:t>
      </w:r>
      <w:r>
        <w:rPr>
          <w:lang w:val="en-US" w:eastAsia="zh-CN"/>
        </w:rPr>
        <w:t>自动程序</w:t>
      </w:r>
      <w:r>
        <w:rPr>
          <w:rFonts w:hint="eastAsia"/>
          <w:lang w:val="en-US" w:eastAsia="zh-CN"/>
        </w:rPr>
        <w:t>或始发一个新的</w:t>
      </w:r>
      <w:r>
        <w:rPr>
          <w:lang w:val="en-US" w:eastAsia="zh-CN"/>
        </w:rPr>
        <w:t>自动程序</w:t>
      </w:r>
      <w:r>
        <w:rPr>
          <w:rFonts w:hint="eastAsia"/>
          <w:lang w:val="en-US" w:eastAsia="zh-CN"/>
        </w:rPr>
        <w:t>。</w:t>
      </w:r>
    </w:p>
    <w:p w14:paraId="2B45C824" w14:textId="77777777" w:rsidR="00F8398F" w:rsidRPr="00394F35" w:rsidRDefault="00F8398F" w:rsidP="00F8398F">
      <w:pPr>
        <w:pStyle w:val="Heading1"/>
        <w:rPr>
          <w:lang w:val="en-US" w:eastAsia="zh-CN"/>
        </w:rPr>
      </w:pPr>
      <w:bookmarkStart w:id="44" w:name="_Toc181006803"/>
      <w:r w:rsidRPr="00394F35">
        <w:rPr>
          <w:lang w:val="en-US" w:eastAsia="zh-CN"/>
        </w:rPr>
        <w:t>2</w:t>
      </w:r>
      <w:r w:rsidRPr="00394F35">
        <w:rPr>
          <w:lang w:val="en-US" w:eastAsia="zh-CN"/>
        </w:rPr>
        <w:tab/>
      </w:r>
      <w:r>
        <w:rPr>
          <w:rFonts w:hint="eastAsia"/>
          <w:lang w:val="en-US" w:eastAsia="zh-CN"/>
        </w:rPr>
        <w:t>定义</w:t>
      </w:r>
      <w:bookmarkEnd w:id="44"/>
    </w:p>
    <w:p w14:paraId="2F1BC414" w14:textId="5746834D" w:rsidR="00F8398F" w:rsidRPr="00394F35" w:rsidRDefault="00F8398F" w:rsidP="00F8398F">
      <w:pPr>
        <w:rPr>
          <w:lang w:val="en-US" w:eastAsia="zh-CN"/>
        </w:rPr>
      </w:pPr>
      <w:r w:rsidRPr="00394F35">
        <w:rPr>
          <w:b/>
          <w:lang w:val="en-US" w:eastAsia="zh-CN"/>
        </w:rPr>
        <w:t>2.1</w:t>
      </w:r>
      <w:r w:rsidRPr="00394F35">
        <w:rPr>
          <w:b/>
          <w:lang w:val="en-US" w:eastAsia="zh-CN"/>
        </w:rPr>
        <w:tab/>
      </w:r>
      <w:r w:rsidRPr="00206CE5">
        <w:rPr>
          <w:rFonts w:hint="eastAsia"/>
          <w:b/>
          <w:lang w:val="en-US" w:eastAsia="zh-CN"/>
        </w:rPr>
        <w:t>已</w:t>
      </w:r>
      <w:r w:rsidRPr="004A682E">
        <w:rPr>
          <w:rFonts w:hint="eastAsia"/>
          <w:b/>
          <w:lang w:val="en-US" w:eastAsia="zh-CN"/>
        </w:rPr>
        <w:t>确认</w:t>
      </w:r>
      <w:r>
        <w:rPr>
          <w:rFonts w:hint="eastAsia"/>
          <w:b/>
          <w:lang w:val="en-US" w:eastAsia="zh-CN"/>
        </w:rPr>
        <w:t>（</w:t>
      </w:r>
      <w:r w:rsidRPr="00394F35">
        <w:rPr>
          <w:b/>
          <w:lang w:val="en-US" w:eastAsia="zh-CN"/>
        </w:rPr>
        <w:t>acknowledged</w:t>
      </w:r>
      <w:r>
        <w:rPr>
          <w:rFonts w:hint="eastAsia"/>
          <w:b/>
          <w:lang w:val="en-US" w:eastAsia="zh-CN"/>
        </w:rPr>
        <w:t>）</w:t>
      </w:r>
      <w:r>
        <w:rPr>
          <w:rFonts w:hint="eastAsia"/>
          <w:lang w:val="en-US" w:eastAsia="zh-CN"/>
        </w:rPr>
        <w:t>：该名词在用于说明</w:t>
      </w:r>
      <w:r>
        <w:rPr>
          <w:lang w:val="en-US" w:eastAsia="zh-CN"/>
        </w:rPr>
        <w:t>自动程序</w:t>
      </w:r>
      <w:r>
        <w:rPr>
          <w:rFonts w:hint="eastAsia"/>
          <w:lang w:val="en-US" w:eastAsia="zh-CN"/>
        </w:rPr>
        <w:t>时，表明始发</w:t>
      </w:r>
      <w:r>
        <w:rPr>
          <w:lang w:val="en-US" w:eastAsia="zh-CN"/>
        </w:rPr>
        <w:t>DSC</w:t>
      </w:r>
      <w:r w:rsidR="005F0D98">
        <w:rPr>
          <w:rFonts w:hint="eastAsia"/>
          <w:lang w:val="en-US" w:eastAsia="zh-CN"/>
        </w:rPr>
        <w:t>呼叫</w:t>
      </w:r>
      <w:r>
        <w:rPr>
          <w:rFonts w:hint="eastAsia"/>
          <w:lang w:val="en-US" w:eastAsia="zh-CN"/>
        </w:rPr>
        <w:t>的目标已得到满足。</w:t>
      </w:r>
    </w:p>
    <w:p w14:paraId="573DF32E" w14:textId="45190A5B" w:rsidR="00F8398F" w:rsidRPr="00D84CBF" w:rsidRDefault="00F8398F" w:rsidP="00F8398F">
      <w:pPr>
        <w:rPr>
          <w:lang w:val="en-US" w:eastAsia="zh-CN"/>
        </w:rPr>
      </w:pPr>
      <w:r w:rsidRPr="00394F35">
        <w:rPr>
          <w:b/>
          <w:bCs/>
          <w:lang w:val="en-US" w:eastAsia="zh-CN"/>
        </w:rPr>
        <w:t>2.2</w:t>
      </w:r>
      <w:r w:rsidRPr="00394F35">
        <w:rPr>
          <w:lang w:val="en-US" w:eastAsia="zh-CN"/>
        </w:rPr>
        <w:tab/>
      </w:r>
      <w:r>
        <w:rPr>
          <w:rFonts w:hint="eastAsia"/>
          <w:b/>
          <w:lang w:val="en-US" w:eastAsia="zh-CN"/>
        </w:rPr>
        <w:t>激活（</w:t>
      </w:r>
      <w:r w:rsidRPr="00394F35">
        <w:rPr>
          <w:b/>
          <w:lang w:val="en-US" w:eastAsia="zh-CN"/>
        </w:rPr>
        <w:t>active</w:t>
      </w:r>
      <w:r>
        <w:rPr>
          <w:rFonts w:hint="eastAsia"/>
          <w:b/>
          <w:lang w:val="en-US" w:eastAsia="zh-CN"/>
        </w:rPr>
        <w:t>）</w:t>
      </w:r>
      <w:r>
        <w:rPr>
          <w:rFonts w:hint="eastAsia"/>
          <w:lang w:val="en-US" w:eastAsia="zh-CN"/>
        </w:rPr>
        <w:t>：该名词用于说明对通用接收机和发射机有控制权的某个</w:t>
      </w:r>
      <w:r>
        <w:rPr>
          <w:lang w:val="en-US" w:eastAsia="zh-CN"/>
        </w:rPr>
        <w:t>自动程序</w:t>
      </w:r>
      <w:r>
        <w:rPr>
          <w:rFonts w:hint="eastAsia"/>
          <w:lang w:val="en-US" w:eastAsia="zh-CN"/>
        </w:rPr>
        <w:t>此时能够代表值守接收机和通用接收机参与后续通信和接收</w:t>
      </w:r>
      <w:r>
        <w:rPr>
          <w:lang w:val="en-US" w:eastAsia="zh-CN"/>
        </w:rPr>
        <w:t>DSC</w:t>
      </w:r>
      <w:r w:rsidR="005F0D98">
        <w:rPr>
          <w:rFonts w:hint="eastAsia"/>
          <w:lang w:val="en-US" w:eastAsia="zh-CN"/>
        </w:rPr>
        <w:t>呼叫</w:t>
      </w:r>
      <w:r>
        <w:rPr>
          <w:rFonts w:hint="eastAsia"/>
          <w:lang w:val="en-US" w:eastAsia="zh-CN"/>
        </w:rPr>
        <w:t>。</w:t>
      </w:r>
    </w:p>
    <w:p w14:paraId="7EA70339" w14:textId="6DA4F036" w:rsidR="00F8398F" w:rsidRPr="007D05AF" w:rsidRDefault="00F8398F" w:rsidP="00F8398F">
      <w:pPr>
        <w:rPr>
          <w:lang w:val="en-GB" w:eastAsia="zh-CN"/>
        </w:rPr>
      </w:pPr>
      <w:r w:rsidRPr="007D05AF">
        <w:rPr>
          <w:b/>
          <w:lang w:val="en-GB" w:eastAsia="zh-CN"/>
        </w:rPr>
        <w:t>2.3</w:t>
      </w:r>
      <w:r w:rsidRPr="007D05AF">
        <w:rPr>
          <w:lang w:val="en-GB" w:eastAsia="zh-CN"/>
        </w:rPr>
        <w:tab/>
      </w:r>
      <w:r w:rsidR="005F0D98" w:rsidRPr="005F0D98">
        <w:rPr>
          <w:rFonts w:hint="eastAsia"/>
          <w:b/>
          <w:bCs/>
          <w:lang w:val="en-GB" w:eastAsia="zh-CN"/>
        </w:rPr>
        <w:t>可闻指示：</w:t>
      </w:r>
      <w:r w:rsidR="005F0D98" w:rsidRPr="005F0D98">
        <w:rPr>
          <w:rFonts w:hint="eastAsia"/>
          <w:lang w:val="en-GB" w:eastAsia="zh-CN"/>
        </w:rPr>
        <w:t>该术语用于描述每</w:t>
      </w:r>
      <w:r w:rsidR="005F0D98" w:rsidRPr="005F0D98">
        <w:rPr>
          <w:rFonts w:hint="eastAsia"/>
          <w:lang w:val="en-GB" w:eastAsia="zh-CN"/>
        </w:rPr>
        <w:t>30</w:t>
      </w:r>
      <w:r w:rsidR="005F0D98" w:rsidRPr="005F0D98">
        <w:rPr>
          <w:rFonts w:hint="eastAsia"/>
          <w:lang w:val="en-GB" w:eastAsia="zh-CN"/>
        </w:rPr>
        <w:t>秒重复一次的简短自终止音，</w:t>
      </w:r>
      <w:r w:rsidR="005F0D98">
        <w:rPr>
          <w:rFonts w:hint="eastAsia"/>
          <w:lang w:val="en-GB" w:eastAsia="zh-CN"/>
        </w:rPr>
        <w:t>在</w:t>
      </w:r>
      <w:r w:rsidR="005F0D98" w:rsidRPr="005F0D98">
        <w:rPr>
          <w:rFonts w:hint="eastAsia"/>
          <w:lang w:val="en-GB" w:eastAsia="zh-CN"/>
        </w:rPr>
        <w:t>确认或</w:t>
      </w:r>
      <w:r w:rsidR="005F0D98" w:rsidRPr="005F0D98">
        <w:rPr>
          <w:rFonts w:hint="eastAsia"/>
          <w:lang w:val="en-GB" w:eastAsia="zh-CN"/>
        </w:rPr>
        <w:t>5</w:t>
      </w:r>
      <w:r w:rsidR="005F0D98" w:rsidRPr="005F0D98">
        <w:rPr>
          <w:rFonts w:hint="eastAsia"/>
          <w:lang w:val="en-GB" w:eastAsia="zh-CN"/>
        </w:rPr>
        <w:t>分钟后自终止，</w:t>
      </w:r>
      <w:r w:rsidR="005F0D98">
        <w:rPr>
          <w:rFonts w:hint="eastAsia"/>
          <w:lang w:val="en-GB" w:eastAsia="zh-CN"/>
        </w:rPr>
        <w:t>用于</w:t>
      </w:r>
      <w:r w:rsidR="005F0D98" w:rsidRPr="005F0D98">
        <w:rPr>
          <w:rFonts w:hint="eastAsia"/>
          <w:lang w:val="en-GB" w:eastAsia="zh-CN"/>
        </w:rPr>
        <w:t>指示收到非遇险或</w:t>
      </w:r>
      <w:r w:rsidR="005F0D98">
        <w:rPr>
          <w:rFonts w:hint="eastAsia"/>
          <w:lang w:val="en-GB" w:eastAsia="zh-CN"/>
        </w:rPr>
        <w:t>非</w:t>
      </w:r>
      <w:r w:rsidR="005F0D98" w:rsidRPr="005F0D98">
        <w:rPr>
          <w:rFonts w:hint="eastAsia"/>
          <w:lang w:val="en-GB" w:eastAsia="zh-CN"/>
        </w:rPr>
        <w:t>紧急类别的</w:t>
      </w:r>
      <w:r w:rsidR="005F0D98" w:rsidRPr="005F0D98">
        <w:rPr>
          <w:rFonts w:hint="eastAsia"/>
          <w:lang w:val="en-GB" w:eastAsia="zh-CN"/>
        </w:rPr>
        <w:t>DSC</w:t>
      </w:r>
      <w:r w:rsidR="005F0D98" w:rsidRPr="005F0D98">
        <w:rPr>
          <w:rFonts w:hint="eastAsia"/>
          <w:lang w:val="en-GB" w:eastAsia="zh-CN"/>
        </w:rPr>
        <w:t>呼叫，或者重复已收到的遇险或紧急类别呼叫。</w:t>
      </w:r>
    </w:p>
    <w:p w14:paraId="6833A7E7" w14:textId="3920AA4D" w:rsidR="00F8398F" w:rsidRPr="00394F35" w:rsidRDefault="00F8398F" w:rsidP="00F8398F">
      <w:pPr>
        <w:rPr>
          <w:lang w:val="en-US" w:eastAsia="zh-CN"/>
        </w:rPr>
      </w:pPr>
      <w:r w:rsidRPr="00394F35">
        <w:rPr>
          <w:b/>
          <w:lang w:val="en-US" w:eastAsia="zh-CN"/>
        </w:rPr>
        <w:t>2.</w:t>
      </w:r>
      <w:r>
        <w:rPr>
          <w:rFonts w:hint="eastAsia"/>
          <w:b/>
          <w:lang w:val="en-US" w:eastAsia="zh-CN"/>
        </w:rPr>
        <w:t>4</w:t>
      </w:r>
      <w:r w:rsidRPr="00394F35">
        <w:rPr>
          <w:b/>
          <w:lang w:val="en-US" w:eastAsia="zh-CN"/>
        </w:rPr>
        <w:tab/>
      </w:r>
      <w:r>
        <w:rPr>
          <w:b/>
          <w:lang w:val="en-US" w:eastAsia="zh-CN"/>
        </w:rPr>
        <w:t>自动程序</w:t>
      </w:r>
      <w:r>
        <w:rPr>
          <w:rFonts w:hint="eastAsia"/>
          <w:b/>
          <w:lang w:val="en-US" w:eastAsia="zh-CN"/>
        </w:rPr>
        <w:t>（</w:t>
      </w:r>
      <w:r w:rsidRPr="00FD553D">
        <w:rPr>
          <w:b/>
          <w:lang w:val="en-US" w:eastAsia="zh-CN"/>
        </w:rPr>
        <w:t>Automated procedure</w:t>
      </w:r>
      <w:r>
        <w:rPr>
          <w:rFonts w:hint="eastAsia"/>
          <w:b/>
          <w:lang w:val="en-US" w:eastAsia="zh-CN"/>
        </w:rPr>
        <w:t>）</w:t>
      </w:r>
      <w:r>
        <w:rPr>
          <w:rFonts w:hint="eastAsia"/>
          <w:lang w:val="en-US" w:eastAsia="zh-CN"/>
        </w:rPr>
        <w:t>：该名词用于说明为完成发出</w:t>
      </w:r>
      <w:r w:rsidRPr="00394F35">
        <w:rPr>
          <w:lang w:val="en-US" w:eastAsia="zh-CN"/>
        </w:rPr>
        <w:t>DSC</w:t>
      </w:r>
      <w:r w:rsidR="005F0D98">
        <w:rPr>
          <w:rFonts w:hint="eastAsia"/>
          <w:lang w:val="en-US" w:eastAsia="zh-CN"/>
        </w:rPr>
        <w:t>呼叫</w:t>
      </w:r>
      <w:r>
        <w:rPr>
          <w:rFonts w:hint="eastAsia"/>
          <w:lang w:val="en-US" w:eastAsia="zh-CN"/>
        </w:rPr>
        <w:t>或完成非</w:t>
      </w:r>
      <w:r>
        <w:rPr>
          <w:rFonts w:hint="eastAsia"/>
          <w:lang w:val="en-US" w:eastAsia="zh-CN"/>
        </w:rPr>
        <w:t>DSC</w:t>
      </w:r>
      <w:r>
        <w:rPr>
          <w:rFonts w:hint="eastAsia"/>
          <w:lang w:val="en-US" w:eastAsia="zh-CN"/>
        </w:rPr>
        <w:t>通信事件的目标而必需的一组动作。完成这组动作按计划需要</w:t>
      </w:r>
      <w:r>
        <w:rPr>
          <w:rFonts w:hint="eastAsia"/>
          <w:lang w:val="en-US" w:eastAsia="zh-CN"/>
        </w:rPr>
        <w:t>4</w:t>
      </w:r>
      <w:r>
        <w:rPr>
          <w:rFonts w:hint="eastAsia"/>
          <w:lang w:val="en-US" w:eastAsia="zh-CN"/>
        </w:rPr>
        <w:t>个</w:t>
      </w:r>
      <w:r w:rsidRPr="00394F35">
        <w:rPr>
          <w:lang w:val="en-US" w:eastAsia="zh-CN"/>
        </w:rPr>
        <w:t>DSC</w:t>
      </w:r>
      <w:r>
        <w:rPr>
          <w:lang w:val="en-US" w:eastAsia="zh-CN"/>
        </w:rPr>
        <w:t>自动程序</w:t>
      </w:r>
      <w:r>
        <w:rPr>
          <w:rFonts w:hint="eastAsia"/>
          <w:lang w:val="en-US" w:eastAsia="zh-CN"/>
        </w:rPr>
        <w:t>，分别是：接收</w:t>
      </w:r>
      <w:r>
        <w:rPr>
          <w:lang w:val="en-US" w:eastAsia="zh-CN"/>
        </w:rPr>
        <w:t>遇险</w:t>
      </w:r>
      <w:r w:rsidRPr="00394F35">
        <w:rPr>
          <w:lang w:val="en-US" w:eastAsia="zh-CN"/>
        </w:rPr>
        <w:t>DSC</w:t>
      </w:r>
      <w:r w:rsidR="005F0D98">
        <w:rPr>
          <w:rFonts w:hint="eastAsia"/>
          <w:lang w:val="en-US" w:eastAsia="zh-CN"/>
        </w:rPr>
        <w:t>呼叫</w:t>
      </w:r>
      <w:r>
        <w:rPr>
          <w:rFonts w:hint="eastAsia"/>
          <w:lang w:val="en-US" w:eastAsia="zh-CN"/>
        </w:rPr>
        <w:t>、接收非</w:t>
      </w:r>
      <w:r>
        <w:rPr>
          <w:lang w:val="en-US" w:eastAsia="zh-CN"/>
        </w:rPr>
        <w:t>遇险</w:t>
      </w:r>
      <w:r>
        <w:rPr>
          <w:lang w:val="en-US" w:eastAsia="zh-CN"/>
        </w:rPr>
        <w:t>DSC</w:t>
      </w:r>
      <w:r w:rsidR="005F0D98">
        <w:rPr>
          <w:rFonts w:hint="eastAsia"/>
          <w:lang w:val="en-US" w:eastAsia="zh-CN"/>
        </w:rPr>
        <w:t>呼叫</w:t>
      </w:r>
      <w:r>
        <w:rPr>
          <w:rFonts w:hint="eastAsia"/>
          <w:lang w:val="en-US" w:eastAsia="zh-CN"/>
        </w:rPr>
        <w:t>、发送</w:t>
      </w:r>
      <w:r>
        <w:rPr>
          <w:lang w:val="en-US" w:eastAsia="zh-CN"/>
        </w:rPr>
        <w:t>遇险</w:t>
      </w:r>
      <w:r w:rsidRPr="00394F35">
        <w:rPr>
          <w:lang w:val="en-US" w:eastAsia="zh-CN"/>
        </w:rPr>
        <w:t>DSC</w:t>
      </w:r>
      <w:r>
        <w:rPr>
          <w:lang w:val="en-US" w:eastAsia="zh-CN"/>
        </w:rPr>
        <w:t>告警</w:t>
      </w:r>
      <w:r>
        <w:rPr>
          <w:rFonts w:hint="eastAsia"/>
          <w:lang w:val="en-US" w:eastAsia="zh-CN"/>
        </w:rPr>
        <w:t>尝试和非</w:t>
      </w:r>
      <w:r>
        <w:rPr>
          <w:lang w:val="en-US" w:eastAsia="zh-CN"/>
        </w:rPr>
        <w:t>遇险</w:t>
      </w:r>
      <w:r>
        <w:rPr>
          <w:lang w:val="en-US" w:eastAsia="zh-CN"/>
        </w:rPr>
        <w:t>DSC</w:t>
      </w:r>
      <w:r w:rsidR="005F0D98">
        <w:rPr>
          <w:rFonts w:hint="eastAsia"/>
          <w:lang w:val="en-US" w:eastAsia="zh-CN"/>
        </w:rPr>
        <w:t>呼叫</w:t>
      </w:r>
      <w:r>
        <w:rPr>
          <w:rFonts w:hint="eastAsia"/>
          <w:lang w:val="en-US" w:eastAsia="zh-CN"/>
        </w:rPr>
        <w:t>。此外，按计划还有第</w:t>
      </w:r>
      <w:r>
        <w:rPr>
          <w:rFonts w:hint="eastAsia"/>
          <w:lang w:val="en-US" w:eastAsia="zh-CN"/>
        </w:rPr>
        <w:t>5</w:t>
      </w:r>
      <w:r>
        <w:rPr>
          <w:rFonts w:hint="eastAsia"/>
          <w:lang w:val="en-US" w:eastAsia="zh-CN"/>
        </w:rPr>
        <w:t>个程序，用于处理非</w:t>
      </w:r>
      <w:r>
        <w:rPr>
          <w:rFonts w:hint="eastAsia"/>
          <w:lang w:val="en-US" w:eastAsia="zh-CN"/>
        </w:rPr>
        <w:t>DSC</w:t>
      </w:r>
      <w:r>
        <w:rPr>
          <w:rFonts w:hint="eastAsia"/>
          <w:lang w:val="en-US" w:eastAsia="zh-CN"/>
        </w:rPr>
        <w:t>通信事件。</w:t>
      </w:r>
    </w:p>
    <w:p w14:paraId="20BD2F0C" w14:textId="77777777" w:rsidR="00F8398F" w:rsidRPr="00394F35" w:rsidRDefault="00F8398F" w:rsidP="00F8398F">
      <w:pPr>
        <w:ind w:firstLineChars="200" w:firstLine="480"/>
        <w:rPr>
          <w:lang w:val="en-US" w:eastAsia="zh-CN"/>
        </w:rPr>
      </w:pPr>
      <w:r>
        <w:rPr>
          <w:rFonts w:hint="eastAsia"/>
          <w:lang w:val="en-US" w:eastAsia="zh-CN"/>
        </w:rPr>
        <w:t>这些</w:t>
      </w:r>
      <w:r>
        <w:rPr>
          <w:lang w:val="en-US" w:eastAsia="zh-CN"/>
        </w:rPr>
        <w:t>自动程序</w:t>
      </w:r>
      <w:r>
        <w:rPr>
          <w:rFonts w:hint="eastAsia"/>
          <w:lang w:val="en-US" w:eastAsia="zh-CN"/>
        </w:rPr>
        <w:t>分别称为：</w:t>
      </w:r>
    </w:p>
    <w:p w14:paraId="14C2A8F1" w14:textId="77777777" w:rsidR="00F8398F" w:rsidRPr="00394F35" w:rsidRDefault="00F8398F" w:rsidP="00F8398F">
      <w:pPr>
        <w:pStyle w:val="enumlev1"/>
        <w:rPr>
          <w:lang w:val="en-US" w:eastAsia="zh-CN"/>
        </w:rPr>
      </w:pPr>
      <w:r w:rsidRPr="00394F35">
        <w:rPr>
          <w:lang w:val="en-US" w:eastAsia="zh-CN"/>
        </w:rPr>
        <w:t>–</w:t>
      </w:r>
      <w:r w:rsidRPr="00394F35">
        <w:rPr>
          <w:lang w:val="en-US" w:eastAsia="zh-CN"/>
        </w:rPr>
        <w:tab/>
      </w:r>
      <w:r>
        <w:rPr>
          <w:rFonts w:hint="eastAsia"/>
          <w:lang w:val="en-US" w:eastAsia="zh-CN"/>
        </w:rPr>
        <w:t>接收</w:t>
      </w:r>
      <w:r>
        <w:rPr>
          <w:lang w:val="en-US" w:eastAsia="zh-CN"/>
        </w:rPr>
        <w:t>遇险自动程序</w:t>
      </w:r>
      <w:r>
        <w:rPr>
          <w:rFonts w:hint="eastAsia"/>
          <w:lang w:val="en-US" w:eastAsia="zh-CN"/>
        </w:rPr>
        <w:t>；</w:t>
      </w:r>
    </w:p>
    <w:p w14:paraId="0AD7E744" w14:textId="77777777" w:rsidR="00F8398F" w:rsidRPr="00394F35" w:rsidRDefault="00F8398F" w:rsidP="00F8398F">
      <w:pPr>
        <w:pStyle w:val="enumlev1"/>
        <w:rPr>
          <w:lang w:val="en-US" w:eastAsia="zh-CN"/>
        </w:rPr>
      </w:pPr>
      <w:r w:rsidRPr="00394F35">
        <w:rPr>
          <w:lang w:val="en-US" w:eastAsia="zh-CN"/>
        </w:rPr>
        <w:t>–</w:t>
      </w:r>
      <w:r w:rsidRPr="00394F35">
        <w:rPr>
          <w:lang w:val="en-US" w:eastAsia="zh-CN"/>
        </w:rPr>
        <w:tab/>
      </w:r>
      <w:r>
        <w:rPr>
          <w:rFonts w:hint="eastAsia"/>
          <w:lang w:val="en-US" w:eastAsia="zh-CN"/>
        </w:rPr>
        <w:t>发送</w:t>
      </w:r>
      <w:r>
        <w:rPr>
          <w:lang w:val="en-US" w:eastAsia="zh-CN"/>
        </w:rPr>
        <w:t>遇险自动程序</w:t>
      </w:r>
      <w:r>
        <w:rPr>
          <w:rFonts w:hint="eastAsia"/>
          <w:lang w:val="en-US" w:eastAsia="zh-CN"/>
        </w:rPr>
        <w:t>；</w:t>
      </w:r>
    </w:p>
    <w:p w14:paraId="17CFDAA5" w14:textId="77777777" w:rsidR="00F8398F" w:rsidRPr="00394F35" w:rsidRDefault="00F8398F" w:rsidP="00F8398F">
      <w:pPr>
        <w:pStyle w:val="enumlev1"/>
        <w:rPr>
          <w:lang w:val="en-US" w:eastAsia="zh-CN"/>
        </w:rPr>
      </w:pPr>
      <w:r w:rsidRPr="00394F35">
        <w:rPr>
          <w:lang w:val="en-US" w:eastAsia="zh-CN"/>
        </w:rPr>
        <w:t>–</w:t>
      </w:r>
      <w:r w:rsidRPr="00394F35">
        <w:rPr>
          <w:lang w:val="en-US" w:eastAsia="zh-CN"/>
        </w:rPr>
        <w:tab/>
      </w:r>
      <w:r>
        <w:rPr>
          <w:rFonts w:hint="eastAsia"/>
          <w:lang w:val="en-US" w:eastAsia="zh-CN"/>
        </w:rPr>
        <w:t>接收非</w:t>
      </w:r>
      <w:r>
        <w:rPr>
          <w:lang w:val="en-US" w:eastAsia="zh-CN"/>
        </w:rPr>
        <w:t>遇险自动程序</w:t>
      </w:r>
      <w:r>
        <w:rPr>
          <w:rFonts w:hint="eastAsia"/>
          <w:lang w:val="en-US" w:eastAsia="zh-CN"/>
        </w:rPr>
        <w:t>；</w:t>
      </w:r>
    </w:p>
    <w:p w14:paraId="1C03B599" w14:textId="77777777" w:rsidR="00F8398F" w:rsidRPr="00394F35" w:rsidRDefault="00F8398F" w:rsidP="00F8398F">
      <w:pPr>
        <w:pStyle w:val="enumlev1"/>
        <w:rPr>
          <w:lang w:val="en-US" w:eastAsia="zh-CN"/>
        </w:rPr>
      </w:pPr>
      <w:r w:rsidRPr="00394F35">
        <w:rPr>
          <w:lang w:val="en-US" w:eastAsia="zh-CN"/>
        </w:rPr>
        <w:t>–</w:t>
      </w:r>
      <w:r w:rsidRPr="00394F35">
        <w:rPr>
          <w:lang w:val="en-US" w:eastAsia="zh-CN"/>
        </w:rPr>
        <w:tab/>
      </w:r>
      <w:r>
        <w:rPr>
          <w:rFonts w:hint="eastAsia"/>
          <w:lang w:val="en-US" w:eastAsia="zh-CN"/>
        </w:rPr>
        <w:t>发送非</w:t>
      </w:r>
      <w:r>
        <w:rPr>
          <w:lang w:val="en-US" w:eastAsia="zh-CN"/>
        </w:rPr>
        <w:t>遇险自动程序</w:t>
      </w:r>
      <w:r>
        <w:rPr>
          <w:rFonts w:hint="eastAsia"/>
          <w:lang w:val="en-US" w:eastAsia="zh-CN"/>
        </w:rPr>
        <w:t>；</w:t>
      </w:r>
    </w:p>
    <w:p w14:paraId="555A7743" w14:textId="77777777" w:rsidR="00F8398F" w:rsidRPr="00394F35" w:rsidRDefault="00F8398F" w:rsidP="00F8398F">
      <w:pPr>
        <w:pStyle w:val="enumlev1"/>
        <w:rPr>
          <w:lang w:val="en-US" w:eastAsia="zh-CN"/>
        </w:rPr>
      </w:pPr>
      <w:r w:rsidRPr="00394F35">
        <w:rPr>
          <w:lang w:val="en-US" w:eastAsia="zh-CN"/>
        </w:rPr>
        <w:t>–</w:t>
      </w:r>
      <w:r w:rsidRPr="00394F35">
        <w:rPr>
          <w:lang w:val="en-US" w:eastAsia="zh-CN"/>
        </w:rPr>
        <w:tab/>
      </w:r>
      <w:r>
        <w:rPr>
          <w:rFonts w:hint="eastAsia"/>
          <w:lang w:val="en-US" w:eastAsia="zh-CN"/>
        </w:rPr>
        <w:t>通信</w:t>
      </w:r>
      <w:r>
        <w:rPr>
          <w:lang w:val="en-US" w:eastAsia="zh-CN"/>
        </w:rPr>
        <w:t>自动程序</w:t>
      </w:r>
      <w:r>
        <w:rPr>
          <w:rFonts w:hint="eastAsia"/>
          <w:lang w:val="en-US" w:eastAsia="zh-CN"/>
        </w:rPr>
        <w:t>。</w:t>
      </w:r>
    </w:p>
    <w:p w14:paraId="0A9E2687" w14:textId="7CBA52B0" w:rsidR="00F8398F" w:rsidRPr="00394F35" w:rsidRDefault="00F8398F" w:rsidP="00F8398F">
      <w:pPr>
        <w:rPr>
          <w:lang w:val="en-US" w:eastAsia="zh-CN"/>
        </w:rPr>
      </w:pPr>
      <w:r w:rsidRPr="00394F35">
        <w:rPr>
          <w:b/>
          <w:lang w:val="en-US" w:eastAsia="zh-CN"/>
        </w:rPr>
        <w:t>2.</w:t>
      </w:r>
      <w:r>
        <w:rPr>
          <w:rFonts w:hint="eastAsia"/>
          <w:b/>
          <w:lang w:val="en-US" w:eastAsia="zh-CN"/>
        </w:rPr>
        <w:t>5</w:t>
      </w:r>
      <w:r w:rsidRPr="009D5204">
        <w:rPr>
          <w:b/>
          <w:lang w:val="en-US" w:eastAsia="zh-CN"/>
        </w:rPr>
        <w:tab/>
      </w:r>
      <w:r w:rsidRPr="009D5204">
        <w:rPr>
          <w:rFonts w:hint="eastAsia"/>
          <w:b/>
          <w:lang w:val="en-US" w:eastAsia="zh-CN"/>
        </w:rPr>
        <w:t>关键差错（</w:t>
      </w:r>
      <w:r w:rsidRPr="002C545F">
        <w:rPr>
          <w:b/>
          <w:lang w:val="en-US" w:eastAsia="zh-CN"/>
        </w:rPr>
        <w:t>critical errors</w:t>
      </w:r>
      <w:r w:rsidRPr="002C545F">
        <w:rPr>
          <w:rFonts w:hint="eastAsia"/>
          <w:b/>
          <w:lang w:val="en-US" w:eastAsia="zh-CN"/>
        </w:rPr>
        <w:t>）</w:t>
      </w:r>
      <w:r>
        <w:rPr>
          <w:rFonts w:hint="eastAsia"/>
          <w:lang w:val="en-US" w:eastAsia="zh-CN"/>
        </w:rPr>
        <w:t>：如果自动程序为了继续运行或完成任何任务而需要一组信息字符中的某些</w:t>
      </w:r>
      <w:r>
        <w:rPr>
          <w:lang w:val="en-US" w:eastAsia="zh-CN"/>
        </w:rPr>
        <w:t>字符</w:t>
      </w:r>
      <w:r>
        <w:rPr>
          <w:rFonts w:hint="eastAsia"/>
          <w:lang w:val="en-US" w:eastAsia="zh-CN"/>
        </w:rPr>
        <w:t>，但所需的信息字符出了差错（例如，因为发送端的</w:t>
      </w:r>
      <w:r>
        <w:rPr>
          <w:rFonts w:hint="eastAsia"/>
          <w:lang w:val="en-US" w:eastAsia="zh-CN"/>
        </w:rPr>
        <w:t>MMSI</w:t>
      </w:r>
      <w:r>
        <w:rPr>
          <w:rFonts w:hint="eastAsia"/>
          <w:lang w:val="en-US" w:eastAsia="zh-CN"/>
        </w:rPr>
        <w:t>出了差错而无法对某个</w:t>
      </w:r>
      <w:r w:rsidRPr="00AF21DE">
        <w:rPr>
          <w:rFonts w:hint="eastAsia"/>
          <w:lang w:val="en-US" w:eastAsia="zh-CN"/>
        </w:rPr>
        <w:t>DSC</w:t>
      </w:r>
      <w:r w:rsidR="005F0D98">
        <w:rPr>
          <w:rFonts w:hint="eastAsia"/>
          <w:lang w:val="en-US" w:eastAsia="zh-CN"/>
        </w:rPr>
        <w:t>呼叫</w:t>
      </w:r>
      <w:r>
        <w:rPr>
          <w:rFonts w:hint="eastAsia"/>
          <w:lang w:val="en-US" w:eastAsia="zh-CN"/>
        </w:rPr>
        <w:t>形成确认），这组从收到的一个或多个</w:t>
      </w:r>
      <w:r w:rsidR="005F0D98" w:rsidRPr="00AF21DE">
        <w:rPr>
          <w:rFonts w:hint="eastAsia"/>
          <w:lang w:val="en-US" w:eastAsia="zh-CN"/>
        </w:rPr>
        <w:t>DSC</w:t>
      </w:r>
      <w:r w:rsidR="005F0D98">
        <w:rPr>
          <w:rFonts w:hint="eastAsia"/>
          <w:lang w:val="en-US" w:eastAsia="zh-CN"/>
        </w:rPr>
        <w:t>呼叫</w:t>
      </w:r>
      <w:r>
        <w:rPr>
          <w:rFonts w:hint="eastAsia"/>
          <w:lang w:val="en-US" w:eastAsia="zh-CN"/>
        </w:rPr>
        <w:t>中得到的信息字符就被视为关键差错。</w:t>
      </w:r>
    </w:p>
    <w:p w14:paraId="7038ACB5" w14:textId="77777777" w:rsidR="00F8398F" w:rsidRPr="00394F35" w:rsidRDefault="00F8398F" w:rsidP="00F8398F">
      <w:pPr>
        <w:rPr>
          <w:lang w:val="en-US" w:eastAsia="zh-CN"/>
        </w:rPr>
      </w:pPr>
      <w:r w:rsidRPr="009D5204">
        <w:rPr>
          <w:b/>
          <w:lang w:val="en-US" w:eastAsia="zh-CN"/>
        </w:rPr>
        <w:t>2.</w:t>
      </w:r>
      <w:r>
        <w:rPr>
          <w:rFonts w:hint="eastAsia"/>
          <w:b/>
          <w:lang w:val="en-US" w:eastAsia="zh-CN"/>
        </w:rPr>
        <w:t>6</w:t>
      </w:r>
      <w:r w:rsidRPr="009D5204">
        <w:rPr>
          <w:b/>
          <w:lang w:val="en-US" w:eastAsia="zh-CN"/>
        </w:rPr>
        <w:tab/>
      </w:r>
      <w:r w:rsidRPr="002C545F">
        <w:rPr>
          <w:rFonts w:hint="eastAsia"/>
          <w:b/>
          <w:lang w:val="en-US" w:eastAsia="zh-CN"/>
        </w:rPr>
        <w:t>默认（</w:t>
      </w:r>
      <w:r w:rsidRPr="002C545F">
        <w:rPr>
          <w:b/>
          <w:lang w:val="en-US" w:eastAsia="zh-CN"/>
        </w:rPr>
        <w:t>default</w:t>
      </w:r>
      <w:r w:rsidRPr="002C545F">
        <w:rPr>
          <w:rFonts w:hint="eastAsia"/>
          <w:b/>
          <w:lang w:val="en-US" w:eastAsia="zh-CN"/>
        </w:rPr>
        <w:t>）</w:t>
      </w:r>
      <w:r>
        <w:rPr>
          <w:rFonts w:hint="eastAsia"/>
          <w:lang w:val="en-US" w:eastAsia="zh-CN"/>
        </w:rPr>
        <w:t>：在缺少操作员输入的情况下，由设备软件选定的一个值或采取的某种动作。</w:t>
      </w:r>
    </w:p>
    <w:p w14:paraId="49468747" w14:textId="77777777" w:rsidR="00F8398F" w:rsidRPr="00394F35" w:rsidRDefault="00F8398F" w:rsidP="00F8398F">
      <w:pPr>
        <w:rPr>
          <w:lang w:val="en-US" w:eastAsia="zh-CN"/>
        </w:rPr>
      </w:pPr>
      <w:r w:rsidRPr="00394F35">
        <w:rPr>
          <w:b/>
          <w:lang w:val="en-US" w:eastAsia="zh-CN"/>
        </w:rPr>
        <w:t>2.</w:t>
      </w:r>
      <w:r>
        <w:rPr>
          <w:rFonts w:hint="eastAsia"/>
          <w:b/>
          <w:lang w:val="en-US" w:eastAsia="zh-CN"/>
        </w:rPr>
        <w:t>7</w:t>
      </w:r>
      <w:r w:rsidRPr="00394F35">
        <w:rPr>
          <w:b/>
          <w:lang w:val="en-US" w:eastAsia="zh-CN"/>
        </w:rPr>
        <w:tab/>
      </w:r>
      <w:r>
        <w:rPr>
          <w:rFonts w:hint="eastAsia"/>
          <w:b/>
          <w:lang w:val="en-US" w:eastAsia="zh-CN"/>
        </w:rPr>
        <w:t>消息</w:t>
      </w:r>
      <w:r>
        <w:rPr>
          <w:b/>
          <w:lang w:val="en-US" w:eastAsia="zh-CN"/>
        </w:rPr>
        <w:t>遇险</w:t>
      </w:r>
      <w:r w:rsidRPr="00AF21DE">
        <w:rPr>
          <w:rFonts w:hint="eastAsia"/>
          <w:b/>
          <w:lang w:val="en-US" w:eastAsia="zh-CN"/>
        </w:rPr>
        <w:t>数字选择性呼叫（</w:t>
      </w:r>
      <w:r w:rsidRPr="00AF21DE">
        <w:rPr>
          <w:rFonts w:hint="eastAsia"/>
          <w:b/>
          <w:lang w:val="en-US" w:eastAsia="zh-CN"/>
        </w:rPr>
        <w:t>DSC</w:t>
      </w:r>
      <w:r w:rsidRPr="00AF21DE">
        <w:rPr>
          <w:rFonts w:hint="eastAsia"/>
          <w:b/>
          <w:lang w:val="en-US" w:eastAsia="zh-CN"/>
        </w:rPr>
        <w:t>）</w:t>
      </w:r>
      <w:r>
        <w:rPr>
          <w:b/>
          <w:lang w:val="en-US" w:eastAsia="zh-CN"/>
        </w:rPr>
        <w:t>消息</w:t>
      </w:r>
      <w:r>
        <w:rPr>
          <w:rFonts w:hint="eastAsia"/>
          <w:lang w:val="en-US" w:eastAsia="zh-CN"/>
        </w:rPr>
        <w:t>：含有遇险信息的某个</w:t>
      </w:r>
      <w:r w:rsidRPr="00AF21DE">
        <w:rPr>
          <w:rFonts w:hint="eastAsia"/>
          <w:lang w:val="en-US" w:eastAsia="zh-CN"/>
        </w:rPr>
        <w:t>数字选择性呼叫（</w:t>
      </w:r>
      <w:r w:rsidRPr="00AF21DE">
        <w:rPr>
          <w:rFonts w:hint="eastAsia"/>
          <w:lang w:val="en-US" w:eastAsia="zh-CN"/>
        </w:rPr>
        <w:t>DSC</w:t>
      </w:r>
      <w:r w:rsidRPr="00AF21DE">
        <w:rPr>
          <w:rFonts w:hint="eastAsia"/>
          <w:lang w:val="en-US" w:eastAsia="zh-CN"/>
        </w:rPr>
        <w:t>）</w:t>
      </w:r>
      <w:r>
        <w:rPr>
          <w:lang w:val="en-US" w:eastAsia="zh-CN"/>
        </w:rPr>
        <w:t>消息</w:t>
      </w:r>
      <w:r>
        <w:rPr>
          <w:rFonts w:hint="eastAsia"/>
          <w:lang w:val="en-US" w:eastAsia="zh-CN"/>
        </w:rPr>
        <w:t>或</w:t>
      </w:r>
      <w:r>
        <w:rPr>
          <w:lang w:val="en-US" w:eastAsia="zh-CN"/>
        </w:rPr>
        <w:t>确认</w:t>
      </w:r>
      <w:r>
        <w:rPr>
          <w:rFonts w:hint="eastAsia"/>
          <w:lang w:val="en-US" w:eastAsia="zh-CN"/>
        </w:rPr>
        <w:t>。</w:t>
      </w:r>
    </w:p>
    <w:p w14:paraId="31C07B72" w14:textId="77777777" w:rsidR="00F8398F" w:rsidRPr="00394F35" w:rsidRDefault="00F8398F" w:rsidP="00F8398F">
      <w:pPr>
        <w:rPr>
          <w:lang w:val="en-US" w:eastAsia="zh-CN"/>
        </w:rPr>
      </w:pPr>
      <w:r w:rsidRPr="00394F35">
        <w:rPr>
          <w:b/>
          <w:lang w:val="en-US" w:eastAsia="zh-CN"/>
        </w:rPr>
        <w:t>2.</w:t>
      </w:r>
      <w:r>
        <w:rPr>
          <w:rFonts w:hint="eastAsia"/>
          <w:b/>
          <w:lang w:val="en-US" w:eastAsia="zh-CN"/>
        </w:rPr>
        <w:t>8</w:t>
      </w:r>
      <w:r w:rsidRPr="00394F35">
        <w:rPr>
          <w:b/>
          <w:lang w:val="en-US" w:eastAsia="zh-CN"/>
        </w:rPr>
        <w:tab/>
      </w:r>
      <w:r>
        <w:rPr>
          <w:b/>
          <w:lang w:val="en-US" w:eastAsia="zh-CN"/>
        </w:rPr>
        <w:t>遇险</w:t>
      </w:r>
      <w:r>
        <w:rPr>
          <w:rFonts w:hint="eastAsia"/>
          <w:b/>
          <w:lang w:val="en-US" w:eastAsia="zh-CN"/>
        </w:rPr>
        <w:t>事件（</w:t>
      </w:r>
      <w:r>
        <w:rPr>
          <w:rFonts w:hint="eastAsia"/>
          <w:b/>
          <w:lang w:val="en-US" w:eastAsia="zh-CN"/>
        </w:rPr>
        <w:t>distress event</w:t>
      </w:r>
      <w:r>
        <w:rPr>
          <w:rFonts w:hint="eastAsia"/>
          <w:b/>
          <w:lang w:val="en-US" w:eastAsia="zh-CN"/>
        </w:rPr>
        <w:t>）：</w:t>
      </w:r>
      <w:r>
        <w:rPr>
          <w:rFonts w:hint="eastAsia"/>
          <w:lang w:val="en-US" w:eastAsia="zh-CN"/>
        </w:rPr>
        <w:t>一种独一无二的</w:t>
      </w:r>
      <w:r>
        <w:rPr>
          <w:lang w:val="en-US" w:eastAsia="zh-CN"/>
        </w:rPr>
        <w:t>遇险</w:t>
      </w:r>
      <w:r>
        <w:rPr>
          <w:rFonts w:hint="eastAsia"/>
          <w:lang w:val="en-US" w:eastAsia="zh-CN"/>
        </w:rPr>
        <w:t>情形，用遇险信息的两个（甚高频）或三个（中频</w:t>
      </w:r>
      <w:r w:rsidRPr="00394F35">
        <w:rPr>
          <w:lang w:val="en-US" w:eastAsia="zh-CN"/>
        </w:rPr>
        <w:t>/</w:t>
      </w:r>
      <w:r>
        <w:rPr>
          <w:rFonts w:hint="eastAsia"/>
          <w:lang w:val="en-US" w:eastAsia="zh-CN"/>
        </w:rPr>
        <w:t>高频）参数来标识：遇险船舶的</w:t>
      </w:r>
      <w:r w:rsidRPr="00394F35">
        <w:rPr>
          <w:lang w:val="en-US" w:eastAsia="zh-CN"/>
        </w:rPr>
        <w:t>MMSI</w:t>
      </w:r>
      <w:r>
        <w:rPr>
          <w:rFonts w:hint="eastAsia"/>
          <w:lang w:val="en-US" w:eastAsia="zh-CN"/>
        </w:rPr>
        <w:t>、遇险性质以及</w:t>
      </w:r>
      <w:r w:rsidRPr="00394F35">
        <w:rPr>
          <w:lang w:val="en-US" w:eastAsia="zh-CN"/>
        </w:rPr>
        <w:t>MF/HF</w:t>
      </w:r>
      <w:r>
        <w:rPr>
          <w:rFonts w:hint="eastAsia"/>
          <w:lang w:val="en-US" w:eastAsia="zh-CN"/>
        </w:rPr>
        <w:t>频段后续通信的模式。如果</w:t>
      </w:r>
      <w:r w:rsidRPr="00AF21DE">
        <w:rPr>
          <w:rFonts w:hint="eastAsia"/>
          <w:lang w:val="en-US" w:eastAsia="zh-CN"/>
        </w:rPr>
        <w:t>人员落水（</w:t>
      </w:r>
      <w:r w:rsidRPr="00AF21DE">
        <w:rPr>
          <w:rFonts w:hint="eastAsia"/>
          <w:lang w:val="en-US" w:eastAsia="zh-CN"/>
        </w:rPr>
        <w:t>MOB</w:t>
      </w:r>
      <w:r w:rsidRPr="00AF21DE">
        <w:rPr>
          <w:rFonts w:hint="eastAsia"/>
          <w:lang w:val="en-US" w:eastAsia="zh-CN"/>
        </w:rPr>
        <w:t>）</w:t>
      </w:r>
      <w:r>
        <w:rPr>
          <w:rFonts w:hint="eastAsia"/>
          <w:lang w:val="en-US" w:eastAsia="zh-CN"/>
        </w:rPr>
        <w:t>装置</w:t>
      </w:r>
      <w:r>
        <w:rPr>
          <w:lang w:val="en-US" w:eastAsia="zh-CN"/>
        </w:rPr>
        <w:t>触发遇险事件，那么</w:t>
      </w:r>
      <w:r>
        <w:rPr>
          <w:rFonts w:hint="eastAsia"/>
          <w:lang w:val="en-US" w:eastAsia="zh-CN"/>
        </w:rPr>
        <w:t>应</w:t>
      </w:r>
      <w:r>
        <w:rPr>
          <w:lang w:val="en-US" w:eastAsia="zh-CN"/>
        </w:rPr>
        <w:t>将不同</w:t>
      </w:r>
      <w:r w:rsidRPr="00AF21DE">
        <w:rPr>
          <w:rFonts w:hint="eastAsia"/>
          <w:lang w:val="en-US" w:eastAsia="zh-CN"/>
        </w:rPr>
        <w:t>人员落水（</w:t>
      </w:r>
      <w:r w:rsidRPr="00AF21DE">
        <w:rPr>
          <w:rFonts w:hint="eastAsia"/>
          <w:lang w:val="en-US" w:eastAsia="zh-CN"/>
        </w:rPr>
        <w:t>MOB</w:t>
      </w:r>
      <w:r w:rsidRPr="00AF21DE">
        <w:rPr>
          <w:rFonts w:hint="eastAsia"/>
          <w:lang w:val="en-US" w:eastAsia="zh-CN"/>
        </w:rPr>
        <w:t>）</w:t>
      </w:r>
      <w:r>
        <w:rPr>
          <w:rFonts w:hint="eastAsia"/>
          <w:lang w:val="en-US" w:eastAsia="zh-CN"/>
        </w:rPr>
        <w:t>装置</w:t>
      </w:r>
      <w:r>
        <w:rPr>
          <w:lang w:val="en-US" w:eastAsia="zh-CN"/>
        </w:rPr>
        <w:t>发出的多个遇险告警当</w:t>
      </w:r>
      <w:r>
        <w:rPr>
          <w:rFonts w:hint="eastAsia"/>
          <w:lang w:val="en-US" w:eastAsia="zh-CN"/>
        </w:rPr>
        <w:t>作</w:t>
      </w:r>
      <w:r>
        <w:rPr>
          <w:lang w:val="en-US" w:eastAsia="zh-CN"/>
        </w:rPr>
        <w:t>一个事件并在相同自动程序内</w:t>
      </w:r>
      <w:r>
        <w:rPr>
          <w:rFonts w:hint="eastAsia"/>
          <w:lang w:val="en-US" w:eastAsia="zh-CN"/>
        </w:rPr>
        <w:t>处理</w:t>
      </w:r>
      <w:r>
        <w:rPr>
          <w:lang w:val="en-US" w:eastAsia="zh-CN"/>
        </w:rPr>
        <w:t>。</w:t>
      </w:r>
    </w:p>
    <w:p w14:paraId="404C9749" w14:textId="43D03E23" w:rsidR="00F8398F" w:rsidRPr="00394F35" w:rsidRDefault="00F8398F" w:rsidP="00F8398F">
      <w:pPr>
        <w:rPr>
          <w:b/>
          <w:bCs/>
          <w:lang w:val="en-US" w:eastAsia="zh-CN"/>
        </w:rPr>
      </w:pPr>
      <w:r w:rsidRPr="00394F35">
        <w:rPr>
          <w:b/>
          <w:bCs/>
          <w:lang w:val="en-US" w:eastAsia="zh-CN"/>
        </w:rPr>
        <w:t>2.</w:t>
      </w:r>
      <w:r>
        <w:rPr>
          <w:rFonts w:hint="eastAsia"/>
          <w:b/>
          <w:bCs/>
          <w:lang w:val="en-US" w:eastAsia="zh-CN"/>
        </w:rPr>
        <w:t>9</w:t>
      </w:r>
      <w:r w:rsidRPr="00394F35">
        <w:rPr>
          <w:b/>
          <w:bCs/>
          <w:lang w:val="en-US" w:eastAsia="zh-CN"/>
        </w:rPr>
        <w:tab/>
      </w:r>
      <w:r>
        <w:rPr>
          <w:b/>
          <w:lang w:val="en-US" w:eastAsia="zh-CN"/>
        </w:rPr>
        <w:t>遇险</w:t>
      </w:r>
      <w:r>
        <w:rPr>
          <w:rFonts w:hint="eastAsia"/>
          <w:b/>
          <w:lang w:val="en-US" w:eastAsia="zh-CN"/>
        </w:rPr>
        <w:t>信息</w:t>
      </w:r>
      <w:r>
        <w:rPr>
          <w:rFonts w:hint="eastAsia"/>
          <w:b/>
          <w:bCs/>
          <w:lang w:val="en-US" w:eastAsia="zh-CN"/>
        </w:rPr>
        <w:t>（</w:t>
      </w:r>
      <w:r>
        <w:rPr>
          <w:rFonts w:hint="eastAsia"/>
          <w:b/>
          <w:lang w:val="en-US" w:eastAsia="zh-CN"/>
        </w:rPr>
        <w:t xml:space="preserve">distress </w:t>
      </w:r>
      <w:r w:rsidRPr="00394F35">
        <w:rPr>
          <w:b/>
          <w:lang w:val="en-US" w:eastAsia="zh-CN"/>
        </w:rPr>
        <w:t>information</w:t>
      </w:r>
      <w:r>
        <w:rPr>
          <w:rFonts w:hint="eastAsia"/>
          <w:b/>
          <w:lang w:val="en-US" w:eastAsia="zh-CN"/>
        </w:rPr>
        <w:t>）：</w:t>
      </w:r>
      <w:r w:rsidR="005F0D98" w:rsidRPr="00AF21DE">
        <w:rPr>
          <w:rFonts w:hint="eastAsia"/>
          <w:lang w:val="en-US" w:eastAsia="zh-CN"/>
        </w:rPr>
        <w:t>DSC</w:t>
      </w:r>
      <w:r w:rsidR="005F0D98">
        <w:rPr>
          <w:rFonts w:hint="eastAsia"/>
          <w:lang w:val="en-US" w:eastAsia="zh-CN"/>
        </w:rPr>
        <w:t>呼叫</w:t>
      </w:r>
      <w:r>
        <w:rPr>
          <w:rFonts w:hint="eastAsia"/>
          <w:lang w:val="en-US" w:eastAsia="zh-CN"/>
        </w:rPr>
        <w:t>中用于说明</w:t>
      </w:r>
      <w:r>
        <w:rPr>
          <w:lang w:val="en-US" w:eastAsia="zh-CN"/>
        </w:rPr>
        <w:t>遇险</w:t>
      </w:r>
      <w:r>
        <w:rPr>
          <w:rFonts w:hint="eastAsia"/>
          <w:lang w:val="en-US" w:eastAsia="zh-CN"/>
        </w:rPr>
        <w:t>情形的符号，由遇险船舶的</w:t>
      </w:r>
      <w:r w:rsidRPr="00394F35">
        <w:rPr>
          <w:lang w:val="en-US" w:eastAsia="zh-CN"/>
        </w:rPr>
        <w:t>MMSI</w:t>
      </w:r>
      <w:r>
        <w:rPr>
          <w:rFonts w:hint="eastAsia"/>
          <w:lang w:val="en-US" w:eastAsia="zh-CN"/>
        </w:rPr>
        <w:t>、遇险性质、遇险船舶的位置、在该位置出现的</w:t>
      </w:r>
      <w:r>
        <w:rPr>
          <w:rFonts w:hint="eastAsia"/>
          <w:lang w:val="en-US" w:eastAsia="zh-CN"/>
        </w:rPr>
        <w:t>UTC</w:t>
      </w:r>
      <w:r>
        <w:rPr>
          <w:rFonts w:hint="eastAsia"/>
          <w:lang w:val="en-US" w:eastAsia="zh-CN"/>
        </w:rPr>
        <w:t>时间和后续通信模式组成。</w:t>
      </w:r>
    </w:p>
    <w:p w14:paraId="5554A150" w14:textId="77777777" w:rsidR="00F8398F" w:rsidRPr="00394F35" w:rsidRDefault="00F8398F" w:rsidP="00F8398F">
      <w:pPr>
        <w:rPr>
          <w:lang w:val="en-US" w:eastAsia="zh-CN"/>
        </w:rPr>
      </w:pPr>
      <w:r w:rsidRPr="00394F35">
        <w:rPr>
          <w:b/>
          <w:lang w:val="en-US" w:eastAsia="zh-CN"/>
        </w:rPr>
        <w:t>2.</w:t>
      </w:r>
      <w:r>
        <w:rPr>
          <w:rFonts w:hint="eastAsia"/>
          <w:b/>
          <w:lang w:val="en-US" w:eastAsia="zh-CN"/>
        </w:rPr>
        <w:t>10</w:t>
      </w:r>
      <w:r w:rsidRPr="00394F35">
        <w:rPr>
          <w:b/>
          <w:lang w:val="en-US" w:eastAsia="zh-CN"/>
        </w:rPr>
        <w:tab/>
        <w:t>DROBOSE</w:t>
      </w:r>
      <w:r>
        <w:rPr>
          <w:rFonts w:hint="eastAsia"/>
          <w:lang w:val="en-US" w:eastAsia="zh-CN"/>
        </w:rPr>
        <w:t>：</w:t>
      </w:r>
      <w:r>
        <w:rPr>
          <w:rFonts w:hint="eastAsia"/>
          <w:bCs/>
          <w:lang w:val="en-US" w:eastAsia="zh-CN"/>
        </w:rPr>
        <w:t>代表其他人进行的遇险</w:t>
      </w:r>
      <w:r>
        <w:rPr>
          <w:lang w:val="en-US" w:eastAsia="zh-CN"/>
        </w:rPr>
        <w:t>告警</w:t>
      </w:r>
      <w:r>
        <w:rPr>
          <w:rFonts w:hint="eastAsia"/>
          <w:bCs/>
          <w:lang w:val="en-US" w:eastAsia="zh-CN"/>
        </w:rPr>
        <w:t>转发。</w:t>
      </w:r>
    </w:p>
    <w:p w14:paraId="2ABD5314" w14:textId="4A392EB7" w:rsidR="00F8398F" w:rsidRPr="00394F35" w:rsidRDefault="00F8398F" w:rsidP="00F8398F">
      <w:pPr>
        <w:rPr>
          <w:lang w:val="en-US" w:eastAsia="zh-CN"/>
        </w:rPr>
      </w:pPr>
      <w:r w:rsidRPr="00394F35">
        <w:rPr>
          <w:b/>
          <w:lang w:val="en-US" w:eastAsia="zh-CN"/>
        </w:rPr>
        <w:t>2.1</w:t>
      </w:r>
      <w:r>
        <w:rPr>
          <w:rFonts w:hint="eastAsia"/>
          <w:b/>
          <w:lang w:val="en-US" w:eastAsia="zh-CN"/>
        </w:rPr>
        <w:t>1</w:t>
      </w:r>
      <w:r w:rsidRPr="00394F35">
        <w:rPr>
          <w:b/>
          <w:lang w:val="en-US" w:eastAsia="zh-CN"/>
        </w:rPr>
        <w:tab/>
        <w:t>DX/RX</w:t>
      </w:r>
      <w:r>
        <w:rPr>
          <w:rFonts w:hint="eastAsia"/>
          <w:lang w:val="en-US" w:eastAsia="zh-CN"/>
        </w:rPr>
        <w:t>：用于说明</w:t>
      </w:r>
      <w:r w:rsidR="005F0D98" w:rsidRPr="00AF21DE">
        <w:rPr>
          <w:rFonts w:hint="eastAsia"/>
          <w:lang w:val="en-US" w:eastAsia="zh-CN"/>
        </w:rPr>
        <w:t>DSC</w:t>
      </w:r>
      <w:r w:rsidR="005F0D98">
        <w:rPr>
          <w:rFonts w:hint="eastAsia"/>
          <w:lang w:val="en-US" w:eastAsia="zh-CN"/>
        </w:rPr>
        <w:t>呼叫</w:t>
      </w:r>
      <w:r>
        <w:rPr>
          <w:rFonts w:hint="eastAsia"/>
          <w:lang w:val="en-US" w:eastAsia="zh-CN"/>
        </w:rPr>
        <w:t>时间分集的一种表示方法（</w:t>
      </w:r>
      <w:r>
        <w:rPr>
          <w:lang w:val="en-US" w:eastAsia="zh-CN"/>
        </w:rPr>
        <w:t>见图</w:t>
      </w:r>
      <w:r w:rsidR="005F0D98">
        <w:rPr>
          <w:rFonts w:hint="eastAsia"/>
          <w:lang w:val="en-US" w:eastAsia="zh-CN"/>
        </w:rPr>
        <w:t>A1-</w:t>
      </w:r>
      <w:r w:rsidRPr="00394F35">
        <w:rPr>
          <w:lang w:val="en-US" w:eastAsia="zh-CN"/>
        </w:rPr>
        <w:t>1</w:t>
      </w:r>
      <w:r>
        <w:rPr>
          <w:rFonts w:hint="eastAsia"/>
          <w:lang w:val="en-US" w:eastAsia="zh-CN"/>
        </w:rPr>
        <w:t>）。必须留心的是，不要混淆用于表明</w:t>
      </w:r>
      <w:r w:rsidR="005F0D98" w:rsidRPr="00AF21DE">
        <w:rPr>
          <w:rFonts w:hint="eastAsia"/>
          <w:lang w:val="en-US" w:eastAsia="zh-CN"/>
        </w:rPr>
        <w:t>DSC</w:t>
      </w:r>
      <w:r w:rsidR="005F0D98">
        <w:rPr>
          <w:rFonts w:hint="eastAsia"/>
          <w:lang w:val="en-US" w:eastAsia="zh-CN"/>
        </w:rPr>
        <w:t>呼叫</w:t>
      </w:r>
      <w:r>
        <w:rPr>
          <w:rFonts w:hint="eastAsia"/>
          <w:lang w:val="en-US" w:eastAsia="zh-CN"/>
        </w:rPr>
        <w:t>结构中符号位置的“</w:t>
      </w:r>
      <w:r>
        <w:rPr>
          <w:rFonts w:hint="eastAsia"/>
          <w:lang w:val="en-US" w:eastAsia="zh-CN"/>
        </w:rPr>
        <w:t>RX</w:t>
      </w:r>
      <w:r>
        <w:rPr>
          <w:rFonts w:hint="eastAsia"/>
          <w:lang w:val="en-US" w:eastAsia="zh-CN"/>
        </w:rPr>
        <w:t>”（见附件</w:t>
      </w:r>
      <w:r>
        <w:rPr>
          <w:rFonts w:hint="eastAsia"/>
          <w:lang w:val="en-US" w:eastAsia="zh-CN"/>
        </w:rPr>
        <w:t>1</w:t>
      </w:r>
      <w:r>
        <w:rPr>
          <w:rFonts w:hint="eastAsia"/>
          <w:lang w:val="en-US" w:eastAsia="zh-CN"/>
        </w:rPr>
        <w:t>第</w:t>
      </w:r>
      <w:r>
        <w:rPr>
          <w:rFonts w:hint="eastAsia"/>
          <w:lang w:val="en-US" w:eastAsia="zh-CN"/>
        </w:rPr>
        <w:t>4.1</w:t>
      </w:r>
      <w:r>
        <w:rPr>
          <w:rFonts w:hint="eastAsia"/>
          <w:lang w:val="en-US" w:eastAsia="zh-CN"/>
        </w:rPr>
        <w:t>节）和用于表明“接收”的“</w:t>
      </w:r>
      <w:r>
        <w:rPr>
          <w:rFonts w:hint="eastAsia"/>
          <w:lang w:val="en-US" w:eastAsia="zh-CN"/>
        </w:rPr>
        <w:t>RX</w:t>
      </w:r>
      <w:r>
        <w:rPr>
          <w:rFonts w:hint="eastAsia"/>
          <w:lang w:val="en-US" w:eastAsia="zh-CN"/>
        </w:rPr>
        <w:t>”（见附件</w:t>
      </w:r>
      <w:r>
        <w:rPr>
          <w:rFonts w:hint="eastAsia"/>
          <w:lang w:val="en-US" w:eastAsia="zh-CN"/>
        </w:rPr>
        <w:t>1</w:t>
      </w:r>
      <w:r>
        <w:rPr>
          <w:rFonts w:hint="eastAsia"/>
          <w:lang w:val="en-US" w:eastAsia="zh-CN"/>
        </w:rPr>
        <w:t>第</w:t>
      </w:r>
      <w:smartTag w:uri="urn:schemas-microsoft-com:office:smarttags" w:element="chsdate">
        <w:smartTagPr>
          <w:attr w:name="IsROCDate" w:val="False"/>
          <w:attr w:name="IsLunarDate" w:val="False"/>
          <w:attr w:name="Day" w:val="30"/>
          <w:attr w:name="Month" w:val="12"/>
          <w:attr w:name="Year" w:val="1899"/>
        </w:smartTagPr>
        <w:r>
          <w:rPr>
            <w:rFonts w:hint="eastAsia"/>
            <w:lang w:val="en-US" w:eastAsia="zh-CN"/>
          </w:rPr>
          <w:t>8.3.2</w:t>
        </w:r>
      </w:smartTag>
      <w:r>
        <w:rPr>
          <w:rFonts w:hint="eastAsia"/>
          <w:lang w:val="en-US" w:eastAsia="zh-CN"/>
        </w:rPr>
        <w:t>节）。</w:t>
      </w:r>
    </w:p>
    <w:p w14:paraId="3C28F803" w14:textId="77777777" w:rsidR="00F8398F" w:rsidRPr="00394F35" w:rsidRDefault="00F8398F" w:rsidP="00F8398F">
      <w:pPr>
        <w:rPr>
          <w:lang w:val="en-US" w:eastAsia="zh-CN"/>
        </w:rPr>
      </w:pPr>
      <w:r w:rsidRPr="00394F35">
        <w:rPr>
          <w:b/>
          <w:bCs/>
          <w:lang w:val="en-US" w:eastAsia="zh-CN"/>
        </w:rPr>
        <w:t>2.1</w:t>
      </w:r>
      <w:r>
        <w:rPr>
          <w:rFonts w:hint="eastAsia"/>
          <w:b/>
          <w:bCs/>
          <w:lang w:val="en-US" w:eastAsia="zh-CN"/>
        </w:rPr>
        <w:t>2</w:t>
      </w:r>
      <w:r w:rsidRPr="00394F35">
        <w:rPr>
          <w:lang w:val="en-US" w:eastAsia="zh-CN"/>
        </w:rPr>
        <w:tab/>
      </w:r>
      <w:r w:rsidRPr="00AF21DE">
        <w:rPr>
          <w:rFonts w:hint="eastAsia"/>
          <w:b/>
          <w:lang w:val="en-US" w:eastAsia="zh-CN"/>
        </w:rPr>
        <w:t>参与</w:t>
      </w:r>
      <w:r w:rsidRPr="002C545F">
        <w:rPr>
          <w:rFonts w:hint="eastAsia"/>
          <w:b/>
          <w:lang w:val="en-US" w:eastAsia="zh-CN"/>
        </w:rPr>
        <w:t>（</w:t>
      </w:r>
      <w:r w:rsidRPr="00AF21DE">
        <w:rPr>
          <w:b/>
          <w:lang w:val="en-US" w:eastAsia="zh-CN"/>
        </w:rPr>
        <w:t>engaged</w:t>
      </w:r>
      <w:r w:rsidRPr="002C545F">
        <w:rPr>
          <w:rFonts w:hint="eastAsia"/>
          <w:b/>
          <w:lang w:val="en-US" w:eastAsia="zh-CN"/>
        </w:rPr>
        <w:t>）</w:t>
      </w:r>
      <w:r>
        <w:rPr>
          <w:rFonts w:hint="eastAsia"/>
          <w:lang w:val="en-US" w:eastAsia="zh-CN"/>
        </w:rPr>
        <w:t>：用该名词表示设备正忙于处理某个</w:t>
      </w:r>
      <w:r>
        <w:rPr>
          <w:lang w:val="en-US" w:eastAsia="zh-CN"/>
        </w:rPr>
        <w:t>自动程序</w:t>
      </w:r>
      <w:r>
        <w:rPr>
          <w:rFonts w:hint="eastAsia"/>
          <w:lang w:val="en-US" w:eastAsia="zh-CN"/>
        </w:rPr>
        <w:t>。</w:t>
      </w:r>
    </w:p>
    <w:p w14:paraId="0ABF6B74" w14:textId="77777777" w:rsidR="00F8398F" w:rsidRPr="00394F35" w:rsidRDefault="00F8398F" w:rsidP="00F8398F">
      <w:pPr>
        <w:rPr>
          <w:lang w:val="en-US"/>
        </w:rPr>
      </w:pPr>
      <w:r w:rsidRPr="00394F35">
        <w:rPr>
          <w:b/>
          <w:lang w:val="en-US"/>
        </w:rPr>
        <w:t>2.1</w:t>
      </w:r>
      <w:r>
        <w:rPr>
          <w:rFonts w:hint="eastAsia"/>
          <w:b/>
          <w:lang w:val="en-US" w:eastAsia="zh-CN"/>
        </w:rPr>
        <w:t>3</w:t>
      </w:r>
      <w:r w:rsidRPr="00394F35">
        <w:rPr>
          <w:b/>
          <w:lang w:val="en-US"/>
        </w:rPr>
        <w:tab/>
      </w:r>
      <w:r w:rsidRPr="00AF21DE">
        <w:rPr>
          <w:rFonts w:hint="eastAsia"/>
          <w:b/>
          <w:lang w:val="en-US" w:eastAsia="zh-CN"/>
        </w:rPr>
        <w:t>厂家默认（</w:t>
      </w:r>
      <w:r w:rsidRPr="00AF21DE">
        <w:rPr>
          <w:b/>
          <w:lang w:val="en-US"/>
        </w:rPr>
        <w:t>factory default</w:t>
      </w:r>
      <w:r w:rsidRPr="002C545F">
        <w:rPr>
          <w:rFonts w:hint="eastAsia"/>
          <w:b/>
          <w:lang w:val="en-US" w:eastAsia="zh-CN"/>
        </w:rPr>
        <w:t>）</w:t>
      </w:r>
      <w:r>
        <w:rPr>
          <w:rFonts w:hint="eastAsia"/>
          <w:lang w:val="en-US" w:eastAsia="zh-CN"/>
        </w:rPr>
        <w:t>：由制造商设置的一个默认值，其字段或行为在操作员干预之前已经确定。</w:t>
      </w:r>
    </w:p>
    <w:p w14:paraId="6C89E4E1" w14:textId="77777777" w:rsidR="00F8398F" w:rsidRPr="00394F35" w:rsidRDefault="00F8398F" w:rsidP="00F8398F">
      <w:pPr>
        <w:rPr>
          <w:lang w:val="en-US" w:eastAsia="zh-CN"/>
        </w:rPr>
      </w:pPr>
      <w:r w:rsidRPr="00AF21DE">
        <w:rPr>
          <w:b/>
          <w:lang w:val="en-US"/>
        </w:rPr>
        <w:t>2.1</w:t>
      </w:r>
      <w:r>
        <w:rPr>
          <w:rFonts w:hint="eastAsia"/>
          <w:b/>
          <w:lang w:val="en-US" w:eastAsia="zh-CN"/>
        </w:rPr>
        <w:t>4</w:t>
      </w:r>
      <w:r w:rsidRPr="00AF21DE">
        <w:rPr>
          <w:b/>
          <w:lang w:val="en-US"/>
        </w:rPr>
        <w:tab/>
      </w:r>
      <w:r w:rsidRPr="00AF21DE">
        <w:rPr>
          <w:rFonts w:hint="eastAsia"/>
          <w:b/>
          <w:lang w:val="en-US" w:eastAsia="zh-CN"/>
        </w:rPr>
        <w:t>通用接收机（</w:t>
      </w:r>
      <w:r w:rsidRPr="00AF21DE">
        <w:rPr>
          <w:b/>
          <w:lang w:val="en-US"/>
        </w:rPr>
        <w:t>general receiver</w:t>
      </w:r>
      <w:r w:rsidRPr="002C545F">
        <w:rPr>
          <w:rFonts w:hint="eastAsia"/>
          <w:b/>
          <w:lang w:val="en-US" w:eastAsia="zh-CN"/>
        </w:rPr>
        <w:t>）</w:t>
      </w:r>
      <w:r>
        <w:rPr>
          <w:rFonts w:hint="eastAsia"/>
          <w:lang w:val="en-US" w:eastAsia="zh-CN"/>
        </w:rPr>
        <w:t>：该单元是收发信机的接收机部分，用于接收所有后续通信和在</w:t>
      </w:r>
      <w:r>
        <w:rPr>
          <w:rFonts w:hint="eastAsia"/>
          <w:lang w:val="en-US" w:eastAsia="zh-CN"/>
        </w:rPr>
        <w:t>HF</w:t>
      </w:r>
      <w:r>
        <w:rPr>
          <w:rFonts w:hint="eastAsia"/>
          <w:lang w:val="en-US" w:eastAsia="zh-CN"/>
        </w:rPr>
        <w:t>频段接收</w:t>
      </w:r>
      <w:proofErr w:type="spellStart"/>
      <w:r>
        <w:rPr>
          <w:lang w:val="en-US"/>
        </w:rPr>
        <w:t>非遇险</w:t>
      </w:r>
      <w:proofErr w:type="spellEnd"/>
      <w:r w:rsidRPr="00AF21DE">
        <w:rPr>
          <w:rFonts w:hint="eastAsia"/>
          <w:lang w:val="en-US" w:eastAsia="zh-CN"/>
        </w:rPr>
        <w:t>数字选择性呼叫（</w:t>
      </w:r>
      <w:r w:rsidRPr="00AF21DE">
        <w:rPr>
          <w:rFonts w:hint="eastAsia"/>
          <w:lang w:val="en-US" w:eastAsia="zh-CN"/>
        </w:rPr>
        <w:t>DSC</w:t>
      </w:r>
      <w:r w:rsidRPr="00AF21DE">
        <w:rPr>
          <w:rFonts w:hint="eastAsia"/>
          <w:lang w:val="en-US" w:eastAsia="zh-CN"/>
        </w:rPr>
        <w:t>）</w:t>
      </w:r>
      <w:proofErr w:type="spellStart"/>
      <w:r>
        <w:rPr>
          <w:lang w:val="en-US"/>
        </w:rPr>
        <w:t>确认</w:t>
      </w:r>
      <w:proofErr w:type="spellEnd"/>
      <w:r>
        <w:rPr>
          <w:rFonts w:hint="eastAsia"/>
          <w:lang w:val="en-US" w:eastAsia="zh-CN"/>
        </w:rPr>
        <w:t>。区分该单元与值守接收机（见下文）非常重要。</w:t>
      </w:r>
    </w:p>
    <w:p w14:paraId="011E7E3C" w14:textId="77777777" w:rsidR="00F8398F" w:rsidRPr="002B27D5" w:rsidRDefault="00F8398F" w:rsidP="00F8398F">
      <w:pPr>
        <w:rPr>
          <w:lang w:val="en-US" w:eastAsia="zh-CN"/>
        </w:rPr>
      </w:pPr>
      <w:r w:rsidRPr="00AF21DE">
        <w:rPr>
          <w:b/>
          <w:lang w:val="en-US" w:eastAsia="zh-CN"/>
        </w:rPr>
        <w:t>2.1</w:t>
      </w:r>
      <w:r>
        <w:rPr>
          <w:rFonts w:hint="eastAsia"/>
          <w:b/>
          <w:lang w:val="en-US" w:eastAsia="zh-CN"/>
        </w:rPr>
        <w:t>5</w:t>
      </w:r>
      <w:r w:rsidRPr="00AF21DE">
        <w:rPr>
          <w:b/>
          <w:lang w:val="en-US" w:eastAsia="zh-CN"/>
        </w:rPr>
        <w:tab/>
      </w:r>
      <w:r w:rsidRPr="00AF21DE">
        <w:rPr>
          <w:rFonts w:hint="eastAsia"/>
          <w:b/>
          <w:lang w:val="en-US" w:eastAsia="zh-CN"/>
        </w:rPr>
        <w:t>等同（</w:t>
      </w:r>
      <w:r w:rsidRPr="00AF21DE">
        <w:rPr>
          <w:b/>
          <w:lang w:val="en-US" w:eastAsia="zh-CN"/>
        </w:rPr>
        <w:t>identical</w:t>
      </w:r>
      <w:r w:rsidRPr="002C545F">
        <w:rPr>
          <w:rFonts w:hint="eastAsia"/>
          <w:b/>
          <w:lang w:val="en-US" w:eastAsia="zh-CN"/>
        </w:rPr>
        <w:t>）：</w:t>
      </w:r>
      <w:r>
        <w:rPr>
          <w:rFonts w:hint="eastAsia"/>
          <w:lang w:val="en-US" w:eastAsia="zh-CN"/>
        </w:rPr>
        <w:t>如果两组信息字符中所有成对的相应字符均相同，则一组信息字符被认为等同于另一组信息字符；而如果有一对相应的信息字符不相同，则该对字符中的一个出了差错。</w:t>
      </w:r>
    </w:p>
    <w:p w14:paraId="09DD65E5" w14:textId="7738AA00" w:rsidR="00F8398F" w:rsidRPr="00394F35" w:rsidRDefault="00F8398F" w:rsidP="00F8398F">
      <w:pPr>
        <w:rPr>
          <w:lang w:val="en-US" w:eastAsia="zh-CN"/>
        </w:rPr>
      </w:pPr>
      <w:r w:rsidRPr="00394F35">
        <w:rPr>
          <w:b/>
          <w:lang w:val="en-US"/>
        </w:rPr>
        <w:t>2.1</w:t>
      </w:r>
      <w:r>
        <w:rPr>
          <w:rFonts w:hint="eastAsia"/>
          <w:b/>
          <w:lang w:val="en-US" w:eastAsia="zh-CN"/>
        </w:rPr>
        <w:t>6</w:t>
      </w:r>
      <w:r w:rsidRPr="00394F35">
        <w:rPr>
          <w:b/>
          <w:lang w:val="en-US"/>
        </w:rPr>
        <w:tab/>
      </w:r>
      <w:r>
        <w:rPr>
          <w:rFonts w:hint="eastAsia"/>
          <w:b/>
          <w:lang w:val="en-US" w:eastAsia="zh-CN"/>
        </w:rPr>
        <w:t>信息</w:t>
      </w:r>
      <w:proofErr w:type="spellStart"/>
      <w:r>
        <w:rPr>
          <w:b/>
          <w:lang w:val="en-US"/>
        </w:rPr>
        <w:t>字符</w:t>
      </w:r>
      <w:proofErr w:type="spellEnd"/>
      <w:r>
        <w:rPr>
          <w:rFonts w:hint="eastAsia"/>
          <w:b/>
          <w:lang w:val="en-US" w:eastAsia="zh-CN"/>
        </w:rPr>
        <w:t>（</w:t>
      </w:r>
      <w:r w:rsidRPr="00394F35">
        <w:rPr>
          <w:b/>
          <w:lang w:val="en-US"/>
        </w:rPr>
        <w:t xml:space="preserve">information </w:t>
      </w:r>
      <w:r>
        <w:rPr>
          <w:rFonts w:hint="eastAsia"/>
          <w:b/>
          <w:lang w:val="en-US" w:eastAsia="zh-CN"/>
        </w:rPr>
        <w:t>characters</w:t>
      </w:r>
      <w:r>
        <w:rPr>
          <w:rFonts w:hint="eastAsia"/>
          <w:b/>
          <w:lang w:val="en-US" w:eastAsia="zh-CN"/>
        </w:rPr>
        <w:t>）：</w:t>
      </w:r>
      <w:r w:rsidR="005F0D98" w:rsidRPr="00AF21DE">
        <w:rPr>
          <w:rFonts w:hint="eastAsia"/>
          <w:lang w:val="en-US" w:eastAsia="zh-CN"/>
        </w:rPr>
        <w:t>DSC</w:t>
      </w:r>
      <w:r w:rsidR="005F0D98">
        <w:rPr>
          <w:rFonts w:hint="eastAsia"/>
          <w:lang w:val="en-US" w:eastAsia="zh-CN"/>
        </w:rPr>
        <w:t>呼叫</w:t>
      </w:r>
      <w:r>
        <w:rPr>
          <w:rFonts w:hint="eastAsia"/>
          <w:lang w:val="en-US" w:eastAsia="zh-CN"/>
        </w:rPr>
        <w:t>中所含的一组涉及接收端的符号，用于计算终止该消息的</w:t>
      </w:r>
      <w:r>
        <w:rPr>
          <w:rFonts w:hint="eastAsia"/>
          <w:lang w:val="en-US" w:eastAsia="zh-CN"/>
        </w:rPr>
        <w:t>ECC</w:t>
      </w:r>
      <w:r>
        <w:rPr>
          <w:rFonts w:hint="eastAsia"/>
          <w:lang w:val="en-US" w:eastAsia="zh-CN"/>
        </w:rPr>
        <w:t>符号。这些符号按</w:t>
      </w:r>
      <w:r w:rsidRPr="00394F35">
        <w:rPr>
          <w:lang w:val="en-US" w:eastAsia="zh-CN"/>
        </w:rPr>
        <w:t>DX/RX</w:t>
      </w:r>
      <w:r>
        <w:rPr>
          <w:rFonts w:hint="eastAsia"/>
          <w:lang w:val="en-US" w:eastAsia="zh-CN"/>
        </w:rPr>
        <w:t>时分码形重复。</w:t>
      </w:r>
    </w:p>
    <w:p w14:paraId="0D9AA81C" w14:textId="77777777" w:rsidR="00F8398F" w:rsidRPr="00394F35" w:rsidRDefault="00F8398F" w:rsidP="00F8398F">
      <w:pPr>
        <w:rPr>
          <w:lang w:val="en-US" w:eastAsia="zh-CN"/>
        </w:rPr>
      </w:pPr>
      <w:r w:rsidRPr="00394F35">
        <w:rPr>
          <w:b/>
          <w:lang w:val="en-US" w:eastAsia="zh-CN"/>
        </w:rPr>
        <w:t>2.1</w:t>
      </w:r>
      <w:r>
        <w:rPr>
          <w:rFonts w:hint="eastAsia"/>
          <w:b/>
          <w:lang w:val="en-US" w:eastAsia="zh-CN"/>
        </w:rPr>
        <w:t>7</w:t>
      </w:r>
      <w:r w:rsidRPr="00394F35">
        <w:rPr>
          <w:b/>
          <w:lang w:val="en-US" w:eastAsia="zh-CN"/>
        </w:rPr>
        <w:tab/>
      </w:r>
      <w:r>
        <w:rPr>
          <w:rFonts w:hint="eastAsia"/>
          <w:b/>
          <w:lang w:val="en-US" w:eastAsia="zh-CN"/>
        </w:rPr>
        <w:t>始发数字选择性呼叫</w:t>
      </w:r>
      <w:r>
        <w:rPr>
          <w:b/>
          <w:lang w:val="en-US" w:eastAsia="zh-CN"/>
        </w:rPr>
        <w:t>消息</w:t>
      </w:r>
      <w:r>
        <w:rPr>
          <w:rFonts w:hint="eastAsia"/>
          <w:b/>
          <w:lang w:val="en-US" w:eastAsia="zh-CN"/>
        </w:rPr>
        <w:t>（</w:t>
      </w:r>
      <w:r>
        <w:rPr>
          <w:b/>
          <w:lang w:val="en-US" w:eastAsia="zh-CN"/>
        </w:rPr>
        <w:t xml:space="preserve">initial </w:t>
      </w:r>
      <w:r>
        <w:rPr>
          <w:b/>
          <w:bCs/>
          <w:lang w:val="en-US" w:eastAsia="zh-CN"/>
        </w:rPr>
        <w:t xml:space="preserve">digital selective calling </w:t>
      </w:r>
      <w:r>
        <w:rPr>
          <w:b/>
          <w:lang w:val="en-US" w:eastAsia="zh-CN"/>
        </w:rPr>
        <w:t>message</w:t>
      </w:r>
      <w:r>
        <w:rPr>
          <w:rFonts w:hint="eastAsia"/>
          <w:b/>
          <w:lang w:val="en-US" w:eastAsia="zh-CN"/>
        </w:rPr>
        <w:t>）</w:t>
      </w:r>
      <w:r>
        <w:rPr>
          <w:rFonts w:hint="eastAsia"/>
          <w:lang w:val="en-US" w:eastAsia="zh-CN"/>
        </w:rPr>
        <w:t>：开始某个</w:t>
      </w:r>
      <w:r>
        <w:rPr>
          <w:lang w:val="en-US" w:eastAsia="zh-CN"/>
        </w:rPr>
        <w:t>自动程序</w:t>
      </w:r>
      <w:r>
        <w:rPr>
          <w:rFonts w:hint="eastAsia"/>
          <w:lang w:val="en-US" w:eastAsia="zh-CN"/>
        </w:rPr>
        <w:t>的</w:t>
      </w:r>
      <w:r w:rsidRPr="00AF21DE">
        <w:rPr>
          <w:rFonts w:hint="eastAsia"/>
          <w:lang w:val="en-US" w:eastAsia="zh-CN"/>
        </w:rPr>
        <w:t>数字选择性呼叫（</w:t>
      </w:r>
      <w:r w:rsidRPr="00AF21DE">
        <w:rPr>
          <w:rFonts w:hint="eastAsia"/>
          <w:lang w:val="en-US" w:eastAsia="zh-CN"/>
        </w:rPr>
        <w:t>DSC</w:t>
      </w:r>
      <w:r w:rsidRPr="00AF21DE">
        <w:rPr>
          <w:rFonts w:hint="eastAsia"/>
          <w:lang w:val="en-US" w:eastAsia="zh-CN"/>
        </w:rPr>
        <w:t>）</w:t>
      </w:r>
      <w:r>
        <w:rPr>
          <w:lang w:val="en-US" w:eastAsia="zh-CN"/>
        </w:rPr>
        <w:t>消息</w:t>
      </w:r>
      <w:r>
        <w:rPr>
          <w:rFonts w:hint="eastAsia"/>
          <w:lang w:val="en-US" w:eastAsia="zh-CN"/>
        </w:rPr>
        <w:t>。</w:t>
      </w:r>
    </w:p>
    <w:p w14:paraId="012FF5B5" w14:textId="77777777" w:rsidR="00F8398F" w:rsidRPr="00394F35" w:rsidRDefault="00F8398F" w:rsidP="00F8398F">
      <w:pPr>
        <w:rPr>
          <w:lang w:val="en-US"/>
        </w:rPr>
      </w:pPr>
      <w:r w:rsidRPr="00394F35">
        <w:rPr>
          <w:b/>
          <w:lang w:val="en-US"/>
        </w:rPr>
        <w:t>2.1</w:t>
      </w:r>
      <w:r>
        <w:rPr>
          <w:rFonts w:hint="eastAsia"/>
          <w:b/>
          <w:lang w:val="en-US" w:eastAsia="zh-CN"/>
        </w:rPr>
        <w:t>8</w:t>
      </w:r>
      <w:r w:rsidRPr="00394F35">
        <w:rPr>
          <w:b/>
          <w:lang w:val="en-US"/>
        </w:rPr>
        <w:tab/>
      </w:r>
      <w:proofErr w:type="spellStart"/>
      <w:r>
        <w:rPr>
          <w:b/>
          <w:lang w:val="en-US"/>
        </w:rPr>
        <w:t>非遇险</w:t>
      </w:r>
      <w:proofErr w:type="spellEnd"/>
      <w:r>
        <w:rPr>
          <w:rFonts w:hint="eastAsia"/>
          <w:b/>
          <w:lang w:val="en-US" w:eastAsia="zh-CN"/>
        </w:rPr>
        <w:t>数字选择性呼叫</w:t>
      </w:r>
      <w:proofErr w:type="spellStart"/>
      <w:r>
        <w:rPr>
          <w:b/>
          <w:lang w:val="en-US"/>
        </w:rPr>
        <w:t>消息</w:t>
      </w:r>
      <w:proofErr w:type="spellEnd"/>
      <w:r>
        <w:rPr>
          <w:rFonts w:hint="eastAsia"/>
          <w:b/>
          <w:lang w:val="en-US" w:eastAsia="zh-CN"/>
        </w:rPr>
        <w:t>（</w:t>
      </w:r>
      <w:r>
        <w:rPr>
          <w:b/>
          <w:lang w:val="en-US"/>
        </w:rPr>
        <w:t>non</w:t>
      </w:r>
      <w:r>
        <w:rPr>
          <w:b/>
          <w:lang w:val="en-US"/>
        </w:rPr>
        <w:noBreakHyphen/>
        <w:t xml:space="preserve">distress </w:t>
      </w:r>
      <w:r>
        <w:rPr>
          <w:b/>
          <w:bCs/>
          <w:lang w:val="en-US"/>
        </w:rPr>
        <w:t xml:space="preserve">digital selective calling </w:t>
      </w:r>
      <w:r>
        <w:rPr>
          <w:b/>
          <w:lang w:val="en-US"/>
        </w:rPr>
        <w:t>message</w:t>
      </w:r>
      <w:r>
        <w:rPr>
          <w:rFonts w:hint="eastAsia"/>
          <w:b/>
          <w:lang w:val="en-US" w:eastAsia="zh-CN"/>
        </w:rPr>
        <w:t>）：</w:t>
      </w:r>
      <w:r>
        <w:rPr>
          <w:rFonts w:hint="eastAsia"/>
          <w:lang w:val="en-US" w:eastAsia="zh-CN"/>
        </w:rPr>
        <w:t>不含有遇险信息的</w:t>
      </w:r>
      <w:proofErr w:type="spellStart"/>
      <w:r w:rsidRPr="00AF21DE">
        <w:rPr>
          <w:rFonts w:hint="eastAsia"/>
          <w:lang w:val="en-US"/>
        </w:rPr>
        <w:t>数字选择性呼叫（</w:t>
      </w:r>
      <w:r w:rsidRPr="00AF21DE">
        <w:rPr>
          <w:rFonts w:hint="eastAsia"/>
          <w:lang w:val="en-US"/>
        </w:rPr>
        <w:t>DSC</w:t>
      </w:r>
      <w:r w:rsidRPr="00AF21DE">
        <w:rPr>
          <w:rFonts w:hint="eastAsia"/>
          <w:lang w:val="en-US"/>
        </w:rPr>
        <w:t>）</w:t>
      </w:r>
      <w:r>
        <w:rPr>
          <w:lang w:val="en-US"/>
        </w:rPr>
        <w:t>消息</w:t>
      </w:r>
      <w:proofErr w:type="spellEnd"/>
      <w:r>
        <w:rPr>
          <w:rFonts w:hint="eastAsia"/>
          <w:lang w:val="en-US" w:eastAsia="zh-CN"/>
        </w:rPr>
        <w:t>和确认。</w:t>
      </w:r>
    </w:p>
    <w:p w14:paraId="27F1CD13" w14:textId="77777777" w:rsidR="00F8398F" w:rsidRPr="00394F35" w:rsidRDefault="00F8398F" w:rsidP="00F8398F">
      <w:pPr>
        <w:rPr>
          <w:lang w:val="en-US" w:eastAsia="zh-CN"/>
        </w:rPr>
      </w:pPr>
      <w:r w:rsidRPr="00394F35">
        <w:rPr>
          <w:b/>
          <w:lang w:val="en-US" w:eastAsia="zh-CN"/>
        </w:rPr>
        <w:t>2.1</w:t>
      </w:r>
      <w:r>
        <w:rPr>
          <w:rFonts w:hint="eastAsia"/>
          <w:b/>
          <w:lang w:val="en-US" w:eastAsia="zh-CN"/>
        </w:rPr>
        <w:t>9</w:t>
      </w:r>
      <w:r w:rsidRPr="00AF21DE">
        <w:rPr>
          <w:b/>
          <w:lang w:val="en-US" w:eastAsia="zh-CN"/>
        </w:rPr>
        <w:tab/>
      </w:r>
      <w:r w:rsidRPr="00AF21DE">
        <w:rPr>
          <w:rFonts w:hint="eastAsia"/>
          <w:b/>
          <w:lang w:val="en-US" w:eastAsia="zh-CN"/>
        </w:rPr>
        <w:t>目标（</w:t>
      </w:r>
      <w:r w:rsidRPr="00AF21DE">
        <w:rPr>
          <w:b/>
          <w:lang w:val="en-US" w:eastAsia="zh-CN"/>
        </w:rPr>
        <w:t>objective</w:t>
      </w:r>
      <w:r w:rsidRPr="002C545F">
        <w:rPr>
          <w:rFonts w:hint="eastAsia"/>
          <w:b/>
          <w:lang w:val="en-US" w:eastAsia="zh-CN"/>
        </w:rPr>
        <w:t>）</w:t>
      </w:r>
      <w:r>
        <w:rPr>
          <w:rFonts w:hint="eastAsia"/>
          <w:lang w:val="en-US" w:eastAsia="zh-CN"/>
        </w:rPr>
        <w:t>：凡提到</w:t>
      </w:r>
      <w:r w:rsidRPr="00AF21DE">
        <w:rPr>
          <w:rFonts w:hint="eastAsia"/>
          <w:lang w:val="en-US" w:eastAsia="zh-CN"/>
        </w:rPr>
        <w:t>数字选择性呼叫（</w:t>
      </w:r>
      <w:r w:rsidRPr="00AF21DE">
        <w:rPr>
          <w:rFonts w:hint="eastAsia"/>
          <w:lang w:val="en-US" w:eastAsia="zh-CN"/>
        </w:rPr>
        <w:t>DSC</w:t>
      </w:r>
      <w:r w:rsidRPr="00AF21DE">
        <w:rPr>
          <w:rFonts w:hint="eastAsia"/>
          <w:lang w:val="en-US" w:eastAsia="zh-CN"/>
        </w:rPr>
        <w:t>）</w:t>
      </w:r>
      <w:r>
        <w:rPr>
          <w:lang w:val="en-US" w:eastAsia="zh-CN"/>
        </w:rPr>
        <w:t>消息</w:t>
      </w:r>
      <w:r>
        <w:rPr>
          <w:rFonts w:hint="eastAsia"/>
          <w:lang w:val="en-US" w:eastAsia="zh-CN"/>
        </w:rPr>
        <w:t>或</w:t>
      </w:r>
      <w:r>
        <w:rPr>
          <w:lang w:val="en-US" w:eastAsia="zh-CN"/>
        </w:rPr>
        <w:t>自动程序</w:t>
      </w:r>
      <w:r>
        <w:rPr>
          <w:rFonts w:hint="eastAsia"/>
          <w:lang w:val="en-US" w:eastAsia="zh-CN"/>
        </w:rPr>
        <w:t>，目标指项目要达到的目的或内容；通常该目的或内容是要建立后续通信或</w:t>
      </w:r>
      <w:r>
        <w:rPr>
          <w:lang w:val="en-US" w:eastAsia="zh-CN"/>
        </w:rPr>
        <w:t>请求</w:t>
      </w:r>
      <w:r>
        <w:rPr>
          <w:rFonts w:hint="eastAsia"/>
          <w:lang w:val="en-US" w:eastAsia="zh-CN"/>
        </w:rPr>
        <w:t>得到信息。</w:t>
      </w:r>
    </w:p>
    <w:p w14:paraId="02552976" w14:textId="77777777" w:rsidR="00F8398F" w:rsidRPr="00394F35" w:rsidRDefault="00F8398F" w:rsidP="00F8398F">
      <w:pPr>
        <w:rPr>
          <w:lang w:val="en-US" w:eastAsia="zh-CN"/>
        </w:rPr>
      </w:pPr>
      <w:r w:rsidRPr="00AF21DE">
        <w:rPr>
          <w:b/>
          <w:lang w:val="en-US" w:eastAsia="zh-CN"/>
        </w:rPr>
        <w:t>2.</w:t>
      </w:r>
      <w:r>
        <w:rPr>
          <w:rFonts w:hint="eastAsia"/>
          <w:b/>
          <w:lang w:val="en-US" w:eastAsia="zh-CN"/>
        </w:rPr>
        <w:t>20</w:t>
      </w:r>
      <w:r w:rsidRPr="00AF21DE">
        <w:rPr>
          <w:b/>
          <w:lang w:val="en-US" w:eastAsia="zh-CN"/>
        </w:rPr>
        <w:tab/>
      </w:r>
      <w:r w:rsidRPr="00AF21DE">
        <w:rPr>
          <w:rFonts w:hint="eastAsia"/>
          <w:b/>
          <w:lang w:val="en-US" w:eastAsia="zh-CN"/>
        </w:rPr>
        <w:t>保持（</w:t>
      </w:r>
      <w:r w:rsidRPr="00AF21DE">
        <w:rPr>
          <w:b/>
          <w:lang w:val="en-US" w:eastAsia="zh-CN"/>
        </w:rPr>
        <w:t>on hold</w:t>
      </w:r>
      <w:r w:rsidRPr="002C545F">
        <w:rPr>
          <w:rFonts w:hint="eastAsia"/>
          <w:b/>
          <w:lang w:val="en-US" w:eastAsia="zh-CN"/>
        </w:rPr>
        <w:t>）</w:t>
      </w:r>
      <w:r>
        <w:rPr>
          <w:rFonts w:hint="eastAsia"/>
          <w:lang w:val="en-US" w:eastAsia="zh-CN"/>
        </w:rPr>
        <w:t>：该名词用于说明某个</w:t>
      </w:r>
      <w:r>
        <w:rPr>
          <w:lang w:val="en-US" w:eastAsia="zh-CN"/>
        </w:rPr>
        <w:t>自动程序</w:t>
      </w:r>
      <w:r>
        <w:rPr>
          <w:rFonts w:hint="eastAsia"/>
          <w:lang w:val="en-US" w:eastAsia="zh-CN"/>
        </w:rPr>
        <w:t>无权访问发射机和通用接收机，因此无法参与后续通信，只能在值守接收机上接收</w:t>
      </w:r>
      <w:r w:rsidRPr="00AF21DE">
        <w:rPr>
          <w:rFonts w:hint="eastAsia"/>
          <w:lang w:val="en-US" w:eastAsia="zh-CN"/>
        </w:rPr>
        <w:t>数字选择性呼叫（</w:t>
      </w:r>
      <w:r w:rsidRPr="00AF21DE">
        <w:rPr>
          <w:rFonts w:hint="eastAsia"/>
          <w:lang w:val="en-US" w:eastAsia="zh-CN"/>
        </w:rPr>
        <w:t>DSC</w:t>
      </w:r>
      <w:r w:rsidRPr="00AF21DE">
        <w:rPr>
          <w:rFonts w:hint="eastAsia"/>
          <w:lang w:val="en-US" w:eastAsia="zh-CN"/>
        </w:rPr>
        <w:t>）</w:t>
      </w:r>
      <w:r>
        <w:rPr>
          <w:lang w:val="en-US" w:eastAsia="zh-CN"/>
        </w:rPr>
        <w:t>消息</w:t>
      </w:r>
      <w:r>
        <w:rPr>
          <w:rFonts w:hint="eastAsia"/>
          <w:lang w:val="en-US" w:eastAsia="zh-CN"/>
        </w:rPr>
        <w:t>。</w:t>
      </w:r>
    </w:p>
    <w:p w14:paraId="18244925" w14:textId="77777777" w:rsidR="00F8398F" w:rsidRPr="00394F35" w:rsidRDefault="00F8398F" w:rsidP="00F8398F">
      <w:pPr>
        <w:rPr>
          <w:b/>
          <w:lang w:val="en-US"/>
        </w:rPr>
      </w:pPr>
      <w:r w:rsidRPr="00394F35">
        <w:rPr>
          <w:b/>
          <w:lang w:val="en-US"/>
        </w:rPr>
        <w:t>2.2</w:t>
      </w:r>
      <w:r>
        <w:rPr>
          <w:rFonts w:hint="eastAsia"/>
          <w:b/>
          <w:lang w:val="en-US" w:eastAsia="zh-CN"/>
        </w:rPr>
        <w:t>1</w:t>
      </w:r>
      <w:r w:rsidRPr="00AF21DE">
        <w:rPr>
          <w:b/>
          <w:lang w:val="en-US"/>
        </w:rPr>
        <w:tab/>
      </w:r>
      <w:r w:rsidRPr="00AF21DE">
        <w:rPr>
          <w:rFonts w:hint="eastAsia"/>
          <w:b/>
          <w:lang w:val="en-US" w:eastAsia="zh-CN"/>
        </w:rPr>
        <w:t>操作员选项（</w:t>
      </w:r>
      <w:r w:rsidRPr="00AF21DE">
        <w:rPr>
          <w:b/>
          <w:lang w:val="en-US"/>
        </w:rPr>
        <w:t>operator options</w:t>
      </w:r>
      <w:r w:rsidRPr="002C545F">
        <w:rPr>
          <w:rFonts w:hint="eastAsia"/>
          <w:b/>
          <w:lang w:val="en-US" w:eastAsia="zh-CN"/>
        </w:rPr>
        <w:t>）：</w:t>
      </w:r>
      <w:r>
        <w:rPr>
          <w:rFonts w:hint="eastAsia"/>
          <w:lang w:val="en-US" w:eastAsia="zh-CN"/>
        </w:rPr>
        <w:t>表明在运行自动程序的情况下</w:t>
      </w:r>
      <w:proofErr w:type="spellStart"/>
      <w:r>
        <w:rPr>
          <w:lang w:val="en-US"/>
        </w:rPr>
        <w:t>操作员</w:t>
      </w:r>
      <w:proofErr w:type="spellEnd"/>
      <w:r>
        <w:rPr>
          <w:rFonts w:hint="eastAsia"/>
          <w:lang w:val="en-US" w:eastAsia="zh-CN"/>
        </w:rPr>
        <w:t>能够做出的任何选择。</w:t>
      </w:r>
    </w:p>
    <w:p w14:paraId="4316C98A" w14:textId="77777777" w:rsidR="00F8398F" w:rsidRPr="00394F35" w:rsidRDefault="00F8398F" w:rsidP="00F8398F">
      <w:pPr>
        <w:rPr>
          <w:lang w:val="en-US"/>
        </w:rPr>
      </w:pPr>
      <w:r w:rsidRPr="00394F35">
        <w:rPr>
          <w:b/>
          <w:lang w:val="en-US"/>
        </w:rPr>
        <w:t>2.2</w:t>
      </w:r>
      <w:r>
        <w:rPr>
          <w:rFonts w:hint="eastAsia"/>
          <w:b/>
          <w:lang w:val="en-US" w:eastAsia="zh-CN"/>
        </w:rPr>
        <w:t>2</w:t>
      </w:r>
      <w:r w:rsidRPr="00394F35">
        <w:rPr>
          <w:b/>
          <w:lang w:val="en-US"/>
        </w:rPr>
        <w:tab/>
      </w:r>
      <w:r w:rsidRPr="008C0C8C">
        <w:rPr>
          <w:rFonts w:hint="eastAsia"/>
          <w:b/>
          <w:lang w:val="en-US" w:eastAsia="zh-CN"/>
        </w:rPr>
        <w:t>并行事件</w:t>
      </w:r>
      <w:r w:rsidRPr="00AF21DE">
        <w:rPr>
          <w:rFonts w:hint="eastAsia"/>
          <w:b/>
          <w:lang w:val="en-US" w:eastAsia="zh-CN"/>
        </w:rPr>
        <w:t>处理（</w:t>
      </w:r>
      <w:r w:rsidRPr="00AF21DE">
        <w:rPr>
          <w:b/>
          <w:lang w:val="en-US"/>
        </w:rPr>
        <w:t>parallel event handling</w:t>
      </w:r>
      <w:r w:rsidRPr="002C545F">
        <w:rPr>
          <w:rFonts w:hint="eastAsia"/>
          <w:b/>
          <w:lang w:val="en-US" w:eastAsia="zh-CN"/>
        </w:rPr>
        <w:t>）</w:t>
      </w:r>
      <w:r>
        <w:rPr>
          <w:rFonts w:hint="eastAsia"/>
          <w:lang w:val="en-US" w:eastAsia="zh-CN"/>
        </w:rPr>
        <w:t>：处理不属于激活</w:t>
      </w:r>
      <w:proofErr w:type="spellStart"/>
      <w:r>
        <w:rPr>
          <w:lang w:val="en-US"/>
        </w:rPr>
        <w:t>自动程序</w:t>
      </w:r>
      <w:proofErr w:type="spellEnd"/>
      <w:r>
        <w:rPr>
          <w:rFonts w:hint="eastAsia"/>
          <w:lang w:val="en-US" w:eastAsia="zh-CN"/>
        </w:rPr>
        <w:t>的某个收到的</w:t>
      </w:r>
      <w:proofErr w:type="spellStart"/>
      <w:r>
        <w:rPr>
          <w:lang w:val="en-US"/>
        </w:rPr>
        <w:t>DSC</w:t>
      </w:r>
      <w:r>
        <w:rPr>
          <w:lang w:val="en-US"/>
        </w:rPr>
        <w:t>消息</w:t>
      </w:r>
      <w:proofErr w:type="spellEnd"/>
      <w:r>
        <w:rPr>
          <w:rFonts w:hint="eastAsia"/>
          <w:lang w:val="en-US" w:eastAsia="zh-CN"/>
        </w:rPr>
        <w:t>的后台程序。</w:t>
      </w:r>
    </w:p>
    <w:p w14:paraId="5C3E8D58" w14:textId="77777777" w:rsidR="00F8398F" w:rsidRPr="00394F35" w:rsidRDefault="00F8398F" w:rsidP="00F8398F">
      <w:pPr>
        <w:rPr>
          <w:lang w:val="en-US" w:eastAsia="zh-CN"/>
        </w:rPr>
      </w:pPr>
      <w:r w:rsidRPr="00394F35">
        <w:rPr>
          <w:b/>
          <w:lang w:val="en-US"/>
        </w:rPr>
        <w:t>2.2</w:t>
      </w:r>
      <w:r>
        <w:rPr>
          <w:rFonts w:hint="eastAsia"/>
          <w:b/>
          <w:lang w:val="en-US" w:eastAsia="zh-CN"/>
        </w:rPr>
        <w:t>3</w:t>
      </w:r>
      <w:r w:rsidRPr="00394F35">
        <w:rPr>
          <w:b/>
          <w:lang w:val="en-US"/>
        </w:rPr>
        <w:tab/>
      </w:r>
      <w:r>
        <w:rPr>
          <w:rFonts w:hint="eastAsia"/>
          <w:b/>
          <w:lang w:val="en-US" w:eastAsia="zh-CN"/>
        </w:rPr>
        <w:t>属于</w:t>
      </w:r>
      <w:proofErr w:type="spellStart"/>
      <w:r>
        <w:rPr>
          <w:b/>
          <w:lang w:val="en-US"/>
        </w:rPr>
        <w:t>自动程序</w:t>
      </w:r>
      <w:proofErr w:type="spellEnd"/>
      <w:r>
        <w:rPr>
          <w:rFonts w:hint="eastAsia"/>
          <w:b/>
          <w:lang w:val="en-US" w:eastAsia="zh-CN"/>
        </w:rPr>
        <w:t>（</w:t>
      </w:r>
      <w:r>
        <w:rPr>
          <w:b/>
          <w:lang w:val="en-US"/>
        </w:rPr>
        <w:t>pertinent to the automated procedure</w:t>
      </w:r>
      <w:r>
        <w:rPr>
          <w:rFonts w:hint="eastAsia"/>
          <w:b/>
          <w:lang w:val="en-US" w:eastAsia="zh-CN"/>
        </w:rPr>
        <w:t>）</w:t>
      </w:r>
      <w:r>
        <w:rPr>
          <w:rFonts w:hint="eastAsia"/>
          <w:lang w:val="en-US" w:eastAsia="zh-CN"/>
        </w:rPr>
        <w:t>：主要用于</w:t>
      </w:r>
      <w:proofErr w:type="spellStart"/>
      <w:r w:rsidRPr="00AF21DE">
        <w:rPr>
          <w:rFonts w:hint="eastAsia"/>
          <w:lang w:val="en-US"/>
        </w:rPr>
        <w:t>数字选择性呼叫（</w:t>
      </w:r>
      <w:r w:rsidRPr="00AF21DE">
        <w:rPr>
          <w:rFonts w:hint="eastAsia"/>
          <w:lang w:val="en-US"/>
        </w:rPr>
        <w:t>DSC</w:t>
      </w:r>
      <w:r w:rsidRPr="00AF21DE">
        <w:rPr>
          <w:rFonts w:hint="eastAsia"/>
          <w:lang w:val="en-US"/>
        </w:rPr>
        <w:t>）</w:t>
      </w:r>
      <w:r>
        <w:rPr>
          <w:lang w:val="en-US"/>
        </w:rPr>
        <w:t>消息</w:t>
      </w:r>
      <w:proofErr w:type="spellEnd"/>
      <w:r>
        <w:rPr>
          <w:rFonts w:hint="eastAsia"/>
          <w:lang w:val="en-US" w:eastAsia="zh-CN"/>
        </w:rPr>
        <w:t>的一种表达方式，用于表明该消息与程序有关，因此由程序“处理”。如果某个</w:t>
      </w:r>
      <w:r w:rsidRPr="00AF21DE">
        <w:rPr>
          <w:rFonts w:hint="eastAsia"/>
          <w:lang w:val="en-US" w:eastAsia="zh-CN"/>
        </w:rPr>
        <w:t>数字选择性呼叫（</w:t>
      </w:r>
      <w:r w:rsidRPr="00AF21DE">
        <w:rPr>
          <w:rFonts w:hint="eastAsia"/>
          <w:lang w:val="en-US" w:eastAsia="zh-CN"/>
        </w:rPr>
        <w:t>DSC</w:t>
      </w:r>
      <w:r w:rsidRPr="00AF21DE">
        <w:rPr>
          <w:rFonts w:hint="eastAsia"/>
          <w:lang w:val="en-US" w:eastAsia="zh-CN"/>
        </w:rPr>
        <w:t>）</w:t>
      </w:r>
      <w:r>
        <w:rPr>
          <w:rFonts w:hint="eastAsia"/>
          <w:lang w:val="en-US" w:eastAsia="zh-CN"/>
        </w:rPr>
        <w:t>消息中的那组信息字符具备正确的值，则该</w:t>
      </w:r>
      <w:r w:rsidRPr="00AF21DE">
        <w:rPr>
          <w:rFonts w:hint="eastAsia"/>
          <w:lang w:val="en-US" w:eastAsia="zh-CN"/>
        </w:rPr>
        <w:t>数字选择性呼叫（</w:t>
      </w:r>
      <w:r w:rsidRPr="00AF21DE">
        <w:rPr>
          <w:rFonts w:hint="eastAsia"/>
          <w:lang w:val="en-US" w:eastAsia="zh-CN"/>
        </w:rPr>
        <w:t>DSC</w:t>
      </w:r>
      <w:r w:rsidRPr="00AF21DE">
        <w:rPr>
          <w:rFonts w:hint="eastAsia"/>
          <w:lang w:val="en-US" w:eastAsia="zh-CN"/>
        </w:rPr>
        <w:t>）</w:t>
      </w:r>
      <w:r>
        <w:rPr>
          <w:lang w:val="en-US" w:eastAsia="zh-CN"/>
        </w:rPr>
        <w:t>消息</w:t>
      </w:r>
      <w:r>
        <w:rPr>
          <w:rFonts w:hint="eastAsia"/>
          <w:lang w:val="en-US" w:eastAsia="zh-CN"/>
        </w:rPr>
        <w:t>属于某个</w:t>
      </w:r>
      <w:r>
        <w:rPr>
          <w:lang w:val="en-US" w:eastAsia="zh-CN"/>
        </w:rPr>
        <w:t>自动程序</w:t>
      </w:r>
      <w:r>
        <w:rPr>
          <w:rFonts w:hint="eastAsia"/>
          <w:lang w:val="en-US" w:eastAsia="zh-CN"/>
        </w:rPr>
        <w:t>。</w:t>
      </w:r>
    </w:p>
    <w:p w14:paraId="66C15D7B" w14:textId="40BF7E37" w:rsidR="00F8398F" w:rsidRPr="00394F35" w:rsidRDefault="00F8398F" w:rsidP="00F8398F">
      <w:pPr>
        <w:rPr>
          <w:lang w:val="en-US" w:eastAsia="zh-CN"/>
        </w:rPr>
      </w:pPr>
      <w:r w:rsidRPr="00394F35">
        <w:rPr>
          <w:b/>
          <w:lang w:val="en-US" w:eastAsia="zh-CN"/>
        </w:rPr>
        <w:t>2.2</w:t>
      </w:r>
      <w:r>
        <w:rPr>
          <w:rFonts w:hint="eastAsia"/>
          <w:b/>
          <w:lang w:val="en-US" w:eastAsia="zh-CN"/>
        </w:rPr>
        <w:t>4</w:t>
      </w:r>
      <w:r w:rsidRPr="00394F35">
        <w:rPr>
          <w:b/>
          <w:lang w:val="en-US" w:eastAsia="zh-CN"/>
        </w:rPr>
        <w:tab/>
      </w:r>
      <w:r>
        <w:rPr>
          <w:rFonts w:hint="eastAsia"/>
          <w:b/>
          <w:lang w:val="en-US" w:eastAsia="zh-CN"/>
        </w:rPr>
        <w:t>待机（</w:t>
      </w:r>
      <w:r w:rsidRPr="00394F35">
        <w:rPr>
          <w:b/>
          <w:lang w:val="en-US" w:eastAsia="zh-CN"/>
        </w:rPr>
        <w:t>standby</w:t>
      </w:r>
      <w:r>
        <w:rPr>
          <w:rFonts w:hint="eastAsia"/>
          <w:lang w:val="en-US" w:eastAsia="zh-CN"/>
        </w:rPr>
        <w:t>）：用该名词表示设备或处于激活状态，或处于保持状态，而没有处理</w:t>
      </w:r>
      <w:r>
        <w:rPr>
          <w:lang w:val="en-US" w:eastAsia="zh-CN"/>
        </w:rPr>
        <w:t>自动程序</w:t>
      </w:r>
      <w:r>
        <w:rPr>
          <w:rFonts w:hint="eastAsia"/>
          <w:lang w:val="en-US" w:eastAsia="zh-CN"/>
        </w:rPr>
        <w:t>，但能够接收</w:t>
      </w:r>
      <w:r w:rsidR="005F0D98" w:rsidRPr="00AF21DE">
        <w:rPr>
          <w:rFonts w:hint="eastAsia"/>
          <w:lang w:val="en-US" w:eastAsia="zh-CN"/>
        </w:rPr>
        <w:t>DSC</w:t>
      </w:r>
      <w:r w:rsidR="005F0D98">
        <w:rPr>
          <w:rFonts w:hint="eastAsia"/>
          <w:lang w:val="en-US" w:eastAsia="zh-CN"/>
        </w:rPr>
        <w:t>呼叫</w:t>
      </w:r>
      <w:r>
        <w:rPr>
          <w:rFonts w:hint="eastAsia"/>
          <w:lang w:val="en-US" w:eastAsia="zh-CN"/>
        </w:rPr>
        <w:t>。</w:t>
      </w:r>
    </w:p>
    <w:p w14:paraId="232C22D5" w14:textId="77777777" w:rsidR="00F8398F" w:rsidRPr="00394F35" w:rsidRDefault="00F8398F" w:rsidP="00F8398F">
      <w:pPr>
        <w:rPr>
          <w:lang w:val="en-US" w:eastAsia="zh-CN"/>
        </w:rPr>
      </w:pPr>
      <w:r w:rsidRPr="00394F35">
        <w:rPr>
          <w:b/>
          <w:lang w:val="en-US" w:eastAsia="zh-CN"/>
        </w:rPr>
        <w:t>2.2</w:t>
      </w:r>
      <w:r>
        <w:rPr>
          <w:rFonts w:hint="eastAsia"/>
          <w:b/>
          <w:lang w:val="en-US" w:eastAsia="zh-CN"/>
        </w:rPr>
        <w:t>5</w:t>
      </w:r>
      <w:r w:rsidRPr="00394F35">
        <w:rPr>
          <w:b/>
          <w:lang w:val="en-US" w:eastAsia="zh-CN"/>
        </w:rPr>
        <w:tab/>
      </w:r>
      <w:r>
        <w:rPr>
          <w:rFonts w:hint="eastAsia"/>
          <w:b/>
          <w:lang w:val="en-US" w:eastAsia="zh-CN"/>
        </w:rPr>
        <w:t>双音警报（</w:t>
      </w:r>
      <w:r w:rsidRPr="00394F35">
        <w:rPr>
          <w:b/>
          <w:lang w:val="en-US" w:eastAsia="zh-CN"/>
        </w:rPr>
        <w:t>two-tone alarm</w:t>
      </w:r>
      <w:r>
        <w:rPr>
          <w:rFonts w:hint="eastAsia"/>
          <w:b/>
          <w:lang w:val="en-US" w:eastAsia="zh-CN"/>
        </w:rPr>
        <w:t>）</w:t>
      </w:r>
      <w:r>
        <w:rPr>
          <w:rFonts w:hint="eastAsia"/>
          <w:lang w:val="en-US" w:eastAsia="zh-CN"/>
        </w:rPr>
        <w:t>：由</w:t>
      </w:r>
      <w:r>
        <w:rPr>
          <w:lang w:val="en-US" w:eastAsia="zh-CN"/>
        </w:rPr>
        <w:t xml:space="preserve">250 </w:t>
      </w:r>
      <w:proofErr w:type="spellStart"/>
      <w:r>
        <w:rPr>
          <w:lang w:val="en-US" w:eastAsia="zh-CN"/>
        </w:rPr>
        <w:t>ms</w:t>
      </w:r>
      <w:proofErr w:type="spellEnd"/>
      <w:r>
        <w:rPr>
          <w:rFonts w:hint="eastAsia"/>
          <w:lang w:val="en-US" w:eastAsia="zh-CN"/>
        </w:rPr>
        <w:t>的</w:t>
      </w:r>
      <w:r>
        <w:rPr>
          <w:lang w:val="en-US" w:eastAsia="zh-CN"/>
        </w:rPr>
        <w:t>2</w:t>
      </w:r>
      <w:r>
        <w:rPr>
          <w:rFonts w:ascii="Tms Rmn" w:hAnsi="Tms Rmn"/>
          <w:sz w:val="12"/>
          <w:lang w:val="en-US" w:eastAsia="zh-CN"/>
        </w:rPr>
        <w:t> </w:t>
      </w:r>
      <w:r>
        <w:rPr>
          <w:lang w:val="en-US" w:eastAsia="zh-CN"/>
        </w:rPr>
        <w:t>200 Hz</w:t>
      </w:r>
      <w:r>
        <w:rPr>
          <w:lang w:val="en-US" w:eastAsia="zh-CN"/>
        </w:rPr>
        <w:t>频率</w:t>
      </w:r>
      <w:r>
        <w:rPr>
          <w:rFonts w:hint="eastAsia"/>
          <w:lang w:val="en-US" w:eastAsia="zh-CN"/>
        </w:rPr>
        <w:t>音后跟</w:t>
      </w:r>
      <w:r>
        <w:rPr>
          <w:lang w:val="en-US" w:eastAsia="zh-CN"/>
        </w:rPr>
        <w:t xml:space="preserve">250 </w:t>
      </w:r>
      <w:proofErr w:type="spellStart"/>
      <w:r>
        <w:rPr>
          <w:lang w:val="en-US" w:eastAsia="zh-CN"/>
        </w:rPr>
        <w:t>ms</w:t>
      </w:r>
      <w:proofErr w:type="spellEnd"/>
      <w:r>
        <w:rPr>
          <w:rFonts w:hint="eastAsia"/>
          <w:lang w:val="en-US" w:eastAsia="zh-CN"/>
        </w:rPr>
        <w:t>的</w:t>
      </w:r>
      <w:r>
        <w:rPr>
          <w:lang w:val="en-US" w:eastAsia="zh-CN"/>
        </w:rPr>
        <w:t>1</w:t>
      </w:r>
      <w:r>
        <w:rPr>
          <w:rFonts w:ascii="Tms Rmn" w:hAnsi="Tms Rmn"/>
          <w:sz w:val="12"/>
          <w:lang w:val="en-US" w:eastAsia="zh-CN"/>
        </w:rPr>
        <w:t> </w:t>
      </w:r>
      <w:r>
        <w:rPr>
          <w:lang w:val="en-US" w:eastAsia="zh-CN"/>
        </w:rPr>
        <w:t>300 Hz</w:t>
      </w:r>
      <w:r>
        <w:rPr>
          <w:lang w:val="en-US" w:eastAsia="zh-CN"/>
        </w:rPr>
        <w:t>频率</w:t>
      </w:r>
      <w:r>
        <w:rPr>
          <w:rFonts w:hint="eastAsia"/>
          <w:lang w:val="en-US" w:eastAsia="zh-CN"/>
        </w:rPr>
        <w:t>音反复重复构成的一种警报。该警报器用于始发“接收</w:t>
      </w:r>
      <w:r>
        <w:rPr>
          <w:lang w:val="en-US" w:eastAsia="zh-CN"/>
        </w:rPr>
        <w:t>遇险</w:t>
      </w:r>
      <w:r w:rsidRPr="00AF21DE">
        <w:rPr>
          <w:rFonts w:hint="eastAsia"/>
          <w:lang w:val="en-US" w:eastAsia="zh-CN"/>
        </w:rPr>
        <w:t>数字选择性呼叫（</w:t>
      </w:r>
      <w:r w:rsidRPr="00AF21DE">
        <w:rPr>
          <w:rFonts w:hint="eastAsia"/>
          <w:lang w:val="en-US" w:eastAsia="zh-CN"/>
        </w:rPr>
        <w:t>DSC</w:t>
      </w:r>
      <w:r w:rsidRPr="00AF21DE">
        <w:rPr>
          <w:rFonts w:hint="eastAsia"/>
          <w:lang w:val="en-US" w:eastAsia="zh-CN"/>
        </w:rPr>
        <w:t>）</w:t>
      </w:r>
      <w:r>
        <w:rPr>
          <w:rFonts w:hint="eastAsia"/>
          <w:lang w:val="en-US" w:eastAsia="zh-CN"/>
        </w:rPr>
        <w:t>”</w:t>
      </w:r>
      <w:r>
        <w:rPr>
          <w:lang w:val="en-US" w:eastAsia="zh-CN"/>
        </w:rPr>
        <w:t>自动程序</w:t>
      </w:r>
      <w:r>
        <w:rPr>
          <w:rFonts w:hint="eastAsia"/>
          <w:lang w:val="en-US" w:eastAsia="zh-CN"/>
        </w:rPr>
        <w:t>。该警报的特性应无法更改。</w:t>
      </w:r>
    </w:p>
    <w:p w14:paraId="6F41157A" w14:textId="77777777" w:rsidR="00F8398F" w:rsidRPr="00394F35" w:rsidRDefault="00F8398F" w:rsidP="00F8398F">
      <w:pPr>
        <w:rPr>
          <w:lang w:val="en-US" w:eastAsia="zh-CN"/>
        </w:rPr>
      </w:pPr>
      <w:r w:rsidRPr="00394F35">
        <w:rPr>
          <w:b/>
          <w:lang w:val="en-US" w:eastAsia="zh-CN"/>
        </w:rPr>
        <w:t>2.2</w:t>
      </w:r>
      <w:r>
        <w:rPr>
          <w:rFonts w:hint="eastAsia"/>
          <w:b/>
          <w:lang w:val="en-US" w:eastAsia="zh-CN"/>
        </w:rPr>
        <w:t>6</w:t>
      </w:r>
      <w:r w:rsidRPr="00394F35">
        <w:rPr>
          <w:b/>
          <w:lang w:val="en-US" w:eastAsia="zh-CN"/>
        </w:rPr>
        <w:tab/>
      </w:r>
      <w:r>
        <w:rPr>
          <w:b/>
          <w:lang w:val="en-US" w:eastAsia="zh-CN"/>
        </w:rPr>
        <w:t>紧急</w:t>
      </w:r>
      <w:r>
        <w:rPr>
          <w:rFonts w:hint="eastAsia"/>
          <w:b/>
          <w:lang w:val="en-US" w:eastAsia="zh-CN"/>
        </w:rPr>
        <w:t>警报（</w:t>
      </w:r>
      <w:r w:rsidRPr="00394F35">
        <w:rPr>
          <w:b/>
          <w:lang w:val="en-US" w:eastAsia="zh-CN"/>
        </w:rPr>
        <w:t>urgency alarm</w:t>
      </w:r>
      <w:r>
        <w:rPr>
          <w:rFonts w:hint="eastAsia"/>
          <w:b/>
          <w:lang w:val="en-US" w:eastAsia="zh-CN"/>
        </w:rPr>
        <w:t>）</w:t>
      </w:r>
      <w:r>
        <w:rPr>
          <w:rFonts w:hint="eastAsia"/>
          <w:lang w:val="en-US" w:eastAsia="zh-CN"/>
        </w:rPr>
        <w:t>：由</w:t>
      </w:r>
      <w:r>
        <w:rPr>
          <w:lang w:val="en-US" w:eastAsia="zh-CN"/>
        </w:rPr>
        <w:t>250 </w:t>
      </w:r>
      <w:proofErr w:type="spellStart"/>
      <w:r>
        <w:rPr>
          <w:lang w:val="en-US" w:eastAsia="zh-CN"/>
        </w:rPr>
        <w:t>ms</w:t>
      </w:r>
      <w:proofErr w:type="spellEnd"/>
      <w:r>
        <w:rPr>
          <w:rFonts w:hint="eastAsia"/>
          <w:lang w:val="en-US" w:eastAsia="zh-CN"/>
        </w:rPr>
        <w:t>的</w:t>
      </w:r>
      <w:r>
        <w:rPr>
          <w:lang w:val="en-US" w:eastAsia="zh-CN"/>
        </w:rPr>
        <w:t>2</w:t>
      </w:r>
      <w:r>
        <w:rPr>
          <w:rFonts w:ascii="Tms Rmn" w:hAnsi="Tms Rmn"/>
          <w:sz w:val="12"/>
          <w:lang w:val="en-US" w:eastAsia="zh-CN"/>
        </w:rPr>
        <w:t> </w:t>
      </w:r>
      <w:r>
        <w:rPr>
          <w:lang w:val="en-US" w:eastAsia="zh-CN"/>
        </w:rPr>
        <w:t>200 Hz</w:t>
      </w:r>
      <w:r>
        <w:rPr>
          <w:lang w:val="en-US" w:eastAsia="zh-CN"/>
        </w:rPr>
        <w:t>频率</w:t>
      </w:r>
      <w:r>
        <w:rPr>
          <w:rFonts w:hint="eastAsia"/>
          <w:lang w:val="en-US" w:eastAsia="zh-CN"/>
        </w:rPr>
        <w:t>音后跟</w:t>
      </w:r>
      <w:r>
        <w:rPr>
          <w:lang w:val="en-US" w:eastAsia="zh-CN"/>
        </w:rPr>
        <w:t xml:space="preserve">250 </w:t>
      </w:r>
      <w:proofErr w:type="spellStart"/>
      <w:r>
        <w:rPr>
          <w:lang w:val="en-US" w:eastAsia="zh-CN"/>
        </w:rPr>
        <w:t>ms</w:t>
      </w:r>
      <w:proofErr w:type="spellEnd"/>
      <w:r>
        <w:rPr>
          <w:rFonts w:hint="eastAsia"/>
          <w:lang w:val="en-US" w:eastAsia="zh-CN"/>
        </w:rPr>
        <w:t>的静音反复重复构成的一种警报。在始发</w:t>
      </w:r>
      <w:r w:rsidRPr="00AF21DE">
        <w:rPr>
          <w:rFonts w:hint="eastAsia"/>
          <w:lang w:val="en-US" w:eastAsia="zh-CN"/>
        </w:rPr>
        <w:t>数字选择性呼叫（</w:t>
      </w:r>
      <w:r w:rsidRPr="00AF21DE">
        <w:rPr>
          <w:rFonts w:hint="eastAsia"/>
          <w:lang w:val="en-US" w:eastAsia="zh-CN"/>
        </w:rPr>
        <w:t>DSC</w:t>
      </w:r>
      <w:r w:rsidRPr="00AF21DE">
        <w:rPr>
          <w:rFonts w:hint="eastAsia"/>
          <w:lang w:val="en-US" w:eastAsia="zh-CN"/>
        </w:rPr>
        <w:t>）</w:t>
      </w:r>
      <w:r>
        <w:rPr>
          <w:lang w:val="en-US" w:eastAsia="zh-CN"/>
        </w:rPr>
        <w:t>消息</w:t>
      </w:r>
      <w:r>
        <w:rPr>
          <w:rFonts w:hint="eastAsia"/>
          <w:lang w:val="en-US" w:eastAsia="zh-CN"/>
        </w:rPr>
        <w:t>为“紧急”类别时，该警报用于始发收到的非</w:t>
      </w:r>
      <w:r>
        <w:rPr>
          <w:lang w:val="en-US" w:eastAsia="zh-CN"/>
        </w:rPr>
        <w:t>遇险</w:t>
      </w:r>
      <w:r w:rsidRPr="00AF21DE">
        <w:rPr>
          <w:rFonts w:hint="eastAsia"/>
          <w:lang w:val="en-US" w:eastAsia="zh-CN"/>
        </w:rPr>
        <w:t>数字选择性呼叫（</w:t>
      </w:r>
      <w:r w:rsidRPr="00AF21DE">
        <w:rPr>
          <w:rFonts w:hint="eastAsia"/>
          <w:lang w:val="en-US" w:eastAsia="zh-CN"/>
        </w:rPr>
        <w:t>DSC</w:t>
      </w:r>
      <w:r w:rsidRPr="00AF21DE">
        <w:rPr>
          <w:rFonts w:hint="eastAsia"/>
          <w:lang w:val="en-US" w:eastAsia="zh-CN"/>
        </w:rPr>
        <w:t>）</w:t>
      </w:r>
      <w:r>
        <w:rPr>
          <w:lang w:val="en-US" w:eastAsia="zh-CN"/>
        </w:rPr>
        <w:t>自动程序</w:t>
      </w:r>
      <w:r>
        <w:rPr>
          <w:rFonts w:hint="eastAsia"/>
          <w:lang w:val="en-US" w:eastAsia="zh-CN"/>
        </w:rPr>
        <w:t>。该警报的特性应无法更改。</w:t>
      </w:r>
    </w:p>
    <w:p w14:paraId="2EE1C9D4" w14:textId="77777777" w:rsidR="00F8398F" w:rsidRPr="00394F35" w:rsidRDefault="00F8398F" w:rsidP="00F8398F">
      <w:pPr>
        <w:rPr>
          <w:lang w:val="en-US" w:eastAsia="zh-CN"/>
        </w:rPr>
      </w:pPr>
      <w:r w:rsidRPr="00AF21DE">
        <w:rPr>
          <w:b/>
          <w:lang w:val="en-US" w:eastAsia="zh-CN"/>
        </w:rPr>
        <w:t>2.2</w:t>
      </w:r>
      <w:r>
        <w:rPr>
          <w:rFonts w:hint="eastAsia"/>
          <w:b/>
          <w:lang w:val="en-US" w:eastAsia="zh-CN"/>
        </w:rPr>
        <w:t>7</w:t>
      </w:r>
      <w:r w:rsidRPr="00AF21DE">
        <w:rPr>
          <w:b/>
          <w:lang w:val="en-US" w:eastAsia="zh-CN"/>
        </w:rPr>
        <w:tab/>
      </w:r>
      <w:r w:rsidRPr="00AF21DE">
        <w:rPr>
          <w:rFonts w:hint="eastAsia"/>
          <w:b/>
          <w:lang w:val="en-US" w:eastAsia="zh-CN"/>
        </w:rPr>
        <w:t>值守接收机（</w:t>
      </w:r>
      <w:r w:rsidRPr="00AF21DE">
        <w:rPr>
          <w:b/>
          <w:lang w:val="en-US" w:eastAsia="zh-CN"/>
        </w:rPr>
        <w:t>watch receiver</w:t>
      </w:r>
      <w:r w:rsidRPr="002C545F">
        <w:rPr>
          <w:rFonts w:hint="eastAsia"/>
          <w:b/>
          <w:lang w:val="en-US" w:eastAsia="zh-CN"/>
        </w:rPr>
        <w:t>）</w:t>
      </w:r>
      <w:r>
        <w:rPr>
          <w:rFonts w:hint="eastAsia"/>
          <w:lang w:val="en-US" w:eastAsia="zh-CN"/>
        </w:rPr>
        <w:t>：在</w:t>
      </w:r>
      <w:r w:rsidRPr="00AF21DE">
        <w:rPr>
          <w:rFonts w:hint="eastAsia"/>
          <w:lang w:val="en-US" w:eastAsia="zh-CN"/>
        </w:rPr>
        <w:t>数字选择性呼叫（</w:t>
      </w:r>
      <w:r w:rsidRPr="00AF21DE">
        <w:rPr>
          <w:rFonts w:hint="eastAsia"/>
          <w:lang w:val="en-US" w:eastAsia="zh-CN"/>
        </w:rPr>
        <w:t>DSC</w:t>
      </w:r>
      <w:r w:rsidRPr="00AF21DE">
        <w:rPr>
          <w:rFonts w:hint="eastAsia"/>
          <w:lang w:val="en-US" w:eastAsia="zh-CN"/>
        </w:rPr>
        <w:t>）</w:t>
      </w:r>
      <w:r>
        <w:rPr>
          <w:rFonts w:hint="eastAsia"/>
          <w:lang w:val="en-US" w:eastAsia="zh-CN"/>
        </w:rPr>
        <w:t>无线电装置中，该单元是一个独立的接收机，用于持续监测中频</w:t>
      </w:r>
      <w:r w:rsidRPr="00394F35">
        <w:rPr>
          <w:lang w:val="en-US" w:eastAsia="zh-CN"/>
        </w:rPr>
        <w:t>/</w:t>
      </w:r>
      <w:r>
        <w:rPr>
          <w:rFonts w:hint="eastAsia"/>
          <w:lang w:val="en-US" w:eastAsia="zh-CN"/>
        </w:rPr>
        <w:t>高频频段的</w:t>
      </w:r>
      <w:r w:rsidRPr="00AF21DE">
        <w:rPr>
          <w:rFonts w:hint="eastAsia"/>
          <w:lang w:val="en-US" w:eastAsia="zh-CN"/>
        </w:rPr>
        <w:t>数字选择性呼叫（</w:t>
      </w:r>
      <w:r w:rsidRPr="00AF21DE">
        <w:rPr>
          <w:rFonts w:hint="eastAsia"/>
          <w:lang w:val="en-US" w:eastAsia="zh-CN"/>
        </w:rPr>
        <w:t>DSC</w:t>
      </w:r>
      <w:r w:rsidRPr="00AF21DE">
        <w:rPr>
          <w:rFonts w:hint="eastAsia"/>
          <w:lang w:val="en-US" w:eastAsia="zh-CN"/>
        </w:rPr>
        <w:t>）</w:t>
      </w:r>
      <w:r>
        <w:rPr>
          <w:lang w:val="en-US" w:eastAsia="zh-CN"/>
        </w:rPr>
        <w:t>遇险频率</w:t>
      </w:r>
      <w:r>
        <w:rPr>
          <w:rFonts w:hint="eastAsia"/>
          <w:lang w:val="en-US" w:eastAsia="zh-CN"/>
        </w:rPr>
        <w:t>、中频频段的</w:t>
      </w:r>
      <w:r>
        <w:rPr>
          <w:lang w:val="en-US" w:eastAsia="zh-CN"/>
        </w:rPr>
        <w:t>2</w:t>
      </w:r>
      <w:r>
        <w:rPr>
          <w:rFonts w:ascii="Tms Rmn" w:hAnsi="Tms Rmn"/>
          <w:sz w:val="12"/>
          <w:lang w:val="en-US" w:eastAsia="zh-CN"/>
        </w:rPr>
        <w:t> </w:t>
      </w:r>
      <w:r>
        <w:rPr>
          <w:lang w:val="en-US" w:eastAsia="zh-CN"/>
        </w:rPr>
        <w:t>187.5 kHz</w:t>
      </w:r>
      <w:r>
        <w:rPr>
          <w:rFonts w:hint="eastAsia"/>
          <w:lang w:val="en-US" w:eastAsia="zh-CN"/>
        </w:rPr>
        <w:t>和甚高频频段的</w:t>
      </w:r>
      <w:r>
        <w:rPr>
          <w:lang w:val="en-US" w:eastAsia="zh-CN"/>
        </w:rPr>
        <w:t>信道</w:t>
      </w:r>
      <w:r w:rsidRPr="00394F35">
        <w:rPr>
          <w:lang w:val="en-US" w:eastAsia="zh-CN"/>
        </w:rPr>
        <w:t>70</w:t>
      </w:r>
      <w:r>
        <w:rPr>
          <w:rFonts w:hint="eastAsia"/>
          <w:lang w:val="en-US" w:eastAsia="zh-CN"/>
        </w:rPr>
        <w:t>。在中频</w:t>
      </w:r>
      <w:r w:rsidRPr="00394F35">
        <w:rPr>
          <w:lang w:val="en-US" w:eastAsia="zh-CN"/>
        </w:rPr>
        <w:t>/</w:t>
      </w:r>
      <w:r>
        <w:rPr>
          <w:rFonts w:hint="eastAsia"/>
          <w:lang w:val="en-US" w:eastAsia="zh-CN"/>
        </w:rPr>
        <w:t>高频波段，值守接收机有时也称为扫描接收机。</w:t>
      </w:r>
    </w:p>
    <w:p w14:paraId="2708A20F" w14:textId="77777777" w:rsidR="00F8398F" w:rsidRPr="00394F35" w:rsidRDefault="00F8398F" w:rsidP="00F8398F">
      <w:pPr>
        <w:pStyle w:val="Heading1"/>
        <w:rPr>
          <w:lang w:val="en-US" w:eastAsia="zh-CN"/>
        </w:rPr>
      </w:pPr>
      <w:bookmarkStart w:id="45" w:name="_Toc181006804"/>
      <w:r w:rsidRPr="00394F35">
        <w:rPr>
          <w:lang w:val="en-US" w:eastAsia="zh-CN"/>
        </w:rPr>
        <w:t>3</w:t>
      </w:r>
      <w:r w:rsidRPr="00394F35">
        <w:rPr>
          <w:lang w:val="en-US" w:eastAsia="zh-CN"/>
        </w:rPr>
        <w:tab/>
      </w:r>
      <w:r>
        <w:rPr>
          <w:lang w:val="en-US" w:eastAsia="zh-CN"/>
        </w:rPr>
        <w:t>自动程序</w:t>
      </w:r>
      <w:r>
        <w:rPr>
          <w:rFonts w:hint="eastAsia"/>
          <w:lang w:val="en-US" w:eastAsia="zh-CN"/>
        </w:rPr>
        <w:t>的任务</w:t>
      </w:r>
      <w:bookmarkEnd w:id="45"/>
    </w:p>
    <w:p w14:paraId="113DDD56" w14:textId="5BECC436" w:rsidR="00F8398F" w:rsidRPr="00394F35" w:rsidRDefault="00F8398F" w:rsidP="00F8398F">
      <w:pPr>
        <w:pStyle w:val="Heading2"/>
        <w:rPr>
          <w:szCs w:val="24"/>
          <w:lang w:val="en-US" w:eastAsia="zh-CN"/>
        </w:rPr>
      </w:pPr>
      <w:r w:rsidRPr="00394F35">
        <w:rPr>
          <w:szCs w:val="24"/>
          <w:lang w:val="en-US" w:eastAsia="zh-CN"/>
        </w:rPr>
        <w:t>3.1</w:t>
      </w:r>
      <w:r w:rsidRPr="00394F35">
        <w:rPr>
          <w:szCs w:val="24"/>
          <w:lang w:val="en-US" w:eastAsia="zh-CN"/>
        </w:rPr>
        <w:tab/>
      </w:r>
      <w:r>
        <w:rPr>
          <w:rFonts w:hint="eastAsia"/>
          <w:szCs w:val="24"/>
          <w:lang w:val="en-US" w:eastAsia="zh-CN"/>
        </w:rPr>
        <w:t>处理</w:t>
      </w:r>
      <w:r w:rsidRPr="00AF21DE">
        <w:rPr>
          <w:rFonts w:hint="eastAsia"/>
          <w:lang w:val="en-US" w:eastAsia="zh-CN"/>
        </w:rPr>
        <w:t>数字选择性呼叫（</w:t>
      </w:r>
      <w:r w:rsidRPr="00AF21DE">
        <w:rPr>
          <w:rFonts w:hint="eastAsia"/>
          <w:lang w:val="en-US" w:eastAsia="zh-CN"/>
        </w:rPr>
        <w:t>DSC</w:t>
      </w:r>
      <w:r w:rsidRPr="00AF21DE">
        <w:rPr>
          <w:rFonts w:hint="eastAsia"/>
          <w:lang w:val="en-US" w:eastAsia="zh-CN"/>
        </w:rPr>
        <w:t>）</w:t>
      </w:r>
      <w:r>
        <w:rPr>
          <w:rFonts w:hint="eastAsia"/>
          <w:szCs w:val="24"/>
          <w:lang w:val="en-US" w:eastAsia="zh-CN"/>
        </w:rPr>
        <w:t>的所有</w:t>
      </w:r>
      <w:r>
        <w:rPr>
          <w:szCs w:val="24"/>
          <w:lang w:val="en-US" w:eastAsia="zh-CN"/>
        </w:rPr>
        <w:t>自动程序</w:t>
      </w:r>
      <w:r>
        <w:rPr>
          <w:rFonts w:hint="eastAsia"/>
          <w:szCs w:val="24"/>
          <w:lang w:val="en-US" w:eastAsia="zh-CN"/>
        </w:rPr>
        <w:t>的共同任务</w:t>
      </w:r>
    </w:p>
    <w:p w14:paraId="0D60F573" w14:textId="1F01C6D3" w:rsidR="00F8398F" w:rsidRPr="00394F35" w:rsidRDefault="00F8398F" w:rsidP="00F8398F">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3.1.1</w:t>
        </w:r>
        <w:r w:rsidRPr="00394F35">
          <w:rPr>
            <w:lang w:val="en-US" w:eastAsia="zh-CN"/>
          </w:rPr>
          <w:tab/>
        </w:r>
      </w:smartTag>
      <w:r>
        <w:rPr>
          <w:rFonts w:hint="eastAsia"/>
          <w:lang w:val="en-US" w:eastAsia="zh-CN"/>
        </w:rPr>
        <w:t>处理警报</w:t>
      </w:r>
      <w:r w:rsidR="005F0D98">
        <w:rPr>
          <w:rFonts w:hint="eastAsia"/>
          <w:lang w:val="en-US" w:eastAsia="zh-CN"/>
        </w:rPr>
        <w:t>或可闻指示</w:t>
      </w:r>
    </w:p>
    <w:p w14:paraId="5BB50202" w14:textId="64262120" w:rsidR="00F8398F" w:rsidRPr="002B27D5" w:rsidRDefault="005F0D98" w:rsidP="00F8398F">
      <w:pPr>
        <w:ind w:firstLineChars="200" w:firstLine="480"/>
        <w:rPr>
          <w:lang w:val="en-US" w:eastAsia="zh-CN"/>
        </w:rPr>
      </w:pPr>
      <w:r w:rsidRPr="005F0D98">
        <w:rPr>
          <w:rFonts w:hint="eastAsia"/>
          <w:lang w:val="en-US" w:eastAsia="zh-CN"/>
        </w:rPr>
        <w:t>任何</w:t>
      </w:r>
      <w:r w:rsidRPr="005F0D98">
        <w:rPr>
          <w:rFonts w:hint="eastAsia"/>
          <w:lang w:val="en-US" w:eastAsia="zh-CN"/>
        </w:rPr>
        <w:t>DSC</w:t>
      </w:r>
      <w:r w:rsidRPr="005F0D98">
        <w:rPr>
          <w:rFonts w:hint="eastAsia"/>
          <w:lang w:val="en-US" w:eastAsia="zh-CN"/>
        </w:rPr>
        <w:t>警报或声音指示（见</w:t>
      </w:r>
      <w:r>
        <w:rPr>
          <w:rFonts w:hint="eastAsia"/>
          <w:lang w:val="en-US" w:eastAsia="zh-CN"/>
        </w:rPr>
        <w:t>第</w:t>
      </w:r>
      <w:r w:rsidRPr="005F0D98">
        <w:rPr>
          <w:rFonts w:hint="eastAsia"/>
          <w:lang w:val="en-US" w:eastAsia="zh-CN"/>
        </w:rPr>
        <w:t xml:space="preserve"> 2.3</w:t>
      </w:r>
      <w:r>
        <w:rPr>
          <w:rFonts w:hint="eastAsia"/>
          <w:lang w:val="en-US" w:eastAsia="zh-CN"/>
        </w:rPr>
        <w:t>段</w:t>
      </w:r>
      <w:r w:rsidRPr="005F0D98">
        <w:rPr>
          <w:rFonts w:hint="eastAsia"/>
          <w:lang w:val="en-US" w:eastAsia="zh-CN"/>
        </w:rPr>
        <w:t>）应同时显示警报原因、声音指示和静音方法。</w:t>
      </w:r>
    </w:p>
    <w:p w14:paraId="7B4B1F90" w14:textId="17CD4A42" w:rsidR="005F0D98" w:rsidRPr="005F0D98" w:rsidRDefault="005F0D98" w:rsidP="005F0D98">
      <w:pPr>
        <w:ind w:firstLineChars="200" w:firstLine="480"/>
        <w:rPr>
          <w:bCs/>
          <w:lang w:val="en-US" w:eastAsia="zh-CN"/>
        </w:rPr>
      </w:pPr>
      <w:r w:rsidRPr="005F0D98">
        <w:rPr>
          <w:rFonts w:hint="eastAsia"/>
          <w:bCs/>
          <w:lang w:val="en-US" w:eastAsia="zh-CN"/>
        </w:rPr>
        <w:t>当接收到的</w:t>
      </w:r>
      <w:r w:rsidRPr="005F0D98">
        <w:rPr>
          <w:rFonts w:hint="eastAsia"/>
          <w:bCs/>
          <w:lang w:val="en-US" w:eastAsia="zh-CN"/>
        </w:rPr>
        <w:t>DSC</w:t>
      </w:r>
      <w:r w:rsidRPr="005F0D98">
        <w:rPr>
          <w:rFonts w:hint="eastAsia"/>
          <w:bCs/>
          <w:lang w:val="en-US" w:eastAsia="zh-CN"/>
        </w:rPr>
        <w:t>呼叫类别启动或确认自动程序时，警报</w:t>
      </w:r>
      <w:r w:rsidR="00702227">
        <w:rPr>
          <w:rFonts w:hint="eastAsia"/>
          <w:bCs/>
          <w:lang w:val="en-US" w:eastAsia="zh-CN"/>
        </w:rPr>
        <w:t>间</w:t>
      </w:r>
      <w:r w:rsidRPr="005F0D98">
        <w:rPr>
          <w:rFonts w:hint="eastAsia"/>
          <w:bCs/>
          <w:lang w:val="en-US" w:eastAsia="zh-CN"/>
        </w:rPr>
        <w:t>应</w:t>
      </w:r>
      <w:r w:rsidR="00702227">
        <w:rPr>
          <w:rFonts w:hint="eastAsia"/>
          <w:bCs/>
          <w:lang w:val="en-US" w:eastAsia="zh-CN"/>
        </w:rPr>
        <w:t>与</w:t>
      </w:r>
      <w:r w:rsidRPr="005F0D98">
        <w:rPr>
          <w:rFonts w:hint="eastAsia"/>
          <w:bCs/>
          <w:lang w:val="en-US" w:eastAsia="zh-CN"/>
        </w:rPr>
        <w:t>自动程序</w:t>
      </w:r>
      <w:r w:rsidR="00702227">
        <w:rPr>
          <w:rFonts w:hint="eastAsia"/>
          <w:bCs/>
          <w:lang w:val="en-US" w:eastAsia="zh-CN"/>
        </w:rPr>
        <w:t>相对应</w:t>
      </w:r>
      <w:r w:rsidRPr="005F0D98">
        <w:rPr>
          <w:rFonts w:hint="eastAsia"/>
          <w:bCs/>
          <w:lang w:val="en-US" w:eastAsia="zh-CN"/>
        </w:rPr>
        <w:t>，双音警报和相应的</w:t>
      </w:r>
      <w:r w:rsidRPr="005F0D98">
        <w:rPr>
          <w:rFonts w:hint="eastAsia"/>
          <w:bCs/>
          <w:lang w:val="en-US" w:eastAsia="zh-CN"/>
        </w:rPr>
        <w:t>DSC</w:t>
      </w:r>
      <w:r w:rsidRPr="005F0D98">
        <w:rPr>
          <w:rFonts w:hint="eastAsia"/>
          <w:bCs/>
          <w:lang w:val="en-US" w:eastAsia="zh-CN"/>
        </w:rPr>
        <w:t>确认警报保留用于</w:t>
      </w:r>
      <w:r w:rsidR="00702227">
        <w:rPr>
          <w:rFonts w:hint="eastAsia"/>
          <w:bCs/>
          <w:lang w:val="en-US" w:eastAsia="zh-CN"/>
        </w:rPr>
        <w:t>启动</w:t>
      </w:r>
      <w:r w:rsidRPr="005F0D98">
        <w:rPr>
          <w:rFonts w:hint="eastAsia"/>
          <w:bCs/>
          <w:lang w:val="en-US" w:eastAsia="zh-CN"/>
        </w:rPr>
        <w:t>接收到的遇险程序。</w:t>
      </w:r>
      <w:r w:rsidRPr="005F0D98">
        <w:rPr>
          <w:rFonts w:hint="eastAsia"/>
          <w:bCs/>
          <w:lang w:val="en-US" w:eastAsia="zh-CN"/>
        </w:rPr>
        <w:t>DSC</w:t>
      </w:r>
      <w:r w:rsidRPr="005F0D98">
        <w:rPr>
          <w:rFonts w:hint="eastAsia"/>
          <w:bCs/>
          <w:lang w:val="en-US" w:eastAsia="zh-CN"/>
        </w:rPr>
        <w:t>紧急告警和紧急确认告警</w:t>
      </w:r>
      <w:r w:rsidR="00702227">
        <w:rPr>
          <w:rFonts w:hint="eastAsia"/>
          <w:bCs/>
          <w:lang w:val="en-US" w:eastAsia="zh-CN"/>
        </w:rPr>
        <w:t>的</w:t>
      </w:r>
      <w:r w:rsidRPr="005F0D98">
        <w:rPr>
          <w:rFonts w:hint="eastAsia"/>
          <w:bCs/>
          <w:lang w:val="en-US" w:eastAsia="zh-CN"/>
        </w:rPr>
        <w:t>声音，</w:t>
      </w:r>
      <w:r w:rsidR="00702227">
        <w:rPr>
          <w:rFonts w:hint="eastAsia"/>
          <w:bCs/>
          <w:lang w:val="en-US" w:eastAsia="zh-CN"/>
        </w:rPr>
        <w:t>在</w:t>
      </w:r>
      <w:r w:rsidRPr="005F0D98">
        <w:rPr>
          <w:rFonts w:hint="eastAsia"/>
          <w:bCs/>
          <w:lang w:val="en-US" w:eastAsia="zh-CN"/>
        </w:rPr>
        <w:t>DSC</w:t>
      </w:r>
      <w:r w:rsidRPr="005F0D98">
        <w:rPr>
          <w:rFonts w:hint="eastAsia"/>
          <w:bCs/>
          <w:lang w:val="en-US" w:eastAsia="zh-CN"/>
        </w:rPr>
        <w:t>消息发起的呼叫类别为“紧急”时，保留用于</w:t>
      </w:r>
      <w:r w:rsidR="00702227">
        <w:rPr>
          <w:rFonts w:hint="eastAsia"/>
          <w:bCs/>
          <w:lang w:val="en-US" w:eastAsia="zh-CN"/>
        </w:rPr>
        <w:t>启动</w:t>
      </w:r>
      <w:r w:rsidRPr="005F0D98">
        <w:rPr>
          <w:rFonts w:hint="eastAsia"/>
          <w:bCs/>
          <w:lang w:val="en-US" w:eastAsia="zh-CN"/>
        </w:rPr>
        <w:t>接收</w:t>
      </w:r>
      <w:r w:rsidR="00702227">
        <w:rPr>
          <w:rFonts w:hint="eastAsia"/>
          <w:bCs/>
          <w:lang w:val="en-US" w:eastAsia="zh-CN"/>
        </w:rPr>
        <w:t>到</w:t>
      </w:r>
      <w:r w:rsidRPr="005F0D98">
        <w:rPr>
          <w:rFonts w:hint="eastAsia"/>
          <w:bCs/>
          <w:lang w:val="en-US" w:eastAsia="zh-CN"/>
        </w:rPr>
        <w:t>的非遇险程序，</w:t>
      </w:r>
      <w:r w:rsidR="00702227">
        <w:rPr>
          <w:rFonts w:hint="eastAsia"/>
          <w:bCs/>
          <w:lang w:val="en-US" w:eastAsia="zh-CN"/>
        </w:rPr>
        <w:t>同时亦</w:t>
      </w:r>
      <w:r w:rsidRPr="005F0D98">
        <w:rPr>
          <w:rFonts w:hint="eastAsia"/>
          <w:bCs/>
          <w:lang w:val="en-US" w:eastAsia="zh-CN"/>
        </w:rPr>
        <w:t>用于“紧急确认”。</w:t>
      </w:r>
    </w:p>
    <w:p w14:paraId="0C06D917" w14:textId="4A5E9A6C" w:rsidR="005F0D98" w:rsidRPr="005F0D98" w:rsidRDefault="005F0D98" w:rsidP="005F0D98">
      <w:pPr>
        <w:ind w:firstLineChars="200" w:firstLine="480"/>
        <w:rPr>
          <w:bCs/>
          <w:lang w:val="en-US" w:eastAsia="zh-CN"/>
        </w:rPr>
      </w:pPr>
      <w:r w:rsidRPr="005F0D98">
        <w:rPr>
          <w:rFonts w:hint="eastAsia"/>
          <w:bCs/>
          <w:lang w:val="en-US" w:eastAsia="zh-CN"/>
        </w:rPr>
        <w:t>对于每个事件，只有</w:t>
      </w:r>
      <w:r w:rsidR="00702227">
        <w:rPr>
          <w:rFonts w:hint="eastAsia"/>
          <w:bCs/>
          <w:lang w:val="en-US" w:eastAsia="zh-CN"/>
        </w:rPr>
        <w:t>首次</w:t>
      </w:r>
      <w:r w:rsidRPr="005F0D98">
        <w:rPr>
          <w:rFonts w:hint="eastAsia"/>
          <w:bCs/>
          <w:lang w:val="en-US" w:eastAsia="zh-CN"/>
        </w:rPr>
        <w:t>收到</w:t>
      </w:r>
      <w:r w:rsidR="00702227" w:rsidRPr="005F0D98">
        <w:rPr>
          <w:rFonts w:hint="eastAsia"/>
          <w:bCs/>
          <w:lang w:val="en-US" w:eastAsia="zh-CN"/>
        </w:rPr>
        <w:t>相应</w:t>
      </w:r>
      <w:r w:rsidRPr="005F0D98">
        <w:rPr>
          <w:rFonts w:hint="eastAsia"/>
          <w:bCs/>
          <w:lang w:val="en-US" w:eastAsia="zh-CN"/>
        </w:rPr>
        <w:t>的</w:t>
      </w:r>
      <w:r w:rsidRPr="005F0D98">
        <w:rPr>
          <w:rFonts w:hint="eastAsia"/>
          <w:bCs/>
          <w:lang w:val="en-US" w:eastAsia="zh-CN"/>
        </w:rPr>
        <w:t>DSC</w:t>
      </w:r>
      <w:r w:rsidRPr="005F0D98">
        <w:rPr>
          <w:rFonts w:hint="eastAsia"/>
          <w:bCs/>
          <w:lang w:val="en-US" w:eastAsia="zh-CN"/>
        </w:rPr>
        <w:t>呼叫时才会发出警报。</w:t>
      </w:r>
    </w:p>
    <w:p w14:paraId="1BA1F4EE" w14:textId="2832A931" w:rsidR="00F8398F" w:rsidRPr="00394F35" w:rsidRDefault="005F0D98" w:rsidP="005F0D98">
      <w:pPr>
        <w:ind w:firstLineChars="200" w:firstLine="480"/>
        <w:rPr>
          <w:lang w:val="en-US" w:eastAsia="zh-CN"/>
        </w:rPr>
      </w:pPr>
      <w:r w:rsidRPr="005F0D98">
        <w:rPr>
          <w:rFonts w:hint="eastAsia"/>
          <w:bCs/>
          <w:lang w:val="en-US" w:eastAsia="zh-CN"/>
        </w:rPr>
        <w:t>所有未按第</w:t>
      </w:r>
      <w:r w:rsidRPr="005F0D98">
        <w:rPr>
          <w:rFonts w:hint="eastAsia"/>
          <w:bCs/>
          <w:lang w:val="en-US" w:eastAsia="zh-CN"/>
        </w:rPr>
        <w:t>3.1.1</w:t>
      </w:r>
      <w:r w:rsidRPr="005F0D98">
        <w:rPr>
          <w:rFonts w:hint="eastAsia"/>
          <w:bCs/>
          <w:lang w:val="en-US" w:eastAsia="zh-CN"/>
        </w:rPr>
        <w:t>段规定发出警报声的</w:t>
      </w:r>
      <w:r w:rsidR="00702227">
        <w:rPr>
          <w:rFonts w:hint="eastAsia"/>
          <w:bCs/>
          <w:lang w:val="en-US" w:eastAsia="zh-CN"/>
        </w:rPr>
        <w:t>已</w:t>
      </w:r>
      <w:r w:rsidRPr="005F0D98">
        <w:rPr>
          <w:rFonts w:hint="eastAsia"/>
          <w:bCs/>
          <w:lang w:val="en-US" w:eastAsia="zh-CN"/>
        </w:rPr>
        <w:t>接收</w:t>
      </w:r>
      <w:r w:rsidR="00702227">
        <w:rPr>
          <w:rFonts w:hint="eastAsia"/>
          <w:bCs/>
          <w:lang w:val="en-US" w:eastAsia="zh-CN"/>
        </w:rPr>
        <w:t>的</w:t>
      </w:r>
      <w:r w:rsidRPr="005F0D98">
        <w:rPr>
          <w:rFonts w:hint="eastAsia"/>
          <w:bCs/>
          <w:lang w:val="en-US" w:eastAsia="zh-CN"/>
        </w:rPr>
        <w:t>DSC</w:t>
      </w:r>
      <w:r w:rsidRPr="005F0D98">
        <w:rPr>
          <w:rFonts w:hint="eastAsia"/>
          <w:bCs/>
          <w:lang w:val="en-US" w:eastAsia="zh-CN"/>
        </w:rPr>
        <w:t>呼叫</w:t>
      </w:r>
      <w:r w:rsidR="00702227">
        <w:rPr>
          <w:rFonts w:hint="eastAsia"/>
          <w:bCs/>
          <w:lang w:val="en-US" w:eastAsia="zh-CN"/>
        </w:rPr>
        <w:t>，</w:t>
      </w:r>
      <w:r w:rsidRPr="005F0D98">
        <w:rPr>
          <w:rFonts w:hint="eastAsia"/>
          <w:bCs/>
          <w:lang w:val="en-US" w:eastAsia="zh-CN"/>
        </w:rPr>
        <w:t>均应发出</w:t>
      </w:r>
      <w:r w:rsidR="00702227">
        <w:rPr>
          <w:rFonts w:hint="eastAsia"/>
          <w:bCs/>
          <w:lang w:val="en-US" w:eastAsia="zh-CN"/>
        </w:rPr>
        <w:t>可闻</w:t>
      </w:r>
      <w:r w:rsidRPr="005F0D98">
        <w:rPr>
          <w:rFonts w:hint="eastAsia"/>
          <w:bCs/>
          <w:lang w:val="en-US" w:eastAsia="zh-CN"/>
        </w:rPr>
        <w:t>指示（见第</w:t>
      </w:r>
      <w:r w:rsidRPr="005F0D98">
        <w:rPr>
          <w:rFonts w:hint="eastAsia"/>
          <w:bCs/>
          <w:lang w:val="en-US" w:eastAsia="zh-CN"/>
        </w:rPr>
        <w:t>2.3</w:t>
      </w:r>
      <w:r w:rsidRPr="005F0D98">
        <w:rPr>
          <w:rFonts w:hint="eastAsia"/>
          <w:bCs/>
          <w:lang w:val="en-US" w:eastAsia="zh-CN"/>
        </w:rPr>
        <w:t>段），</w:t>
      </w:r>
      <w:r w:rsidR="00381959">
        <w:rPr>
          <w:rFonts w:hint="eastAsia"/>
          <w:bCs/>
          <w:lang w:val="en-US" w:eastAsia="zh-CN"/>
        </w:rPr>
        <w:t>以通知操作员接收已经完成</w:t>
      </w:r>
      <w:r w:rsidRPr="005F0D98">
        <w:rPr>
          <w:rFonts w:hint="eastAsia"/>
          <w:bCs/>
          <w:lang w:val="en-US" w:eastAsia="zh-CN"/>
        </w:rPr>
        <w:t>。</w:t>
      </w:r>
    </w:p>
    <w:p w14:paraId="2F3DFD38" w14:textId="77777777" w:rsidR="00F8398F" w:rsidRPr="00394F35" w:rsidRDefault="00F8398F" w:rsidP="00F8398F">
      <w:pPr>
        <w:pStyle w:val="Heading3"/>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3.1.2</w:t>
        </w:r>
        <w:r w:rsidRPr="00394F35">
          <w:rPr>
            <w:lang w:val="en-US" w:eastAsia="zh-CN"/>
          </w:rPr>
          <w:tab/>
        </w:r>
      </w:smartTag>
      <w:r>
        <w:rPr>
          <w:rFonts w:hint="eastAsia"/>
          <w:lang w:val="en-US" w:eastAsia="zh-CN"/>
        </w:rPr>
        <w:t>显示</w:t>
      </w:r>
      <w:r>
        <w:rPr>
          <w:lang w:val="en-US" w:eastAsia="zh-CN"/>
        </w:rPr>
        <w:t>自动程序</w:t>
      </w:r>
      <w:r>
        <w:rPr>
          <w:rFonts w:hint="eastAsia"/>
          <w:lang w:val="en-US" w:eastAsia="zh-CN"/>
        </w:rPr>
        <w:t>的各步骤</w:t>
      </w:r>
    </w:p>
    <w:p w14:paraId="78280E01" w14:textId="77777777" w:rsidR="00F8398F" w:rsidRPr="00394F35" w:rsidRDefault="00F8398F" w:rsidP="00F8398F">
      <w:pPr>
        <w:ind w:firstLineChars="200" w:firstLine="480"/>
        <w:rPr>
          <w:lang w:val="en-US" w:eastAsia="zh-CN"/>
        </w:rPr>
      </w:pPr>
      <w:r>
        <w:rPr>
          <w:lang w:val="en-US" w:eastAsia="zh-CN"/>
        </w:rPr>
        <w:t>自动程序</w:t>
      </w:r>
      <w:r>
        <w:rPr>
          <w:rFonts w:hint="eastAsia"/>
          <w:lang w:val="en-US" w:eastAsia="zh-CN"/>
        </w:rPr>
        <w:t>应显示程序的各个步骤</w:t>
      </w:r>
      <w:r>
        <w:rPr>
          <w:lang w:val="en-US" w:eastAsia="zh-CN"/>
        </w:rPr>
        <w:t>和</w:t>
      </w:r>
      <w:r>
        <w:rPr>
          <w:lang w:val="en-US" w:eastAsia="zh-CN"/>
        </w:rPr>
        <w:t>/</w:t>
      </w:r>
      <w:r>
        <w:rPr>
          <w:lang w:val="en-US" w:eastAsia="zh-CN"/>
        </w:rPr>
        <w:t>或</w:t>
      </w:r>
      <w:r>
        <w:rPr>
          <w:rFonts w:hint="eastAsia"/>
          <w:lang w:val="en-US" w:eastAsia="zh-CN"/>
        </w:rPr>
        <w:t>活动，以表明程序进展。</w:t>
      </w:r>
    </w:p>
    <w:p w14:paraId="33AE3333" w14:textId="77777777" w:rsidR="00F8398F" w:rsidRPr="00394F35" w:rsidRDefault="00F8398F" w:rsidP="00F8398F">
      <w:pPr>
        <w:pStyle w:val="Heading3"/>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3.1.3</w:t>
        </w:r>
        <w:r w:rsidRPr="00394F35">
          <w:rPr>
            <w:lang w:val="en-US" w:eastAsia="zh-CN"/>
          </w:rPr>
          <w:tab/>
        </w:r>
      </w:smartTag>
      <w:r>
        <w:rPr>
          <w:rFonts w:hint="eastAsia"/>
          <w:lang w:val="en-US" w:eastAsia="zh-CN"/>
        </w:rPr>
        <w:t>调谐无线电设备</w:t>
      </w:r>
    </w:p>
    <w:p w14:paraId="3CEF08AA" w14:textId="77777777" w:rsidR="00F8398F" w:rsidRPr="00394F35" w:rsidRDefault="00F8398F" w:rsidP="00F8398F">
      <w:pPr>
        <w:ind w:firstLineChars="200" w:firstLine="480"/>
        <w:rPr>
          <w:lang w:val="en-US" w:eastAsia="zh-CN"/>
        </w:rPr>
      </w:pPr>
      <w:r w:rsidRPr="008B17D0">
        <w:rPr>
          <w:rFonts w:hint="eastAsia"/>
          <w:bCs/>
          <w:lang w:val="en-US" w:eastAsia="zh-CN"/>
        </w:rPr>
        <w:t>通用接收机和发射机</w:t>
      </w:r>
      <w:r>
        <w:rPr>
          <w:rFonts w:hint="eastAsia"/>
          <w:bCs/>
          <w:lang w:val="en-US" w:eastAsia="zh-CN"/>
        </w:rPr>
        <w:t>的调谐应自动处理，以便接收或发射所需的确认以及进行重复接收、遇险告警转发</w:t>
      </w:r>
      <w:r>
        <w:rPr>
          <w:rFonts w:hint="eastAsia"/>
          <w:lang w:val="en-US" w:eastAsia="zh-CN"/>
        </w:rPr>
        <w:t>或后续通信。</w:t>
      </w:r>
    </w:p>
    <w:p w14:paraId="392C3321" w14:textId="77777777" w:rsidR="00F8398F" w:rsidRPr="00394F35" w:rsidRDefault="00F8398F" w:rsidP="00F8398F">
      <w:pPr>
        <w:tabs>
          <w:tab w:val="left" w:pos="5245"/>
        </w:tabs>
        <w:ind w:firstLineChars="200" w:firstLine="480"/>
        <w:rPr>
          <w:lang w:val="en-US" w:eastAsia="zh-CN"/>
        </w:rPr>
      </w:pPr>
      <w:r w:rsidRPr="00A86EC7">
        <w:rPr>
          <w:rFonts w:hint="eastAsia"/>
          <w:bCs/>
          <w:lang w:val="en-US" w:eastAsia="zh-CN"/>
        </w:rPr>
        <w:t>任何有可能中断正在进行的后续通信的</w:t>
      </w:r>
      <w:r>
        <w:rPr>
          <w:rFonts w:hint="eastAsia"/>
          <w:lang w:val="en-US" w:eastAsia="zh-CN"/>
        </w:rPr>
        <w:t>自动调谐措施均应向操作员提供至少</w:t>
      </w:r>
      <w:r>
        <w:rPr>
          <w:lang w:val="en-US" w:eastAsia="zh-CN"/>
        </w:rPr>
        <w:t>10 s</w:t>
      </w:r>
      <w:r>
        <w:rPr>
          <w:rFonts w:hint="eastAsia"/>
          <w:lang w:val="en-US" w:eastAsia="zh-CN"/>
        </w:rPr>
        <w:t>的提醒信息。然后应给</w:t>
      </w:r>
      <w:r>
        <w:rPr>
          <w:lang w:val="en-US" w:eastAsia="zh-CN"/>
        </w:rPr>
        <w:t>操作员</w:t>
      </w:r>
      <w:r>
        <w:rPr>
          <w:rFonts w:hint="eastAsia"/>
          <w:lang w:val="en-US" w:eastAsia="zh-CN"/>
        </w:rPr>
        <w:t>提供暂停这一措施的机会。如果未遇到操作员的干预，该措施应继续完成。</w:t>
      </w:r>
    </w:p>
    <w:p w14:paraId="6FB25CDD" w14:textId="77777777" w:rsidR="00F8398F" w:rsidRPr="00394F35" w:rsidRDefault="00F8398F" w:rsidP="00F8398F">
      <w:pPr>
        <w:pStyle w:val="Heading3"/>
        <w:rPr>
          <w:lang w:val="en-US" w:eastAsia="zh-CN"/>
        </w:rPr>
      </w:pPr>
      <w:r w:rsidRPr="00394F35">
        <w:rPr>
          <w:lang w:val="en-US" w:eastAsia="zh-CN"/>
        </w:rPr>
        <w:t>3.1.4</w:t>
      </w:r>
      <w:r w:rsidRPr="00394F35">
        <w:rPr>
          <w:lang w:val="en-US" w:eastAsia="zh-CN"/>
        </w:rPr>
        <w:tab/>
      </w:r>
      <w:r>
        <w:rPr>
          <w:rFonts w:hint="eastAsia"/>
          <w:lang w:val="en-US" w:eastAsia="zh-CN"/>
        </w:rPr>
        <w:t>显示操作员选项</w:t>
      </w:r>
    </w:p>
    <w:p w14:paraId="28A18F5C" w14:textId="77777777" w:rsidR="00F8398F" w:rsidRPr="00394F35" w:rsidRDefault="00F8398F" w:rsidP="00F8398F">
      <w:pPr>
        <w:ind w:firstLineChars="200" w:firstLine="480"/>
        <w:rPr>
          <w:lang w:val="en-US" w:eastAsia="zh-CN"/>
        </w:rPr>
      </w:pPr>
      <w:r>
        <w:rPr>
          <w:rFonts w:hint="eastAsia"/>
          <w:lang w:val="en-US" w:eastAsia="zh-CN"/>
        </w:rPr>
        <w:t>只在适合出现选项时才应提供选项的显示。</w:t>
      </w:r>
    </w:p>
    <w:p w14:paraId="590586AD" w14:textId="77777777" w:rsidR="00F8398F" w:rsidRPr="00394F35" w:rsidRDefault="00F8398F" w:rsidP="00F8398F">
      <w:pPr>
        <w:pStyle w:val="Heading3"/>
        <w:tabs>
          <w:tab w:val="clear" w:pos="794"/>
          <w:tab w:val="left" w:pos="1035"/>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3.1.5</w:t>
        </w:r>
        <w:r w:rsidRPr="00394F35">
          <w:rPr>
            <w:lang w:val="en-US" w:eastAsia="zh-CN"/>
          </w:rPr>
          <w:tab/>
        </w:r>
      </w:smartTag>
      <w:r w:rsidRPr="00076801">
        <w:rPr>
          <w:rFonts w:hint="eastAsia"/>
          <w:lang w:val="en-US" w:eastAsia="zh-CN"/>
        </w:rPr>
        <w:t>处理不属于激活程序的</w:t>
      </w:r>
      <w:r w:rsidRPr="00076801">
        <w:rPr>
          <w:rFonts w:hint="eastAsia"/>
          <w:szCs w:val="24"/>
          <w:lang w:eastAsia="zh-CN"/>
        </w:rPr>
        <w:t>数字选择性呼叫</w:t>
      </w:r>
      <w:r w:rsidRPr="00076801">
        <w:rPr>
          <w:lang w:val="en-US" w:eastAsia="zh-CN"/>
        </w:rPr>
        <w:t>消息</w:t>
      </w:r>
    </w:p>
    <w:p w14:paraId="440C74E9" w14:textId="4E47CE2E" w:rsidR="00F8398F" w:rsidRPr="00394F35" w:rsidRDefault="00F8398F" w:rsidP="00F8398F">
      <w:pPr>
        <w:ind w:firstLineChars="200" w:firstLine="480"/>
        <w:rPr>
          <w:lang w:val="en-US" w:eastAsia="zh-CN"/>
        </w:rPr>
      </w:pPr>
      <w:r>
        <w:rPr>
          <w:lang w:val="en-US" w:eastAsia="zh-CN"/>
        </w:rPr>
        <w:t>收到的</w:t>
      </w:r>
      <w:r w:rsidRPr="009B1E13">
        <w:rPr>
          <w:rFonts w:hint="eastAsia"/>
          <w:lang w:val="en-US" w:eastAsia="zh-CN"/>
        </w:rPr>
        <w:t>DSC</w:t>
      </w:r>
      <w:r w:rsidR="00076801">
        <w:rPr>
          <w:rFonts w:hint="eastAsia"/>
          <w:lang w:val="en-US" w:eastAsia="zh-CN"/>
        </w:rPr>
        <w:t>呼叫</w:t>
      </w:r>
      <w:r>
        <w:rPr>
          <w:rFonts w:hint="eastAsia"/>
          <w:lang w:val="en-US" w:eastAsia="zh-CN"/>
        </w:rPr>
        <w:t>或者归属保持中的在后台运行的适当</w:t>
      </w:r>
      <w:r>
        <w:rPr>
          <w:lang w:val="en-US" w:eastAsia="zh-CN"/>
        </w:rPr>
        <w:t>自动程序</w:t>
      </w:r>
      <w:r>
        <w:rPr>
          <w:rFonts w:hint="eastAsia"/>
          <w:lang w:val="en-US" w:eastAsia="zh-CN"/>
        </w:rPr>
        <w:t>，或者引发一个新的保持中的</w:t>
      </w:r>
      <w:r>
        <w:rPr>
          <w:lang w:val="en-US" w:eastAsia="zh-CN"/>
        </w:rPr>
        <w:t>自动程序</w:t>
      </w:r>
      <w:r>
        <w:rPr>
          <w:rFonts w:hint="eastAsia"/>
          <w:lang w:val="en-US" w:eastAsia="zh-CN"/>
        </w:rPr>
        <w:t>。</w:t>
      </w:r>
    </w:p>
    <w:p w14:paraId="2CEDF539" w14:textId="77777777" w:rsidR="00F8398F" w:rsidRPr="00394F35" w:rsidRDefault="00F8398F" w:rsidP="00F8398F">
      <w:pPr>
        <w:pStyle w:val="Heading3"/>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3.1.6</w:t>
        </w:r>
        <w:r w:rsidRPr="00394F35">
          <w:rPr>
            <w:lang w:val="en-US" w:eastAsia="zh-CN"/>
          </w:rPr>
          <w:tab/>
        </w:r>
      </w:smartTag>
      <w:r>
        <w:rPr>
          <w:rFonts w:hint="eastAsia"/>
          <w:lang w:val="en-US" w:eastAsia="zh-CN"/>
        </w:rPr>
        <w:t>显示提醒信息</w:t>
      </w:r>
    </w:p>
    <w:p w14:paraId="3FE558BC" w14:textId="77777777" w:rsidR="00F8398F" w:rsidRPr="00394F35" w:rsidRDefault="00F8398F" w:rsidP="00F8398F">
      <w:pPr>
        <w:ind w:firstLineChars="200" w:firstLine="480"/>
        <w:rPr>
          <w:b/>
          <w:lang w:val="en-US" w:eastAsia="zh-CN"/>
        </w:rPr>
      </w:pPr>
      <w:r>
        <w:rPr>
          <w:rFonts w:hint="eastAsia"/>
          <w:lang w:val="en-US" w:eastAsia="zh-CN"/>
        </w:rPr>
        <w:t>在</w:t>
      </w:r>
      <w:r>
        <w:rPr>
          <w:lang w:val="en-US" w:eastAsia="zh-CN"/>
        </w:rPr>
        <w:t>操作员</w:t>
      </w:r>
      <w:r>
        <w:rPr>
          <w:rFonts w:hint="eastAsia"/>
          <w:lang w:val="en-US" w:eastAsia="zh-CN"/>
        </w:rPr>
        <w:t>试图所做的任何事情不符合国际电联（</w:t>
      </w:r>
      <w:r>
        <w:rPr>
          <w:rFonts w:hint="eastAsia"/>
          <w:lang w:val="en-US" w:eastAsia="zh-CN"/>
        </w:rPr>
        <w:t>ITU</w:t>
      </w:r>
      <w:r>
        <w:rPr>
          <w:rFonts w:hint="eastAsia"/>
          <w:lang w:val="en-US" w:eastAsia="zh-CN"/>
        </w:rPr>
        <w:t>）或国际海事组织（</w:t>
      </w:r>
      <w:r>
        <w:rPr>
          <w:rFonts w:hint="eastAsia"/>
          <w:lang w:val="en-US" w:eastAsia="zh-CN"/>
        </w:rPr>
        <w:t>IMO</w:t>
      </w:r>
      <w:r>
        <w:rPr>
          <w:rFonts w:hint="eastAsia"/>
          <w:lang w:val="en-US" w:eastAsia="zh-CN"/>
        </w:rPr>
        <w:t>）的指导原则时，应给出提醒信息。</w:t>
      </w:r>
      <w:r>
        <w:rPr>
          <w:lang w:val="en-US" w:eastAsia="zh-CN"/>
        </w:rPr>
        <w:t>操作员</w:t>
      </w:r>
      <w:r>
        <w:rPr>
          <w:rFonts w:hint="eastAsia"/>
          <w:lang w:val="en-US" w:eastAsia="zh-CN"/>
        </w:rPr>
        <w:t>应可以选择回到</w:t>
      </w:r>
      <w:r>
        <w:rPr>
          <w:lang w:val="en-US" w:eastAsia="zh-CN"/>
        </w:rPr>
        <w:t>自动程序</w:t>
      </w:r>
      <w:r>
        <w:rPr>
          <w:rFonts w:hint="eastAsia"/>
          <w:lang w:val="en-US" w:eastAsia="zh-CN"/>
        </w:rPr>
        <w:t>中引起提醒的那一行动步骤。</w:t>
      </w:r>
    </w:p>
    <w:p w14:paraId="5C89F3A5" w14:textId="2A3C0D5C" w:rsidR="00F8398F" w:rsidRPr="00394F35" w:rsidRDefault="00F8398F" w:rsidP="00F8398F">
      <w:pPr>
        <w:pStyle w:val="Heading3"/>
        <w:rPr>
          <w:lang w:val="en-US" w:eastAsia="zh-CN"/>
        </w:rPr>
      </w:pPr>
      <w:r w:rsidRPr="00394F35">
        <w:rPr>
          <w:lang w:val="en-US" w:eastAsia="zh-CN"/>
        </w:rPr>
        <w:t>3.1.7</w:t>
      </w:r>
      <w:r w:rsidRPr="00394F35">
        <w:rPr>
          <w:lang w:val="en-US" w:eastAsia="zh-CN"/>
        </w:rPr>
        <w:tab/>
      </w:r>
      <w:r>
        <w:rPr>
          <w:rFonts w:hint="eastAsia"/>
          <w:lang w:val="en-US" w:eastAsia="zh-CN"/>
        </w:rPr>
        <w:t>处理含有差错的</w:t>
      </w:r>
      <w:r>
        <w:rPr>
          <w:rFonts w:hint="eastAsia"/>
          <w:szCs w:val="24"/>
          <w:lang w:eastAsia="zh-CN"/>
        </w:rPr>
        <w:t>数字选择性呼叫</w:t>
      </w:r>
    </w:p>
    <w:p w14:paraId="3354E87E" w14:textId="28BD1CD5" w:rsidR="00F8398F" w:rsidRPr="00394F35" w:rsidRDefault="00146377" w:rsidP="00F8398F">
      <w:pPr>
        <w:ind w:firstLineChars="200" w:firstLine="480"/>
        <w:rPr>
          <w:b/>
          <w:lang w:val="en-US" w:eastAsia="zh-CN"/>
        </w:rPr>
      </w:pPr>
      <w:r w:rsidRPr="00146377">
        <w:rPr>
          <w:rFonts w:hint="eastAsia"/>
          <w:bCs/>
          <w:lang w:val="en-US" w:eastAsia="zh-CN"/>
        </w:rPr>
        <w:t>如果</w:t>
      </w:r>
      <w:r w:rsidRPr="00146377">
        <w:rPr>
          <w:rFonts w:hint="eastAsia"/>
          <w:bCs/>
          <w:lang w:val="en-US" w:eastAsia="zh-CN"/>
        </w:rPr>
        <w:t>DSC</w:t>
      </w:r>
      <w:r w:rsidRPr="00146377">
        <w:rPr>
          <w:rFonts w:hint="eastAsia"/>
          <w:bCs/>
          <w:lang w:val="en-US" w:eastAsia="zh-CN"/>
        </w:rPr>
        <w:t>呼叫中的信息字符集与</w:t>
      </w:r>
      <w:r>
        <w:rPr>
          <w:rFonts w:hint="eastAsia"/>
          <w:bCs/>
          <w:lang w:val="en-US" w:eastAsia="zh-CN"/>
        </w:rPr>
        <w:t>“</w:t>
      </w:r>
      <w:r w:rsidRPr="00146377">
        <w:rPr>
          <w:rFonts w:hint="eastAsia"/>
          <w:bCs/>
          <w:lang w:val="en-US" w:eastAsia="zh-CN"/>
        </w:rPr>
        <w:t>定义</w:t>
      </w:r>
      <w:r w:rsidRPr="00146377">
        <w:rPr>
          <w:rFonts w:hint="eastAsia"/>
          <w:bCs/>
          <w:lang w:val="en-US" w:eastAsia="zh-CN"/>
        </w:rPr>
        <w:t xml:space="preserve"> </w:t>
      </w:r>
      <w:r>
        <w:rPr>
          <w:rFonts w:hint="eastAsia"/>
          <w:bCs/>
          <w:lang w:val="en-US" w:eastAsia="zh-CN"/>
        </w:rPr>
        <w:t>”</w:t>
      </w:r>
      <w:r w:rsidRPr="00146377">
        <w:rPr>
          <w:rFonts w:hint="eastAsia"/>
          <w:bCs/>
          <w:lang w:val="en-US" w:eastAsia="zh-CN"/>
        </w:rPr>
        <w:t>部分中定义的信息字符集完全相同，则自动程序认为有错误的</w:t>
      </w:r>
      <w:r w:rsidRPr="00146377">
        <w:rPr>
          <w:rFonts w:hint="eastAsia"/>
          <w:bCs/>
          <w:lang w:val="en-US" w:eastAsia="zh-CN"/>
        </w:rPr>
        <w:t>DSC</w:t>
      </w:r>
      <w:r w:rsidRPr="00146377">
        <w:rPr>
          <w:rFonts w:hint="eastAsia"/>
          <w:bCs/>
          <w:lang w:val="en-US" w:eastAsia="zh-CN"/>
        </w:rPr>
        <w:t>呼叫有问题。</w:t>
      </w:r>
    </w:p>
    <w:p w14:paraId="5B6804A9" w14:textId="12319299" w:rsidR="00F8398F" w:rsidRPr="00394F35" w:rsidRDefault="00F8398F" w:rsidP="00F8398F">
      <w:pPr>
        <w:ind w:firstLineChars="200" w:firstLine="480"/>
        <w:rPr>
          <w:lang w:val="en-US" w:eastAsia="zh-CN"/>
        </w:rPr>
      </w:pPr>
      <w:r w:rsidRPr="00197270">
        <w:rPr>
          <w:rFonts w:hint="eastAsia"/>
          <w:bCs/>
          <w:lang w:val="en-US" w:eastAsia="zh-CN"/>
        </w:rPr>
        <w:t>由有</w:t>
      </w:r>
      <w:r w:rsidRPr="00197270">
        <w:rPr>
          <w:rFonts w:hint="eastAsia"/>
          <w:lang w:val="en-US" w:eastAsia="zh-CN"/>
        </w:rPr>
        <w:t>关键差错的</w:t>
      </w:r>
      <w:r w:rsidR="00146377" w:rsidRPr="00146377">
        <w:rPr>
          <w:rFonts w:hint="eastAsia"/>
          <w:bCs/>
          <w:lang w:val="en-US" w:eastAsia="zh-CN"/>
        </w:rPr>
        <w:t>DSC</w:t>
      </w:r>
      <w:r w:rsidR="00146377" w:rsidRPr="00146377">
        <w:rPr>
          <w:rFonts w:hint="eastAsia"/>
          <w:bCs/>
          <w:lang w:val="en-US" w:eastAsia="zh-CN"/>
        </w:rPr>
        <w:t>呼叫</w:t>
      </w:r>
      <w:r>
        <w:rPr>
          <w:rFonts w:hint="eastAsia"/>
          <w:lang w:val="en-US" w:eastAsia="zh-CN"/>
        </w:rPr>
        <w:t>引发的</w:t>
      </w:r>
      <w:r>
        <w:rPr>
          <w:lang w:val="en-US" w:eastAsia="zh-CN"/>
        </w:rPr>
        <w:t>自动程序</w:t>
      </w:r>
      <w:r>
        <w:rPr>
          <w:rFonts w:hint="eastAsia"/>
          <w:lang w:val="en-US" w:eastAsia="zh-CN"/>
        </w:rPr>
        <w:t>应发出警报，该警报与收到无差错的</w:t>
      </w:r>
      <w:r w:rsidR="00146377" w:rsidRPr="00146377">
        <w:rPr>
          <w:rFonts w:hint="eastAsia"/>
          <w:bCs/>
          <w:lang w:val="en-US" w:eastAsia="zh-CN"/>
        </w:rPr>
        <w:t>DSC</w:t>
      </w:r>
      <w:r w:rsidR="00146377" w:rsidRPr="00146377">
        <w:rPr>
          <w:rFonts w:hint="eastAsia"/>
          <w:bCs/>
          <w:lang w:val="en-US" w:eastAsia="zh-CN"/>
        </w:rPr>
        <w:t>呼叫</w:t>
      </w:r>
      <w:r>
        <w:rPr>
          <w:rFonts w:hint="eastAsia"/>
          <w:lang w:val="en-US" w:eastAsia="zh-CN"/>
        </w:rPr>
        <w:t>时的警报</w:t>
      </w:r>
      <w:r w:rsidR="00D6083D">
        <w:rPr>
          <w:rFonts w:hint="eastAsia"/>
          <w:lang w:val="en-US" w:eastAsia="zh-CN"/>
        </w:rPr>
        <w:t>或可闻指示（见第</w:t>
      </w:r>
      <w:r w:rsidR="00D6083D">
        <w:rPr>
          <w:rFonts w:hint="eastAsia"/>
          <w:lang w:val="en-US" w:eastAsia="zh-CN"/>
        </w:rPr>
        <w:t>2.3</w:t>
      </w:r>
      <w:r w:rsidR="00D6083D">
        <w:rPr>
          <w:rFonts w:hint="eastAsia"/>
          <w:lang w:val="en-US" w:eastAsia="zh-CN"/>
        </w:rPr>
        <w:t>段）</w:t>
      </w:r>
      <w:r>
        <w:rPr>
          <w:rFonts w:hint="eastAsia"/>
          <w:lang w:val="en-US" w:eastAsia="zh-CN"/>
        </w:rPr>
        <w:t>相同，但应自行终止。</w:t>
      </w:r>
    </w:p>
    <w:p w14:paraId="4087ADE6" w14:textId="57302BE6" w:rsidR="00F8398F" w:rsidRPr="002B27D5" w:rsidRDefault="00F8398F" w:rsidP="00F8398F">
      <w:pPr>
        <w:ind w:firstLineChars="200" w:firstLine="480"/>
        <w:rPr>
          <w:b/>
          <w:lang w:val="en-US" w:eastAsia="zh-CN"/>
        </w:rPr>
      </w:pPr>
      <w:r>
        <w:rPr>
          <w:rFonts w:hint="eastAsia"/>
          <w:bCs/>
          <w:szCs w:val="24"/>
          <w:lang w:val="en-US" w:eastAsia="zh-CN"/>
        </w:rPr>
        <w:t>鼓励在</w:t>
      </w:r>
      <w:r>
        <w:rPr>
          <w:szCs w:val="24"/>
          <w:lang w:val="en-US" w:eastAsia="zh-CN"/>
        </w:rPr>
        <w:t>自动程序</w:t>
      </w:r>
      <w:r>
        <w:rPr>
          <w:rFonts w:hint="eastAsia"/>
          <w:szCs w:val="24"/>
          <w:lang w:val="en-US" w:eastAsia="zh-CN"/>
        </w:rPr>
        <w:t>中利用属于自动程序的后续</w:t>
      </w:r>
      <w:r w:rsidR="00D6083D" w:rsidRPr="00146377">
        <w:rPr>
          <w:rFonts w:hint="eastAsia"/>
          <w:bCs/>
          <w:lang w:val="en-US" w:eastAsia="zh-CN"/>
        </w:rPr>
        <w:t>DSC</w:t>
      </w:r>
      <w:r w:rsidR="00D6083D" w:rsidRPr="00146377">
        <w:rPr>
          <w:rFonts w:hint="eastAsia"/>
          <w:bCs/>
          <w:lang w:val="en-US" w:eastAsia="zh-CN"/>
        </w:rPr>
        <w:t>呼叫</w:t>
      </w:r>
      <w:r>
        <w:rPr>
          <w:rFonts w:hint="eastAsia"/>
          <w:szCs w:val="24"/>
          <w:lang w:val="en-US" w:eastAsia="zh-CN"/>
        </w:rPr>
        <w:t>，以减少对自动程序很重要的信息字符组中接收差错的数目。接收后续</w:t>
      </w:r>
      <w:r w:rsidR="00D6083D" w:rsidRPr="00146377">
        <w:rPr>
          <w:rFonts w:hint="eastAsia"/>
          <w:bCs/>
          <w:lang w:val="en-US" w:eastAsia="zh-CN"/>
        </w:rPr>
        <w:t>DSC</w:t>
      </w:r>
      <w:r w:rsidR="00D6083D" w:rsidRPr="00146377">
        <w:rPr>
          <w:rFonts w:hint="eastAsia"/>
          <w:bCs/>
          <w:lang w:val="en-US" w:eastAsia="zh-CN"/>
        </w:rPr>
        <w:t>呼叫</w:t>
      </w:r>
      <w:r>
        <w:rPr>
          <w:rFonts w:hint="eastAsia"/>
          <w:szCs w:val="24"/>
          <w:lang w:val="en-US" w:eastAsia="zh-CN"/>
        </w:rPr>
        <w:t>无论如何不能增加对自动程序很重要的信息字符组中字符的差错数目。</w:t>
      </w:r>
    </w:p>
    <w:p w14:paraId="3027169D" w14:textId="2C581245" w:rsidR="00F8398F" w:rsidRPr="00394F35" w:rsidRDefault="00F8398F" w:rsidP="00F8398F">
      <w:pPr>
        <w:ind w:firstLineChars="200" w:firstLine="480"/>
        <w:rPr>
          <w:b/>
          <w:lang w:val="en-US" w:eastAsia="zh-CN"/>
        </w:rPr>
      </w:pPr>
      <w:r>
        <w:rPr>
          <w:szCs w:val="24"/>
          <w:lang w:val="en-US" w:eastAsia="zh-CN"/>
        </w:rPr>
        <w:t>自动程序</w:t>
      </w:r>
      <w:r>
        <w:rPr>
          <w:rFonts w:hint="eastAsia"/>
          <w:szCs w:val="24"/>
          <w:lang w:val="en-US" w:eastAsia="zh-CN"/>
        </w:rPr>
        <w:t>不应允许继续发射带有差错的</w:t>
      </w:r>
      <w:r w:rsidR="00D6083D" w:rsidRPr="00146377">
        <w:rPr>
          <w:rFonts w:hint="eastAsia"/>
          <w:bCs/>
          <w:lang w:val="en-US" w:eastAsia="zh-CN"/>
        </w:rPr>
        <w:t>DSC</w:t>
      </w:r>
      <w:r w:rsidR="00D6083D" w:rsidRPr="00146377">
        <w:rPr>
          <w:rFonts w:hint="eastAsia"/>
          <w:bCs/>
          <w:lang w:val="en-US" w:eastAsia="zh-CN"/>
        </w:rPr>
        <w:t>呼叫</w:t>
      </w:r>
      <w:r>
        <w:rPr>
          <w:rFonts w:hint="eastAsia"/>
          <w:szCs w:val="24"/>
          <w:lang w:val="en-US" w:eastAsia="zh-CN"/>
        </w:rPr>
        <w:t>。</w:t>
      </w:r>
    </w:p>
    <w:p w14:paraId="669B5881" w14:textId="77777777" w:rsidR="00F8398F" w:rsidRPr="00394F35" w:rsidRDefault="00F8398F" w:rsidP="00F8398F">
      <w:pPr>
        <w:ind w:firstLineChars="200" w:firstLine="480"/>
        <w:rPr>
          <w:szCs w:val="24"/>
          <w:lang w:val="en-US" w:eastAsia="zh-CN"/>
        </w:rPr>
      </w:pPr>
      <w:r>
        <w:rPr>
          <w:rFonts w:hint="eastAsia"/>
          <w:szCs w:val="24"/>
          <w:lang w:val="en-US" w:eastAsia="zh-CN"/>
        </w:rPr>
        <w:t>如果关键差错阻止</w:t>
      </w:r>
      <w:r>
        <w:rPr>
          <w:szCs w:val="24"/>
          <w:lang w:val="en-US" w:eastAsia="zh-CN"/>
        </w:rPr>
        <w:t>自动程序</w:t>
      </w:r>
      <w:r>
        <w:rPr>
          <w:rFonts w:hint="eastAsia"/>
          <w:szCs w:val="24"/>
          <w:lang w:val="en-US" w:eastAsia="zh-CN"/>
        </w:rPr>
        <w:t>形成操作员选项或完成某种自动措施，应停用该选项或不执行该措施。</w:t>
      </w:r>
    </w:p>
    <w:p w14:paraId="709F3409" w14:textId="77777777" w:rsidR="00F8398F" w:rsidRPr="00394F35" w:rsidRDefault="00F8398F" w:rsidP="00F8398F">
      <w:pPr>
        <w:ind w:firstLineChars="200" w:firstLine="480"/>
        <w:rPr>
          <w:szCs w:val="24"/>
          <w:lang w:val="en-US" w:eastAsia="zh-CN"/>
        </w:rPr>
      </w:pPr>
      <w:r>
        <w:rPr>
          <w:rFonts w:hint="eastAsia"/>
          <w:bCs/>
          <w:szCs w:val="24"/>
          <w:lang w:val="en-US" w:eastAsia="zh-CN"/>
        </w:rPr>
        <w:t>只有</w:t>
      </w:r>
      <w:r w:rsidRPr="006E09A8">
        <w:rPr>
          <w:rFonts w:hint="eastAsia"/>
          <w:bCs/>
          <w:szCs w:val="24"/>
          <w:lang w:val="en-US" w:eastAsia="zh-CN"/>
        </w:rPr>
        <w:t>所有</w:t>
      </w:r>
      <w:r>
        <w:rPr>
          <w:rFonts w:hint="eastAsia"/>
          <w:bCs/>
          <w:szCs w:val="24"/>
          <w:lang w:val="en-US" w:eastAsia="zh-CN"/>
        </w:rPr>
        <w:t>带</w:t>
      </w:r>
      <w:r w:rsidRPr="006E09A8">
        <w:rPr>
          <w:rFonts w:hint="eastAsia"/>
          <w:bCs/>
          <w:szCs w:val="24"/>
          <w:lang w:val="en-US" w:eastAsia="zh-CN"/>
        </w:rPr>
        <w:t>关键差错</w:t>
      </w:r>
      <w:r>
        <w:rPr>
          <w:rFonts w:hint="eastAsia"/>
          <w:bCs/>
          <w:szCs w:val="24"/>
          <w:lang w:val="en-US" w:eastAsia="zh-CN"/>
        </w:rPr>
        <w:t>的</w:t>
      </w:r>
      <w:r w:rsidRPr="006E09A8">
        <w:rPr>
          <w:rFonts w:hint="eastAsia"/>
          <w:bCs/>
          <w:szCs w:val="24"/>
          <w:lang w:val="en-US" w:eastAsia="zh-CN"/>
        </w:rPr>
        <w:t>确认信息字符</w:t>
      </w:r>
      <w:r>
        <w:rPr>
          <w:rFonts w:hint="eastAsia"/>
          <w:bCs/>
          <w:szCs w:val="24"/>
          <w:lang w:val="en-US" w:eastAsia="zh-CN"/>
        </w:rPr>
        <w:t>组</w:t>
      </w:r>
      <w:r w:rsidRPr="006E09A8">
        <w:rPr>
          <w:rFonts w:hint="eastAsia"/>
          <w:bCs/>
          <w:szCs w:val="24"/>
          <w:lang w:val="en-US" w:eastAsia="zh-CN"/>
        </w:rPr>
        <w:t>中的</w:t>
      </w:r>
      <w:r>
        <w:rPr>
          <w:rFonts w:hint="eastAsia"/>
          <w:bCs/>
          <w:szCs w:val="24"/>
          <w:lang w:val="en-US" w:eastAsia="zh-CN"/>
        </w:rPr>
        <w:t>字符正确收到之后或重新收到之后，才应认为</w:t>
      </w:r>
      <w:r>
        <w:rPr>
          <w:szCs w:val="24"/>
          <w:lang w:val="en-US" w:eastAsia="zh-CN"/>
        </w:rPr>
        <w:t>自动程序</w:t>
      </w:r>
      <w:r>
        <w:rPr>
          <w:rFonts w:hint="eastAsia"/>
          <w:szCs w:val="24"/>
          <w:lang w:val="en-US" w:eastAsia="zh-CN"/>
        </w:rPr>
        <w:t>得到了确认。</w:t>
      </w:r>
    </w:p>
    <w:p w14:paraId="269C420B" w14:textId="77777777" w:rsidR="00F8398F" w:rsidRPr="00394F35" w:rsidRDefault="00F8398F" w:rsidP="00F8398F">
      <w:pPr>
        <w:ind w:firstLineChars="200" w:firstLine="480"/>
        <w:rPr>
          <w:szCs w:val="24"/>
          <w:lang w:val="en-US" w:eastAsia="zh-CN"/>
        </w:rPr>
      </w:pPr>
      <w:r>
        <w:rPr>
          <w:rFonts w:hint="eastAsia"/>
          <w:szCs w:val="24"/>
          <w:lang w:val="en-US" w:eastAsia="zh-CN"/>
        </w:rPr>
        <w:t>正常显示的信息和带有差错的信息均应尽最大可能予以显示；例如，正确收到的</w:t>
      </w:r>
      <w:r>
        <w:rPr>
          <w:rFonts w:hint="eastAsia"/>
          <w:szCs w:val="24"/>
          <w:lang w:val="en-US" w:eastAsia="zh-CN"/>
        </w:rPr>
        <w:t>MMSI</w:t>
      </w:r>
      <w:r>
        <w:rPr>
          <w:rFonts w:hint="eastAsia"/>
          <w:szCs w:val="24"/>
          <w:lang w:val="en-US" w:eastAsia="zh-CN"/>
        </w:rPr>
        <w:t>数字或</w:t>
      </w:r>
      <w:r>
        <w:rPr>
          <w:szCs w:val="24"/>
          <w:lang w:val="en-US" w:eastAsia="zh-CN"/>
        </w:rPr>
        <w:t>位置信息</w:t>
      </w:r>
      <w:r>
        <w:rPr>
          <w:rFonts w:hint="eastAsia"/>
          <w:szCs w:val="24"/>
          <w:lang w:val="en-US" w:eastAsia="zh-CN"/>
        </w:rPr>
        <w:t>应在其正确位置显示，而不是正确收到的那些则应采用某种特殊的差错符号标明。</w:t>
      </w:r>
    </w:p>
    <w:p w14:paraId="539E74BD" w14:textId="77777777" w:rsidR="00F8398F" w:rsidRPr="00394F35" w:rsidRDefault="00F8398F" w:rsidP="00F8398F">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3.1.8</w:t>
        </w:r>
        <w:r w:rsidRPr="00394F35">
          <w:rPr>
            <w:lang w:val="en-US" w:eastAsia="zh-CN"/>
          </w:rPr>
          <w:tab/>
        </w:r>
      </w:smartTag>
      <w:r>
        <w:rPr>
          <w:rFonts w:hint="eastAsia"/>
          <w:lang w:val="en-US" w:eastAsia="zh-CN"/>
        </w:rPr>
        <w:t>发送</w:t>
      </w:r>
      <w:r>
        <w:rPr>
          <w:rFonts w:hint="eastAsia"/>
          <w:szCs w:val="24"/>
          <w:lang w:eastAsia="zh-CN"/>
        </w:rPr>
        <w:t>数字选择性呼叫</w:t>
      </w:r>
      <w:r>
        <w:rPr>
          <w:lang w:val="en-US" w:eastAsia="zh-CN"/>
        </w:rPr>
        <w:t>消息</w:t>
      </w:r>
    </w:p>
    <w:p w14:paraId="00F16136" w14:textId="33E6E899" w:rsidR="00F8398F" w:rsidRPr="00394F35" w:rsidRDefault="00F8398F" w:rsidP="00F8398F">
      <w:pPr>
        <w:ind w:firstLineChars="200" w:firstLine="480"/>
        <w:rPr>
          <w:u w:val="single"/>
          <w:lang w:val="en-US" w:eastAsia="zh-CN"/>
        </w:rPr>
      </w:pPr>
      <w:r>
        <w:rPr>
          <w:rFonts w:hint="eastAsia"/>
          <w:lang w:val="en-US" w:eastAsia="zh-CN"/>
        </w:rPr>
        <w:t>发送</w:t>
      </w:r>
      <w:r w:rsidR="00D6083D" w:rsidRPr="00146377">
        <w:rPr>
          <w:rFonts w:hint="eastAsia"/>
          <w:bCs/>
          <w:lang w:val="en-US" w:eastAsia="zh-CN"/>
        </w:rPr>
        <w:t>DSC</w:t>
      </w:r>
      <w:r w:rsidR="00D6083D" w:rsidRPr="00146377">
        <w:rPr>
          <w:rFonts w:hint="eastAsia"/>
          <w:bCs/>
          <w:lang w:val="en-US" w:eastAsia="zh-CN"/>
        </w:rPr>
        <w:t>呼叫</w:t>
      </w:r>
      <w:r>
        <w:rPr>
          <w:rFonts w:hint="eastAsia"/>
          <w:lang w:val="en-US" w:eastAsia="zh-CN"/>
        </w:rPr>
        <w:t>应采用一种</w:t>
      </w:r>
      <w:r>
        <w:rPr>
          <w:rFonts w:hint="eastAsia"/>
          <w:szCs w:val="21"/>
          <w:lang w:eastAsia="zh-CN"/>
        </w:rPr>
        <w:t>按优先级确定的排队方案。</w:t>
      </w:r>
      <w:r>
        <w:rPr>
          <w:rFonts w:hint="eastAsia"/>
          <w:lang w:val="en-US" w:eastAsia="zh-CN"/>
        </w:rPr>
        <w:t>如果</w:t>
      </w:r>
      <w:r>
        <w:rPr>
          <w:lang w:val="en-US" w:eastAsia="zh-CN"/>
        </w:rPr>
        <w:t>信道</w:t>
      </w:r>
      <w:r>
        <w:rPr>
          <w:rFonts w:hint="eastAsia"/>
          <w:lang w:val="en-US" w:eastAsia="zh-CN"/>
        </w:rPr>
        <w:t>暂未空闲，而</w:t>
      </w:r>
      <w:r w:rsidR="00D6083D" w:rsidRPr="00146377">
        <w:rPr>
          <w:rFonts w:hint="eastAsia"/>
          <w:bCs/>
          <w:lang w:val="en-US" w:eastAsia="zh-CN"/>
        </w:rPr>
        <w:t>DSC</w:t>
      </w:r>
      <w:r w:rsidR="00D6083D" w:rsidRPr="00146377">
        <w:rPr>
          <w:rFonts w:hint="eastAsia"/>
          <w:bCs/>
          <w:lang w:val="en-US" w:eastAsia="zh-CN"/>
        </w:rPr>
        <w:t>呼叫</w:t>
      </w:r>
      <w:r>
        <w:rPr>
          <w:rFonts w:hint="eastAsia"/>
          <w:lang w:val="en-US" w:eastAsia="zh-CN"/>
        </w:rPr>
        <w:t>是</w:t>
      </w:r>
      <w:r>
        <w:rPr>
          <w:lang w:val="en-US" w:eastAsia="zh-CN"/>
        </w:rPr>
        <w:t>遇险</w:t>
      </w:r>
      <w:r>
        <w:rPr>
          <w:rFonts w:hint="eastAsia"/>
          <w:lang w:val="en-US" w:eastAsia="zh-CN"/>
        </w:rPr>
        <w:t>告警，则一旦信道空闲即应发出告警，或对于中频或高频频段应在</w:t>
      </w:r>
      <w:r>
        <w:rPr>
          <w:lang w:val="en-US" w:eastAsia="zh-CN"/>
        </w:rPr>
        <w:t>10 s</w:t>
      </w:r>
      <w:r>
        <w:rPr>
          <w:rFonts w:hint="eastAsia"/>
          <w:lang w:val="en-US" w:eastAsia="zh-CN"/>
        </w:rPr>
        <w:t>之后、对于甚高频波段应在</w:t>
      </w:r>
      <w:r>
        <w:rPr>
          <w:lang w:val="en-US" w:eastAsia="zh-CN"/>
        </w:rPr>
        <w:t>1 s</w:t>
      </w:r>
      <w:r>
        <w:rPr>
          <w:rFonts w:hint="eastAsia"/>
          <w:lang w:val="en-US" w:eastAsia="zh-CN"/>
        </w:rPr>
        <w:t>之后发出警报，以先出现的情况为准。对于所有其他</w:t>
      </w:r>
      <w:r w:rsidR="00D6083D" w:rsidRPr="00146377">
        <w:rPr>
          <w:rFonts w:hint="eastAsia"/>
          <w:bCs/>
          <w:lang w:val="en-US" w:eastAsia="zh-CN"/>
        </w:rPr>
        <w:t>DSC</w:t>
      </w:r>
      <w:r w:rsidR="00D6083D" w:rsidRPr="00146377">
        <w:rPr>
          <w:rFonts w:hint="eastAsia"/>
          <w:bCs/>
          <w:lang w:val="en-US" w:eastAsia="zh-CN"/>
        </w:rPr>
        <w:t>呼叫</w:t>
      </w:r>
      <w:r>
        <w:rPr>
          <w:rFonts w:hint="eastAsia"/>
          <w:lang w:val="en-US" w:eastAsia="zh-CN"/>
        </w:rPr>
        <w:t>，</w:t>
      </w:r>
      <w:r>
        <w:rPr>
          <w:lang w:val="en-US" w:eastAsia="zh-CN"/>
        </w:rPr>
        <w:t>自动程序</w:t>
      </w:r>
      <w:r>
        <w:rPr>
          <w:rFonts w:hint="eastAsia"/>
          <w:lang w:val="en-US" w:eastAsia="zh-CN"/>
        </w:rPr>
        <w:t>应等到</w:t>
      </w:r>
      <w:r>
        <w:rPr>
          <w:lang w:val="en-US" w:eastAsia="zh-CN"/>
        </w:rPr>
        <w:t>信道</w:t>
      </w:r>
      <w:r>
        <w:rPr>
          <w:rFonts w:hint="eastAsia"/>
          <w:lang w:val="en-US" w:eastAsia="zh-CN"/>
        </w:rPr>
        <w:t>空闲，然后再等待一段规定的时间后延迟发送</w:t>
      </w:r>
      <w:r w:rsidR="00D6083D" w:rsidRPr="00146377">
        <w:rPr>
          <w:rFonts w:hint="eastAsia"/>
          <w:bCs/>
          <w:lang w:val="en-US" w:eastAsia="zh-CN"/>
        </w:rPr>
        <w:t>DSC</w:t>
      </w:r>
      <w:r w:rsidR="00D6083D" w:rsidRPr="00146377">
        <w:rPr>
          <w:rFonts w:hint="eastAsia"/>
          <w:bCs/>
          <w:lang w:val="en-US" w:eastAsia="zh-CN"/>
        </w:rPr>
        <w:t>呼叫</w:t>
      </w:r>
      <w:r>
        <w:rPr>
          <w:rFonts w:hint="eastAsia"/>
          <w:lang w:val="en-US" w:eastAsia="zh-CN"/>
        </w:rPr>
        <w:t>。在试图发送</w:t>
      </w:r>
      <w:r>
        <w:rPr>
          <w:lang w:val="en-US" w:eastAsia="zh-CN"/>
        </w:rPr>
        <w:t>遇险</w:t>
      </w:r>
      <w:r>
        <w:rPr>
          <w:lang w:val="en-US" w:eastAsia="zh-CN"/>
        </w:rPr>
        <w:t>DSC</w:t>
      </w:r>
      <w:r w:rsidR="00D6083D">
        <w:rPr>
          <w:rFonts w:hint="eastAsia"/>
          <w:lang w:val="en-US" w:eastAsia="zh-CN"/>
        </w:rPr>
        <w:t>呼叫</w:t>
      </w:r>
      <w:r>
        <w:rPr>
          <w:rFonts w:hint="eastAsia"/>
          <w:lang w:val="en-US" w:eastAsia="zh-CN"/>
        </w:rPr>
        <w:t>（告警除外）、</w:t>
      </w:r>
      <w:r>
        <w:rPr>
          <w:lang w:val="en-US" w:eastAsia="zh-CN"/>
        </w:rPr>
        <w:t>紧急</w:t>
      </w:r>
      <w:r>
        <w:rPr>
          <w:rFonts w:hint="eastAsia"/>
          <w:lang w:val="en-US" w:eastAsia="zh-CN"/>
        </w:rPr>
        <w:t>、</w:t>
      </w:r>
      <w:r>
        <w:rPr>
          <w:lang w:val="en-US" w:eastAsia="zh-CN"/>
        </w:rPr>
        <w:t>安全</w:t>
      </w:r>
      <w:r>
        <w:rPr>
          <w:rFonts w:hint="eastAsia"/>
          <w:lang w:val="en-US" w:eastAsia="zh-CN"/>
        </w:rPr>
        <w:t>、</w:t>
      </w:r>
      <w:r>
        <w:rPr>
          <w:lang w:val="en-US" w:eastAsia="zh-CN"/>
        </w:rPr>
        <w:t>例行</w:t>
      </w:r>
      <w:r>
        <w:rPr>
          <w:rFonts w:hint="eastAsia"/>
          <w:lang w:val="en-US" w:eastAsia="zh-CN"/>
        </w:rPr>
        <w:t>与</w:t>
      </w:r>
      <w:r>
        <w:rPr>
          <w:lang w:val="en-US" w:eastAsia="zh-CN"/>
        </w:rPr>
        <w:t>测试</w:t>
      </w:r>
      <w:r w:rsidR="00D6083D" w:rsidRPr="00146377">
        <w:rPr>
          <w:rFonts w:hint="eastAsia"/>
          <w:bCs/>
          <w:lang w:val="en-US" w:eastAsia="zh-CN"/>
        </w:rPr>
        <w:t>DSC</w:t>
      </w:r>
      <w:r w:rsidR="00D6083D" w:rsidRPr="00146377">
        <w:rPr>
          <w:rFonts w:hint="eastAsia"/>
          <w:bCs/>
          <w:lang w:val="en-US" w:eastAsia="zh-CN"/>
        </w:rPr>
        <w:t>呼叫</w:t>
      </w:r>
      <w:r>
        <w:rPr>
          <w:rFonts w:hint="eastAsia"/>
          <w:lang w:val="en-US" w:eastAsia="zh-CN"/>
        </w:rPr>
        <w:t>之前，应分别等待</w:t>
      </w:r>
      <w:r>
        <w:rPr>
          <w:rFonts w:hint="eastAsia"/>
          <w:lang w:val="en-US" w:eastAsia="zh-CN"/>
        </w:rPr>
        <w:t>1</w:t>
      </w:r>
      <w:r>
        <w:rPr>
          <w:rFonts w:hint="eastAsia"/>
          <w:lang w:val="en-US" w:eastAsia="zh-CN"/>
        </w:rPr>
        <w:t>、</w:t>
      </w:r>
      <w:r>
        <w:rPr>
          <w:rFonts w:hint="eastAsia"/>
          <w:lang w:val="en-US" w:eastAsia="zh-CN"/>
        </w:rPr>
        <w:t>2</w:t>
      </w:r>
      <w:r>
        <w:rPr>
          <w:rFonts w:hint="eastAsia"/>
          <w:lang w:val="en-US" w:eastAsia="zh-CN"/>
        </w:rPr>
        <w:t>、</w:t>
      </w:r>
      <w:r>
        <w:rPr>
          <w:rFonts w:hint="eastAsia"/>
          <w:lang w:val="en-US" w:eastAsia="zh-CN"/>
        </w:rPr>
        <w:t>3</w:t>
      </w:r>
      <w:r>
        <w:rPr>
          <w:rFonts w:hint="eastAsia"/>
          <w:lang w:val="en-US" w:eastAsia="zh-CN"/>
        </w:rPr>
        <w:t>、</w:t>
      </w:r>
      <w:r>
        <w:rPr>
          <w:rFonts w:hint="eastAsia"/>
          <w:lang w:val="en-US" w:eastAsia="zh-CN"/>
        </w:rPr>
        <w:t>4</w:t>
      </w:r>
      <w:r>
        <w:rPr>
          <w:rFonts w:hint="eastAsia"/>
          <w:lang w:val="en-US" w:eastAsia="zh-CN"/>
        </w:rPr>
        <w:t>个“固定”单位的时长，外加下文所述的随机时长。当且仅当这一等待时间过后信道仍为空闲，发送才能进行，否则要重复该等待过程。对于中频和高频频段，该时间“单位”为</w:t>
      </w:r>
      <w:r>
        <w:rPr>
          <w:lang w:val="en-US" w:eastAsia="zh-CN"/>
        </w:rPr>
        <w:t xml:space="preserve">100 </w:t>
      </w:r>
      <w:proofErr w:type="spellStart"/>
      <w:r>
        <w:rPr>
          <w:lang w:val="en-US" w:eastAsia="zh-CN"/>
        </w:rPr>
        <w:t>ms</w:t>
      </w:r>
      <w:proofErr w:type="spellEnd"/>
      <w:r>
        <w:rPr>
          <w:rFonts w:hint="eastAsia"/>
          <w:lang w:val="en-US" w:eastAsia="zh-CN"/>
        </w:rPr>
        <w:t>，对于甚高频频段为</w:t>
      </w:r>
      <w:r>
        <w:rPr>
          <w:lang w:val="en-US" w:eastAsia="zh-CN"/>
        </w:rPr>
        <w:t xml:space="preserve">50 </w:t>
      </w:r>
      <w:proofErr w:type="spellStart"/>
      <w:r>
        <w:rPr>
          <w:lang w:val="en-US" w:eastAsia="zh-CN"/>
        </w:rPr>
        <w:t>ms</w:t>
      </w:r>
      <w:proofErr w:type="spellEnd"/>
      <w:r>
        <w:rPr>
          <w:rFonts w:hint="eastAsia"/>
          <w:lang w:val="en-US" w:eastAsia="zh-CN"/>
        </w:rPr>
        <w:t>。随机生成的分量应为零与固定间隔之间的某个正整数，精确到毫秒。对于中频</w:t>
      </w:r>
      <w:r w:rsidRPr="00394F35">
        <w:rPr>
          <w:lang w:val="en-US" w:eastAsia="zh-CN"/>
        </w:rPr>
        <w:t>/</w:t>
      </w:r>
      <w:r>
        <w:rPr>
          <w:rFonts w:hint="eastAsia"/>
          <w:lang w:val="en-US" w:eastAsia="zh-CN"/>
        </w:rPr>
        <w:t>高频波段，如果接收机硬件或</w:t>
      </w:r>
      <w:r>
        <w:rPr>
          <w:rFonts w:hint="eastAsia"/>
          <w:lang w:val="en-US" w:eastAsia="zh-CN"/>
        </w:rPr>
        <w:t>DSP</w:t>
      </w:r>
      <w:r>
        <w:rPr>
          <w:rFonts w:hint="eastAsia"/>
          <w:lang w:val="en-US" w:eastAsia="zh-CN"/>
        </w:rPr>
        <w:t>软件无法识别出</w:t>
      </w:r>
      <w:r w:rsidRPr="009B1E13">
        <w:rPr>
          <w:rFonts w:hint="eastAsia"/>
          <w:lang w:val="en-US" w:eastAsia="zh-CN"/>
        </w:rPr>
        <w:t>DSC</w:t>
      </w:r>
      <w:r>
        <w:rPr>
          <w:rFonts w:hint="eastAsia"/>
          <w:lang w:val="en-US" w:eastAsia="zh-CN"/>
        </w:rPr>
        <w:t>音，则认为</w:t>
      </w:r>
      <w:r>
        <w:rPr>
          <w:lang w:val="en-US" w:eastAsia="zh-CN"/>
        </w:rPr>
        <w:t>信道</w:t>
      </w:r>
      <w:r>
        <w:rPr>
          <w:rFonts w:hint="eastAsia"/>
          <w:lang w:val="en-US" w:eastAsia="zh-CN"/>
        </w:rPr>
        <w:t>是空闲的。</w:t>
      </w:r>
    </w:p>
    <w:p w14:paraId="472B1355" w14:textId="77777777" w:rsidR="00F8398F" w:rsidRPr="00394F35" w:rsidRDefault="00F8398F" w:rsidP="00F8398F">
      <w:pPr>
        <w:pStyle w:val="Heading3"/>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3.1.9</w:t>
        </w:r>
        <w:r w:rsidRPr="00394F35">
          <w:rPr>
            <w:lang w:val="en-US" w:eastAsia="zh-CN"/>
          </w:rPr>
          <w:tab/>
        </w:r>
      </w:smartTag>
      <w:r>
        <w:rPr>
          <w:rFonts w:hint="eastAsia"/>
          <w:lang w:val="en-US" w:eastAsia="zh-CN"/>
        </w:rPr>
        <w:t>自动终止</w:t>
      </w:r>
    </w:p>
    <w:p w14:paraId="5A917EFE" w14:textId="77777777" w:rsidR="00F8398F" w:rsidRPr="00394F35" w:rsidRDefault="00F8398F" w:rsidP="00F8398F">
      <w:pPr>
        <w:ind w:firstLineChars="200" w:firstLine="480"/>
        <w:rPr>
          <w:lang w:val="en-US" w:eastAsia="zh-CN"/>
        </w:rPr>
      </w:pPr>
      <w:r>
        <w:rPr>
          <w:lang w:val="en-US" w:eastAsia="zh-CN"/>
        </w:rPr>
        <w:t>自动程序</w:t>
      </w:r>
      <w:r>
        <w:rPr>
          <w:rFonts w:hint="eastAsia"/>
          <w:lang w:val="en-US" w:eastAsia="zh-CN"/>
        </w:rPr>
        <w:t>应具备自动终止限时器，操作员可改变其厂家默认值。还应有可能停用该限时器。未经确认的发送</w:t>
      </w:r>
      <w:r>
        <w:rPr>
          <w:lang w:val="en-US" w:eastAsia="zh-CN"/>
        </w:rPr>
        <w:t>遇险自动程序</w:t>
      </w:r>
      <w:r w:rsidRPr="002C545F">
        <w:rPr>
          <w:rFonts w:hint="eastAsia"/>
          <w:lang w:val="en-US" w:eastAsia="zh-CN"/>
        </w:rPr>
        <w:t>不</w:t>
      </w:r>
      <w:r>
        <w:rPr>
          <w:rFonts w:hint="eastAsia"/>
          <w:lang w:val="en-US" w:eastAsia="zh-CN"/>
        </w:rPr>
        <w:t>应具备自动终止限时器，但在</w:t>
      </w:r>
      <w:r>
        <w:rPr>
          <w:lang w:val="en-US" w:eastAsia="zh-CN"/>
        </w:rPr>
        <w:t>确认</w:t>
      </w:r>
      <w:r>
        <w:rPr>
          <w:rFonts w:hint="eastAsia"/>
          <w:lang w:val="en-US" w:eastAsia="zh-CN"/>
        </w:rPr>
        <w:t>后终止限时器为可选项。</w:t>
      </w:r>
    </w:p>
    <w:p w14:paraId="1AC1B6C9" w14:textId="77777777" w:rsidR="00F8398F" w:rsidRPr="00394F35" w:rsidRDefault="00F8398F" w:rsidP="00F8398F">
      <w:pPr>
        <w:ind w:firstLineChars="200" w:firstLine="480"/>
        <w:rPr>
          <w:lang w:val="en-US" w:eastAsia="zh-CN"/>
        </w:rPr>
      </w:pPr>
      <w:r>
        <w:rPr>
          <w:rFonts w:hint="eastAsia"/>
          <w:lang w:val="en-US" w:eastAsia="zh-CN"/>
        </w:rPr>
        <w:t>在自动终止前至少</w:t>
      </w:r>
      <w:r>
        <w:rPr>
          <w:lang w:val="en-US" w:eastAsia="zh-CN"/>
        </w:rPr>
        <w:t>10 s</w:t>
      </w:r>
      <w:r>
        <w:rPr>
          <w:rFonts w:hint="eastAsia"/>
          <w:lang w:val="en-US" w:eastAsia="zh-CN"/>
        </w:rPr>
        <w:t>，应采用断续的</w:t>
      </w:r>
      <w:r>
        <w:rPr>
          <w:lang w:val="en-US" w:eastAsia="zh-CN"/>
        </w:rPr>
        <w:t>可闻</w:t>
      </w:r>
      <w:r>
        <w:rPr>
          <w:rFonts w:hint="eastAsia"/>
          <w:lang w:val="en-US" w:eastAsia="zh-CN"/>
        </w:rPr>
        <w:t>警报器显示提醒信息，以便操作员有机会停止终止操作。</w:t>
      </w:r>
    </w:p>
    <w:p w14:paraId="148DEEB3" w14:textId="77777777" w:rsidR="00F8398F" w:rsidRPr="00394F35" w:rsidRDefault="00F8398F" w:rsidP="00F8398F">
      <w:pPr>
        <w:pStyle w:val="Heading2"/>
        <w:rPr>
          <w:szCs w:val="24"/>
          <w:lang w:val="en-US" w:eastAsia="zh-CN"/>
        </w:rPr>
      </w:pPr>
      <w:r w:rsidRPr="00394F35">
        <w:rPr>
          <w:szCs w:val="24"/>
          <w:lang w:val="en-US" w:eastAsia="zh-CN"/>
        </w:rPr>
        <w:t>3.2</w:t>
      </w:r>
      <w:r w:rsidRPr="00394F35">
        <w:rPr>
          <w:szCs w:val="24"/>
          <w:lang w:val="en-US" w:eastAsia="zh-CN"/>
        </w:rPr>
        <w:tab/>
      </w:r>
      <w:r>
        <w:rPr>
          <w:rFonts w:hint="eastAsia"/>
          <w:szCs w:val="24"/>
          <w:lang w:val="en-US" w:eastAsia="zh-CN"/>
        </w:rPr>
        <w:t>某些</w:t>
      </w:r>
      <w:r>
        <w:rPr>
          <w:szCs w:val="24"/>
          <w:lang w:val="en-US" w:eastAsia="zh-CN"/>
        </w:rPr>
        <w:t>自动程序</w:t>
      </w:r>
      <w:r>
        <w:rPr>
          <w:rFonts w:hint="eastAsia"/>
          <w:szCs w:val="24"/>
          <w:lang w:val="en-US" w:eastAsia="zh-CN"/>
        </w:rPr>
        <w:t>特有的任务</w:t>
      </w:r>
    </w:p>
    <w:p w14:paraId="240B0CEA" w14:textId="77777777" w:rsidR="00F8398F" w:rsidRPr="00394F35" w:rsidRDefault="00F8398F" w:rsidP="00F8398F">
      <w:pPr>
        <w:pStyle w:val="Heading3"/>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3.2.1</w:t>
        </w:r>
        <w:r w:rsidRPr="00394F35">
          <w:rPr>
            <w:lang w:val="en-US" w:eastAsia="zh-CN"/>
          </w:rPr>
          <w:tab/>
        </w:r>
      </w:smartTag>
      <w:r>
        <w:rPr>
          <w:rFonts w:hint="eastAsia"/>
          <w:lang w:val="en-US" w:eastAsia="zh-CN"/>
        </w:rPr>
        <w:t>由收到</w:t>
      </w:r>
      <w:r>
        <w:rPr>
          <w:lang w:val="en-US" w:eastAsia="zh-CN"/>
        </w:rPr>
        <w:t>非遇险</w:t>
      </w:r>
      <w:r>
        <w:rPr>
          <w:rFonts w:hint="eastAsia"/>
          <w:szCs w:val="24"/>
          <w:lang w:eastAsia="zh-CN"/>
        </w:rPr>
        <w:t>数字选择性呼叫</w:t>
      </w:r>
      <w:r>
        <w:rPr>
          <w:lang w:val="en-US" w:eastAsia="zh-CN"/>
        </w:rPr>
        <w:t>消息</w:t>
      </w:r>
      <w:r>
        <w:rPr>
          <w:rFonts w:hint="eastAsia"/>
          <w:lang w:val="en-US" w:eastAsia="zh-CN"/>
        </w:rPr>
        <w:t>引发的</w:t>
      </w:r>
      <w:r>
        <w:rPr>
          <w:lang w:val="en-US" w:eastAsia="zh-CN"/>
        </w:rPr>
        <w:t>自动程序</w:t>
      </w:r>
      <w:r>
        <w:rPr>
          <w:rFonts w:hint="eastAsia"/>
          <w:lang w:val="en-US" w:eastAsia="zh-CN"/>
        </w:rPr>
        <w:t>的任务</w:t>
      </w:r>
    </w:p>
    <w:p w14:paraId="56FB3636" w14:textId="77777777" w:rsidR="00F8398F" w:rsidRPr="00394F35" w:rsidRDefault="00F8398F" w:rsidP="00F8398F">
      <w:pPr>
        <w:pStyle w:val="Heading4"/>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3.2.1</w:t>
        </w:r>
      </w:smartTag>
      <w:r w:rsidRPr="00394F35">
        <w:rPr>
          <w:lang w:val="en-US" w:eastAsia="zh-CN"/>
        </w:rPr>
        <w:t>.1</w:t>
      </w:r>
      <w:r w:rsidRPr="00394F35">
        <w:rPr>
          <w:lang w:val="en-US" w:eastAsia="zh-CN"/>
        </w:rPr>
        <w:tab/>
      </w:r>
      <w:r>
        <w:rPr>
          <w:rFonts w:hint="eastAsia"/>
          <w:lang w:val="en-US" w:eastAsia="zh-CN"/>
        </w:rPr>
        <w:t>显示已用时间</w:t>
      </w:r>
    </w:p>
    <w:p w14:paraId="7E5BA136" w14:textId="4E6042BC" w:rsidR="00F8398F" w:rsidRPr="00394F35" w:rsidRDefault="00F8398F" w:rsidP="00F8398F">
      <w:pPr>
        <w:ind w:firstLineChars="200" w:firstLine="480"/>
        <w:rPr>
          <w:lang w:val="en-US" w:eastAsia="zh-CN"/>
        </w:rPr>
      </w:pPr>
      <w:r>
        <w:rPr>
          <w:rFonts w:hint="eastAsia"/>
          <w:lang w:val="en-US" w:eastAsia="zh-CN"/>
        </w:rPr>
        <w:t>应显示自收到始发</w:t>
      </w:r>
      <w:r w:rsidR="00D6083D" w:rsidRPr="00146377">
        <w:rPr>
          <w:rFonts w:hint="eastAsia"/>
          <w:bCs/>
          <w:lang w:val="en-US" w:eastAsia="zh-CN"/>
        </w:rPr>
        <w:t>DSC</w:t>
      </w:r>
      <w:r w:rsidR="00D6083D" w:rsidRPr="00146377">
        <w:rPr>
          <w:rFonts w:hint="eastAsia"/>
          <w:bCs/>
          <w:lang w:val="en-US" w:eastAsia="zh-CN"/>
        </w:rPr>
        <w:t>呼叫</w:t>
      </w:r>
      <w:r>
        <w:rPr>
          <w:rFonts w:hint="eastAsia"/>
          <w:lang w:val="en-US" w:eastAsia="zh-CN"/>
        </w:rPr>
        <w:t>起的已用时间，或者在自动程序发送任何</w:t>
      </w:r>
      <w:r>
        <w:rPr>
          <w:lang w:val="en-US" w:eastAsia="zh-CN"/>
        </w:rPr>
        <w:t>请求</w:t>
      </w:r>
      <w:r>
        <w:rPr>
          <w:rFonts w:hint="eastAsia"/>
          <w:lang w:val="en-US" w:eastAsia="zh-CN"/>
        </w:rPr>
        <w:t>的确认之后，应显示自发送确认</w:t>
      </w:r>
      <w:r>
        <w:rPr>
          <w:lang w:val="en-US" w:eastAsia="zh-CN"/>
        </w:rPr>
        <w:t>消息</w:t>
      </w:r>
      <w:r>
        <w:rPr>
          <w:rFonts w:hint="eastAsia"/>
          <w:lang w:val="en-US" w:eastAsia="zh-CN"/>
        </w:rPr>
        <w:t>起的已用时间。重复发送确认应不影响时间的显示。</w:t>
      </w:r>
    </w:p>
    <w:p w14:paraId="1C448E87" w14:textId="77777777" w:rsidR="00F8398F" w:rsidRPr="00394F35" w:rsidRDefault="00F8398F" w:rsidP="00F8398F">
      <w:pPr>
        <w:pStyle w:val="Heading4"/>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3.2.1</w:t>
        </w:r>
      </w:smartTag>
      <w:r w:rsidRPr="00394F35">
        <w:rPr>
          <w:lang w:val="en-US" w:eastAsia="zh-CN"/>
        </w:rPr>
        <w:t>.2</w:t>
      </w:r>
      <w:r w:rsidRPr="00394F35">
        <w:rPr>
          <w:lang w:val="en-US" w:eastAsia="zh-CN"/>
        </w:rPr>
        <w:tab/>
      </w:r>
      <w:r>
        <w:rPr>
          <w:rFonts w:hint="eastAsia"/>
          <w:lang w:val="en-US" w:eastAsia="zh-CN"/>
        </w:rPr>
        <w:t>处理确认消息</w:t>
      </w:r>
    </w:p>
    <w:p w14:paraId="0D1C98E7" w14:textId="49BD88E5" w:rsidR="00F8398F" w:rsidRPr="002B27D5" w:rsidRDefault="00F8398F" w:rsidP="00F8398F">
      <w:pPr>
        <w:ind w:firstLineChars="200" w:firstLine="480"/>
        <w:rPr>
          <w:lang w:val="en-US" w:eastAsia="zh-CN"/>
        </w:rPr>
      </w:pPr>
      <w:r w:rsidRPr="00F95D21">
        <w:rPr>
          <w:rFonts w:hint="eastAsia"/>
          <w:bCs/>
          <w:lang w:val="en-US" w:eastAsia="zh-CN"/>
        </w:rPr>
        <w:t>如果设备</w:t>
      </w:r>
      <w:r>
        <w:rPr>
          <w:rFonts w:hint="eastAsia"/>
          <w:lang w:val="en-US" w:eastAsia="zh-CN"/>
        </w:rPr>
        <w:t>已设置成自动确认发往单个地址的查询、位置请求或</w:t>
      </w:r>
      <w:r>
        <w:rPr>
          <w:lang w:val="en-US" w:eastAsia="zh-CN"/>
        </w:rPr>
        <w:t>测试</w:t>
      </w:r>
      <w:r w:rsidR="00D6083D" w:rsidRPr="00146377">
        <w:rPr>
          <w:rFonts w:hint="eastAsia"/>
          <w:bCs/>
          <w:lang w:val="en-US" w:eastAsia="zh-CN"/>
        </w:rPr>
        <w:t>DSC</w:t>
      </w:r>
      <w:r w:rsidR="00D6083D" w:rsidRPr="00146377">
        <w:rPr>
          <w:rFonts w:hint="eastAsia"/>
          <w:bCs/>
          <w:lang w:val="en-US" w:eastAsia="zh-CN"/>
        </w:rPr>
        <w:t>呼叫</w:t>
      </w:r>
      <w:r w:rsidR="00D6083D">
        <w:rPr>
          <w:rFonts w:hint="eastAsia"/>
          <w:bCs/>
          <w:lang w:val="en-US" w:eastAsia="zh-CN"/>
        </w:rPr>
        <w:t>且无可闻指示（见第</w:t>
      </w:r>
      <w:r w:rsidR="00D6083D">
        <w:rPr>
          <w:rFonts w:hint="eastAsia"/>
          <w:bCs/>
          <w:lang w:val="en-US" w:eastAsia="zh-CN"/>
        </w:rPr>
        <w:t>2.3</w:t>
      </w:r>
      <w:r w:rsidR="00D6083D">
        <w:rPr>
          <w:rFonts w:hint="eastAsia"/>
          <w:bCs/>
          <w:lang w:val="en-US" w:eastAsia="zh-CN"/>
        </w:rPr>
        <w:t>段）</w:t>
      </w:r>
      <w:r>
        <w:rPr>
          <w:rFonts w:hint="eastAsia"/>
          <w:lang w:val="en-US" w:eastAsia="zh-CN"/>
        </w:rPr>
        <w:t>，则任何警报器均不应发出声音，</w:t>
      </w:r>
      <w:r>
        <w:rPr>
          <w:lang w:val="en-US" w:eastAsia="zh-CN"/>
        </w:rPr>
        <w:t>自动程序</w:t>
      </w:r>
      <w:r>
        <w:rPr>
          <w:rFonts w:hint="eastAsia"/>
          <w:lang w:val="en-US" w:eastAsia="zh-CN"/>
        </w:rPr>
        <w:t>应</w:t>
      </w:r>
      <w:r>
        <w:rPr>
          <w:lang w:val="en-US" w:eastAsia="zh-CN"/>
        </w:rPr>
        <w:t>自行终止</w:t>
      </w:r>
      <w:r>
        <w:rPr>
          <w:rFonts w:hint="eastAsia"/>
          <w:lang w:val="en-US" w:eastAsia="zh-CN"/>
        </w:rPr>
        <w:t>。</w:t>
      </w:r>
    </w:p>
    <w:p w14:paraId="1D2290D0" w14:textId="04FAF3B8" w:rsidR="00F8398F" w:rsidRPr="00394F35" w:rsidRDefault="00F8398F" w:rsidP="00F8398F">
      <w:pPr>
        <w:ind w:firstLineChars="200" w:firstLine="480"/>
        <w:rPr>
          <w:lang w:val="en-US" w:eastAsia="zh-CN"/>
        </w:rPr>
      </w:pPr>
      <w:r w:rsidRPr="00E15E0F">
        <w:rPr>
          <w:rFonts w:hint="eastAsia"/>
          <w:bCs/>
          <w:lang w:val="en-US" w:eastAsia="zh-CN"/>
        </w:rPr>
        <w:t>在</w:t>
      </w:r>
      <w:r>
        <w:rPr>
          <w:lang w:val="en-US" w:eastAsia="zh-CN"/>
        </w:rPr>
        <w:t>收到的</w:t>
      </w:r>
      <w:r w:rsidR="00D6083D" w:rsidRPr="00146377">
        <w:rPr>
          <w:rFonts w:hint="eastAsia"/>
          <w:bCs/>
          <w:lang w:val="en-US" w:eastAsia="zh-CN"/>
        </w:rPr>
        <w:t>DSC</w:t>
      </w:r>
      <w:r w:rsidR="00D6083D" w:rsidRPr="00146377">
        <w:rPr>
          <w:rFonts w:hint="eastAsia"/>
          <w:bCs/>
          <w:lang w:val="en-US" w:eastAsia="zh-CN"/>
        </w:rPr>
        <w:t>呼叫</w:t>
      </w:r>
      <w:r>
        <w:rPr>
          <w:lang w:val="en-US" w:eastAsia="zh-CN"/>
        </w:rPr>
        <w:t>请求确认</w:t>
      </w:r>
      <w:r>
        <w:rPr>
          <w:rFonts w:hint="eastAsia"/>
          <w:lang w:val="en-US" w:eastAsia="zh-CN"/>
        </w:rPr>
        <w:t>时，才应将确认选项提交</w:t>
      </w:r>
      <w:r>
        <w:rPr>
          <w:lang w:val="en-US" w:eastAsia="zh-CN"/>
        </w:rPr>
        <w:t>操作员</w:t>
      </w:r>
      <w:r>
        <w:rPr>
          <w:rFonts w:hint="eastAsia"/>
          <w:lang w:val="en-US" w:eastAsia="zh-CN"/>
        </w:rPr>
        <w:t>。</w:t>
      </w:r>
    </w:p>
    <w:p w14:paraId="521A4C8F" w14:textId="69197E2C" w:rsidR="00F8398F" w:rsidRPr="00394F35" w:rsidRDefault="00F8398F" w:rsidP="00F8398F">
      <w:pPr>
        <w:ind w:firstLineChars="200" w:firstLine="480"/>
        <w:rPr>
          <w:lang w:val="en-US" w:eastAsia="zh-CN"/>
        </w:rPr>
      </w:pPr>
      <w:r>
        <w:rPr>
          <w:rFonts w:hint="eastAsia"/>
          <w:lang w:val="en-US" w:eastAsia="zh-CN"/>
        </w:rPr>
        <w:t>如果</w:t>
      </w:r>
      <w:r>
        <w:rPr>
          <w:lang w:val="en-US" w:eastAsia="zh-CN"/>
        </w:rPr>
        <w:t>请求</w:t>
      </w:r>
      <w:r>
        <w:rPr>
          <w:rFonts w:hint="eastAsia"/>
          <w:lang w:val="en-US" w:eastAsia="zh-CN"/>
        </w:rPr>
        <w:t>了确认，则</w:t>
      </w:r>
      <w:r>
        <w:rPr>
          <w:lang w:val="en-US" w:eastAsia="zh-CN"/>
        </w:rPr>
        <w:t>自动程序</w:t>
      </w:r>
      <w:r>
        <w:rPr>
          <w:rFonts w:hint="eastAsia"/>
          <w:lang w:val="en-US" w:eastAsia="zh-CN"/>
        </w:rPr>
        <w:t>应根据</w:t>
      </w:r>
      <w:r>
        <w:rPr>
          <w:lang w:val="en-US" w:eastAsia="zh-CN"/>
        </w:rPr>
        <w:t>收到的</w:t>
      </w:r>
      <w:r w:rsidR="00D6083D" w:rsidRPr="00146377">
        <w:rPr>
          <w:rFonts w:hint="eastAsia"/>
          <w:bCs/>
          <w:lang w:val="en-US" w:eastAsia="zh-CN"/>
        </w:rPr>
        <w:t>DSC</w:t>
      </w:r>
      <w:r w:rsidR="00D6083D" w:rsidRPr="00146377">
        <w:rPr>
          <w:rFonts w:hint="eastAsia"/>
          <w:bCs/>
          <w:lang w:val="en-US" w:eastAsia="zh-CN"/>
        </w:rPr>
        <w:t>呼叫</w:t>
      </w:r>
      <w:r>
        <w:rPr>
          <w:rFonts w:hint="eastAsia"/>
          <w:lang w:val="en-US" w:eastAsia="zh-CN"/>
        </w:rPr>
        <w:t>向</w:t>
      </w:r>
      <w:r>
        <w:rPr>
          <w:lang w:val="en-US" w:eastAsia="zh-CN"/>
        </w:rPr>
        <w:t>操作员</w:t>
      </w:r>
      <w:r>
        <w:rPr>
          <w:rFonts w:hint="eastAsia"/>
          <w:lang w:val="en-US" w:eastAsia="zh-CN"/>
        </w:rPr>
        <w:t>提供下列最多</w:t>
      </w:r>
      <w:r>
        <w:rPr>
          <w:rFonts w:hint="eastAsia"/>
          <w:lang w:val="en-US" w:eastAsia="zh-CN"/>
        </w:rPr>
        <w:t>3</w:t>
      </w:r>
      <w:r>
        <w:rPr>
          <w:rFonts w:hint="eastAsia"/>
          <w:lang w:val="en-US" w:eastAsia="zh-CN"/>
        </w:rPr>
        <w:t>个可能的选项：</w:t>
      </w:r>
    </w:p>
    <w:p w14:paraId="55F7F159" w14:textId="4ED0100E" w:rsidR="00F8398F" w:rsidRPr="00394F35" w:rsidRDefault="00F8398F" w:rsidP="00F8398F">
      <w:pPr>
        <w:ind w:firstLineChars="200" w:firstLine="482"/>
        <w:rPr>
          <w:lang w:val="en-US" w:eastAsia="zh-CN"/>
        </w:rPr>
      </w:pPr>
      <w:r w:rsidRPr="002B27D5">
        <w:rPr>
          <w:b/>
          <w:bCs/>
          <w:lang w:val="en-US" w:eastAsia="zh-CN"/>
        </w:rPr>
        <w:t>能够遵守</w:t>
      </w:r>
      <w:r w:rsidRPr="002B27D5">
        <w:rPr>
          <w:rFonts w:hint="eastAsia"/>
          <w:b/>
          <w:bCs/>
          <w:lang w:val="en-US" w:eastAsia="zh-CN"/>
        </w:rPr>
        <w:t>：</w:t>
      </w:r>
      <w:r>
        <w:rPr>
          <w:rFonts w:hint="eastAsia"/>
          <w:lang w:val="en-US" w:eastAsia="zh-CN"/>
        </w:rPr>
        <w:t>如果</w:t>
      </w:r>
      <w:r>
        <w:rPr>
          <w:lang w:val="en-US" w:eastAsia="zh-CN"/>
        </w:rPr>
        <w:t>收到的</w:t>
      </w:r>
      <w:r w:rsidR="00D6083D" w:rsidRPr="00146377">
        <w:rPr>
          <w:rFonts w:hint="eastAsia"/>
          <w:bCs/>
          <w:lang w:val="en-US" w:eastAsia="zh-CN"/>
        </w:rPr>
        <w:t>DSC</w:t>
      </w:r>
      <w:r w:rsidR="00D6083D" w:rsidRPr="00146377">
        <w:rPr>
          <w:rFonts w:hint="eastAsia"/>
          <w:bCs/>
          <w:lang w:val="en-US" w:eastAsia="zh-CN"/>
        </w:rPr>
        <w:t>呼叫</w:t>
      </w:r>
      <w:r>
        <w:rPr>
          <w:rFonts w:hint="eastAsia"/>
          <w:lang w:val="en-US" w:eastAsia="zh-CN"/>
        </w:rPr>
        <w:t>提供了后续通信的频率和模式，且设备能够处理请求的通信，或者如果</w:t>
      </w:r>
      <w:r>
        <w:rPr>
          <w:lang w:val="en-US" w:eastAsia="zh-CN"/>
        </w:rPr>
        <w:t>收到的</w:t>
      </w:r>
      <w:r w:rsidR="00D6083D" w:rsidRPr="00146377">
        <w:rPr>
          <w:rFonts w:hint="eastAsia"/>
          <w:bCs/>
          <w:lang w:val="en-US" w:eastAsia="zh-CN"/>
        </w:rPr>
        <w:t>DSC</w:t>
      </w:r>
      <w:r w:rsidR="00D6083D" w:rsidRPr="00146377">
        <w:rPr>
          <w:rFonts w:hint="eastAsia"/>
          <w:bCs/>
          <w:lang w:val="en-US" w:eastAsia="zh-CN"/>
        </w:rPr>
        <w:t>呼叫</w:t>
      </w:r>
      <w:r>
        <w:rPr>
          <w:rFonts w:hint="eastAsia"/>
          <w:lang w:val="en-US" w:eastAsia="zh-CN"/>
        </w:rPr>
        <w:t>是尚未自动确认的</w:t>
      </w:r>
      <w:r>
        <w:rPr>
          <w:lang w:val="en-US" w:eastAsia="zh-CN"/>
        </w:rPr>
        <w:t>查询</w:t>
      </w:r>
      <w:r>
        <w:rPr>
          <w:rFonts w:hint="eastAsia"/>
          <w:lang w:val="en-US" w:eastAsia="zh-CN"/>
        </w:rPr>
        <w:t>、</w:t>
      </w:r>
      <w:r>
        <w:rPr>
          <w:lang w:val="en-US" w:eastAsia="zh-CN"/>
        </w:rPr>
        <w:t>位置请求</w:t>
      </w:r>
      <w:r>
        <w:rPr>
          <w:rFonts w:hint="eastAsia"/>
          <w:lang w:val="en-US" w:eastAsia="zh-CN"/>
        </w:rPr>
        <w:t>或</w:t>
      </w:r>
      <w:r>
        <w:rPr>
          <w:lang w:val="en-US" w:eastAsia="zh-CN"/>
        </w:rPr>
        <w:t>测试</w:t>
      </w:r>
      <w:r>
        <w:rPr>
          <w:rFonts w:hint="eastAsia"/>
          <w:lang w:val="en-US" w:eastAsia="zh-CN"/>
        </w:rPr>
        <w:t>，则应提供该选项。</w:t>
      </w:r>
    </w:p>
    <w:p w14:paraId="23F2D6A6" w14:textId="5E25BA4D" w:rsidR="00F8398F" w:rsidRPr="00394F35" w:rsidRDefault="00F8398F" w:rsidP="00F8398F">
      <w:pPr>
        <w:ind w:firstLineChars="200" w:firstLine="482"/>
        <w:rPr>
          <w:lang w:val="en-US" w:eastAsia="zh-CN"/>
        </w:rPr>
      </w:pPr>
      <w:r w:rsidRPr="000F6658">
        <w:rPr>
          <w:b/>
          <w:bCs/>
          <w:lang w:val="en-US" w:eastAsia="zh-CN"/>
        </w:rPr>
        <w:t>能够遵守</w:t>
      </w:r>
      <w:r w:rsidRPr="000F6658">
        <w:rPr>
          <w:rFonts w:hint="eastAsia"/>
          <w:b/>
          <w:lang w:val="en-US" w:eastAsia="zh-CN"/>
        </w:rPr>
        <w:t>模式变更或</w:t>
      </w:r>
      <w:r w:rsidRPr="000F6658">
        <w:rPr>
          <w:b/>
          <w:lang w:val="en-US" w:eastAsia="zh-CN"/>
        </w:rPr>
        <w:t>频率</w:t>
      </w:r>
      <w:r w:rsidRPr="000F6658">
        <w:rPr>
          <w:rFonts w:hint="eastAsia"/>
          <w:b/>
          <w:lang w:val="en-US" w:eastAsia="zh-CN"/>
        </w:rPr>
        <w:t>变更：</w:t>
      </w:r>
      <w:r>
        <w:rPr>
          <w:rFonts w:hint="eastAsia"/>
          <w:lang w:val="en-US" w:eastAsia="zh-CN"/>
        </w:rPr>
        <w:t>如果</w:t>
      </w:r>
      <w:r>
        <w:rPr>
          <w:lang w:val="en-US" w:eastAsia="zh-CN"/>
        </w:rPr>
        <w:t>收到的</w:t>
      </w:r>
      <w:r w:rsidR="00D6083D" w:rsidRPr="00146377">
        <w:rPr>
          <w:rFonts w:hint="eastAsia"/>
          <w:bCs/>
          <w:lang w:val="en-US" w:eastAsia="zh-CN"/>
        </w:rPr>
        <w:t>DSC</w:t>
      </w:r>
      <w:r w:rsidR="00D6083D" w:rsidRPr="00146377">
        <w:rPr>
          <w:rFonts w:hint="eastAsia"/>
          <w:bCs/>
          <w:lang w:val="en-US" w:eastAsia="zh-CN"/>
        </w:rPr>
        <w:t>呼叫</w:t>
      </w:r>
      <w:r>
        <w:rPr>
          <w:lang w:val="en-US" w:eastAsia="zh-CN"/>
        </w:rPr>
        <w:t>请求</w:t>
      </w:r>
      <w:r>
        <w:rPr>
          <w:rFonts w:hint="eastAsia"/>
          <w:lang w:val="en-US" w:eastAsia="zh-CN"/>
        </w:rPr>
        <w:t>后续通信，则应提供该选项。</w:t>
      </w:r>
    </w:p>
    <w:p w14:paraId="362166B0" w14:textId="0AB9BDB2" w:rsidR="00F8398F" w:rsidRPr="00394F35" w:rsidRDefault="00F8398F" w:rsidP="00F8398F">
      <w:pPr>
        <w:ind w:firstLineChars="200" w:firstLine="482"/>
        <w:rPr>
          <w:lang w:val="en-US" w:eastAsia="zh-CN"/>
        </w:rPr>
      </w:pPr>
      <w:r w:rsidRPr="002B27D5">
        <w:rPr>
          <w:rFonts w:hint="eastAsia"/>
          <w:b/>
          <w:bCs/>
          <w:lang w:val="en-US" w:eastAsia="zh-CN"/>
        </w:rPr>
        <w:t>无法</w:t>
      </w:r>
      <w:r w:rsidRPr="002B27D5">
        <w:rPr>
          <w:b/>
          <w:bCs/>
          <w:lang w:val="en-US" w:eastAsia="zh-CN"/>
        </w:rPr>
        <w:t>遵守</w:t>
      </w:r>
      <w:r w:rsidRPr="002B27D5">
        <w:rPr>
          <w:rFonts w:hint="eastAsia"/>
          <w:b/>
          <w:bCs/>
          <w:lang w:val="en-US" w:eastAsia="zh-CN"/>
        </w:rPr>
        <w:t>：</w:t>
      </w:r>
      <w:r>
        <w:rPr>
          <w:rFonts w:hint="eastAsia"/>
          <w:lang w:val="en-US" w:eastAsia="zh-CN"/>
        </w:rPr>
        <w:t>如果</w:t>
      </w:r>
      <w:r>
        <w:rPr>
          <w:lang w:val="en-US" w:eastAsia="zh-CN"/>
        </w:rPr>
        <w:t>收到的</w:t>
      </w:r>
      <w:r w:rsidR="00D6083D" w:rsidRPr="00146377">
        <w:rPr>
          <w:rFonts w:hint="eastAsia"/>
          <w:bCs/>
          <w:lang w:val="en-US" w:eastAsia="zh-CN"/>
        </w:rPr>
        <w:t>DSC</w:t>
      </w:r>
      <w:r w:rsidR="00D6083D" w:rsidRPr="00146377">
        <w:rPr>
          <w:rFonts w:hint="eastAsia"/>
          <w:bCs/>
          <w:lang w:val="en-US" w:eastAsia="zh-CN"/>
        </w:rPr>
        <w:t>呼叫</w:t>
      </w:r>
      <w:r>
        <w:rPr>
          <w:rFonts w:hint="eastAsia"/>
          <w:lang w:val="en-US" w:eastAsia="zh-CN"/>
        </w:rPr>
        <w:t>含有后续通信或是一个</w:t>
      </w:r>
      <w:r>
        <w:rPr>
          <w:lang w:val="en-US" w:eastAsia="zh-CN"/>
        </w:rPr>
        <w:t>位置请求</w:t>
      </w:r>
      <w:r>
        <w:rPr>
          <w:rFonts w:hint="eastAsia"/>
          <w:lang w:val="en-US" w:eastAsia="zh-CN"/>
        </w:rPr>
        <w:t>，则应提供该选项。该确认的发送表明一种拒绝并应终止自动程序。</w:t>
      </w:r>
    </w:p>
    <w:p w14:paraId="3A6D333F" w14:textId="0A81CD19" w:rsidR="00F8398F" w:rsidRPr="00394F35" w:rsidRDefault="00F8398F" w:rsidP="00F8398F">
      <w:pPr>
        <w:ind w:firstLineChars="200" w:firstLine="480"/>
        <w:rPr>
          <w:lang w:val="en-US" w:eastAsia="zh-CN"/>
        </w:rPr>
      </w:pPr>
      <w:r w:rsidRPr="00322BA2">
        <w:rPr>
          <w:lang w:val="en-US" w:eastAsia="zh-CN"/>
        </w:rPr>
        <w:t>自动程序</w:t>
      </w:r>
      <w:r>
        <w:rPr>
          <w:rFonts w:hint="eastAsia"/>
          <w:lang w:val="en-US" w:eastAsia="zh-CN"/>
        </w:rPr>
        <w:t>应根据</w:t>
      </w:r>
      <w:r>
        <w:rPr>
          <w:lang w:val="en-US" w:eastAsia="zh-CN"/>
        </w:rPr>
        <w:t>图</w:t>
      </w:r>
      <w:r w:rsidR="000B2101">
        <w:rPr>
          <w:rFonts w:hint="eastAsia"/>
          <w:lang w:val="en-US" w:eastAsia="zh-CN"/>
        </w:rPr>
        <w:t>A1-</w:t>
      </w:r>
      <w:r>
        <w:rPr>
          <w:rFonts w:hint="eastAsia"/>
          <w:lang w:val="en-US" w:eastAsia="zh-CN"/>
        </w:rPr>
        <w:t>2</w:t>
      </w:r>
      <w:r>
        <w:rPr>
          <w:rFonts w:hint="eastAsia"/>
          <w:lang w:val="en-US" w:eastAsia="zh-CN"/>
        </w:rPr>
        <w:t>和</w:t>
      </w:r>
      <w:r>
        <w:rPr>
          <w:lang w:val="en-US" w:eastAsia="zh-CN"/>
        </w:rPr>
        <w:t>图</w:t>
      </w:r>
      <w:r w:rsidR="000B2101">
        <w:rPr>
          <w:rFonts w:hint="eastAsia"/>
          <w:lang w:val="en-US" w:eastAsia="zh-CN"/>
        </w:rPr>
        <w:t>A1-</w:t>
      </w:r>
      <w:r>
        <w:rPr>
          <w:rFonts w:hint="eastAsia"/>
          <w:lang w:val="en-US" w:eastAsia="zh-CN"/>
        </w:rPr>
        <w:t>3</w:t>
      </w:r>
      <w:r>
        <w:rPr>
          <w:rFonts w:hint="eastAsia"/>
          <w:lang w:val="en-US" w:eastAsia="zh-CN"/>
        </w:rPr>
        <w:t>所示的</w:t>
      </w:r>
      <w:r>
        <w:rPr>
          <w:lang w:val="en-US" w:eastAsia="zh-CN"/>
        </w:rPr>
        <w:t>收到的</w:t>
      </w:r>
      <w:r w:rsidR="00D6083D" w:rsidRPr="00146377">
        <w:rPr>
          <w:rFonts w:hint="eastAsia"/>
          <w:bCs/>
          <w:lang w:val="en-US" w:eastAsia="zh-CN"/>
        </w:rPr>
        <w:t>DSC</w:t>
      </w:r>
      <w:r w:rsidR="00D6083D" w:rsidRPr="00146377">
        <w:rPr>
          <w:rFonts w:hint="eastAsia"/>
          <w:bCs/>
          <w:lang w:val="en-US" w:eastAsia="zh-CN"/>
        </w:rPr>
        <w:t>呼叫</w:t>
      </w:r>
      <w:r w:rsidRPr="00322BA2">
        <w:rPr>
          <w:rFonts w:hint="eastAsia"/>
          <w:b/>
          <w:bCs/>
          <w:lang w:val="en-US" w:eastAsia="zh-CN"/>
        </w:rPr>
        <w:t>自动构成</w:t>
      </w:r>
      <w:r w:rsidRPr="00322BA2">
        <w:rPr>
          <w:b/>
          <w:bCs/>
          <w:lang w:val="en-US" w:eastAsia="zh-CN"/>
        </w:rPr>
        <w:t>确认</w:t>
      </w:r>
      <w:r>
        <w:rPr>
          <w:lang w:val="en-US" w:eastAsia="zh-CN"/>
        </w:rPr>
        <w:t>消息</w:t>
      </w:r>
      <w:r>
        <w:rPr>
          <w:rFonts w:hint="eastAsia"/>
          <w:lang w:val="en-US" w:eastAsia="zh-CN"/>
        </w:rPr>
        <w:t>。</w:t>
      </w:r>
    </w:p>
    <w:p w14:paraId="0A53D267" w14:textId="77777777" w:rsidR="00F8398F" w:rsidRPr="00394F35" w:rsidRDefault="00F8398F" w:rsidP="00F8398F">
      <w:pPr>
        <w:ind w:firstLineChars="200" w:firstLine="480"/>
        <w:rPr>
          <w:lang w:val="en-US" w:eastAsia="zh-CN"/>
        </w:rPr>
      </w:pPr>
      <w:r>
        <w:rPr>
          <w:rFonts w:hint="eastAsia"/>
          <w:lang w:val="en-US" w:eastAsia="zh-CN"/>
        </w:rPr>
        <w:t>“</w:t>
      </w:r>
      <w:r w:rsidRPr="002B27D5">
        <w:rPr>
          <w:b/>
          <w:bCs/>
          <w:lang w:val="en-US" w:eastAsia="zh-CN"/>
        </w:rPr>
        <w:t>能够遵守</w:t>
      </w:r>
      <w:r>
        <w:rPr>
          <w:rFonts w:hint="eastAsia"/>
          <w:lang w:val="en-US" w:eastAsia="zh-CN"/>
        </w:rPr>
        <w:t>”确认应由</w:t>
      </w:r>
      <w:r>
        <w:rPr>
          <w:lang w:val="en-US" w:eastAsia="zh-CN"/>
        </w:rPr>
        <w:t>自动程序</w:t>
      </w:r>
      <w:r>
        <w:rPr>
          <w:rFonts w:hint="eastAsia"/>
          <w:lang w:val="en-US" w:eastAsia="zh-CN"/>
        </w:rPr>
        <w:t>完整构成。</w:t>
      </w:r>
    </w:p>
    <w:p w14:paraId="4CBB7D14" w14:textId="77777777" w:rsidR="00F8398F" w:rsidRPr="00394F35" w:rsidRDefault="00F8398F" w:rsidP="00F8398F">
      <w:pPr>
        <w:ind w:firstLineChars="200" w:firstLine="480"/>
        <w:rPr>
          <w:lang w:val="en-US" w:eastAsia="zh-CN"/>
        </w:rPr>
      </w:pPr>
      <w:r>
        <w:rPr>
          <w:rFonts w:hint="eastAsia"/>
          <w:lang w:val="en-US" w:eastAsia="zh-CN"/>
        </w:rPr>
        <w:t>“</w:t>
      </w:r>
      <w:r w:rsidRPr="002B27D5">
        <w:rPr>
          <w:b/>
          <w:bCs/>
          <w:lang w:val="en-US" w:eastAsia="zh-CN"/>
        </w:rPr>
        <w:t>能够遵守</w:t>
      </w:r>
      <w:r w:rsidRPr="002B27D5">
        <w:rPr>
          <w:rFonts w:hint="eastAsia"/>
          <w:b/>
          <w:bCs/>
          <w:lang w:val="en-US" w:eastAsia="zh-CN"/>
        </w:rPr>
        <w:t>模式变更或</w:t>
      </w:r>
      <w:r w:rsidRPr="002B27D5">
        <w:rPr>
          <w:b/>
          <w:bCs/>
          <w:lang w:val="en-US" w:eastAsia="zh-CN"/>
        </w:rPr>
        <w:t>频率</w:t>
      </w:r>
      <w:r w:rsidRPr="002B27D5">
        <w:rPr>
          <w:rFonts w:hint="eastAsia"/>
          <w:b/>
          <w:bCs/>
          <w:lang w:val="en-US" w:eastAsia="zh-CN"/>
        </w:rPr>
        <w:t>变更</w:t>
      </w:r>
      <w:r>
        <w:rPr>
          <w:rFonts w:hint="eastAsia"/>
          <w:lang w:val="en-US" w:eastAsia="zh-CN"/>
        </w:rPr>
        <w:t>”</w:t>
      </w:r>
      <w:r>
        <w:rPr>
          <w:lang w:val="en-US" w:eastAsia="zh-CN"/>
        </w:rPr>
        <w:t>确认</w:t>
      </w:r>
      <w:r>
        <w:rPr>
          <w:rFonts w:hint="eastAsia"/>
          <w:lang w:val="en-US" w:eastAsia="zh-CN"/>
        </w:rPr>
        <w:t>应只要求输入</w:t>
      </w:r>
      <w:r>
        <w:rPr>
          <w:rFonts w:hint="eastAsia"/>
          <w:lang w:val="en-US" w:eastAsia="zh-CN"/>
        </w:rPr>
        <w:t>/</w:t>
      </w:r>
      <w:r>
        <w:rPr>
          <w:rFonts w:hint="eastAsia"/>
          <w:lang w:val="en-US" w:eastAsia="zh-CN"/>
        </w:rPr>
        <w:t>选择某个新的模式</w:t>
      </w:r>
      <w:r>
        <w:rPr>
          <w:lang w:val="en-US" w:eastAsia="zh-CN"/>
        </w:rPr>
        <w:t>和</w:t>
      </w:r>
      <w:r>
        <w:rPr>
          <w:lang w:val="en-US" w:eastAsia="zh-CN"/>
        </w:rPr>
        <w:t>/</w:t>
      </w:r>
      <w:r>
        <w:rPr>
          <w:lang w:val="en-US" w:eastAsia="zh-CN"/>
        </w:rPr>
        <w:t>或频率</w:t>
      </w:r>
      <w:r>
        <w:rPr>
          <w:rFonts w:hint="eastAsia"/>
          <w:lang w:val="en-US" w:eastAsia="zh-CN"/>
        </w:rPr>
        <w:t>。</w:t>
      </w:r>
    </w:p>
    <w:p w14:paraId="4FBA42EE" w14:textId="1861EDD6" w:rsidR="00F8398F" w:rsidRPr="00394F35" w:rsidRDefault="00F8398F" w:rsidP="00F8398F">
      <w:pPr>
        <w:ind w:firstLineChars="200" w:firstLine="480"/>
        <w:rPr>
          <w:lang w:val="en-US" w:eastAsia="zh-CN"/>
        </w:rPr>
      </w:pPr>
      <w:r>
        <w:rPr>
          <w:rFonts w:hint="eastAsia"/>
          <w:bCs/>
          <w:lang w:val="en-US" w:eastAsia="zh-CN"/>
        </w:rPr>
        <w:t>对</w:t>
      </w:r>
      <w:r w:rsidRPr="00BD393A">
        <w:rPr>
          <w:rFonts w:hint="eastAsia"/>
          <w:bCs/>
          <w:lang w:val="en-US" w:eastAsia="zh-CN"/>
        </w:rPr>
        <w:t>含有</w:t>
      </w:r>
      <w:r>
        <w:rPr>
          <w:lang w:val="en-US" w:eastAsia="zh-CN"/>
        </w:rPr>
        <w:t>后续通信</w:t>
      </w:r>
      <w:r>
        <w:rPr>
          <w:rFonts w:hint="eastAsia"/>
          <w:lang w:val="en-US" w:eastAsia="zh-CN"/>
        </w:rPr>
        <w:t>的</w:t>
      </w:r>
      <w:r w:rsidR="00D6083D" w:rsidRPr="00146377">
        <w:rPr>
          <w:rFonts w:hint="eastAsia"/>
          <w:bCs/>
          <w:lang w:val="en-US" w:eastAsia="zh-CN"/>
        </w:rPr>
        <w:t>DSC</w:t>
      </w:r>
      <w:r w:rsidR="00D6083D" w:rsidRPr="00146377">
        <w:rPr>
          <w:rFonts w:hint="eastAsia"/>
          <w:bCs/>
          <w:lang w:val="en-US" w:eastAsia="zh-CN"/>
        </w:rPr>
        <w:t>呼叫</w:t>
      </w:r>
      <w:r>
        <w:rPr>
          <w:rFonts w:hint="eastAsia"/>
          <w:lang w:val="en-US" w:eastAsia="zh-CN"/>
        </w:rPr>
        <w:t>的“</w:t>
      </w:r>
      <w:r w:rsidRPr="002B27D5">
        <w:rPr>
          <w:rFonts w:hint="eastAsia"/>
          <w:b/>
          <w:bCs/>
          <w:lang w:val="en-US" w:eastAsia="zh-CN"/>
        </w:rPr>
        <w:t>无法</w:t>
      </w:r>
      <w:r w:rsidRPr="002B27D5">
        <w:rPr>
          <w:b/>
          <w:bCs/>
          <w:lang w:val="en-US" w:eastAsia="zh-CN"/>
        </w:rPr>
        <w:t>遵守</w:t>
      </w:r>
      <w:r>
        <w:rPr>
          <w:rFonts w:hint="eastAsia"/>
          <w:lang w:val="en-US" w:eastAsia="zh-CN"/>
        </w:rPr>
        <w:t>”确认应只要求输入</w:t>
      </w:r>
      <w:r>
        <w:rPr>
          <w:rFonts w:hint="eastAsia"/>
          <w:lang w:val="en-US" w:eastAsia="zh-CN"/>
        </w:rPr>
        <w:t>/</w:t>
      </w:r>
      <w:r>
        <w:rPr>
          <w:rFonts w:hint="eastAsia"/>
          <w:lang w:val="en-US" w:eastAsia="zh-CN"/>
        </w:rPr>
        <w:t>选择表</w:t>
      </w:r>
      <w:r>
        <w:rPr>
          <w:lang w:val="en-US" w:eastAsia="zh-CN"/>
        </w:rPr>
        <w:t>A1-3</w:t>
      </w:r>
      <w:r>
        <w:rPr>
          <w:rFonts w:hint="eastAsia"/>
          <w:lang w:val="en-US" w:eastAsia="zh-CN"/>
        </w:rPr>
        <w:t>规定的第</w:t>
      </w:r>
      <w:r>
        <w:rPr>
          <w:rFonts w:hint="eastAsia"/>
          <w:lang w:val="en-US" w:eastAsia="zh-CN"/>
        </w:rPr>
        <w:t>2</w:t>
      </w:r>
      <w:r>
        <w:rPr>
          <w:lang w:val="en-US" w:eastAsia="zh-CN"/>
        </w:rPr>
        <w:t>遥控指令</w:t>
      </w:r>
      <w:r>
        <w:rPr>
          <w:rFonts w:hint="eastAsia"/>
          <w:lang w:val="en-US" w:eastAsia="zh-CN"/>
        </w:rPr>
        <w:t>的</w:t>
      </w:r>
      <w:r>
        <w:rPr>
          <w:rFonts w:hint="eastAsia"/>
          <w:lang w:val="en-US" w:eastAsia="zh-CN"/>
        </w:rPr>
        <w:t>10</w:t>
      </w:r>
      <w:r>
        <w:rPr>
          <w:rFonts w:hint="eastAsia"/>
          <w:lang w:val="en-US" w:eastAsia="zh-CN"/>
        </w:rPr>
        <w:t>个“原因”符号中的</w:t>
      </w:r>
      <w:r>
        <w:rPr>
          <w:rFonts w:hint="eastAsia"/>
          <w:lang w:val="en-US" w:eastAsia="zh-CN"/>
        </w:rPr>
        <w:t>1</w:t>
      </w:r>
      <w:r>
        <w:rPr>
          <w:rFonts w:hint="eastAsia"/>
          <w:lang w:val="en-US" w:eastAsia="zh-CN"/>
        </w:rPr>
        <w:t>个。</w:t>
      </w:r>
    </w:p>
    <w:p w14:paraId="37A6760F" w14:textId="77777777" w:rsidR="00F8398F" w:rsidRPr="00394F35" w:rsidRDefault="00F8398F" w:rsidP="00F8398F">
      <w:pPr>
        <w:ind w:firstLineChars="200" w:firstLine="480"/>
        <w:rPr>
          <w:lang w:val="en-US" w:eastAsia="zh-CN"/>
        </w:rPr>
      </w:pPr>
      <w:r>
        <w:rPr>
          <w:rFonts w:hint="eastAsia"/>
          <w:lang w:val="en-US" w:eastAsia="zh-CN"/>
        </w:rPr>
        <w:t>对</w:t>
      </w:r>
      <w:r>
        <w:rPr>
          <w:lang w:val="en-US" w:eastAsia="zh-CN"/>
        </w:rPr>
        <w:t>位置请求</w:t>
      </w:r>
      <w:r>
        <w:rPr>
          <w:rFonts w:hint="eastAsia"/>
          <w:lang w:val="en-US" w:eastAsia="zh-CN"/>
        </w:rPr>
        <w:t>的“</w:t>
      </w:r>
      <w:r w:rsidRPr="002B27D5">
        <w:rPr>
          <w:rFonts w:hint="eastAsia"/>
          <w:b/>
          <w:bCs/>
          <w:lang w:val="en-US" w:eastAsia="zh-CN"/>
        </w:rPr>
        <w:t>无法</w:t>
      </w:r>
      <w:r w:rsidRPr="002B27D5">
        <w:rPr>
          <w:b/>
          <w:bCs/>
          <w:lang w:val="en-US" w:eastAsia="zh-CN"/>
        </w:rPr>
        <w:t>遵守</w:t>
      </w:r>
      <w:r>
        <w:rPr>
          <w:rFonts w:hint="eastAsia"/>
          <w:lang w:val="en-US" w:eastAsia="zh-CN"/>
        </w:rPr>
        <w:t>”确认如果实施的话，应只要求操作员采取一项措施，即发送。程序应在确认的位置和时间消息中自动插入“无信息符号”。</w:t>
      </w:r>
    </w:p>
    <w:p w14:paraId="080BEFE0" w14:textId="77777777" w:rsidR="00F8398F" w:rsidRPr="00394F35" w:rsidRDefault="00F8398F" w:rsidP="00F8398F">
      <w:pPr>
        <w:ind w:firstLineChars="200" w:firstLine="480"/>
        <w:rPr>
          <w:lang w:val="en-US" w:eastAsia="zh-CN"/>
        </w:rPr>
      </w:pPr>
      <w:r>
        <w:rPr>
          <w:lang w:val="en-US" w:eastAsia="zh-CN"/>
        </w:rPr>
        <w:t>操作员</w:t>
      </w:r>
      <w:r>
        <w:rPr>
          <w:rFonts w:hint="eastAsia"/>
          <w:lang w:val="en-US" w:eastAsia="zh-CN"/>
        </w:rPr>
        <w:t>应能够重新发送具有后续通信的</w:t>
      </w:r>
      <w:r>
        <w:rPr>
          <w:lang w:val="en-US" w:eastAsia="zh-CN"/>
        </w:rPr>
        <w:t>自动程序</w:t>
      </w:r>
      <w:r>
        <w:rPr>
          <w:rFonts w:hint="eastAsia"/>
          <w:lang w:val="en-US" w:eastAsia="zh-CN"/>
        </w:rPr>
        <w:t>中的第一个确认的副本。</w:t>
      </w:r>
    </w:p>
    <w:p w14:paraId="4CFE105C" w14:textId="7F7AFB81" w:rsidR="00F8398F" w:rsidRPr="00394F35" w:rsidRDefault="00F8398F" w:rsidP="00F8398F">
      <w:pPr>
        <w:pStyle w:val="Heading3"/>
        <w:rPr>
          <w:lang w:val="en-US" w:eastAsia="zh-CN"/>
        </w:rPr>
      </w:pPr>
      <w:r w:rsidRPr="00394F35">
        <w:rPr>
          <w:lang w:val="en-US" w:eastAsia="zh-CN"/>
        </w:rPr>
        <w:t>3.2.2</w:t>
      </w:r>
      <w:r w:rsidRPr="00394F35">
        <w:rPr>
          <w:lang w:val="en-US" w:eastAsia="zh-CN"/>
        </w:rPr>
        <w:tab/>
      </w:r>
      <w:r>
        <w:rPr>
          <w:rFonts w:hint="eastAsia"/>
          <w:lang w:val="en-US" w:eastAsia="zh-CN"/>
        </w:rPr>
        <w:t>由</w:t>
      </w:r>
      <w:r>
        <w:rPr>
          <w:lang w:val="en-US" w:eastAsia="zh-CN"/>
        </w:rPr>
        <w:t>非遇险</w:t>
      </w:r>
      <w:r>
        <w:rPr>
          <w:rFonts w:hint="eastAsia"/>
          <w:szCs w:val="24"/>
          <w:lang w:eastAsia="zh-CN"/>
        </w:rPr>
        <w:t>数字选择性呼叫</w:t>
      </w:r>
      <w:r>
        <w:rPr>
          <w:rFonts w:hint="eastAsia"/>
          <w:lang w:val="en-US" w:eastAsia="zh-CN"/>
        </w:rPr>
        <w:t>引发的</w:t>
      </w:r>
      <w:r>
        <w:rPr>
          <w:lang w:val="en-US" w:eastAsia="zh-CN"/>
        </w:rPr>
        <w:t>自动程序</w:t>
      </w:r>
      <w:r>
        <w:rPr>
          <w:rFonts w:hint="eastAsia"/>
          <w:lang w:val="en-US" w:eastAsia="zh-CN"/>
        </w:rPr>
        <w:t>的任务</w:t>
      </w:r>
    </w:p>
    <w:p w14:paraId="49C664CD" w14:textId="77777777" w:rsidR="00F8398F" w:rsidRPr="00394F35" w:rsidRDefault="00F8398F" w:rsidP="00F8398F">
      <w:pPr>
        <w:pStyle w:val="Heading4"/>
        <w:rPr>
          <w:i/>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3.2.2</w:t>
        </w:r>
      </w:smartTag>
      <w:r w:rsidRPr="00394F35">
        <w:rPr>
          <w:lang w:val="en-US" w:eastAsia="zh-CN"/>
        </w:rPr>
        <w:t>.1</w:t>
      </w:r>
      <w:r w:rsidRPr="00394F35">
        <w:rPr>
          <w:lang w:val="en-US" w:eastAsia="zh-CN"/>
        </w:rPr>
        <w:tab/>
      </w:r>
      <w:r>
        <w:rPr>
          <w:rFonts w:hint="eastAsia"/>
          <w:lang w:val="en-US" w:eastAsia="zh-CN"/>
        </w:rPr>
        <w:t>显示已用时间</w:t>
      </w:r>
    </w:p>
    <w:p w14:paraId="5B15DBF8" w14:textId="725F52AE" w:rsidR="00F8398F" w:rsidRPr="00394F35" w:rsidRDefault="00F8398F" w:rsidP="00F8398F">
      <w:pPr>
        <w:ind w:firstLineChars="200" w:firstLine="480"/>
        <w:rPr>
          <w:lang w:val="en-US" w:eastAsia="zh-CN"/>
        </w:rPr>
      </w:pPr>
      <w:r>
        <w:rPr>
          <w:rFonts w:hint="eastAsia"/>
          <w:lang w:val="en-US" w:eastAsia="zh-CN"/>
        </w:rPr>
        <w:t>应显示自收到始发</w:t>
      </w:r>
      <w:r w:rsidR="00D6083D" w:rsidRPr="00146377">
        <w:rPr>
          <w:rFonts w:hint="eastAsia"/>
          <w:bCs/>
          <w:lang w:val="en-US" w:eastAsia="zh-CN"/>
        </w:rPr>
        <w:t>DSC</w:t>
      </w:r>
      <w:r w:rsidR="00D6083D" w:rsidRPr="00146377">
        <w:rPr>
          <w:rFonts w:hint="eastAsia"/>
          <w:bCs/>
          <w:lang w:val="en-US" w:eastAsia="zh-CN"/>
        </w:rPr>
        <w:t>呼叫</w:t>
      </w:r>
      <w:r>
        <w:rPr>
          <w:rFonts w:hint="eastAsia"/>
          <w:lang w:val="en-US" w:eastAsia="zh-CN"/>
        </w:rPr>
        <w:t>起的已用时间，或者在自动程序发送任何</w:t>
      </w:r>
      <w:r>
        <w:rPr>
          <w:lang w:val="en-US" w:eastAsia="zh-CN"/>
        </w:rPr>
        <w:t>请求</w:t>
      </w:r>
      <w:r>
        <w:rPr>
          <w:rFonts w:hint="eastAsia"/>
          <w:lang w:val="en-US" w:eastAsia="zh-CN"/>
        </w:rPr>
        <w:t>的确认之后，显示自发送确认</w:t>
      </w:r>
      <w:r>
        <w:rPr>
          <w:lang w:val="en-US" w:eastAsia="zh-CN"/>
        </w:rPr>
        <w:t>消息</w:t>
      </w:r>
      <w:r>
        <w:rPr>
          <w:rFonts w:hint="eastAsia"/>
          <w:lang w:val="en-US" w:eastAsia="zh-CN"/>
        </w:rPr>
        <w:t>起的已用时间。重复发送确认应不影响时间的显示。</w:t>
      </w:r>
    </w:p>
    <w:p w14:paraId="70A4AE94" w14:textId="7D550630" w:rsidR="00F8398F" w:rsidRPr="00394F35" w:rsidRDefault="00F8398F" w:rsidP="00F8398F">
      <w:pPr>
        <w:pStyle w:val="Heading4"/>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3.2.2</w:t>
        </w:r>
      </w:smartTag>
      <w:r w:rsidRPr="00394F35">
        <w:rPr>
          <w:lang w:val="en-US" w:eastAsia="zh-CN"/>
        </w:rPr>
        <w:t>.2</w:t>
      </w:r>
      <w:r w:rsidRPr="00394F35">
        <w:rPr>
          <w:lang w:val="en-US" w:eastAsia="zh-CN"/>
        </w:rPr>
        <w:tab/>
      </w:r>
      <w:r>
        <w:rPr>
          <w:rFonts w:hint="eastAsia"/>
          <w:lang w:val="en-US" w:eastAsia="zh-CN"/>
        </w:rPr>
        <w:t>重新发送始发</w:t>
      </w:r>
      <w:r>
        <w:rPr>
          <w:rFonts w:hint="eastAsia"/>
          <w:szCs w:val="24"/>
          <w:lang w:eastAsia="zh-CN"/>
        </w:rPr>
        <w:t>数字选择性呼叫</w:t>
      </w:r>
    </w:p>
    <w:p w14:paraId="78CA5CC6" w14:textId="013AAA8B" w:rsidR="00F8398F" w:rsidRPr="00394F35" w:rsidRDefault="00F8398F" w:rsidP="00F8398F">
      <w:pPr>
        <w:ind w:firstLineChars="200" w:firstLine="480"/>
        <w:rPr>
          <w:lang w:val="en-US" w:eastAsia="zh-CN"/>
        </w:rPr>
      </w:pPr>
      <w:r>
        <w:rPr>
          <w:rFonts w:hint="eastAsia"/>
          <w:lang w:val="en-US" w:eastAsia="zh-CN"/>
        </w:rPr>
        <w:t>如果没有请求</w:t>
      </w:r>
      <w:r>
        <w:rPr>
          <w:lang w:val="en-US" w:eastAsia="zh-CN"/>
        </w:rPr>
        <w:t>确认</w:t>
      </w:r>
      <w:r>
        <w:rPr>
          <w:rFonts w:hint="eastAsia"/>
          <w:lang w:val="en-US" w:eastAsia="zh-CN"/>
        </w:rPr>
        <w:t>，则重新发送始发</w:t>
      </w:r>
      <w:r w:rsidR="00D6083D" w:rsidRPr="00146377">
        <w:rPr>
          <w:rFonts w:hint="eastAsia"/>
          <w:bCs/>
          <w:lang w:val="en-US" w:eastAsia="zh-CN"/>
        </w:rPr>
        <w:t>DSC</w:t>
      </w:r>
      <w:r w:rsidR="00D6083D" w:rsidRPr="00146377">
        <w:rPr>
          <w:rFonts w:hint="eastAsia"/>
          <w:bCs/>
          <w:lang w:val="en-US" w:eastAsia="zh-CN"/>
        </w:rPr>
        <w:t>呼叫</w:t>
      </w:r>
      <w:r>
        <w:rPr>
          <w:rFonts w:hint="eastAsia"/>
          <w:lang w:val="en-US" w:eastAsia="zh-CN"/>
        </w:rPr>
        <w:t>的选项在程序终止之前应保持可用。</w:t>
      </w:r>
    </w:p>
    <w:p w14:paraId="0655FF42" w14:textId="440658CD" w:rsidR="00F8398F" w:rsidRPr="002B27D5" w:rsidRDefault="00F8398F" w:rsidP="00F8398F">
      <w:pPr>
        <w:ind w:firstLineChars="200" w:firstLine="480"/>
        <w:rPr>
          <w:lang w:val="en-US" w:eastAsia="zh-CN"/>
        </w:rPr>
      </w:pPr>
      <w:r>
        <w:rPr>
          <w:rFonts w:hint="eastAsia"/>
          <w:lang w:val="en-US" w:eastAsia="zh-CN"/>
        </w:rPr>
        <w:t>如果请求了</w:t>
      </w:r>
      <w:r>
        <w:rPr>
          <w:lang w:val="en-US" w:eastAsia="zh-CN"/>
        </w:rPr>
        <w:t>确认</w:t>
      </w:r>
      <w:r>
        <w:rPr>
          <w:rFonts w:hint="eastAsia"/>
          <w:lang w:val="en-US" w:eastAsia="zh-CN"/>
        </w:rPr>
        <w:t>，则重新发送始发</w:t>
      </w:r>
      <w:r w:rsidR="00D6083D" w:rsidRPr="00146377">
        <w:rPr>
          <w:rFonts w:hint="eastAsia"/>
          <w:bCs/>
          <w:lang w:val="en-US" w:eastAsia="zh-CN"/>
        </w:rPr>
        <w:t>DSC</w:t>
      </w:r>
      <w:r w:rsidR="00D6083D" w:rsidRPr="00146377">
        <w:rPr>
          <w:rFonts w:hint="eastAsia"/>
          <w:bCs/>
          <w:lang w:val="en-US" w:eastAsia="zh-CN"/>
        </w:rPr>
        <w:t>呼叫</w:t>
      </w:r>
      <w:r>
        <w:rPr>
          <w:rFonts w:hint="eastAsia"/>
          <w:lang w:val="en-US" w:eastAsia="zh-CN"/>
        </w:rPr>
        <w:t>的选项在收到确认之前应保持可用。</w:t>
      </w:r>
    </w:p>
    <w:p w14:paraId="2C2E4D09" w14:textId="77777777" w:rsidR="00F8398F" w:rsidRPr="00394F35" w:rsidRDefault="00F8398F" w:rsidP="00F8398F">
      <w:pPr>
        <w:pStyle w:val="Heading4"/>
        <w:rPr>
          <w:lang w:val="en-US" w:eastAsia="zh-CN"/>
        </w:rPr>
      </w:pPr>
      <w:r w:rsidRPr="00394F35">
        <w:rPr>
          <w:lang w:val="en-US" w:eastAsia="zh-CN"/>
        </w:rPr>
        <w:t>3.2.2.3</w:t>
      </w:r>
      <w:r w:rsidRPr="00394F35">
        <w:rPr>
          <w:lang w:val="en-US" w:eastAsia="zh-CN"/>
        </w:rPr>
        <w:tab/>
      </w:r>
      <w:r>
        <w:rPr>
          <w:rFonts w:hint="eastAsia"/>
          <w:lang w:val="en-US" w:eastAsia="zh-CN"/>
        </w:rPr>
        <w:t>处理延迟收到的</w:t>
      </w:r>
      <w:r>
        <w:rPr>
          <w:lang w:val="en-US" w:eastAsia="zh-CN"/>
        </w:rPr>
        <w:t>确认</w:t>
      </w:r>
    </w:p>
    <w:p w14:paraId="074E25BE" w14:textId="77777777" w:rsidR="00F8398F" w:rsidRPr="00394F35" w:rsidRDefault="00F8398F" w:rsidP="00F8398F">
      <w:pPr>
        <w:ind w:firstLineChars="200" w:firstLine="480"/>
        <w:rPr>
          <w:lang w:val="en-US" w:eastAsia="zh-CN"/>
        </w:rPr>
      </w:pPr>
      <w:r>
        <w:rPr>
          <w:rFonts w:hint="eastAsia"/>
          <w:lang w:val="en-US" w:eastAsia="zh-CN"/>
        </w:rPr>
        <w:t>如果已收到与该</w:t>
      </w:r>
      <w:r>
        <w:rPr>
          <w:lang w:val="en-US" w:eastAsia="zh-CN"/>
        </w:rPr>
        <w:t>自动程序</w:t>
      </w:r>
      <w:r>
        <w:rPr>
          <w:rFonts w:hint="eastAsia"/>
          <w:lang w:val="en-US" w:eastAsia="zh-CN"/>
        </w:rPr>
        <w:t>相应的</w:t>
      </w:r>
      <w:r>
        <w:rPr>
          <w:lang w:val="en-US" w:eastAsia="zh-CN"/>
        </w:rPr>
        <w:t>确认</w:t>
      </w:r>
      <w:r>
        <w:rPr>
          <w:rFonts w:hint="eastAsia"/>
          <w:lang w:val="en-US" w:eastAsia="zh-CN"/>
        </w:rPr>
        <w:t>但</w:t>
      </w:r>
      <w:r>
        <w:rPr>
          <w:lang w:val="en-US" w:eastAsia="zh-CN"/>
        </w:rPr>
        <w:t>操作员</w:t>
      </w:r>
      <w:r>
        <w:rPr>
          <w:rFonts w:hint="eastAsia"/>
          <w:lang w:val="en-US" w:eastAsia="zh-CN"/>
        </w:rPr>
        <w:t>已提前终止了</w:t>
      </w:r>
      <w:r>
        <w:rPr>
          <w:lang w:val="en-US" w:eastAsia="zh-CN"/>
        </w:rPr>
        <w:t>自动程序</w:t>
      </w:r>
      <w:r>
        <w:rPr>
          <w:rFonts w:hint="eastAsia"/>
          <w:lang w:val="en-US" w:eastAsia="zh-CN"/>
        </w:rPr>
        <w:t>，则应根据确认重建相应的</w:t>
      </w:r>
      <w:r>
        <w:rPr>
          <w:lang w:val="en-US" w:eastAsia="zh-CN"/>
        </w:rPr>
        <w:t>自动程序</w:t>
      </w:r>
      <w:r>
        <w:rPr>
          <w:rFonts w:hint="eastAsia"/>
          <w:lang w:val="en-US" w:eastAsia="zh-CN"/>
        </w:rPr>
        <w:t>并将此情形通知</w:t>
      </w:r>
      <w:r>
        <w:rPr>
          <w:lang w:val="en-US" w:eastAsia="zh-CN"/>
        </w:rPr>
        <w:t>操作员</w:t>
      </w:r>
      <w:r>
        <w:rPr>
          <w:rFonts w:hint="eastAsia"/>
          <w:lang w:val="en-US" w:eastAsia="zh-CN"/>
        </w:rPr>
        <w:t>。</w:t>
      </w:r>
    </w:p>
    <w:p w14:paraId="5C0AAAD6" w14:textId="20A76B0B" w:rsidR="00F8398F" w:rsidRPr="00394F35" w:rsidRDefault="00F8398F" w:rsidP="00F8398F">
      <w:pPr>
        <w:pStyle w:val="Heading3"/>
        <w:rPr>
          <w:lang w:val="en-US" w:eastAsia="zh-CN"/>
        </w:rPr>
      </w:pPr>
      <w:r w:rsidRPr="00394F35">
        <w:rPr>
          <w:lang w:val="en-US" w:eastAsia="zh-CN"/>
        </w:rPr>
        <w:t>3.2.3</w:t>
      </w:r>
      <w:r w:rsidRPr="00394F35">
        <w:rPr>
          <w:lang w:val="en-US" w:eastAsia="zh-CN"/>
        </w:rPr>
        <w:tab/>
      </w:r>
      <w:r>
        <w:rPr>
          <w:rFonts w:hint="eastAsia"/>
          <w:lang w:val="en-US" w:eastAsia="zh-CN"/>
        </w:rPr>
        <w:t>由收到</w:t>
      </w:r>
      <w:r>
        <w:rPr>
          <w:lang w:val="en-US" w:eastAsia="zh-CN"/>
        </w:rPr>
        <w:t>遇险</w:t>
      </w:r>
      <w:r>
        <w:rPr>
          <w:rFonts w:hint="eastAsia"/>
          <w:szCs w:val="24"/>
          <w:lang w:eastAsia="zh-CN"/>
        </w:rPr>
        <w:t>数字选择性呼叫</w:t>
      </w:r>
      <w:r>
        <w:rPr>
          <w:rFonts w:hint="eastAsia"/>
          <w:lang w:val="en-US" w:eastAsia="zh-CN"/>
        </w:rPr>
        <w:t>或代表其他人发送</w:t>
      </w:r>
      <w:r>
        <w:rPr>
          <w:lang w:val="en-US" w:eastAsia="zh-CN"/>
        </w:rPr>
        <w:t>遇险告警转发</w:t>
      </w:r>
      <w:r>
        <w:rPr>
          <w:rFonts w:hint="eastAsia"/>
          <w:lang w:val="en-US" w:eastAsia="zh-CN"/>
        </w:rPr>
        <w:t>引发的自动程序的任务</w:t>
      </w:r>
    </w:p>
    <w:p w14:paraId="2048B227" w14:textId="77777777" w:rsidR="00F8398F" w:rsidRPr="00394F35" w:rsidRDefault="00F8398F" w:rsidP="00F8398F">
      <w:pPr>
        <w:pStyle w:val="Heading4"/>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3.2.3</w:t>
        </w:r>
      </w:smartTag>
      <w:r w:rsidRPr="00394F35">
        <w:rPr>
          <w:lang w:val="en-US" w:eastAsia="zh-CN"/>
        </w:rPr>
        <w:t>.1</w:t>
      </w:r>
      <w:r w:rsidRPr="00394F35">
        <w:rPr>
          <w:lang w:val="en-US" w:eastAsia="zh-CN"/>
        </w:rPr>
        <w:tab/>
      </w:r>
      <w:r>
        <w:rPr>
          <w:rFonts w:hint="eastAsia"/>
          <w:lang w:val="en-US" w:eastAsia="zh-CN"/>
        </w:rPr>
        <w:t>显示已用时间</w:t>
      </w:r>
    </w:p>
    <w:p w14:paraId="1FE756EA" w14:textId="50666FC8" w:rsidR="00F8398F" w:rsidRPr="00394F35" w:rsidRDefault="00F8398F" w:rsidP="00F8398F">
      <w:pPr>
        <w:ind w:firstLineChars="200" w:firstLine="480"/>
        <w:rPr>
          <w:lang w:val="en-US" w:eastAsia="zh-CN"/>
        </w:rPr>
      </w:pPr>
      <w:r>
        <w:rPr>
          <w:rFonts w:hint="eastAsia"/>
          <w:lang w:val="en-US" w:eastAsia="zh-CN"/>
        </w:rPr>
        <w:t>应显示自收到始发</w:t>
      </w:r>
      <w:r w:rsidR="00D6083D" w:rsidRPr="00146377">
        <w:rPr>
          <w:rFonts w:hint="eastAsia"/>
          <w:bCs/>
          <w:lang w:val="en-US" w:eastAsia="zh-CN"/>
        </w:rPr>
        <w:t>DSC</w:t>
      </w:r>
      <w:r w:rsidR="00D6083D" w:rsidRPr="00146377">
        <w:rPr>
          <w:rFonts w:hint="eastAsia"/>
          <w:bCs/>
          <w:lang w:val="en-US" w:eastAsia="zh-CN"/>
        </w:rPr>
        <w:t>呼叫</w:t>
      </w:r>
      <w:r>
        <w:rPr>
          <w:rFonts w:hint="eastAsia"/>
          <w:lang w:val="en-US" w:eastAsia="zh-CN"/>
        </w:rPr>
        <w:t>起的已用时间，或者在自动程序已确认之后，应显示自确认起的已用时间。收到重复的确认应不影响时间的显示。</w:t>
      </w:r>
    </w:p>
    <w:p w14:paraId="08FE1332" w14:textId="77777777" w:rsidR="00F8398F" w:rsidRPr="00394F35" w:rsidRDefault="00F8398F" w:rsidP="00F8398F">
      <w:pPr>
        <w:pStyle w:val="Heading4"/>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3.2.3</w:t>
        </w:r>
      </w:smartTag>
      <w:r w:rsidRPr="00394F35">
        <w:rPr>
          <w:lang w:val="en-US" w:eastAsia="zh-CN"/>
        </w:rPr>
        <w:t>.2</w:t>
      </w:r>
      <w:r w:rsidRPr="00394F35">
        <w:rPr>
          <w:lang w:val="en-US" w:eastAsia="zh-CN"/>
        </w:rPr>
        <w:tab/>
      </w:r>
      <w:r>
        <w:rPr>
          <w:rFonts w:hint="eastAsia"/>
          <w:lang w:val="en-US" w:eastAsia="zh-CN"/>
        </w:rPr>
        <w:t>确定操作员的选项</w:t>
      </w:r>
    </w:p>
    <w:p w14:paraId="163323E2" w14:textId="77777777" w:rsidR="00F8398F" w:rsidRPr="00394F35" w:rsidRDefault="00F8398F" w:rsidP="00F8398F">
      <w:pPr>
        <w:ind w:firstLineChars="200" w:firstLine="480"/>
        <w:rPr>
          <w:lang w:val="en-US" w:eastAsia="zh-CN"/>
        </w:rPr>
      </w:pPr>
      <w:r>
        <w:rPr>
          <w:rFonts w:hint="eastAsia"/>
          <w:lang w:val="en-US" w:eastAsia="zh-CN"/>
        </w:rPr>
        <w:t>在</w:t>
      </w:r>
      <w:r w:rsidRPr="00394F35">
        <w:rPr>
          <w:lang w:val="en-US" w:eastAsia="zh-CN"/>
        </w:rPr>
        <w:t>HF</w:t>
      </w:r>
      <w:r>
        <w:rPr>
          <w:rFonts w:hint="eastAsia"/>
          <w:lang w:val="en-US" w:eastAsia="zh-CN"/>
        </w:rPr>
        <w:t>波段，</w:t>
      </w:r>
      <w:r>
        <w:rPr>
          <w:lang w:val="en-US" w:eastAsia="zh-CN"/>
        </w:rPr>
        <w:t>操作员</w:t>
      </w:r>
      <w:r>
        <w:rPr>
          <w:rFonts w:hint="eastAsia"/>
          <w:lang w:val="en-US" w:eastAsia="zh-CN"/>
        </w:rPr>
        <w:t>应可以选择将通用接收机和发射机设置为后续通信的</w:t>
      </w:r>
      <w:r>
        <w:rPr>
          <w:rFonts w:hint="eastAsia"/>
          <w:lang w:val="en-US" w:eastAsia="zh-CN"/>
        </w:rPr>
        <w:t>6</w:t>
      </w:r>
      <w:r>
        <w:rPr>
          <w:rFonts w:hint="eastAsia"/>
          <w:lang w:val="en-US" w:eastAsia="zh-CN"/>
        </w:rPr>
        <w:t>个</w:t>
      </w:r>
      <w:r>
        <w:rPr>
          <w:lang w:val="en-US" w:eastAsia="zh-CN"/>
        </w:rPr>
        <w:t>遇险频率</w:t>
      </w:r>
      <w:r>
        <w:rPr>
          <w:rFonts w:hint="eastAsia"/>
          <w:lang w:val="en-US" w:eastAsia="zh-CN"/>
        </w:rPr>
        <w:t>中的</w:t>
      </w:r>
      <w:r>
        <w:rPr>
          <w:rFonts w:hint="eastAsia"/>
          <w:lang w:val="en-US" w:eastAsia="zh-CN"/>
        </w:rPr>
        <w:t>1</w:t>
      </w:r>
      <w:r>
        <w:rPr>
          <w:rFonts w:hint="eastAsia"/>
          <w:lang w:val="en-US" w:eastAsia="zh-CN"/>
        </w:rPr>
        <w:t>个。</w:t>
      </w:r>
    </w:p>
    <w:p w14:paraId="42F449DA" w14:textId="77777777" w:rsidR="00F8398F" w:rsidRPr="00394F35" w:rsidRDefault="00F8398F" w:rsidP="00F8398F">
      <w:pPr>
        <w:ind w:firstLineChars="200" w:firstLine="480"/>
        <w:rPr>
          <w:lang w:val="en-US" w:eastAsia="zh-CN"/>
        </w:rPr>
      </w:pPr>
      <w:r>
        <w:rPr>
          <w:rFonts w:hint="eastAsia"/>
          <w:lang w:val="en-US" w:eastAsia="zh-CN"/>
        </w:rPr>
        <w:t>在</w:t>
      </w:r>
      <w:r>
        <w:rPr>
          <w:lang w:val="en-US" w:eastAsia="zh-CN"/>
        </w:rPr>
        <w:t>自动程序</w:t>
      </w:r>
      <w:r>
        <w:rPr>
          <w:rFonts w:hint="eastAsia"/>
          <w:lang w:val="en-US" w:eastAsia="zh-CN"/>
        </w:rPr>
        <w:t>终止前，发送遇险告警转发选项应一直可用。</w:t>
      </w:r>
    </w:p>
    <w:p w14:paraId="30C2053D" w14:textId="77777777" w:rsidR="00F8398F" w:rsidRPr="00394F35" w:rsidRDefault="00F8398F" w:rsidP="00F8398F">
      <w:pPr>
        <w:pStyle w:val="Heading5"/>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3.2.3</w:t>
        </w:r>
      </w:smartTag>
      <w:r w:rsidRPr="00394F35">
        <w:rPr>
          <w:lang w:val="en-US" w:eastAsia="zh-CN"/>
        </w:rPr>
        <w:t>.</w:t>
      </w:r>
      <w:r>
        <w:rPr>
          <w:lang w:val="en-US" w:eastAsia="zh-CN"/>
        </w:rPr>
        <w:t>3</w:t>
      </w:r>
      <w:r w:rsidRPr="00394F35">
        <w:rPr>
          <w:lang w:val="en-US" w:eastAsia="zh-CN"/>
        </w:rPr>
        <w:tab/>
      </w:r>
      <w:r>
        <w:rPr>
          <w:lang w:val="en-US" w:eastAsia="zh-CN"/>
        </w:rPr>
        <w:t>遇险告警</w:t>
      </w:r>
      <w:r>
        <w:rPr>
          <w:rFonts w:hint="eastAsia"/>
          <w:lang w:val="en-US" w:eastAsia="zh-CN"/>
        </w:rPr>
        <w:t>确认和遇险告警转发</w:t>
      </w:r>
      <w:r>
        <w:rPr>
          <w:lang w:val="en-US" w:eastAsia="zh-CN"/>
        </w:rPr>
        <w:t>确认</w:t>
      </w:r>
      <w:r>
        <w:rPr>
          <w:rFonts w:hint="eastAsia"/>
          <w:lang w:val="en-US" w:eastAsia="zh-CN"/>
        </w:rPr>
        <w:t>选项</w:t>
      </w:r>
    </w:p>
    <w:p w14:paraId="1E4FD538" w14:textId="3A1CC319" w:rsidR="00F8398F" w:rsidRPr="00394F35" w:rsidRDefault="00F8398F" w:rsidP="00F8398F">
      <w:pPr>
        <w:ind w:firstLineChars="200" w:firstLine="480"/>
        <w:rPr>
          <w:lang w:val="en-US" w:eastAsia="zh-CN"/>
        </w:rPr>
      </w:pPr>
      <w:r>
        <w:rPr>
          <w:rFonts w:hint="eastAsia"/>
          <w:lang w:val="en-US" w:eastAsia="zh-CN"/>
        </w:rPr>
        <w:t>在收到能够对确认做出响应的</w:t>
      </w:r>
      <w:r w:rsidR="00D6083D" w:rsidRPr="00146377">
        <w:rPr>
          <w:rFonts w:hint="eastAsia"/>
          <w:bCs/>
          <w:lang w:val="en-US" w:eastAsia="zh-CN"/>
        </w:rPr>
        <w:t>DSC</w:t>
      </w:r>
      <w:r w:rsidR="00D6083D" w:rsidRPr="00146377">
        <w:rPr>
          <w:rFonts w:hint="eastAsia"/>
          <w:bCs/>
          <w:lang w:val="en-US" w:eastAsia="zh-CN"/>
        </w:rPr>
        <w:t>呼叫</w:t>
      </w:r>
      <w:r>
        <w:rPr>
          <w:rFonts w:hint="eastAsia"/>
          <w:lang w:val="en-US" w:eastAsia="zh-CN"/>
        </w:rPr>
        <w:t>之前，这些选项应不可用。</w:t>
      </w:r>
    </w:p>
    <w:p w14:paraId="77B399EF" w14:textId="2B944DB6" w:rsidR="00F8398F" w:rsidRPr="00394F35" w:rsidRDefault="00F8398F" w:rsidP="00F8398F">
      <w:pPr>
        <w:ind w:firstLineChars="200" w:firstLine="480"/>
        <w:rPr>
          <w:lang w:val="en-US" w:eastAsia="zh-CN"/>
        </w:rPr>
      </w:pPr>
      <w:r>
        <w:rPr>
          <w:rFonts w:hint="eastAsia"/>
          <w:lang w:val="en-US" w:eastAsia="zh-CN"/>
        </w:rPr>
        <w:t>在收到相应的</w:t>
      </w:r>
      <w:r w:rsidR="00D6083D" w:rsidRPr="00146377">
        <w:rPr>
          <w:rFonts w:hint="eastAsia"/>
          <w:bCs/>
          <w:lang w:val="en-US" w:eastAsia="zh-CN"/>
        </w:rPr>
        <w:t>DSC</w:t>
      </w:r>
      <w:r w:rsidR="00D6083D" w:rsidRPr="00146377">
        <w:rPr>
          <w:rFonts w:hint="eastAsia"/>
          <w:bCs/>
          <w:lang w:val="en-US" w:eastAsia="zh-CN"/>
        </w:rPr>
        <w:t>呼叫</w:t>
      </w:r>
      <w:r>
        <w:rPr>
          <w:rFonts w:hint="eastAsia"/>
          <w:lang w:val="en-US" w:eastAsia="zh-CN"/>
        </w:rPr>
        <w:t>之后，</w:t>
      </w:r>
      <w:r w:rsidRPr="00DF4BF3">
        <w:rPr>
          <w:rFonts w:hint="eastAsia"/>
          <w:b/>
          <w:lang w:val="en-US" w:eastAsia="zh-CN"/>
        </w:rPr>
        <w:t>不用</w:t>
      </w:r>
      <w:r>
        <w:rPr>
          <w:rFonts w:hint="eastAsia"/>
          <w:lang w:val="en-US" w:eastAsia="zh-CN"/>
        </w:rPr>
        <w:t>等到这些选项的某些条件得到满足，比如时间限值，这些选项就应立即可用。</w:t>
      </w:r>
    </w:p>
    <w:p w14:paraId="402568CD" w14:textId="77777777" w:rsidR="00F8398F" w:rsidRDefault="00F8398F" w:rsidP="00F8398F">
      <w:pPr>
        <w:ind w:firstLineChars="200" w:firstLine="480"/>
        <w:rPr>
          <w:lang w:val="en-US" w:eastAsia="zh-CN"/>
        </w:rPr>
      </w:pPr>
      <w:r>
        <w:rPr>
          <w:rFonts w:hint="eastAsia"/>
          <w:lang w:val="en-US" w:eastAsia="zh-CN"/>
        </w:rPr>
        <w:t>这些选项一旦可用，在自动程序终止之前应一直保持可用。</w:t>
      </w:r>
    </w:p>
    <w:p w14:paraId="7632476D" w14:textId="4ED74E2F" w:rsidR="00F8398F" w:rsidRPr="00394F35" w:rsidRDefault="00F8398F" w:rsidP="00F8398F">
      <w:pPr>
        <w:pStyle w:val="Heading4"/>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3.2.3</w:t>
        </w:r>
      </w:smartTag>
      <w:r w:rsidRPr="00394F35">
        <w:rPr>
          <w:lang w:val="en-US" w:eastAsia="zh-CN"/>
        </w:rPr>
        <w:t>.</w:t>
      </w:r>
      <w:r>
        <w:rPr>
          <w:lang w:val="en-US" w:eastAsia="zh-CN"/>
        </w:rPr>
        <w:t>4</w:t>
      </w:r>
      <w:r w:rsidRPr="00394F35">
        <w:rPr>
          <w:lang w:val="en-US" w:eastAsia="zh-CN"/>
        </w:rPr>
        <w:tab/>
      </w:r>
      <w:r>
        <w:rPr>
          <w:rFonts w:hint="eastAsia"/>
          <w:szCs w:val="24"/>
          <w:lang w:eastAsia="zh-CN"/>
        </w:rPr>
        <w:t>数字选择性呼叫</w:t>
      </w:r>
      <w:r>
        <w:rPr>
          <w:rFonts w:hint="eastAsia"/>
          <w:lang w:val="en-US" w:eastAsia="zh-CN"/>
        </w:rPr>
        <w:t>的构成</w:t>
      </w:r>
    </w:p>
    <w:p w14:paraId="01EB2154" w14:textId="291C42F2" w:rsidR="00F8398F" w:rsidRPr="00394F35" w:rsidRDefault="00F8398F" w:rsidP="00F8398F">
      <w:pPr>
        <w:ind w:firstLineChars="200" w:firstLine="480"/>
        <w:rPr>
          <w:lang w:val="en-US" w:eastAsia="zh-CN"/>
        </w:rPr>
      </w:pPr>
      <w:r>
        <w:rPr>
          <w:lang w:val="en-US" w:eastAsia="zh-CN"/>
        </w:rPr>
        <w:t>自动程序</w:t>
      </w:r>
      <w:r>
        <w:rPr>
          <w:rFonts w:hint="eastAsia"/>
          <w:lang w:val="en-US" w:eastAsia="zh-CN"/>
        </w:rPr>
        <w:t>应根据</w:t>
      </w:r>
      <w:r>
        <w:rPr>
          <w:lang w:val="en-US" w:eastAsia="zh-CN"/>
        </w:rPr>
        <w:t>收到的</w:t>
      </w:r>
      <w:r w:rsidR="00D6083D" w:rsidRPr="00146377">
        <w:rPr>
          <w:rFonts w:hint="eastAsia"/>
          <w:bCs/>
          <w:lang w:val="en-US" w:eastAsia="zh-CN"/>
        </w:rPr>
        <w:t>DSC</w:t>
      </w:r>
      <w:r w:rsidR="00D6083D" w:rsidRPr="00146377">
        <w:rPr>
          <w:rFonts w:hint="eastAsia"/>
          <w:bCs/>
          <w:lang w:val="en-US" w:eastAsia="zh-CN"/>
        </w:rPr>
        <w:t>呼叫</w:t>
      </w:r>
      <w:r>
        <w:rPr>
          <w:rFonts w:hint="eastAsia"/>
          <w:lang w:val="en-US" w:eastAsia="zh-CN"/>
        </w:rPr>
        <w:t>自动构成遇险告警转发、</w:t>
      </w:r>
      <w:r>
        <w:rPr>
          <w:lang w:val="en-US" w:eastAsia="zh-CN"/>
        </w:rPr>
        <w:t>遇险</w:t>
      </w:r>
      <w:r>
        <w:rPr>
          <w:rFonts w:hint="eastAsia"/>
          <w:lang w:val="en-US" w:eastAsia="zh-CN"/>
        </w:rPr>
        <w:t>告警确认和遇险告警转发确认。</w:t>
      </w:r>
    </w:p>
    <w:p w14:paraId="346A4964" w14:textId="635F7E24" w:rsidR="00F8398F" w:rsidRPr="00394F35" w:rsidRDefault="00F8398F" w:rsidP="00F8398F">
      <w:pPr>
        <w:ind w:firstLineChars="200" w:firstLine="480"/>
        <w:rPr>
          <w:lang w:val="en-US" w:eastAsia="zh-CN"/>
        </w:rPr>
      </w:pPr>
      <w:r>
        <w:rPr>
          <w:lang w:val="en-US" w:eastAsia="zh-CN"/>
        </w:rPr>
        <w:t>遇险</w:t>
      </w:r>
      <w:r>
        <w:rPr>
          <w:rFonts w:hint="eastAsia"/>
          <w:lang w:val="en-US" w:eastAsia="zh-CN"/>
        </w:rPr>
        <w:t>信息应从具有最新</w:t>
      </w:r>
      <w:r>
        <w:rPr>
          <w:rFonts w:hint="eastAsia"/>
          <w:lang w:val="en-US" w:eastAsia="zh-CN"/>
        </w:rPr>
        <w:t>UTC</w:t>
      </w:r>
      <w:r>
        <w:rPr>
          <w:rFonts w:hint="eastAsia"/>
          <w:lang w:val="en-US" w:eastAsia="zh-CN"/>
        </w:rPr>
        <w:t>时戳的</w:t>
      </w:r>
      <w:r>
        <w:rPr>
          <w:lang w:val="en-US" w:eastAsia="zh-CN"/>
        </w:rPr>
        <w:t>遇险</w:t>
      </w:r>
      <w:r w:rsidR="00D6083D" w:rsidRPr="00146377">
        <w:rPr>
          <w:rFonts w:hint="eastAsia"/>
          <w:bCs/>
          <w:lang w:val="en-US" w:eastAsia="zh-CN"/>
        </w:rPr>
        <w:t>DSC</w:t>
      </w:r>
      <w:r w:rsidR="00D6083D" w:rsidRPr="00146377">
        <w:rPr>
          <w:rFonts w:hint="eastAsia"/>
          <w:bCs/>
          <w:lang w:val="en-US" w:eastAsia="zh-CN"/>
        </w:rPr>
        <w:t>呼叫</w:t>
      </w:r>
      <w:r>
        <w:rPr>
          <w:rFonts w:hint="eastAsia"/>
          <w:lang w:val="en-US" w:eastAsia="zh-CN"/>
        </w:rPr>
        <w:t>中提取。</w:t>
      </w:r>
    </w:p>
    <w:p w14:paraId="6C8E4BCF" w14:textId="201F5991" w:rsidR="00F8398F" w:rsidRPr="00394F35" w:rsidRDefault="00F8398F" w:rsidP="00F8398F">
      <w:pPr>
        <w:ind w:firstLineChars="200" w:firstLine="480"/>
        <w:rPr>
          <w:lang w:val="en-US" w:eastAsia="zh-CN"/>
        </w:rPr>
      </w:pPr>
      <w:r>
        <w:rPr>
          <w:lang w:val="en-US" w:eastAsia="zh-CN"/>
        </w:rPr>
        <w:t>遇险</w:t>
      </w:r>
      <w:r>
        <w:rPr>
          <w:rFonts w:hint="eastAsia"/>
          <w:lang w:val="en-US" w:eastAsia="zh-CN"/>
        </w:rPr>
        <w:t>告警</w:t>
      </w:r>
      <w:r>
        <w:rPr>
          <w:lang w:val="en-US" w:eastAsia="zh-CN"/>
        </w:rPr>
        <w:t>确认</w:t>
      </w:r>
      <w:r>
        <w:rPr>
          <w:rFonts w:hint="eastAsia"/>
          <w:lang w:val="en-US" w:eastAsia="zh-CN"/>
        </w:rPr>
        <w:t>和遇险告警转发</w:t>
      </w:r>
      <w:r>
        <w:rPr>
          <w:lang w:val="en-US" w:eastAsia="zh-CN"/>
        </w:rPr>
        <w:t>确认</w:t>
      </w:r>
      <w:r>
        <w:rPr>
          <w:rFonts w:hint="eastAsia"/>
          <w:lang w:val="en-US" w:eastAsia="zh-CN"/>
        </w:rPr>
        <w:t>应不要求</w:t>
      </w:r>
      <w:r>
        <w:rPr>
          <w:lang w:val="en-US" w:eastAsia="zh-CN"/>
        </w:rPr>
        <w:t>操作员</w:t>
      </w:r>
      <w:r>
        <w:rPr>
          <w:rFonts w:hint="eastAsia"/>
          <w:lang w:val="en-US" w:eastAsia="zh-CN"/>
        </w:rPr>
        <w:t>输入数据，但在高频频段可能要</w:t>
      </w:r>
      <w:r w:rsidR="00D6083D" w:rsidRPr="00146377">
        <w:rPr>
          <w:rFonts w:hint="eastAsia"/>
          <w:bCs/>
          <w:lang w:val="en-US" w:eastAsia="zh-CN"/>
        </w:rPr>
        <w:t>DSC</w:t>
      </w:r>
      <w:r w:rsidR="00D6083D" w:rsidRPr="00146377">
        <w:rPr>
          <w:rFonts w:hint="eastAsia"/>
          <w:bCs/>
          <w:lang w:val="en-US" w:eastAsia="zh-CN"/>
        </w:rPr>
        <w:t>呼叫</w:t>
      </w:r>
      <w:r>
        <w:rPr>
          <w:rFonts w:hint="eastAsia"/>
          <w:lang w:val="en-US" w:eastAsia="zh-CN"/>
        </w:rPr>
        <w:t>的</w:t>
      </w:r>
      <w:r>
        <w:rPr>
          <w:lang w:val="en-US" w:eastAsia="zh-CN"/>
        </w:rPr>
        <w:t>频率</w:t>
      </w:r>
      <w:r>
        <w:rPr>
          <w:rFonts w:hint="eastAsia"/>
          <w:lang w:val="en-US" w:eastAsia="zh-CN"/>
        </w:rPr>
        <w:t>，因而除外。</w:t>
      </w:r>
    </w:p>
    <w:p w14:paraId="29FF23CF" w14:textId="772FABCE" w:rsidR="00F8398F" w:rsidRPr="00394F35" w:rsidRDefault="00F8398F" w:rsidP="00F8398F">
      <w:pPr>
        <w:ind w:firstLineChars="200" w:firstLine="480"/>
        <w:rPr>
          <w:lang w:val="en-US" w:eastAsia="zh-CN"/>
        </w:rPr>
      </w:pPr>
      <w:r>
        <w:rPr>
          <w:rFonts w:hint="eastAsia"/>
          <w:bCs/>
          <w:lang w:val="en-US" w:eastAsia="zh-CN"/>
        </w:rPr>
        <w:t>遇险告警</w:t>
      </w:r>
      <w:r w:rsidRPr="009F6148">
        <w:rPr>
          <w:rFonts w:hint="eastAsia"/>
          <w:bCs/>
          <w:lang w:val="en-US" w:eastAsia="zh-CN"/>
        </w:rPr>
        <w:t>转发消息</w:t>
      </w:r>
      <w:r>
        <w:rPr>
          <w:rFonts w:hint="eastAsia"/>
          <w:lang w:val="en-US" w:eastAsia="zh-CN"/>
        </w:rPr>
        <w:t>应只允许输入寻址模式（格式），在高频频段，应只允许输入</w:t>
      </w:r>
      <w:r>
        <w:rPr>
          <w:lang w:val="en-US" w:eastAsia="zh-CN"/>
        </w:rPr>
        <w:t>后续通信</w:t>
      </w:r>
      <w:r>
        <w:rPr>
          <w:rFonts w:hint="eastAsia"/>
          <w:lang w:val="en-US" w:eastAsia="zh-CN"/>
        </w:rPr>
        <w:t>模式和</w:t>
      </w:r>
      <w:r w:rsidR="00D6083D" w:rsidRPr="00146377">
        <w:rPr>
          <w:rFonts w:hint="eastAsia"/>
          <w:bCs/>
          <w:lang w:val="en-US" w:eastAsia="zh-CN"/>
        </w:rPr>
        <w:t>DSC</w:t>
      </w:r>
      <w:r w:rsidR="00D6083D" w:rsidRPr="00146377">
        <w:rPr>
          <w:rFonts w:hint="eastAsia"/>
          <w:bCs/>
          <w:lang w:val="en-US" w:eastAsia="zh-CN"/>
        </w:rPr>
        <w:t>呼叫</w:t>
      </w:r>
      <w:r>
        <w:rPr>
          <w:lang w:val="en-US" w:eastAsia="zh-CN"/>
        </w:rPr>
        <w:t>频率</w:t>
      </w:r>
      <w:r>
        <w:rPr>
          <w:rFonts w:hint="eastAsia"/>
          <w:lang w:val="en-US" w:eastAsia="zh-CN"/>
        </w:rPr>
        <w:t>。</w:t>
      </w:r>
    </w:p>
    <w:p w14:paraId="3C0D8D59" w14:textId="32A43969" w:rsidR="00F8398F" w:rsidRPr="00394F35" w:rsidRDefault="00F8398F" w:rsidP="00F8398F">
      <w:pPr>
        <w:ind w:firstLineChars="200" w:firstLine="480"/>
        <w:rPr>
          <w:lang w:val="en-US" w:eastAsia="zh-CN"/>
        </w:rPr>
      </w:pPr>
      <w:r>
        <w:rPr>
          <w:rFonts w:hint="eastAsia"/>
          <w:lang w:val="en-US" w:eastAsia="zh-CN"/>
        </w:rPr>
        <w:t>在高频频段，</w:t>
      </w:r>
      <w:r>
        <w:rPr>
          <w:lang w:val="en-US" w:eastAsia="zh-CN"/>
        </w:rPr>
        <w:t>自动程序</w:t>
      </w:r>
      <w:r>
        <w:rPr>
          <w:rFonts w:hint="eastAsia"/>
          <w:lang w:val="en-US" w:eastAsia="zh-CN"/>
        </w:rPr>
        <w:t>应将那些已收到属于自动程序的</w:t>
      </w:r>
      <w:r w:rsidR="00D6083D" w:rsidRPr="00146377">
        <w:rPr>
          <w:rFonts w:hint="eastAsia"/>
          <w:bCs/>
          <w:lang w:val="en-US" w:eastAsia="zh-CN"/>
        </w:rPr>
        <w:t>DSC</w:t>
      </w:r>
      <w:r w:rsidR="00D6083D" w:rsidRPr="00146377">
        <w:rPr>
          <w:rFonts w:hint="eastAsia"/>
          <w:bCs/>
          <w:lang w:val="en-US" w:eastAsia="zh-CN"/>
        </w:rPr>
        <w:t>呼叫</w:t>
      </w:r>
      <w:r>
        <w:rPr>
          <w:rFonts w:hint="eastAsia"/>
          <w:lang w:val="en-US" w:eastAsia="zh-CN"/>
        </w:rPr>
        <w:t>的频率表示为优先选择的频率，不过应允许</w:t>
      </w:r>
      <w:r>
        <w:rPr>
          <w:lang w:val="en-US" w:eastAsia="zh-CN"/>
        </w:rPr>
        <w:t>操作员</w:t>
      </w:r>
      <w:r>
        <w:rPr>
          <w:rFonts w:hint="eastAsia"/>
          <w:lang w:val="en-US" w:eastAsia="zh-CN"/>
        </w:rPr>
        <w:t>选择</w:t>
      </w:r>
      <w:r>
        <w:rPr>
          <w:rFonts w:hint="eastAsia"/>
          <w:lang w:val="en-US" w:eastAsia="zh-CN"/>
        </w:rPr>
        <w:t>6</w:t>
      </w:r>
      <w:r>
        <w:rPr>
          <w:rFonts w:hint="eastAsia"/>
          <w:lang w:val="en-US" w:eastAsia="zh-CN"/>
        </w:rPr>
        <w:t>个遇险频率中的任一个。</w:t>
      </w:r>
    </w:p>
    <w:p w14:paraId="6EF45E4E" w14:textId="77777777" w:rsidR="00F8398F" w:rsidRPr="00394F35" w:rsidRDefault="00F8398F" w:rsidP="00F8398F">
      <w:pPr>
        <w:pStyle w:val="Heading4"/>
        <w:rPr>
          <w:lang w:val="en-US" w:eastAsia="zh-CN"/>
        </w:rPr>
      </w:pPr>
      <w:r w:rsidRPr="00394F35">
        <w:rPr>
          <w:lang w:val="en-US" w:eastAsia="zh-CN"/>
        </w:rPr>
        <w:t>3.2.3.</w:t>
      </w:r>
      <w:r>
        <w:rPr>
          <w:lang w:val="en-US" w:eastAsia="zh-CN"/>
        </w:rPr>
        <w:t>5</w:t>
      </w:r>
      <w:r w:rsidRPr="00394F35">
        <w:rPr>
          <w:lang w:val="en-US" w:eastAsia="zh-CN"/>
        </w:rPr>
        <w:tab/>
      </w:r>
      <w:r>
        <w:rPr>
          <w:rFonts w:hint="eastAsia"/>
          <w:lang w:val="en-US" w:eastAsia="zh-CN"/>
        </w:rPr>
        <w:t>在确认之后调谐高频无线电设备</w:t>
      </w:r>
    </w:p>
    <w:p w14:paraId="2FD2C169" w14:textId="77777777" w:rsidR="00F8398F" w:rsidRPr="00F22696" w:rsidRDefault="00F8398F" w:rsidP="00F8398F">
      <w:pPr>
        <w:ind w:firstLineChars="200" w:firstLine="480"/>
        <w:rPr>
          <w:lang w:val="en-US" w:eastAsia="zh-CN"/>
        </w:rPr>
      </w:pPr>
      <w:r>
        <w:rPr>
          <w:rFonts w:hint="eastAsia"/>
          <w:lang w:val="en-US" w:eastAsia="zh-CN"/>
        </w:rPr>
        <w:t>在收到或发送地址为多个电台的</w:t>
      </w:r>
      <w:r>
        <w:rPr>
          <w:lang w:val="en-US" w:eastAsia="zh-CN"/>
        </w:rPr>
        <w:t>遇险</w:t>
      </w:r>
      <w:r>
        <w:rPr>
          <w:rFonts w:hint="eastAsia"/>
          <w:lang w:val="en-US" w:eastAsia="zh-CN"/>
        </w:rPr>
        <w:t>告警</w:t>
      </w:r>
      <w:r>
        <w:rPr>
          <w:lang w:val="en-US" w:eastAsia="zh-CN"/>
        </w:rPr>
        <w:t>确认</w:t>
      </w:r>
      <w:r>
        <w:rPr>
          <w:rFonts w:hint="eastAsia"/>
          <w:lang w:val="en-US" w:eastAsia="zh-CN"/>
        </w:rPr>
        <w:t>或</w:t>
      </w:r>
      <w:r>
        <w:rPr>
          <w:lang w:val="en-US" w:eastAsia="zh-CN"/>
        </w:rPr>
        <w:t>遇险告警转发</w:t>
      </w:r>
      <w:r>
        <w:rPr>
          <w:rFonts w:hint="eastAsia"/>
          <w:lang w:val="en-US" w:eastAsia="zh-CN"/>
        </w:rPr>
        <w:t>确认之后，应停止自动调谐。但操作员应得到足够信息，以便人工调谐至</w:t>
      </w:r>
      <w:r>
        <w:rPr>
          <w:lang w:val="en-US" w:eastAsia="zh-CN"/>
        </w:rPr>
        <w:t>收到的</w:t>
      </w:r>
      <w:r w:rsidRPr="00E014AD">
        <w:rPr>
          <w:rFonts w:hint="eastAsia"/>
          <w:lang w:val="en-US" w:eastAsia="zh-CN"/>
        </w:rPr>
        <w:t>数字选择性呼叫（</w:t>
      </w:r>
      <w:r w:rsidRPr="00E014AD">
        <w:rPr>
          <w:rFonts w:hint="eastAsia"/>
          <w:lang w:val="en-US" w:eastAsia="zh-CN"/>
        </w:rPr>
        <w:t>DSC</w:t>
      </w:r>
      <w:r w:rsidRPr="00E014AD">
        <w:rPr>
          <w:rFonts w:hint="eastAsia"/>
          <w:lang w:val="en-US" w:eastAsia="zh-CN"/>
        </w:rPr>
        <w:t>）</w:t>
      </w:r>
      <w:r>
        <w:rPr>
          <w:lang w:val="en-US" w:eastAsia="zh-CN"/>
        </w:rPr>
        <w:t>消息</w:t>
      </w:r>
      <w:r>
        <w:rPr>
          <w:rFonts w:hint="eastAsia"/>
          <w:lang w:val="en-US" w:eastAsia="zh-CN"/>
        </w:rPr>
        <w:t>的工作频率。</w:t>
      </w:r>
    </w:p>
    <w:p w14:paraId="4352A259" w14:textId="77777777" w:rsidR="00F8398F" w:rsidRPr="00394F35" w:rsidRDefault="00F8398F" w:rsidP="00F8398F">
      <w:pPr>
        <w:pStyle w:val="Heading4"/>
        <w:rPr>
          <w:lang w:val="en-US" w:eastAsia="zh-CN"/>
        </w:rPr>
      </w:pPr>
      <w:r w:rsidRPr="00394F35">
        <w:rPr>
          <w:lang w:val="en-US" w:eastAsia="zh-CN"/>
        </w:rPr>
        <w:t>3.2.3.</w:t>
      </w:r>
      <w:r>
        <w:rPr>
          <w:lang w:val="en-US" w:eastAsia="zh-CN"/>
        </w:rPr>
        <w:t>6</w:t>
      </w:r>
      <w:r w:rsidRPr="00394F35">
        <w:rPr>
          <w:lang w:val="en-US" w:eastAsia="zh-CN"/>
        </w:rPr>
        <w:tab/>
      </w:r>
      <w:r>
        <w:rPr>
          <w:rFonts w:hint="eastAsia"/>
          <w:lang w:val="en-US" w:eastAsia="zh-CN"/>
        </w:rPr>
        <w:t>处理单个地址遇险</w:t>
      </w:r>
      <w:r>
        <w:rPr>
          <w:lang w:val="en-US" w:eastAsia="zh-CN"/>
        </w:rPr>
        <w:t>告警</w:t>
      </w:r>
      <w:r>
        <w:rPr>
          <w:rFonts w:hint="eastAsia"/>
          <w:lang w:val="en-US" w:eastAsia="zh-CN"/>
        </w:rPr>
        <w:t>的转发</w:t>
      </w:r>
    </w:p>
    <w:p w14:paraId="542B1BEE" w14:textId="77777777" w:rsidR="00F8398F" w:rsidRPr="00394F35" w:rsidRDefault="00F8398F" w:rsidP="00F8398F">
      <w:pPr>
        <w:ind w:firstLineChars="200" w:firstLine="480"/>
        <w:rPr>
          <w:lang w:val="en-US" w:eastAsia="zh-CN"/>
        </w:rPr>
      </w:pPr>
      <w:r>
        <w:rPr>
          <w:rFonts w:hint="eastAsia"/>
          <w:lang w:val="en-US" w:eastAsia="zh-CN"/>
        </w:rPr>
        <w:t>发送或接收单个地址的遇险告警转发应引发其各自的</w:t>
      </w:r>
      <w:r>
        <w:rPr>
          <w:lang w:val="en-US" w:eastAsia="zh-CN"/>
        </w:rPr>
        <w:t>自动程序</w:t>
      </w:r>
      <w:r>
        <w:rPr>
          <w:rFonts w:hint="eastAsia"/>
          <w:lang w:val="en-US" w:eastAsia="zh-CN"/>
        </w:rPr>
        <w:t>，这些程序与那些有可能处理涉及相同遇险事件的</w:t>
      </w:r>
      <w:r>
        <w:rPr>
          <w:lang w:val="en-US" w:eastAsia="zh-CN"/>
        </w:rPr>
        <w:t>遇险</w:t>
      </w:r>
      <w:r w:rsidRPr="00E014AD">
        <w:rPr>
          <w:rFonts w:hint="eastAsia"/>
          <w:lang w:val="en-US" w:eastAsia="zh-CN"/>
        </w:rPr>
        <w:t>数字选择性呼叫（</w:t>
      </w:r>
      <w:r w:rsidRPr="00E014AD">
        <w:rPr>
          <w:rFonts w:hint="eastAsia"/>
          <w:lang w:val="en-US" w:eastAsia="zh-CN"/>
        </w:rPr>
        <w:t>DSC</w:t>
      </w:r>
      <w:r w:rsidRPr="00E014AD">
        <w:rPr>
          <w:rFonts w:hint="eastAsia"/>
          <w:lang w:val="en-US" w:eastAsia="zh-CN"/>
        </w:rPr>
        <w:t>）</w:t>
      </w:r>
      <w:r>
        <w:rPr>
          <w:lang w:val="en-US" w:eastAsia="zh-CN"/>
        </w:rPr>
        <w:t>消息</w:t>
      </w:r>
      <w:r>
        <w:rPr>
          <w:rFonts w:hint="eastAsia"/>
          <w:lang w:val="en-US" w:eastAsia="zh-CN"/>
        </w:rPr>
        <w:t>的</w:t>
      </w:r>
      <w:r>
        <w:rPr>
          <w:lang w:val="en-US" w:eastAsia="zh-CN"/>
        </w:rPr>
        <w:t>自动程序</w:t>
      </w:r>
      <w:r>
        <w:rPr>
          <w:rFonts w:hint="eastAsia"/>
          <w:lang w:val="en-US" w:eastAsia="zh-CN"/>
        </w:rPr>
        <w:t>不同。如事件由</w:t>
      </w:r>
      <w:r w:rsidRPr="001B67A3">
        <w:rPr>
          <w:rFonts w:hint="eastAsia"/>
          <w:lang w:val="en-US" w:eastAsia="zh-CN"/>
        </w:rPr>
        <w:t>人员落水（</w:t>
      </w:r>
      <w:r w:rsidRPr="001B67A3">
        <w:rPr>
          <w:rFonts w:hint="eastAsia"/>
          <w:lang w:val="en-US" w:eastAsia="zh-CN"/>
        </w:rPr>
        <w:t>MOB</w:t>
      </w:r>
      <w:r w:rsidRPr="001B67A3">
        <w:rPr>
          <w:rFonts w:hint="eastAsia"/>
          <w:lang w:val="en-US" w:eastAsia="zh-CN"/>
        </w:rPr>
        <w:t>）</w:t>
      </w:r>
      <w:r>
        <w:rPr>
          <w:rFonts w:hint="eastAsia"/>
          <w:lang w:val="en-US" w:eastAsia="zh-CN"/>
        </w:rPr>
        <w:t>装置引发，则在同一自动程序中将来自不同</w:t>
      </w:r>
      <w:r w:rsidRPr="001B67A3">
        <w:rPr>
          <w:rFonts w:hint="eastAsia"/>
          <w:lang w:val="en-US" w:eastAsia="zh-CN"/>
        </w:rPr>
        <w:t>人员落水（</w:t>
      </w:r>
      <w:r w:rsidRPr="001B67A3">
        <w:rPr>
          <w:rFonts w:hint="eastAsia"/>
          <w:lang w:val="en-US" w:eastAsia="zh-CN"/>
        </w:rPr>
        <w:t>MOB</w:t>
      </w:r>
      <w:r w:rsidRPr="001B67A3">
        <w:rPr>
          <w:rFonts w:hint="eastAsia"/>
          <w:lang w:val="en-US" w:eastAsia="zh-CN"/>
        </w:rPr>
        <w:t>）</w:t>
      </w:r>
      <w:r>
        <w:rPr>
          <w:rFonts w:hint="eastAsia"/>
          <w:lang w:val="en-US" w:eastAsia="zh-CN"/>
        </w:rPr>
        <w:t>装置的多个告警作为一个事件处理。</w:t>
      </w:r>
    </w:p>
    <w:p w14:paraId="14DB4D02" w14:textId="77777777" w:rsidR="00F8398F" w:rsidRDefault="00F8398F" w:rsidP="00F8398F">
      <w:pPr>
        <w:ind w:firstLineChars="200" w:firstLine="480"/>
        <w:rPr>
          <w:lang w:val="en-US" w:eastAsia="zh-CN"/>
        </w:rPr>
      </w:pPr>
      <w:r>
        <w:rPr>
          <w:rFonts w:hint="eastAsia"/>
          <w:lang w:val="en-US" w:eastAsia="zh-CN"/>
        </w:rPr>
        <w:t>在该自动程序运行期间，发送</w:t>
      </w:r>
      <w:r>
        <w:rPr>
          <w:lang w:val="en-US" w:eastAsia="zh-CN"/>
        </w:rPr>
        <w:t>遇险告警确认</w:t>
      </w:r>
      <w:r>
        <w:rPr>
          <w:rFonts w:hint="eastAsia"/>
          <w:lang w:val="en-US" w:eastAsia="zh-CN"/>
        </w:rPr>
        <w:t>的选项应不可用。</w:t>
      </w:r>
    </w:p>
    <w:p w14:paraId="3C260D82" w14:textId="77777777" w:rsidR="00F8398F" w:rsidRDefault="00F8398F" w:rsidP="00F8398F">
      <w:pPr>
        <w:pStyle w:val="Heading4"/>
        <w:rPr>
          <w:lang w:val="en-US" w:eastAsia="zh-CN"/>
        </w:rPr>
      </w:pPr>
      <w:r w:rsidRPr="0018316A">
        <w:rPr>
          <w:lang w:val="en-US" w:eastAsia="zh-CN"/>
        </w:rPr>
        <w:t>3.2.3.7</w:t>
      </w:r>
      <w:r w:rsidRPr="0018316A">
        <w:rPr>
          <w:lang w:val="en-US" w:eastAsia="zh-CN"/>
        </w:rPr>
        <w:tab/>
      </w:r>
      <w:r>
        <w:rPr>
          <w:rFonts w:hint="eastAsia"/>
          <w:lang w:val="en-US" w:eastAsia="zh-CN"/>
        </w:rPr>
        <w:t>处理</w:t>
      </w:r>
      <w:r>
        <w:rPr>
          <w:lang w:val="en-US" w:eastAsia="zh-CN"/>
        </w:rPr>
        <w:t>群寻址遇险告警转发</w:t>
      </w:r>
    </w:p>
    <w:p w14:paraId="1AE10E85" w14:textId="77777777" w:rsidR="00F8398F" w:rsidRPr="00394F35" w:rsidRDefault="00F8398F" w:rsidP="00F8398F">
      <w:pPr>
        <w:ind w:firstLineChars="200" w:firstLine="480"/>
        <w:rPr>
          <w:lang w:val="en-US" w:eastAsia="zh-CN"/>
        </w:rPr>
      </w:pPr>
      <w:r>
        <w:rPr>
          <w:rFonts w:hint="eastAsia"/>
          <w:lang w:val="en-US" w:eastAsia="zh-CN"/>
        </w:rPr>
        <w:t>如果</w:t>
      </w:r>
      <w:r w:rsidRPr="001B67A3">
        <w:rPr>
          <w:rFonts w:hint="eastAsia"/>
          <w:lang w:val="en-US" w:eastAsia="zh-CN"/>
        </w:rPr>
        <w:t>人员落水（</w:t>
      </w:r>
      <w:r w:rsidRPr="001B67A3">
        <w:rPr>
          <w:rFonts w:hint="eastAsia"/>
          <w:lang w:val="en-US" w:eastAsia="zh-CN"/>
        </w:rPr>
        <w:t>MOB</w:t>
      </w:r>
      <w:r w:rsidRPr="001B67A3">
        <w:rPr>
          <w:rFonts w:hint="eastAsia"/>
          <w:lang w:val="en-US" w:eastAsia="zh-CN"/>
        </w:rPr>
        <w:t>）</w:t>
      </w:r>
      <w:r>
        <w:rPr>
          <w:rFonts w:hint="eastAsia"/>
          <w:lang w:val="en-US" w:eastAsia="zh-CN"/>
        </w:rPr>
        <w:t>装置</w:t>
      </w:r>
      <w:r>
        <w:rPr>
          <w:lang w:val="en-US" w:eastAsia="zh-CN"/>
        </w:rPr>
        <w:t>触发遇险事件，那么</w:t>
      </w:r>
      <w:r>
        <w:rPr>
          <w:rFonts w:hint="eastAsia"/>
          <w:lang w:val="en-US" w:eastAsia="zh-CN"/>
        </w:rPr>
        <w:t>应</w:t>
      </w:r>
      <w:r>
        <w:rPr>
          <w:lang w:val="en-US" w:eastAsia="zh-CN"/>
        </w:rPr>
        <w:t>将不同</w:t>
      </w:r>
      <w:r w:rsidRPr="001B67A3">
        <w:rPr>
          <w:rFonts w:hint="eastAsia"/>
          <w:lang w:val="en-US" w:eastAsia="zh-CN"/>
        </w:rPr>
        <w:t>人员落水（</w:t>
      </w:r>
      <w:r w:rsidRPr="001B67A3">
        <w:rPr>
          <w:rFonts w:hint="eastAsia"/>
          <w:lang w:val="en-US" w:eastAsia="zh-CN"/>
        </w:rPr>
        <w:t>MOB</w:t>
      </w:r>
      <w:r w:rsidRPr="001B67A3">
        <w:rPr>
          <w:rFonts w:hint="eastAsia"/>
          <w:lang w:val="en-US" w:eastAsia="zh-CN"/>
        </w:rPr>
        <w:t>）</w:t>
      </w:r>
      <w:r>
        <w:rPr>
          <w:rFonts w:hint="eastAsia"/>
          <w:lang w:val="en-US" w:eastAsia="zh-CN"/>
        </w:rPr>
        <w:t>装置</w:t>
      </w:r>
      <w:r>
        <w:rPr>
          <w:lang w:val="en-US" w:eastAsia="zh-CN"/>
        </w:rPr>
        <w:t>发出的多个遇险告警</w:t>
      </w:r>
      <w:r>
        <w:rPr>
          <w:rFonts w:hint="eastAsia"/>
          <w:lang w:val="en-US" w:eastAsia="zh-CN"/>
        </w:rPr>
        <w:t>当作</w:t>
      </w:r>
      <w:r>
        <w:rPr>
          <w:lang w:val="en-US" w:eastAsia="zh-CN"/>
        </w:rPr>
        <w:t>一个事件并在相同自动程序内</w:t>
      </w:r>
      <w:r>
        <w:rPr>
          <w:rFonts w:hint="eastAsia"/>
          <w:lang w:val="en-US" w:eastAsia="zh-CN"/>
        </w:rPr>
        <w:t>处理</w:t>
      </w:r>
      <w:r>
        <w:rPr>
          <w:lang w:val="en-US" w:eastAsia="zh-CN"/>
        </w:rPr>
        <w:t>。</w:t>
      </w:r>
    </w:p>
    <w:p w14:paraId="46F6B312" w14:textId="77777777" w:rsidR="00F8398F" w:rsidRPr="00394F35" w:rsidRDefault="00F8398F" w:rsidP="00F8398F">
      <w:pPr>
        <w:pStyle w:val="Heading4"/>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3.2.3</w:t>
        </w:r>
      </w:smartTag>
      <w:r w:rsidRPr="00394F35">
        <w:rPr>
          <w:lang w:val="en-US" w:eastAsia="zh-CN"/>
        </w:rPr>
        <w:t>.</w:t>
      </w:r>
      <w:r>
        <w:rPr>
          <w:lang w:val="en-US" w:eastAsia="zh-CN"/>
        </w:rPr>
        <w:t>8</w:t>
      </w:r>
      <w:r w:rsidRPr="00394F35">
        <w:rPr>
          <w:lang w:val="en-US" w:eastAsia="zh-CN"/>
        </w:rPr>
        <w:tab/>
      </w:r>
      <w:r>
        <w:rPr>
          <w:rFonts w:hint="eastAsia"/>
          <w:lang w:val="en-US" w:eastAsia="zh-CN"/>
        </w:rPr>
        <w:t>处理带关键差错的</w:t>
      </w:r>
      <w:r>
        <w:rPr>
          <w:rFonts w:hint="eastAsia"/>
          <w:szCs w:val="24"/>
          <w:lang w:eastAsia="zh-CN"/>
        </w:rPr>
        <w:t>数字选择性呼叫</w:t>
      </w:r>
      <w:r>
        <w:rPr>
          <w:lang w:val="en-US" w:eastAsia="zh-CN"/>
        </w:rPr>
        <w:t>消息</w:t>
      </w:r>
    </w:p>
    <w:p w14:paraId="0140A092" w14:textId="77777777" w:rsidR="00F8398F" w:rsidRPr="00394F35" w:rsidRDefault="00F8398F" w:rsidP="00F8398F">
      <w:pPr>
        <w:ind w:firstLineChars="200" w:firstLine="480"/>
        <w:rPr>
          <w:lang w:val="en-US" w:eastAsia="zh-CN"/>
        </w:rPr>
      </w:pPr>
      <w:r>
        <w:rPr>
          <w:rFonts w:hint="eastAsia"/>
          <w:lang w:val="en-US" w:eastAsia="zh-CN"/>
        </w:rPr>
        <w:t>如果收到的遇险信息的</w:t>
      </w:r>
      <w:r>
        <w:rPr>
          <w:lang w:val="en-US" w:eastAsia="zh-CN"/>
        </w:rPr>
        <w:t>后续通信</w:t>
      </w:r>
      <w:r>
        <w:rPr>
          <w:rFonts w:hint="eastAsia"/>
          <w:lang w:val="en-US" w:eastAsia="zh-CN"/>
        </w:rPr>
        <w:t>参数有差错，则应假定参数为“无线电话”，且应将收到的参数有差错这一信息通知操作员。</w:t>
      </w:r>
    </w:p>
    <w:p w14:paraId="275CAB27" w14:textId="77777777" w:rsidR="00F8398F" w:rsidRPr="00394F35" w:rsidRDefault="00F8398F" w:rsidP="00F8398F">
      <w:pPr>
        <w:pStyle w:val="Heading4"/>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3.2.3</w:t>
        </w:r>
      </w:smartTag>
      <w:r w:rsidRPr="00394F35">
        <w:rPr>
          <w:lang w:val="en-US" w:eastAsia="zh-CN"/>
        </w:rPr>
        <w:t>.</w:t>
      </w:r>
      <w:r>
        <w:rPr>
          <w:lang w:val="en-US" w:eastAsia="zh-CN"/>
        </w:rPr>
        <w:t>9</w:t>
      </w:r>
      <w:r w:rsidRPr="00394F35">
        <w:rPr>
          <w:lang w:val="en-US" w:eastAsia="zh-CN"/>
        </w:rPr>
        <w:tab/>
      </w:r>
      <w:r>
        <w:rPr>
          <w:rFonts w:hint="eastAsia"/>
          <w:lang w:val="en-US" w:eastAsia="zh-CN"/>
        </w:rPr>
        <w:t>处理自带地址的</w:t>
      </w:r>
      <w:r>
        <w:rPr>
          <w:lang w:val="en-US" w:eastAsia="zh-CN"/>
        </w:rPr>
        <w:t>遇险</w:t>
      </w:r>
      <w:r>
        <w:rPr>
          <w:rFonts w:hint="eastAsia"/>
          <w:lang w:val="en-US" w:eastAsia="zh-CN"/>
        </w:rPr>
        <w:t>告警</w:t>
      </w:r>
      <w:r>
        <w:rPr>
          <w:lang w:val="en-US" w:eastAsia="zh-CN"/>
        </w:rPr>
        <w:t>确认</w:t>
      </w:r>
    </w:p>
    <w:p w14:paraId="291EADCB" w14:textId="0EBCA378" w:rsidR="00F8398F" w:rsidRPr="00394F35" w:rsidRDefault="00F8398F" w:rsidP="00F8398F">
      <w:pPr>
        <w:ind w:firstLineChars="200" w:firstLine="480"/>
        <w:rPr>
          <w:lang w:val="en-US" w:eastAsia="zh-CN"/>
        </w:rPr>
      </w:pPr>
      <w:r>
        <w:rPr>
          <w:rFonts w:hint="eastAsia"/>
          <w:lang w:val="en-US" w:eastAsia="zh-CN"/>
        </w:rPr>
        <w:t>如果</w:t>
      </w:r>
      <w:r>
        <w:rPr>
          <w:lang w:val="en-US" w:eastAsia="zh-CN"/>
        </w:rPr>
        <w:t>遇险告警确认</w:t>
      </w:r>
      <w:r>
        <w:rPr>
          <w:rFonts w:hint="eastAsia"/>
          <w:lang w:val="en-US" w:eastAsia="zh-CN"/>
        </w:rPr>
        <w:t>发送端的</w:t>
      </w:r>
      <w:r w:rsidRPr="00394F35">
        <w:rPr>
          <w:lang w:val="en-US" w:eastAsia="zh-CN"/>
        </w:rPr>
        <w:t>MMSI</w:t>
      </w:r>
      <w:r>
        <w:rPr>
          <w:rFonts w:hint="eastAsia"/>
          <w:lang w:val="en-US" w:eastAsia="zh-CN"/>
        </w:rPr>
        <w:t>与遇险船舶的</w:t>
      </w:r>
      <w:r w:rsidRPr="00394F35">
        <w:rPr>
          <w:lang w:val="en-US" w:eastAsia="zh-CN"/>
        </w:rPr>
        <w:t>MMSI</w:t>
      </w:r>
      <w:r>
        <w:rPr>
          <w:rFonts w:hint="eastAsia"/>
          <w:lang w:val="en-US" w:eastAsia="zh-CN"/>
        </w:rPr>
        <w:t>相同，则自</w:t>
      </w:r>
      <w:r>
        <w:rPr>
          <w:lang w:val="en-US" w:eastAsia="zh-CN"/>
        </w:rPr>
        <w:t>动程序</w:t>
      </w:r>
      <w:r>
        <w:rPr>
          <w:rFonts w:hint="eastAsia"/>
          <w:lang w:val="en-US" w:eastAsia="zh-CN"/>
        </w:rPr>
        <w:t>应将此视为取消</w:t>
      </w:r>
      <w:r>
        <w:rPr>
          <w:lang w:val="en-US" w:eastAsia="zh-CN"/>
        </w:rPr>
        <w:t>遇险告警</w:t>
      </w:r>
      <w:r>
        <w:rPr>
          <w:rFonts w:hint="eastAsia"/>
          <w:lang w:val="en-US" w:eastAsia="zh-CN"/>
        </w:rPr>
        <w:t>尝试的</w:t>
      </w:r>
      <w:r w:rsidR="00D6083D">
        <w:rPr>
          <w:rFonts w:hint="eastAsia"/>
          <w:lang w:val="en-US" w:eastAsia="zh-CN"/>
        </w:rPr>
        <w:t>呼叫</w:t>
      </w:r>
      <w:r>
        <w:rPr>
          <w:rFonts w:hint="eastAsia"/>
          <w:lang w:val="en-US" w:eastAsia="zh-CN"/>
        </w:rPr>
        <w:t>，并相应通知</w:t>
      </w:r>
      <w:r>
        <w:rPr>
          <w:lang w:val="en-US" w:eastAsia="zh-CN"/>
        </w:rPr>
        <w:t>操作员</w:t>
      </w:r>
      <w:r>
        <w:rPr>
          <w:rFonts w:hint="eastAsia"/>
          <w:lang w:val="en-US" w:eastAsia="zh-CN"/>
        </w:rPr>
        <w:t>。</w:t>
      </w:r>
    </w:p>
    <w:p w14:paraId="18FE13B0" w14:textId="77777777" w:rsidR="00F8398F" w:rsidRPr="00394F35" w:rsidRDefault="00F8398F" w:rsidP="00F8398F">
      <w:pPr>
        <w:pStyle w:val="Heading4"/>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3.2.3</w:t>
        </w:r>
      </w:smartTag>
      <w:r w:rsidRPr="00394F35">
        <w:rPr>
          <w:lang w:val="en-US" w:eastAsia="zh-CN"/>
        </w:rPr>
        <w:t>.</w:t>
      </w:r>
      <w:r>
        <w:rPr>
          <w:lang w:val="en-US" w:eastAsia="zh-CN"/>
        </w:rPr>
        <w:t>10</w:t>
      </w:r>
      <w:r w:rsidRPr="00394F35">
        <w:rPr>
          <w:lang w:val="en-US" w:eastAsia="zh-CN"/>
        </w:rPr>
        <w:tab/>
      </w:r>
      <w:r>
        <w:rPr>
          <w:rFonts w:hint="eastAsia"/>
          <w:lang w:val="en-US" w:eastAsia="zh-CN"/>
        </w:rPr>
        <w:t>扩展的</w:t>
      </w:r>
      <w:r>
        <w:rPr>
          <w:rFonts w:hint="eastAsia"/>
          <w:szCs w:val="24"/>
          <w:lang w:eastAsia="zh-CN"/>
        </w:rPr>
        <w:t>数字选择性呼叫</w:t>
      </w:r>
      <w:r>
        <w:rPr>
          <w:rFonts w:hint="eastAsia"/>
          <w:lang w:val="en-US" w:eastAsia="zh-CN"/>
        </w:rPr>
        <w:t>语句</w:t>
      </w:r>
    </w:p>
    <w:p w14:paraId="6645F4FB" w14:textId="77777777" w:rsidR="00F8398F" w:rsidRDefault="00F8398F" w:rsidP="00F8398F">
      <w:pPr>
        <w:ind w:firstLineChars="200" w:firstLine="480"/>
        <w:rPr>
          <w:lang w:val="en-US" w:eastAsia="zh-CN"/>
        </w:rPr>
      </w:pPr>
      <w:r>
        <w:rPr>
          <w:lang w:val="en-US" w:eastAsia="zh-CN"/>
        </w:rPr>
        <w:t>自动程序</w:t>
      </w:r>
      <w:r>
        <w:rPr>
          <w:rFonts w:hint="eastAsia"/>
          <w:lang w:val="en-US" w:eastAsia="zh-CN"/>
        </w:rPr>
        <w:t>应能够成功地接收和解码在某些或所有单个告警的末尾带有扩展语句信息的</w:t>
      </w:r>
      <w:r>
        <w:rPr>
          <w:lang w:val="en-US" w:eastAsia="zh-CN"/>
        </w:rPr>
        <w:t>单频</w:t>
      </w:r>
      <w:r>
        <w:rPr>
          <w:rFonts w:hint="eastAsia"/>
          <w:lang w:val="en-US" w:eastAsia="zh-CN"/>
        </w:rPr>
        <w:t>告警尝试。</w:t>
      </w:r>
    </w:p>
    <w:p w14:paraId="24D41F8F" w14:textId="77777777" w:rsidR="00F8398F" w:rsidRPr="00394F35" w:rsidRDefault="00F8398F" w:rsidP="00F8398F">
      <w:pPr>
        <w:pStyle w:val="Heading4"/>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Cs/>
            <w:lang w:val="en-US" w:eastAsia="zh-CN"/>
          </w:rPr>
          <w:t>3.2.3</w:t>
        </w:r>
      </w:smartTag>
      <w:r w:rsidRPr="00394F35">
        <w:rPr>
          <w:bCs/>
          <w:lang w:val="en-US" w:eastAsia="zh-CN"/>
        </w:rPr>
        <w:t>.</w:t>
      </w:r>
      <w:r>
        <w:rPr>
          <w:bCs/>
          <w:lang w:val="en-US" w:eastAsia="zh-CN"/>
        </w:rPr>
        <w:t>11</w:t>
      </w:r>
      <w:r w:rsidRPr="00394F35">
        <w:rPr>
          <w:lang w:val="en-US" w:eastAsia="zh-CN"/>
        </w:rPr>
        <w:tab/>
      </w:r>
      <w:r>
        <w:rPr>
          <w:rFonts w:hint="eastAsia"/>
          <w:lang w:val="en-US" w:eastAsia="zh-CN"/>
        </w:rPr>
        <w:t>仅中频</w:t>
      </w:r>
      <w:r w:rsidRPr="00394F35">
        <w:rPr>
          <w:lang w:val="en-US" w:eastAsia="zh-CN"/>
        </w:rPr>
        <w:t>/</w:t>
      </w:r>
      <w:r>
        <w:rPr>
          <w:rFonts w:hint="eastAsia"/>
          <w:lang w:val="en-US" w:eastAsia="zh-CN"/>
        </w:rPr>
        <w:t>高频频段的</w:t>
      </w:r>
      <w:r>
        <w:rPr>
          <w:lang w:val="en-US" w:eastAsia="zh-CN"/>
        </w:rPr>
        <w:t>遇险</w:t>
      </w:r>
      <w:r>
        <w:rPr>
          <w:rFonts w:hint="eastAsia"/>
          <w:szCs w:val="24"/>
          <w:lang w:eastAsia="zh-CN"/>
        </w:rPr>
        <w:t>数字选择性呼叫</w:t>
      </w:r>
      <w:r>
        <w:rPr>
          <w:lang w:val="en-US" w:eastAsia="zh-CN"/>
        </w:rPr>
        <w:t>消息</w:t>
      </w:r>
      <w:r>
        <w:rPr>
          <w:rFonts w:hint="eastAsia"/>
          <w:lang w:val="en-US" w:eastAsia="zh-CN"/>
        </w:rPr>
        <w:t>扫描</w:t>
      </w:r>
    </w:p>
    <w:p w14:paraId="78CB6EFD" w14:textId="77777777" w:rsidR="00F8398F" w:rsidRPr="00394F35" w:rsidRDefault="00F8398F" w:rsidP="00F8398F">
      <w:pPr>
        <w:ind w:firstLineChars="200" w:firstLine="480"/>
        <w:rPr>
          <w:lang w:val="en-US" w:eastAsia="zh-CN"/>
        </w:rPr>
      </w:pPr>
      <w:r>
        <w:rPr>
          <w:rFonts w:hint="eastAsia"/>
          <w:lang w:val="en-US" w:eastAsia="zh-CN"/>
        </w:rPr>
        <w:t>“收到的</w:t>
      </w:r>
      <w:r>
        <w:rPr>
          <w:lang w:val="en-US" w:eastAsia="zh-CN"/>
        </w:rPr>
        <w:t>遇险自动程序</w:t>
      </w:r>
      <w:r>
        <w:rPr>
          <w:rFonts w:hint="eastAsia"/>
          <w:lang w:val="en-US" w:eastAsia="zh-CN"/>
        </w:rPr>
        <w:t>”应扫描所有</w:t>
      </w:r>
      <w:r>
        <w:rPr>
          <w:rFonts w:hint="eastAsia"/>
          <w:lang w:val="en-US" w:eastAsia="zh-CN"/>
        </w:rPr>
        <w:t>6</w:t>
      </w:r>
      <w:r>
        <w:rPr>
          <w:rFonts w:hint="eastAsia"/>
          <w:lang w:val="en-US" w:eastAsia="zh-CN"/>
        </w:rPr>
        <w:t>个</w:t>
      </w:r>
      <w:r>
        <w:rPr>
          <w:lang w:val="en-US" w:eastAsia="zh-CN"/>
        </w:rPr>
        <w:t>遇险</w:t>
      </w:r>
      <w:r w:rsidRPr="00E014AD">
        <w:rPr>
          <w:rFonts w:hint="eastAsia"/>
          <w:bCs/>
          <w:lang w:val="en-US" w:eastAsia="zh-CN"/>
        </w:rPr>
        <w:t>数字选择性呼叫（</w:t>
      </w:r>
      <w:r w:rsidRPr="00E014AD">
        <w:rPr>
          <w:rFonts w:hint="eastAsia"/>
          <w:bCs/>
          <w:lang w:val="en-US" w:eastAsia="zh-CN"/>
        </w:rPr>
        <w:t>DSC</w:t>
      </w:r>
      <w:r w:rsidRPr="00E014AD">
        <w:rPr>
          <w:rFonts w:hint="eastAsia"/>
          <w:bCs/>
          <w:lang w:val="en-US" w:eastAsia="zh-CN"/>
        </w:rPr>
        <w:t>）</w:t>
      </w:r>
      <w:r>
        <w:rPr>
          <w:lang w:val="en-US" w:eastAsia="zh-CN"/>
        </w:rPr>
        <w:t>信道</w:t>
      </w:r>
      <w:r>
        <w:rPr>
          <w:rFonts w:hint="eastAsia"/>
          <w:lang w:val="en-US" w:eastAsia="zh-CN"/>
        </w:rPr>
        <w:t>，如果尚未这样做的话。</w:t>
      </w:r>
    </w:p>
    <w:p w14:paraId="2F6DC909" w14:textId="77777777" w:rsidR="00F8398F" w:rsidRPr="00394F35" w:rsidRDefault="00F8398F" w:rsidP="00F8398F">
      <w:pPr>
        <w:pStyle w:val="Heading3"/>
        <w:rPr>
          <w:lang w:val="en-US" w:eastAsia="zh-CN"/>
        </w:rPr>
      </w:pPr>
      <w:r w:rsidRPr="00394F35">
        <w:rPr>
          <w:lang w:val="en-US" w:eastAsia="zh-CN"/>
        </w:rPr>
        <w:t>3.2.4</w:t>
      </w:r>
      <w:r w:rsidRPr="00394F35">
        <w:rPr>
          <w:lang w:val="en-US" w:eastAsia="zh-CN"/>
        </w:rPr>
        <w:tab/>
      </w:r>
      <w:r>
        <w:rPr>
          <w:rFonts w:hint="eastAsia"/>
          <w:lang w:val="en-US" w:eastAsia="zh-CN"/>
        </w:rPr>
        <w:t>由发送</w:t>
      </w:r>
      <w:r>
        <w:rPr>
          <w:lang w:val="en-US" w:eastAsia="zh-CN"/>
        </w:rPr>
        <w:t>遇险</w:t>
      </w:r>
      <w:r>
        <w:rPr>
          <w:rFonts w:hint="eastAsia"/>
          <w:lang w:val="en-US" w:eastAsia="zh-CN"/>
        </w:rPr>
        <w:t>告警</w:t>
      </w:r>
      <w:r>
        <w:rPr>
          <w:lang w:val="en-US" w:eastAsia="zh-CN"/>
        </w:rPr>
        <w:t>尝试</w:t>
      </w:r>
      <w:r>
        <w:rPr>
          <w:rFonts w:hint="eastAsia"/>
          <w:lang w:val="en-US" w:eastAsia="zh-CN"/>
        </w:rPr>
        <w:t>引发的</w:t>
      </w:r>
      <w:r>
        <w:rPr>
          <w:lang w:val="en-US" w:eastAsia="zh-CN"/>
        </w:rPr>
        <w:t>自动程序</w:t>
      </w:r>
      <w:r>
        <w:rPr>
          <w:rFonts w:hint="eastAsia"/>
          <w:lang w:val="en-US" w:eastAsia="zh-CN"/>
        </w:rPr>
        <w:t>的任务</w:t>
      </w:r>
    </w:p>
    <w:p w14:paraId="21C6321E" w14:textId="77777777" w:rsidR="00F8398F" w:rsidRPr="00394F35" w:rsidRDefault="00F8398F" w:rsidP="00F8398F">
      <w:pPr>
        <w:pStyle w:val="Heading4"/>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Cs/>
            <w:lang w:val="en-US" w:eastAsia="zh-CN"/>
          </w:rPr>
          <w:t>3.2.4</w:t>
        </w:r>
      </w:smartTag>
      <w:r w:rsidRPr="00394F35">
        <w:rPr>
          <w:bCs/>
          <w:lang w:val="en-US" w:eastAsia="zh-CN"/>
        </w:rPr>
        <w:t>.1</w:t>
      </w:r>
      <w:r w:rsidRPr="00394F35">
        <w:rPr>
          <w:lang w:val="en-US" w:eastAsia="zh-CN"/>
        </w:rPr>
        <w:tab/>
      </w:r>
      <w:r>
        <w:rPr>
          <w:rFonts w:hint="eastAsia"/>
          <w:lang w:val="en-US" w:eastAsia="zh-CN"/>
        </w:rPr>
        <w:t>显示已用时间</w:t>
      </w:r>
    </w:p>
    <w:p w14:paraId="4B7D6630" w14:textId="77777777" w:rsidR="00F8398F" w:rsidRPr="00394F35" w:rsidRDefault="00F8398F" w:rsidP="00F8398F">
      <w:pPr>
        <w:ind w:firstLineChars="200" w:firstLine="480"/>
        <w:rPr>
          <w:lang w:val="en-US" w:eastAsia="zh-CN"/>
        </w:rPr>
      </w:pPr>
      <w:r w:rsidRPr="005431A7">
        <w:rPr>
          <w:rFonts w:hint="eastAsia"/>
          <w:bCs/>
          <w:lang w:val="en-US" w:eastAsia="zh-CN"/>
        </w:rPr>
        <w:t>在用</w:t>
      </w:r>
      <w:r w:rsidRPr="00E014AD">
        <w:rPr>
          <w:rFonts w:hint="eastAsia"/>
          <w:bCs/>
          <w:lang w:val="en-US" w:eastAsia="zh-CN"/>
        </w:rPr>
        <w:t>数字选择性呼叫（</w:t>
      </w:r>
      <w:r w:rsidRPr="00E014AD">
        <w:rPr>
          <w:rFonts w:hint="eastAsia"/>
          <w:bCs/>
          <w:lang w:val="en-US" w:eastAsia="zh-CN"/>
        </w:rPr>
        <w:t>DSC</w:t>
      </w:r>
      <w:r w:rsidRPr="00E014AD">
        <w:rPr>
          <w:rFonts w:hint="eastAsia"/>
          <w:bCs/>
          <w:lang w:val="en-US" w:eastAsia="zh-CN"/>
        </w:rPr>
        <w:t>）</w:t>
      </w:r>
      <w:r>
        <w:rPr>
          <w:rFonts w:hint="eastAsia"/>
          <w:bCs/>
          <w:lang w:val="en-US" w:eastAsia="zh-CN"/>
        </w:rPr>
        <w:t>确认之前，应显示发送下一个</w:t>
      </w:r>
      <w:r>
        <w:rPr>
          <w:lang w:val="en-US" w:eastAsia="zh-CN"/>
        </w:rPr>
        <w:t>遇险</w:t>
      </w:r>
      <w:r>
        <w:rPr>
          <w:rFonts w:hint="eastAsia"/>
          <w:lang w:val="en-US" w:eastAsia="zh-CN"/>
        </w:rPr>
        <w:t>告警</w:t>
      </w:r>
      <w:r>
        <w:rPr>
          <w:lang w:val="en-US" w:eastAsia="zh-CN"/>
        </w:rPr>
        <w:t>尝试</w:t>
      </w:r>
      <w:r>
        <w:rPr>
          <w:rFonts w:hint="eastAsia"/>
          <w:lang w:val="en-US" w:eastAsia="zh-CN"/>
        </w:rPr>
        <w:t>之前的剩余时间。</w:t>
      </w:r>
    </w:p>
    <w:p w14:paraId="24C62F9B" w14:textId="77777777" w:rsidR="00F8398F" w:rsidRPr="00394F35" w:rsidRDefault="00F8398F" w:rsidP="00F8398F">
      <w:pPr>
        <w:ind w:firstLineChars="200" w:firstLine="480"/>
        <w:rPr>
          <w:lang w:val="en-US" w:eastAsia="zh-CN"/>
        </w:rPr>
      </w:pPr>
      <w:r w:rsidRPr="005431A7">
        <w:rPr>
          <w:rFonts w:hint="eastAsia"/>
          <w:bCs/>
          <w:lang w:val="en-US" w:eastAsia="zh-CN"/>
        </w:rPr>
        <w:t>在用</w:t>
      </w:r>
      <w:r w:rsidRPr="00E014AD">
        <w:rPr>
          <w:rFonts w:hint="eastAsia"/>
          <w:bCs/>
          <w:lang w:val="en-US" w:eastAsia="zh-CN"/>
        </w:rPr>
        <w:t>数字选择性呼叫（</w:t>
      </w:r>
      <w:r w:rsidRPr="00E014AD">
        <w:rPr>
          <w:rFonts w:hint="eastAsia"/>
          <w:bCs/>
          <w:lang w:val="en-US" w:eastAsia="zh-CN"/>
        </w:rPr>
        <w:t>DSC</w:t>
      </w:r>
      <w:r w:rsidRPr="00E014AD">
        <w:rPr>
          <w:rFonts w:hint="eastAsia"/>
          <w:bCs/>
          <w:lang w:val="en-US" w:eastAsia="zh-CN"/>
        </w:rPr>
        <w:t>）</w:t>
      </w:r>
      <w:r>
        <w:rPr>
          <w:rFonts w:hint="eastAsia"/>
          <w:bCs/>
          <w:lang w:val="en-US" w:eastAsia="zh-CN"/>
        </w:rPr>
        <w:t>确认之后，应显示</w:t>
      </w:r>
      <w:r>
        <w:rPr>
          <w:rFonts w:hint="eastAsia"/>
          <w:lang w:val="en-US" w:eastAsia="zh-CN"/>
        </w:rPr>
        <w:t>自确</w:t>
      </w:r>
      <w:r>
        <w:rPr>
          <w:lang w:val="en-US" w:eastAsia="zh-CN"/>
        </w:rPr>
        <w:t>认</w:t>
      </w:r>
      <w:r>
        <w:rPr>
          <w:rFonts w:hint="eastAsia"/>
          <w:lang w:val="en-US" w:eastAsia="zh-CN"/>
        </w:rPr>
        <w:t>起的已用时间。收到重复的确认应不影响时间显示。</w:t>
      </w:r>
    </w:p>
    <w:p w14:paraId="621D23ED" w14:textId="77777777" w:rsidR="00F8398F" w:rsidRPr="00394F35" w:rsidRDefault="00F8398F" w:rsidP="00F8398F">
      <w:pPr>
        <w:pStyle w:val="Heading4"/>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3.2.4</w:t>
        </w:r>
      </w:smartTag>
      <w:r w:rsidRPr="00394F35">
        <w:rPr>
          <w:lang w:val="en-US" w:eastAsia="zh-CN"/>
        </w:rPr>
        <w:t>.2</w:t>
      </w:r>
      <w:r w:rsidRPr="00394F35">
        <w:rPr>
          <w:lang w:val="en-US" w:eastAsia="zh-CN"/>
        </w:rPr>
        <w:tab/>
      </w:r>
      <w:r>
        <w:rPr>
          <w:rFonts w:hint="eastAsia"/>
          <w:lang w:val="en-US" w:eastAsia="zh-CN"/>
        </w:rPr>
        <w:t>重新发送遇</w:t>
      </w:r>
      <w:r>
        <w:rPr>
          <w:lang w:val="en-US" w:eastAsia="zh-CN"/>
        </w:rPr>
        <w:t>险</w:t>
      </w:r>
      <w:r>
        <w:rPr>
          <w:rFonts w:hint="eastAsia"/>
          <w:lang w:val="en-US" w:eastAsia="zh-CN"/>
        </w:rPr>
        <w:t>告警</w:t>
      </w:r>
      <w:r>
        <w:rPr>
          <w:lang w:val="en-US" w:eastAsia="zh-CN"/>
        </w:rPr>
        <w:t>尝试</w:t>
      </w:r>
    </w:p>
    <w:p w14:paraId="12F8140A" w14:textId="77777777" w:rsidR="00F8398F" w:rsidRPr="00394F35" w:rsidRDefault="00F8398F" w:rsidP="00F8398F">
      <w:pPr>
        <w:ind w:firstLineChars="200" w:firstLine="480"/>
        <w:rPr>
          <w:b/>
          <w:lang w:val="en-US" w:eastAsia="zh-CN"/>
        </w:rPr>
      </w:pPr>
      <w:r>
        <w:rPr>
          <w:rFonts w:hint="eastAsia"/>
          <w:lang w:val="en-US" w:eastAsia="zh-CN"/>
        </w:rPr>
        <w:t>未确认的</w:t>
      </w:r>
      <w:r>
        <w:rPr>
          <w:lang w:val="en-US" w:eastAsia="zh-CN"/>
        </w:rPr>
        <w:t>遇险</w:t>
      </w:r>
      <w:r>
        <w:rPr>
          <w:rFonts w:hint="eastAsia"/>
          <w:lang w:val="en-US" w:eastAsia="zh-CN"/>
        </w:rPr>
        <w:t>告警</w:t>
      </w:r>
      <w:r>
        <w:rPr>
          <w:lang w:val="en-US" w:eastAsia="zh-CN"/>
        </w:rPr>
        <w:t>尝试</w:t>
      </w:r>
      <w:r>
        <w:rPr>
          <w:rFonts w:hint="eastAsia"/>
          <w:lang w:val="en-US" w:eastAsia="zh-CN"/>
        </w:rPr>
        <w:t>在等待</w:t>
      </w:r>
      <w:r w:rsidRPr="00394F35">
        <w:rPr>
          <w:lang w:val="en-US" w:eastAsia="zh-CN"/>
        </w:rPr>
        <w:t>3.5</w:t>
      </w:r>
      <w:r>
        <w:rPr>
          <w:rFonts w:hint="eastAsia"/>
          <w:lang w:val="en-US" w:eastAsia="zh-CN"/>
        </w:rPr>
        <w:t>到</w:t>
      </w:r>
      <w:r w:rsidRPr="00394F35">
        <w:rPr>
          <w:lang w:val="en-US" w:eastAsia="zh-CN"/>
        </w:rPr>
        <w:t>4.5</w:t>
      </w:r>
      <w:r>
        <w:rPr>
          <w:rFonts w:hint="eastAsia"/>
          <w:lang w:val="en-US" w:eastAsia="zh-CN"/>
        </w:rPr>
        <w:t>分钟之后应重新发送。</w:t>
      </w:r>
    </w:p>
    <w:p w14:paraId="52258E69" w14:textId="77777777" w:rsidR="00F8398F" w:rsidRPr="00394F35" w:rsidRDefault="00F8398F" w:rsidP="00F8398F">
      <w:pPr>
        <w:ind w:firstLineChars="200" w:firstLine="480"/>
        <w:rPr>
          <w:b/>
          <w:lang w:val="en-US" w:eastAsia="zh-CN"/>
        </w:rPr>
      </w:pPr>
      <w:r w:rsidRPr="005431A7">
        <w:rPr>
          <w:rFonts w:hint="eastAsia"/>
          <w:bCs/>
          <w:lang w:val="en-US" w:eastAsia="zh-CN"/>
        </w:rPr>
        <w:t>在用</w:t>
      </w:r>
      <w:r w:rsidRPr="00E014AD">
        <w:rPr>
          <w:rFonts w:hint="eastAsia"/>
          <w:bCs/>
          <w:lang w:val="en-US" w:eastAsia="zh-CN"/>
        </w:rPr>
        <w:t>数字选择性呼叫（</w:t>
      </w:r>
      <w:r w:rsidRPr="00E014AD">
        <w:rPr>
          <w:rFonts w:hint="eastAsia"/>
          <w:bCs/>
          <w:lang w:val="en-US" w:eastAsia="zh-CN"/>
        </w:rPr>
        <w:t>DSC</w:t>
      </w:r>
      <w:r w:rsidRPr="00E014AD">
        <w:rPr>
          <w:rFonts w:hint="eastAsia"/>
          <w:bCs/>
          <w:lang w:val="en-US" w:eastAsia="zh-CN"/>
        </w:rPr>
        <w:t>）</w:t>
      </w:r>
      <w:r>
        <w:rPr>
          <w:rFonts w:hint="eastAsia"/>
          <w:bCs/>
          <w:lang w:val="en-US" w:eastAsia="zh-CN"/>
        </w:rPr>
        <w:t>确认之后，</w:t>
      </w:r>
      <w:r>
        <w:rPr>
          <w:lang w:val="en-US" w:eastAsia="zh-CN"/>
        </w:rPr>
        <w:t>遇险</w:t>
      </w:r>
      <w:r>
        <w:rPr>
          <w:rFonts w:hint="eastAsia"/>
          <w:lang w:val="en-US" w:eastAsia="zh-CN"/>
        </w:rPr>
        <w:t>告警</w:t>
      </w:r>
      <w:r>
        <w:rPr>
          <w:lang w:val="en-US" w:eastAsia="zh-CN"/>
        </w:rPr>
        <w:t>尝试</w:t>
      </w:r>
      <w:r>
        <w:rPr>
          <w:rFonts w:hint="eastAsia"/>
          <w:lang w:val="en-US" w:eastAsia="zh-CN"/>
        </w:rPr>
        <w:t>的自动重新发送应自动终止。</w:t>
      </w:r>
    </w:p>
    <w:p w14:paraId="05D536A1" w14:textId="77777777" w:rsidR="00F8398F" w:rsidRPr="00394F35" w:rsidRDefault="00F8398F" w:rsidP="00F8398F">
      <w:pPr>
        <w:ind w:firstLineChars="200" w:firstLine="480"/>
        <w:rPr>
          <w:lang w:val="en-US" w:eastAsia="zh-CN"/>
        </w:rPr>
      </w:pPr>
      <w:r>
        <w:rPr>
          <w:rFonts w:hint="eastAsia"/>
          <w:lang w:val="en-US" w:eastAsia="zh-CN"/>
        </w:rPr>
        <w:t>重新发送的遇险告警</w:t>
      </w:r>
      <w:r>
        <w:rPr>
          <w:lang w:val="en-US" w:eastAsia="zh-CN"/>
        </w:rPr>
        <w:t>尝试</w:t>
      </w:r>
      <w:r>
        <w:rPr>
          <w:rFonts w:hint="eastAsia"/>
          <w:lang w:val="en-US" w:eastAsia="zh-CN"/>
        </w:rPr>
        <w:t>应含有更新的位置信息和处于该位置的时间信息。</w:t>
      </w:r>
    </w:p>
    <w:p w14:paraId="5F9D61DA" w14:textId="77777777" w:rsidR="00F8398F" w:rsidRPr="00394F35" w:rsidRDefault="00F8398F" w:rsidP="00F8398F">
      <w:pPr>
        <w:pStyle w:val="Heading4"/>
        <w:rPr>
          <w:lang w:val="en-US" w:eastAsia="zh-CN"/>
        </w:rPr>
      </w:pPr>
      <w:r w:rsidRPr="00394F35">
        <w:rPr>
          <w:lang w:val="en-US" w:eastAsia="zh-CN"/>
        </w:rPr>
        <w:t>3.2.4.3</w:t>
      </w:r>
      <w:r w:rsidRPr="00394F35">
        <w:rPr>
          <w:lang w:val="en-US" w:eastAsia="zh-CN"/>
        </w:rPr>
        <w:tab/>
      </w:r>
      <w:r>
        <w:rPr>
          <w:rFonts w:hint="eastAsia"/>
          <w:lang w:val="en-US" w:eastAsia="zh-CN"/>
        </w:rPr>
        <w:t>确定操作员的选项</w:t>
      </w:r>
    </w:p>
    <w:p w14:paraId="33BFDE35" w14:textId="77777777" w:rsidR="00F8398F" w:rsidRPr="00394F35" w:rsidRDefault="00F8398F" w:rsidP="00F8398F">
      <w:pPr>
        <w:ind w:firstLineChars="200" w:firstLine="480"/>
        <w:rPr>
          <w:lang w:val="en-US" w:eastAsia="zh-CN"/>
        </w:rPr>
      </w:pPr>
      <w:r w:rsidRPr="005431A7">
        <w:rPr>
          <w:rFonts w:hint="eastAsia"/>
          <w:bCs/>
          <w:lang w:val="en-US" w:eastAsia="zh-CN"/>
        </w:rPr>
        <w:t>在用</w:t>
      </w:r>
      <w:r w:rsidRPr="00E014AD">
        <w:rPr>
          <w:rFonts w:hint="eastAsia"/>
          <w:bCs/>
          <w:lang w:val="en-US" w:eastAsia="zh-CN"/>
        </w:rPr>
        <w:t>数字选择性呼叫（</w:t>
      </w:r>
      <w:r w:rsidRPr="00E014AD">
        <w:rPr>
          <w:rFonts w:hint="eastAsia"/>
          <w:bCs/>
          <w:lang w:val="en-US" w:eastAsia="zh-CN"/>
        </w:rPr>
        <w:t>DSC</w:t>
      </w:r>
      <w:r w:rsidRPr="00E014AD">
        <w:rPr>
          <w:rFonts w:hint="eastAsia"/>
          <w:bCs/>
          <w:lang w:val="en-US" w:eastAsia="zh-CN"/>
        </w:rPr>
        <w:t>）</w:t>
      </w:r>
      <w:r>
        <w:rPr>
          <w:rFonts w:hint="eastAsia"/>
          <w:bCs/>
          <w:lang w:val="en-US" w:eastAsia="zh-CN"/>
        </w:rPr>
        <w:t>确认</w:t>
      </w:r>
      <w:r>
        <w:rPr>
          <w:lang w:val="en-US" w:eastAsia="zh-CN"/>
        </w:rPr>
        <w:t>遇险告警</w:t>
      </w:r>
      <w:r>
        <w:rPr>
          <w:rFonts w:hint="eastAsia"/>
          <w:bCs/>
          <w:lang w:val="en-US" w:eastAsia="zh-CN"/>
        </w:rPr>
        <w:t>之前，</w:t>
      </w:r>
      <w:r>
        <w:rPr>
          <w:rFonts w:hint="eastAsia"/>
          <w:lang w:val="en-US" w:eastAsia="zh-CN"/>
        </w:rPr>
        <w:t>人工重新发送</w:t>
      </w:r>
      <w:r>
        <w:rPr>
          <w:lang w:val="en-US" w:eastAsia="zh-CN"/>
        </w:rPr>
        <w:t>遇险</w:t>
      </w:r>
      <w:r>
        <w:rPr>
          <w:rFonts w:hint="eastAsia"/>
          <w:lang w:val="en-US" w:eastAsia="zh-CN"/>
        </w:rPr>
        <w:t>告警</w:t>
      </w:r>
      <w:r>
        <w:rPr>
          <w:lang w:val="en-US" w:eastAsia="zh-CN"/>
        </w:rPr>
        <w:t>尝试</w:t>
      </w:r>
      <w:r>
        <w:rPr>
          <w:rFonts w:hint="eastAsia"/>
          <w:lang w:val="en-US" w:eastAsia="zh-CN"/>
        </w:rPr>
        <w:t>的选项在任何时候均应保持可用。</w:t>
      </w:r>
    </w:p>
    <w:p w14:paraId="62BC7450" w14:textId="77777777" w:rsidR="00F8398F" w:rsidRPr="00F22696" w:rsidRDefault="00F8398F" w:rsidP="00F8398F">
      <w:pPr>
        <w:ind w:firstLineChars="200" w:firstLine="480"/>
        <w:rPr>
          <w:lang w:val="en-US" w:eastAsia="zh-CN"/>
        </w:rPr>
      </w:pPr>
      <w:r>
        <w:rPr>
          <w:rFonts w:hint="eastAsia"/>
          <w:lang w:val="en-US" w:eastAsia="zh-CN"/>
        </w:rPr>
        <w:t>在高频频段，</w:t>
      </w:r>
      <w:r>
        <w:rPr>
          <w:lang w:val="en-US" w:eastAsia="zh-CN"/>
        </w:rPr>
        <w:t>操作员</w:t>
      </w:r>
      <w:r>
        <w:rPr>
          <w:rFonts w:hint="eastAsia"/>
          <w:lang w:val="en-US" w:eastAsia="zh-CN"/>
        </w:rPr>
        <w:t>应可以使用变更</w:t>
      </w:r>
      <w:r>
        <w:rPr>
          <w:lang w:val="en-US" w:eastAsia="zh-CN"/>
        </w:rPr>
        <w:t>遇险</w:t>
      </w:r>
      <w:r>
        <w:rPr>
          <w:rFonts w:hint="eastAsia"/>
          <w:lang w:val="en-US" w:eastAsia="zh-CN"/>
        </w:rPr>
        <w:t>告警</w:t>
      </w:r>
      <w:r>
        <w:rPr>
          <w:lang w:val="en-US" w:eastAsia="zh-CN"/>
        </w:rPr>
        <w:t>尝试</w:t>
      </w:r>
      <w:r>
        <w:rPr>
          <w:rFonts w:hint="eastAsia"/>
          <w:lang w:val="en-US" w:eastAsia="zh-CN"/>
        </w:rPr>
        <w:t>的频率选项和选择</w:t>
      </w:r>
      <w:r>
        <w:rPr>
          <w:lang w:val="en-US" w:eastAsia="zh-CN"/>
        </w:rPr>
        <w:t>单频</w:t>
      </w:r>
      <w:r>
        <w:rPr>
          <w:rFonts w:hint="eastAsia"/>
          <w:lang w:val="en-US" w:eastAsia="zh-CN"/>
        </w:rPr>
        <w:t>或多</w:t>
      </w:r>
      <w:r>
        <w:rPr>
          <w:lang w:val="en-US" w:eastAsia="zh-CN"/>
        </w:rPr>
        <w:t>频</w:t>
      </w:r>
      <w:r>
        <w:rPr>
          <w:rFonts w:hint="eastAsia"/>
          <w:lang w:val="en-US" w:eastAsia="zh-CN"/>
        </w:rPr>
        <w:t>模式的选项。</w:t>
      </w:r>
    </w:p>
    <w:p w14:paraId="72C711D4" w14:textId="77777777" w:rsidR="00F8398F" w:rsidRPr="00394F35" w:rsidRDefault="00F8398F" w:rsidP="00F8398F">
      <w:pPr>
        <w:ind w:firstLineChars="200" w:firstLine="480"/>
        <w:rPr>
          <w:lang w:val="en-US" w:eastAsia="zh-CN"/>
        </w:rPr>
      </w:pPr>
      <w:r w:rsidRPr="005431A7">
        <w:rPr>
          <w:rFonts w:hint="eastAsia"/>
          <w:bCs/>
          <w:lang w:val="en-US" w:eastAsia="zh-CN"/>
        </w:rPr>
        <w:t>在用</w:t>
      </w:r>
      <w:r w:rsidRPr="00E014AD">
        <w:rPr>
          <w:rFonts w:hint="eastAsia"/>
          <w:bCs/>
          <w:lang w:val="en-US" w:eastAsia="zh-CN"/>
        </w:rPr>
        <w:t>数字选择性呼叫（</w:t>
      </w:r>
      <w:r w:rsidRPr="00E014AD">
        <w:rPr>
          <w:rFonts w:hint="eastAsia"/>
          <w:bCs/>
          <w:lang w:val="en-US" w:eastAsia="zh-CN"/>
        </w:rPr>
        <w:t>DSC</w:t>
      </w:r>
      <w:r w:rsidRPr="00E014AD">
        <w:rPr>
          <w:rFonts w:hint="eastAsia"/>
          <w:bCs/>
          <w:lang w:val="en-US" w:eastAsia="zh-CN"/>
        </w:rPr>
        <w:t>）</w:t>
      </w:r>
      <w:r>
        <w:rPr>
          <w:rFonts w:hint="eastAsia"/>
          <w:bCs/>
          <w:lang w:val="en-US" w:eastAsia="zh-CN"/>
        </w:rPr>
        <w:t>确认之前，</w:t>
      </w:r>
      <w:r>
        <w:rPr>
          <w:rFonts w:hint="eastAsia"/>
          <w:lang w:val="en-US" w:eastAsia="zh-CN"/>
        </w:rPr>
        <w:t>暂停</w:t>
      </w:r>
      <w:r>
        <w:rPr>
          <w:lang w:val="en-US" w:eastAsia="zh-CN"/>
        </w:rPr>
        <w:t>遇险</w:t>
      </w:r>
      <w:r>
        <w:rPr>
          <w:rFonts w:hint="eastAsia"/>
          <w:lang w:val="en-US" w:eastAsia="zh-CN"/>
        </w:rPr>
        <w:t>告警</w:t>
      </w:r>
      <w:r>
        <w:rPr>
          <w:lang w:val="en-US" w:eastAsia="zh-CN"/>
        </w:rPr>
        <w:t>尝试</w:t>
      </w:r>
      <w:r>
        <w:rPr>
          <w:rFonts w:hint="eastAsia"/>
          <w:lang w:val="en-US" w:eastAsia="zh-CN"/>
        </w:rPr>
        <w:t>的选项应可用。</w:t>
      </w:r>
    </w:p>
    <w:p w14:paraId="5A03DA04" w14:textId="77777777" w:rsidR="00F8398F" w:rsidRPr="00394F35" w:rsidRDefault="00F8398F" w:rsidP="00F8398F">
      <w:pPr>
        <w:ind w:firstLineChars="200" w:firstLine="480"/>
        <w:rPr>
          <w:lang w:val="en-US" w:eastAsia="zh-CN"/>
        </w:rPr>
      </w:pPr>
      <w:r w:rsidRPr="005431A7">
        <w:rPr>
          <w:rFonts w:hint="eastAsia"/>
          <w:bCs/>
          <w:lang w:val="en-US" w:eastAsia="zh-CN"/>
        </w:rPr>
        <w:t>在用</w:t>
      </w:r>
      <w:r w:rsidRPr="00E014AD">
        <w:rPr>
          <w:rFonts w:hint="eastAsia"/>
          <w:bCs/>
          <w:lang w:val="en-US" w:eastAsia="zh-CN"/>
        </w:rPr>
        <w:t>数字选择性呼叫（</w:t>
      </w:r>
      <w:r w:rsidRPr="00E014AD">
        <w:rPr>
          <w:rFonts w:hint="eastAsia"/>
          <w:bCs/>
          <w:lang w:val="en-US" w:eastAsia="zh-CN"/>
        </w:rPr>
        <w:t>DSC</w:t>
      </w:r>
      <w:r w:rsidRPr="00E014AD">
        <w:rPr>
          <w:rFonts w:hint="eastAsia"/>
          <w:bCs/>
          <w:lang w:val="en-US" w:eastAsia="zh-CN"/>
        </w:rPr>
        <w:t>）</w:t>
      </w:r>
      <w:r>
        <w:rPr>
          <w:rFonts w:hint="eastAsia"/>
          <w:bCs/>
          <w:lang w:val="en-US" w:eastAsia="zh-CN"/>
        </w:rPr>
        <w:t>确认之前，</w:t>
      </w:r>
      <w:r>
        <w:rPr>
          <w:rFonts w:hint="eastAsia"/>
          <w:lang w:val="en-US" w:eastAsia="zh-CN"/>
        </w:rPr>
        <w:t>取消</w:t>
      </w:r>
      <w:r>
        <w:rPr>
          <w:lang w:val="en-US" w:eastAsia="zh-CN"/>
        </w:rPr>
        <w:t>遇险</w:t>
      </w:r>
      <w:r>
        <w:rPr>
          <w:rFonts w:hint="eastAsia"/>
          <w:lang w:val="en-US" w:eastAsia="zh-CN"/>
        </w:rPr>
        <w:t>告警</w:t>
      </w:r>
      <w:r>
        <w:rPr>
          <w:lang w:val="en-US" w:eastAsia="zh-CN"/>
        </w:rPr>
        <w:t>尝试</w:t>
      </w:r>
      <w:r>
        <w:rPr>
          <w:rFonts w:hint="eastAsia"/>
          <w:lang w:val="en-US" w:eastAsia="zh-CN"/>
        </w:rPr>
        <w:t>的选项应可用。</w:t>
      </w:r>
    </w:p>
    <w:p w14:paraId="60CFA9C9" w14:textId="77777777" w:rsidR="00F8398F" w:rsidRPr="00394F35" w:rsidRDefault="00F8398F" w:rsidP="00F8398F">
      <w:pPr>
        <w:ind w:firstLineChars="200" w:firstLine="480"/>
        <w:rPr>
          <w:lang w:val="en-US" w:eastAsia="zh-CN"/>
        </w:rPr>
      </w:pPr>
      <w:r w:rsidRPr="00F3097B">
        <w:rPr>
          <w:rFonts w:hint="eastAsia"/>
          <w:bCs/>
          <w:lang w:val="en-US" w:eastAsia="zh-CN"/>
        </w:rPr>
        <w:t>终止程序的选项</w:t>
      </w:r>
      <w:r>
        <w:rPr>
          <w:rFonts w:hint="eastAsia"/>
          <w:bCs/>
          <w:lang w:val="en-US" w:eastAsia="zh-CN"/>
        </w:rPr>
        <w:t>应只</w:t>
      </w:r>
      <w:r w:rsidRPr="005431A7">
        <w:rPr>
          <w:rFonts w:hint="eastAsia"/>
          <w:bCs/>
          <w:lang w:val="en-US" w:eastAsia="zh-CN"/>
        </w:rPr>
        <w:t>在用</w:t>
      </w:r>
      <w:r w:rsidRPr="00E014AD">
        <w:rPr>
          <w:rFonts w:hint="eastAsia"/>
          <w:bCs/>
          <w:lang w:val="en-US" w:eastAsia="zh-CN"/>
        </w:rPr>
        <w:t>数字选择性呼叫（</w:t>
      </w:r>
      <w:r w:rsidRPr="00E014AD">
        <w:rPr>
          <w:rFonts w:hint="eastAsia"/>
          <w:bCs/>
          <w:lang w:val="en-US" w:eastAsia="zh-CN"/>
        </w:rPr>
        <w:t>DSC</w:t>
      </w:r>
      <w:r w:rsidRPr="00E014AD">
        <w:rPr>
          <w:rFonts w:hint="eastAsia"/>
          <w:bCs/>
          <w:lang w:val="en-US" w:eastAsia="zh-CN"/>
        </w:rPr>
        <w:t>）</w:t>
      </w:r>
      <w:r>
        <w:rPr>
          <w:rFonts w:hint="eastAsia"/>
          <w:bCs/>
          <w:lang w:val="en-US" w:eastAsia="zh-CN"/>
        </w:rPr>
        <w:t>确认之后</w:t>
      </w:r>
      <w:r>
        <w:rPr>
          <w:rFonts w:hint="eastAsia"/>
          <w:lang w:val="en-US" w:eastAsia="zh-CN"/>
        </w:rPr>
        <w:t>可用。</w:t>
      </w:r>
    </w:p>
    <w:p w14:paraId="19B17829" w14:textId="77777777" w:rsidR="00F8398F" w:rsidRPr="00394F35" w:rsidRDefault="00F8398F" w:rsidP="00F8398F">
      <w:pPr>
        <w:pStyle w:val="Heading4"/>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Cs/>
            <w:lang w:val="en-US" w:eastAsia="zh-CN"/>
          </w:rPr>
          <w:t>3.2.4</w:t>
        </w:r>
      </w:smartTag>
      <w:r w:rsidRPr="00394F35">
        <w:rPr>
          <w:bCs/>
          <w:lang w:val="en-US" w:eastAsia="zh-CN"/>
        </w:rPr>
        <w:t>.4</w:t>
      </w:r>
      <w:r w:rsidRPr="00394F35">
        <w:rPr>
          <w:lang w:val="en-US" w:eastAsia="zh-CN"/>
        </w:rPr>
        <w:tab/>
      </w:r>
      <w:r>
        <w:rPr>
          <w:lang w:val="en-US" w:eastAsia="zh-CN"/>
        </w:rPr>
        <w:t>遇险告警</w:t>
      </w:r>
      <w:r>
        <w:rPr>
          <w:rFonts w:hint="eastAsia"/>
          <w:lang w:val="en-US" w:eastAsia="zh-CN"/>
        </w:rPr>
        <w:t>取消程序</w:t>
      </w:r>
    </w:p>
    <w:p w14:paraId="485B8533" w14:textId="3A2F7F9E" w:rsidR="00F8398F" w:rsidRPr="00394F35" w:rsidRDefault="00D6083D" w:rsidP="00F8398F">
      <w:pPr>
        <w:ind w:firstLineChars="200" w:firstLine="480"/>
        <w:rPr>
          <w:lang w:val="en-US" w:eastAsia="zh-CN"/>
        </w:rPr>
      </w:pPr>
      <w:r>
        <w:rPr>
          <w:rFonts w:eastAsia="STKaiti" w:hint="eastAsia"/>
          <w:lang w:val="en-US" w:eastAsia="zh-CN"/>
        </w:rPr>
        <w:t>自</w:t>
      </w:r>
      <w:r w:rsidR="00F8398F" w:rsidRPr="000323DA">
        <w:rPr>
          <w:rFonts w:eastAsia="STKaiti" w:hint="eastAsia"/>
          <w:lang w:val="en-US" w:eastAsia="zh-CN"/>
        </w:rPr>
        <w:t>取消程序</w:t>
      </w:r>
      <w:r w:rsidR="00F8398F">
        <w:rPr>
          <w:rFonts w:hint="eastAsia"/>
          <w:lang w:val="en-US" w:eastAsia="zh-CN"/>
        </w:rPr>
        <w:t>包括在</w:t>
      </w:r>
      <w:r w:rsidR="00F8398F">
        <w:rPr>
          <w:lang w:val="en-US" w:eastAsia="zh-CN"/>
        </w:rPr>
        <w:t>遇险</w:t>
      </w:r>
      <w:r w:rsidR="00F8398F">
        <w:rPr>
          <w:rFonts w:hint="eastAsia"/>
          <w:lang w:val="en-US" w:eastAsia="zh-CN"/>
        </w:rPr>
        <w:t>告警</w:t>
      </w:r>
      <w:r w:rsidR="00F8398F">
        <w:rPr>
          <w:lang w:val="en-US" w:eastAsia="zh-CN"/>
        </w:rPr>
        <w:t>尝试</w:t>
      </w:r>
      <w:r w:rsidR="00F8398F">
        <w:rPr>
          <w:rFonts w:hint="eastAsia"/>
          <w:lang w:val="en-US" w:eastAsia="zh-CN"/>
        </w:rPr>
        <w:t>所用的全部频段</w:t>
      </w:r>
      <w:r>
        <w:rPr>
          <w:rFonts w:eastAsia="STKaiti" w:hint="eastAsia"/>
          <w:lang w:val="en-US" w:eastAsia="zh-CN"/>
        </w:rPr>
        <w:t>自</w:t>
      </w:r>
      <w:r w:rsidR="00F8398F" w:rsidRPr="000323DA">
        <w:rPr>
          <w:rFonts w:eastAsia="STKaiti" w:hint="eastAsia"/>
          <w:lang w:val="en-US" w:eastAsia="zh-CN"/>
        </w:rPr>
        <w:t>取消操作</w:t>
      </w:r>
      <w:r w:rsidR="00F8398F">
        <w:rPr>
          <w:rFonts w:hint="eastAsia"/>
          <w:lang w:val="en-US" w:eastAsia="zh-CN"/>
        </w:rPr>
        <w:t>（在甚高频和中频频段只有</w:t>
      </w:r>
      <w:r w:rsidR="00F8398F">
        <w:rPr>
          <w:rFonts w:hint="eastAsia"/>
          <w:lang w:val="en-US" w:eastAsia="zh-CN"/>
        </w:rPr>
        <w:t>1</w:t>
      </w:r>
      <w:r w:rsidR="00F8398F">
        <w:rPr>
          <w:rFonts w:hint="eastAsia"/>
          <w:lang w:val="en-US" w:eastAsia="zh-CN"/>
        </w:rPr>
        <w:t>种</w:t>
      </w:r>
      <w:r w:rsidR="00F8398F" w:rsidRPr="000323DA">
        <w:rPr>
          <w:rFonts w:eastAsia="STKaiti" w:hint="eastAsia"/>
          <w:lang w:val="en-US" w:eastAsia="zh-CN"/>
        </w:rPr>
        <w:t>取消操作</w:t>
      </w:r>
      <w:r w:rsidR="00F8398F">
        <w:rPr>
          <w:rFonts w:hint="eastAsia"/>
          <w:lang w:val="en-US" w:eastAsia="zh-CN"/>
        </w:rPr>
        <w:t>，而在中频</w:t>
      </w:r>
      <w:r w:rsidR="00F8398F" w:rsidRPr="00394F35">
        <w:rPr>
          <w:lang w:val="en-US" w:eastAsia="zh-CN"/>
        </w:rPr>
        <w:t>/</w:t>
      </w:r>
      <w:r w:rsidR="00F8398F">
        <w:rPr>
          <w:rFonts w:hint="eastAsia"/>
          <w:lang w:val="en-US" w:eastAsia="zh-CN"/>
        </w:rPr>
        <w:t>高频波段可能最多有</w:t>
      </w:r>
      <w:r w:rsidR="00F8398F">
        <w:rPr>
          <w:rFonts w:hint="eastAsia"/>
          <w:lang w:val="en-US" w:eastAsia="zh-CN"/>
        </w:rPr>
        <w:t>6</w:t>
      </w:r>
      <w:r w:rsidR="00F8398F">
        <w:rPr>
          <w:rFonts w:hint="eastAsia"/>
          <w:lang w:val="en-US" w:eastAsia="zh-CN"/>
        </w:rPr>
        <w:t>种）。</w:t>
      </w:r>
      <w:r>
        <w:rPr>
          <w:rFonts w:eastAsia="STKaiti" w:hint="eastAsia"/>
          <w:lang w:val="en-US" w:eastAsia="zh-CN"/>
        </w:rPr>
        <w:t>自</w:t>
      </w:r>
      <w:r w:rsidR="00F8398F" w:rsidRPr="000323DA">
        <w:rPr>
          <w:rFonts w:eastAsia="STKaiti" w:hint="eastAsia"/>
          <w:lang w:val="en-US" w:eastAsia="zh-CN"/>
        </w:rPr>
        <w:t>取消操作</w:t>
      </w:r>
      <w:r w:rsidR="00F8398F">
        <w:rPr>
          <w:rFonts w:hint="eastAsia"/>
          <w:lang w:val="en-US" w:eastAsia="zh-CN"/>
        </w:rPr>
        <w:t>包括一个</w:t>
      </w:r>
      <w:r w:rsidR="00F8398F" w:rsidRPr="00E014AD">
        <w:rPr>
          <w:rFonts w:hint="eastAsia"/>
          <w:bCs/>
          <w:lang w:val="en-US" w:eastAsia="zh-CN"/>
        </w:rPr>
        <w:t>数字选择性呼叫（</w:t>
      </w:r>
      <w:r w:rsidR="00F8398F" w:rsidRPr="00E014AD">
        <w:rPr>
          <w:rFonts w:hint="eastAsia"/>
          <w:bCs/>
          <w:lang w:val="en-US" w:eastAsia="zh-CN"/>
        </w:rPr>
        <w:t>DSC</w:t>
      </w:r>
      <w:r w:rsidR="00F8398F" w:rsidRPr="00E014AD">
        <w:rPr>
          <w:rFonts w:hint="eastAsia"/>
          <w:bCs/>
          <w:lang w:val="en-US" w:eastAsia="zh-CN"/>
        </w:rPr>
        <w:t>）</w:t>
      </w:r>
      <w:r w:rsidR="00F8398F">
        <w:rPr>
          <w:rFonts w:hint="eastAsia"/>
          <w:lang w:val="en-US" w:eastAsia="zh-CN"/>
        </w:rPr>
        <w:t>取消消息（自带地址的</w:t>
      </w:r>
      <w:r w:rsidR="00F8398F">
        <w:rPr>
          <w:lang w:val="en-US" w:eastAsia="zh-CN"/>
        </w:rPr>
        <w:t>遇险告警确认</w:t>
      </w:r>
      <w:r w:rsidR="00F8398F">
        <w:rPr>
          <w:rFonts w:hint="eastAsia"/>
          <w:lang w:val="en-US" w:eastAsia="zh-CN"/>
        </w:rPr>
        <w:t>），后跟一个后续通信的相应频率上的</w:t>
      </w:r>
      <w:r w:rsidR="00F8398F" w:rsidRPr="00B8102F">
        <w:rPr>
          <w:rFonts w:eastAsia="STKaiti" w:hint="eastAsia"/>
          <w:lang w:val="en-US" w:eastAsia="zh-CN"/>
        </w:rPr>
        <w:t>话音取消</w:t>
      </w:r>
      <w:r w:rsidR="00F8398F">
        <w:rPr>
          <w:rFonts w:hint="eastAsia"/>
          <w:lang w:val="en-US" w:eastAsia="zh-CN"/>
        </w:rPr>
        <w:t>消息。“</w:t>
      </w:r>
      <w:r w:rsidR="00F8398F" w:rsidRPr="00B8102F">
        <w:rPr>
          <w:rFonts w:eastAsia="STKaiti" w:hint="eastAsia"/>
          <w:lang w:val="en-US" w:eastAsia="zh-CN"/>
        </w:rPr>
        <w:t>话音取消</w:t>
      </w:r>
      <w:r w:rsidR="00F8398F">
        <w:rPr>
          <w:rFonts w:hint="eastAsia"/>
          <w:lang w:val="en-US" w:eastAsia="zh-CN"/>
        </w:rPr>
        <w:t>”一词指在</w:t>
      </w:r>
      <w:r w:rsidR="00F8398F">
        <w:rPr>
          <w:lang w:val="en-US" w:eastAsia="zh-CN"/>
        </w:rPr>
        <w:t>后续通信频率</w:t>
      </w:r>
      <w:r w:rsidR="00F8398F">
        <w:rPr>
          <w:rFonts w:hint="eastAsia"/>
          <w:lang w:val="en-US" w:eastAsia="zh-CN"/>
        </w:rPr>
        <w:t>上或者由无线电话完成，或者在中频和中频</w:t>
      </w:r>
      <w:r w:rsidR="00F8398F" w:rsidRPr="00394F35">
        <w:rPr>
          <w:lang w:val="en-US" w:eastAsia="zh-CN"/>
        </w:rPr>
        <w:t>/</w:t>
      </w:r>
      <w:r w:rsidR="00F8398F">
        <w:rPr>
          <w:rFonts w:hint="eastAsia"/>
          <w:lang w:val="en-US" w:eastAsia="zh-CN"/>
        </w:rPr>
        <w:t>高频频段由数据完成的取消部分。</w:t>
      </w:r>
    </w:p>
    <w:p w14:paraId="7A11DA3A" w14:textId="0D10D2D8" w:rsidR="00F8398F" w:rsidRPr="00394F35" w:rsidRDefault="00F8398F" w:rsidP="00F8398F">
      <w:pPr>
        <w:ind w:firstLineChars="200" w:firstLine="480"/>
        <w:rPr>
          <w:lang w:val="en-US" w:eastAsia="zh-CN"/>
        </w:rPr>
      </w:pPr>
      <w:r>
        <w:rPr>
          <w:rFonts w:hint="eastAsia"/>
          <w:lang w:val="en-US" w:eastAsia="zh-CN"/>
        </w:rPr>
        <w:t>一旦选择了取消选项，“发送</w:t>
      </w:r>
      <w:r>
        <w:rPr>
          <w:lang w:val="en-US" w:eastAsia="zh-CN"/>
        </w:rPr>
        <w:t>遇险自动程序</w:t>
      </w:r>
      <w:r>
        <w:rPr>
          <w:rFonts w:hint="eastAsia"/>
          <w:lang w:val="en-US" w:eastAsia="zh-CN"/>
        </w:rPr>
        <w:t>”应向操作员解释为何</w:t>
      </w:r>
      <w:r w:rsidR="00D6083D">
        <w:rPr>
          <w:rFonts w:eastAsia="STKaiti" w:hint="eastAsia"/>
          <w:lang w:val="en-US" w:eastAsia="zh-CN"/>
        </w:rPr>
        <w:t>自</w:t>
      </w:r>
      <w:r w:rsidRPr="000323DA">
        <w:rPr>
          <w:rFonts w:eastAsia="STKaiti" w:hint="eastAsia"/>
          <w:lang w:val="en-US" w:eastAsia="zh-CN"/>
        </w:rPr>
        <w:t>取消程序</w:t>
      </w:r>
      <w:r w:rsidRPr="001D2A15">
        <w:rPr>
          <w:rFonts w:hint="eastAsia"/>
          <w:lang w:val="en-US" w:eastAsia="zh-CN"/>
        </w:rPr>
        <w:t>，并提供</w:t>
      </w:r>
      <w:r>
        <w:rPr>
          <w:rFonts w:hint="eastAsia"/>
          <w:lang w:val="en-US" w:eastAsia="zh-CN"/>
        </w:rPr>
        <w:t>继续取消程序或者返回并停止取消程序的选项。</w:t>
      </w:r>
    </w:p>
    <w:p w14:paraId="19EDE812" w14:textId="396F7FD9" w:rsidR="00F8398F" w:rsidRPr="00394F35" w:rsidRDefault="00F8398F" w:rsidP="00F8398F">
      <w:pPr>
        <w:ind w:firstLineChars="200" w:firstLine="480"/>
        <w:rPr>
          <w:i/>
          <w:lang w:val="en-US" w:eastAsia="zh-CN"/>
        </w:rPr>
      </w:pPr>
      <w:r>
        <w:rPr>
          <w:rFonts w:hint="eastAsia"/>
          <w:lang w:val="en-US" w:eastAsia="zh-CN"/>
        </w:rPr>
        <w:t>如果</w:t>
      </w:r>
      <w:r>
        <w:rPr>
          <w:lang w:val="en-US" w:eastAsia="zh-CN"/>
        </w:rPr>
        <w:t>操作员</w:t>
      </w:r>
      <w:r>
        <w:rPr>
          <w:rFonts w:hint="eastAsia"/>
          <w:lang w:val="en-US" w:eastAsia="zh-CN"/>
        </w:rPr>
        <w:t>选择继续完成</w:t>
      </w:r>
      <w:r w:rsidR="00D6083D">
        <w:rPr>
          <w:rFonts w:eastAsia="STKaiti" w:hint="eastAsia"/>
          <w:lang w:val="en-US" w:eastAsia="zh-CN"/>
        </w:rPr>
        <w:t>自</w:t>
      </w:r>
      <w:r w:rsidRPr="000323DA">
        <w:rPr>
          <w:rFonts w:eastAsia="STKaiti" w:hint="eastAsia"/>
          <w:lang w:val="en-US" w:eastAsia="zh-CN"/>
        </w:rPr>
        <w:t>取消程序</w:t>
      </w:r>
      <w:r w:rsidRPr="001D2A15">
        <w:rPr>
          <w:rFonts w:hint="eastAsia"/>
          <w:lang w:val="en-US" w:eastAsia="zh-CN"/>
        </w:rPr>
        <w:t>，</w:t>
      </w:r>
      <w:r>
        <w:rPr>
          <w:rFonts w:hint="eastAsia"/>
          <w:lang w:val="en-US" w:eastAsia="zh-CN"/>
        </w:rPr>
        <w:t>则在允许操作员始发第一个</w:t>
      </w:r>
      <w:r w:rsidR="00D6083D">
        <w:rPr>
          <w:rFonts w:eastAsia="STKaiti" w:hint="eastAsia"/>
          <w:lang w:val="en-US" w:eastAsia="zh-CN"/>
        </w:rPr>
        <w:t>自</w:t>
      </w:r>
      <w:r w:rsidRPr="000323DA">
        <w:rPr>
          <w:rFonts w:eastAsia="STKaiti" w:hint="eastAsia"/>
          <w:lang w:val="en-US" w:eastAsia="zh-CN"/>
        </w:rPr>
        <w:t>取消操作</w:t>
      </w:r>
      <w:r w:rsidRPr="00202B30">
        <w:rPr>
          <w:rFonts w:hint="eastAsia"/>
          <w:lang w:val="en-US" w:eastAsia="zh-CN"/>
        </w:rPr>
        <w:t>之前</w:t>
      </w:r>
      <w:r>
        <w:rPr>
          <w:rFonts w:eastAsia="STKaiti" w:hint="eastAsia"/>
          <w:lang w:val="en-US" w:eastAsia="zh-CN"/>
        </w:rPr>
        <w:t>，“</w:t>
      </w:r>
      <w:r>
        <w:rPr>
          <w:rFonts w:hint="eastAsia"/>
          <w:lang w:val="en-US" w:eastAsia="zh-CN"/>
        </w:rPr>
        <w:t>发送</w:t>
      </w:r>
      <w:r>
        <w:rPr>
          <w:lang w:val="en-US" w:eastAsia="zh-CN"/>
        </w:rPr>
        <w:t>遇险自动程序</w:t>
      </w:r>
      <w:r>
        <w:rPr>
          <w:rFonts w:hint="eastAsia"/>
          <w:lang w:val="en-US" w:eastAsia="zh-CN"/>
        </w:rPr>
        <w:t>”应暂停下一个自动发送</w:t>
      </w:r>
      <w:r>
        <w:rPr>
          <w:lang w:val="en-US" w:eastAsia="zh-CN"/>
        </w:rPr>
        <w:t>遇险</w:t>
      </w:r>
      <w:r>
        <w:rPr>
          <w:rFonts w:hint="eastAsia"/>
          <w:lang w:val="en-US" w:eastAsia="zh-CN"/>
        </w:rPr>
        <w:t>告警</w:t>
      </w:r>
      <w:r>
        <w:rPr>
          <w:lang w:val="en-US" w:eastAsia="zh-CN"/>
        </w:rPr>
        <w:t>尝试</w:t>
      </w:r>
      <w:r>
        <w:rPr>
          <w:rFonts w:hint="eastAsia"/>
          <w:lang w:val="en-US" w:eastAsia="zh-CN"/>
        </w:rPr>
        <w:t>的倒计时并等待（如需要），直到某个尝试中的任何告警发送完成。</w:t>
      </w:r>
    </w:p>
    <w:p w14:paraId="56ECBDE6" w14:textId="0417DA56" w:rsidR="00F8398F" w:rsidRPr="00394F35" w:rsidRDefault="00F8398F" w:rsidP="00F8398F">
      <w:pPr>
        <w:ind w:firstLineChars="200" w:firstLine="480"/>
        <w:rPr>
          <w:b/>
          <w:bCs/>
          <w:lang w:val="en-US" w:eastAsia="zh-CN"/>
        </w:rPr>
      </w:pPr>
      <w:r w:rsidRPr="00402CF8">
        <w:rPr>
          <w:rFonts w:hint="eastAsia"/>
          <w:bCs/>
          <w:lang w:val="en-US" w:eastAsia="zh-CN"/>
        </w:rPr>
        <w:t>在</w:t>
      </w:r>
      <w:r w:rsidR="00D6083D">
        <w:rPr>
          <w:rFonts w:eastAsia="STKaiti" w:hint="eastAsia"/>
          <w:lang w:val="en-US" w:eastAsia="zh-CN"/>
        </w:rPr>
        <w:t>自</w:t>
      </w:r>
      <w:r w:rsidRPr="000323DA">
        <w:rPr>
          <w:rFonts w:eastAsia="STKaiti" w:hint="eastAsia"/>
          <w:lang w:val="en-US" w:eastAsia="zh-CN"/>
        </w:rPr>
        <w:t>取消程序</w:t>
      </w:r>
      <w:r>
        <w:rPr>
          <w:rFonts w:hint="eastAsia"/>
          <w:bCs/>
          <w:lang w:val="en-US" w:eastAsia="zh-CN"/>
        </w:rPr>
        <w:t>期间，</w:t>
      </w:r>
      <w:r>
        <w:rPr>
          <w:bCs/>
          <w:lang w:val="en-US" w:eastAsia="zh-CN"/>
        </w:rPr>
        <w:t>操作员</w:t>
      </w:r>
      <w:r>
        <w:rPr>
          <w:rFonts w:hint="eastAsia"/>
          <w:bCs/>
          <w:lang w:val="en-US" w:eastAsia="zh-CN"/>
        </w:rPr>
        <w:t>的选项应为终止</w:t>
      </w:r>
      <w:r w:rsidRPr="00D6083D">
        <w:rPr>
          <w:rFonts w:hint="eastAsia"/>
          <w:bCs/>
          <w:lang w:val="en-US" w:eastAsia="zh-CN"/>
        </w:rPr>
        <w:t>取消程序</w:t>
      </w:r>
      <w:r>
        <w:rPr>
          <w:rFonts w:hint="eastAsia"/>
          <w:bCs/>
          <w:lang w:val="en-US" w:eastAsia="zh-CN"/>
        </w:rPr>
        <w:t>和开始</w:t>
      </w:r>
      <w:r w:rsidR="00D6083D">
        <w:rPr>
          <w:rFonts w:eastAsia="STKaiti" w:hint="eastAsia"/>
          <w:lang w:val="en-US" w:eastAsia="zh-CN"/>
        </w:rPr>
        <w:t>自</w:t>
      </w:r>
      <w:r w:rsidRPr="00402CF8">
        <w:rPr>
          <w:rFonts w:eastAsia="STKaiti" w:hint="eastAsia"/>
          <w:lang w:val="en-US" w:eastAsia="zh-CN"/>
        </w:rPr>
        <w:t>取消操作</w:t>
      </w:r>
      <w:r>
        <w:rPr>
          <w:rFonts w:hint="eastAsia"/>
          <w:bCs/>
          <w:lang w:val="en-US" w:eastAsia="zh-CN"/>
        </w:rPr>
        <w:t>。</w:t>
      </w:r>
    </w:p>
    <w:p w14:paraId="533E05B5" w14:textId="2390262D" w:rsidR="00F8398F" w:rsidRPr="00394F35" w:rsidRDefault="00F8398F" w:rsidP="00F8398F">
      <w:pPr>
        <w:ind w:firstLineChars="200" w:firstLine="480"/>
        <w:rPr>
          <w:lang w:val="en-US" w:eastAsia="zh-CN"/>
        </w:rPr>
      </w:pPr>
      <w:r>
        <w:rPr>
          <w:rFonts w:hint="eastAsia"/>
          <w:lang w:val="en-US" w:eastAsia="zh-CN"/>
        </w:rPr>
        <w:t>如果在第一个</w:t>
      </w:r>
      <w:r w:rsidR="00D6083D">
        <w:rPr>
          <w:rFonts w:eastAsia="STKaiti" w:hint="eastAsia"/>
          <w:lang w:val="en-US" w:eastAsia="zh-CN"/>
        </w:rPr>
        <w:t>自</w:t>
      </w:r>
      <w:r w:rsidRPr="00402CF8">
        <w:rPr>
          <w:rFonts w:eastAsia="STKaiti" w:hint="eastAsia"/>
          <w:lang w:val="en-US" w:eastAsia="zh-CN"/>
        </w:rPr>
        <w:t>取消操作</w:t>
      </w:r>
      <w:r>
        <w:rPr>
          <w:rFonts w:hint="eastAsia"/>
          <w:lang w:val="en-US" w:eastAsia="zh-CN"/>
        </w:rPr>
        <w:t>开始之前终止了</w:t>
      </w:r>
      <w:r w:rsidR="00D6083D">
        <w:rPr>
          <w:rFonts w:eastAsia="STKaiti" w:hint="eastAsia"/>
          <w:lang w:val="en-US" w:eastAsia="zh-CN"/>
        </w:rPr>
        <w:t>自</w:t>
      </w:r>
      <w:r w:rsidRPr="00402CF8">
        <w:rPr>
          <w:rFonts w:eastAsia="STKaiti" w:hint="eastAsia"/>
          <w:lang w:val="en-US" w:eastAsia="zh-CN"/>
        </w:rPr>
        <w:t>取消程序</w:t>
      </w:r>
      <w:r>
        <w:rPr>
          <w:rFonts w:hint="eastAsia"/>
          <w:lang w:val="en-US" w:eastAsia="zh-CN"/>
        </w:rPr>
        <w:t>，则“发送</w:t>
      </w:r>
      <w:r>
        <w:rPr>
          <w:lang w:val="en-US" w:eastAsia="zh-CN"/>
        </w:rPr>
        <w:t>遇险自动程序</w:t>
      </w:r>
      <w:r>
        <w:rPr>
          <w:rFonts w:hint="eastAsia"/>
          <w:lang w:val="en-US" w:eastAsia="zh-CN"/>
        </w:rPr>
        <w:t>”应从其中止之处恢复运行。不过一旦</w:t>
      </w:r>
      <w:r w:rsidR="00D6083D">
        <w:rPr>
          <w:rFonts w:eastAsia="STKaiti" w:hint="eastAsia"/>
          <w:lang w:val="en-US" w:eastAsia="zh-CN"/>
        </w:rPr>
        <w:t>自</w:t>
      </w:r>
      <w:r w:rsidRPr="00402CF8">
        <w:rPr>
          <w:rFonts w:eastAsia="STKaiti" w:hint="eastAsia"/>
          <w:lang w:val="en-US" w:eastAsia="zh-CN"/>
        </w:rPr>
        <w:t>取消操作</w:t>
      </w:r>
      <w:r>
        <w:rPr>
          <w:rFonts w:hint="eastAsia"/>
          <w:lang w:val="en-US" w:eastAsia="zh-CN"/>
        </w:rPr>
        <w:t>开始，在</w:t>
      </w:r>
      <w:r w:rsidR="00D6083D">
        <w:rPr>
          <w:rFonts w:eastAsia="STKaiti" w:hint="eastAsia"/>
          <w:lang w:val="en-US" w:eastAsia="zh-CN"/>
        </w:rPr>
        <w:t>自</w:t>
      </w:r>
      <w:r w:rsidRPr="00402CF8">
        <w:rPr>
          <w:rFonts w:eastAsia="STKaiti" w:hint="eastAsia"/>
          <w:lang w:val="en-US" w:eastAsia="zh-CN"/>
        </w:rPr>
        <w:t>取消程序</w:t>
      </w:r>
      <w:r>
        <w:rPr>
          <w:rFonts w:hint="eastAsia"/>
          <w:lang w:val="en-US" w:eastAsia="zh-CN"/>
        </w:rPr>
        <w:t>完成之前，终止</w:t>
      </w:r>
      <w:r w:rsidRPr="00402CF8">
        <w:rPr>
          <w:rFonts w:eastAsia="STKaiti" w:hint="eastAsia"/>
          <w:lang w:val="en-US" w:eastAsia="zh-CN"/>
        </w:rPr>
        <w:t>取消程序</w:t>
      </w:r>
      <w:r>
        <w:rPr>
          <w:rFonts w:hint="eastAsia"/>
          <w:lang w:val="en-US" w:eastAsia="zh-CN"/>
        </w:rPr>
        <w:t>的选项应不可用。</w:t>
      </w:r>
    </w:p>
    <w:p w14:paraId="0D6DD2D7" w14:textId="39F1DD9D" w:rsidR="00F8398F" w:rsidRPr="00394F35" w:rsidRDefault="00F8398F" w:rsidP="00F8398F">
      <w:pPr>
        <w:spacing w:before="100"/>
        <w:ind w:firstLineChars="200" w:firstLine="480"/>
        <w:rPr>
          <w:b/>
          <w:lang w:val="en-US" w:eastAsia="zh-CN"/>
        </w:rPr>
      </w:pPr>
      <w:r>
        <w:rPr>
          <w:rFonts w:hint="eastAsia"/>
          <w:lang w:val="en-US" w:eastAsia="zh-CN"/>
        </w:rPr>
        <w:t>应显示</w:t>
      </w:r>
      <w:r w:rsidR="00D6083D">
        <w:rPr>
          <w:rFonts w:eastAsia="STKaiti" w:hint="eastAsia"/>
          <w:lang w:val="en-US" w:eastAsia="zh-CN"/>
        </w:rPr>
        <w:t>自</w:t>
      </w:r>
      <w:r w:rsidRPr="00402CF8">
        <w:rPr>
          <w:rFonts w:eastAsia="STKaiti" w:hint="eastAsia"/>
          <w:lang w:val="en-US" w:eastAsia="zh-CN"/>
        </w:rPr>
        <w:t>取消程序</w:t>
      </w:r>
      <w:r>
        <w:rPr>
          <w:rFonts w:hint="eastAsia"/>
          <w:lang w:val="en-US" w:eastAsia="zh-CN"/>
        </w:rPr>
        <w:t>的状态。</w:t>
      </w:r>
    </w:p>
    <w:p w14:paraId="493E2CAA" w14:textId="77777777" w:rsidR="00F8398F" w:rsidRPr="00394F35" w:rsidRDefault="00F8398F" w:rsidP="00F8398F">
      <w:pPr>
        <w:spacing w:before="100"/>
        <w:ind w:firstLineChars="200" w:firstLine="480"/>
        <w:rPr>
          <w:lang w:val="en-US" w:eastAsia="zh-CN"/>
        </w:rPr>
      </w:pPr>
      <w:r>
        <w:rPr>
          <w:rFonts w:hint="eastAsia"/>
          <w:lang w:val="en-US" w:eastAsia="zh-CN"/>
        </w:rPr>
        <w:t>在</w:t>
      </w:r>
      <w:r w:rsidRPr="00B8102F">
        <w:rPr>
          <w:rFonts w:eastAsia="STKaiti" w:hint="eastAsia"/>
          <w:lang w:val="en-US" w:eastAsia="zh-CN"/>
        </w:rPr>
        <w:t>话音取消</w:t>
      </w:r>
      <w:r>
        <w:rPr>
          <w:rFonts w:hint="eastAsia"/>
          <w:lang w:val="en-US" w:eastAsia="zh-CN"/>
        </w:rPr>
        <w:t>时，</w:t>
      </w:r>
      <w:r>
        <w:rPr>
          <w:lang w:val="en-US" w:eastAsia="zh-CN"/>
        </w:rPr>
        <w:t>操作员</w:t>
      </w:r>
      <w:r>
        <w:rPr>
          <w:rFonts w:hint="eastAsia"/>
          <w:lang w:val="en-US" w:eastAsia="zh-CN"/>
        </w:rPr>
        <w:t>应得到</w:t>
      </w:r>
      <w:r w:rsidRPr="00B8102F">
        <w:rPr>
          <w:rFonts w:eastAsia="STKaiti" w:hint="eastAsia"/>
          <w:lang w:val="en-US" w:eastAsia="zh-CN"/>
        </w:rPr>
        <w:t>话音取消</w:t>
      </w:r>
      <w:r>
        <w:rPr>
          <w:rFonts w:hint="eastAsia"/>
          <w:lang w:val="en-US" w:eastAsia="zh-CN"/>
        </w:rPr>
        <w:t>的相应文字。</w:t>
      </w:r>
    </w:p>
    <w:p w14:paraId="71445630" w14:textId="28086EBC" w:rsidR="00F8398F" w:rsidRPr="00394F35" w:rsidRDefault="00D6083D" w:rsidP="00F8398F">
      <w:pPr>
        <w:spacing w:before="100"/>
        <w:ind w:firstLineChars="200" w:firstLine="480"/>
        <w:rPr>
          <w:lang w:val="en-US" w:eastAsia="zh-CN"/>
        </w:rPr>
      </w:pPr>
      <w:r>
        <w:rPr>
          <w:rFonts w:eastAsia="STKaiti" w:hint="eastAsia"/>
          <w:lang w:val="en-US" w:eastAsia="zh-CN"/>
        </w:rPr>
        <w:t>自</w:t>
      </w:r>
      <w:r w:rsidR="00F8398F" w:rsidRPr="00402CF8">
        <w:rPr>
          <w:rFonts w:eastAsia="STKaiti" w:hint="eastAsia"/>
          <w:lang w:val="en-US" w:eastAsia="zh-CN"/>
        </w:rPr>
        <w:t>取消操作</w:t>
      </w:r>
      <w:r w:rsidR="00F8398F">
        <w:rPr>
          <w:rFonts w:hint="eastAsia"/>
          <w:lang w:val="en-US" w:eastAsia="zh-CN"/>
        </w:rPr>
        <w:t>应能在任一频段上重复，但应提供在该频段上取消已完成的提醒信息。</w:t>
      </w:r>
    </w:p>
    <w:p w14:paraId="65AB66DF" w14:textId="77777777" w:rsidR="00F8398F" w:rsidRPr="00394F35" w:rsidRDefault="00F8398F" w:rsidP="00F8398F">
      <w:pPr>
        <w:pStyle w:val="Heading5"/>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Cs/>
            <w:lang w:val="en-US" w:eastAsia="zh-CN"/>
          </w:rPr>
          <w:t>3.2.4</w:t>
        </w:r>
      </w:smartTag>
      <w:r w:rsidRPr="00394F35">
        <w:rPr>
          <w:bCs/>
          <w:lang w:val="en-US" w:eastAsia="zh-CN"/>
        </w:rPr>
        <w:t>.</w:t>
      </w:r>
      <w:r>
        <w:rPr>
          <w:bCs/>
          <w:lang w:val="en-US" w:eastAsia="zh-CN"/>
        </w:rPr>
        <w:t>5</w:t>
      </w:r>
      <w:r w:rsidRPr="00394F35">
        <w:rPr>
          <w:lang w:val="en-US" w:eastAsia="zh-CN"/>
        </w:rPr>
        <w:tab/>
      </w:r>
      <w:r>
        <w:rPr>
          <w:rFonts w:hint="eastAsia"/>
          <w:lang w:val="en-US" w:eastAsia="zh-CN"/>
        </w:rPr>
        <w:t>中频</w:t>
      </w:r>
      <w:r w:rsidRPr="00394F35">
        <w:rPr>
          <w:lang w:val="en-US" w:eastAsia="zh-CN"/>
        </w:rPr>
        <w:t>/</w:t>
      </w:r>
      <w:r>
        <w:rPr>
          <w:rFonts w:hint="eastAsia"/>
          <w:lang w:val="en-US" w:eastAsia="zh-CN"/>
        </w:rPr>
        <w:t>高频频段要考虑的特殊问题</w:t>
      </w:r>
    </w:p>
    <w:p w14:paraId="7B966787" w14:textId="77777777" w:rsidR="00F8398F" w:rsidRPr="00394F35" w:rsidRDefault="00F8398F" w:rsidP="00F8398F">
      <w:pPr>
        <w:spacing w:before="100"/>
        <w:ind w:firstLineChars="200" w:firstLine="480"/>
        <w:rPr>
          <w:lang w:val="en-US" w:eastAsia="zh-CN"/>
        </w:rPr>
      </w:pPr>
      <w:r>
        <w:rPr>
          <w:rFonts w:hint="eastAsia"/>
          <w:lang w:val="en-US" w:eastAsia="zh-CN"/>
        </w:rPr>
        <w:t>应显示每一频段的状态；</w:t>
      </w:r>
    </w:p>
    <w:p w14:paraId="540EA32C" w14:textId="41EC129A" w:rsidR="00F8398F" w:rsidRPr="00394F35" w:rsidRDefault="00F8398F" w:rsidP="00F8398F">
      <w:pPr>
        <w:spacing w:before="100"/>
        <w:ind w:firstLineChars="200" w:firstLine="480"/>
        <w:rPr>
          <w:lang w:val="en-US" w:eastAsia="zh-CN"/>
        </w:rPr>
      </w:pPr>
      <w:r>
        <w:rPr>
          <w:rFonts w:hint="eastAsia"/>
          <w:lang w:val="en-US" w:eastAsia="zh-CN"/>
        </w:rPr>
        <w:t>一旦</w:t>
      </w:r>
      <w:r w:rsidRPr="00371E0D">
        <w:rPr>
          <w:rFonts w:hint="eastAsia"/>
          <w:lang w:val="en-US" w:eastAsia="zh-CN"/>
        </w:rPr>
        <w:t>取消</w:t>
      </w:r>
      <w:r>
        <w:rPr>
          <w:rFonts w:hint="eastAsia"/>
          <w:lang w:val="en-US" w:eastAsia="zh-CN"/>
        </w:rPr>
        <w:t>一个频带，在</w:t>
      </w:r>
      <w:r w:rsidRPr="002C545F">
        <w:rPr>
          <w:rFonts w:hint="eastAsia"/>
          <w:b/>
          <w:lang w:val="en-US" w:eastAsia="zh-CN"/>
        </w:rPr>
        <w:t>所有</w:t>
      </w:r>
      <w:r>
        <w:rPr>
          <w:rFonts w:hint="eastAsia"/>
          <w:lang w:val="en-US" w:eastAsia="zh-CN"/>
        </w:rPr>
        <w:t>所用频段取消之前，结束</w:t>
      </w:r>
      <w:r w:rsidR="00D6083D">
        <w:rPr>
          <w:rFonts w:eastAsia="STKaiti" w:hint="eastAsia"/>
          <w:lang w:val="en-US" w:eastAsia="zh-CN"/>
        </w:rPr>
        <w:t>自</w:t>
      </w:r>
      <w:r w:rsidRPr="00402CF8">
        <w:rPr>
          <w:rFonts w:eastAsia="STKaiti" w:hint="eastAsia"/>
          <w:lang w:val="en-US" w:eastAsia="zh-CN"/>
        </w:rPr>
        <w:t>取消程序</w:t>
      </w:r>
      <w:r>
        <w:rPr>
          <w:rFonts w:hint="eastAsia"/>
          <w:lang w:val="en-US" w:eastAsia="zh-CN"/>
        </w:rPr>
        <w:t>的选项应不可用。</w:t>
      </w:r>
    </w:p>
    <w:p w14:paraId="5096B603" w14:textId="3BF8FCA0" w:rsidR="00F8398F" w:rsidRPr="00394F35" w:rsidRDefault="00F8398F" w:rsidP="00F8398F">
      <w:pPr>
        <w:spacing w:before="100"/>
        <w:ind w:firstLineChars="200" w:firstLine="480"/>
        <w:rPr>
          <w:lang w:val="en-US" w:eastAsia="zh-CN"/>
        </w:rPr>
      </w:pPr>
      <w:r>
        <w:rPr>
          <w:rFonts w:hint="eastAsia"/>
          <w:lang w:val="en-US" w:eastAsia="zh-CN"/>
        </w:rPr>
        <w:t>在完成</w:t>
      </w:r>
      <w:r w:rsidR="00D6083D">
        <w:rPr>
          <w:rFonts w:eastAsia="STKaiti" w:hint="eastAsia"/>
          <w:lang w:val="en-US" w:eastAsia="zh-CN"/>
        </w:rPr>
        <w:t>自</w:t>
      </w:r>
      <w:r w:rsidRPr="00371E0D">
        <w:rPr>
          <w:rFonts w:eastAsia="STKaiti" w:hint="eastAsia"/>
          <w:lang w:val="en-US" w:eastAsia="zh-CN"/>
        </w:rPr>
        <w:t>取消程序</w:t>
      </w:r>
      <w:r>
        <w:rPr>
          <w:rFonts w:hint="eastAsia"/>
          <w:lang w:val="en-US" w:eastAsia="zh-CN"/>
        </w:rPr>
        <w:t>时，“发送</w:t>
      </w:r>
      <w:r>
        <w:rPr>
          <w:lang w:val="en-US" w:eastAsia="zh-CN"/>
        </w:rPr>
        <w:t>遇险自动程序</w:t>
      </w:r>
      <w:r>
        <w:rPr>
          <w:rFonts w:hint="eastAsia"/>
          <w:lang w:val="en-US" w:eastAsia="zh-CN"/>
        </w:rPr>
        <w:t>”应被认为得到了确认，并应显示已完成取消这一事实。</w:t>
      </w:r>
    </w:p>
    <w:p w14:paraId="40D16190" w14:textId="77777777" w:rsidR="00F8398F" w:rsidRPr="00394F35" w:rsidRDefault="00F8398F" w:rsidP="00F8398F">
      <w:pPr>
        <w:pStyle w:val="Heading4"/>
        <w:rPr>
          <w:highlight w:val="yellow"/>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Cs/>
            <w:lang w:val="en-US" w:eastAsia="zh-CN"/>
          </w:rPr>
          <w:t>3.2.4</w:t>
        </w:r>
      </w:smartTag>
      <w:r w:rsidRPr="00394F35">
        <w:rPr>
          <w:bCs/>
          <w:lang w:val="en-US" w:eastAsia="zh-CN"/>
        </w:rPr>
        <w:t>.</w:t>
      </w:r>
      <w:r>
        <w:rPr>
          <w:bCs/>
          <w:lang w:val="en-US" w:eastAsia="zh-CN"/>
        </w:rPr>
        <w:t>6</w:t>
      </w:r>
      <w:r w:rsidRPr="00394F35">
        <w:rPr>
          <w:lang w:val="en-US" w:eastAsia="zh-CN"/>
        </w:rPr>
        <w:tab/>
      </w:r>
      <w:r>
        <w:rPr>
          <w:rFonts w:hint="eastAsia"/>
          <w:lang w:val="en-US" w:eastAsia="zh-CN"/>
        </w:rPr>
        <w:t>仅中频</w:t>
      </w:r>
      <w:r w:rsidRPr="00394F35">
        <w:rPr>
          <w:lang w:val="en-US" w:eastAsia="zh-CN"/>
        </w:rPr>
        <w:t>/</w:t>
      </w:r>
      <w:r>
        <w:rPr>
          <w:rFonts w:hint="eastAsia"/>
          <w:lang w:val="en-US" w:eastAsia="zh-CN"/>
        </w:rPr>
        <w:t>高频波段的</w:t>
      </w:r>
      <w:r>
        <w:rPr>
          <w:lang w:val="en-US" w:eastAsia="zh-CN"/>
        </w:rPr>
        <w:t>遇险</w:t>
      </w:r>
      <w:r>
        <w:rPr>
          <w:rFonts w:hint="eastAsia"/>
          <w:lang w:val="en-US" w:eastAsia="zh-CN"/>
        </w:rPr>
        <w:t>告警</w:t>
      </w:r>
      <w:r>
        <w:rPr>
          <w:lang w:val="en-US" w:eastAsia="zh-CN"/>
        </w:rPr>
        <w:t>确认</w:t>
      </w:r>
      <w:r>
        <w:rPr>
          <w:rFonts w:hint="eastAsia"/>
          <w:lang w:val="en-US" w:eastAsia="zh-CN"/>
        </w:rPr>
        <w:t>扫描</w:t>
      </w:r>
    </w:p>
    <w:p w14:paraId="3B98AE4D" w14:textId="51783F2A" w:rsidR="00F8398F" w:rsidRPr="00F22696" w:rsidRDefault="00F8398F" w:rsidP="00F8398F">
      <w:pPr>
        <w:ind w:firstLineChars="200" w:firstLine="480"/>
        <w:rPr>
          <w:lang w:val="en-US" w:eastAsia="zh-CN"/>
        </w:rPr>
      </w:pPr>
      <w:r>
        <w:rPr>
          <w:rFonts w:hint="eastAsia"/>
          <w:lang w:val="en-US" w:eastAsia="zh-CN"/>
        </w:rPr>
        <w:t>如果尚未这样做的话，“发送</w:t>
      </w:r>
      <w:r>
        <w:rPr>
          <w:lang w:val="en-US" w:eastAsia="zh-CN"/>
        </w:rPr>
        <w:t>遇险自动程序</w:t>
      </w:r>
      <w:r>
        <w:rPr>
          <w:rFonts w:hint="eastAsia"/>
          <w:lang w:val="en-US" w:eastAsia="zh-CN"/>
        </w:rPr>
        <w:t>”应扫描所有</w:t>
      </w:r>
      <w:r>
        <w:rPr>
          <w:rFonts w:hint="eastAsia"/>
          <w:lang w:val="en-US" w:eastAsia="zh-CN"/>
        </w:rPr>
        <w:t>6</w:t>
      </w:r>
      <w:r>
        <w:rPr>
          <w:rFonts w:hint="eastAsia"/>
          <w:lang w:val="en-US" w:eastAsia="zh-CN"/>
        </w:rPr>
        <w:t>个</w:t>
      </w:r>
      <w:r>
        <w:rPr>
          <w:lang w:val="en-US" w:eastAsia="zh-CN"/>
        </w:rPr>
        <w:t>遇险</w:t>
      </w:r>
      <w:r w:rsidRPr="00E014AD">
        <w:rPr>
          <w:rFonts w:hint="eastAsia"/>
          <w:bCs/>
          <w:lang w:val="en-US" w:eastAsia="zh-CN"/>
        </w:rPr>
        <w:t>数字选择性呼叫（</w:t>
      </w:r>
      <w:r w:rsidRPr="00E014AD">
        <w:rPr>
          <w:rFonts w:hint="eastAsia"/>
          <w:bCs/>
          <w:lang w:val="en-US" w:eastAsia="zh-CN"/>
        </w:rPr>
        <w:t>DSC</w:t>
      </w:r>
      <w:r w:rsidRPr="00E014AD">
        <w:rPr>
          <w:rFonts w:hint="eastAsia"/>
          <w:bCs/>
          <w:lang w:val="en-US" w:eastAsia="zh-CN"/>
        </w:rPr>
        <w:t>）</w:t>
      </w:r>
      <w:r>
        <w:rPr>
          <w:lang w:val="en-US" w:eastAsia="zh-CN"/>
        </w:rPr>
        <w:t>信道</w:t>
      </w:r>
      <w:r>
        <w:rPr>
          <w:rFonts w:hint="eastAsia"/>
          <w:lang w:val="en-US" w:eastAsia="zh-CN"/>
        </w:rPr>
        <w:t>。</w:t>
      </w:r>
    </w:p>
    <w:p w14:paraId="6B638368" w14:textId="77777777" w:rsidR="00F8398F" w:rsidRPr="00394F35" w:rsidRDefault="00F8398F" w:rsidP="00F8398F">
      <w:pPr>
        <w:pStyle w:val="Heading3"/>
        <w:rPr>
          <w:lang w:val="en-US" w:eastAsia="zh-CN"/>
        </w:rPr>
      </w:pPr>
      <w:r w:rsidRPr="00394F35">
        <w:rPr>
          <w:lang w:val="en-US" w:eastAsia="zh-CN"/>
        </w:rPr>
        <w:t>3.2.5</w:t>
      </w:r>
      <w:r w:rsidRPr="00394F35">
        <w:rPr>
          <w:lang w:val="en-US" w:eastAsia="zh-CN"/>
        </w:rPr>
        <w:tab/>
      </w:r>
      <w:r>
        <w:rPr>
          <w:rFonts w:hint="eastAsia"/>
          <w:lang w:val="en-US" w:eastAsia="zh-CN"/>
        </w:rPr>
        <w:t>无线电话通信</w:t>
      </w:r>
      <w:r>
        <w:rPr>
          <w:lang w:val="en-US" w:eastAsia="zh-CN"/>
        </w:rPr>
        <w:t>自动程序</w:t>
      </w:r>
    </w:p>
    <w:p w14:paraId="63B518E7" w14:textId="77777777" w:rsidR="00F8398F" w:rsidRPr="00394F35" w:rsidRDefault="00F8398F" w:rsidP="00F8398F">
      <w:pPr>
        <w:ind w:firstLineChars="200" w:firstLine="480"/>
        <w:rPr>
          <w:lang w:val="en-US" w:eastAsia="zh-CN"/>
        </w:rPr>
      </w:pPr>
      <w:r>
        <w:rPr>
          <w:rFonts w:hint="eastAsia"/>
          <w:lang w:val="en-US" w:eastAsia="zh-CN"/>
        </w:rPr>
        <w:t>还应为设备提供与本附件所述的</w:t>
      </w:r>
      <w:r w:rsidRPr="00E014AD">
        <w:rPr>
          <w:rFonts w:hint="eastAsia"/>
          <w:bCs/>
          <w:lang w:val="en-US" w:eastAsia="zh-CN"/>
        </w:rPr>
        <w:t>数字选择性呼叫（</w:t>
      </w:r>
      <w:r w:rsidRPr="00E014AD">
        <w:rPr>
          <w:rFonts w:hint="eastAsia"/>
          <w:bCs/>
          <w:lang w:val="en-US" w:eastAsia="zh-CN"/>
        </w:rPr>
        <w:t>DSC</w:t>
      </w:r>
      <w:r w:rsidRPr="00E014AD">
        <w:rPr>
          <w:rFonts w:hint="eastAsia"/>
          <w:bCs/>
          <w:lang w:val="en-US" w:eastAsia="zh-CN"/>
        </w:rPr>
        <w:t>）</w:t>
      </w:r>
      <w:r>
        <w:rPr>
          <w:lang w:val="en-US" w:eastAsia="zh-CN"/>
        </w:rPr>
        <w:t>自动程序</w:t>
      </w:r>
      <w:r>
        <w:rPr>
          <w:rFonts w:hint="eastAsia"/>
          <w:lang w:val="en-US" w:eastAsia="zh-CN"/>
        </w:rPr>
        <w:t>兼容的无线电话通信功能。该</w:t>
      </w:r>
      <w:r>
        <w:rPr>
          <w:lang w:val="en-US" w:eastAsia="zh-CN"/>
        </w:rPr>
        <w:t>自动程序</w:t>
      </w:r>
      <w:r>
        <w:rPr>
          <w:rFonts w:hint="eastAsia"/>
          <w:lang w:val="en-US" w:eastAsia="zh-CN"/>
        </w:rPr>
        <w:t>应具备：</w:t>
      </w:r>
    </w:p>
    <w:p w14:paraId="358933F4" w14:textId="77777777" w:rsidR="00F8398F" w:rsidRPr="00394F35" w:rsidRDefault="00F8398F" w:rsidP="00F8398F">
      <w:pPr>
        <w:pStyle w:val="enumlev1"/>
        <w:rPr>
          <w:lang w:val="en-US" w:eastAsia="zh-CN"/>
        </w:rPr>
      </w:pPr>
      <w:r w:rsidRPr="00B32545">
        <w:rPr>
          <w:lang w:val="en-US" w:eastAsia="zh-CN"/>
        </w:rPr>
        <w:t>–</w:t>
      </w:r>
      <w:r>
        <w:rPr>
          <w:lang w:val="en-US" w:eastAsia="zh-CN"/>
        </w:rPr>
        <w:tab/>
      </w:r>
      <w:r>
        <w:rPr>
          <w:rFonts w:hint="eastAsia"/>
          <w:lang w:val="en-US" w:eastAsia="zh-CN"/>
        </w:rPr>
        <w:t>按照</w:t>
      </w:r>
      <w:r>
        <w:rPr>
          <w:lang w:val="en-US" w:eastAsia="zh-CN"/>
        </w:rPr>
        <w:t>操作员</w:t>
      </w:r>
      <w:r>
        <w:rPr>
          <w:rFonts w:hint="eastAsia"/>
          <w:lang w:val="en-US" w:eastAsia="zh-CN"/>
        </w:rPr>
        <w:t>的要求在激活和保持之间切换的能力；</w:t>
      </w:r>
    </w:p>
    <w:p w14:paraId="6B9AEFE7" w14:textId="77777777" w:rsidR="00F8398F" w:rsidRPr="00394F35" w:rsidRDefault="00F8398F" w:rsidP="00F8398F">
      <w:pPr>
        <w:pStyle w:val="enumlev1"/>
        <w:rPr>
          <w:lang w:val="en-US" w:eastAsia="zh-CN"/>
        </w:rPr>
      </w:pPr>
      <w:r w:rsidRPr="00B32545">
        <w:rPr>
          <w:lang w:val="en-US" w:eastAsia="zh-CN"/>
        </w:rPr>
        <w:t>–</w:t>
      </w:r>
      <w:r>
        <w:rPr>
          <w:lang w:val="en-US" w:eastAsia="zh-CN"/>
        </w:rPr>
        <w:tab/>
      </w:r>
      <w:r>
        <w:rPr>
          <w:rFonts w:hint="eastAsia"/>
          <w:lang w:val="en-US" w:eastAsia="zh-CN"/>
        </w:rPr>
        <w:t>按照</w:t>
      </w:r>
      <w:r>
        <w:rPr>
          <w:lang w:val="en-US" w:eastAsia="zh-CN"/>
        </w:rPr>
        <w:t>操作员</w:t>
      </w:r>
      <w:r>
        <w:rPr>
          <w:rFonts w:hint="eastAsia"/>
          <w:lang w:val="en-US" w:eastAsia="zh-CN"/>
        </w:rPr>
        <w:t>的要求终止的能力；</w:t>
      </w:r>
    </w:p>
    <w:p w14:paraId="31F27013" w14:textId="77777777" w:rsidR="00F8398F" w:rsidRPr="00394F35" w:rsidRDefault="00F8398F" w:rsidP="00F8398F">
      <w:pPr>
        <w:pStyle w:val="enumlev1"/>
        <w:rPr>
          <w:lang w:val="en-US" w:eastAsia="zh-CN"/>
        </w:rPr>
      </w:pPr>
      <w:r w:rsidRPr="00B32545">
        <w:rPr>
          <w:lang w:val="en-US" w:eastAsia="zh-CN"/>
        </w:rPr>
        <w:t>–</w:t>
      </w:r>
      <w:r>
        <w:rPr>
          <w:lang w:val="en-US" w:eastAsia="zh-CN"/>
        </w:rPr>
        <w:tab/>
      </w:r>
      <w:r>
        <w:rPr>
          <w:rFonts w:hint="eastAsia"/>
          <w:lang w:val="en-US" w:eastAsia="zh-CN"/>
        </w:rPr>
        <w:t>选择通信</w:t>
      </w:r>
      <w:r>
        <w:rPr>
          <w:lang w:val="en-US" w:eastAsia="zh-CN"/>
        </w:rPr>
        <w:t>信道</w:t>
      </w:r>
      <w:r>
        <w:rPr>
          <w:rFonts w:hint="eastAsia"/>
          <w:lang w:val="en-US" w:eastAsia="zh-CN"/>
        </w:rPr>
        <w:t>的能力。</w:t>
      </w:r>
    </w:p>
    <w:p w14:paraId="3CC245D2" w14:textId="77777777" w:rsidR="00F8398F" w:rsidRPr="00394F35" w:rsidRDefault="00F8398F" w:rsidP="00F8398F">
      <w:pPr>
        <w:pStyle w:val="Heading3"/>
        <w:ind w:left="0" w:firstLine="0"/>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3.2.6</w:t>
        </w:r>
        <w:r w:rsidRPr="00394F35">
          <w:rPr>
            <w:lang w:val="en-US" w:eastAsia="zh-CN"/>
          </w:rPr>
          <w:tab/>
        </w:r>
      </w:smartTag>
      <w:r>
        <w:rPr>
          <w:rFonts w:hint="eastAsia"/>
          <w:lang w:val="en-US" w:eastAsia="zh-CN"/>
        </w:rPr>
        <w:t>其他</w:t>
      </w:r>
      <w:r>
        <w:rPr>
          <w:lang w:val="en-US" w:eastAsia="zh-CN"/>
        </w:rPr>
        <w:t>非</w:t>
      </w:r>
      <w:r>
        <w:rPr>
          <w:rFonts w:hint="eastAsia"/>
          <w:szCs w:val="24"/>
          <w:lang w:eastAsia="zh-CN"/>
        </w:rPr>
        <w:t>数字选择性呼叫</w:t>
      </w:r>
      <w:r>
        <w:rPr>
          <w:lang w:val="en-US" w:eastAsia="zh-CN"/>
        </w:rPr>
        <w:t>自动程序</w:t>
      </w:r>
    </w:p>
    <w:p w14:paraId="03FD569E" w14:textId="77777777" w:rsidR="00F8398F" w:rsidRPr="00394F35" w:rsidRDefault="00F8398F" w:rsidP="00F8398F">
      <w:pPr>
        <w:ind w:firstLineChars="200" w:firstLine="480"/>
        <w:rPr>
          <w:lang w:val="en-US" w:eastAsia="zh-CN"/>
        </w:rPr>
      </w:pPr>
      <w:r>
        <w:rPr>
          <w:rFonts w:hint="eastAsia"/>
          <w:lang w:val="en-US" w:eastAsia="zh-CN"/>
        </w:rPr>
        <w:t>设备所含的所有其他</w:t>
      </w:r>
      <w:r>
        <w:rPr>
          <w:lang w:val="en-US" w:eastAsia="zh-CN"/>
        </w:rPr>
        <w:t>非</w:t>
      </w:r>
      <w:r w:rsidRPr="00E014AD">
        <w:rPr>
          <w:rFonts w:hint="eastAsia"/>
          <w:bCs/>
          <w:lang w:val="en-US" w:eastAsia="zh-CN"/>
        </w:rPr>
        <w:t>数字选择性呼叫（</w:t>
      </w:r>
      <w:r w:rsidRPr="00E014AD">
        <w:rPr>
          <w:rFonts w:hint="eastAsia"/>
          <w:bCs/>
          <w:lang w:val="en-US" w:eastAsia="zh-CN"/>
        </w:rPr>
        <w:t>DSC</w:t>
      </w:r>
      <w:r w:rsidRPr="00E014AD">
        <w:rPr>
          <w:rFonts w:hint="eastAsia"/>
          <w:bCs/>
          <w:lang w:val="en-US" w:eastAsia="zh-CN"/>
        </w:rPr>
        <w:t>）</w:t>
      </w:r>
      <w:r>
        <w:rPr>
          <w:rFonts w:hint="eastAsia"/>
          <w:lang w:val="en-US" w:eastAsia="zh-CN"/>
        </w:rPr>
        <w:t>功能应：</w:t>
      </w:r>
    </w:p>
    <w:p w14:paraId="28F0B042" w14:textId="77777777" w:rsidR="00F8398F" w:rsidRPr="00394F35" w:rsidRDefault="00F8398F" w:rsidP="00F8398F">
      <w:pPr>
        <w:pStyle w:val="enumlev1"/>
        <w:rPr>
          <w:b/>
          <w:lang w:val="en-US" w:eastAsia="zh-CN"/>
        </w:rPr>
      </w:pPr>
      <w:r>
        <w:rPr>
          <w:lang w:val="en-US" w:eastAsia="zh-CN"/>
        </w:rPr>
        <w:t>–</w:t>
      </w:r>
      <w:r w:rsidRPr="00394F35">
        <w:rPr>
          <w:b/>
          <w:lang w:val="en-US" w:eastAsia="zh-CN"/>
        </w:rPr>
        <w:tab/>
      </w:r>
      <w:r>
        <w:rPr>
          <w:rFonts w:hint="eastAsia"/>
          <w:lang w:val="en-US" w:eastAsia="zh-CN"/>
        </w:rPr>
        <w:t>能按照</w:t>
      </w:r>
      <w:r>
        <w:rPr>
          <w:lang w:val="en-US" w:eastAsia="zh-CN"/>
        </w:rPr>
        <w:t>操作员</w:t>
      </w:r>
      <w:r>
        <w:rPr>
          <w:rFonts w:hint="eastAsia"/>
          <w:lang w:val="en-US" w:eastAsia="zh-CN"/>
        </w:rPr>
        <w:t>的要求启动或保持；</w:t>
      </w:r>
    </w:p>
    <w:p w14:paraId="34A6AB0B" w14:textId="18893E68" w:rsidR="00F8398F" w:rsidRPr="00394F35" w:rsidRDefault="00F8398F" w:rsidP="00F8398F">
      <w:pPr>
        <w:pStyle w:val="enumlev1"/>
        <w:rPr>
          <w:b/>
          <w:lang w:val="en-US" w:eastAsia="zh-CN"/>
        </w:rPr>
      </w:pPr>
      <w:r>
        <w:rPr>
          <w:lang w:val="en-US" w:eastAsia="zh-CN"/>
        </w:rPr>
        <w:t>–</w:t>
      </w:r>
      <w:r w:rsidRPr="00394F35">
        <w:rPr>
          <w:b/>
          <w:lang w:val="en-US" w:eastAsia="zh-CN"/>
        </w:rPr>
        <w:tab/>
      </w:r>
      <w:r>
        <w:rPr>
          <w:rFonts w:hint="eastAsia"/>
          <w:lang w:val="en-US" w:eastAsia="zh-CN"/>
        </w:rPr>
        <w:t>从不控制值守接收机，这样</w:t>
      </w:r>
      <w:r w:rsidRPr="00E014AD">
        <w:rPr>
          <w:rFonts w:hint="eastAsia"/>
          <w:bCs/>
          <w:lang w:val="en-US" w:eastAsia="zh-CN"/>
        </w:rPr>
        <w:t>数字选择性呼叫（</w:t>
      </w:r>
      <w:r w:rsidRPr="00E014AD">
        <w:rPr>
          <w:rFonts w:hint="eastAsia"/>
          <w:bCs/>
          <w:lang w:val="en-US" w:eastAsia="zh-CN"/>
        </w:rPr>
        <w:t>DSC</w:t>
      </w:r>
      <w:r w:rsidRPr="00E014AD">
        <w:rPr>
          <w:rFonts w:hint="eastAsia"/>
          <w:bCs/>
          <w:lang w:val="en-US" w:eastAsia="zh-CN"/>
        </w:rPr>
        <w:t>）</w:t>
      </w:r>
      <w:r>
        <w:rPr>
          <w:lang w:val="en-US" w:eastAsia="zh-CN"/>
        </w:rPr>
        <w:t>自动程序</w:t>
      </w:r>
      <w:r>
        <w:rPr>
          <w:rFonts w:hint="eastAsia"/>
          <w:lang w:val="en-US" w:eastAsia="zh-CN"/>
        </w:rPr>
        <w:t>无论处于启动状态还是处于保持状态都无法在值守接收机上接收</w:t>
      </w:r>
      <w:r w:rsidRPr="00E014AD">
        <w:rPr>
          <w:rFonts w:hint="eastAsia"/>
          <w:bCs/>
          <w:lang w:val="en-US" w:eastAsia="zh-CN"/>
        </w:rPr>
        <w:t>DSC</w:t>
      </w:r>
      <w:r w:rsidR="00D6083D">
        <w:rPr>
          <w:rFonts w:hint="eastAsia"/>
          <w:bCs/>
          <w:lang w:val="en-US" w:eastAsia="zh-CN"/>
        </w:rPr>
        <w:t>呼叫</w:t>
      </w:r>
      <w:r>
        <w:rPr>
          <w:rFonts w:hint="eastAsia"/>
          <w:lang w:val="en-US" w:eastAsia="zh-CN"/>
        </w:rPr>
        <w:t>；</w:t>
      </w:r>
    </w:p>
    <w:p w14:paraId="78FCA161" w14:textId="77777777" w:rsidR="00F8398F" w:rsidRPr="00394F35" w:rsidRDefault="00F8398F" w:rsidP="00F8398F">
      <w:pPr>
        <w:pStyle w:val="enumlev1"/>
        <w:rPr>
          <w:lang w:val="en-US" w:eastAsia="zh-CN"/>
        </w:rPr>
      </w:pPr>
      <w:r>
        <w:rPr>
          <w:lang w:val="en-US" w:eastAsia="zh-CN"/>
        </w:rPr>
        <w:t>–</w:t>
      </w:r>
      <w:r w:rsidRPr="00394F35">
        <w:rPr>
          <w:b/>
          <w:lang w:val="en-US" w:eastAsia="zh-CN"/>
        </w:rPr>
        <w:tab/>
      </w:r>
      <w:r>
        <w:rPr>
          <w:rFonts w:hint="eastAsia"/>
          <w:lang w:val="en-US" w:eastAsia="zh-CN"/>
        </w:rPr>
        <w:t>能由</w:t>
      </w:r>
      <w:r>
        <w:rPr>
          <w:lang w:val="en-US" w:eastAsia="zh-CN"/>
        </w:rPr>
        <w:t>操作员</w:t>
      </w:r>
      <w:r>
        <w:rPr>
          <w:rFonts w:hint="eastAsia"/>
          <w:lang w:val="en-US" w:eastAsia="zh-CN"/>
        </w:rPr>
        <w:t>终止。</w:t>
      </w:r>
    </w:p>
    <w:p w14:paraId="0EC80505" w14:textId="77777777" w:rsidR="00F8398F" w:rsidRPr="00394F35" w:rsidRDefault="00F8398F" w:rsidP="00F8398F">
      <w:pPr>
        <w:pStyle w:val="Heading2"/>
        <w:rPr>
          <w:lang w:val="en-US" w:eastAsia="zh-CN"/>
        </w:rPr>
      </w:pPr>
      <w:r w:rsidRPr="00394F35">
        <w:rPr>
          <w:lang w:val="en-US" w:eastAsia="zh-CN"/>
        </w:rPr>
        <w:t>3.3</w:t>
      </w:r>
      <w:r w:rsidRPr="00394F35">
        <w:rPr>
          <w:lang w:val="en-US" w:eastAsia="zh-CN"/>
        </w:rPr>
        <w:tab/>
      </w:r>
      <w:r>
        <w:rPr>
          <w:rFonts w:hint="eastAsia"/>
          <w:lang w:val="en-US" w:eastAsia="zh-CN"/>
        </w:rPr>
        <w:t>涉及多个</w:t>
      </w:r>
      <w:r>
        <w:rPr>
          <w:lang w:val="en-US" w:eastAsia="zh-CN"/>
        </w:rPr>
        <w:t>自动程序</w:t>
      </w:r>
      <w:r>
        <w:rPr>
          <w:rFonts w:hint="eastAsia"/>
          <w:lang w:val="en-US" w:eastAsia="zh-CN"/>
        </w:rPr>
        <w:t>的任务</w:t>
      </w:r>
    </w:p>
    <w:p w14:paraId="2A75512E" w14:textId="77777777" w:rsidR="00F8398F" w:rsidRPr="00394F35" w:rsidRDefault="00F8398F" w:rsidP="00F8398F">
      <w:pPr>
        <w:pStyle w:val="Heading3"/>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3.3.1</w:t>
        </w:r>
        <w:r w:rsidRPr="00394F35">
          <w:rPr>
            <w:lang w:val="en-US" w:eastAsia="zh-CN"/>
          </w:rPr>
          <w:tab/>
        </w:r>
      </w:smartTag>
      <w:r>
        <w:rPr>
          <w:rFonts w:hint="eastAsia"/>
          <w:lang w:val="en-US" w:eastAsia="zh-CN"/>
        </w:rPr>
        <w:t>同时运行的</w:t>
      </w:r>
      <w:r>
        <w:rPr>
          <w:lang w:val="en-US" w:eastAsia="zh-CN"/>
        </w:rPr>
        <w:t>自动程序</w:t>
      </w:r>
      <w:r>
        <w:rPr>
          <w:rFonts w:hint="eastAsia"/>
          <w:lang w:val="en-US" w:eastAsia="zh-CN"/>
        </w:rPr>
        <w:t>的数目</w:t>
      </w:r>
    </w:p>
    <w:p w14:paraId="71B82CAC" w14:textId="77777777" w:rsidR="00F8398F" w:rsidRPr="00394F35" w:rsidRDefault="00F8398F" w:rsidP="00F8398F">
      <w:pPr>
        <w:ind w:firstLineChars="200" w:firstLine="480"/>
        <w:rPr>
          <w:lang w:val="en-US" w:eastAsia="zh-CN"/>
        </w:rPr>
      </w:pPr>
      <w:r>
        <w:rPr>
          <w:rFonts w:hint="eastAsia"/>
          <w:lang w:val="en-US" w:eastAsia="zh-CN"/>
        </w:rPr>
        <w:t>应提供至少处理</w:t>
      </w:r>
      <w:r>
        <w:rPr>
          <w:rFonts w:hint="eastAsia"/>
          <w:lang w:val="en-US" w:eastAsia="zh-CN"/>
        </w:rPr>
        <w:t>7</w:t>
      </w:r>
      <w:r>
        <w:rPr>
          <w:rFonts w:hint="eastAsia"/>
          <w:lang w:val="en-US" w:eastAsia="zh-CN"/>
        </w:rPr>
        <w:t>个同时运行的</w:t>
      </w:r>
      <w:r>
        <w:rPr>
          <w:lang w:val="en-US" w:eastAsia="zh-CN"/>
        </w:rPr>
        <w:t>自动程序</w:t>
      </w:r>
      <w:r>
        <w:rPr>
          <w:rFonts w:hint="eastAsia"/>
          <w:lang w:val="en-US" w:eastAsia="zh-CN"/>
        </w:rPr>
        <w:t>的设施，包括一个反向程序。反向</w:t>
      </w:r>
      <w:r>
        <w:rPr>
          <w:lang w:val="en-US" w:eastAsia="zh-CN"/>
        </w:rPr>
        <w:t>自动程序</w:t>
      </w:r>
      <w:r>
        <w:rPr>
          <w:rFonts w:hint="eastAsia"/>
          <w:lang w:val="en-US" w:eastAsia="zh-CN"/>
        </w:rPr>
        <w:t>的启动应能够：</w:t>
      </w:r>
    </w:p>
    <w:p w14:paraId="4196AFF4" w14:textId="77777777" w:rsidR="00F8398F" w:rsidRPr="00394F35" w:rsidRDefault="00F8398F" w:rsidP="00F8398F">
      <w:pPr>
        <w:pStyle w:val="enumlev1"/>
        <w:rPr>
          <w:lang w:val="en-US" w:eastAsia="zh-CN"/>
        </w:rPr>
      </w:pPr>
      <w:r>
        <w:rPr>
          <w:lang w:val="en-US" w:eastAsia="zh-CN"/>
        </w:rPr>
        <w:t>–</w:t>
      </w:r>
      <w:r w:rsidRPr="00394F35">
        <w:rPr>
          <w:b/>
          <w:lang w:val="en-US" w:eastAsia="zh-CN"/>
        </w:rPr>
        <w:tab/>
      </w:r>
      <w:r>
        <w:rPr>
          <w:rFonts w:hint="eastAsia"/>
          <w:lang w:val="en-US" w:eastAsia="zh-CN"/>
        </w:rPr>
        <w:t>提醒</w:t>
      </w:r>
      <w:r>
        <w:rPr>
          <w:lang w:val="en-US" w:eastAsia="zh-CN"/>
        </w:rPr>
        <w:t>操作员</w:t>
      </w:r>
      <w:r>
        <w:rPr>
          <w:rFonts w:hint="eastAsia"/>
          <w:lang w:val="en-US" w:eastAsia="zh-CN"/>
        </w:rPr>
        <w:t>：设备无法处理另一个</w:t>
      </w:r>
      <w:r>
        <w:rPr>
          <w:lang w:val="en-US" w:eastAsia="zh-CN"/>
        </w:rPr>
        <w:t>自动程序</w:t>
      </w:r>
      <w:r>
        <w:rPr>
          <w:rFonts w:hint="eastAsia"/>
          <w:lang w:val="en-US" w:eastAsia="zh-CN"/>
        </w:rPr>
        <w:t>，其中一个</w:t>
      </w:r>
      <w:r>
        <w:rPr>
          <w:lang w:val="en-US" w:eastAsia="zh-CN"/>
        </w:rPr>
        <w:t>自动程序</w:t>
      </w:r>
      <w:r>
        <w:rPr>
          <w:rFonts w:hint="eastAsia"/>
          <w:lang w:val="en-US" w:eastAsia="zh-CN"/>
        </w:rPr>
        <w:t>应终止；</w:t>
      </w:r>
    </w:p>
    <w:p w14:paraId="4CE90C04" w14:textId="77777777" w:rsidR="00F8398F" w:rsidRPr="00394F35" w:rsidRDefault="00F8398F" w:rsidP="00F8398F">
      <w:pPr>
        <w:pStyle w:val="enumlev1"/>
        <w:rPr>
          <w:lang w:val="en-US" w:eastAsia="zh-CN"/>
        </w:rPr>
      </w:pPr>
      <w:r>
        <w:rPr>
          <w:lang w:val="en-US" w:eastAsia="zh-CN"/>
        </w:rPr>
        <w:t>–</w:t>
      </w:r>
      <w:r w:rsidRPr="00394F35">
        <w:rPr>
          <w:b/>
          <w:lang w:val="en-US" w:eastAsia="zh-CN"/>
        </w:rPr>
        <w:tab/>
      </w:r>
      <w:r>
        <w:rPr>
          <w:rFonts w:hint="eastAsia"/>
          <w:lang w:val="en-US" w:eastAsia="zh-CN"/>
        </w:rPr>
        <w:t>阻止</w:t>
      </w:r>
      <w:r>
        <w:rPr>
          <w:lang w:val="en-US" w:eastAsia="zh-CN"/>
        </w:rPr>
        <w:t>操作员</w:t>
      </w:r>
      <w:r>
        <w:rPr>
          <w:rFonts w:hint="eastAsia"/>
          <w:lang w:val="en-US" w:eastAsia="zh-CN"/>
        </w:rPr>
        <w:t>启动任何新的</w:t>
      </w:r>
      <w:r>
        <w:rPr>
          <w:lang w:val="en-US" w:eastAsia="zh-CN"/>
        </w:rPr>
        <w:t>自动程序</w:t>
      </w:r>
      <w:r>
        <w:rPr>
          <w:rFonts w:hint="eastAsia"/>
          <w:lang w:val="en-US" w:eastAsia="zh-CN"/>
        </w:rPr>
        <w:t>，除非发送一个</w:t>
      </w:r>
      <w:r>
        <w:rPr>
          <w:lang w:val="en-US" w:eastAsia="zh-CN"/>
        </w:rPr>
        <w:t>遇险</w:t>
      </w:r>
      <w:r>
        <w:rPr>
          <w:rFonts w:hint="eastAsia"/>
          <w:lang w:val="en-US" w:eastAsia="zh-CN"/>
        </w:rPr>
        <w:t>告警；以及</w:t>
      </w:r>
    </w:p>
    <w:p w14:paraId="237ED045" w14:textId="77777777" w:rsidR="00F8398F" w:rsidRPr="00394F35" w:rsidRDefault="00F8398F" w:rsidP="00F8398F">
      <w:pPr>
        <w:pStyle w:val="enumlev1"/>
        <w:rPr>
          <w:lang w:val="en-US" w:eastAsia="zh-CN"/>
        </w:rPr>
      </w:pPr>
      <w:r>
        <w:rPr>
          <w:lang w:val="en-US" w:eastAsia="zh-CN"/>
        </w:rPr>
        <w:t>–</w:t>
      </w:r>
      <w:r w:rsidRPr="00394F35">
        <w:rPr>
          <w:b/>
          <w:lang w:val="en-US" w:eastAsia="zh-CN"/>
        </w:rPr>
        <w:tab/>
      </w:r>
      <w:r>
        <w:rPr>
          <w:rFonts w:hint="eastAsia"/>
          <w:lang w:val="en-US" w:eastAsia="zh-CN"/>
        </w:rPr>
        <w:t>提醒</w:t>
      </w:r>
      <w:r>
        <w:rPr>
          <w:lang w:val="en-US" w:eastAsia="zh-CN"/>
        </w:rPr>
        <w:t>操作员</w:t>
      </w:r>
      <w:r>
        <w:rPr>
          <w:rFonts w:hint="eastAsia"/>
          <w:lang w:val="en-US" w:eastAsia="zh-CN"/>
        </w:rPr>
        <w:t>：在设备处于待机的情况下，收到一个会引发自动程序的附加</w:t>
      </w:r>
      <w:r>
        <w:rPr>
          <w:rFonts w:hint="eastAsia"/>
          <w:lang w:val="en-US" w:eastAsia="zh-CN"/>
        </w:rPr>
        <w:t>DSC</w:t>
      </w:r>
      <w:r>
        <w:rPr>
          <w:rFonts w:hint="eastAsia"/>
          <w:lang w:val="en-US" w:eastAsia="zh-CN"/>
        </w:rPr>
        <w:t>消息将导致立即自动终止一个休眠的</w:t>
      </w:r>
      <w:r>
        <w:rPr>
          <w:lang w:val="en-US" w:eastAsia="zh-CN"/>
        </w:rPr>
        <w:t>自动程序</w:t>
      </w:r>
      <w:r>
        <w:rPr>
          <w:rFonts w:hint="eastAsia"/>
          <w:lang w:val="en-US" w:eastAsia="zh-CN"/>
        </w:rPr>
        <w:t>；此处，</w:t>
      </w:r>
    </w:p>
    <w:p w14:paraId="5308A03C" w14:textId="77777777" w:rsidR="00F8398F" w:rsidRPr="00394F35" w:rsidRDefault="00F8398F" w:rsidP="00F8398F">
      <w:pPr>
        <w:pStyle w:val="enumlev1"/>
        <w:rPr>
          <w:lang w:val="en-US" w:eastAsia="zh-CN"/>
        </w:rPr>
      </w:pPr>
      <w:r>
        <w:rPr>
          <w:lang w:val="en-US" w:eastAsia="zh-CN"/>
        </w:rPr>
        <w:t>–</w:t>
      </w:r>
      <w:r w:rsidRPr="00394F35">
        <w:rPr>
          <w:b/>
          <w:lang w:val="en-US" w:eastAsia="zh-CN"/>
        </w:rPr>
        <w:tab/>
      </w:r>
      <w:r w:rsidRPr="0038643E">
        <w:rPr>
          <w:rFonts w:hint="eastAsia"/>
          <w:lang w:val="en-US" w:eastAsia="zh-CN"/>
        </w:rPr>
        <w:t>立即自动终止取决于</w:t>
      </w:r>
      <w:r>
        <w:rPr>
          <w:rFonts w:hint="eastAsia"/>
          <w:lang w:val="en-US" w:eastAsia="zh-CN"/>
        </w:rPr>
        <w:t>休眠的时间长短和优先级。</w:t>
      </w:r>
    </w:p>
    <w:p w14:paraId="0CF80E58" w14:textId="77777777" w:rsidR="00F8398F" w:rsidRPr="00394F35" w:rsidRDefault="00F8398F" w:rsidP="00F8398F">
      <w:pPr>
        <w:pStyle w:val="Heading3"/>
        <w:rPr>
          <w:lang w:val="en-US" w:eastAsia="zh-CN"/>
        </w:rPr>
      </w:pPr>
      <w:r w:rsidRPr="00394F35">
        <w:rPr>
          <w:lang w:val="en-US" w:eastAsia="zh-CN"/>
        </w:rPr>
        <w:t>3.3.2</w:t>
      </w:r>
      <w:r w:rsidRPr="00394F35">
        <w:rPr>
          <w:lang w:val="en-US" w:eastAsia="zh-CN"/>
        </w:rPr>
        <w:tab/>
      </w:r>
      <w:r>
        <w:rPr>
          <w:rFonts w:hint="eastAsia"/>
          <w:lang w:val="en-US" w:eastAsia="zh-CN"/>
        </w:rPr>
        <w:t>发送</w:t>
      </w:r>
      <w:r>
        <w:rPr>
          <w:lang w:val="en-US" w:eastAsia="zh-CN"/>
        </w:rPr>
        <w:t>遇险自动程序</w:t>
      </w:r>
    </w:p>
    <w:p w14:paraId="234AF2B4" w14:textId="77777777" w:rsidR="00F8398F" w:rsidRPr="00394F35" w:rsidRDefault="00F8398F" w:rsidP="00F8398F">
      <w:pPr>
        <w:ind w:firstLineChars="200" w:firstLine="480"/>
        <w:rPr>
          <w:lang w:val="en-US" w:eastAsia="zh-CN"/>
        </w:rPr>
      </w:pPr>
      <w:r>
        <w:rPr>
          <w:rFonts w:hint="eastAsia"/>
          <w:lang w:val="en-US" w:eastAsia="zh-CN"/>
        </w:rPr>
        <w:t>在开始运行“发送</w:t>
      </w:r>
      <w:r>
        <w:rPr>
          <w:lang w:val="en-US" w:eastAsia="zh-CN"/>
        </w:rPr>
        <w:t>遇险自动程序</w:t>
      </w:r>
      <w:r>
        <w:rPr>
          <w:rFonts w:hint="eastAsia"/>
          <w:lang w:val="en-US" w:eastAsia="zh-CN"/>
        </w:rPr>
        <w:t>”时，鼓励立即自动终止所有其他</w:t>
      </w:r>
      <w:r>
        <w:rPr>
          <w:lang w:val="en-US" w:eastAsia="zh-CN"/>
        </w:rPr>
        <w:t>自动程序</w:t>
      </w:r>
      <w:r>
        <w:rPr>
          <w:rFonts w:hint="eastAsia"/>
          <w:lang w:val="en-US" w:eastAsia="zh-CN"/>
        </w:rPr>
        <w:t>（如果有的话），但这不是必备要求。</w:t>
      </w:r>
    </w:p>
    <w:p w14:paraId="0D4DA7BB" w14:textId="77777777" w:rsidR="00F8398F" w:rsidRPr="00394F35" w:rsidRDefault="00F8398F" w:rsidP="00F8398F">
      <w:pPr>
        <w:pStyle w:val="Heading3"/>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3.3.3</w:t>
        </w:r>
        <w:r w:rsidRPr="00394F35">
          <w:rPr>
            <w:lang w:val="en-US" w:eastAsia="zh-CN"/>
          </w:rPr>
          <w:tab/>
        </w:r>
      </w:smartTag>
      <w:r>
        <w:rPr>
          <w:rFonts w:hint="eastAsia"/>
          <w:lang w:val="en-US" w:eastAsia="zh-CN"/>
        </w:rPr>
        <w:t>操作员的选项</w:t>
      </w:r>
    </w:p>
    <w:p w14:paraId="77285738" w14:textId="77777777" w:rsidR="00F8398F" w:rsidRPr="00394F35" w:rsidRDefault="00F8398F" w:rsidP="00F8398F">
      <w:pPr>
        <w:ind w:firstLineChars="200" w:firstLine="480"/>
        <w:rPr>
          <w:lang w:val="en-US" w:eastAsia="zh-CN"/>
        </w:rPr>
      </w:pPr>
      <w:r>
        <w:rPr>
          <w:lang w:val="en-US" w:eastAsia="zh-CN"/>
        </w:rPr>
        <w:t>操作员</w:t>
      </w:r>
      <w:r>
        <w:rPr>
          <w:rFonts w:hint="eastAsia"/>
          <w:lang w:val="en-US" w:eastAsia="zh-CN"/>
        </w:rPr>
        <w:t>应能在各</w:t>
      </w:r>
      <w:r>
        <w:rPr>
          <w:lang w:val="en-US" w:eastAsia="zh-CN"/>
        </w:rPr>
        <w:t>自动程序</w:t>
      </w:r>
      <w:r>
        <w:rPr>
          <w:rFonts w:hint="eastAsia"/>
          <w:lang w:val="en-US" w:eastAsia="zh-CN"/>
        </w:rPr>
        <w:t>间自由浏览，但参与未确认的“发送</w:t>
      </w:r>
      <w:r>
        <w:rPr>
          <w:lang w:val="en-US" w:eastAsia="zh-CN"/>
        </w:rPr>
        <w:t>遇险自动程序</w:t>
      </w:r>
      <w:r>
        <w:rPr>
          <w:rFonts w:hint="eastAsia"/>
          <w:lang w:val="en-US" w:eastAsia="zh-CN"/>
        </w:rPr>
        <w:t>”除外。</w:t>
      </w:r>
    </w:p>
    <w:p w14:paraId="61A6F893" w14:textId="77777777" w:rsidR="00F8398F" w:rsidRPr="00394F35" w:rsidRDefault="00F8398F" w:rsidP="00F8398F">
      <w:pPr>
        <w:ind w:firstLineChars="200" w:firstLine="480"/>
        <w:rPr>
          <w:lang w:val="en-US" w:eastAsia="zh-CN"/>
        </w:rPr>
      </w:pPr>
      <w:r>
        <w:rPr>
          <w:rFonts w:hint="eastAsia"/>
          <w:lang w:val="en-US" w:eastAsia="zh-CN"/>
        </w:rPr>
        <w:t>如果</w:t>
      </w:r>
      <w:r>
        <w:rPr>
          <w:lang w:val="en-US" w:eastAsia="zh-CN"/>
        </w:rPr>
        <w:t>操作员</w:t>
      </w:r>
      <w:r>
        <w:rPr>
          <w:rFonts w:hint="eastAsia"/>
          <w:lang w:val="en-US" w:eastAsia="zh-CN"/>
        </w:rPr>
        <w:t>让保持的</w:t>
      </w:r>
      <w:r>
        <w:rPr>
          <w:lang w:val="en-US" w:eastAsia="zh-CN"/>
        </w:rPr>
        <w:t>自动程序</w:t>
      </w:r>
      <w:r>
        <w:rPr>
          <w:rFonts w:hint="eastAsia"/>
          <w:lang w:val="en-US" w:eastAsia="zh-CN"/>
        </w:rPr>
        <w:t>中的一个进入激活状态，则处于激活状态的</w:t>
      </w:r>
      <w:r>
        <w:rPr>
          <w:lang w:val="en-US" w:eastAsia="zh-CN"/>
        </w:rPr>
        <w:t>自动程序</w:t>
      </w:r>
      <w:r>
        <w:rPr>
          <w:rFonts w:hint="eastAsia"/>
          <w:lang w:val="en-US" w:eastAsia="zh-CN"/>
        </w:rPr>
        <w:t>（如果有的话）应进入保持状态。</w:t>
      </w:r>
    </w:p>
    <w:p w14:paraId="5D9B1BB5" w14:textId="77777777" w:rsidR="00F8398F" w:rsidRPr="00394F35" w:rsidRDefault="00F8398F" w:rsidP="00F8398F">
      <w:pPr>
        <w:pStyle w:val="Heading3"/>
        <w:tabs>
          <w:tab w:val="clear" w:pos="794"/>
          <w:tab w:val="left" w:pos="1032"/>
        </w:tabs>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3.3.4</w:t>
        </w:r>
        <w:r w:rsidRPr="00394F35">
          <w:rPr>
            <w:lang w:val="en-US" w:eastAsia="zh-CN"/>
          </w:rPr>
          <w:tab/>
        </w:r>
      </w:smartTag>
      <w:r>
        <w:rPr>
          <w:rFonts w:hint="eastAsia"/>
          <w:lang w:val="en-US" w:eastAsia="zh-CN"/>
        </w:rPr>
        <w:t>处于保持状态的未确认查询、</w:t>
      </w:r>
      <w:r>
        <w:rPr>
          <w:lang w:val="en-US" w:eastAsia="zh-CN"/>
        </w:rPr>
        <w:t>测试</w:t>
      </w:r>
      <w:r>
        <w:rPr>
          <w:rFonts w:hint="eastAsia"/>
          <w:lang w:val="en-US" w:eastAsia="zh-CN"/>
        </w:rPr>
        <w:t>或</w:t>
      </w:r>
      <w:r>
        <w:rPr>
          <w:lang w:val="en-US" w:eastAsia="zh-CN"/>
        </w:rPr>
        <w:t>位置请求</w:t>
      </w:r>
      <w:r>
        <w:rPr>
          <w:rFonts w:hint="eastAsia"/>
          <w:lang w:val="en-US" w:eastAsia="zh-CN"/>
        </w:rPr>
        <w:t>接收</w:t>
      </w:r>
      <w:r>
        <w:rPr>
          <w:lang w:val="en-US" w:eastAsia="zh-CN"/>
        </w:rPr>
        <w:t>自动程序</w:t>
      </w:r>
    </w:p>
    <w:p w14:paraId="2282D5B5" w14:textId="77777777" w:rsidR="00F8398F" w:rsidRPr="00F22696" w:rsidRDefault="00F8398F" w:rsidP="00F8398F">
      <w:pPr>
        <w:ind w:firstLineChars="200" w:firstLine="480"/>
        <w:rPr>
          <w:lang w:val="en-US" w:eastAsia="zh-CN"/>
        </w:rPr>
      </w:pPr>
      <w:r>
        <w:rPr>
          <w:rFonts w:hint="eastAsia"/>
          <w:lang w:val="en-US" w:eastAsia="zh-CN"/>
        </w:rPr>
        <w:t>这些</w:t>
      </w:r>
      <w:r>
        <w:rPr>
          <w:lang w:val="en-US" w:eastAsia="zh-CN"/>
        </w:rPr>
        <w:t>自动程序</w:t>
      </w:r>
      <w:r>
        <w:rPr>
          <w:rFonts w:hint="eastAsia"/>
          <w:lang w:val="en-US" w:eastAsia="zh-CN"/>
        </w:rPr>
        <w:t>中的任一个如果被设置为自动确认，则一旦所有其他</w:t>
      </w:r>
      <w:r>
        <w:rPr>
          <w:lang w:val="en-US" w:eastAsia="zh-CN"/>
        </w:rPr>
        <w:t>自动程</w:t>
      </w:r>
      <w:r>
        <w:rPr>
          <w:rFonts w:hint="eastAsia"/>
          <w:lang w:val="en-US" w:eastAsia="zh-CN"/>
        </w:rPr>
        <w:t>序处于保持状态，该程序应自动确认并自行终止。</w:t>
      </w:r>
    </w:p>
    <w:p w14:paraId="104D4A43" w14:textId="77777777" w:rsidR="00F8398F" w:rsidRPr="00394F35" w:rsidRDefault="00F8398F" w:rsidP="00F8398F">
      <w:pPr>
        <w:pStyle w:val="Heading2"/>
        <w:rPr>
          <w:lang w:val="en-US" w:eastAsia="zh-CN"/>
        </w:rPr>
      </w:pPr>
      <w:r w:rsidRPr="00394F35">
        <w:rPr>
          <w:lang w:val="en-US" w:eastAsia="zh-CN"/>
        </w:rPr>
        <w:t>3.4</w:t>
      </w:r>
      <w:r w:rsidRPr="00394F35">
        <w:rPr>
          <w:lang w:val="en-US" w:eastAsia="zh-CN"/>
        </w:rPr>
        <w:tab/>
      </w:r>
      <w:r>
        <w:rPr>
          <w:rFonts w:hint="eastAsia"/>
          <w:lang w:val="en-US" w:eastAsia="zh-CN"/>
        </w:rPr>
        <w:t>提醒信息</w:t>
      </w:r>
    </w:p>
    <w:p w14:paraId="0026A716" w14:textId="77777777" w:rsidR="00F8398F" w:rsidRPr="00394F35" w:rsidRDefault="00F8398F" w:rsidP="00F8398F">
      <w:pPr>
        <w:ind w:firstLineChars="200" w:firstLine="480"/>
        <w:rPr>
          <w:lang w:val="en-US" w:eastAsia="zh-CN"/>
        </w:rPr>
      </w:pPr>
      <w:r>
        <w:rPr>
          <w:rFonts w:hint="eastAsia"/>
          <w:bCs/>
          <w:lang w:val="en-US" w:eastAsia="zh-CN"/>
        </w:rPr>
        <w:t>在</w:t>
      </w:r>
      <w:r w:rsidRPr="00322BA2">
        <w:rPr>
          <w:rFonts w:ascii="STKaiti" w:eastAsia="STKaiti" w:hAnsi="STKaiti"/>
          <w:bCs/>
          <w:lang w:val="en-US" w:eastAsia="zh-CN"/>
        </w:rPr>
        <w:t>操作员</w:t>
      </w:r>
      <w:r>
        <w:rPr>
          <w:rFonts w:hint="eastAsia"/>
          <w:bCs/>
          <w:lang w:val="en-US" w:eastAsia="zh-CN"/>
        </w:rPr>
        <w:t>试图采取如下措施时，应提供提醒信息：</w:t>
      </w:r>
    </w:p>
    <w:p w14:paraId="65E4BA0D" w14:textId="77777777" w:rsidR="00F8398F" w:rsidRPr="00394F35" w:rsidRDefault="00F8398F" w:rsidP="00F8398F">
      <w:pPr>
        <w:pStyle w:val="enumlev1"/>
        <w:rPr>
          <w:lang w:val="en-US" w:eastAsia="zh-CN"/>
        </w:rPr>
      </w:pPr>
      <w:r>
        <w:rPr>
          <w:lang w:eastAsia="zh-CN"/>
        </w:rPr>
        <w:t>–</w:t>
      </w:r>
      <w:r>
        <w:rPr>
          <w:lang w:eastAsia="zh-CN"/>
        </w:rPr>
        <w:tab/>
      </w:r>
      <w:r>
        <w:rPr>
          <w:rFonts w:hint="eastAsia"/>
          <w:lang w:val="en-US" w:eastAsia="zh-CN"/>
        </w:rPr>
        <w:t>在</w:t>
      </w:r>
      <w:r>
        <w:rPr>
          <w:lang w:val="en-US" w:eastAsia="zh-CN"/>
        </w:rPr>
        <w:t>自动程序</w:t>
      </w:r>
      <w:r>
        <w:rPr>
          <w:rFonts w:hint="eastAsia"/>
          <w:lang w:val="en-US" w:eastAsia="zh-CN"/>
        </w:rPr>
        <w:t>开始不足</w:t>
      </w:r>
      <w:r>
        <w:rPr>
          <w:rFonts w:hint="eastAsia"/>
          <w:lang w:val="en-US" w:eastAsia="zh-CN"/>
        </w:rPr>
        <w:t>3</w:t>
      </w:r>
      <w:r>
        <w:rPr>
          <w:rFonts w:hint="eastAsia"/>
          <w:lang w:val="en-US" w:eastAsia="zh-CN"/>
        </w:rPr>
        <w:t>分钟内发送遇险告警转发消息；</w:t>
      </w:r>
    </w:p>
    <w:p w14:paraId="12C2745F" w14:textId="77777777" w:rsidR="00F8398F" w:rsidRPr="00394F35" w:rsidRDefault="00F8398F" w:rsidP="00F8398F">
      <w:pPr>
        <w:pStyle w:val="enumlev1"/>
        <w:rPr>
          <w:lang w:val="en-US" w:eastAsia="zh-CN"/>
        </w:rPr>
      </w:pPr>
      <w:r>
        <w:rPr>
          <w:lang w:eastAsia="zh-CN"/>
        </w:rPr>
        <w:t>–</w:t>
      </w:r>
      <w:r>
        <w:rPr>
          <w:lang w:eastAsia="zh-CN"/>
        </w:rPr>
        <w:tab/>
      </w:r>
      <w:r>
        <w:rPr>
          <w:rFonts w:hint="eastAsia"/>
          <w:lang w:val="en-US" w:eastAsia="zh-CN"/>
        </w:rPr>
        <w:t>发送一个非单个地址的</w:t>
      </w:r>
      <w:r w:rsidRPr="00322BA2">
        <w:rPr>
          <w:rFonts w:hint="eastAsia"/>
          <w:lang w:val="en-US" w:eastAsia="zh-CN"/>
        </w:rPr>
        <w:t>遇险告警</w:t>
      </w:r>
      <w:r>
        <w:rPr>
          <w:rFonts w:hint="eastAsia"/>
          <w:lang w:val="en-US" w:eastAsia="zh-CN"/>
        </w:rPr>
        <w:t>转发消息；</w:t>
      </w:r>
    </w:p>
    <w:p w14:paraId="48F714BD" w14:textId="77777777" w:rsidR="00F8398F" w:rsidRPr="00394F35" w:rsidRDefault="00F8398F" w:rsidP="00F8398F">
      <w:pPr>
        <w:pStyle w:val="enumlev1"/>
        <w:rPr>
          <w:lang w:val="en-US" w:eastAsia="zh-CN"/>
        </w:rPr>
      </w:pPr>
      <w:r>
        <w:rPr>
          <w:lang w:eastAsia="zh-CN"/>
        </w:rPr>
        <w:t>–</w:t>
      </w:r>
      <w:r>
        <w:rPr>
          <w:lang w:eastAsia="zh-CN"/>
        </w:rPr>
        <w:tab/>
      </w:r>
      <w:r>
        <w:rPr>
          <w:rFonts w:hint="eastAsia"/>
          <w:lang w:val="en-US" w:eastAsia="zh-CN"/>
        </w:rPr>
        <w:t>发送</w:t>
      </w:r>
      <w:r>
        <w:rPr>
          <w:lang w:val="en-US" w:eastAsia="zh-CN"/>
        </w:rPr>
        <w:t>遇险</w:t>
      </w:r>
      <w:r>
        <w:rPr>
          <w:rFonts w:hint="eastAsia"/>
          <w:lang w:val="en-US" w:eastAsia="zh-CN"/>
        </w:rPr>
        <w:t>告警</w:t>
      </w:r>
      <w:r>
        <w:rPr>
          <w:lang w:val="en-US" w:eastAsia="zh-CN"/>
        </w:rPr>
        <w:t>确认</w:t>
      </w:r>
      <w:r>
        <w:rPr>
          <w:rFonts w:hint="eastAsia"/>
          <w:lang w:val="en-US" w:eastAsia="zh-CN"/>
        </w:rPr>
        <w:t>（需要</w:t>
      </w:r>
      <w:r>
        <w:rPr>
          <w:lang w:val="en-US" w:eastAsia="zh-CN"/>
        </w:rPr>
        <w:t>海岸电台</w:t>
      </w:r>
      <w:r>
        <w:rPr>
          <w:rFonts w:hint="eastAsia"/>
          <w:lang w:val="en-US" w:eastAsia="zh-CN"/>
        </w:rPr>
        <w:t>许可）；</w:t>
      </w:r>
    </w:p>
    <w:p w14:paraId="49E3614A" w14:textId="77777777" w:rsidR="00F8398F" w:rsidRPr="00394F35" w:rsidRDefault="00F8398F" w:rsidP="00F8398F">
      <w:pPr>
        <w:pStyle w:val="enumlev1"/>
        <w:rPr>
          <w:lang w:val="en-US" w:eastAsia="zh-CN"/>
        </w:rPr>
      </w:pPr>
      <w:r>
        <w:rPr>
          <w:lang w:eastAsia="zh-CN"/>
        </w:rPr>
        <w:t>–</w:t>
      </w:r>
      <w:r>
        <w:rPr>
          <w:lang w:eastAsia="zh-CN"/>
        </w:rPr>
        <w:tab/>
      </w:r>
      <w:r>
        <w:rPr>
          <w:rFonts w:hint="eastAsia"/>
          <w:lang w:val="en-US" w:eastAsia="zh-CN"/>
        </w:rPr>
        <w:t>发送所有电台（</w:t>
      </w:r>
      <w:r w:rsidRPr="00394F35">
        <w:rPr>
          <w:lang w:val="en-US" w:eastAsia="zh-CN"/>
        </w:rPr>
        <w:t>116</w:t>
      </w:r>
      <w:r>
        <w:rPr>
          <w:rFonts w:hint="eastAsia"/>
          <w:lang w:val="en-US" w:eastAsia="zh-CN"/>
        </w:rPr>
        <w:t>格式）</w:t>
      </w:r>
      <w:r>
        <w:rPr>
          <w:lang w:val="en-US" w:eastAsia="zh-CN"/>
        </w:rPr>
        <w:t>遇险</w:t>
      </w:r>
      <w:r>
        <w:rPr>
          <w:rFonts w:hint="eastAsia"/>
          <w:lang w:val="en-US" w:eastAsia="zh-CN"/>
        </w:rPr>
        <w:t>告警</w:t>
      </w:r>
      <w:r>
        <w:rPr>
          <w:lang w:val="en-US" w:eastAsia="zh-CN"/>
        </w:rPr>
        <w:t>转发确认</w:t>
      </w:r>
      <w:r>
        <w:rPr>
          <w:rFonts w:hint="eastAsia"/>
          <w:lang w:val="en-US" w:eastAsia="zh-CN"/>
        </w:rPr>
        <w:t>（应只由</w:t>
      </w:r>
      <w:r>
        <w:rPr>
          <w:lang w:val="en-US" w:eastAsia="zh-CN"/>
        </w:rPr>
        <w:t>海岸电台</w:t>
      </w:r>
      <w:r>
        <w:rPr>
          <w:rFonts w:hint="eastAsia"/>
          <w:lang w:val="en-US" w:eastAsia="zh-CN"/>
        </w:rPr>
        <w:t>发送）；</w:t>
      </w:r>
    </w:p>
    <w:p w14:paraId="33182A6D" w14:textId="77777777" w:rsidR="00F8398F" w:rsidRPr="00394F35" w:rsidRDefault="00F8398F" w:rsidP="00F8398F">
      <w:pPr>
        <w:pStyle w:val="enumlev1"/>
        <w:rPr>
          <w:lang w:val="en-US" w:eastAsia="zh-CN"/>
        </w:rPr>
      </w:pPr>
      <w:r>
        <w:rPr>
          <w:lang w:eastAsia="zh-CN"/>
        </w:rPr>
        <w:t>–</w:t>
      </w:r>
      <w:r>
        <w:rPr>
          <w:lang w:eastAsia="zh-CN"/>
        </w:rPr>
        <w:tab/>
      </w:r>
      <w:r>
        <w:rPr>
          <w:rFonts w:hint="eastAsia"/>
          <w:lang w:val="en-US" w:eastAsia="zh-CN"/>
        </w:rPr>
        <w:t>发送对非单个地址的不含遇险信息的</w:t>
      </w:r>
      <w:r w:rsidRPr="00E014AD">
        <w:rPr>
          <w:rFonts w:hint="eastAsia"/>
          <w:bCs/>
          <w:lang w:val="en-US" w:eastAsia="zh-CN"/>
        </w:rPr>
        <w:t>数字选择性呼叫（</w:t>
      </w:r>
      <w:r w:rsidRPr="00E014AD">
        <w:rPr>
          <w:rFonts w:hint="eastAsia"/>
          <w:bCs/>
          <w:lang w:val="en-US" w:eastAsia="zh-CN"/>
        </w:rPr>
        <w:t>DSC</w:t>
      </w:r>
      <w:r w:rsidRPr="00E014AD">
        <w:rPr>
          <w:rFonts w:hint="eastAsia"/>
          <w:bCs/>
          <w:lang w:val="en-US" w:eastAsia="zh-CN"/>
        </w:rPr>
        <w:t>）</w:t>
      </w:r>
      <w:r>
        <w:rPr>
          <w:lang w:val="en-US" w:eastAsia="zh-CN"/>
        </w:rPr>
        <w:t>消息</w:t>
      </w:r>
      <w:r>
        <w:rPr>
          <w:rFonts w:hint="eastAsia"/>
          <w:lang w:val="en-US" w:eastAsia="zh-CN"/>
        </w:rPr>
        <w:t>的</w:t>
      </w:r>
      <w:r>
        <w:rPr>
          <w:lang w:val="en-US" w:eastAsia="zh-CN"/>
        </w:rPr>
        <w:t>确认</w:t>
      </w:r>
      <w:r>
        <w:rPr>
          <w:rFonts w:hint="eastAsia"/>
          <w:lang w:val="en-US" w:eastAsia="zh-CN"/>
        </w:rPr>
        <w:t>；</w:t>
      </w:r>
    </w:p>
    <w:p w14:paraId="41206992" w14:textId="77777777" w:rsidR="00F8398F" w:rsidRPr="00394F35" w:rsidRDefault="00F8398F" w:rsidP="00F8398F">
      <w:pPr>
        <w:pStyle w:val="enumlev1"/>
        <w:rPr>
          <w:lang w:val="en-US" w:eastAsia="zh-CN"/>
        </w:rPr>
      </w:pPr>
      <w:r>
        <w:rPr>
          <w:lang w:eastAsia="zh-CN"/>
        </w:rPr>
        <w:t>–</w:t>
      </w:r>
      <w:r>
        <w:rPr>
          <w:lang w:eastAsia="zh-CN"/>
        </w:rPr>
        <w:tab/>
      </w:r>
      <w:r>
        <w:rPr>
          <w:rFonts w:hint="eastAsia"/>
          <w:lang w:val="en-US" w:eastAsia="zh-CN"/>
        </w:rPr>
        <w:t>取消</w:t>
      </w:r>
      <w:r>
        <w:rPr>
          <w:lang w:val="en-US" w:eastAsia="zh-CN"/>
        </w:rPr>
        <w:t>遇险</w:t>
      </w:r>
      <w:r>
        <w:rPr>
          <w:rFonts w:hint="eastAsia"/>
          <w:lang w:val="en-US" w:eastAsia="zh-CN"/>
        </w:rPr>
        <w:t>告警；</w:t>
      </w:r>
    </w:p>
    <w:p w14:paraId="137ED4F1" w14:textId="77777777" w:rsidR="00F8398F" w:rsidRPr="00394F35" w:rsidRDefault="00F8398F" w:rsidP="00F8398F">
      <w:pPr>
        <w:pStyle w:val="enumlev1"/>
        <w:rPr>
          <w:lang w:val="en-US" w:eastAsia="zh-CN"/>
        </w:rPr>
      </w:pPr>
      <w:r>
        <w:rPr>
          <w:lang w:eastAsia="zh-CN"/>
        </w:rPr>
        <w:t>–</w:t>
      </w:r>
      <w:r>
        <w:rPr>
          <w:lang w:eastAsia="zh-CN"/>
        </w:rPr>
        <w:tab/>
      </w:r>
      <w:r>
        <w:rPr>
          <w:rFonts w:hint="eastAsia"/>
          <w:lang w:val="en-US" w:eastAsia="zh-CN"/>
        </w:rPr>
        <w:t>在完成</w:t>
      </w:r>
      <w:r>
        <w:rPr>
          <w:lang w:val="en-US" w:eastAsia="zh-CN"/>
        </w:rPr>
        <w:t>自动程序</w:t>
      </w:r>
      <w:r>
        <w:rPr>
          <w:rFonts w:hint="eastAsia"/>
          <w:lang w:val="en-US" w:eastAsia="zh-CN"/>
        </w:rPr>
        <w:t>的目标之后发送任何</w:t>
      </w:r>
      <w:r w:rsidRPr="00E014AD">
        <w:rPr>
          <w:rFonts w:hint="eastAsia"/>
          <w:bCs/>
          <w:lang w:val="en-US" w:eastAsia="zh-CN"/>
        </w:rPr>
        <w:t>数字选择性呼叫（</w:t>
      </w:r>
      <w:r w:rsidRPr="00E014AD">
        <w:rPr>
          <w:rFonts w:hint="eastAsia"/>
          <w:bCs/>
          <w:lang w:val="en-US" w:eastAsia="zh-CN"/>
        </w:rPr>
        <w:t>DSC</w:t>
      </w:r>
      <w:r w:rsidRPr="00E014AD">
        <w:rPr>
          <w:rFonts w:hint="eastAsia"/>
          <w:bCs/>
          <w:lang w:val="en-US" w:eastAsia="zh-CN"/>
        </w:rPr>
        <w:t>）</w:t>
      </w:r>
      <w:r>
        <w:rPr>
          <w:lang w:val="en-US" w:eastAsia="zh-CN"/>
        </w:rPr>
        <w:t>消息</w:t>
      </w:r>
      <w:r>
        <w:rPr>
          <w:rFonts w:hint="eastAsia"/>
          <w:lang w:val="en-US" w:eastAsia="zh-CN"/>
        </w:rPr>
        <w:t>；</w:t>
      </w:r>
    </w:p>
    <w:p w14:paraId="03BBDF4C" w14:textId="77777777" w:rsidR="00F8398F" w:rsidRPr="00394F35" w:rsidRDefault="00F8398F" w:rsidP="00F8398F">
      <w:pPr>
        <w:pStyle w:val="enumlev1"/>
        <w:rPr>
          <w:lang w:val="en-US" w:eastAsia="zh-CN"/>
        </w:rPr>
      </w:pPr>
      <w:r>
        <w:rPr>
          <w:lang w:eastAsia="zh-CN"/>
        </w:rPr>
        <w:t>–</w:t>
      </w:r>
      <w:r>
        <w:rPr>
          <w:lang w:eastAsia="zh-CN"/>
        </w:rPr>
        <w:tab/>
      </w:r>
      <w:r>
        <w:rPr>
          <w:rFonts w:hint="eastAsia"/>
          <w:lang w:val="en-US" w:eastAsia="zh-CN"/>
        </w:rPr>
        <w:t>在达到</w:t>
      </w:r>
      <w:r>
        <w:rPr>
          <w:lang w:val="en-US" w:eastAsia="zh-CN"/>
        </w:rPr>
        <w:t>自动程序</w:t>
      </w:r>
      <w:r>
        <w:rPr>
          <w:rFonts w:hint="eastAsia"/>
          <w:lang w:val="en-US" w:eastAsia="zh-CN"/>
        </w:rPr>
        <w:t>的目标之前终止</w:t>
      </w:r>
      <w:r>
        <w:rPr>
          <w:lang w:val="en-US" w:eastAsia="zh-CN"/>
        </w:rPr>
        <w:t>自动程序</w:t>
      </w:r>
      <w:r>
        <w:rPr>
          <w:rFonts w:hint="eastAsia"/>
          <w:lang w:val="en-US" w:eastAsia="zh-CN"/>
        </w:rPr>
        <w:t>；</w:t>
      </w:r>
    </w:p>
    <w:p w14:paraId="59720D7F" w14:textId="77777777" w:rsidR="00F8398F" w:rsidRDefault="00F8398F" w:rsidP="00F8398F">
      <w:pPr>
        <w:pStyle w:val="enumlev1"/>
        <w:rPr>
          <w:lang w:val="en-US" w:eastAsia="zh-CN"/>
        </w:rPr>
      </w:pPr>
      <w:r>
        <w:rPr>
          <w:lang w:eastAsia="zh-CN"/>
        </w:rPr>
        <w:t>–</w:t>
      </w:r>
      <w:r>
        <w:rPr>
          <w:lang w:eastAsia="zh-CN"/>
        </w:rPr>
        <w:tab/>
      </w:r>
      <w:r>
        <w:rPr>
          <w:rFonts w:hint="eastAsia"/>
          <w:lang w:val="en-US" w:eastAsia="zh-CN"/>
        </w:rPr>
        <w:t>在参与</w:t>
      </w:r>
      <w:r>
        <w:rPr>
          <w:lang w:val="en-US" w:eastAsia="zh-CN"/>
        </w:rPr>
        <w:t>后续通信</w:t>
      </w:r>
      <w:r>
        <w:rPr>
          <w:rFonts w:hint="eastAsia"/>
          <w:lang w:val="en-US" w:eastAsia="zh-CN"/>
        </w:rPr>
        <w:t>的情况下终止</w:t>
      </w:r>
      <w:r>
        <w:rPr>
          <w:lang w:val="en-US" w:eastAsia="zh-CN"/>
        </w:rPr>
        <w:t>自动程序</w:t>
      </w:r>
      <w:r>
        <w:rPr>
          <w:rFonts w:hint="eastAsia"/>
          <w:lang w:val="en-US" w:eastAsia="zh-CN"/>
        </w:rPr>
        <w:t>。</w:t>
      </w:r>
    </w:p>
    <w:p w14:paraId="3F96ABAC" w14:textId="77777777" w:rsidR="00E91350" w:rsidRDefault="00E91350" w:rsidP="00411C49">
      <w:pPr>
        <w:pStyle w:val="Reasons"/>
        <w:rPr>
          <w:lang w:eastAsia="zh-CN"/>
        </w:rPr>
      </w:pPr>
    </w:p>
    <w:p w14:paraId="42970404" w14:textId="4D477E32" w:rsidR="003F3561" w:rsidRPr="00E91350" w:rsidRDefault="00E91350" w:rsidP="003F3561">
      <w:pPr>
        <w:jc w:val="center"/>
      </w:pPr>
      <w:r>
        <w:t>______________</w:t>
      </w:r>
    </w:p>
    <w:sectPr w:rsidR="003F3561" w:rsidRPr="00E91350" w:rsidSect="00116469">
      <w:headerReference w:type="even" r:id="rId36"/>
      <w:headerReference w:type="default" r:id="rId37"/>
      <w:pgSz w:w="11907" w:h="16834" w:code="9"/>
      <w:pgMar w:top="1134" w:right="1134" w:bottom="1418" w:left="1134" w:header="720" w:footer="48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4C32EB" w14:textId="77777777" w:rsidR="00815F64" w:rsidRDefault="00815F64">
      <w:r>
        <w:separator/>
      </w:r>
    </w:p>
  </w:endnote>
  <w:endnote w:type="continuationSeparator" w:id="0">
    <w:p w14:paraId="182B84B9" w14:textId="77777777" w:rsidR="00815F64" w:rsidRDefault="00815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charset w:val="00"/>
    <w:family w:val="roman"/>
    <w:pitch w:val="variable"/>
    <w:sig w:usb0="00000007" w:usb1="00000000" w:usb2="00000000" w:usb3="00000000" w:csb0="00000093" w:csb1="00000000"/>
  </w:font>
  <w:font w:name="Times New Roman MT Extra Bold">
    <w:altName w:val="Times New Roman"/>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plified Arabic">
    <w:charset w:val="B2"/>
    <w:family w:val="roman"/>
    <w:pitch w:val="variable"/>
    <w:sig w:usb0="00002003" w:usb1="80000000" w:usb2="00000008" w:usb3="00000000" w:csb0="00000041"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00"/>
    <w:family w:val="swiss"/>
    <w:pitch w:val="variable"/>
    <w:sig w:usb0="A00002AF" w:usb1="400078FB"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KaiTi_GB2312">
    <w:altName w:val="MS Gothic"/>
    <w:panose1 w:val="02010609060101010101"/>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DAAD1" w14:textId="77777777" w:rsidR="00301DB3" w:rsidRDefault="00301DB3">
    <w:pPr>
      <w:pStyle w:val="Footer"/>
    </w:pPr>
    <w:r>
      <w:drawing>
        <wp:anchor distT="0" distB="0" distL="0" distR="0" simplePos="0" relativeHeight="251656192" behindDoc="0" locked="0" layoutInCell="1" allowOverlap="1" wp14:anchorId="24430454" wp14:editId="3A09D5AB">
          <wp:simplePos x="0" y="0"/>
          <wp:positionH relativeFrom="page">
            <wp:posOffset>6346209</wp:posOffset>
          </wp:positionH>
          <wp:positionV relativeFrom="page">
            <wp:posOffset>9501505</wp:posOffset>
          </wp:positionV>
          <wp:extent cx="738000" cy="813600"/>
          <wp:effectExtent l="0" t="0" r="0" b="0"/>
          <wp:wrapNone/>
          <wp:docPr id="1871817298"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E727D"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94A474" w14:textId="77777777" w:rsidR="00815F64" w:rsidRDefault="00815F64">
      <w:r>
        <w:separator/>
      </w:r>
    </w:p>
  </w:footnote>
  <w:footnote w:type="continuationSeparator" w:id="0">
    <w:p w14:paraId="7306C0E4" w14:textId="77777777" w:rsidR="00815F64" w:rsidRDefault="00815F64">
      <w:r>
        <w:continuationSeparator/>
      </w:r>
    </w:p>
  </w:footnote>
  <w:footnote w:id="1">
    <w:p w14:paraId="22EE2C64" w14:textId="77777777" w:rsidR="00093CD6" w:rsidRPr="00F22696" w:rsidRDefault="00093CD6" w:rsidP="00093CD6">
      <w:pPr>
        <w:pStyle w:val="FootnoteText"/>
        <w:rPr>
          <w:lang w:val="en-US" w:eastAsia="zh-CN"/>
        </w:rPr>
      </w:pPr>
      <w:r>
        <w:rPr>
          <w:rStyle w:val="FootnoteReference"/>
        </w:rPr>
        <w:footnoteRef/>
      </w:r>
      <w:r w:rsidRPr="00F6252E">
        <w:rPr>
          <w:lang w:val="en-US" w:eastAsia="zh-CN"/>
        </w:rPr>
        <w:tab/>
      </w:r>
      <w:r>
        <w:rPr>
          <w:rFonts w:hint="eastAsia"/>
          <w:lang w:val="en-US" w:eastAsia="zh-CN"/>
        </w:rPr>
        <w:t>更多</w:t>
      </w:r>
      <w:r>
        <w:rPr>
          <w:lang w:val="en-US" w:eastAsia="zh-CN"/>
        </w:rPr>
        <w:t>细节信息见</w:t>
      </w:r>
      <w:r w:rsidRPr="00BF122E">
        <w:rPr>
          <w:lang w:val="en-US" w:eastAsia="zh-CN"/>
        </w:rPr>
        <w:t>IMO MSC. 191(</w:t>
      </w:r>
      <w:proofErr w:type="gramStart"/>
      <w:r w:rsidRPr="00BF122E">
        <w:rPr>
          <w:lang w:val="en-US" w:eastAsia="zh-CN"/>
        </w:rPr>
        <w:t>79)</w:t>
      </w:r>
      <w:r>
        <w:rPr>
          <w:rFonts w:hint="eastAsia"/>
          <w:lang w:val="en-US" w:eastAsia="zh-CN"/>
        </w:rPr>
        <w:t>。</w:t>
      </w:r>
      <w:proofErr w:type="gramEnd"/>
    </w:p>
  </w:footnote>
  <w:footnote w:id="2">
    <w:p w14:paraId="2629BA1E" w14:textId="77777777" w:rsidR="00093CD6" w:rsidRPr="003F4C16" w:rsidRDefault="00093CD6" w:rsidP="00093CD6">
      <w:pPr>
        <w:pStyle w:val="FootnoteText"/>
        <w:rPr>
          <w:lang w:val="en-US" w:eastAsia="zh-CN"/>
        </w:rPr>
      </w:pPr>
      <w:r>
        <w:rPr>
          <w:rStyle w:val="FootnoteReference"/>
        </w:rPr>
        <w:footnoteRef/>
      </w:r>
      <w:r>
        <w:rPr>
          <w:lang w:val="en-US" w:eastAsia="zh-CN"/>
        </w:rPr>
        <w:tab/>
      </w:r>
      <w:r>
        <w:rPr>
          <w:rFonts w:hint="eastAsia"/>
          <w:lang w:val="en-US" w:eastAsia="zh-CN"/>
        </w:rPr>
        <w:t>更多</w:t>
      </w:r>
      <w:r>
        <w:rPr>
          <w:lang w:val="en-US" w:eastAsia="zh-CN"/>
        </w:rPr>
        <w:t>细节信息见</w:t>
      </w:r>
      <w:r w:rsidRPr="00BF122E">
        <w:rPr>
          <w:lang w:val="en-US" w:eastAsia="zh-CN"/>
        </w:rPr>
        <w:t>IMO MSC. 191(</w:t>
      </w:r>
      <w:proofErr w:type="gramStart"/>
      <w:r w:rsidRPr="00BF122E">
        <w:rPr>
          <w:lang w:val="en-US" w:eastAsia="zh-CN"/>
        </w:rPr>
        <w:t>79)</w:t>
      </w:r>
      <w:r>
        <w:rPr>
          <w:rFonts w:hint="eastAsia"/>
          <w:lang w:val="en-US" w:eastAsia="zh-CN"/>
        </w:rPr>
        <w:t>。</w:t>
      </w:r>
      <w:proofErr w:type="gramEnd"/>
    </w:p>
  </w:footnote>
  <w:footnote w:id="3">
    <w:p w14:paraId="6ECE2E74" w14:textId="71BF0CB4" w:rsidR="00625141" w:rsidRPr="007D05AF" w:rsidRDefault="00625141" w:rsidP="00625141">
      <w:pPr>
        <w:pStyle w:val="FootnoteText"/>
        <w:rPr>
          <w:lang w:val="en-GB" w:eastAsia="zh-CN"/>
        </w:rPr>
      </w:pPr>
      <w:r>
        <w:rPr>
          <w:rStyle w:val="FootnoteReference"/>
        </w:rPr>
        <w:footnoteRef/>
      </w:r>
      <w:r w:rsidRPr="007D05AF">
        <w:rPr>
          <w:lang w:val="en-GB" w:eastAsia="zh-CN"/>
        </w:rPr>
        <w:tab/>
      </w:r>
      <w:r w:rsidRPr="00625141">
        <w:rPr>
          <w:rFonts w:hint="eastAsia"/>
          <w:lang w:val="en-GB" w:eastAsia="zh-CN"/>
        </w:rPr>
        <w:t>M</w:t>
      </w:r>
      <w:r w:rsidRPr="00625141">
        <w:rPr>
          <w:rFonts w:hint="eastAsia"/>
          <w:lang w:val="en-GB" w:eastAsia="zh-CN"/>
        </w:rPr>
        <w:t>类是指根据</w:t>
      </w:r>
      <w:r w:rsidRPr="00625141">
        <w:rPr>
          <w:rFonts w:hint="eastAsia"/>
          <w:lang w:val="en-GB" w:eastAsia="zh-CN"/>
        </w:rPr>
        <w:t>ITU-R M.2135</w:t>
      </w:r>
      <w:r w:rsidRPr="00625141">
        <w:rPr>
          <w:rFonts w:hint="eastAsia"/>
          <w:lang w:val="en-GB" w:eastAsia="zh-CN"/>
        </w:rPr>
        <w:t>建议书，使用</w:t>
      </w:r>
      <w:r w:rsidRPr="00625141">
        <w:rPr>
          <w:rFonts w:hint="eastAsia"/>
          <w:lang w:val="en-GB" w:eastAsia="zh-CN"/>
        </w:rPr>
        <w:t>VHF</w:t>
      </w:r>
      <w:r w:rsidRPr="00625141">
        <w:rPr>
          <w:rFonts w:hint="eastAsia"/>
          <w:lang w:val="en-GB" w:eastAsia="zh-CN"/>
        </w:rPr>
        <w:t>数字选择性呼叫</w:t>
      </w:r>
      <w:r>
        <w:rPr>
          <w:rFonts w:hint="eastAsia"/>
          <w:lang w:val="en-GB" w:eastAsia="zh-CN"/>
        </w:rPr>
        <w:t>发出</w:t>
      </w:r>
      <w:r w:rsidRPr="00625141">
        <w:rPr>
          <w:rFonts w:hint="eastAsia"/>
          <w:lang w:val="en-GB" w:eastAsia="zh-CN"/>
        </w:rPr>
        <w:t>告警和使用</w:t>
      </w:r>
      <w:r w:rsidRPr="00625141">
        <w:rPr>
          <w:rFonts w:hint="eastAsia"/>
          <w:lang w:val="en-GB" w:eastAsia="zh-CN"/>
        </w:rPr>
        <w:t>AIS</w:t>
      </w:r>
      <w:r w:rsidRPr="00625141">
        <w:rPr>
          <w:rFonts w:hint="eastAsia"/>
          <w:lang w:val="en-GB" w:eastAsia="zh-CN"/>
        </w:rPr>
        <w:t>进行定位的</w:t>
      </w:r>
      <w:r w:rsidRPr="00625141">
        <w:rPr>
          <w:rFonts w:hint="eastAsia"/>
          <w:lang w:val="en-GB" w:eastAsia="zh-CN"/>
        </w:rPr>
        <w:t>MOB</w:t>
      </w:r>
      <w:r w:rsidRPr="00625141">
        <w:rPr>
          <w:rFonts w:hint="eastAsia"/>
          <w:lang w:val="en-GB" w:eastAsia="zh-CN"/>
        </w:rPr>
        <w:t>装置</w:t>
      </w:r>
      <w:r>
        <w:rPr>
          <w:rFonts w:hint="eastAsia"/>
          <w:lang w:val="en-GB" w:eastAsia="zh-CN"/>
        </w:rPr>
        <w:t>属于</w:t>
      </w:r>
      <w:r w:rsidRPr="00625141">
        <w:rPr>
          <w:rFonts w:hint="eastAsia"/>
          <w:lang w:val="en-GB" w:eastAsia="zh-CN"/>
        </w:rPr>
        <w:t>AMRDA</w:t>
      </w:r>
      <w:r w:rsidRPr="00625141">
        <w:rPr>
          <w:rFonts w:hint="eastAsia"/>
          <w:lang w:val="en-GB" w:eastAsia="zh-CN"/>
        </w:rPr>
        <w:t>组。</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BCF9E"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5917"/>
    </w:tblGrid>
    <w:tr w:rsidR="005B0371" w:rsidRPr="00A239D1" w14:paraId="0AF09E56" w14:textId="77777777" w:rsidTr="0019307B">
      <w:tc>
        <w:tcPr>
          <w:tcW w:w="4634" w:type="dxa"/>
          <w:vAlign w:val="center"/>
        </w:tcPr>
        <w:p w14:paraId="6A3E0E9C"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9C37872" w14:textId="77777777" w:rsidR="00EE47C4" w:rsidRPr="00A6505A" w:rsidRDefault="00A6505A" w:rsidP="00744F8B">
          <w:pPr>
            <w:pStyle w:val="Header"/>
            <w:jc w:val="right"/>
            <w:rPr>
              <w:rFonts w:ascii="SimHei" w:eastAsia="SimHei" w:hAnsi="SimHei"/>
              <w:b/>
              <w:spacing w:val="4"/>
              <w:szCs w:val="24"/>
            </w:rPr>
          </w:pPr>
          <w:r w:rsidRPr="00A6505A">
            <w:rPr>
              <w:rFonts w:ascii="SimHei" w:eastAsia="SimHei" w:hAnsi="SimHei" w:cs="Microsoft YaHei" w:hint="eastAsia"/>
              <w:b/>
              <w:spacing w:val="4"/>
              <w:szCs w:val="24"/>
              <w:lang w:eastAsia="zh-CN"/>
            </w:rPr>
            <w:t>国际电信联盟</w:t>
          </w:r>
        </w:p>
      </w:tc>
    </w:tr>
    <w:tr w:rsidR="005B0371" w:rsidRPr="00A239D1" w14:paraId="74EE2652" w14:textId="77777777" w:rsidTr="0019307B">
      <w:tc>
        <w:tcPr>
          <w:tcW w:w="4634" w:type="dxa"/>
          <w:vAlign w:val="center"/>
        </w:tcPr>
        <w:p w14:paraId="4BF6F274" w14:textId="77777777" w:rsidR="00EE47C4" w:rsidRPr="003F7AA8" w:rsidRDefault="003F7AA8" w:rsidP="00744F8B">
          <w:pPr>
            <w:pStyle w:val="Header"/>
            <w:jc w:val="left"/>
            <w:rPr>
              <w:rFonts w:ascii="SimHei" w:eastAsia="SimHei" w:hAnsi="SimHei"/>
              <w:spacing w:val="4"/>
              <w:sz w:val="21"/>
              <w:szCs w:val="21"/>
            </w:rPr>
          </w:pPr>
          <w:r w:rsidRPr="003F7AA8">
            <w:rPr>
              <w:rFonts w:ascii="SimHei" w:eastAsia="SimHei" w:hAnsi="SimHei" w:cs="Microsoft YaHei" w:hint="eastAsia"/>
              <w:spacing w:val="4"/>
              <w:szCs w:val="24"/>
              <w:lang w:eastAsia="zh-CN"/>
            </w:rPr>
            <w:t>建议书</w:t>
          </w:r>
        </w:p>
      </w:tc>
      <w:tc>
        <w:tcPr>
          <w:tcW w:w="5998" w:type="dxa"/>
          <w:vAlign w:val="center"/>
        </w:tcPr>
        <w:p w14:paraId="5BC0223B" w14:textId="77777777" w:rsidR="00EE47C4" w:rsidRPr="00A6505A" w:rsidRDefault="00A6505A" w:rsidP="00744F8B">
          <w:pPr>
            <w:pStyle w:val="Header"/>
            <w:jc w:val="right"/>
            <w:rPr>
              <w:rFonts w:ascii="SimHei" w:eastAsia="SimHei" w:hAnsi="SimHei"/>
              <w:spacing w:val="4"/>
              <w:szCs w:val="24"/>
            </w:rPr>
          </w:pPr>
          <w:r w:rsidRPr="00A6505A">
            <w:rPr>
              <w:rFonts w:ascii="SimHei" w:eastAsia="SimHei" w:hAnsi="SimHei" w:cs="Microsoft YaHei" w:hint="eastAsia"/>
              <w:spacing w:val="4"/>
              <w:szCs w:val="24"/>
              <w:lang w:eastAsia="zh-CN"/>
            </w:rPr>
            <w:t>无线电通信部</w:t>
          </w:r>
          <w:r w:rsidR="0022016C">
            <w:rPr>
              <w:rFonts w:ascii="SimHei" w:eastAsia="SimHei" w:hAnsi="SimHei" w:cs="Microsoft YaHei" w:hint="eastAsia"/>
              <w:spacing w:val="4"/>
              <w:szCs w:val="24"/>
              <w:lang w:eastAsia="zh-CN"/>
            </w:rPr>
            <w:t>门</w:t>
          </w:r>
        </w:p>
      </w:tc>
    </w:tr>
  </w:tbl>
  <w:p w14:paraId="6F40FF6A" w14:textId="77777777" w:rsidR="00EE47C4" w:rsidRDefault="00F7325C"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1C744D7D" wp14:editId="34CD6EDB">
          <wp:simplePos x="0" y="0"/>
          <wp:positionH relativeFrom="column">
            <wp:posOffset>-243205</wp:posOffset>
          </wp:positionH>
          <wp:positionV relativeFrom="paragraph">
            <wp:posOffset>-567690</wp:posOffset>
          </wp:positionV>
          <wp:extent cx="1809750" cy="391427"/>
          <wp:effectExtent l="0" t="0" r="0" b="0"/>
          <wp:wrapNone/>
          <wp:docPr id="1518182419" name="Picture 151818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3914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4822951C" wp14:editId="71BF2CEF">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3303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2B936771"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4E2BBDE4" wp14:editId="7F20B169">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B6B530"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9216A" w14:textId="671FAB05" w:rsidR="001B164E" w:rsidRPr="00D72623" w:rsidRDefault="00D72623" w:rsidP="003557CD">
    <w:pPr>
      <w:pStyle w:val="Header"/>
      <w:tabs>
        <w:tab w:val="clear" w:pos="4848"/>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rPr>
      <w:fldChar w:fldCharType="begin"/>
    </w:r>
    <w:r>
      <w:rPr>
        <w:b/>
        <w:bCs/>
        <w:lang w:val="en-US"/>
      </w:rPr>
      <w:instrText>styleref href</w:instrText>
    </w:r>
    <w:r>
      <w:rPr>
        <w:b/>
        <w:bCs/>
      </w:rPr>
      <w:fldChar w:fldCharType="separate"/>
    </w:r>
    <w:r w:rsidR="009B529A">
      <w:rPr>
        <w:b/>
        <w:bCs/>
        <w:noProof/>
        <w:lang w:val="en-US"/>
      </w:rPr>
      <w:t>ITU-R M.493-16</w:t>
    </w:r>
    <w:r>
      <w:rPr>
        <w:b/>
        <w:bCs/>
      </w:rPr>
      <w:fldChar w:fldCharType="end"/>
    </w:r>
    <w:r w:rsidR="00942220">
      <w:rPr>
        <w:b/>
        <w:bCs/>
      </w:rPr>
      <w:t xml:space="preserve"> </w:t>
    </w:r>
    <w:r w:rsidR="002D2450">
      <w:rPr>
        <w:rFonts w:hint="eastAsia"/>
        <w:b/>
        <w:bCs/>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3FB86" w14:textId="0396C192" w:rsidR="001B164E" w:rsidRPr="00116469" w:rsidRDefault="008119C6" w:rsidP="008119C6">
    <w:pPr>
      <w:pStyle w:val="Header"/>
      <w:tabs>
        <w:tab w:val="clear" w:pos="4848"/>
        <w:tab w:val="clear" w:pos="9696"/>
        <w:tab w:val="center" w:pos="4820"/>
        <w:tab w:val="right" w:pos="14515"/>
      </w:tabs>
    </w:pPr>
    <w:r>
      <w:rPr>
        <w:b/>
        <w:bCs/>
      </w:rPr>
      <w:tab/>
    </w:r>
    <w:r w:rsidR="00116469" w:rsidRPr="006E51A4">
      <w:rPr>
        <w:b/>
        <w:bCs/>
      </w:rPr>
      <w:t>ITU-R M.493-1</w:t>
    </w:r>
    <w:r>
      <w:rPr>
        <w:b/>
        <w:bCs/>
        <w:lang w:eastAsia="zh-CN"/>
      </w:rPr>
      <w:t>6</w:t>
    </w:r>
    <w:r w:rsidR="00116469">
      <w:rPr>
        <w:b/>
        <w:bCs/>
        <w:lang w:eastAsia="zh-CN"/>
      </w:rPr>
      <w:t xml:space="preserve"> </w:t>
    </w:r>
    <w:proofErr w:type="spellStart"/>
    <w:r w:rsidR="00116469" w:rsidRPr="006E51A4">
      <w:rPr>
        <w:rFonts w:hint="eastAsia"/>
        <w:b/>
        <w:bCs/>
      </w:rPr>
      <w:t>建议书</w:t>
    </w:r>
    <w:proofErr w:type="spellEnd"/>
    <w:r w:rsidR="00116469">
      <w:tab/>
    </w:r>
    <w:r w:rsidR="00116469">
      <w:rPr>
        <w:rStyle w:val="PageNumber"/>
        <w:b/>
        <w:bCs/>
      </w:rPr>
      <w:fldChar w:fldCharType="begin"/>
    </w:r>
    <w:r w:rsidR="00116469">
      <w:rPr>
        <w:rStyle w:val="PageNumber"/>
        <w:b/>
        <w:bCs/>
      </w:rPr>
      <w:instrText xml:space="preserve"> PAGE </w:instrText>
    </w:r>
    <w:r w:rsidR="00116469">
      <w:rPr>
        <w:rStyle w:val="PageNumber"/>
        <w:b/>
        <w:bCs/>
      </w:rPr>
      <w:fldChar w:fldCharType="separate"/>
    </w:r>
    <w:r w:rsidR="00116469">
      <w:rPr>
        <w:rStyle w:val="PageNumber"/>
        <w:b/>
        <w:bCs/>
      </w:rPr>
      <w:t>33</w:t>
    </w:r>
    <w:r w:rsidR="00116469">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763C5" w14:textId="76C03FDF" w:rsidR="003557CD" w:rsidRPr="00D72623" w:rsidRDefault="003557CD" w:rsidP="003557CD">
    <w:pPr>
      <w:pStyle w:val="Header"/>
      <w:tabs>
        <w:tab w:val="clear" w:pos="4848"/>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gramStart"/>
    <w:r>
      <w:rPr>
        <w:rStyle w:val="PageNumber"/>
        <w:b/>
        <w:bCs/>
      </w:rPr>
      <w:t>i</w:t>
    </w:r>
    <w:proofErr w:type="gramEnd"/>
    <w:r>
      <w:rPr>
        <w:rStyle w:val="PageNumber"/>
        <w:b/>
        <w:bCs/>
      </w:rPr>
      <w:fldChar w:fldCharType="end"/>
    </w:r>
    <w:r>
      <w:rPr>
        <w:lang w:val="en-US"/>
      </w:rPr>
      <w:tab/>
    </w:r>
    <w:r>
      <w:rPr>
        <w:b/>
        <w:bCs/>
      </w:rPr>
      <w:fldChar w:fldCharType="begin"/>
    </w:r>
    <w:r>
      <w:rPr>
        <w:b/>
        <w:bCs/>
        <w:lang w:val="en-US"/>
      </w:rPr>
      <w:instrText>styleref href</w:instrText>
    </w:r>
    <w:r>
      <w:rPr>
        <w:b/>
        <w:bCs/>
      </w:rPr>
      <w:fldChar w:fldCharType="separate"/>
    </w:r>
    <w:r w:rsidR="009B529A">
      <w:rPr>
        <w:b/>
        <w:bCs/>
        <w:noProof/>
        <w:lang w:val="en-US"/>
      </w:rPr>
      <w:t>ITU-R M.493-16</w:t>
    </w:r>
    <w:r>
      <w:rPr>
        <w:b/>
        <w:bCs/>
      </w:rPr>
      <w:fldChar w:fldCharType="end"/>
    </w:r>
    <w:r>
      <w:rPr>
        <w:b/>
        <w:bCs/>
      </w:rPr>
      <w:t xml:space="preserve"> </w:t>
    </w:r>
    <w:r>
      <w:rPr>
        <w:rFonts w:hint="eastAsia"/>
        <w:b/>
        <w:bCs/>
        <w:lang w:eastAsia="zh-CN"/>
      </w:rPr>
      <w:t>建议书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ABC37" w14:textId="75C5ACD8" w:rsidR="003557CD" w:rsidRPr="00D72623" w:rsidRDefault="003557CD" w:rsidP="003557CD">
    <w:pPr>
      <w:pStyle w:val="Header"/>
      <w:tabs>
        <w:tab w:val="clear" w:pos="4848"/>
        <w:tab w:val="clear" w:pos="9696"/>
        <w:tab w:val="center" w:pos="7088"/>
        <w:tab w:val="right" w:pos="14282"/>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rPr>
      <w:fldChar w:fldCharType="begin"/>
    </w:r>
    <w:r>
      <w:rPr>
        <w:b/>
        <w:bCs/>
        <w:lang w:val="en-US"/>
      </w:rPr>
      <w:instrText>styleref href</w:instrText>
    </w:r>
    <w:r>
      <w:rPr>
        <w:b/>
        <w:bCs/>
      </w:rPr>
      <w:fldChar w:fldCharType="separate"/>
    </w:r>
    <w:r w:rsidR="009B529A">
      <w:rPr>
        <w:b/>
        <w:bCs/>
        <w:noProof/>
        <w:lang w:val="en-US"/>
      </w:rPr>
      <w:t>ITU-R M.493-16</w:t>
    </w:r>
    <w:r>
      <w:rPr>
        <w:b/>
        <w:bCs/>
      </w:rPr>
      <w:fldChar w:fldCharType="end"/>
    </w:r>
    <w:r>
      <w:rPr>
        <w:b/>
        <w:bCs/>
      </w:rPr>
      <w:t xml:space="preserve"> </w:t>
    </w:r>
    <w:r>
      <w:rPr>
        <w:rFonts w:hint="eastAsia"/>
        <w:b/>
        <w:bCs/>
        <w:lang w:eastAsia="zh-CN"/>
      </w:rPr>
      <w:t>建议书</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46B4C" w14:textId="15DCB216" w:rsidR="00116469" w:rsidRPr="00116469" w:rsidRDefault="00116469" w:rsidP="00D3029A">
    <w:pPr>
      <w:pStyle w:val="Header"/>
      <w:tabs>
        <w:tab w:val="clear" w:pos="4848"/>
        <w:tab w:val="clear" w:pos="9696"/>
        <w:tab w:val="center" w:pos="7088"/>
        <w:tab w:val="right" w:pos="14515"/>
      </w:tabs>
      <w:jc w:val="left"/>
    </w:pPr>
    <w:r>
      <w:rPr>
        <w:rFonts w:hint="eastAsia"/>
        <w:b/>
        <w:bCs/>
        <w:lang w:eastAsia="zh-CN"/>
      </w:rPr>
      <w:tab/>
    </w:r>
    <w:r w:rsidRPr="006E51A4">
      <w:rPr>
        <w:b/>
        <w:bCs/>
      </w:rPr>
      <w:t>ITU-R M.493-1</w:t>
    </w:r>
    <w:r>
      <w:rPr>
        <w:b/>
        <w:bCs/>
        <w:lang w:eastAsia="zh-CN"/>
      </w:rPr>
      <w:t xml:space="preserve">6 </w:t>
    </w:r>
    <w:proofErr w:type="spellStart"/>
    <w:r w:rsidRPr="006E51A4">
      <w:rPr>
        <w:rFonts w:hint="eastAsia"/>
        <w:b/>
        <w:bCs/>
      </w:rPr>
      <w:t>建议书</w:t>
    </w:r>
    <w:proofErr w:type="spellEnd"/>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29</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10795" w14:textId="07117E3A" w:rsidR="003557CD" w:rsidRPr="00D72623" w:rsidRDefault="003557CD" w:rsidP="003557CD">
    <w:pPr>
      <w:pStyle w:val="Header"/>
      <w:tabs>
        <w:tab w:val="clear" w:pos="4848"/>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gramStart"/>
    <w:r>
      <w:rPr>
        <w:rStyle w:val="PageNumber"/>
        <w:b/>
        <w:bCs/>
      </w:rPr>
      <w:t>i</w:t>
    </w:r>
    <w:proofErr w:type="gramEnd"/>
    <w:r>
      <w:rPr>
        <w:rStyle w:val="PageNumber"/>
        <w:b/>
        <w:bCs/>
      </w:rPr>
      <w:fldChar w:fldCharType="end"/>
    </w:r>
    <w:r>
      <w:rPr>
        <w:lang w:val="en-US"/>
      </w:rPr>
      <w:tab/>
    </w:r>
    <w:r>
      <w:rPr>
        <w:b/>
        <w:bCs/>
      </w:rPr>
      <w:fldChar w:fldCharType="begin"/>
    </w:r>
    <w:r>
      <w:rPr>
        <w:b/>
        <w:bCs/>
        <w:lang w:val="en-US"/>
      </w:rPr>
      <w:instrText>styleref href</w:instrText>
    </w:r>
    <w:r>
      <w:rPr>
        <w:b/>
        <w:bCs/>
      </w:rPr>
      <w:fldChar w:fldCharType="separate"/>
    </w:r>
    <w:r w:rsidR="009B529A">
      <w:rPr>
        <w:b/>
        <w:bCs/>
        <w:noProof/>
        <w:lang w:val="en-US"/>
      </w:rPr>
      <w:t>ITU-R M.493-16</w:t>
    </w:r>
    <w:r>
      <w:rPr>
        <w:b/>
        <w:bCs/>
      </w:rPr>
      <w:fldChar w:fldCharType="end"/>
    </w:r>
    <w:r>
      <w:rPr>
        <w:b/>
        <w:bCs/>
      </w:rPr>
      <w:t xml:space="preserve"> </w:t>
    </w:r>
    <w:r>
      <w:rPr>
        <w:rFonts w:hint="eastAsia"/>
        <w:b/>
        <w:bCs/>
        <w:lang w:eastAsia="zh-CN"/>
      </w:rPr>
      <w:t>建议书</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C37E5" w14:textId="473892EF" w:rsidR="00116469" w:rsidRPr="00116469" w:rsidRDefault="00116469" w:rsidP="00116469">
    <w:pPr>
      <w:pStyle w:val="Header"/>
      <w:jc w:val="left"/>
      <w:rPr>
        <w:lang w:val="en-US"/>
      </w:rPr>
    </w:pPr>
    <w:r>
      <w:rPr>
        <w:lang w:val="en-US"/>
      </w:rPr>
      <w:tab/>
    </w:r>
    <w:r w:rsidRPr="006E51A4">
      <w:rPr>
        <w:b/>
        <w:bCs/>
        <w:lang w:eastAsia="zh-CN"/>
      </w:rPr>
      <w:t>ITU-R M.493-</w:t>
    </w:r>
    <w:r>
      <w:rPr>
        <w:b/>
        <w:bCs/>
        <w:lang w:eastAsia="zh-CN"/>
      </w:rPr>
      <w:t xml:space="preserve">15 </w:t>
    </w:r>
    <w:r w:rsidRPr="006E51A4">
      <w:rPr>
        <w:rFonts w:hint="eastAsia"/>
        <w:b/>
        <w:bCs/>
        <w:lang w:eastAsia="zh-CN"/>
      </w:rPr>
      <w:t>建议书</w:t>
    </w:r>
    <w:r w:rsidR="00EA738F">
      <w:rPr>
        <w:b/>
        <w:bCs/>
        <w:lang w:eastAsia="zh-CN"/>
      </w:rPr>
      <w:tab/>
    </w:r>
    <w:r w:rsidR="00EA738F">
      <w:rPr>
        <w:rStyle w:val="PageNumber"/>
        <w:b/>
        <w:bCs/>
      </w:rPr>
      <w:fldChar w:fldCharType="begin"/>
    </w:r>
    <w:r w:rsidR="00EA738F">
      <w:rPr>
        <w:rStyle w:val="PageNumber"/>
        <w:b/>
        <w:bCs/>
        <w:lang w:val="en-US"/>
      </w:rPr>
      <w:instrText xml:space="preserve"> PAGE </w:instrText>
    </w:r>
    <w:r w:rsidR="00EA738F">
      <w:rPr>
        <w:rStyle w:val="PageNumber"/>
        <w:b/>
        <w:bCs/>
      </w:rPr>
      <w:fldChar w:fldCharType="separate"/>
    </w:r>
    <w:r w:rsidR="00EA738F">
      <w:rPr>
        <w:rStyle w:val="PageNumber"/>
        <w:b/>
        <w:bCs/>
      </w:rPr>
      <w:t>49</w:t>
    </w:r>
    <w:r w:rsidR="00EA738F">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D1482"/>
    <w:multiLevelType w:val="hybridMultilevel"/>
    <w:tmpl w:val="401AAE5C"/>
    <w:lvl w:ilvl="0" w:tplc="E0666D36">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351A7572"/>
    <w:multiLevelType w:val="hybridMultilevel"/>
    <w:tmpl w:val="AEB4D0A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B0A77BD"/>
    <w:multiLevelType w:val="multilevel"/>
    <w:tmpl w:val="CE726DA4"/>
    <w:lvl w:ilvl="0">
      <w:start w:val="4"/>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67EA52DC"/>
    <w:multiLevelType w:val="multilevel"/>
    <w:tmpl w:val="1374AC46"/>
    <w:lvl w:ilvl="0">
      <w:start w:val="2"/>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16cid:durableId="1954826637">
    <w:abstractNumId w:val="1"/>
  </w:num>
  <w:num w:numId="2" w16cid:durableId="1454128918">
    <w:abstractNumId w:val="4"/>
  </w:num>
  <w:num w:numId="3" w16cid:durableId="1726221191">
    <w:abstractNumId w:val="3"/>
  </w:num>
  <w:num w:numId="4" w16cid:durableId="1594125493">
    <w:abstractNumId w:val="0"/>
  </w:num>
  <w:num w:numId="5" w16cid:durableId="8535009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zh-CN" w:vendorID="64" w:dllVersion="0" w:nlCheck="1" w:checkStyle="1"/>
  <w:activeWritingStyle w:appName="MSWord" w:lang="es-ES"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450"/>
    <w:rsid w:val="00003C82"/>
    <w:rsid w:val="00013002"/>
    <w:rsid w:val="00036EE3"/>
    <w:rsid w:val="0005314E"/>
    <w:rsid w:val="000647A8"/>
    <w:rsid w:val="00070290"/>
    <w:rsid w:val="00072484"/>
    <w:rsid w:val="00076801"/>
    <w:rsid w:val="00085630"/>
    <w:rsid w:val="00086201"/>
    <w:rsid w:val="00092AE7"/>
    <w:rsid w:val="00093CD6"/>
    <w:rsid w:val="00095530"/>
    <w:rsid w:val="00096612"/>
    <w:rsid w:val="000974DA"/>
    <w:rsid w:val="000A585B"/>
    <w:rsid w:val="000A58DD"/>
    <w:rsid w:val="000B1B2B"/>
    <w:rsid w:val="000B2101"/>
    <w:rsid w:val="000B7683"/>
    <w:rsid w:val="000C446E"/>
    <w:rsid w:val="000D0677"/>
    <w:rsid w:val="000D0DA5"/>
    <w:rsid w:val="000E0548"/>
    <w:rsid w:val="000E6A6E"/>
    <w:rsid w:val="000F56BC"/>
    <w:rsid w:val="00101DF8"/>
    <w:rsid w:val="00102934"/>
    <w:rsid w:val="00105701"/>
    <w:rsid w:val="00115175"/>
    <w:rsid w:val="00116469"/>
    <w:rsid w:val="001335EF"/>
    <w:rsid w:val="00146377"/>
    <w:rsid w:val="00147110"/>
    <w:rsid w:val="001477C8"/>
    <w:rsid w:val="001511A6"/>
    <w:rsid w:val="00156422"/>
    <w:rsid w:val="00166FF0"/>
    <w:rsid w:val="00170791"/>
    <w:rsid w:val="00171C4D"/>
    <w:rsid w:val="0017562F"/>
    <w:rsid w:val="0019307B"/>
    <w:rsid w:val="001A103B"/>
    <w:rsid w:val="001A1B3D"/>
    <w:rsid w:val="001B0927"/>
    <w:rsid w:val="001B164E"/>
    <w:rsid w:val="001B31CB"/>
    <w:rsid w:val="001B7886"/>
    <w:rsid w:val="001C0123"/>
    <w:rsid w:val="001C0F55"/>
    <w:rsid w:val="001D233B"/>
    <w:rsid w:val="001D252C"/>
    <w:rsid w:val="001F38BB"/>
    <w:rsid w:val="001F3BC0"/>
    <w:rsid w:val="002005DE"/>
    <w:rsid w:val="002058CE"/>
    <w:rsid w:val="002163F7"/>
    <w:rsid w:val="002165F1"/>
    <w:rsid w:val="0022016C"/>
    <w:rsid w:val="00222FAD"/>
    <w:rsid w:val="002232E4"/>
    <w:rsid w:val="00224735"/>
    <w:rsid w:val="002257C3"/>
    <w:rsid w:val="00231728"/>
    <w:rsid w:val="00233211"/>
    <w:rsid w:val="002411BB"/>
    <w:rsid w:val="00252F89"/>
    <w:rsid w:val="00260B24"/>
    <w:rsid w:val="00271BA0"/>
    <w:rsid w:val="0027411A"/>
    <w:rsid w:val="00276D21"/>
    <w:rsid w:val="002921A3"/>
    <w:rsid w:val="00296D7F"/>
    <w:rsid w:val="002A5D45"/>
    <w:rsid w:val="002B3CF6"/>
    <w:rsid w:val="002B3E59"/>
    <w:rsid w:val="002B4C51"/>
    <w:rsid w:val="002B5CF2"/>
    <w:rsid w:val="002C283D"/>
    <w:rsid w:val="002C768A"/>
    <w:rsid w:val="002D0BD7"/>
    <w:rsid w:val="002D2450"/>
    <w:rsid w:val="002D2862"/>
    <w:rsid w:val="002D49C0"/>
    <w:rsid w:val="002D76C4"/>
    <w:rsid w:val="002E51AC"/>
    <w:rsid w:val="002F2CD3"/>
    <w:rsid w:val="002F5199"/>
    <w:rsid w:val="002F7DE9"/>
    <w:rsid w:val="00301478"/>
    <w:rsid w:val="00301DB3"/>
    <w:rsid w:val="0030218D"/>
    <w:rsid w:val="00305119"/>
    <w:rsid w:val="003157F1"/>
    <w:rsid w:val="00324746"/>
    <w:rsid w:val="00341345"/>
    <w:rsid w:val="00352EA2"/>
    <w:rsid w:val="003557CD"/>
    <w:rsid w:val="00356B5D"/>
    <w:rsid w:val="00357707"/>
    <w:rsid w:val="0036627C"/>
    <w:rsid w:val="00381959"/>
    <w:rsid w:val="00387209"/>
    <w:rsid w:val="003A07B0"/>
    <w:rsid w:val="003B034C"/>
    <w:rsid w:val="003B2C99"/>
    <w:rsid w:val="003C5087"/>
    <w:rsid w:val="003D16CA"/>
    <w:rsid w:val="003D55AD"/>
    <w:rsid w:val="003E441F"/>
    <w:rsid w:val="003E5516"/>
    <w:rsid w:val="003F3561"/>
    <w:rsid w:val="003F4B75"/>
    <w:rsid w:val="003F7AA8"/>
    <w:rsid w:val="00414CC9"/>
    <w:rsid w:val="00420DFD"/>
    <w:rsid w:val="00425BC7"/>
    <w:rsid w:val="00427B91"/>
    <w:rsid w:val="00434583"/>
    <w:rsid w:val="00437A76"/>
    <w:rsid w:val="004466BD"/>
    <w:rsid w:val="0045474C"/>
    <w:rsid w:val="004604B2"/>
    <w:rsid w:val="00470E28"/>
    <w:rsid w:val="0047379B"/>
    <w:rsid w:val="00474170"/>
    <w:rsid w:val="00477729"/>
    <w:rsid w:val="004842E2"/>
    <w:rsid w:val="00485EA4"/>
    <w:rsid w:val="00486EB3"/>
    <w:rsid w:val="004934C5"/>
    <w:rsid w:val="004A4308"/>
    <w:rsid w:val="004A6FEB"/>
    <w:rsid w:val="004A7105"/>
    <w:rsid w:val="004B0370"/>
    <w:rsid w:val="004B4CB0"/>
    <w:rsid w:val="004B6435"/>
    <w:rsid w:val="004D517A"/>
    <w:rsid w:val="004D5FEA"/>
    <w:rsid w:val="004E61FF"/>
    <w:rsid w:val="004E7090"/>
    <w:rsid w:val="00503364"/>
    <w:rsid w:val="005111C9"/>
    <w:rsid w:val="00516807"/>
    <w:rsid w:val="00522586"/>
    <w:rsid w:val="00524738"/>
    <w:rsid w:val="00526FC3"/>
    <w:rsid w:val="0053172C"/>
    <w:rsid w:val="0053601B"/>
    <w:rsid w:val="005373E0"/>
    <w:rsid w:val="00547FC6"/>
    <w:rsid w:val="00553393"/>
    <w:rsid w:val="00556548"/>
    <w:rsid w:val="00557B7B"/>
    <w:rsid w:val="005616EA"/>
    <w:rsid w:val="00571B1C"/>
    <w:rsid w:val="00574407"/>
    <w:rsid w:val="00575DA6"/>
    <w:rsid w:val="00576D47"/>
    <w:rsid w:val="005819E8"/>
    <w:rsid w:val="005839A0"/>
    <w:rsid w:val="00586EF8"/>
    <w:rsid w:val="00590AC5"/>
    <w:rsid w:val="005979CF"/>
    <w:rsid w:val="005A11AE"/>
    <w:rsid w:val="005B0371"/>
    <w:rsid w:val="005B20F6"/>
    <w:rsid w:val="005B218E"/>
    <w:rsid w:val="005B3BEB"/>
    <w:rsid w:val="005B49AB"/>
    <w:rsid w:val="005B50E7"/>
    <w:rsid w:val="005C27AE"/>
    <w:rsid w:val="005C46D2"/>
    <w:rsid w:val="005C4BAB"/>
    <w:rsid w:val="005D0D85"/>
    <w:rsid w:val="005D171A"/>
    <w:rsid w:val="005D17DB"/>
    <w:rsid w:val="005D758B"/>
    <w:rsid w:val="005E12A5"/>
    <w:rsid w:val="005E3BB2"/>
    <w:rsid w:val="005E69F0"/>
    <w:rsid w:val="005E7B4F"/>
    <w:rsid w:val="005F003B"/>
    <w:rsid w:val="005F0095"/>
    <w:rsid w:val="005F0D98"/>
    <w:rsid w:val="005F2E73"/>
    <w:rsid w:val="005F4FAD"/>
    <w:rsid w:val="00601882"/>
    <w:rsid w:val="006046EA"/>
    <w:rsid w:val="00607D68"/>
    <w:rsid w:val="00613212"/>
    <w:rsid w:val="006149B1"/>
    <w:rsid w:val="00625141"/>
    <w:rsid w:val="00640332"/>
    <w:rsid w:val="00655657"/>
    <w:rsid w:val="00663023"/>
    <w:rsid w:val="00670C67"/>
    <w:rsid w:val="00680D2B"/>
    <w:rsid w:val="00681B32"/>
    <w:rsid w:val="00697887"/>
    <w:rsid w:val="006A09D6"/>
    <w:rsid w:val="006A318B"/>
    <w:rsid w:val="006B1D2B"/>
    <w:rsid w:val="006B3A80"/>
    <w:rsid w:val="006C37D5"/>
    <w:rsid w:val="006D0AC3"/>
    <w:rsid w:val="006D3CCA"/>
    <w:rsid w:val="006E1131"/>
    <w:rsid w:val="006E2037"/>
    <w:rsid w:val="006E6199"/>
    <w:rsid w:val="006E6F6A"/>
    <w:rsid w:val="00702227"/>
    <w:rsid w:val="00705DD5"/>
    <w:rsid w:val="00712870"/>
    <w:rsid w:val="00714AC0"/>
    <w:rsid w:val="007176E5"/>
    <w:rsid w:val="007242EE"/>
    <w:rsid w:val="00730AA2"/>
    <w:rsid w:val="0074147D"/>
    <w:rsid w:val="00743D85"/>
    <w:rsid w:val="00744F8B"/>
    <w:rsid w:val="00751B64"/>
    <w:rsid w:val="00752655"/>
    <w:rsid w:val="00753CF4"/>
    <w:rsid w:val="007565CC"/>
    <w:rsid w:val="00763B9A"/>
    <w:rsid w:val="00777812"/>
    <w:rsid w:val="00787C16"/>
    <w:rsid w:val="007A6AA8"/>
    <w:rsid w:val="007A74F1"/>
    <w:rsid w:val="007B077F"/>
    <w:rsid w:val="007B1357"/>
    <w:rsid w:val="007B3343"/>
    <w:rsid w:val="007C00F3"/>
    <w:rsid w:val="007D1FB5"/>
    <w:rsid w:val="007D2303"/>
    <w:rsid w:val="007D62F8"/>
    <w:rsid w:val="007D64E2"/>
    <w:rsid w:val="007E2310"/>
    <w:rsid w:val="007E27E3"/>
    <w:rsid w:val="007F5EA7"/>
    <w:rsid w:val="00801E8E"/>
    <w:rsid w:val="008119C6"/>
    <w:rsid w:val="00815F64"/>
    <w:rsid w:val="008310C9"/>
    <w:rsid w:val="008335F0"/>
    <w:rsid w:val="00834306"/>
    <w:rsid w:val="00841EC4"/>
    <w:rsid w:val="00846B06"/>
    <w:rsid w:val="00853CC5"/>
    <w:rsid w:val="00854F54"/>
    <w:rsid w:val="00860986"/>
    <w:rsid w:val="00861985"/>
    <w:rsid w:val="00864CB2"/>
    <w:rsid w:val="00873DA3"/>
    <w:rsid w:val="00877E6E"/>
    <w:rsid w:val="00884237"/>
    <w:rsid w:val="008849CE"/>
    <w:rsid w:val="00886474"/>
    <w:rsid w:val="008A1262"/>
    <w:rsid w:val="008A2390"/>
    <w:rsid w:val="008B052C"/>
    <w:rsid w:val="008B083A"/>
    <w:rsid w:val="008C04B8"/>
    <w:rsid w:val="008C251A"/>
    <w:rsid w:val="008C3833"/>
    <w:rsid w:val="008C7848"/>
    <w:rsid w:val="008D2B3F"/>
    <w:rsid w:val="008D5604"/>
    <w:rsid w:val="008E3930"/>
    <w:rsid w:val="008F1E61"/>
    <w:rsid w:val="008F48ED"/>
    <w:rsid w:val="008F5B4C"/>
    <w:rsid w:val="00906589"/>
    <w:rsid w:val="00906AD6"/>
    <w:rsid w:val="00912B43"/>
    <w:rsid w:val="00912C0B"/>
    <w:rsid w:val="009132E6"/>
    <w:rsid w:val="00917AF2"/>
    <w:rsid w:val="00920EFE"/>
    <w:rsid w:val="0092418A"/>
    <w:rsid w:val="00933F7C"/>
    <w:rsid w:val="00934ED7"/>
    <w:rsid w:val="00940D16"/>
    <w:rsid w:val="00942220"/>
    <w:rsid w:val="009448F7"/>
    <w:rsid w:val="00950882"/>
    <w:rsid w:val="00950D66"/>
    <w:rsid w:val="009543C3"/>
    <w:rsid w:val="0095755F"/>
    <w:rsid w:val="00962BF3"/>
    <w:rsid w:val="00966E1B"/>
    <w:rsid w:val="00972F51"/>
    <w:rsid w:val="00984A02"/>
    <w:rsid w:val="00993B31"/>
    <w:rsid w:val="009947C0"/>
    <w:rsid w:val="00995F07"/>
    <w:rsid w:val="00996CD3"/>
    <w:rsid w:val="009A0F64"/>
    <w:rsid w:val="009A3AAB"/>
    <w:rsid w:val="009A4039"/>
    <w:rsid w:val="009A41F9"/>
    <w:rsid w:val="009B1010"/>
    <w:rsid w:val="009B20A8"/>
    <w:rsid w:val="009B529A"/>
    <w:rsid w:val="009C0787"/>
    <w:rsid w:val="009C1A32"/>
    <w:rsid w:val="009C60F5"/>
    <w:rsid w:val="009D2A94"/>
    <w:rsid w:val="009D4BBD"/>
    <w:rsid w:val="009D4EDB"/>
    <w:rsid w:val="009E0B80"/>
    <w:rsid w:val="009E4994"/>
    <w:rsid w:val="009F2D2C"/>
    <w:rsid w:val="009F5580"/>
    <w:rsid w:val="00A03C0E"/>
    <w:rsid w:val="00A22F18"/>
    <w:rsid w:val="00A239D1"/>
    <w:rsid w:val="00A31928"/>
    <w:rsid w:val="00A321F1"/>
    <w:rsid w:val="00A33826"/>
    <w:rsid w:val="00A355A2"/>
    <w:rsid w:val="00A35B27"/>
    <w:rsid w:val="00A40361"/>
    <w:rsid w:val="00A40D77"/>
    <w:rsid w:val="00A507D4"/>
    <w:rsid w:val="00A511E2"/>
    <w:rsid w:val="00A5147A"/>
    <w:rsid w:val="00A610CF"/>
    <w:rsid w:val="00A62A14"/>
    <w:rsid w:val="00A637EF"/>
    <w:rsid w:val="00A6505A"/>
    <w:rsid w:val="00A6617B"/>
    <w:rsid w:val="00A71FE5"/>
    <w:rsid w:val="00A74B43"/>
    <w:rsid w:val="00A7534B"/>
    <w:rsid w:val="00A76007"/>
    <w:rsid w:val="00A86DD2"/>
    <w:rsid w:val="00A936CB"/>
    <w:rsid w:val="00A971A1"/>
    <w:rsid w:val="00AA3AD8"/>
    <w:rsid w:val="00AA5B27"/>
    <w:rsid w:val="00AB0DC8"/>
    <w:rsid w:val="00AB405C"/>
    <w:rsid w:val="00AC015D"/>
    <w:rsid w:val="00AC1927"/>
    <w:rsid w:val="00AE698D"/>
    <w:rsid w:val="00AF0286"/>
    <w:rsid w:val="00AF4F61"/>
    <w:rsid w:val="00AF5326"/>
    <w:rsid w:val="00AF5E3E"/>
    <w:rsid w:val="00B00E4F"/>
    <w:rsid w:val="00B019A2"/>
    <w:rsid w:val="00B0286E"/>
    <w:rsid w:val="00B033C8"/>
    <w:rsid w:val="00B2373F"/>
    <w:rsid w:val="00B33425"/>
    <w:rsid w:val="00B34B5F"/>
    <w:rsid w:val="00B35EC8"/>
    <w:rsid w:val="00B42334"/>
    <w:rsid w:val="00B44E24"/>
    <w:rsid w:val="00B54ECC"/>
    <w:rsid w:val="00B60AC0"/>
    <w:rsid w:val="00B63ECF"/>
    <w:rsid w:val="00B714F3"/>
    <w:rsid w:val="00B74A58"/>
    <w:rsid w:val="00B75A52"/>
    <w:rsid w:val="00B874C6"/>
    <w:rsid w:val="00B87B6B"/>
    <w:rsid w:val="00B90660"/>
    <w:rsid w:val="00B9169E"/>
    <w:rsid w:val="00B97F14"/>
    <w:rsid w:val="00BA238D"/>
    <w:rsid w:val="00BA45C6"/>
    <w:rsid w:val="00BA4A53"/>
    <w:rsid w:val="00BC3D40"/>
    <w:rsid w:val="00BC5D77"/>
    <w:rsid w:val="00BD4283"/>
    <w:rsid w:val="00BD6AF4"/>
    <w:rsid w:val="00BE0339"/>
    <w:rsid w:val="00BE187B"/>
    <w:rsid w:val="00BE3CF3"/>
    <w:rsid w:val="00BE63F1"/>
    <w:rsid w:val="00BF3D35"/>
    <w:rsid w:val="00BF487A"/>
    <w:rsid w:val="00BF5544"/>
    <w:rsid w:val="00C115E7"/>
    <w:rsid w:val="00C15F3E"/>
    <w:rsid w:val="00C23F97"/>
    <w:rsid w:val="00C46BD9"/>
    <w:rsid w:val="00C52C7F"/>
    <w:rsid w:val="00C55258"/>
    <w:rsid w:val="00C73560"/>
    <w:rsid w:val="00C74B37"/>
    <w:rsid w:val="00C75919"/>
    <w:rsid w:val="00C84DB7"/>
    <w:rsid w:val="00C861BC"/>
    <w:rsid w:val="00C87A35"/>
    <w:rsid w:val="00C90AE3"/>
    <w:rsid w:val="00CA1ABE"/>
    <w:rsid w:val="00CA6522"/>
    <w:rsid w:val="00CA7BF6"/>
    <w:rsid w:val="00CB0F14"/>
    <w:rsid w:val="00CB4C31"/>
    <w:rsid w:val="00CB5EA9"/>
    <w:rsid w:val="00CB636C"/>
    <w:rsid w:val="00CC01C7"/>
    <w:rsid w:val="00CC0E37"/>
    <w:rsid w:val="00CC4D8B"/>
    <w:rsid w:val="00CC773C"/>
    <w:rsid w:val="00CD659B"/>
    <w:rsid w:val="00CE08AF"/>
    <w:rsid w:val="00CE0A43"/>
    <w:rsid w:val="00CE4D5C"/>
    <w:rsid w:val="00CF0A2B"/>
    <w:rsid w:val="00CF4611"/>
    <w:rsid w:val="00CF6A2E"/>
    <w:rsid w:val="00D00118"/>
    <w:rsid w:val="00D148BC"/>
    <w:rsid w:val="00D16749"/>
    <w:rsid w:val="00D176CE"/>
    <w:rsid w:val="00D2152F"/>
    <w:rsid w:val="00D3029A"/>
    <w:rsid w:val="00D41D83"/>
    <w:rsid w:val="00D41DFA"/>
    <w:rsid w:val="00D5024B"/>
    <w:rsid w:val="00D53686"/>
    <w:rsid w:val="00D6083D"/>
    <w:rsid w:val="00D61962"/>
    <w:rsid w:val="00D72623"/>
    <w:rsid w:val="00D83556"/>
    <w:rsid w:val="00D84CD8"/>
    <w:rsid w:val="00D905B8"/>
    <w:rsid w:val="00D91FF2"/>
    <w:rsid w:val="00D93367"/>
    <w:rsid w:val="00D93DD7"/>
    <w:rsid w:val="00DA42C6"/>
    <w:rsid w:val="00DB599E"/>
    <w:rsid w:val="00DC02F3"/>
    <w:rsid w:val="00DD49B0"/>
    <w:rsid w:val="00DD5427"/>
    <w:rsid w:val="00DE22B2"/>
    <w:rsid w:val="00DE5556"/>
    <w:rsid w:val="00DF4176"/>
    <w:rsid w:val="00DF4426"/>
    <w:rsid w:val="00E0095C"/>
    <w:rsid w:val="00E0144A"/>
    <w:rsid w:val="00E17240"/>
    <w:rsid w:val="00E626FB"/>
    <w:rsid w:val="00E70513"/>
    <w:rsid w:val="00E74595"/>
    <w:rsid w:val="00E77485"/>
    <w:rsid w:val="00E822B1"/>
    <w:rsid w:val="00E91350"/>
    <w:rsid w:val="00E94775"/>
    <w:rsid w:val="00E94B88"/>
    <w:rsid w:val="00EA4F40"/>
    <w:rsid w:val="00EA738F"/>
    <w:rsid w:val="00EB0476"/>
    <w:rsid w:val="00EB1CB6"/>
    <w:rsid w:val="00EB3F84"/>
    <w:rsid w:val="00EB7C57"/>
    <w:rsid w:val="00EC129D"/>
    <w:rsid w:val="00EC65BB"/>
    <w:rsid w:val="00ED0D47"/>
    <w:rsid w:val="00ED2695"/>
    <w:rsid w:val="00ED3B04"/>
    <w:rsid w:val="00EE04BA"/>
    <w:rsid w:val="00EE47C4"/>
    <w:rsid w:val="00EF2D52"/>
    <w:rsid w:val="00EF3144"/>
    <w:rsid w:val="00EF7B8C"/>
    <w:rsid w:val="00F10F7E"/>
    <w:rsid w:val="00F26062"/>
    <w:rsid w:val="00F30C9B"/>
    <w:rsid w:val="00F354B1"/>
    <w:rsid w:val="00F354D7"/>
    <w:rsid w:val="00F355E5"/>
    <w:rsid w:val="00F43B06"/>
    <w:rsid w:val="00F6343F"/>
    <w:rsid w:val="00F66F3B"/>
    <w:rsid w:val="00F72776"/>
    <w:rsid w:val="00F7325C"/>
    <w:rsid w:val="00F74EC6"/>
    <w:rsid w:val="00F80B0C"/>
    <w:rsid w:val="00F810CA"/>
    <w:rsid w:val="00F825D5"/>
    <w:rsid w:val="00F8398F"/>
    <w:rsid w:val="00F92A40"/>
    <w:rsid w:val="00F93A0E"/>
    <w:rsid w:val="00FA2A21"/>
    <w:rsid w:val="00FB0E4E"/>
    <w:rsid w:val="00FB2CB2"/>
    <w:rsid w:val="00FC046E"/>
    <w:rsid w:val="00FC4C95"/>
    <w:rsid w:val="00FC62BA"/>
    <w:rsid w:val="00FE79FE"/>
    <w:rsid w:val="00FF322B"/>
    <w:rsid w:val="00FF744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o:colormru v:ext="edit" colors="#d62a47,#f8f8f8"/>
    </o:shapedefaults>
    <o:shapelayout v:ext="edit">
      <o:idmap v:ext="edit" data="2"/>
    </o:shapelayout>
  </w:shapeDefaults>
  <w:decimalSymbol w:val="."/>
  <w:listSeparator w:val=","/>
  <w14:docId w14:val="6E2BF4C0"/>
  <w15:docId w15:val="{E90BA198-9E57-4BB1-BDAE-112E08BE0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qFormat/>
    <w:rsid w:val="00A936CB"/>
    <w:pPr>
      <w:spacing w:before="200"/>
      <w:outlineLvl w:val="2"/>
    </w:pPr>
  </w:style>
  <w:style w:type="paragraph" w:styleId="Heading4">
    <w:name w:val="heading 4"/>
    <w:basedOn w:val="Heading3"/>
    <w:next w:val="Normal"/>
    <w:qFormat/>
    <w:rsid w:val="00A936CB"/>
    <w:pPr>
      <w:tabs>
        <w:tab w:val="clear" w:pos="794"/>
        <w:tab w:val="left" w:pos="992"/>
      </w:tabs>
      <w:ind w:left="992" w:hanging="992"/>
      <w:outlineLvl w:val="3"/>
    </w:pPr>
  </w:style>
  <w:style w:type="paragraph" w:styleId="Heading5">
    <w:name w:val="heading 5"/>
    <w:basedOn w:val="Heading4"/>
    <w:next w:val="Normal"/>
    <w:qFormat/>
    <w:rsid w:val="00A936CB"/>
    <w:pPr>
      <w:outlineLvl w:val="4"/>
    </w:pPr>
  </w:style>
  <w:style w:type="paragraph" w:styleId="Heading6">
    <w:name w:val="heading 6"/>
    <w:basedOn w:val="Heading4"/>
    <w:next w:val="Normal"/>
    <w:qFormat/>
    <w:rsid w:val="00A936CB"/>
    <w:pPr>
      <w:tabs>
        <w:tab w:val="clear" w:pos="992"/>
        <w:tab w:val="clear" w:pos="1191"/>
      </w:tabs>
      <w:ind w:left="1588" w:hanging="1588"/>
      <w:outlineLvl w:val="5"/>
    </w:pPr>
  </w:style>
  <w:style w:type="paragraph" w:styleId="Heading7">
    <w:name w:val="heading 7"/>
    <w:basedOn w:val="Heading6"/>
    <w:next w:val="Normal"/>
    <w:qFormat/>
    <w:rsid w:val="00A936CB"/>
    <w:pPr>
      <w:outlineLvl w:val="6"/>
    </w:pPr>
  </w:style>
  <w:style w:type="paragraph" w:styleId="Heading8">
    <w:name w:val="heading 8"/>
    <w:basedOn w:val="Heading6"/>
    <w:next w:val="Normal"/>
    <w:qFormat/>
    <w:rsid w:val="00A936CB"/>
    <w:pPr>
      <w:outlineLvl w:val="7"/>
    </w:pPr>
  </w:style>
  <w:style w:type="paragraph" w:styleId="Heading9">
    <w:name w:val="heading 9"/>
    <w:basedOn w:val="Heading6"/>
    <w:next w:val="Normal"/>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
    <w:basedOn w:val="Normal"/>
    <w:link w:val="HeaderChar"/>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
    <w:basedOn w:val="Normal"/>
    <w:link w:val="FooterChar"/>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link w:val="AnnexNoTitleChar"/>
    <w:qFormat/>
    <w:rsid w:val="00A936CB"/>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A936CB"/>
    <w:pPr>
      <w:spacing w:before="320"/>
    </w:pPr>
  </w:style>
  <w:style w:type="paragraph" w:customStyle="1" w:styleId="enumlev2">
    <w:name w:val="enumlev2"/>
    <w:basedOn w:val="enumlev1"/>
    <w:qFormat/>
    <w:rsid w:val="00A936CB"/>
    <w:pPr>
      <w:ind w:left="1191" w:hanging="397"/>
    </w:pPr>
  </w:style>
  <w:style w:type="paragraph" w:customStyle="1" w:styleId="enumlev1">
    <w:name w:val="enumlev1"/>
    <w:basedOn w:val="Normal"/>
    <w:link w:val="enumlev1Char"/>
    <w:qFormat/>
    <w:rsid w:val="00A936CB"/>
    <w:pPr>
      <w:spacing w:before="80"/>
      <w:ind w:left="794" w:hanging="794"/>
    </w:pPr>
  </w:style>
  <w:style w:type="paragraph" w:customStyle="1" w:styleId="enumlev3">
    <w:name w:val="enumlev3"/>
    <w:basedOn w:val="enumlev2"/>
    <w:qFormat/>
    <w:rsid w:val="00A936CB"/>
    <w:pPr>
      <w:ind w:left="1588"/>
    </w:pPr>
  </w:style>
  <w:style w:type="paragraph" w:customStyle="1" w:styleId="Note">
    <w:name w:val="Note"/>
    <w:basedOn w:val="Normal"/>
    <w:link w:val="NoteChar"/>
    <w:qFormat/>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A936CB"/>
    <w:pPr>
      <w:spacing w:before="240"/>
    </w:pPr>
    <w:rPr>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qFormat/>
    <w:rsid w:val="00A936CB"/>
    <w:pPr>
      <w:spacing w:before="0"/>
    </w:pPr>
    <w:rPr>
      <w:sz w:val="20"/>
      <w:lang w:val="en-GB"/>
    </w:rPr>
  </w:style>
  <w:style w:type="paragraph" w:customStyle="1" w:styleId="Tablehead">
    <w:name w:val="Table_head"/>
    <w:basedOn w:val="Normal"/>
    <w:next w:val="Normal"/>
    <w:link w:val="TableheadChar"/>
    <w:qFormat/>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A936CB"/>
    <w:pPr>
      <w:keepNext/>
      <w:spacing w:before="360" w:after="120"/>
      <w:jc w:val="center"/>
    </w:pPr>
  </w:style>
  <w:style w:type="paragraph" w:customStyle="1" w:styleId="Tabletext">
    <w:name w:val="Table_text"/>
    <w:basedOn w:val="Normal"/>
    <w:link w:val="Tabletext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A936CB"/>
    <w:pPr>
      <w:keepNext/>
      <w:keepLines/>
      <w:spacing w:before="480" w:after="80"/>
      <w:jc w:val="center"/>
    </w:pPr>
    <w:rPr>
      <w:caps/>
      <w:sz w:val="18"/>
    </w:rPr>
  </w:style>
  <w:style w:type="paragraph" w:customStyle="1" w:styleId="Figuretitle">
    <w:name w:val="Figure_title"/>
    <w:basedOn w:val="Normal"/>
    <w:next w:val="Figure"/>
    <w:link w:val="FiguretitleChar"/>
    <w:qFormat/>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10F7E"/>
    <w:pPr>
      <w:keepNext/>
      <w:keepLines/>
      <w:spacing w:before="160"/>
      <w:ind w:left="794"/>
    </w:pPr>
    <w:rPr>
      <w:rFonts w:ascii="STKaiti" w:eastAsia="STKaiti" w:hAnsi="STKait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qFormat/>
    <w:rsid w:val="00A936C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qFormat/>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semiHidden/>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936CB"/>
    <w:pPr>
      <w:tabs>
        <w:tab w:val="clear" w:pos="567"/>
        <w:tab w:val="left" w:pos="1276"/>
      </w:tabs>
      <w:spacing w:before="160"/>
      <w:ind w:left="1276" w:hanging="709"/>
    </w:pPr>
  </w:style>
  <w:style w:type="paragraph" w:styleId="TOC3">
    <w:name w:val="toc 3"/>
    <w:basedOn w:val="TOC2"/>
    <w:semiHidden/>
    <w:rsid w:val="00A936CB"/>
    <w:pPr>
      <w:tabs>
        <w:tab w:val="clear" w:pos="1276"/>
        <w:tab w:val="left" w:pos="2155"/>
      </w:tabs>
      <w:ind w:left="2155" w:hanging="879"/>
    </w:pPr>
  </w:style>
  <w:style w:type="paragraph" w:styleId="TOC4">
    <w:name w:val="toc 4"/>
    <w:basedOn w:val="TOC3"/>
    <w:semiHidden/>
    <w:rsid w:val="00A936CB"/>
    <w:pPr>
      <w:tabs>
        <w:tab w:val="left" w:pos="3261"/>
      </w:tabs>
      <w:spacing w:before="80"/>
      <w:ind w:left="3261" w:hanging="993"/>
    </w:pPr>
  </w:style>
  <w:style w:type="paragraph" w:styleId="TOC5">
    <w:name w:val="toc 5"/>
    <w:basedOn w:val="TOC4"/>
    <w:semiHidden/>
    <w:rsid w:val="00A936CB"/>
  </w:style>
  <w:style w:type="paragraph" w:styleId="TOC6">
    <w:name w:val="toc 6"/>
    <w:basedOn w:val="TOC4"/>
    <w:semiHidden/>
    <w:rsid w:val="00A936CB"/>
  </w:style>
  <w:style w:type="paragraph" w:styleId="TOC7">
    <w:name w:val="toc 7"/>
    <w:basedOn w:val="TOC4"/>
    <w:semiHidden/>
    <w:rsid w:val="00A936CB"/>
  </w:style>
  <w:style w:type="paragraph" w:styleId="TOC8">
    <w:name w:val="toc 8"/>
    <w:basedOn w:val="TOC4"/>
    <w:semiHidden/>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Char"/>
    <w:qFormat/>
    <w:rsid w:val="00A936CB"/>
    <w:pPr>
      <w:keepNext/>
      <w:spacing w:before="0" w:after="120"/>
      <w:jc w:val="center"/>
    </w:pPr>
    <w:rPr>
      <w:b/>
    </w:rPr>
  </w:style>
  <w:style w:type="paragraph" w:customStyle="1" w:styleId="Summary">
    <w:name w:val="Summary"/>
    <w:basedOn w:val="Normal"/>
    <w:next w:val="Normalaftertitle"/>
    <w:autoRedefine/>
    <w:rsid w:val="00A936CB"/>
    <w:pPr>
      <w:spacing w:after="480"/>
    </w:pPr>
    <w:rPr>
      <w:lang w:val="es-ES_tradnl"/>
    </w:rPr>
  </w:style>
  <w:style w:type="character" w:styleId="Hyperlink">
    <w:name w:val="Hyperlink"/>
    <w:aliases w:val="CEO_Hyperlink,ECC Hyperlink,超级链接"/>
    <w:basedOn w:val="DefaultParagraphFont"/>
    <w:uiPriority w:val="99"/>
    <w:qFormat/>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aliases w:val="encabezado Char,he Char,header odd Char,header odd1 Char,header odd2 Char,header Char,h Char,Header/Footer Char,Page No Char"/>
    <w:basedOn w:val="DefaultParagraphFont"/>
    <w:link w:val="Header"/>
    <w:rsid w:val="00EE47C4"/>
    <w:rPr>
      <w:sz w:val="24"/>
      <w:lang w:val="fr-FR" w:eastAsia="en-US"/>
    </w:rPr>
  </w:style>
  <w:style w:type="table" w:styleId="TableGrid">
    <w:name w:val="Table Grid"/>
    <w:basedOn w:val="TableNormal"/>
    <w:qFormat/>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TableheadChar">
    <w:name w:val="Table_head Char"/>
    <w:basedOn w:val="DefaultParagraphFont"/>
    <w:link w:val="Tablehead"/>
    <w:qFormat/>
    <w:locked/>
    <w:rsid w:val="00A74B43"/>
    <w:rPr>
      <w:b/>
      <w:sz w:val="22"/>
      <w:lang w:val="fr-FR" w:eastAsia="en-US"/>
    </w:rPr>
  </w:style>
  <w:style w:type="character" w:customStyle="1" w:styleId="TabletextChar">
    <w:name w:val="Table_text Char"/>
    <w:basedOn w:val="DefaultParagraphFont"/>
    <w:link w:val="Tabletext"/>
    <w:qFormat/>
    <w:locked/>
    <w:rsid w:val="00A74B43"/>
    <w:rPr>
      <w:sz w:val="22"/>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qFormat/>
    <w:rsid w:val="002D2450"/>
    <w:rPr>
      <w:sz w:val="22"/>
      <w:lang w:val="fr-FR" w:eastAsia="en-US"/>
    </w:rPr>
  </w:style>
  <w:style w:type="character" w:customStyle="1" w:styleId="AnnexNoTitleChar">
    <w:name w:val="Annex_NoTitle Char"/>
    <w:basedOn w:val="DefaultParagraphFont"/>
    <w:link w:val="AnnexNoTitle"/>
    <w:locked/>
    <w:rsid w:val="002D2450"/>
    <w:rPr>
      <w:b/>
      <w:sz w:val="28"/>
      <w:lang w:val="fr-FR" w:eastAsia="en-US"/>
    </w:rPr>
  </w:style>
  <w:style w:type="paragraph" w:customStyle="1" w:styleId="Normalaftertitle0">
    <w:name w:val="Normal after title"/>
    <w:basedOn w:val="Normal"/>
    <w:next w:val="Normal"/>
    <w:link w:val="NormalaftertitleChar0"/>
    <w:rsid w:val="002D2450"/>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character" w:customStyle="1" w:styleId="HeadingbChar">
    <w:name w:val="Heading_b Char"/>
    <w:basedOn w:val="DefaultParagraphFont"/>
    <w:link w:val="Headingb"/>
    <w:qFormat/>
    <w:locked/>
    <w:rsid w:val="002D2450"/>
    <w:rPr>
      <w:b/>
      <w:sz w:val="24"/>
      <w:lang w:val="fr-FR" w:eastAsia="en-US"/>
    </w:rPr>
  </w:style>
  <w:style w:type="character" w:customStyle="1" w:styleId="enumlev1Char">
    <w:name w:val="enumlev1 Char"/>
    <w:basedOn w:val="DefaultParagraphFont"/>
    <w:link w:val="enumlev1"/>
    <w:qFormat/>
    <w:locked/>
    <w:rsid w:val="002D2450"/>
    <w:rPr>
      <w:sz w:val="24"/>
      <w:lang w:val="fr-FR" w:eastAsia="en-US"/>
    </w:rPr>
  </w:style>
  <w:style w:type="paragraph" w:customStyle="1" w:styleId="Reasons">
    <w:name w:val="Reasons"/>
    <w:basedOn w:val="Normal"/>
    <w:qFormat/>
    <w:rsid w:val="002D2450"/>
    <w:pPr>
      <w:tabs>
        <w:tab w:val="clear" w:pos="794"/>
        <w:tab w:val="clear" w:pos="1191"/>
        <w:tab w:val="left" w:pos="1134"/>
      </w:tabs>
      <w:jc w:val="left"/>
    </w:pPr>
    <w:rPr>
      <w:lang w:val="en-GB"/>
    </w:rPr>
  </w:style>
  <w:style w:type="character" w:customStyle="1" w:styleId="CallChar">
    <w:name w:val="Call Char"/>
    <w:basedOn w:val="DefaultParagraphFont"/>
    <w:link w:val="Call"/>
    <w:locked/>
    <w:rsid w:val="00F10F7E"/>
    <w:rPr>
      <w:rFonts w:ascii="STKaiti" w:eastAsia="STKaiti" w:hAnsi="STKaiti"/>
      <w:sz w:val="24"/>
      <w:lang w:val="fr-FR" w:eastAsia="en-US"/>
    </w:rPr>
  </w:style>
  <w:style w:type="character" w:customStyle="1" w:styleId="NormalaftertitleChar0">
    <w:name w:val="Normal after title Char"/>
    <w:basedOn w:val="DefaultParagraphFont"/>
    <w:link w:val="Normalaftertitle0"/>
    <w:locked/>
    <w:rsid w:val="002D2450"/>
    <w:rPr>
      <w:rFonts w:eastAsia="Batang"/>
      <w:sz w:val="24"/>
      <w:lang w:eastAsia="en-US"/>
    </w:rPr>
  </w:style>
  <w:style w:type="character" w:customStyle="1" w:styleId="Rectitle0">
    <w:name w:val="Rec_title Знак"/>
    <w:basedOn w:val="DefaultParagraphFont"/>
    <w:link w:val="Rectitle"/>
    <w:locked/>
    <w:rsid w:val="00CB5EA9"/>
    <w:rPr>
      <w:b/>
      <w:sz w:val="28"/>
      <w:lang w:val="fr-FR" w:eastAsia="en-US"/>
    </w:rPr>
  </w:style>
  <w:style w:type="table" w:customStyle="1" w:styleId="TableGrid1">
    <w:name w:val="Table Grid1"/>
    <w:basedOn w:val="TableNormal"/>
    <w:next w:val="TableGrid"/>
    <w:qFormat/>
    <w:rsid w:val="004D517A"/>
    <w:rPr>
      <w:rFonts w:ascii="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legendChar">
    <w:name w:val="Table_legend Char"/>
    <w:link w:val="Tablelegend"/>
    <w:qFormat/>
    <w:locked/>
    <w:rsid w:val="004D517A"/>
    <w:rPr>
      <w:sz w:val="22"/>
      <w:lang w:val="fr-FR" w:eastAsia="en-US"/>
    </w:rPr>
  </w:style>
  <w:style w:type="character" w:customStyle="1" w:styleId="Tabletext0">
    <w:name w:val="Table_text (文字)"/>
    <w:rsid w:val="004D517A"/>
    <w:rPr>
      <w:sz w:val="22"/>
      <w:lang w:val="en-GB" w:eastAsia="en-US"/>
    </w:rPr>
  </w:style>
  <w:style w:type="table" w:customStyle="1" w:styleId="TableGrid14">
    <w:name w:val="Table Grid14"/>
    <w:basedOn w:val="TableNormal"/>
    <w:next w:val="TableGrid"/>
    <w:qFormat/>
    <w:rsid w:val="004D517A"/>
    <w:rPr>
      <w:rFonts w:ascii="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4D517A"/>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4D517A"/>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_after_title Char"/>
    <w:basedOn w:val="DefaultParagraphFont"/>
    <w:link w:val="Normalaftertitle"/>
    <w:qFormat/>
    <w:locked/>
    <w:rsid w:val="00DF4426"/>
    <w:rPr>
      <w:sz w:val="24"/>
      <w:lang w:val="fr-FR" w:eastAsia="en-US"/>
    </w:rPr>
  </w:style>
  <w:style w:type="character" w:customStyle="1" w:styleId="FiguretitleChar">
    <w:name w:val="Figure_title Char"/>
    <w:basedOn w:val="DefaultParagraphFont"/>
    <w:link w:val="Figuretitle"/>
    <w:qFormat/>
    <w:rsid w:val="00A22F18"/>
    <w:rPr>
      <w:rFonts w:ascii="Times New Roman Bold" w:hAnsi="Times New Roman Bold"/>
      <w:b/>
      <w:sz w:val="18"/>
      <w:lang w:val="fr-FR" w:eastAsia="en-US"/>
    </w:rPr>
  </w:style>
  <w:style w:type="character" w:customStyle="1" w:styleId="FigureNoChar">
    <w:name w:val="Figure_No Char"/>
    <w:basedOn w:val="DefaultParagraphFont"/>
    <w:link w:val="FigureNo"/>
    <w:rsid w:val="00A22F18"/>
    <w:rPr>
      <w:caps/>
      <w:sz w:val="18"/>
      <w:lang w:val="fr-FR" w:eastAsia="en-US"/>
    </w:rPr>
  </w:style>
  <w:style w:type="character" w:customStyle="1" w:styleId="FigureChar">
    <w:name w:val="Figure Char"/>
    <w:aliases w:val="fig Char"/>
    <w:basedOn w:val="DefaultParagraphFont"/>
    <w:link w:val="Figure"/>
    <w:locked/>
    <w:rsid w:val="00A22F18"/>
    <w:rPr>
      <w:caps/>
      <w:sz w:val="18"/>
      <w:lang w:val="fr-FR" w:eastAsia="en-US"/>
    </w:rPr>
  </w:style>
  <w:style w:type="paragraph" w:customStyle="1" w:styleId="RecNoBR">
    <w:name w:val="Rec_No_BR"/>
    <w:basedOn w:val="Normal"/>
    <w:next w:val="RectitleBR"/>
    <w:rsid w:val="00093CD6"/>
    <w:pPr>
      <w:keepNext/>
      <w:keepLines/>
      <w:tabs>
        <w:tab w:val="clear" w:pos="794"/>
        <w:tab w:val="clear" w:pos="1191"/>
        <w:tab w:val="clear" w:pos="1588"/>
        <w:tab w:val="clear" w:pos="1985"/>
      </w:tabs>
      <w:spacing w:before="480"/>
      <w:jc w:val="center"/>
    </w:pPr>
    <w:rPr>
      <w:rFonts w:eastAsiaTheme="minorEastAsia"/>
      <w:sz w:val="28"/>
    </w:rPr>
  </w:style>
  <w:style w:type="paragraph" w:customStyle="1" w:styleId="RectitleBR">
    <w:name w:val="Rec_title_BR"/>
    <w:basedOn w:val="Normal"/>
    <w:next w:val="Recref"/>
    <w:rsid w:val="00093CD6"/>
    <w:pPr>
      <w:keepNext/>
      <w:keepLines/>
      <w:spacing w:before="240"/>
      <w:jc w:val="center"/>
    </w:pPr>
    <w:rPr>
      <w:rFonts w:eastAsiaTheme="minorEastAsia"/>
      <w:b/>
      <w:sz w:val="28"/>
    </w:rPr>
  </w:style>
  <w:style w:type="character" w:customStyle="1" w:styleId="BodyTextIndentChar">
    <w:name w:val="Body Text Indent Char"/>
    <w:basedOn w:val="DefaultParagraphFont"/>
    <w:link w:val="BodyTextIndent"/>
    <w:rsid w:val="00093CD6"/>
    <w:rPr>
      <w:kern w:val="2"/>
      <w:sz w:val="21"/>
      <w:szCs w:val="24"/>
    </w:rPr>
  </w:style>
  <w:style w:type="paragraph" w:styleId="BodyTextIndent">
    <w:name w:val="Body Text Indent"/>
    <w:basedOn w:val="Normal"/>
    <w:link w:val="BodyTextIndentChar"/>
    <w:rsid w:val="00093CD6"/>
    <w:pPr>
      <w:widowControl w:val="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US" w:eastAsia="zh-CN"/>
    </w:rPr>
  </w:style>
  <w:style w:type="character" w:customStyle="1" w:styleId="BodyTextIndentChar1">
    <w:name w:val="Body Text Indent Char1"/>
    <w:basedOn w:val="DefaultParagraphFont"/>
    <w:rsid w:val="00093CD6"/>
    <w:rPr>
      <w:sz w:val="24"/>
      <w:lang w:val="fr-FR" w:eastAsia="en-US"/>
    </w:rPr>
  </w:style>
  <w:style w:type="paragraph" w:customStyle="1" w:styleId="a">
    <w:name w:val="表题"/>
    <w:basedOn w:val="Normal"/>
    <w:rsid w:val="00093CD6"/>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1">
    <w:name w:val="正文 1"/>
    <w:basedOn w:val="Normal"/>
    <w:rsid w:val="00093CD6"/>
    <w:pPr>
      <w:widowControl w:val="0"/>
      <w:tabs>
        <w:tab w:val="clear" w:pos="794"/>
        <w:tab w:val="clear" w:pos="1191"/>
        <w:tab w:val="clear" w:pos="1588"/>
        <w:tab w:val="clear" w:pos="1985"/>
        <w:tab w:val="left" w:pos="953"/>
      </w:tabs>
      <w:overflowPunct/>
      <w:autoSpaceDE/>
      <w:autoSpaceDN/>
      <w:adjustRightInd/>
      <w:textAlignment w:val="auto"/>
    </w:pPr>
    <w:rPr>
      <w:rFonts w:eastAsiaTheme="minorEastAsia"/>
      <w:kern w:val="2"/>
      <w:sz w:val="21"/>
      <w:szCs w:val="24"/>
      <w:lang w:val="en-US" w:eastAsia="zh-CN"/>
    </w:rPr>
  </w:style>
  <w:style w:type="paragraph" w:customStyle="1" w:styleId="Table">
    <w:name w:val="Table_#"/>
    <w:basedOn w:val="Normal"/>
    <w:next w:val="TableTitle0"/>
    <w:rsid w:val="00093CD6"/>
    <w:pPr>
      <w:keepNext/>
      <w:tabs>
        <w:tab w:val="clear" w:pos="794"/>
        <w:tab w:val="clear" w:pos="1191"/>
        <w:tab w:val="clear" w:pos="1588"/>
        <w:tab w:val="clear" w:pos="1985"/>
      </w:tabs>
      <w:spacing w:before="567" w:after="113"/>
      <w:jc w:val="center"/>
    </w:pPr>
    <w:rPr>
      <w:rFonts w:eastAsiaTheme="minorEastAsia"/>
      <w:sz w:val="18"/>
      <w:lang w:val="en-GB"/>
    </w:rPr>
  </w:style>
  <w:style w:type="paragraph" w:customStyle="1" w:styleId="TableTitle0">
    <w:name w:val="Table_Title"/>
    <w:basedOn w:val="Table"/>
    <w:next w:val="Blanc"/>
    <w:rsid w:val="00093CD6"/>
    <w:pPr>
      <w:spacing w:before="0"/>
    </w:pPr>
    <w:rPr>
      <w:b/>
    </w:rPr>
  </w:style>
  <w:style w:type="paragraph" w:customStyle="1" w:styleId="a0">
    <w:name w:val="表文"/>
    <w:basedOn w:val="Normal"/>
    <w:rsid w:val="00093CD6"/>
    <w:pPr>
      <w:widowControl w:val="0"/>
      <w:tabs>
        <w:tab w:val="clear" w:pos="794"/>
        <w:tab w:val="clear" w:pos="1191"/>
        <w:tab w:val="clear" w:pos="1588"/>
        <w:tab w:val="clear" w:pos="1985"/>
      </w:tabs>
      <w:overflowPunct/>
      <w:topLinePunct/>
      <w:autoSpaceDE/>
      <w:autoSpaceDN/>
      <w:adjustRightInd/>
      <w:spacing w:before="0"/>
      <w:textAlignment w:val="auto"/>
    </w:pPr>
    <w:rPr>
      <w:rFonts w:eastAsiaTheme="minorEastAsia"/>
      <w:sz w:val="18"/>
      <w:szCs w:val="24"/>
      <w:lang w:val="en-US" w:eastAsia="zh-CN"/>
    </w:rPr>
  </w:style>
  <w:style w:type="paragraph" w:customStyle="1" w:styleId="a1">
    <w:name w:val="注"/>
    <w:basedOn w:val="Normal"/>
    <w:rsid w:val="00093CD6"/>
    <w:pPr>
      <w:widowControl w:val="0"/>
      <w:tabs>
        <w:tab w:val="clear" w:pos="794"/>
        <w:tab w:val="clear" w:pos="1191"/>
        <w:tab w:val="clear" w:pos="1588"/>
        <w:tab w:val="clear" w:pos="1985"/>
        <w:tab w:val="left" w:pos="953"/>
      </w:tabs>
      <w:overflowPunct/>
      <w:autoSpaceDE/>
      <w:autoSpaceDN/>
      <w:adjustRightInd/>
      <w:textAlignment w:val="auto"/>
    </w:pPr>
    <w:rPr>
      <w:rFonts w:eastAsiaTheme="minorEastAsia"/>
      <w:kern w:val="2"/>
      <w:sz w:val="20"/>
      <w:szCs w:val="24"/>
      <w:lang w:val="en-US" w:eastAsia="zh-CN"/>
    </w:rPr>
  </w:style>
  <w:style w:type="paragraph" w:customStyle="1" w:styleId="TableLegend0">
    <w:name w:val="Table_Legend"/>
    <w:basedOn w:val="Normal"/>
    <w:next w:val="Normal"/>
    <w:rsid w:val="00093CD6"/>
    <w:pPr>
      <w:keepNext/>
      <w:spacing w:before="86" w:line="199" w:lineRule="exact"/>
      <w:ind w:left="-85" w:right="-85"/>
    </w:pPr>
    <w:rPr>
      <w:rFonts w:eastAsiaTheme="minorEastAsia"/>
      <w:sz w:val="18"/>
      <w:lang w:val="en-GB"/>
    </w:rPr>
  </w:style>
  <w:style w:type="paragraph" w:customStyle="1" w:styleId="TableText1">
    <w:name w:val="Table_Text"/>
    <w:basedOn w:val="Normal"/>
    <w:rsid w:val="00093CD6"/>
    <w:pPr>
      <w:keepNext/>
      <w:overflowPunct/>
      <w:autoSpaceDE/>
      <w:autoSpaceDN/>
      <w:adjustRightInd/>
      <w:spacing w:before="100" w:after="100" w:line="190" w:lineRule="exact"/>
      <w:textAlignment w:val="auto"/>
    </w:pPr>
    <w:rPr>
      <w:rFonts w:eastAsiaTheme="minorEastAsia"/>
      <w:sz w:val="18"/>
      <w:lang w:val="en-GB"/>
    </w:rPr>
  </w:style>
  <w:style w:type="paragraph" w:styleId="ListBullet">
    <w:name w:val="List Bullet"/>
    <w:basedOn w:val="Normal"/>
    <w:autoRedefine/>
    <w:rsid w:val="00093CD6"/>
    <w:pPr>
      <w:spacing w:before="40" w:after="40"/>
      <w:jc w:val="left"/>
    </w:pPr>
    <w:rPr>
      <w:rFonts w:eastAsiaTheme="minorEastAsia"/>
      <w:sz w:val="18"/>
    </w:rPr>
  </w:style>
  <w:style w:type="paragraph" w:styleId="BalloonText">
    <w:name w:val="Balloon Text"/>
    <w:basedOn w:val="Normal"/>
    <w:link w:val="BalloonTextChar"/>
    <w:rsid w:val="00093CD6"/>
    <w:pPr>
      <w:spacing w:before="0"/>
    </w:pPr>
    <w:rPr>
      <w:rFonts w:ascii="Tahoma" w:eastAsiaTheme="minorEastAsia" w:hAnsi="Tahoma" w:cs="Tahoma"/>
      <w:sz w:val="16"/>
      <w:szCs w:val="16"/>
    </w:rPr>
  </w:style>
  <w:style w:type="character" w:customStyle="1" w:styleId="BalloonTextChar">
    <w:name w:val="Balloon Text Char"/>
    <w:basedOn w:val="DefaultParagraphFont"/>
    <w:link w:val="BalloonText"/>
    <w:rsid w:val="00093CD6"/>
    <w:rPr>
      <w:rFonts w:ascii="Tahoma" w:eastAsiaTheme="minorEastAsia" w:hAnsi="Tahoma" w:cs="Tahoma"/>
      <w:sz w:val="16"/>
      <w:szCs w:val="16"/>
      <w:lang w:val="fr-FR" w:eastAsia="en-US"/>
    </w:rPr>
  </w:style>
  <w:style w:type="character" w:customStyle="1" w:styleId="FooterChar">
    <w:name w:val="Footer Char"/>
    <w:aliases w:val="pie de página Char"/>
    <w:basedOn w:val="DefaultParagraphFont"/>
    <w:link w:val="Footer"/>
    <w:uiPriority w:val="99"/>
    <w:rsid w:val="00093CD6"/>
    <w:rPr>
      <w:noProof/>
      <w:sz w:val="18"/>
      <w:lang w:val="fr-FR" w:eastAsia="en-US"/>
    </w:rPr>
  </w:style>
  <w:style w:type="paragraph" w:customStyle="1" w:styleId="CEOcontributionStart">
    <w:name w:val="CEO_contributionStart"/>
    <w:basedOn w:val="Normal"/>
    <w:rsid w:val="00093CD6"/>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sz w:val="19"/>
      <w:szCs w:val="19"/>
      <w:lang w:val="en-GB"/>
    </w:rPr>
  </w:style>
  <w:style w:type="paragraph" w:styleId="Date">
    <w:name w:val="Date"/>
    <w:basedOn w:val="Normal"/>
    <w:next w:val="Normal"/>
    <w:link w:val="DateChar"/>
    <w:rsid w:val="00093CD6"/>
    <w:rPr>
      <w:rFonts w:eastAsiaTheme="minorEastAsia"/>
    </w:rPr>
  </w:style>
  <w:style w:type="character" w:customStyle="1" w:styleId="DateChar">
    <w:name w:val="Date Char"/>
    <w:basedOn w:val="DefaultParagraphFont"/>
    <w:link w:val="Date"/>
    <w:rsid w:val="00093CD6"/>
    <w:rPr>
      <w:rFonts w:eastAsiaTheme="minorEastAsia"/>
      <w:sz w:val="24"/>
      <w:lang w:val="fr-FR" w:eastAsia="en-US"/>
    </w:rPr>
  </w:style>
  <w:style w:type="character" w:customStyle="1" w:styleId="Heading1Char">
    <w:name w:val="Heading 1 Char"/>
    <w:basedOn w:val="DefaultParagraphFont"/>
    <w:link w:val="Heading1"/>
    <w:rsid w:val="00093CD6"/>
    <w:rPr>
      <w:b/>
      <w:sz w:val="24"/>
      <w:lang w:val="fr-FR" w:eastAsia="en-US"/>
    </w:rPr>
  </w:style>
  <w:style w:type="character" w:customStyle="1" w:styleId="Heading2Char">
    <w:name w:val="Heading 2 Char"/>
    <w:basedOn w:val="DefaultParagraphFont"/>
    <w:link w:val="Heading2"/>
    <w:rsid w:val="00093CD6"/>
    <w:rPr>
      <w:b/>
      <w:sz w:val="24"/>
      <w:lang w:val="fr-FR" w:eastAsia="en-US"/>
    </w:rPr>
  </w:style>
  <w:style w:type="character" w:styleId="FollowedHyperlink">
    <w:name w:val="FollowedHyperlink"/>
    <w:basedOn w:val="DefaultParagraphFont"/>
    <w:semiHidden/>
    <w:unhideWhenUsed/>
    <w:rsid w:val="00093CD6"/>
    <w:rPr>
      <w:color w:val="800080" w:themeColor="followedHyperlink"/>
      <w:u w:val="single"/>
    </w:rPr>
  </w:style>
  <w:style w:type="paragraph" w:styleId="Revision">
    <w:name w:val="Revision"/>
    <w:hidden/>
    <w:uiPriority w:val="99"/>
    <w:semiHidden/>
    <w:rsid w:val="00093CD6"/>
    <w:rPr>
      <w:rFonts w:eastAsiaTheme="minorEastAsia"/>
      <w:sz w:val="24"/>
      <w:lang w:val="fr-FR" w:eastAsia="en-US"/>
    </w:rPr>
  </w:style>
  <w:style w:type="character" w:customStyle="1" w:styleId="TableNoChar">
    <w:name w:val="Table_No Char"/>
    <w:basedOn w:val="DefaultParagraphFont"/>
    <w:link w:val="TableNo"/>
    <w:qFormat/>
    <w:rsid w:val="00F8398F"/>
    <w:rPr>
      <w:sz w:val="24"/>
      <w:lang w:val="fr-FR" w:eastAsia="en-US"/>
    </w:rPr>
  </w:style>
  <w:style w:type="character" w:customStyle="1" w:styleId="TabletitleChar">
    <w:name w:val="Table_title Char"/>
    <w:link w:val="Tabletitle"/>
    <w:qFormat/>
    <w:locked/>
    <w:rsid w:val="00F8398F"/>
    <w:rPr>
      <w:b/>
      <w:sz w:val="24"/>
      <w:lang w:val="fr-FR" w:eastAsia="en-US"/>
    </w:rPr>
  </w:style>
  <w:style w:type="character" w:customStyle="1" w:styleId="NoteChar">
    <w:name w:val="Note Char"/>
    <w:basedOn w:val="DefaultParagraphFont"/>
    <w:link w:val="Note"/>
    <w:rsid w:val="00F8398F"/>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itu.int/rec/R-REC-M.625/en" TargetMode="External"/><Relationship Id="rId26" Type="http://schemas.openxmlformats.org/officeDocument/2006/relationships/image" Target="media/image3.png"/><Relationship Id="rId39" Type="http://schemas.openxmlformats.org/officeDocument/2006/relationships/theme" Target="theme/theme1.xml"/><Relationship Id="rId21" Type="http://schemas.openxmlformats.org/officeDocument/2006/relationships/hyperlink" Target="http://www.itu.int/rec/R-REC-M.825/en" TargetMode="Externa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www.itu.int/publ/R-REC/zh" TargetMode="External"/><Relationship Id="rId17" Type="http://schemas.openxmlformats.org/officeDocument/2006/relationships/hyperlink" Target="http://www.itu.int/rec/R-REC-M.586/en" TargetMode="External"/><Relationship Id="rId25" Type="http://schemas.openxmlformats.org/officeDocument/2006/relationships/hyperlink" Target="http://www.itu.int/pub/R-REP-M.1159/en" TargetMode="External"/><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tu.int/rec/R-REC-M.585/en" TargetMode="External"/><Relationship Id="rId20" Type="http://schemas.openxmlformats.org/officeDocument/2006/relationships/hyperlink" Target="http://www.itu.int/rec/R-REC-M.821/en"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zh" TargetMode="External"/><Relationship Id="rId24" Type="http://schemas.openxmlformats.org/officeDocument/2006/relationships/hyperlink" Target="http://www.itu.int/rec/R-REC-M.1371/en" TargetMode="External"/><Relationship Id="rId32" Type="http://schemas.openxmlformats.org/officeDocument/2006/relationships/header" Target="header5.xml"/><Relationship Id="rId37"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yperlink" Target="http://www.itu.int/rec/R-REC-M.541/en" TargetMode="External"/><Relationship Id="rId23" Type="http://schemas.openxmlformats.org/officeDocument/2006/relationships/hyperlink" Target="http://www.itu.int/rec/R-REC-M.1082/en" TargetMode="External"/><Relationship Id="rId28" Type="http://schemas.openxmlformats.org/officeDocument/2006/relationships/image" Target="media/image5.png"/><Relationship Id="rId36" Type="http://schemas.openxmlformats.org/officeDocument/2006/relationships/header" Target="header8.xml"/><Relationship Id="rId10" Type="http://schemas.openxmlformats.org/officeDocument/2006/relationships/footer" Target="footer1.xml"/><Relationship Id="rId19" Type="http://schemas.openxmlformats.org/officeDocument/2006/relationships/hyperlink" Target="http://www.itu.int/rec/R-REC-M.689/en"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www.itu.int/rec/R-REC-M.1081/en"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eader" Target="header7.xml"/><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6FB0F-661D-4BAA-BC91-361A1F66C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92</TotalTime>
  <Pages>65</Pages>
  <Words>34669</Words>
  <Characters>20613</Characters>
  <Application>Microsoft Office Word</Application>
  <DocSecurity>0</DocSecurity>
  <Lines>171</Lines>
  <Paragraphs>110</Paragraphs>
  <ScaleCrop>false</ScaleCrop>
  <HeadingPairs>
    <vt:vector size="2" baseType="variant">
      <vt:variant>
        <vt:lpstr>Title</vt:lpstr>
      </vt:variant>
      <vt:variant>
        <vt:i4>1</vt:i4>
      </vt:variant>
    </vt:vector>
  </HeadingPairs>
  <TitlesOfParts>
    <vt:vector size="1" baseType="lpstr">
      <vt:lpstr>ITU-R  M.493-16建议书 用于水上移动业务的数字选择性呼叫系统</vt:lpstr>
    </vt:vector>
  </TitlesOfParts>
  <Manager/>
  <Company>ITU</Company>
  <LinksUpToDate>false</LinksUpToDate>
  <CharactersWithSpaces>55172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M.493-16建议书 用于水上移动业务的数字选择性呼叫系统</dc:title>
  <dc:subject>M系列：移动、无线电测定、业余以及相关卫星业务</dc:subject>
  <dc:creator>ITU</dc:creator>
  <cp:keywords>M.493-16</cp:keywords>
  <dc:description/>
  <cp:lastModifiedBy>Liu, Sanping</cp:lastModifiedBy>
  <cp:revision>16</cp:revision>
  <cp:lastPrinted>2024-10-28T10:13:00Z</cp:lastPrinted>
  <dcterms:created xsi:type="dcterms:W3CDTF">2024-10-24T11:13:00Z</dcterms:created>
  <dcterms:modified xsi:type="dcterms:W3CDTF">2024-10-28T10:20:00Z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