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E9A" w:rsidRPr="00BC16D8" w:rsidRDefault="000F3E9A" w:rsidP="000F3E9A">
      <w:pPr>
        <w:rPr>
          <w:lang w:val="ru-RU"/>
        </w:rPr>
      </w:pPr>
      <w:bookmarkStart w:id="0" w:name="irecnoe"/>
      <w:bookmarkEnd w:id="0"/>
    </w:p>
    <w:p w:rsidR="000F3E9A" w:rsidRPr="00BC16D8" w:rsidRDefault="000F3E9A" w:rsidP="000F3E9A">
      <w:pPr>
        <w:rPr>
          <w:lang w:val="ru-RU"/>
        </w:rPr>
      </w:pPr>
    </w:p>
    <w:p w:rsidR="000F3E9A" w:rsidRPr="00BC16D8" w:rsidRDefault="000F3E9A" w:rsidP="000F3E9A">
      <w:pPr>
        <w:rPr>
          <w:lang w:val="ru-RU"/>
        </w:rPr>
      </w:pPr>
    </w:p>
    <w:p w:rsidR="000F3E9A" w:rsidRPr="00BC16D8" w:rsidRDefault="000F3E9A" w:rsidP="000F3E9A">
      <w:pPr>
        <w:rPr>
          <w:lang w:val="ru-RU"/>
        </w:rPr>
      </w:pPr>
    </w:p>
    <w:p w:rsidR="000F3E9A" w:rsidRPr="00BC16D8" w:rsidRDefault="000F3E9A" w:rsidP="000F3E9A">
      <w:pPr>
        <w:rPr>
          <w:lang w:val="ru-RU"/>
        </w:rPr>
      </w:pPr>
    </w:p>
    <w:p w:rsidR="00524D3C" w:rsidRPr="00BC16D8" w:rsidRDefault="00524D3C" w:rsidP="000F3E9A">
      <w:pPr>
        <w:rPr>
          <w:lang w:val="ru-RU"/>
        </w:rPr>
      </w:pPr>
    </w:p>
    <w:p w:rsidR="00524D3C" w:rsidRPr="00BC16D8" w:rsidRDefault="00524D3C" w:rsidP="000F3E9A">
      <w:pPr>
        <w:rPr>
          <w:lang w:val="ru-RU"/>
        </w:rPr>
      </w:pPr>
    </w:p>
    <w:p w:rsidR="00524D3C" w:rsidRPr="00BC16D8" w:rsidRDefault="00524D3C" w:rsidP="000F3E9A">
      <w:pPr>
        <w:rPr>
          <w:lang w:val="ru-RU"/>
        </w:rPr>
      </w:pPr>
    </w:p>
    <w:p w:rsidR="00524D3C" w:rsidRPr="00BC16D8" w:rsidRDefault="00524D3C" w:rsidP="000F3E9A">
      <w:pPr>
        <w:rPr>
          <w:lang w:val="ru-RU"/>
        </w:rPr>
      </w:pPr>
    </w:p>
    <w:p w:rsidR="00524D3C" w:rsidRPr="00BC16D8" w:rsidRDefault="00524D3C" w:rsidP="000F3E9A">
      <w:pPr>
        <w:rPr>
          <w:lang w:val="ru-RU"/>
        </w:rPr>
      </w:pPr>
    </w:p>
    <w:p w:rsidR="000F3E9A" w:rsidRPr="00BC16D8" w:rsidRDefault="000F3E9A" w:rsidP="000F3E9A">
      <w:pPr>
        <w:rPr>
          <w:lang w:val="ru-RU"/>
        </w:rPr>
      </w:pPr>
    </w:p>
    <w:p w:rsidR="000F3E9A" w:rsidRPr="00BC16D8" w:rsidRDefault="000F3E9A" w:rsidP="000F3E9A">
      <w:pPr>
        <w:rPr>
          <w:lang w:val="ru-RU"/>
        </w:rPr>
      </w:pPr>
    </w:p>
    <w:p w:rsidR="000F3E9A" w:rsidRPr="00BC16D8" w:rsidRDefault="000F3E9A" w:rsidP="000F3E9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F3E9A" w:rsidRPr="00BC16D8" w:rsidTr="00BD4287">
        <w:tc>
          <w:tcPr>
            <w:tcW w:w="10089" w:type="dxa"/>
          </w:tcPr>
          <w:p w:rsidR="000F3E9A" w:rsidRPr="00BC16D8" w:rsidRDefault="000F3E9A" w:rsidP="00BD4287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МСЭ-R M.2071-0</w:t>
            </w:r>
          </w:p>
          <w:p w:rsidR="000F3E9A" w:rsidRPr="00BC16D8" w:rsidRDefault="000F3E9A" w:rsidP="00BD428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(01/2015)</w:t>
            </w:r>
          </w:p>
        </w:tc>
      </w:tr>
      <w:tr w:rsidR="000F3E9A" w:rsidRPr="00BC16D8" w:rsidTr="00BD4287">
        <w:tc>
          <w:tcPr>
            <w:tcW w:w="10089" w:type="dxa"/>
          </w:tcPr>
          <w:p w:rsidR="000F3E9A" w:rsidRPr="00BC16D8" w:rsidRDefault="000F3E9A" w:rsidP="00BD428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F3E9A" w:rsidRPr="00BC16D8" w:rsidRDefault="000F3E9A" w:rsidP="000F3E9A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Общие характеристики</w:t>
            </w: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нежелательных излучений</w:t>
            </w: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подвижных станций, использующих наземные радиоинтерфейсы</w:t>
            </w: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IMT-Advanced</w:t>
            </w:r>
          </w:p>
        </w:tc>
      </w:tr>
      <w:tr w:rsidR="000F3E9A" w:rsidRPr="00BC16D8" w:rsidTr="00BD4287">
        <w:tc>
          <w:tcPr>
            <w:tcW w:w="10089" w:type="dxa"/>
          </w:tcPr>
          <w:p w:rsidR="000F3E9A" w:rsidRPr="00BC16D8" w:rsidRDefault="000F3E9A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F3E9A" w:rsidRPr="00BC16D8" w:rsidRDefault="000F3E9A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0F3E9A" w:rsidRPr="00BC16D8" w:rsidRDefault="000F3E9A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</w:t>
            </w:r>
            <w:r w:rsidR="008464CA" w:rsidRPr="00BC16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службы, служба радиоопределения, любительская служба </w:t>
            </w:r>
            <w:r w:rsidRPr="00BC16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относящиеся к ним спутниковые службы</w:t>
            </w:r>
          </w:p>
          <w:p w:rsidR="000F3E9A" w:rsidRPr="00BC16D8" w:rsidRDefault="000F3E9A" w:rsidP="00BD428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0F3E9A" w:rsidRPr="00BC16D8" w:rsidRDefault="000F3E9A" w:rsidP="000F3E9A">
      <w:pPr>
        <w:spacing w:before="80"/>
        <w:rPr>
          <w:i/>
          <w:lang w:val="ru-RU"/>
        </w:rPr>
      </w:pPr>
    </w:p>
    <w:p w:rsidR="000F3E9A" w:rsidRPr="00BC16D8" w:rsidRDefault="000F3E9A" w:rsidP="000F3E9A">
      <w:pPr>
        <w:spacing w:before="80"/>
        <w:rPr>
          <w:i/>
          <w:lang w:val="ru-RU"/>
        </w:rPr>
      </w:pPr>
    </w:p>
    <w:p w:rsidR="000F3E9A" w:rsidRPr="00BC16D8" w:rsidRDefault="000F3E9A" w:rsidP="000F3E9A">
      <w:pPr>
        <w:rPr>
          <w:rFonts w:ascii="Palatino Linotype" w:hAnsi="Palatino Linotype"/>
          <w:lang w:val="ru-RU"/>
        </w:rPr>
        <w:sectPr w:rsidR="000F3E9A" w:rsidRPr="00BC16D8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F3E9A" w:rsidRPr="00BC16D8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BC16D8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0F3E9A" w:rsidRPr="00BC16D8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BC16D8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 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F3E9A" w:rsidRPr="00BC16D8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BC16D8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F3E9A" w:rsidRPr="00BC16D8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BC16D8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0F3E9A" w:rsidRPr="00BC16D8" w:rsidRDefault="000F3E9A" w:rsidP="003C67C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BC16D8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3C67C9" w:rsidRPr="00BC16D8">
        <w:rPr>
          <w:rFonts w:eastAsia="SimSun"/>
          <w:sz w:val="20"/>
          <w:lang w:val="ru-RU" w:eastAsia="zh-CN"/>
        </w:rPr>
        <w:t xml:space="preserve">МСЭ-R </w:t>
      </w:r>
      <w:r w:rsidRPr="00BC16D8">
        <w:rPr>
          <w:rFonts w:eastAsia="SimSun"/>
          <w:sz w:val="20"/>
          <w:lang w:val="ru-RU" w:eastAsia="zh-CN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1" w:history="1">
        <w:r w:rsidRPr="00BC16D8">
          <w:rPr>
            <w:rStyle w:val="Hyperlink"/>
            <w:sz w:val="20"/>
            <w:lang w:val="ru-RU"/>
          </w:rPr>
          <w:t>http://www.itu.int/ITU-R/go/patents/en</w:t>
        </w:r>
      </w:hyperlink>
      <w:r w:rsidRPr="00BC16D8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57C74" w:rsidRPr="00BC16D8" w:rsidRDefault="00257C74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257C74" w:rsidRPr="00BC16D8" w:rsidTr="001800BB">
        <w:tc>
          <w:tcPr>
            <w:tcW w:w="9360" w:type="dxa"/>
            <w:gridSpan w:val="2"/>
          </w:tcPr>
          <w:p w:rsidR="00257C74" w:rsidRPr="00BC16D8" w:rsidRDefault="00257C74" w:rsidP="001800B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ru-RU"/>
              </w:rPr>
            </w:pPr>
            <w:r w:rsidRPr="00BC16D8">
              <w:rPr>
                <w:sz w:val="22"/>
                <w:szCs w:val="22"/>
                <w:lang w:val="ru-RU"/>
              </w:rPr>
              <w:t>Серии Рекомендаций МСЭ-R</w:t>
            </w:r>
          </w:p>
          <w:p w:rsidR="00257C74" w:rsidRPr="00BC16D8" w:rsidRDefault="00257C74" w:rsidP="00257C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ru-RU"/>
              </w:rPr>
            </w:pPr>
            <w:r w:rsidRPr="00BC16D8">
              <w:rPr>
                <w:b w:val="0"/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="00690B9A" w:rsidRPr="00BC16D8">
              <w:rPr>
                <w:b w:val="0"/>
                <w:sz w:val="18"/>
                <w:szCs w:val="18"/>
                <w:lang w:val="ru-RU"/>
              </w:rPr>
              <w:t>:</w:t>
            </w:r>
            <w:r w:rsidRPr="00BC16D8">
              <w:rPr>
                <w:b w:val="0"/>
                <w:sz w:val="18"/>
                <w:szCs w:val="18"/>
                <w:lang w:val="ru-RU"/>
              </w:rPr>
              <w:t xml:space="preserve"> </w:t>
            </w:r>
            <w:hyperlink r:id="rId12" w:history="1">
              <w:r w:rsidRPr="00BC16D8">
                <w:rPr>
                  <w:rStyle w:val="Hyperlink"/>
                  <w:b w:val="0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BC16D8">
              <w:rPr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lang w:val="ru-RU"/>
              </w:rPr>
            </w:pPr>
            <w:r w:rsidRPr="00BC16D8">
              <w:rPr>
                <w:bCs/>
                <w:lang w:val="ru-RU"/>
              </w:rPr>
              <w:t>Название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lang w:val="ru-RU"/>
              </w:rPr>
            </w:pPr>
            <w:r w:rsidRPr="00BC16D8">
              <w:rPr>
                <w:rFonts w:eastAsia="SimSun"/>
                <w:b w:val="0"/>
                <w:lang w:val="ru-RU" w:eastAsia="zh-CN"/>
              </w:rPr>
              <w:t>Спутниковое радиовещание</w:t>
            </w:r>
          </w:p>
        </w:tc>
      </w:tr>
      <w:tr w:rsidR="00257C74" w:rsidRPr="00BC16D8" w:rsidTr="001800BB">
        <w:tc>
          <w:tcPr>
            <w:tcW w:w="1140" w:type="dxa"/>
            <w:tcBorders>
              <w:bottom w:val="nil"/>
            </w:tcBorders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257C74" w:rsidRPr="00BC16D8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BC16D8">
              <w:rPr>
                <w:rFonts w:eastAsia="SimSun"/>
                <w:b w:val="0"/>
                <w:lang w:val="ru-RU" w:eastAsia="zh-CN"/>
              </w:rPr>
              <w:t xml:space="preserve">Запись для производства, архивирования и воспроизведения; </w:t>
            </w:r>
            <w:r w:rsidRPr="00BC16D8">
              <w:rPr>
                <w:rFonts w:eastAsia="SimSun"/>
                <w:b w:val="0"/>
                <w:lang w:val="ru-RU" w:eastAsia="zh-CN"/>
              </w:rPr>
              <w:br/>
              <w:t>пленки для телевидения</w:t>
            </w:r>
          </w:p>
        </w:tc>
      </w:tr>
      <w:tr w:rsidR="00257C74" w:rsidRPr="00BC16D8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ru-RU"/>
              </w:rPr>
            </w:pPr>
            <w:r w:rsidRPr="00BC16D8">
              <w:rPr>
                <w:rFonts w:hAnsi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lang w:val="ru-RU"/>
              </w:rPr>
            </w:pPr>
            <w:r w:rsidRPr="00BC16D8">
              <w:rPr>
                <w:rFonts w:eastAsia="SimSun"/>
                <w:b w:val="0"/>
                <w:lang w:val="ru-RU" w:eastAsia="zh-CN"/>
              </w:rPr>
              <w:t>Радиовещательная служба (звуковая)</w:t>
            </w:r>
          </w:p>
        </w:tc>
      </w:tr>
      <w:tr w:rsidR="00257C74" w:rsidRPr="00BC16D8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257C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BC16D8">
              <w:rPr>
                <w:rFonts w:eastAsia="SimSun"/>
                <w:b w:val="0"/>
                <w:lang w:val="ru-RU" w:eastAsia="zh-CN"/>
              </w:rPr>
              <w:t>Радиовещательная служба (телевизионная)</w:t>
            </w:r>
          </w:p>
        </w:tc>
      </w:tr>
      <w:tr w:rsidR="00257C74" w:rsidRPr="00BC16D8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ru-RU"/>
              </w:rPr>
            </w:pPr>
            <w:r w:rsidRPr="00BC16D8">
              <w:rPr>
                <w:rFonts w:hAnsi="Times New Roman Bold"/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lang w:val="ru-RU"/>
              </w:rPr>
            </w:pPr>
            <w:r w:rsidRPr="00BC16D8">
              <w:rPr>
                <w:rFonts w:eastAsia="SimSun"/>
                <w:lang w:val="ru-RU" w:eastAsia="zh-CN"/>
              </w:rPr>
              <w:t>Фиксированная служба</w:t>
            </w:r>
          </w:p>
        </w:tc>
      </w:tr>
      <w:tr w:rsidR="00257C74" w:rsidRPr="00BC16D8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ru-RU"/>
              </w:rPr>
            </w:pPr>
            <w:r w:rsidRPr="00BC16D8">
              <w:rPr>
                <w:rFonts w:ascii="Times New Roman Bold" w:hAnsi="Times New Roman Bold" w:cs="Times New Roman Bold"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57C74" w:rsidRPr="00BC16D8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lang w:val="ru-RU"/>
              </w:rPr>
            </w:pPr>
            <w:r w:rsidRPr="00BC16D8">
              <w:rPr>
                <w:rFonts w:eastAsia="SimSun"/>
                <w:bCs/>
                <w:color w:val="000080"/>
                <w:lang w:val="ru-RU" w:eastAsia="zh-CN"/>
              </w:rPr>
              <w:t xml:space="preserve">Подвижные службы, служба радиоопределения, любительская служба </w:t>
            </w:r>
            <w:r w:rsidRPr="00BC16D8">
              <w:rPr>
                <w:rFonts w:eastAsia="SimSun"/>
                <w:bCs/>
                <w:color w:val="000080"/>
                <w:lang w:val="ru-RU" w:eastAsia="zh-CN"/>
              </w:rPr>
              <w:br/>
              <w:t>и относящиеся к ним спутниковые службы</w:t>
            </w:r>
          </w:p>
        </w:tc>
      </w:tr>
      <w:tr w:rsidR="00257C74" w:rsidRPr="00BC16D8" w:rsidTr="001800BB">
        <w:tc>
          <w:tcPr>
            <w:tcW w:w="1140" w:type="dxa"/>
            <w:tcBorders>
              <w:top w:val="nil"/>
            </w:tcBorders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57C74" w:rsidRPr="00BC16D8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C16D8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lang w:val="ru-RU"/>
              </w:rPr>
            </w:pPr>
            <w:r w:rsidRPr="00BC16D8">
              <w:rPr>
                <w:rFonts w:eastAsia="SimSun"/>
                <w:lang w:val="ru-RU" w:eastAsia="zh-CN"/>
              </w:rPr>
              <w:t>Радиоастрономия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lang w:val="ru-RU"/>
              </w:rPr>
            </w:pPr>
            <w:r w:rsidRPr="00BC16D8">
              <w:rPr>
                <w:rFonts w:eastAsia="SimSun"/>
                <w:lang w:val="ru-RU" w:eastAsia="zh-CN"/>
              </w:rPr>
              <w:t>Системы дистанционного зондирования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C16D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C16D8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257C74" w:rsidRPr="00BC16D8" w:rsidTr="001800BB">
        <w:tc>
          <w:tcPr>
            <w:tcW w:w="1140" w:type="dxa"/>
            <w:tcBorders>
              <w:bottom w:val="nil"/>
            </w:tcBorders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257C74" w:rsidRPr="00BC16D8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C16D8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57C74" w:rsidRPr="00BC16D8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BC16D8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C16D8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257C74" w:rsidRPr="00BC16D8" w:rsidTr="001800BB">
        <w:tc>
          <w:tcPr>
            <w:tcW w:w="1140" w:type="dxa"/>
            <w:tcBorders>
              <w:top w:val="nil"/>
            </w:tcBorders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257C74" w:rsidRPr="00BC16D8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C16D8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C16D8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257C74" w:rsidRPr="00BC16D8" w:rsidTr="001800BB">
        <w:tc>
          <w:tcPr>
            <w:tcW w:w="1140" w:type="dxa"/>
          </w:tcPr>
          <w:p w:rsidR="00257C74" w:rsidRPr="00BC16D8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BC16D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:rsidR="00257C74" w:rsidRPr="00BC16D8" w:rsidRDefault="00257C74" w:rsidP="001800BB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BC16D8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257C74" w:rsidRPr="00BC16D8" w:rsidRDefault="00257C74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360"/>
      </w:tblGrid>
      <w:tr w:rsidR="00257C74" w:rsidRPr="00BC16D8" w:rsidTr="001800BB">
        <w:tc>
          <w:tcPr>
            <w:tcW w:w="9360" w:type="dxa"/>
          </w:tcPr>
          <w:p w:rsidR="00257C74" w:rsidRPr="00BC16D8" w:rsidRDefault="00A94047" w:rsidP="003C67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jc w:val="left"/>
              <w:rPr>
                <w:bCs/>
                <w:sz w:val="18"/>
                <w:szCs w:val="18"/>
                <w:lang w:val="ru-RU"/>
              </w:rPr>
            </w:pPr>
            <w:r w:rsidRPr="00BC16D8">
              <w:rPr>
                <w:rFonts w:eastAsia="SimSun"/>
                <w:bCs/>
                <w:i/>
                <w:iCs/>
                <w:lang w:val="ru-RU" w:eastAsia="zh-CN"/>
              </w:rPr>
              <w:t>Примечание</w:t>
            </w:r>
            <w:r w:rsidRPr="00BC16D8">
              <w:rPr>
                <w:rFonts w:eastAsia="SimSun"/>
                <w:b w:val="0"/>
                <w:bCs/>
                <w:lang w:val="ru-RU" w:eastAsia="zh-CN"/>
              </w:rPr>
              <w:t>.</w:t>
            </w:r>
            <w:r w:rsidRPr="00BC16D8">
              <w:rPr>
                <w:rFonts w:eastAsia="SimSun"/>
                <w:b w:val="0"/>
                <w:i/>
                <w:iCs/>
                <w:lang w:val="ru-RU" w:eastAsia="zh-CN"/>
              </w:rPr>
              <w:t xml:space="preserve"> </w:t>
            </w:r>
            <w:r w:rsidR="004A66C4" w:rsidRPr="00BC16D8">
              <w:rPr>
                <w:rFonts w:eastAsia="SimSun"/>
                <w:b w:val="0"/>
                <w:i/>
                <w:iCs/>
                <w:lang w:val="ru-RU" w:eastAsia="zh-CN"/>
              </w:rPr>
              <w:t xml:space="preserve">– </w:t>
            </w:r>
            <w:r w:rsidRPr="00BC16D8">
              <w:rPr>
                <w:rFonts w:eastAsia="SimSun"/>
                <w:b w:val="0"/>
                <w:i/>
                <w:iCs/>
                <w:lang w:val="ru-RU" w:eastAsia="zh-CN"/>
              </w:rPr>
              <w:t xml:space="preserve">Настоящая Рекомендация МСЭ-R утверждена на английском языке в соответствии с процедурой, изложенной в Резолюции </w:t>
            </w:r>
            <w:r w:rsidR="003C67C9" w:rsidRPr="00BC16D8">
              <w:rPr>
                <w:rFonts w:eastAsia="SimSun"/>
                <w:b w:val="0"/>
                <w:i/>
                <w:iCs/>
                <w:lang w:val="ru-RU" w:eastAsia="zh-CN"/>
              </w:rPr>
              <w:t xml:space="preserve">МСЭ-R </w:t>
            </w:r>
            <w:r w:rsidRPr="00BC16D8">
              <w:rPr>
                <w:rFonts w:eastAsia="SimSun"/>
                <w:b w:val="0"/>
                <w:i/>
                <w:iCs/>
                <w:lang w:val="ru-RU" w:eastAsia="zh-CN"/>
              </w:rPr>
              <w:t>1.</w:t>
            </w:r>
          </w:p>
        </w:tc>
      </w:tr>
    </w:tbl>
    <w:p w:rsidR="000F3E9A" w:rsidRPr="00BC16D8" w:rsidRDefault="000F3E9A" w:rsidP="0005499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BC16D8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BC16D8">
        <w:rPr>
          <w:rFonts w:eastAsia="SimSun"/>
          <w:i/>
          <w:iCs/>
          <w:sz w:val="20"/>
          <w:lang w:val="ru-RU" w:eastAsia="zh-CN"/>
        </w:rPr>
        <w:br/>
      </w:r>
      <w:r w:rsidRPr="00BC16D8">
        <w:rPr>
          <w:rFonts w:eastAsia="SimSun"/>
          <w:sz w:val="20"/>
          <w:lang w:val="ru-RU" w:eastAsia="zh-CN"/>
        </w:rPr>
        <w:t>Женева, 201</w:t>
      </w:r>
      <w:r w:rsidR="00054992" w:rsidRPr="00BC16D8">
        <w:rPr>
          <w:rFonts w:eastAsia="SimSun"/>
          <w:sz w:val="20"/>
          <w:lang w:val="ru-RU" w:eastAsia="zh-CN"/>
        </w:rPr>
        <w:t>6</w:t>
      </w:r>
      <w:r w:rsidRPr="00BC16D8">
        <w:rPr>
          <w:rFonts w:eastAsia="SimSun"/>
          <w:sz w:val="20"/>
          <w:lang w:val="ru-RU" w:eastAsia="zh-CN"/>
        </w:rPr>
        <w:t xml:space="preserve"> год</w:t>
      </w:r>
    </w:p>
    <w:p w:rsidR="000F3E9A" w:rsidRPr="00BC16D8" w:rsidRDefault="000F3E9A" w:rsidP="007016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BC16D8">
        <w:rPr>
          <w:rFonts w:eastAsia="SimSun"/>
          <w:sz w:val="20"/>
          <w:lang w:val="ru-RU" w:eastAsia="zh-CN"/>
        </w:rPr>
        <w:sym w:font="Symbol" w:char="F0D3"/>
      </w:r>
      <w:r w:rsidRPr="00BC16D8">
        <w:rPr>
          <w:rFonts w:eastAsia="SimSun"/>
          <w:sz w:val="20"/>
          <w:lang w:val="ru-RU" w:eastAsia="zh-CN"/>
        </w:rPr>
        <w:t xml:space="preserve"> ITU 201</w:t>
      </w:r>
      <w:r w:rsidR="0070167E" w:rsidRPr="00BC16D8">
        <w:rPr>
          <w:rFonts w:eastAsia="SimSun"/>
          <w:sz w:val="20"/>
          <w:lang w:val="ru-RU" w:eastAsia="zh-CN"/>
        </w:rPr>
        <w:t>6</w:t>
      </w:r>
    </w:p>
    <w:p w:rsidR="000F3E9A" w:rsidRPr="00BC16D8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BC16D8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0F3E9A" w:rsidRPr="00BC16D8" w:rsidRDefault="000F3E9A" w:rsidP="000F3E9A">
      <w:pPr>
        <w:pStyle w:val="RecNo"/>
        <w:spacing w:before="0"/>
        <w:rPr>
          <w:lang w:val="ru-RU"/>
        </w:rPr>
        <w:sectPr w:rsidR="000F3E9A" w:rsidRPr="00BC16D8" w:rsidSect="00BD4287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F5203" w:rsidRPr="00BC16D8" w:rsidRDefault="00EA380D" w:rsidP="005A24F7">
      <w:pPr>
        <w:pStyle w:val="RecNo"/>
        <w:spacing w:before="0"/>
        <w:rPr>
          <w:rFonts w:eastAsia="MS Mincho"/>
          <w:lang w:val="ru-RU"/>
        </w:rPr>
      </w:pPr>
      <w:r w:rsidRPr="00BC16D8">
        <w:rPr>
          <w:lang w:val="ru-RU"/>
        </w:rPr>
        <w:lastRenderedPageBreak/>
        <w:t>РЕКОМЕНДАЦИЯ</w:t>
      </w:r>
      <w:r w:rsidR="00934ED7" w:rsidRPr="00BC16D8">
        <w:rPr>
          <w:lang w:val="ru-RU"/>
        </w:rPr>
        <w:t xml:space="preserve"> </w:t>
      </w:r>
      <w:r w:rsidR="006F5203" w:rsidRPr="00BC16D8">
        <w:rPr>
          <w:lang w:val="ru-RU"/>
        </w:rPr>
        <w:t xml:space="preserve"> </w:t>
      </w:r>
      <w:r w:rsidRPr="00BC16D8">
        <w:rPr>
          <w:rStyle w:val="href"/>
          <w:lang w:val="ru-RU"/>
        </w:rPr>
        <w:t>МСЭ</w:t>
      </w:r>
      <w:r w:rsidR="00934ED7" w:rsidRPr="00BC16D8">
        <w:rPr>
          <w:rStyle w:val="href"/>
          <w:lang w:val="ru-RU"/>
        </w:rPr>
        <w:t xml:space="preserve">-R  </w:t>
      </w:r>
      <w:r w:rsidR="0041667C" w:rsidRPr="00BC16D8">
        <w:rPr>
          <w:rStyle w:val="href"/>
          <w:lang w:val="ru-RU"/>
        </w:rPr>
        <w:t>M</w:t>
      </w:r>
      <w:r w:rsidR="00934ED7" w:rsidRPr="00BC16D8">
        <w:rPr>
          <w:rStyle w:val="href"/>
          <w:lang w:val="ru-RU"/>
        </w:rPr>
        <w:t>.</w:t>
      </w:r>
      <w:r w:rsidR="006A196D" w:rsidRPr="00BC16D8">
        <w:rPr>
          <w:rStyle w:val="href"/>
          <w:rFonts w:eastAsia="MS Mincho"/>
          <w:szCs w:val="28"/>
          <w:lang w:val="ru-RU"/>
        </w:rPr>
        <w:t>2071-0</w:t>
      </w:r>
      <w:r w:rsidR="006F5203" w:rsidRPr="00BC16D8">
        <w:rPr>
          <w:rStyle w:val="FootnoteReference"/>
          <w:rFonts w:eastAsia="MS Mincho"/>
          <w:lang w:val="ru-RU"/>
        </w:rPr>
        <w:footnoteReference w:customMarkFollows="1" w:id="2"/>
        <w:t>*</w:t>
      </w:r>
    </w:p>
    <w:p w:rsidR="00CE065A" w:rsidRPr="00BC16D8" w:rsidRDefault="006F5203" w:rsidP="006F5203">
      <w:pPr>
        <w:pStyle w:val="Rectitle"/>
        <w:rPr>
          <w:lang w:val="ru-RU"/>
        </w:rPr>
      </w:pPr>
      <w:r w:rsidRPr="00BC16D8">
        <w:rPr>
          <w:lang w:val="ru-RU"/>
        </w:rPr>
        <w:t xml:space="preserve">Общие </w:t>
      </w:r>
      <w:r w:rsidR="00EA380D" w:rsidRPr="00BC16D8">
        <w:rPr>
          <w:lang w:val="ru-RU"/>
        </w:rPr>
        <w:t>характеристики нежелательных излучений подвижных станций,</w:t>
      </w:r>
      <w:r w:rsidR="00EA380D" w:rsidRPr="00BC16D8">
        <w:rPr>
          <w:lang w:val="ru-RU"/>
        </w:rPr>
        <w:br/>
        <w:t>использующих наземные радиоинтерфейсы IMT-Advanced</w:t>
      </w:r>
    </w:p>
    <w:p w:rsidR="00CE065A" w:rsidRPr="00BC16D8" w:rsidRDefault="00CE065A" w:rsidP="00CE065A">
      <w:pPr>
        <w:pStyle w:val="Questionref"/>
        <w:rPr>
          <w:lang w:val="ru-RU"/>
        </w:rPr>
      </w:pPr>
      <w:r w:rsidRPr="00BC16D8">
        <w:rPr>
          <w:lang w:val="ru-RU"/>
        </w:rPr>
        <w:t>(</w:t>
      </w:r>
      <w:r w:rsidR="00903860" w:rsidRPr="00BC16D8">
        <w:rPr>
          <w:lang w:val="ru-RU"/>
        </w:rPr>
        <w:t>Вопрос МСЭ-R 229 3/5)</w:t>
      </w:r>
    </w:p>
    <w:p w:rsidR="00C66FA2" w:rsidRPr="00BC16D8" w:rsidRDefault="00C16C46" w:rsidP="00C66FA2">
      <w:pPr>
        <w:pStyle w:val="Questiondate"/>
        <w:rPr>
          <w:lang w:val="ru-RU"/>
        </w:rPr>
      </w:pPr>
      <w:r w:rsidRPr="00BC16D8">
        <w:rPr>
          <w:lang w:val="ru-RU"/>
        </w:rPr>
        <w:t>(</w:t>
      </w:r>
      <w:r w:rsidR="00C66FA2" w:rsidRPr="00BC16D8">
        <w:rPr>
          <w:lang w:val="ru-RU"/>
        </w:rPr>
        <w:t>2015</w:t>
      </w:r>
      <w:r w:rsidRPr="00BC16D8">
        <w:rPr>
          <w:lang w:val="ru-RU"/>
        </w:rPr>
        <w:t>)</w:t>
      </w:r>
    </w:p>
    <w:p w:rsidR="00CE065A" w:rsidRPr="00BC16D8" w:rsidRDefault="00903860" w:rsidP="00C66FA2">
      <w:pPr>
        <w:pStyle w:val="HeadingSum"/>
        <w:rPr>
          <w:rFonts w:eastAsia="SimSun"/>
          <w:lang w:val="ru-RU"/>
        </w:rPr>
      </w:pPr>
      <w:r w:rsidRPr="00BC16D8">
        <w:rPr>
          <w:rFonts w:eastAsia="SimSun"/>
          <w:lang w:val="ru-RU"/>
        </w:rPr>
        <w:t>Сфера применения</w:t>
      </w:r>
    </w:p>
    <w:p w:rsidR="00CE065A" w:rsidRPr="00BC16D8" w:rsidRDefault="009B65ED" w:rsidP="00C66FA2">
      <w:pPr>
        <w:pStyle w:val="Summary"/>
        <w:rPr>
          <w:lang w:val="ru-RU"/>
        </w:rPr>
      </w:pPr>
      <w:r w:rsidRPr="00BC16D8">
        <w:rPr>
          <w:lang w:val="ru-RU"/>
        </w:rPr>
        <w:t xml:space="preserve">В настоящей Рекомендации приведены общие характеристики нежелательных излучений подвижных станций, использующих наземные радиоинтерфейсы IMT-Advanced, подходящие в качестве технической основы для глобального </w:t>
      </w:r>
      <w:r w:rsidR="00947D49" w:rsidRPr="00BC16D8">
        <w:rPr>
          <w:lang w:val="ru-RU"/>
        </w:rPr>
        <w:t>распространения</w:t>
      </w:r>
      <w:r w:rsidRPr="00BC16D8">
        <w:rPr>
          <w:lang w:val="ru-RU"/>
        </w:rPr>
        <w:t xml:space="preserve"> терминалов IMT-Advanced. Внедрение характеристик подвижных станций, использующих наземные радиоинтерфейсы IMT-Advanced в любых полосах частот, включенных в настоящую Рекомендацию, должно происходить в соответствии с положениями Регламента радиосвязи.</w:t>
      </w:r>
    </w:p>
    <w:p w:rsidR="00CE065A" w:rsidRPr="00BC16D8" w:rsidRDefault="009B65ED" w:rsidP="00CE065A">
      <w:pPr>
        <w:pStyle w:val="Headingb"/>
        <w:rPr>
          <w:lang w:val="ru-RU"/>
        </w:rPr>
      </w:pPr>
      <w:r w:rsidRPr="00BC16D8">
        <w:rPr>
          <w:lang w:val="ru-RU"/>
        </w:rPr>
        <w:t>Ключевые слова</w:t>
      </w:r>
    </w:p>
    <w:p w:rsidR="009B65ED" w:rsidRPr="00BC16D8" w:rsidRDefault="009B65ED" w:rsidP="009B65ED">
      <w:pPr>
        <w:rPr>
          <w:szCs w:val="24"/>
          <w:lang w:val="ru-RU"/>
        </w:rPr>
      </w:pPr>
      <w:r w:rsidRPr="00BC16D8">
        <w:rPr>
          <w:szCs w:val="24"/>
          <w:lang w:val="ru-RU"/>
        </w:rPr>
        <w:t>IMT-Advanced, характеристики излучений, внеполосный, нежелательный, подвижная станция</w:t>
      </w:r>
      <w:r w:rsidR="009B1DE0" w:rsidRPr="00BC16D8">
        <w:rPr>
          <w:szCs w:val="24"/>
          <w:lang w:val="ru-RU"/>
        </w:rPr>
        <w:t>.</w:t>
      </w:r>
    </w:p>
    <w:p w:rsidR="00CE065A" w:rsidRPr="00BC16D8" w:rsidRDefault="009B65ED" w:rsidP="009B65ED">
      <w:pPr>
        <w:pStyle w:val="Normalaftertitle"/>
        <w:rPr>
          <w:lang w:val="ru-RU"/>
        </w:rPr>
      </w:pPr>
      <w:r w:rsidRPr="00BC16D8">
        <w:rPr>
          <w:lang w:val="ru-RU"/>
        </w:rPr>
        <w:t>Ассамблея радиосвязи МСЭ,</w:t>
      </w:r>
    </w:p>
    <w:p w:rsidR="00CE065A" w:rsidRPr="00BC16D8" w:rsidRDefault="009B65ED" w:rsidP="00CE065A">
      <w:pPr>
        <w:pStyle w:val="Call"/>
        <w:rPr>
          <w:lang w:val="ru-RU"/>
        </w:rPr>
      </w:pPr>
      <w:r w:rsidRPr="00BC16D8">
        <w:rPr>
          <w:lang w:val="ru-RU"/>
        </w:rPr>
        <w:t>учитывая</w:t>
      </w:r>
      <w:r w:rsidRPr="00BC16D8">
        <w:rPr>
          <w:i w:val="0"/>
          <w:iCs/>
          <w:lang w:val="ru-RU"/>
        </w:rPr>
        <w:t>,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a)</w:t>
      </w:r>
      <w:r w:rsidRPr="00BC16D8">
        <w:rPr>
          <w:lang w:val="ru-RU"/>
        </w:rPr>
        <w:tab/>
        <w:t>что согласно пункту </w:t>
      </w:r>
      <w:r w:rsidRPr="00BC16D8">
        <w:rPr>
          <w:b/>
          <w:bCs/>
          <w:lang w:val="ru-RU"/>
        </w:rPr>
        <w:t xml:space="preserve">1.146 </w:t>
      </w:r>
      <w:r w:rsidRPr="00BC16D8">
        <w:rPr>
          <w:lang w:val="ru-RU"/>
        </w:rPr>
        <w:t>Регламента радиосвязи (РР) нежелательные излучения состоят из побочных и внеполосных (</w:t>
      </w:r>
      <w:r w:rsidR="00947D49" w:rsidRPr="00BC16D8">
        <w:rPr>
          <w:lang w:val="ru-RU"/>
        </w:rPr>
        <w:t>ОоВ</w:t>
      </w:r>
      <w:r w:rsidRPr="00BC16D8">
        <w:rPr>
          <w:lang w:val="ru-RU"/>
        </w:rPr>
        <w:t>) излучений и что побочные и внеполосные излучения определяются в пунктах </w:t>
      </w:r>
      <w:r w:rsidRPr="00BC16D8">
        <w:rPr>
          <w:b/>
          <w:bCs/>
          <w:lang w:val="ru-RU"/>
        </w:rPr>
        <w:t>1.145</w:t>
      </w:r>
      <w:r w:rsidRPr="00BC16D8">
        <w:rPr>
          <w:lang w:val="ru-RU"/>
        </w:rPr>
        <w:t xml:space="preserve"> и </w:t>
      </w:r>
      <w:r w:rsidRPr="00BC16D8">
        <w:rPr>
          <w:b/>
          <w:bCs/>
          <w:lang w:val="ru-RU"/>
        </w:rPr>
        <w:t xml:space="preserve">1.144 </w:t>
      </w:r>
      <w:r w:rsidRPr="00BC16D8">
        <w:rPr>
          <w:lang w:val="ru-RU"/>
        </w:rPr>
        <w:t>соответственно;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b)</w:t>
      </w:r>
      <w:r w:rsidRPr="00BC16D8">
        <w:rPr>
          <w:lang w:val="ru-RU"/>
        </w:rPr>
        <w:tab/>
        <w:t>что ограничение максимально допустимых уровней нежелательных излучений подвижных станций (ПС) IMT-Advanced необходимо для защиты других радиосистем и служб от помех, а также для обеспечения совместимости между различными технологиями;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c)</w:t>
      </w:r>
      <w:r w:rsidRPr="00BC16D8">
        <w:rPr>
          <w:lang w:val="ru-RU"/>
        </w:rPr>
        <w:tab/>
        <w:t>что слишком строгие пределы могут привести к увеличению габаритов или повышению уровня сложности радиооборудования IMT-Advanced;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d)</w:t>
      </w:r>
      <w:r w:rsidRPr="00BC16D8">
        <w:rPr>
          <w:lang w:val="ru-RU"/>
        </w:rPr>
        <w:tab/>
        <w:t>что должны быть приложены любые усилия для сохранения предельных уровней нежелательных излучений на возможно низком уровне с учетом экономических факторов и технологических ограничений;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e)</w:t>
      </w:r>
      <w:r w:rsidRPr="00BC16D8">
        <w:rPr>
          <w:lang w:val="ru-RU"/>
        </w:rPr>
        <w:tab/>
        <w:t>что Рекомендация МСЭ-R SM.329 касается воздействия, измерений и пределов, которые должны применяться в области побочных излучений;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f)</w:t>
      </w:r>
      <w:r w:rsidR="00E4417B" w:rsidRPr="00BC16D8">
        <w:rPr>
          <w:lang w:val="ru-RU"/>
        </w:rPr>
        <w:tab/>
      </w:r>
      <w:r w:rsidRPr="00BC16D8">
        <w:rPr>
          <w:lang w:val="ru-RU"/>
        </w:rPr>
        <w:t>что аналогичные предельные уровни побочных излучений применяются в равной мере к ПС</w:t>
      </w:r>
      <w:r w:rsidR="00947D49" w:rsidRPr="00BC16D8">
        <w:rPr>
          <w:lang w:val="ru-RU"/>
        </w:rPr>
        <w:t xml:space="preserve"> всех </w:t>
      </w:r>
      <w:r w:rsidRPr="00BC16D8">
        <w:rPr>
          <w:lang w:val="ru-RU"/>
        </w:rPr>
        <w:t>радиоинтерфейсов;</w:t>
      </w:r>
    </w:p>
    <w:p w:rsidR="009B65ED" w:rsidRPr="00BC16D8" w:rsidRDefault="009B65ED" w:rsidP="009B65ED">
      <w:pPr>
        <w:keepLines/>
        <w:rPr>
          <w:lang w:val="ru-RU"/>
        </w:rPr>
      </w:pPr>
      <w:r w:rsidRPr="00BC16D8">
        <w:rPr>
          <w:i/>
          <w:iCs/>
          <w:lang w:val="ru-RU"/>
        </w:rPr>
        <w:t>g)</w:t>
      </w:r>
      <w:r w:rsidRPr="00BC16D8">
        <w:rPr>
          <w:lang w:val="ru-RU"/>
        </w:rPr>
        <w:tab/>
        <w:t xml:space="preserve">что в Рекомендации </w:t>
      </w:r>
      <w:r w:rsidR="00AF43F0" w:rsidRPr="00BC16D8">
        <w:rPr>
          <w:lang w:val="ru-RU"/>
        </w:rPr>
        <w:t>ITU</w:t>
      </w:r>
      <w:r w:rsidRPr="00BC16D8">
        <w:rPr>
          <w:lang w:val="ru-RU"/>
        </w:rPr>
        <w:t xml:space="preserve">-R SM.1541, касающейся </w:t>
      </w:r>
      <w:r w:rsidR="00947D49" w:rsidRPr="00BC16D8">
        <w:rPr>
          <w:lang w:val="ru-RU"/>
        </w:rPr>
        <w:t>ОоВ</w:t>
      </w:r>
      <w:r w:rsidRPr="00BC16D8">
        <w:rPr>
          <w:lang w:val="ru-RU"/>
        </w:rPr>
        <w:t xml:space="preserve">-излучений, </w:t>
      </w:r>
      <w:r w:rsidR="00947D49" w:rsidRPr="00BC16D8">
        <w:rPr>
          <w:lang w:val="ru-RU"/>
        </w:rPr>
        <w:t>устанавливаются</w:t>
      </w:r>
      <w:r w:rsidRPr="00BC16D8">
        <w:rPr>
          <w:lang w:val="ru-RU"/>
        </w:rPr>
        <w:t xml:space="preserve"> общие пределы в области </w:t>
      </w:r>
      <w:r w:rsidR="00947D49" w:rsidRPr="00BC16D8">
        <w:rPr>
          <w:lang w:val="ru-RU"/>
        </w:rPr>
        <w:t>ОоВ-излучений</w:t>
      </w:r>
      <w:r w:rsidRPr="00BC16D8">
        <w:rPr>
          <w:lang w:val="ru-RU"/>
        </w:rPr>
        <w:t xml:space="preserve">, которые, как правило, представляют собой наименее строгие пределы </w:t>
      </w:r>
      <w:r w:rsidR="00947D49" w:rsidRPr="00BC16D8">
        <w:rPr>
          <w:lang w:val="ru-RU"/>
        </w:rPr>
        <w:t>ОоВ-излучений</w:t>
      </w:r>
      <w:r w:rsidRPr="00BC16D8">
        <w:rPr>
          <w:lang w:val="ru-RU"/>
        </w:rPr>
        <w:t>, и рекомендуется разработать более конкретные ограничения для каждой системы;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h)</w:t>
      </w:r>
      <w:r w:rsidRPr="00BC16D8">
        <w:rPr>
          <w:lang w:val="ru-RU"/>
        </w:rPr>
        <w:tab/>
        <w:t xml:space="preserve">что уровни побочных излучений оконечных устройств IMT-Advanced должны соответствовать ограничениям, указанным в Приложении </w:t>
      </w:r>
      <w:r w:rsidRPr="00BC16D8">
        <w:rPr>
          <w:b/>
          <w:bCs/>
          <w:lang w:val="ru-RU"/>
        </w:rPr>
        <w:t>3</w:t>
      </w:r>
      <w:r w:rsidRPr="00BC16D8">
        <w:rPr>
          <w:lang w:val="ru-RU"/>
        </w:rPr>
        <w:t xml:space="preserve"> РР;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i)</w:t>
      </w:r>
      <w:r w:rsidRPr="00BC16D8">
        <w:rPr>
          <w:lang w:val="ru-RU"/>
        </w:rPr>
        <w:tab/>
        <w:t>что в Рекомендации МСЭ-R M.1579 устанавливается техническая основа для </w:t>
      </w:r>
      <w:r w:rsidR="00947D49" w:rsidRPr="00BC16D8">
        <w:rPr>
          <w:lang w:val="ru-RU"/>
        </w:rPr>
        <w:t>глобального распространения</w:t>
      </w:r>
      <w:r w:rsidRPr="00BC16D8">
        <w:rPr>
          <w:lang w:val="ru-RU"/>
        </w:rPr>
        <w:t xml:space="preserve"> подвижных станций IMT-2000 и IMT-Advanced</w:t>
      </w:r>
      <w:r w:rsidR="00947D49" w:rsidRPr="00BC16D8">
        <w:rPr>
          <w:lang w:val="ru-RU"/>
        </w:rPr>
        <w:t>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lastRenderedPageBreak/>
        <w:t>j)</w:t>
      </w:r>
      <w:r w:rsidRPr="00BC16D8">
        <w:rPr>
          <w:lang w:val="ru-RU"/>
        </w:rPr>
        <w:tab/>
        <w:t xml:space="preserve">что одно из основных требований </w:t>
      </w:r>
      <w:r w:rsidR="00947D49" w:rsidRPr="00BC16D8">
        <w:rPr>
          <w:lang w:val="ru-RU"/>
        </w:rPr>
        <w:t>глобального распространения</w:t>
      </w:r>
      <w:r w:rsidR="00D83015" w:rsidRPr="00BC16D8">
        <w:rPr>
          <w:lang w:val="ru-RU"/>
        </w:rPr>
        <w:t xml:space="preserve"> состоит в том, чтобы ПС не </w:t>
      </w:r>
      <w:r w:rsidRPr="00BC16D8">
        <w:rPr>
          <w:lang w:val="ru-RU"/>
        </w:rPr>
        <w:t>создавала вредных помех ни в одной стране, в которую она доставляется;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k)</w:t>
      </w:r>
      <w:r w:rsidRPr="00BC16D8">
        <w:rPr>
          <w:lang w:val="ru-RU"/>
        </w:rPr>
        <w:tab/>
        <w:t>что согласование предельных уровней нежелательных излучений будет способствовать всеобщему использованию и доступу на мировой рынок;</w:t>
      </w:r>
    </w:p>
    <w:p w:rsidR="009B65ED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l)</w:t>
      </w:r>
      <w:r w:rsidRPr="00BC16D8">
        <w:rPr>
          <w:lang w:val="ru-RU"/>
        </w:rPr>
        <w:tab/>
        <w:t>что предельные уровни нежелательных излучений, помимо зависимости от служб, работающих в других полосах частот, зависят от характеристик излучения передатчика;</w:t>
      </w:r>
    </w:p>
    <w:p w:rsidR="009B65ED" w:rsidRPr="00BC16D8" w:rsidRDefault="009B65ED" w:rsidP="00B665AD">
      <w:pPr>
        <w:rPr>
          <w:lang w:val="ru-RU"/>
        </w:rPr>
      </w:pPr>
      <w:r w:rsidRPr="00BC16D8">
        <w:rPr>
          <w:i/>
          <w:iCs/>
          <w:lang w:val="ru-RU"/>
        </w:rPr>
        <w:t>m)</w:t>
      </w:r>
      <w:r w:rsidRPr="00BC16D8">
        <w:rPr>
          <w:lang w:val="ru-RU"/>
        </w:rPr>
        <w:tab/>
        <w:t xml:space="preserve">что технология, используемая системой, и ее соответствие спецификациям и стандартам, предлагаемым в Рекомендации </w:t>
      </w:r>
      <w:r w:rsidR="00B665AD" w:rsidRPr="00BC16D8">
        <w:rPr>
          <w:lang w:val="ru-RU"/>
        </w:rPr>
        <w:t>МСЭ</w:t>
      </w:r>
      <w:r w:rsidR="00AF43F0" w:rsidRPr="00BC16D8">
        <w:rPr>
          <w:lang w:val="ru-RU"/>
        </w:rPr>
        <w:t xml:space="preserve">-R </w:t>
      </w:r>
      <w:r w:rsidRPr="00BC16D8">
        <w:rPr>
          <w:lang w:val="ru-RU"/>
        </w:rPr>
        <w:t>M.2012, определяют, что данная система является системой IMT-Advanced, независимо от рабочей полосы частот;</w:t>
      </w:r>
    </w:p>
    <w:p w:rsidR="00CE065A" w:rsidRPr="00BC16D8" w:rsidRDefault="009B65ED" w:rsidP="009B65ED">
      <w:pPr>
        <w:rPr>
          <w:lang w:val="ru-RU"/>
        </w:rPr>
      </w:pPr>
      <w:r w:rsidRPr="00BC16D8">
        <w:rPr>
          <w:i/>
          <w:iCs/>
          <w:lang w:val="ru-RU"/>
        </w:rPr>
        <w:t>n)</w:t>
      </w:r>
      <w:r w:rsidRPr="00BC16D8">
        <w:rPr>
          <w:lang w:val="ru-RU"/>
        </w:rPr>
        <w:tab/>
        <w:t xml:space="preserve">что согласованные планы размещения частот в полосах, </w:t>
      </w:r>
      <w:r w:rsidR="00947D49" w:rsidRPr="00BC16D8">
        <w:rPr>
          <w:lang w:val="ru-RU"/>
        </w:rPr>
        <w:t>выделенных</w:t>
      </w:r>
      <w:r w:rsidRPr="00BC16D8">
        <w:rPr>
          <w:lang w:val="ru-RU"/>
        </w:rPr>
        <w:t xml:space="preserve"> для IMT, рассматриваются в Рекомендации МСЭ-R M.1036, в которой также </w:t>
      </w:r>
      <w:r w:rsidR="00947D49" w:rsidRPr="00BC16D8">
        <w:rPr>
          <w:lang w:val="ru-RU"/>
        </w:rPr>
        <w:t>отмечается</w:t>
      </w:r>
      <w:r w:rsidRPr="00BC16D8">
        <w:rPr>
          <w:lang w:val="ru-RU"/>
        </w:rPr>
        <w:t>, что "некоторые администрации могут развертывать системы IMT-Advanced в полосах, отличных от тех, которые определены в РР",</w:t>
      </w:r>
    </w:p>
    <w:p w:rsidR="00CE065A" w:rsidRPr="00BC16D8" w:rsidRDefault="009B65ED" w:rsidP="00D83015">
      <w:pPr>
        <w:pStyle w:val="Call"/>
        <w:rPr>
          <w:lang w:val="ru-RU"/>
        </w:rPr>
      </w:pPr>
      <w:r w:rsidRPr="00BC16D8">
        <w:rPr>
          <w:lang w:val="ru-RU"/>
        </w:rPr>
        <w:t>отмечая</w:t>
      </w:r>
    </w:p>
    <w:p w:rsidR="00CE065A" w:rsidRPr="00BC16D8" w:rsidRDefault="00CE065A" w:rsidP="00CE065A">
      <w:pPr>
        <w:rPr>
          <w:lang w:val="ru-RU"/>
        </w:rPr>
      </w:pPr>
      <w:r w:rsidRPr="00BC16D8">
        <w:rPr>
          <w:i/>
          <w:iCs/>
          <w:lang w:val="ru-RU"/>
        </w:rPr>
        <w:t>a)</w:t>
      </w:r>
      <w:r w:rsidRPr="00BC16D8">
        <w:rPr>
          <w:lang w:val="ru-RU"/>
        </w:rPr>
        <w:tab/>
      </w:r>
      <w:r w:rsidR="00126FA8" w:rsidRPr="00BC16D8">
        <w:rPr>
          <w:lang w:val="ru-RU"/>
        </w:rPr>
        <w:t xml:space="preserve">работу, проведенную органами по стандартизации для определения </w:t>
      </w:r>
      <w:r w:rsidR="00947D49" w:rsidRPr="00BC16D8">
        <w:rPr>
          <w:lang w:val="ru-RU"/>
        </w:rPr>
        <w:t>ограничений</w:t>
      </w:r>
      <w:r w:rsidR="00126FA8" w:rsidRPr="00BC16D8">
        <w:rPr>
          <w:lang w:val="ru-RU"/>
        </w:rPr>
        <w:t xml:space="preserve"> в целях защиты других радиосистем и служб от помех, а также для обеспечения совместимости между различными технологиями;</w:t>
      </w:r>
    </w:p>
    <w:p w:rsidR="00126FA8" w:rsidRPr="00BC16D8" w:rsidRDefault="00CE065A" w:rsidP="00126FA8">
      <w:pPr>
        <w:rPr>
          <w:lang w:val="ru-RU"/>
        </w:rPr>
      </w:pPr>
      <w:r w:rsidRPr="00BC16D8">
        <w:rPr>
          <w:i/>
          <w:iCs/>
          <w:lang w:val="ru-RU"/>
        </w:rPr>
        <w:t>b)</w:t>
      </w:r>
      <w:r w:rsidRPr="00BC16D8">
        <w:rPr>
          <w:lang w:val="ru-RU"/>
        </w:rPr>
        <w:tab/>
      </w:r>
      <w:r w:rsidR="00126FA8" w:rsidRPr="00BC16D8">
        <w:rPr>
          <w:lang w:val="ru-RU"/>
        </w:rPr>
        <w:t xml:space="preserve">что подвижные станции IMT-Advanced должны соответствовать местным, региональным и международным правилам </w:t>
      </w:r>
      <w:r w:rsidR="00947D49" w:rsidRPr="00BC16D8">
        <w:rPr>
          <w:lang w:val="ru-RU"/>
        </w:rPr>
        <w:t>касательно</w:t>
      </w:r>
      <w:r w:rsidR="00126FA8" w:rsidRPr="00BC16D8">
        <w:rPr>
          <w:lang w:val="ru-RU"/>
        </w:rPr>
        <w:t xml:space="preserve"> внеполосных и побочных излучений, </w:t>
      </w:r>
      <w:r w:rsidR="00947D49" w:rsidRPr="00BC16D8">
        <w:rPr>
          <w:lang w:val="ru-RU"/>
        </w:rPr>
        <w:t>относящихся к</w:t>
      </w:r>
      <w:r w:rsidR="00126FA8" w:rsidRPr="00BC16D8">
        <w:rPr>
          <w:lang w:val="ru-RU"/>
        </w:rPr>
        <w:t xml:space="preserve"> их работе, повсюду, где такие правила применяются;</w:t>
      </w:r>
    </w:p>
    <w:p w:rsidR="00CE065A" w:rsidRPr="00BC16D8" w:rsidRDefault="00126FA8" w:rsidP="00126FA8">
      <w:pPr>
        <w:rPr>
          <w:szCs w:val="24"/>
          <w:lang w:val="ru-RU"/>
        </w:rPr>
      </w:pPr>
      <w:r w:rsidRPr="00BC16D8">
        <w:rPr>
          <w:i/>
          <w:iCs/>
          <w:lang w:val="ru-RU"/>
        </w:rPr>
        <w:t>c)</w:t>
      </w:r>
      <w:r w:rsidRPr="00BC16D8">
        <w:rPr>
          <w:lang w:val="ru-RU"/>
        </w:rPr>
        <w:tab/>
        <w:t xml:space="preserve">что примечания и приложения к настоящей Рекомендации – созданные на базе текущей работы в органах по стандартизации – для отражения широкого спектра применения технологий IMT-Advanced и обеспечения </w:t>
      </w:r>
      <w:r w:rsidR="00C735FE" w:rsidRPr="00BC16D8">
        <w:rPr>
          <w:lang w:val="ru-RU"/>
        </w:rPr>
        <w:t>согласованности с</w:t>
      </w:r>
      <w:r w:rsidRPr="00BC16D8">
        <w:rPr>
          <w:lang w:val="ru-RU"/>
        </w:rPr>
        <w:t xml:space="preserve"> технически</w:t>
      </w:r>
      <w:r w:rsidR="00C735FE" w:rsidRPr="00BC16D8">
        <w:rPr>
          <w:lang w:val="ru-RU"/>
        </w:rPr>
        <w:t>ми</w:t>
      </w:r>
      <w:r w:rsidRPr="00BC16D8">
        <w:rPr>
          <w:lang w:val="ru-RU"/>
        </w:rPr>
        <w:t xml:space="preserve"> спецификаци</w:t>
      </w:r>
      <w:r w:rsidR="00C735FE" w:rsidRPr="00BC16D8">
        <w:rPr>
          <w:lang w:val="ru-RU"/>
        </w:rPr>
        <w:t>ями</w:t>
      </w:r>
      <w:r w:rsidRPr="00BC16D8">
        <w:rPr>
          <w:lang w:val="ru-RU"/>
        </w:rPr>
        <w:t xml:space="preserve"> могут содержать материалы, отражающие</w:t>
      </w:r>
      <w:r w:rsidRPr="00BC16D8">
        <w:rPr>
          <w:szCs w:val="24"/>
          <w:lang w:val="ru-RU"/>
        </w:rPr>
        <w:t xml:space="preserve"> информацию, касающуюся применения технологий в полосах частот, отличных от тех, которые определены для IMT,</w:t>
      </w:r>
    </w:p>
    <w:p w:rsidR="00CE065A" w:rsidRPr="00BC16D8" w:rsidRDefault="00126FA8" w:rsidP="00CE065A">
      <w:pPr>
        <w:pStyle w:val="Call"/>
        <w:rPr>
          <w:i w:val="0"/>
          <w:iCs/>
          <w:szCs w:val="24"/>
          <w:lang w:val="ru-RU"/>
        </w:rPr>
      </w:pPr>
      <w:r w:rsidRPr="00BC16D8">
        <w:rPr>
          <w:szCs w:val="24"/>
          <w:lang w:val="ru-RU"/>
        </w:rPr>
        <w:t>рекомендует</w:t>
      </w:r>
      <w:r w:rsidRPr="00BC16D8">
        <w:rPr>
          <w:i w:val="0"/>
          <w:iCs/>
          <w:szCs w:val="24"/>
          <w:lang w:val="ru-RU"/>
        </w:rPr>
        <w:t>,</w:t>
      </w:r>
    </w:p>
    <w:p w:rsidR="00CE065A" w:rsidRPr="00BC16D8" w:rsidRDefault="00CE065A" w:rsidP="00790855">
      <w:pPr>
        <w:rPr>
          <w:lang w:val="ru-RU"/>
        </w:rPr>
      </w:pPr>
      <w:r w:rsidRPr="00BC16D8">
        <w:rPr>
          <w:b/>
          <w:bCs/>
          <w:lang w:val="ru-RU"/>
        </w:rPr>
        <w:t>1</w:t>
      </w:r>
      <w:r w:rsidRPr="00BC16D8">
        <w:rPr>
          <w:lang w:val="ru-RU"/>
        </w:rPr>
        <w:tab/>
      </w:r>
      <w:r w:rsidR="005E2EBB" w:rsidRPr="00BC16D8">
        <w:rPr>
          <w:lang w:val="ru-RU"/>
        </w:rPr>
        <w:t xml:space="preserve">чтобы характеристики нежелательных излучений подвижных станций IMT-Advanced были основаны на предельных значениях, содержащихся в </w:t>
      </w:r>
      <w:r w:rsidR="00C735FE" w:rsidRPr="00BC16D8">
        <w:rPr>
          <w:lang w:val="ru-RU"/>
        </w:rPr>
        <w:t>Приложениях</w:t>
      </w:r>
      <w:r w:rsidR="00AF43F0" w:rsidRPr="00BC16D8">
        <w:rPr>
          <w:lang w:val="ru-RU"/>
        </w:rPr>
        <w:t xml:space="preserve"> </w:t>
      </w:r>
      <w:r w:rsidR="00C735FE" w:rsidRPr="00BC16D8">
        <w:rPr>
          <w:lang w:val="ru-RU"/>
        </w:rPr>
        <w:t>1 и 2 по</w:t>
      </w:r>
      <w:r w:rsidR="00AF43F0" w:rsidRPr="00BC16D8">
        <w:rPr>
          <w:lang w:val="ru-RU"/>
        </w:rPr>
        <w:t> </w:t>
      </w:r>
      <w:r w:rsidR="005E2EBB" w:rsidRPr="00BC16D8">
        <w:rPr>
          <w:lang w:val="ru-RU"/>
        </w:rPr>
        <w:t xml:space="preserve">конкретным технологиям, которые соответствуют техническим характеристикам </w:t>
      </w:r>
      <w:r w:rsidR="00AF43F0" w:rsidRPr="00BC16D8">
        <w:rPr>
          <w:lang w:val="ru-RU"/>
        </w:rPr>
        <w:t xml:space="preserve">наземных </w:t>
      </w:r>
      <w:r w:rsidR="005E2EBB" w:rsidRPr="00BC16D8">
        <w:rPr>
          <w:lang w:val="ru-RU"/>
        </w:rPr>
        <w:t xml:space="preserve">радиоинтерфейсов, </w:t>
      </w:r>
      <w:r w:rsidR="00C735FE" w:rsidRPr="00BC16D8">
        <w:rPr>
          <w:lang w:val="ru-RU"/>
        </w:rPr>
        <w:t>упоминаемым</w:t>
      </w:r>
      <w:r w:rsidR="005E2EBB" w:rsidRPr="00BC16D8">
        <w:rPr>
          <w:lang w:val="ru-RU"/>
        </w:rPr>
        <w:t xml:space="preserve"> в пункте</w:t>
      </w:r>
      <w:r w:rsidR="00C735FE" w:rsidRPr="00BC16D8">
        <w:rPr>
          <w:lang w:val="ru-RU"/>
        </w:rPr>
        <w:t> 1 раздела</w:t>
      </w:r>
      <w:r w:rsidR="005E2EBB" w:rsidRPr="00BC16D8">
        <w:rPr>
          <w:lang w:val="ru-RU"/>
        </w:rPr>
        <w:t xml:space="preserve"> </w:t>
      </w:r>
      <w:r w:rsidR="005E2EBB" w:rsidRPr="00BC16D8">
        <w:rPr>
          <w:i/>
          <w:iCs/>
          <w:lang w:val="ru-RU"/>
        </w:rPr>
        <w:t>рекомендует</w:t>
      </w:r>
      <w:r w:rsidR="00C735FE" w:rsidRPr="00BC16D8">
        <w:rPr>
          <w:i/>
          <w:iCs/>
          <w:lang w:val="ru-RU"/>
        </w:rPr>
        <w:t xml:space="preserve"> </w:t>
      </w:r>
      <w:r w:rsidR="005E2EBB" w:rsidRPr="00BC16D8">
        <w:rPr>
          <w:lang w:val="ru-RU"/>
        </w:rPr>
        <w:t xml:space="preserve">Рекомендации </w:t>
      </w:r>
      <w:r w:rsidR="00790855" w:rsidRPr="00BC16D8">
        <w:rPr>
          <w:lang w:val="ru-RU"/>
        </w:rPr>
        <w:t>МСЭ</w:t>
      </w:r>
      <w:r w:rsidR="00AF43F0" w:rsidRPr="00BC16D8">
        <w:rPr>
          <w:lang w:val="ru-RU"/>
        </w:rPr>
        <w:t xml:space="preserve">-R </w:t>
      </w:r>
      <w:r w:rsidR="005E2EBB" w:rsidRPr="00BC16D8">
        <w:rPr>
          <w:lang w:val="ru-RU"/>
        </w:rPr>
        <w:t>M.2012</w:t>
      </w:r>
      <w:r w:rsidR="00AF43F0" w:rsidRPr="00BC16D8">
        <w:rPr>
          <w:lang w:val="ru-RU"/>
        </w:rPr>
        <w:t>;</w:t>
      </w:r>
    </w:p>
    <w:p w:rsidR="00CE065A" w:rsidRPr="00BC16D8" w:rsidRDefault="00CE065A" w:rsidP="00CE065A">
      <w:pPr>
        <w:rPr>
          <w:lang w:val="ru-RU"/>
        </w:rPr>
      </w:pPr>
      <w:r w:rsidRPr="00BC16D8">
        <w:rPr>
          <w:b/>
          <w:bCs/>
          <w:lang w:val="ru-RU"/>
        </w:rPr>
        <w:t>2</w:t>
      </w:r>
      <w:r w:rsidRPr="00BC16D8">
        <w:rPr>
          <w:lang w:val="ru-RU"/>
        </w:rPr>
        <w:tab/>
      </w:r>
      <w:r w:rsidR="005E2EBB" w:rsidRPr="00BC16D8">
        <w:rPr>
          <w:lang w:val="ru-RU"/>
        </w:rPr>
        <w:t>чтобы характеристики нежелательных излучений подвижных станций IMT-Advanced, указанные в Приложениях 1 и 2, применялись в Районах и странах, в которых соответствующие полосы частот определены для IMT в Регламенте радиосвязи</w:t>
      </w:r>
      <w:r w:rsidRPr="00BC16D8">
        <w:rPr>
          <w:rStyle w:val="FootnoteReference"/>
          <w:szCs w:val="24"/>
          <w:lang w:val="ru-RU"/>
        </w:rPr>
        <w:footnoteReference w:customMarkFollows="1" w:id="3"/>
        <w:t>**</w:t>
      </w:r>
      <w:r w:rsidRPr="00BC16D8">
        <w:rPr>
          <w:lang w:val="ru-RU"/>
        </w:rPr>
        <w:t>.</w:t>
      </w:r>
    </w:p>
    <w:p w:rsidR="00CE065A" w:rsidRPr="00BC16D8" w:rsidRDefault="00CE065A" w:rsidP="00CE065A">
      <w:pPr>
        <w:rPr>
          <w:lang w:val="ru-RU"/>
        </w:rPr>
      </w:pPr>
    </w:p>
    <w:p w:rsidR="00CE065A" w:rsidRPr="00BC16D8" w:rsidRDefault="005E2EBB" w:rsidP="00875C4D">
      <w:pPr>
        <w:rPr>
          <w:szCs w:val="24"/>
          <w:lang w:val="ru-RU"/>
        </w:rPr>
      </w:pPr>
      <w:r w:rsidRPr="00BC16D8">
        <w:rPr>
          <w:szCs w:val="24"/>
          <w:lang w:val="ru-RU"/>
        </w:rPr>
        <w:t>Приложение</w:t>
      </w:r>
      <w:r w:rsidR="00CE065A" w:rsidRPr="00BC16D8">
        <w:rPr>
          <w:szCs w:val="24"/>
          <w:lang w:val="ru-RU"/>
        </w:rPr>
        <w:t> 1</w:t>
      </w:r>
      <w:r w:rsidRPr="00BC16D8">
        <w:rPr>
          <w:szCs w:val="24"/>
          <w:lang w:val="ru-RU"/>
        </w:rPr>
        <w:t> </w:t>
      </w:r>
      <w:r w:rsidR="00875C4D" w:rsidRPr="00BC16D8">
        <w:rPr>
          <w:szCs w:val="24"/>
          <w:lang w:val="ru-RU"/>
        </w:rPr>
        <w:t>– </w:t>
      </w:r>
      <w:r w:rsidR="00CE065A" w:rsidRPr="00BC16D8">
        <w:rPr>
          <w:szCs w:val="24"/>
          <w:lang w:val="ru-RU"/>
        </w:rPr>
        <w:t>LTE-Advanced</w:t>
      </w:r>
      <w:r w:rsidR="00CE065A" w:rsidRPr="00BC16D8">
        <w:rPr>
          <w:rStyle w:val="FootnoteReference"/>
          <w:szCs w:val="24"/>
          <w:lang w:val="ru-RU"/>
        </w:rPr>
        <w:footnoteReference w:id="4"/>
      </w:r>
    </w:p>
    <w:p w:rsidR="00CE065A" w:rsidRPr="00BC16D8" w:rsidRDefault="005E2EBB" w:rsidP="00875C4D">
      <w:pPr>
        <w:rPr>
          <w:caps/>
          <w:sz w:val="28"/>
          <w:lang w:val="ru-RU"/>
        </w:rPr>
      </w:pPr>
      <w:r w:rsidRPr="00BC16D8">
        <w:rPr>
          <w:lang w:val="ru-RU"/>
        </w:rPr>
        <w:t>Приложение</w:t>
      </w:r>
      <w:r w:rsidR="00CE065A" w:rsidRPr="00BC16D8">
        <w:rPr>
          <w:lang w:val="ru-RU"/>
        </w:rPr>
        <w:t> 2 </w:t>
      </w:r>
      <w:r w:rsidR="00875C4D" w:rsidRPr="00BC16D8">
        <w:rPr>
          <w:lang w:val="ru-RU"/>
        </w:rPr>
        <w:t xml:space="preserve">– </w:t>
      </w:r>
      <w:r w:rsidR="00CE065A" w:rsidRPr="00BC16D8">
        <w:rPr>
          <w:lang w:val="ru-RU"/>
        </w:rPr>
        <w:t>WirelessMAN-Advanced</w:t>
      </w:r>
      <w:r w:rsidR="00CE065A" w:rsidRPr="00BC16D8">
        <w:rPr>
          <w:rStyle w:val="FootnoteReference"/>
          <w:lang w:val="ru-RU"/>
        </w:rPr>
        <w:footnoteReference w:id="5"/>
      </w:r>
      <w:r w:rsidR="00CE065A" w:rsidRPr="00BC16D8">
        <w:rPr>
          <w:lang w:val="ru-RU"/>
        </w:rPr>
        <w:br w:type="page"/>
      </w:r>
    </w:p>
    <w:p w:rsidR="00CE065A" w:rsidRPr="00BC16D8" w:rsidRDefault="005E2EBB" w:rsidP="00012997">
      <w:pPr>
        <w:pStyle w:val="AnnexNoTitle"/>
        <w:rPr>
          <w:lang w:val="ru-RU"/>
        </w:rPr>
      </w:pPr>
      <w:r w:rsidRPr="00BC16D8">
        <w:rPr>
          <w:lang w:val="ru-RU"/>
        </w:rPr>
        <w:lastRenderedPageBreak/>
        <w:t>Приложение</w:t>
      </w:r>
      <w:r w:rsidR="00CE065A" w:rsidRPr="00BC16D8">
        <w:rPr>
          <w:lang w:val="ru-RU"/>
        </w:rPr>
        <w:t xml:space="preserve"> 1</w:t>
      </w:r>
      <w:r w:rsidR="000D33C4" w:rsidRPr="00BC16D8">
        <w:rPr>
          <w:lang w:val="ru-RU"/>
        </w:rPr>
        <w:br/>
      </w:r>
      <w:r w:rsidR="00012997" w:rsidRPr="00BC16D8">
        <w:rPr>
          <w:lang w:val="ru-RU"/>
        </w:rPr>
        <w:br/>
      </w:r>
      <w:r w:rsidR="00CE065A" w:rsidRPr="00BC16D8">
        <w:rPr>
          <w:lang w:val="ru-RU"/>
        </w:rPr>
        <w:t>LTE-Advanced</w:t>
      </w:r>
    </w:p>
    <w:p w:rsidR="00993E17" w:rsidRPr="00BC16D8" w:rsidRDefault="00993E17" w:rsidP="00993E17">
      <w:pPr>
        <w:pStyle w:val="Normalaftertitle"/>
        <w:rPr>
          <w:lang w:val="ru-RU"/>
        </w:rPr>
      </w:pPr>
      <w:r w:rsidRPr="00BC16D8">
        <w:rPr>
          <w:lang w:val="ru-RU"/>
        </w:rPr>
        <w:t xml:space="preserve">В настоящем Приложении содержатся требования к нежелательным излучениям, создаваемым несущими универсальных систем подвижной электросвязи (UMTS) с расширенным универсальным наземным радиодоступом (E-UTRA) для подвижных станций E-UTRA. </w:t>
      </w:r>
    </w:p>
    <w:p w:rsidR="00993E17" w:rsidRPr="00BC16D8" w:rsidRDefault="00993E17" w:rsidP="00993E17">
      <w:pPr>
        <w:rPr>
          <w:rFonts w:cs="v5.0.0"/>
          <w:lang w:val="ru-RU"/>
        </w:rPr>
      </w:pPr>
      <w:r w:rsidRPr="00BC16D8">
        <w:rPr>
          <w:rFonts w:cs="v5.0.0"/>
          <w:lang w:val="ru-RU"/>
        </w:rPr>
        <w:t>Настоящее Приложение состоит из трех частей:</w:t>
      </w:r>
    </w:p>
    <w:p w:rsidR="00993E17" w:rsidRPr="00BC16D8" w:rsidRDefault="00993E17" w:rsidP="00993E17">
      <w:pPr>
        <w:pStyle w:val="enumlev1"/>
        <w:rPr>
          <w:lang w:val="ru-RU"/>
        </w:rPr>
      </w:pPr>
      <w:r w:rsidRPr="00BC16D8">
        <w:rPr>
          <w:lang w:val="ru-RU"/>
        </w:rPr>
        <w:t>–</w:t>
      </w:r>
      <w:r w:rsidRPr="00BC16D8">
        <w:rPr>
          <w:lang w:val="ru-RU"/>
        </w:rPr>
        <w:tab/>
        <w:t>в главе 1 указаны рабочие полосы частот, к которым применяются требования настоящего Приложения;</w:t>
      </w:r>
    </w:p>
    <w:p w:rsidR="00993E17" w:rsidRPr="00BC16D8" w:rsidRDefault="00993E17" w:rsidP="00993E17">
      <w:pPr>
        <w:pStyle w:val="enumlev1"/>
        <w:rPr>
          <w:lang w:val="ru-RU"/>
        </w:rPr>
      </w:pPr>
      <w:r w:rsidRPr="00BC16D8">
        <w:rPr>
          <w:lang w:val="ru-RU"/>
        </w:rPr>
        <w:t>–</w:t>
      </w:r>
      <w:r w:rsidRPr="00BC16D8">
        <w:rPr>
          <w:lang w:val="ru-RU"/>
        </w:rPr>
        <w:tab/>
        <w:t>в главе 2 указаны определения, условные обозначения и сокращения;</w:t>
      </w:r>
    </w:p>
    <w:p w:rsidR="00993E17" w:rsidRPr="00BC16D8" w:rsidRDefault="00993E17" w:rsidP="00993E17">
      <w:pPr>
        <w:pStyle w:val="enumlev1"/>
        <w:rPr>
          <w:lang w:val="ru-RU"/>
        </w:rPr>
      </w:pPr>
      <w:r w:rsidRPr="00BC16D8">
        <w:rPr>
          <w:lang w:val="ru-RU"/>
        </w:rPr>
        <w:t>–</w:t>
      </w:r>
      <w:r w:rsidRPr="00BC16D8">
        <w:rPr>
          <w:lang w:val="ru-RU"/>
        </w:rPr>
        <w:tab/>
        <w:t>в главах 3, 4 и 5 содержатся требования к нежелательным излучениям для подвижных станций E-UTRA.</w:t>
      </w:r>
    </w:p>
    <w:p w:rsidR="00CE065A" w:rsidRPr="00BC16D8" w:rsidRDefault="00993E17" w:rsidP="00BC2360">
      <w:pPr>
        <w:rPr>
          <w:lang w:val="ru-RU"/>
        </w:rPr>
      </w:pPr>
      <w:r w:rsidRPr="00BC16D8">
        <w:rPr>
          <w:lang w:val="ru-RU"/>
        </w:rPr>
        <w:t>Значения, приведенные в настоящем Приложении, включают в себя допуски</w:t>
      </w:r>
      <w:r w:rsidR="00C735FE" w:rsidRPr="00BC16D8">
        <w:rPr>
          <w:lang w:val="ru-RU"/>
        </w:rPr>
        <w:t xml:space="preserve"> при проведении испытаний</w:t>
      </w:r>
      <w:r w:rsidRPr="00BC16D8">
        <w:rPr>
          <w:lang w:val="ru-RU"/>
        </w:rPr>
        <w:t xml:space="preserve">, указанные в Рекомендации </w:t>
      </w:r>
      <w:r w:rsidR="00BC2360" w:rsidRPr="00BC16D8">
        <w:rPr>
          <w:lang w:val="ru-RU"/>
        </w:rPr>
        <w:t>МСЭ</w:t>
      </w:r>
      <w:r w:rsidR="00AF43F0" w:rsidRPr="00BC16D8">
        <w:rPr>
          <w:lang w:val="ru-RU"/>
        </w:rPr>
        <w:t xml:space="preserve">-R </w:t>
      </w:r>
      <w:r w:rsidRPr="00BC16D8">
        <w:rPr>
          <w:lang w:val="ru-RU"/>
        </w:rPr>
        <w:t>M.1545.</w:t>
      </w:r>
    </w:p>
    <w:p w:rsidR="00CE065A" w:rsidRPr="00BC16D8" w:rsidRDefault="00CE065A" w:rsidP="00CE59D5">
      <w:pPr>
        <w:pStyle w:val="Heading1"/>
        <w:rPr>
          <w:lang w:val="ru-RU"/>
        </w:rPr>
      </w:pPr>
      <w:r w:rsidRPr="00BC16D8">
        <w:rPr>
          <w:lang w:val="ru-RU"/>
        </w:rPr>
        <w:t>1</w:t>
      </w:r>
      <w:r w:rsidRPr="00BC16D8">
        <w:rPr>
          <w:lang w:val="ru-RU"/>
        </w:rPr>
        <w:tab/>
      </w:r>
      <w:r w:rsidR="00993E17" w:rsidRPr="00BC16D8">
        <w:rPr>
          <w:lang w:val="ru-RU"/>
        </w:rPr>
        <w:t>Рабочие полосы частот</w:t>
      </w:r>
    </w:p>
    <w:p w:rsidR="00CE065A" w:rsidRPr="00BC16D8" w:rsidRDefault="00993E17" w:rsidP="00CE59D5">
      <w:pPr>
        <w:pStyle w:val="TableNo"/>
        <w:rPr>
          <w:lang w:val="ru-RU"/>
        </w:rPr>
      </w:pPr>
      <w:r w:rsidRPr="00BC16D8">
        <w:rPr>
          <w:lang w:val="ru-RU"/>
        </w:rPr>
        <w:t>ТАБЛИЦА</w:t>
      </w:r>
      <w:r w:rsidR="00740BA8" w:rsidRPr="00BC16D8">
        <w:rPr>
          <w:lang w:val="ru-RU"/>
        </w:rPr>
        <w:t xml:space="preserve"> 1-1</w:t>
      </w:r>
    </w:p>
    <w:p w:rsidR="00CE065A" w:rsidRPr="00BC16D8" w:rsidRDefault="00993E17" w:rsidP="00CE59D5">
      <w:pPr>
        <w:pStyle w:val="Tabletitle"/>
        <w:rPr>
          <w:lang w:val="ru-RU"/>
        </w:rPr>
      </w:pPr>
      <w:r w:rsidRPr="00BC16D8">
        <w:rPr>
          <w:lang w:val="ru-RU"/>
        </w:rPr>
        <w:t xml:space="preserve">Рабочие полосы частот </w:t>
      </w:r>
      <w:r w:rsidR="00CE065A" w:rsidRPr="00BC16D8">
        <w:rPr>
          <w:lang w:val="ru-RU"/>
        </w:rPr>
        <w:t>E-UTRA</w:t>
      </w:r>
    </w:p>
    <w:tbl>
      <w:tblPr>
        <w:tblW w:w="9639" w:type="dxa"/>
        <w:jc w:val="center"/>
        <w:tblLook w:val="0000" w:firstRow="0" w:lastRow="0" w:firstColumn="0" w:lastColumn="0" w:noHBand="0" w:noVBand="0"/>
      </w:tblPr>
      <w:tblGrid>
        <w:gridCol w:w="1469"/>
        <w:gridCol w:w="1654"/>
        <w:gridCol w:w="336"/>
        <w:gridCol w:w="1353"/>
        <w:gridCol w:w="1654"/>
        <w:gridCol w:w="336"/>
        <w:gridCol w:w="1329"/>
        <w:gridCol w:w="1508"/>
      </w:tblGrid>
      <w:tr w:rsidR="00AF43F0" w:rsidRPr="00BC16D8" w:rsidTr="00AF43F0">
        <w:trPr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Рабочая полоса</w:t>
            </w:r>
            <w:r w:rsidRPr="00BC16D8">
              <w:rPr>
                <w:bCs/>
                <w:lang w:val="ru-RU"/>
              </w:rPr>
              <w:br/>
              <w:t>E-UTRA</w:t>
            </w:r>
          </w:p>
        </w:tc>
        <w:tc>
          <w:tcPr>
            <w:tcW w:w="3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Рабочая полоса </w:t>
            </w:r>
            <w:r w:rsidR="00CE59D5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на линии вверх (UL)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Передача сигнала </w:t>
            </w:r>
            <w:r w:rsidRPr="00BC16D8">
              <w:rPr>
                <w:bCs/>
                <w:lang w:val="ru-RU"/>
              </w:rPr>
              <w:br/>
              <w:t>от UE к БС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3B500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Рабочая полоса </w:t>
            </w:r>
            <w:r w:rsidR="003B5000" w:rsidRPr="00BC16D8">
              <w:rPr>
                <w:bCs/>
                <w:lang w:val="ru-RU"/>
              </w:rPr>
              <w:br/>
            </w:r>
            <w:r w:rsidR="007E0B08" w:rsidRPr="00BC16D8">
              <w:rPr>
                <w:bCs/>
                <w:lang w:val="ru-RU"/>
              </w:rPr>
              <w:t xml:space="preserve">на </w:t>
            </w:r>
            <w:r w:rsidRPr="00BC16D8">
              <w:rPr>
                <w:bCs/>
                <w:lang w:val="ru-RU"/>
              </w:rPr>
              <w:t>линии вниз</w:t>
            </w:r>
            <w:r w:rsidR="003B5000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>(DL)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Передача сигнала </w:t>
            </w:r>
            <w:r w:rsidRPr="00BC16D8">
              <w:rPr>
                <w:bCs/>
                <w:lang w:val="ru-RU"/>
              </w:rPr>
              <w:br/>
              <w:t>от БС к UE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3F0" w:rsidRPr="00BC16D8" w:rsidRDefault="00AF43F0" w:rsidP="008E4ED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Дуплексный режим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3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head"/>
              <w:rPr>
                <w:rFonts w:asciiTheme="majorBidi" w:hAnsiTheme="majorBidi" w:cstheme="majorBidi"/>
                <w:b w:val="0"/>
                <w:bCs/>
                <w:i/>
                <w:iCs/>
                <w:lang w:val="ru-RU"/>
              </w:rPr>
            </w:pPr>
            <w:r w:rsidRPr="00BC16D8">
              <w:rPr>
                <w:rFonts w:eastAsia="MS Mincho"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UL_low</w:t>
            </w:r>
            <w:r w:rsidRPr="00BC16D8">
              <w:rPr>
                <w:rFonts w:eastAsia="MS Mincho"/>
                <w:i/>
                <w:iCs/>
                <w:lang w:val="ru-RU"/>
              </w:rPr>
              <w:t xml:space="preserve"> – 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head"/>
              <w:rPr>
                <w:rFonts w:asciiTheme="majorBidi" w:hAnsiTheme="majorBidi" w:cstheme="majorBidi"/>
                <w:b w:val="0"/>
                <w:bCs/>
                <w:i/>
                <w:iCs/>
                <w:lang w:val="ru-RU"/>
              </w:rPr>
            </w:pPr>
            <w:r w:rsidRPr="00BC16D8">
              <w:rPr>
                <w:rFonts w:eastAsia="MS Mincho"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DL_low</w:t>
            </w:r>
            <w:r w:rsidRPr="00BC16D8">
              <w:rPr>
                <w:rFonts w:eastAsia="MS Mincho"/>
                <w:i/>
                <w:iCs/>
                <w:lang w:val="ru-RU"/>
              </w:rPr>
              <w:t xml:space="preserve"> – 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DL_high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3F0" w:rsidRPr="00BC16D8" w:rsidRDefault="00AF43F0" w:rsidP="008E4EDF">
            <w:pPr>
              <w:pStyle w:val="Tablehead"/>
              <w:rPr>
                <w:lang w:val="ru-RU"/>
              </w:rPr>
            </w:pP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1 920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1 980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2 110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2 170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1 850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1 910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1 930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1 990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1 785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1 805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1 880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1 755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2 110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2 155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824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849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869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894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830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840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875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885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2 500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2 570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2 620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2 690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trHeight w:val="221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880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915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925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960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1 749,9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1 784,9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1 844,9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1 879,9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1 770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7E0B0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110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2 170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11#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1 427,9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1 447,9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1 475,9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1 495,9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699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716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729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746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777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787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746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756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788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798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758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768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Зарезервировано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Зарезервировано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Зарезервировано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Зарезервировано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704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716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734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746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815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830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860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875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830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845 МГц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875 МГц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890 МГц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</w:tbl>
    <w:p w:rsidR="00993E17" w:rsidRPr="00BC16D8" w:rsidRDefault="00993E17" w:rsidP="00836D97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 1-1 (</w:t>
      </w:r>
      <w:r w:rsidRPr="00BC16D8">
        <w:rPr>
          <w:i/>
          <w:lang w:val="ru-RU"/>
        </w:rPr>
        <w:t>окончание</w:t>
      </w:r>
      <w:r w:rsidRPr="00BC16D8">
        <w:rPr>
          <w:lang w:val="ru-RU"/>
        </w:rPr>
        <w:t>)</w:t>
      </w:r>
    </w:p>
    <w:tbl>
      <w:tblPr>
        <w:tblW w:w="9639" w:type="dxa"/>
        <w:jc w:val="center"/>
        <w:tblLook w:val="0000" w:firstRow="0" w:lastRow="0" w:firstColumn="0" w:lastColumn="0" w:noHBand="0" w:noVBand="0"/>
      </w:tblPr>
      <w:tblGrid>
        <w:gridCol w:w="1562"/>
        <w:gridCol w:w="1490"/>
        <w:gridCol w:w="340"/>
        <w:gridCol w:w="1476"/>
        <w:gridCol w:w="1447"/>
        <w:gridCol w:w="340"/>
        <w:gridCol w:w="9"/>
        <w:gridCol w:w="1442"/>
        <w:gridCol w:w="1533"/>
      </w:tblGrid>
      <w:tr w:rsidR="00AF43F0" w:rsidRPr="00BC16D8" w:rsidTr="008E4EDF">
        <w:trPr>
          <w:jc w:val="center"/>
        </w:trPr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b/>
                <w:lang w:val="ru-RU"/>
              </w:rPr>
            </w:pPr>
            <w:r w:rsidRPr="00BC16D8">
              <w:rPr>
                <w:b/>
                <w:bCs/>
                <w:lang w:val="ru-RU"/>
              </w:rPr>
              <w:t>Рабочая полоса</w:t>
            </w:r>
            <w:r w:rsidRPr="00BC16D8">
              <w:rPr>
                <w:b/>
                <w:bCs/>
                <w:lang w:val="ru-RU"/>
              </w:rPr>
              <w:br/>
              <w:t>E-UTRA</w:t>
            </w:r>
          </w:p>
        </w:tc>
        <w:tc>
          <w:tcPr>
            <w:tcW w:w="3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Рабочая полоса </w:t>
            </w:r>
            <w:r w:rsidR="003D71D2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на линии вверх (UL)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Передача сигнала </w:t>
            </w:r>
            <w:r w:rsidRPr="00BC16D8">
              <w:rPr>
                <w:bCs/>
                <w:lang w:val="ru-RU"/>
              </w:rPr>
              <w:br/>
              <w:t>от UE к БС</w:t>
            </w:r>
          </w:p>
        </w:tc>
        <w:tc>
          <w:tcPr>
            <w:tcW w:w="3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22632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Рабочая полоса </w:t>
            </w:r>
            <w:r w:rsidR="00226325" w:rsidRPr="00BC16D8">
              <w:rPr>
                <w:bCs/>
                <w:lang w:val="ru-RU"/>
              </w:rPr>
              <w:br/>
            </w:r>
            <w:r w:rsidR="007E0B08" w:rsidRPr="00BC16D8">
              <w:rPr>
                <w:bCs/>
                <w:lang w:val="ru-RU"/>
              </w:rPr>
              <w:t xml:space="preserve">на </w:t>
            </w:r>
            <w:r w:rsidRPr="00BC16D8">
              <w:rPr>
                <w:bCs/>
                <w:lang w:val="ru-RU"/>
              </w:rPr>
              <w:t>линии вниз</w:t>
            </w:r>
            <w:r w:rsidR="00226325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>(DL)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Передача сигнала </w:t>
            </w:r>
            <w:r w:rsidRPr="00BC16D8">
              <w:rPr>
                <w:bCs/>
                <w:lang w:val="ru-RU"/>
              </w:rPr>
              <w:br/>
              <w:t>от БС к UE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b/>
                <w:lang w:val="ru-RU"/>
              </w:rPr>
            </w:pPr>
            <w:r w:rsidRPr="00BC16D8">
              <w:rPr>
                <w:b/>
                <w:bCs/>
                <w:lang w:val="ru-RU"/>
              </w:rPr>
              <w:t>Дуплексный режим</w:t>
            </w:r>
          </w:p>
        </w:tc>
      </w:tr>
      <w:tr w:rsidR="00AF43F0" w:rsidRPr="00BC16D8" w:rsidTr="008E4EDF">
        <w:trPr>
          <w:jc w:val="center"/>
        </w:trPr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b/>
                <w:lang w:val="ru-RU"/>
              </w:rPr>
            </w:pPr>
            <w:r w:rsidRPr="00BC16D8">
              <w:rPr>
                <w:rFonts w:eastAsia="MS Mincho"/>
                <w:b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b/>
                <w:i/>
                <w:iCs/>
                <w:vertAlign w:val="subscript"/>
                <w:lang w:val="ru-RU"/>
              </w:rPr>
              <w:t>UL_low</w:t>
            </w:r>
            <w:r w:rsidRPr="00BC16D8">
              <w:rPr>
                <w:rFonts w:eastAsia="MS Mincho"/>
                <w:b/>
                <w:i/>
                <w:iCs/>
                <w:lang w:val="ru-RU"/>
              </w:rPr>
              <w:t xml:space="preserve"> – F</w:t>
            </w:r>
            <w:r w:rsidRPr="00BC16D8">
              <w:rPr>
                <w:rFonts w:eastAsia="MS Mincho"/>
                <w:b/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3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b/>
                <w:lang w:val="ru-RU"/>
              </w:rPr>
            </w:pPr>
            <w:r w:rsidRPr="00BC16D8">
              <w:rPr>
                <w:rFonts w:eastAsia="MS Mincho"/>
                <w:b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b/>
                <w:i/>
                <w:iCs/>
                <w:vertAlign w:val="subscript"/>
                <w:lang w:val="ru-RU"/>
              </w:rPr>
              <w:t>DL_low</w:t>
            </w:r>
            <w:r w:rsidRPr="00BC16D8">
              <w:rPr>
                <w:rFonts w:eastAsia="MS Mincho"/>
                <w:b/>
                <w:i/>
                <w:iCs/>
                <w:lang w:val="ru-RU"/>
              </w:rPr>
              <w:t xml:space="preserve"> – F</w:t>
            </w:r>
            <w:r w:rsidRPr="00BC16D8">
              <w:rPr>
                <w:rFonts w:eastAsia="MS Mincho"/>
                <w:b/>
                <w:i/>
                <w:iCs/>
                <w:vertAlign w:val="subscript"/>
                <w:lang w:val="ru-RU"/>
              </w:rPr>
              <w:t>DL_high</w:t>
            </w:r>
          </w:p>
        </w:tc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832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862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791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821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21#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1 447</w:t>
            </w:r>
            <w:r w:rsidR="00F36377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1 462</w:t>
            </w:r>
            <w:r w:rsidR="00F36377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1 495</w:t>
            </w:r>
            <w:r w:rsidR="00F36377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1 510.9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Pr="00BC16D8">
              <w:rPr>
                <w:rFonts w:eastAsia="MS Mincho"/>
                <w:lang w:val="ru-RU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3 410</w:t>
            </w:r>
            <w:r w:rsidRPr="00BC16D8">
              <w:rPr>
                <w:lang w:val="ru-RU"/>
              </w:rPr>
              <w:t xml:space="preserve">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3 490</w:t>
            </w:r>
            <w:r w:rsidRPr="00BC16D8">
              <w:rPr>
                <w:lang w:val="ru-RU"/>
              </w:rPr>
              <w:t xml:space="preserve">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3 510</w:t>
            </w:r>
            <w:r w:rsidRPr="00BC16D8">
              <w:rPr>
                <w:lang w:val="ru-RU"/>
              </w:rPr>
              <w:t xml:space="preserve">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3 590</w:t>
            </w:r>
            <w:r w:rsidRPr="00BC16D8">
              <w:rPr>
                <w:lang w:val="ru-RU"/>
              </w:rPr>
              <w:t xml:space="preserve">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2 000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2 020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2 180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2 200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1 626</w:t>
            </w:r>
            <w:r w:rsidR="00F36377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1 660</w:t>
            </w:r>
            <w:r w:rsidR="00F36377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1 525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1 559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1 850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1 915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1 930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1 995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814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849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859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894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807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824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852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869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703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748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758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803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29</w:t>
            </w:r>
          </w:p>
        </w:tc>
        <w:tc>
          <w:tcPr>
            <w:tcW w:w="3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F36377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 w:eastAsia="zh-CN"/>
              </w:rPr>
              <w:t>Нет данных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 w:eastAsia="zh-CN"/>
              </w:rPr>
              <w:t xml:space="preserve">717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 w:eastAsia="zh-CN"/>
              </w:rPr>
              <w:t xml:space="preserve">728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  <w:r w:rsidRPr="00BC16D8">
              <w:rPr>
                <w:vertAlign w:val="superscript"/>
                <w:lang w:val="ru-RU"/>
              </w:rPr>
              <w:t>2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...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1 920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1 920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2 010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2 025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2 010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2 025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1 850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1 910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1 850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1 910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1 930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1 990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1 930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1 990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1 910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1 930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1 910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1 930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2 570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2 620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2 570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2 620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1 880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1 920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1 880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1 920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2 300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2 400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2 300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2 400 </w:t>
            </w:r>
            <w:r w:rsidR="00F36377" w:rsidRPr="00BC16D8">
              <w:rPr>
                <w:lang w:val="ru-RU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 w:eastAsia="zh-CN"/>
              </w:rPr>
              <w:t>41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2 496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7E0B08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2 690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 w:eastAsia="zh-CN"/>
              </w:rPr>
              <w:t xml:space="preserve">2 496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7E0B08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 w:eastAsia="zh-CN"/>
              </w:rPr>
              <w:t xml:space="preserve">2 690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>42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3 400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3 600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3 400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3 600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/>
              </w:rPr>
              <w:t>43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3 600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3 800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3 600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3 800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AF43F0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703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803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703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lang w:val="ru-RU" w:eastAsia="zh-CN"/>
              </w:rPr>
              <w:t xml:space="preserve">803 </w:t>
            </w:r>
            <w:r w:rsidR="00F36377" w:rsidRPr="00BC16D8">
              <w:rPr>
                <w:lang w:val="ru-RU" w:eastAsia="zh-CN"/>
              </w:rPr>
              <w:t>МГц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F0" w:rsidRPr="00BC16D8" w:rsidRDefault="00AF43F0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AF43F0" w:rsidRPr="00BC16D8" w:rsidTr="008E4EDF">
        <w:trPr>
          <w:jc w:val="center"/>
        </w:trPr>
        <w:tc>
          <w:tcPr>
            <w:tcW w:w="9639" w:type="dxa"/>
            <w:gridSpan w:val="9"/>
            <w:tcBorders>
              <w:top w:val="single" w:sz="4" w:space="0" w:color="auto"/>
            </w:tcBorders>
          </w:tcPr>
          <w:p w:rsidR="00F36377" w:rsidRPr="00BC16D8" w:rsidRDefault="00F36377" w:rsidP="00F36377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993A5C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Полоса 6 не применяется.</w:t>
            </w:r>
          </w:p>
          <w:p w:rsidR="00F36377" w:rsidRPr="00BC16D8" w:rsidRDefault="00993A5C" w:rsidP="00F36377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– </w:t>
            </w:r>
            <w:r w:rsidR="00F36377" w:rsidRPr="00BC16D8">
              <w:rPr>
                <w:lang w:val="ru-RU"/>
              </w:rPr>
              <w:t>Ограничено режимом E-UTRA при заданной конфигурации с объединением несущих (СА). Рабочая полоса на линии вниз является парной для рабочей полосы на линии вверх (внешней) в конфигурации с объединением несущих, поддерживающей первичную соту с заданной конфигурацией (Pcell): соту, работающую на первичной частоте (в которой UE либо выполняет процедуру первоначального установления соединения, либо инициирует процедуру повторного установления соединения), или соту, обозначенную как первичная в процедуре хендовера.</w:t>
            </w:r>
          </w:p>
          <w:p w:rsidR="00AF43F0" w:rsidRPr="00BC16D8" w:rsidRDefault="00993A5C" w:rsidP="00F36377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3. – </w:t>
            </w:r>
            <w:r w:rsidR="00F36377" w:rsidRPr="00BC16D8">
              <w:rPr>
                <w:lang w:val="ru-RU"/>
              </w:rPr>
              <w:t>Все полосы частот или части полос, указанные в настоящей Рекомендации, которые не определены для IMT в Регламенте радиосвязи МСЭ, обозначены символом "#".</w:t>
            </w:r>
          </w:p>
        </w:tc>
      </w:tr>
    </w:tbl>
    <w:p w:rsidR="00993A5C" w:rsidRPr="00BC16D8" w:rsidRDefault="00993A5C" w:rsidP="00993A5C">
      <w:pPr>
        <w:pStyle w:val="Tablefin"/>
        <w:rPr>
          <w:lang w:val="ru-RU"/>
        </w:rPr>
      </w:pPr>
    </w:p>
    <w:p w:rsidR="00CE065A" w:rsidRPr="00BC16D8" w:rsidRDefault="00AF5A55" w:rsidP="00FB36C2">
      <w:pPr>
        <w:spacing w:before="240"/>
        <w:rPr>
          <w:lang w:val="ru-RU"/>
        </w:rPr>
      </w:pPr>
      <w:r w:rsidRPr="00BC16D8">
        <w:rPr>
          <w:lang w:val="ru-RU"/>
        </w:rPr>
        <w:t>Предельные уровни нежелательных излучений, определенные в настоящем Приложении, действуют для ПС E-UTRA, работающих как минимум в одно</w:t>
      </w:r>
      <w:r w:rsidR="00361B1D" w:rsidRPr="00BC16D8">
        <w:rPr>
          <w:lang w:val="ru-RU"/>
        </w:rPr>
        <w:t>й</w:t>
      </w:r>
      <w:r w:rsidRPr="00BC16D8">
        <w:rPr>
          <w:lang w:val="ru-RU"/>
        </w:rPr>
        <w:t xml:space="preserve"> из </w:t>
      </w:r>
      <w:r w:rsidR="00C735FE" w:rsidRPr="00BC16D8">
        <w:rPr>
          <w:lang w:val="ru-RU"/>
        </w:rPr>
        <w:t>следующих комбинаций</w:t>
      </w:r>
      <w:r w:rsidRPr="00BC16D8">
        <w:rPr>
          <w:lang w:val="ru-RU"/>
        </w:rPr>
        <w:t xml:space="preserve"> с внутриполосным объединением смежных несущих, указанных в таблице 1-2</w:t>
      </w:r>
      <w:r w:rsidR="00361B1D" w:rsidRPr="00BC16D8">
        <w:rPr>
          <w:lang w:val="ru-RU"/>
        </w:rPr>
        <w:t>.</w:t>
      </w:r>
    </w:p>
    <w:p w:rsidR="008E6305" w:rsidRPr="00BC16D8" w:rsidRDefault="008E6305" w:rsidP="00CE065A">
      <w:pPr>
        <w:pStyle w:val="TableN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AF5A55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</w:t>
      </w:r>
      <w:r w:rsidR="00740BA8" w:rsidRPr="00BC16D8">
        <w:rPr>
          <w:lang w:val="ru-RU"/>
        </w:rPr>
        <w:t xml:space="preserve"> 1-2</w:t>
      </w:r>
    </w:p>
    <w:p w:rsidR="00CE065A" w:rsidRPr="00BC16D8" w:rsidRDefault="008C092B" w:rsidP="00461FAE">
      <w:pPr>
        <w:pStyle w:val="Tabletitle"/>
        <w:rPr>
          <w:bCs/>
          <w:lang w:val="ru-RU"/>
        </w:rPr>
      </w:pPr>
      <w:r w:rsidRPr="00BC16D8">
        <w:rPr>
          <w:bCs/>
          <w:lang w:val="ru-RU"/>
        </w:rPr>
        <w:t xml:space="preserve">Полосы частот E-UTRA с внутриполосным </w:t>
      </w:r>
      <w:r w:rsidR="00C735FE" w:rsidRPr="00BC16D8">
        <w:rPr>
          <w:bCs/>
          <w:lang w:val="ru-RU"/>
        </w:rPr>
        <w:t>объединением</w:t>
      </w:r>
      <w:r w:rsidRPr="00BC16D8">
        <w:rPr>
          <w:bCs/>
          <w:lang w:val="ru-RU"/>
        </w:rPr>
        <w:t xml:space="preserve"> смежных несущих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4"/>
        <w:gridCol w:w="1145"/>
        <w:gridCol w:w="2675"/>
        <w:gridCol w:w="2674"/>
        <w:gridCol w:w="1461"/>
      </w:tblGrid>
      <w:tr w:rsidR="008C092B" w:rsidRPr="00BC16D8" w:rsidTr="00993A5C">
        <w:trPr>
          <w:trHeight w:val="225"/>
          <w:jc w:val="center"/>
        </w:trPr>
        <w:tc>
          <w:tcPr>
            <w:tcW w:w="1668" w:type="dxa"/>
            <w:vMerge w:val="restart"/>
            <w:vAlign w:val="center"/>
          </w:tcPr>
          <w:p w:rsidR="008C092B" w:rsidRPr="00BC16D8" w:rsidRDefault="00993A5C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 xml:space="preserve">Полоса с </w:t>
            </w:r>
            <w:r w:rsidR="008C092B" w:rsidRPr="00BC16D8">
              <w:rPr>
                <w:rFonts w:eastAsia="MS Mincho"/>
                <w:bCs/>
                <w:lang w:val="ru-RU"/>
              </w:rPr>
              <w:t xml:space="preserve">объединением несущих </w:t>
            </w:r>
            <w:r w:rsidR="008C092B" w:rsidRPr="00BC16D8">
              <w:rPr>
                <w:rFonts w:eastAsia="MS Mincho"/>
                <w:bCs/>
                <w:lang w:val="ru-RU"/>
              </w:rPr>
              <w:br/>
              <w:t>E-UTRA</w:t>
            </w:r>
          </w:p>
        </w:tc>
        <w:tc>
          <w:tcPr>
            <w:tcW w:w="1134" w:type="dxa"/>
            <w:vMerge w:val="restart"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Полоса E</w:t>
            </w:r>
            <w:r w:rsidRPr="00BC16D8">
              <w:rPr>
                <w:rFonts w:eastAsia="MS Mincho"/>
                <w:bCs/>
                <w:lang w:val="ru-RU"/>
              </w:rPr>
              <w:noBreakHyphen/>
              <w:t>UTRA</w:t>
            </w:r>
          </w:p>
        </w:tc>
        <w:tc>
          <w:tcPr>
            <w:tcW w:w="2649" w:type="dxa"/>
            <w:shd w:val="clear" w:color="auto" w:fill="auto"/>
            <w:noWrap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Рабочая полоса</w:t>
            </w:r>
            <w:r w:rsidRPr="00BC16D8">
              <w:rPr>
                <w:rFonts w:eastAsia="MS Mincho"/>
                <w:bCs/>
                <w:lang w:val="ru-RU"/>
              </w:rPr>
              <w:br/>
            </w:r>
            <w:r w:rsidR="007E0B08" w:rsidRPr="00BC16D8">
              <w:rPr>
                <w:rFonts w:eastAsia="MS Mincho"/>
                <w:bCs/>
                <w:lang w:val="ru-RU"/>
              </w:rPr>
              <w:t xml:space="preserve">на </w:t>
            </w:r>
            <w:r w:rsidRPr="00BC16D8">
              <w:rPr>
                <w:rFonts w:eastAsia="MS Mincho"/>
                <w:bCs/>
                <w:lang w:val="ru-RU"/>
              </w:rPr>
              <w:t>линии вверх (UL)</w:t>
            </w:r>
          </w:p>
        </w:tc>
        <w:tc>
          <w:tcPr>
            <w:tcW w:w="2648" w:type="dxa"/>
            <w:shd w:val="clear" w:color="auto" w:fill="auto"/>
            <w:noWrap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Рабочая полоса</w:t>
            </w:r>
            <w:r w:rsidRPr="00BC16D8">
              <w:rPr>
                <w:rFonts w:eastAsia="MS Mincho"/>
                <w:bCs/>
                <w:lang w:val="ru-RU"/>
              </w:rPr>
              <w:br/>
            </w:r>
            <w:r w:rsidR="007E0B08" w:rsidRPr="00BC16D8">
              <w:rPr>
                <w:rFonts w:eastAsia="MS Mincho"/>
                <w:bCs/>
                <w:lang w:val="ru-RU"/>
              </w:rPr>
              <w:t xml:space="preserve">на </w:t>
            </w:r>
            <w:r w:rsidRPr="00BC16D8">
              <w:rPr>
                <w:rFonts w:eastAsia="MS Mincho"/>
                <w:bCs/>
                <w:lang w:val="ru-RU"/>
              </w:rPr>
              <w:t>линии вниз (DL)</w:t>
            </w:r>
          </w:p>
        </w:tc>
        <w:tc>
          <w:tcPr>
            <w:tcW w:w="1447" w:type="dxa"/>
            <w:vMerge w:val="restart"/>
            <w:shd w:val="clear" w:color="auto" w:fill="auto"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Дуплексный режим</w:t>
            </w:r>
          </w:p>
        </w:tc>
      </w:tr>
      <w:tr w:rsidR="008C092B" w:rsidRPr="00BC16D8" w:rsidTr="00993A5C">
        <w:trPr>
          <w:trHeight w:val="225"/>
          <w:jc w:val="center"/>
        </w:trPr>
        <w:tc>
          <w:tcPr>
            <w:tcW w:w="1668" w:type="dxa"/>
            <w:vMerge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ascii="Arial" w:eastAsia="MS Mincho" w:hAnsi="Arial" w:cs="Arial"/>
                <w:bCs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ascii="Arial" w:eastAsia="MS Mincho" w:hAnsi="Arial" w:cs="Arial"/>
                <w:bCs/>
                <w:lang w:val="ru-RU"/>
              </w:rPr>
            </w:pPr>
          </w:p>
        </w:tc>
        <w:tc>
          <w:tcPr>
            <w:tcW w:w="2649" w:type="dxa"/>
            <w:shd w:val="clear" w:color="auto" w:fill="auto"/>
            <w:noWrap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Передача сигнала</w:t>
            </w:r>
            <w:r w:rsidR="00C735FE" w:rsidRPr="00BC16D8">
              <w:rPr>
                <w:rFonts w:eastAsia="MS Mincho"/>
                <w:bCs/>
                <w:lang w:val="ru-RU"/>
              </w:rPr>
              <w:br/>
            </w:r>
            <w:r w:rsidRPr="00BC16D8">
              <w:rPr>
                <w:rFonts w:eastAsia="MS Mincho"/>
                <w:bCs/>
                <w:lang w:val="ru-RU"/>
              </w:rPr>
              <w:t>от </w:t>
            </w:r>
            <w:r w:rsidR="00C735FE" w:rsidRPr="00BC16D8">
              <w:rPr>
                <w:rFonts w:eastAsia="MS Mincho"/>
                <w:bCs/>
                <w:lang w:val="ru-RU"/>
              </w:rPr>
              <w:t>UE</w:t>
            </w:r>
            <w:r w:rsidRPr="00BC16D8">
              <w:rPr>
                <w:rFonts w:eastAsia="MS Mincho"/>
                <w:bCs/>
                <w:lang w:val="ru-RU"/>
              </w:rPr>
              <w:t xml:space="preserve"> к БС</w:t>
            </w:r>
          </w:p>
        </w:tc>
        <w:tc>
          <w:tcPr>
            <w:tcW w:w="2648" w:type="dxa"/>
            <w:shd w:val="clear" w:color="auto" w:fill="auto"/>
            <w:noWrap/>
            <w:vAlign w:val="center"/>
          </w:tcPr>
          <w:p w:rsidR="008C092B" w:rsidRPr="00BC16D8" w:rsidRDefault="008C092B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Передача сигнала</w:t>
            </w:r>
            <w:r w:rsidR="00C735FE" w:rsidRPr="00BC16D8">
              <w:rPr>
                <w:rFonts w:eastAsia="MS Mincho"/>
                <w:bCs/>
                <w:lang w:val="ru-RU"/>
              </w:rPr>
              <w:br/>
              <w:t>от БС к UE</w:t>
            </w:r>
          </w:p>
        </w:tc>
        <w:tc>
          <w:tcPr>
            <w:tcW w:w="1447" w:type="dxa"/>
            <w:vMerge/>
            <w:vAlign w:val="center"/>
          </w:tcPr>
          <w:p w:rsidR="008C092B" w:rsidRPr="00BC16D8" w:rsidRDefault="008C092B" w:rsidP="00232AF6">
            <w:pPr>
              <w:spacing w:line="220" w:lineRule="exact"/>
              <w:rPr>
                <w:rFonts w:ascii="Arial" w:eastAsia="MS Mincho" w:hAnsi="Arial" w:cs="Arial"/>
                <w:b/>
                <w:bCs/>
                <w:sz w:val="20"/>
                <w:lang w:val="ru-RU"/>
              </w:rPr>
            </w:pPr>
          </w:p>
        </w:tc>
      </w:tr>
      <w:tr w:rsidR="008C092B" w:rsidRPr="00BC16D8" w:rsidTr="00993A5C">
        <w:trPr>
          <w:trHeight w:val="240"/>
          <w:jc w:val="center"/>
        </w:trPr>
        <w:tc>
          <w:tcPr>
            <w:tcW w:w="1668" w:type="dxa"/>
            <w:vMerge/>
            <w:vAlign w:val="center"/>
          </w:tcPr>
          <w:p w:rsidR="00CE065A" w:rsidRPr="00BC16D8" w:rsidRDefault="00CE065A" w:rsidP="00232AF6">
            <w:pPr>
              <w:pStyle w:val="Tablehead"/>
              <w:spacing w:line="220" w:lineRule="exact"/>
              <w:rPr>
                <w:rFonts w:ascii="Arial" w:eastAsia="MS Mincho" w:hAnsi="Arial" w:cs="Arial"/>
                <w:bCs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CE065A" w:rsidRPr="00BC16D8" w:rsidRDefault="00CE065A" w:rsidP="00232AF6">
            <w:pPr>
              <w:pStyle w:val="Tablehead"/>
              <w:spacing w:line="220" w:lineRule="exact"/>
              <w:rPr>
                <w:rFonts w:ascii="Arial" w:eastAsia="MS Mincho" w:hAnsi="Arial" w:cs="Arial"/>
                <w:bCs/>
                <w:lang w:val="ru-RU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CE065A" w:rsidRPr="00BC16D8" w:rsidRDefault="00CE065A" w:rsidP="00232AF6">
            <w:pPr>
              <w:pStyle w:val="Tablehead"/>
              <w:spacing w:line="220" w:lineRule="exact"/>
              <w:rPr>
                <w:rFonts w:eastAsia="MS Mincho"/>
                <w:i/>
                <w:iCs/>
                <w:lang w:val="ru-RU"/>
              </w:rPr>
            </w:pPr>
            <w:r w:rsidRPr="00BC16D8">
              <w:rPr>
                <w:rFonts w:eastAsia="MS Mincho"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UL_low</w:t>
            </w:r>
            <w:r w:rsidRPr="00BC16D8">
              <w:rPr>
                <w:rFonts w:eastAsia="MS Mincho"/>
                <w:i/>
                <w:iCs/>
                <w:lang w:val="ru-RU"/>
              </w:rPr>
              <w:t xml:space="preserve"> –</w:t>
            </w:r>
            <w:r w:rsidR="00FC4F35" w:rsidRPr="00BC16D8">
              <w:rPr>
                <w:rFonts w:eastAsia="MS Mincho"/>
                <w:i/>
                <w:iCs/>
                <w:lang w:val="ru-RU"/>
              </w:rPr>
              <w:t xml:space="preserve"> </w:t>
            </w:r>
            <w:r w:rsidRPr="00BC16D8">
              <w:rPr>
                <w:rFonts w:eastAsia="MS Mincho"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CE065A" w:rsidRPr="00BC16D8" w:rsidRDefault="00CE065A" w:rsidP="00232AF6">
            <w:pPr>
              <w:pStyle w:val="Tablehead"/>
              <w:spacing w:line="220" w:lineRule="exact"/>
              <w:rPr>
                <w:rFonts w:eastAsia="MS Mincho"/>
                <w:i/>
                <w:iCs/>
                <w:lang w:val="ru-RU"/>
              </w:rPr>
            </w:pPr>
            <w:r w:rsidRPr="00BC16D8">
              <w:rPr>
                <w:rFonts w:eastAsia="MS Mincho"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DL_low</w:t>
            </w:r>
            <w:r w:rsidRPr="00BC16D8">
              <w:rPr>
                <w:rFonts w:eastAsia="MS Mincho"/>
                <w:i/>
                <w:iCs/>
                <w:lang w:val="ru-RU"/>
              </w:rPr>
              <w:t xml:space="preserve"> –</w:t>
            </w:r>
            <w:r w:rsidR="00FC4F35" w:rsidRPr="00BC16D8">
              <w:rPr>
                <w:rFonts w:eastAsia="MS Mincho"/>
                <w:i/>
                <w:iCs/>
                <w:lang w:val="ru-RU"/>
              </w:rPr>
              <w:t xml:space="preserve"> </w:t>
            </w:r>
            <w:r w:rsidRPr="00BC16D8">
              <w:rPr>
                <w:rFonts w:eastAsia="MS Mincho"/>
                <w:i/>
                <w:iCs/>
                <w:lang w:val="ru-RU"/>
              </w:rPr>
              <w:t>F</w:t>
            </w:r>
            <w:r w:rsidRPr="00BC16D8">
              <w:rPr>
                <w:rFonts w:eastAsia="MS Mincho"/>
                <w:i/>
                <w:iCs/>
                <w:vertAlign w:val="subscript"/>
                <w:lang w:val="ru-RU"/>
              </w:rPr>
              <w:t>DL_high</w:t>
            </w:r>
          </w:p>
        </w:tc>
        <w:tc>
          <w:tcPr>
            <w:tcW w:w="1447" w:type="dxa"/>
            <w:vMerge/>
            <w:vAlign w:val="center"/>
          </w:tcPr>
          <w:p w:rsidR="00CE065A" w:rsidRPr="00BC16D8" w:rsidRDefault="00CE065A" w:rsidP="00232AF6">
            <w:pPr>
              <w:spacing w:line="220" w:lineRule="exact"/>
              <w:rPr>
                <w:rFonts w:ascii="Arial" w:eastAsia="MS Mincho" w:hAnsi="Arial" w:cs="Arial"/>
                <w:b/>
                <w:bCs/>
                <w:sz w:val="20"/>
                <w:lang w:val="ru-RU"/>
              </w:rPr>
            </w:pPr>
          </w:p>
        </w:tc>
      </w:tr>
      <w:tr w:rsidR="00007A6D" w:rsidRPr="00BC16D8" w:rsidTr="00993A5C">
        <w:trPr>
          <w:trHeight w:val="225"/>
          <w:jc w:val="center"/>
        </w:trPr>
        <w:tc>
          <w:tcPr>
            <w:tcW w:w="1668" w:type="dxa"/>
            <w:vAlign w:val="bottom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CA_1</w:t>
            </w:r>
          </w:p>
        </w:tc>
        <w:tc>
          <w:tcPr>
            <w:tcW w:w="1134" w:type="dxa"/>
            <w:vAlign w:val="bottom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1</w:t>
            </w:r>
          </w:p>
        </w:tc>
        <w:tc>
          <w:tcPr>
            <w:tcW w:w="2649" w:type="dxa"/>
            <w:shd w:val="clear" w:color="auto" w:fill="auto"/>
            <w:vAlign w:val="bottom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1 920 МГц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–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1 980 МГц</w:t>
            </w:r>
          </w:p>
        </w:tc>
        <w:tc>
          <w:tcPr>
            <w:tcW w:w="2648" w:type="dxa"/>
            <w:shd w:val="clear" w:color="auto" w:fill="auto"/>
            <w:vAlign w:val="bottom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2 110 МГц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–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2 170 МГц</w:t>
            </w:r>
          </w:p>
        </w:tc>
        <w:tc>
          <w:tcPr>
            <w:tcW w:w="1447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FDD</w:t>
            </w:r>
          </w:p>
        </w:tc>
      </w:tr>
      <w:tr w:rsidR="00007A6D" w:rsidRPr="00BC16D8" w:rsidTr="00993A5C">
        <w:trPr>
          <w:trHeight w:val="225"/>
          <w:jc w:val="center"/>
        </w:trPr>
        <w:tc>
          <w:tcPr>
            <w:tcW w:w="1668" w:type="dxa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CA_7</w:t>
            </w:r>
          </w:p>
        </w:tc>
        <w:tc>
          <w:tcPr>
            <w:tcW w:w="1134" w:type="dxa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7</w:t>
            </w:r>
          </w:p>
        </w:tc>
        <w:tc>
          <w:tcPr>
            <w:tcW w:w="2649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2 500 МГц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–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2 570 МГц</w:t>
            </w:r>
          </w:p>
        </w:tc>
        <w:tc>
          <w:tcPr>
            <w:tcW w:w="2648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2 620 МГц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–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2 690 МГц</w:t>
            </w:r>
          </w:p>
        </w:tc>
        <w:tc>
          <w:tcPr>
            <w:tcW w:w="1447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SimSun"/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</w:tr>
      <w:tr w:rsidR="00007A6D" w:rsidRPr="00BC16D8" w:rsidTr="00993A5C">
        <w:trPr>
          <w:trHeight w:val="225"/>
          <w:jc w:val="center"/>
        </w:trPr>
        <w:tc>
          <w:tcPr>
            <w:tcW w:w="1668" w:type="dxa"/>
            <w:vAlign w:val="bottom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CA_38</w:t>
            </w:r>
          </w:p>
        </w:tc>
        <w:tc>
          <w:tcPr>
            <w:tcW w:w="1134" w:type="dxa"/>
            <w:vAlign w:val="bottom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38</w:t>
            </w:r>
          </w:p>
        </w:tc>
        <w:tc>
          <w:tcPr>
            <w:tcW w:w="2649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2 570 МГц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–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2 620 МГц</w:t>
            </w:r>
          </w:p>
        </w:tc>
        <w:tc>
          <w:tcPr>
            <w:tcW w:w="2648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2 570 МГц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–</w:t>
            </w:r>
            <w:r w:rsidR="007E0B08" w:rsidRPr="00BC16D8">
              <w:rPr>
                <w:lang w:val="ru-RU"/>
              </w:rPr>
              <w:t>2</w:t>
            </w:r>
            <w:r w:rsidR="00EF6B2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620 МГц</w:t>
            </w:r>
          </w:p>
        </w:tc>
        <w:tc>
          <w:tcPr>
            <w:tcW w:w="1447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SimSun"/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</w:tr>
      <w:tr w:rsidR="00007A6D" w:rsidRPr="00BC16D8" w:rsidTr="00993A5C">
        <w:trPr>
          <w:trHeight w:val="225"/>
          <w:jc w:val="center"/>
        </w:trPr>
        <w:tc>
          <w:tcPr>
            <w:tcW w:w="1668" w:type="dxa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CA_40</w:t>
            </w:r>
          </w:p>
        </w:tc>
        <w:tc>
          <w:tcPr>
            <w:tcW w:w="1134" w:type="dxa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40</w:t>
            </w:r>
          </w:p>
        </w:tc>
        <w:tc>
          <w:tcPr>
            <w:tcW w:w="2649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2 300 МГц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–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2 400 МГц</w:t>
            </w:r>
          </w:p>
        </w:tc>
        <w:tc>
          <w:tcPr>
            <w:tcW w:w="2648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2 300 МГц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–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2 400 МГц</w:t>
            </w:r>
          </w:p>
        </w:tc>
        <w:tc>
          <w:tcPr>
            <w:tcW w:w="1447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TDD</w:t>
            </w:r>
          </w:p>
        </w:tc>
      </w:tr>
      <w:tr w:rsidR="00007A6D" w:rsidRPr="00BC16D8" w:rsidTr="00993A5C">
        <w:trPr>
          <w:trHeight w:val="225"/>
          <w:jc w:val="center"/>
        </w:trPr>
        <w:tc>
          <w:tcPr>
            <w:tcW w:w="1668" w:type="dxa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CA_41</w:t>
            </w:r>
          </w:p>
        </w:tc>
        <w:tc>
          <w:tcPr>
            <w:tcW w:w="1134" w:type="dxa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41</w:t>
            </w:r>
          </w:p>
        </w:tc>
        <w:tc>
          <w:tcPr>
            <w:tcW w:w="2649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2 496 МГц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–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2 690 МГц</w:t>
            </w:r>
          </w:p>
        </w:tc>
        <w:tc>
          <w:tcPr>
            <w:tcW w:w="2648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2 496 МГц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–</w:t>
            </w:r>
            <w:r w:rsidR="00EF6B2F" w:rsidRPr="00BC16D8">
              <w:rPr>
                <w:rFonts w:eastAsia="MS Mincho"/>
                <w:lang w:val="ru-RU"/>
              </w:rPr>
              <w:t xml:space="preserve"> </w:t>
            </w:r>
            <w:r w:rsidRPr="00BC16D8">
              <w:rPr>
                <w:rFonts w:eastAsia="MS Mincho"/>
                <w:lang w:val="ru-RU"/>
              </w:rPr>
              <w:t>2 690 МГц</w:t>
            </w:r>
          </w:p>
        </w:tc>
        <w:tc>
          <w:tcPr>
            <w:tcW w:w="1447" w:type="dxa"/>
            <w:shd w:val="clear" w:color="auto" w:fill="auto"/>
          </w:tcPr>
          <w:p w:rsidR="00007A6D" w:rsidRPr="00BC16D8" w:rsidRDefault="00007A6D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TDD</w:t>
            </w:r>
          </w:p>
        </w:tc>
      </w:tr>
    </w:tbl>
    <w:p w:rsidR="00870F24" w:rsidRPr="00BC16D8" w:rsidRDefault="00870F24" w:rsidP="00870F24">
      <w:pPr>
        <w:pStyle w:val="Tablefin"/>
        <w:rPr>
          <w:lang w:val="ru-RU"/>
        </w:rPr>
      </w:pPr>
    </w:p>
    <w:p w:rsidR="00CE065A" w:rsidRPr="00BC16D8" w:rsidRDefault="00007A6D" w:rsidP="00F71902">
      <w:pPr>
        <w:spacing w:before="240"/>
        <w:rPr>
          <w:lang w:val="ru-RU"/>
        </w:rPr>
      </w:pPr>
      <w:r w:rsidRPr="00BC16D8">
        <w:rPr>
          <w:lang w:val="ru-RU"/>
        </w:rPr>
        <w:t>Предельные уровни нежелательных излучений, определенные в настоящем Приложении, действуют для ПС E-UTRA, работающих</w:t>
      </w:r>
      <w:r w:rsidR="00EF6B2F" w:rsidRPr="00BC16D8">
        <w:rPr>
          <w:lang w:val="ru-RU"/>
        </w:rPr>
        <w:t xml:space="preserve"> </w:t>
      </w:r>
      <w:r w:rsidRPr="00BC16D8">
        <w:rPr>
          <w:lang w:val="ru-RU"/>
        </w:rPr>
        <w:t>как минимум в одно</w:t>
      </w:r>
      <w:r w:rsidR="00C735FE" w:rsidRPr="00BC16D8">
        <w:rPr>
          <w:lang w:val="ru-RU"/>
        </w:rPr>
        <w:t>й</w:t>
      </w:r>
      <w:r w:rsidRPr="00BC16D8">
        <w:rPr>
          <w:lang w:val="ru-RU"/>
        </w:rPr>
        <w:t xml:space="preserve"> из </w:t>
      </w:r>
      <w:r w:rsidR="00C735FE" w:rsidRPr="00BC16D8">
        <w:rPr>
          <w:lang w:val="ru-RU"/>
        </w:rPr>
        <w:t>следующих</w:t>
      </w:r>
      <w:r w:rsidRPr="00BC16D8">
        <w:rPr>
          <w:lang w:val="ru-RU"/>
        </w:rPr>
        <w:t xml:space="preserve"> </w:t>
      </w:r>
      <w:r w:rsidR="00C735FE" w:rsidRPr="00BC16D8">
        <w:rPr>
          <w:lang w:val="ru-RU"/>
        </w:rPr>
        <w:t>комбинаций</w:t>
      </w:r>
      <w:r w:rsidRPr="00BC16D8">
        <w:rPr>
          <w:lang w:val="ru-RU"/>
        </w:rPr>
        <w:t xml:space="preserve"> с внутриполосным объединением несмежных несущих, указанных в таблице 1-3</w:t>
      </w:r>
      <w:r w:rsidR="007E0B08" w:rsidRPr="00BC16D8">
        <w:rPr>
          <w:lang w:val="ru-RU"/>
        </w:rPr>
        <w:t>.</w:t>
      </w:r>
    </w:p>
    <w:p w:rsidR="00CE065A" w:rsidRPr="00BC16D8" w:rsidRDefault="00AF5A55" w:rsidP="00CE065A">
      <w:pPr>
        <w:pStyle w:val="TableNo"/>
        <w:rPr>
          <w:lang w:val="ru-RU"/>
        </w:rPr>
      </w:pPr>
      <w:r w:rsidRPr="00BC16D8">
        <w:rPr>
          <w:lang w:val="ru-RU"/>
        </w:rPr>
        <w:t>ТАБЛИЦА</w:t>
      </w:r>
      <w:r w:rsidR="007A24C3" w:rsidRPr="00BC16D8">
        <w:rPr>
          <w:lang w:val="ru-RU"/>
        </w:rPr>
        <w:t xml:space="preserve"> 1-3</w:t>
      </w:r>
    </w:p>
    <w:p w:rsidR="00CE065A" w:rsidRPr="00BC16D8" w:rsidRDefault="00007A6D" w:rsidP="007A24C3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Полосы частот E-UTRA с внутриполосным </w:t>
      </w:r>
      <w:r w:rsidR="004F283E" w:rsidRPr="00BC16D8">
        <w:rPr>
          <w:bCs/>
          <w:lang w:val="ru-RU"/>
        </w:rPr>
        <w:t>объединением</w:t>
      </w:r>
      <w:r w:rsidRPr="00BC16D8">
        <w:rPr>
          <w:bCs/>
          <w:lang w:val="ru-RU"/>
        </w:rPr>
        <w:t xml:space="preserve"> несмежных несущих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3"/>
        <w:gridCol w:w="1145"/>
        <w:gridCol w:w="2675"/>
        <w:gridCol w:w="2675"/>
        <w:gridCol w:w="1461"/>
      </w:tblGrid>
      <w:tr w:rsidR="00BD4287" w:rsidRPr="00BC16D8" w:rsidTr="00A73088">
        <w:trPr>
          <w:trHeight w:val="225"/>
          <w:jc w:val="center"/>
        </w:trPr>
        <w:tc>
          <w:tcPr>
            <w:tcW w:w="1667" w:type="dxa"/>
            <w:vMerge w:val="restart"/>
            <w:vAlign w:val="center"/>
          </w:tcPr>
          <w:p w:rsidR="00BD4287" w:rsidRPr="00BC16D8" w:rsidRDefault="00A73088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Полоса с </w:t>
            </w:r>
            <w:r w:rsidR="00BD4287"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объединением несущих </w:t>
            </w:r>
            <w:r w:rsidR="00BD4287"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>E-UTRA</w:t>
            </w:r>
          </w:p>
        </w:tc>
        <w:tc>
          <w:tcPr>
            <w:tcW w:w="1134" w:type="dxa"/>
            <w:vMerge w:val="restart"/>
            <w:vAlign w:val="center"/>
          </w:tcPr>
          <w:p w:rsidR="00BD4287" w:rsidRPr="00BC16D8" w:rsidRDefault="00BD4287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Полоса E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noBreakHyphen/>
              <w:t>UTRA</w:t>
            </w:r>
          </w:p>
        </w:tc>
        <w:tc>
          <w:tcPr>
            <w:tcW w:w="2648" w:type="dxa"/>
            <w:shd w:val="clear" w:color="auto" w:fill="auto"/>
            <w:noWrap/>
            <w:vAlign w:val="center"/>
          </w:tcPr>
          <w:p w:rsidR="00BD4287" w:rsidRPr="00BC16D8" w:rsidRDefault="00BD4287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Рабочая полоса</w:t>
            </w:r>
            <w:r w:rsidR="00C735FE"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 xml:space="preserve">на 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линии вверх (UL)</w:t>
            </w:r>
          </w:p>
        </w:tc>
        <w:tc>
          <w:tcPr>
            <w:tcW w:w="2648" w:type="dxa"/>
            <w:shd w:val="clear" w:color="auto" w:fill="auto"/>
            <w:noWrap/>
            <w:vAlign w:val="center"/>
          </w:tcPr>
          <w:p w:rsidR="00BD4287" w:rsidRPr="00BC16D8" w:rsidRDefault="00BD4287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Рабочая полоса </w:t>
            </w:r>
            <w:r w:rsidR="00C735FE"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 xml:space="preserve">на 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линии вниз (DL)</w:t>
            </w:r>
          </w:p>
        </w:tc>
        <w:tc>
          <w:tcPr>
            <w:tcW w:w="1446" w:type="dxa"/>
            <w:vMerge w:val="restart"/>
            <w:shd w:val="clear" w:color="auto" w:fill="auto"/>
            <w:vAlign w:val="center"/>
          </w:tcPr>
          <w:p w:rsidR="00BD4287" w:rsidRPr="00BC16D8" w:rsidRDefault="00BD4287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Дуплексный режим</w:t>
            </w:r>
          </w:p>
        </w:tc>
      </w:tr>
      <w:tr w:rsidR="00BD4287" w:rsidRPr="00BC16D8" w:rsidTr="00A73088">
        <w:trPr>
          <w:trHeight w:val="225"/>
          <w:jc w:val="center"/>
        </w:trPr>
        <w:tc>
          <w:tcPr>
            <w:tcW w:w="1667" w:type="dxa"/>
            <w:vMerge/>
            <w:vAlign w:val="center"/>
          </w:tcPr>
          <w:p w:rsidR="00BD4287" w:rsidRPr="00BC16D8" w:rsidRDefault="00BD4287" w:rsidP="00232AF6">
            <w:pPr>
              <w:spacing w:before="80" w:after="8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BD4287" w:rsidRPr="00BC16D8" w:rsidRDefault="00BD4287" w:rsidP="00232AF6">
            <w:pPr>
              <w:spacing w:before="80" w:after="8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2648" w:type="dxa"/>
            <w:shd w:val="clear" w:color="auto" w:fill="auto"/>
            <w:noWrap/>
            <w:vAlign w:val="center"/>
          </w:tcPr>
          <w:p w:rsidR="00BD4287" w:rsidRPr="00BC16D8" w:rsidRDefault="00C735F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Передача сигнала</w:t>
            </w:r>
            <w:r w:rsidRPr="00BC16D8">
              <w:rPr>
                <w:rFonts w:eastAsia="MS Mincho"/>
                <w:bCs/>
                <w:lang w:val="ru-RU"/>
              </w:rPr>
              <w:br/>
              <w:t>от UE к БС</w:t>
            </w:r>
          </w:p>
        </w:tc>
        <w:tc>
          <w:tcPr>
            <w:tcW w:w="2648" w:type="dxa"/>
            <w:shd w:val="clear" w:color="auto" w:fill="auto"/>
            <w:noWrap/>
            <w:vAlign w:val="center"/>
          </w:tcPr>
          <w:p w:rsidR="00BD4287" w:rsidRPr="00BC16D8" w:rsidRDefault="00BD4287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Передача сигнала</w:t>
            </w:r>
            <w:r w:rsidR="00C735FE"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</w:r>
            <w:r w:rsidR="00C735FE" w:rsidRPr="00BC16D8">
              <w:rPr>
                <w:rFonts w:eastAsia="MS Mincho"/>
                <w:bCs/>
                <w:lang w:val="ru-RU"/>
              </w:rPr>
              <w:t>от БС к UE</w:t>
            </w:r>
          </w:p>
        </w:tc>
        <w:tc>
          <w:tcPr>
            <w:tcW w:w="1446" w:type="dxa"/>
            <w:vMerge/>
            <w:vAlign w:val="center"/>
          </w:tcPr>
          <w:p w:rsidR="00BD4287" w:rsidRPr="00BC16D8" w:rsidRDefault="00BD4287" w:rsidP="00232AF6">
            <w:pPr>
              <w:spacing w:line="220" w:lineRule="exact"/>
              <w:rPr>
                <w:rFonts w:ascii="Arial" w:eastAsia="MS Mincho" w:hAnsi="Arial" w:cs="Arial"/>
                <w:b/>
                <w:bCs/>
                <w:sz w:val="20"/>
                <w:lang w:val="ru-RU"/>
              </w:rPr>
            </w:pPr>
          </w:p>
        </w:tc>
      </w:tr>
      <w:tr w:rsidR="00BD4287" w:rsidRPr="00BC16D8" w:rsidTr="00A73088">
        <w:trPr>
          <w:trHeight w:val="240"/>
          <w:jc w:val="center"/>
        </w:trPr>
        <w:tc>
          <w:tcPr>
            <w:tcW w:w="1667" w:type="dxa"/>
            <w:vMerge/>
            <w:vAlign w:val="center"/>
          </w:tcPr>
          <w:p w:rsidR="00BD4287" w:rsidRPr="00BC16D8" w:rsidRDefault="00BD4287" w:rsidP="00232AF6">
            <w:pPr>
              <w:spacing w:before="80" w:after="8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BD4287" w:rsidRPr="00BC16D8" w:rsidRDefault="00BD4287" w:rsidP="00232AF6">
            <w:pPr>
              <w:spacing w:before="80" w:after="8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2648" w:type="dxa"/>
            <w:shd w:val="clear" w:color="auto" w:fill="auto"/>
            <w:vAlign w:val="center"/>
          </w:tcPr>
          <w:p w:rsidR="00BD4287" w:rsidRPr="00BC16D8" w:rsidRDefault="00BD4287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>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UL_low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 xml:space="preserve"> – 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BD4287" w:rsidRPr="00BC16D8" w:rsidRDefault="00BD4287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>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 xml:space="preserve"> – 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DL_high</w:t>
            </w:r>
          </w:p>
        </w:tc>
        <w:tc>
          <w:tcPr>
            <w:tcW w:w="1446" w:type="dxa"/>
            <w:vMerge/>
            <w:vAlign w:val="center"/>
          </w:tcPr>
          <w:p w:rsidR="00BD4287" w:rsidRPr="00BC16D8" w:rsidRDefault="00BD4287" w:rsidP="00232AF6">
            <w:pPr>
              <w:spacing w:line="220" w:lineRule="exact"/>
              <w:rPr>
                <w:rFonts w:ascii="Arial" w:eastAsia="MS Mincho" w:hAnsi="Arial" w:cs="Arial"/>
                <w:b/>
                <w:bCs/>
                <w:sz w:val="20"/>
                <w:lang w:val="ru-RU"/>
              </w:rPr>
            </w:pPr>
          </w:p>
        </w:tc>
      </w:tr>
      <w:tr w:rsidR="00BD4287" w:rsidRPr="00BC16D8" w:rsidTr="00A73088">
        <w:trPr>
          <w:trHeight w:val="225"/>
          <w:jc w:val="center"/>
        </w:trPr>
        <w:tc>
          <w:tcPr>
            <w:tcW w:w="1667" w:type="dxa"/>
            <w:vAlign w:val="bottom"/>
          </w:tcPr>
          <w:p w:rsidR="00BD4287" w:rsidRPr="00BC16D8" w:rsidRDefault="00BD4287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CA_25-25</w:t>
            </w:r>
          </w:p>
        </w:tc>
        <w:tc>
          <w:tcPr>
            <w:tcW w:w="1134" w:type="dxa"/>
            <w:vAlign w:val="bottom"/>
          </w:tcPr>
          <w:p w:rsidR="00BD4287" w:rsidRPr="00BC16D8" w:rsidRDefault="00BD4287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25</w:t>
            </w:r>
          </w:p>
        </w:tc>
        <w:tc>
          <w:tcPr>
            <w:tcW w:w="2648" w:type="dxa"/>
            <w:shd w:val="clear" w:color="auto" w:fill="auto"/>
          </w:tcPr>
          <w:p w:rsidR="00BD4287" w:rsidRPr="00BC16D8" w:rsidRDefault="00BD4287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1 850 МГц</w:t>
            </w:r>
            <w:r w:rsidR="004F283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–</w:t>
            </w:r>
            <w:r w:rsidR="004F283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1 915 МГц</w:t>
            </w:r>
          </w:p>
        </w:tc>
        <w:tc>
          <w:tcPr>
            <w:tcW w:w="2648" w:type="dxa"/>
            <w:shd w:val="clear" w:color="auto" w:fill="auto"/>
          </w:tcPr>
          <w:p w:rsidR="00BD4287" w:rsidRPr="00BC16D8" w:rsidRDefault="00BD4287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lang w:val="ru-RU"/>
              </w:rPr>
              <w:t>1 930 МГц</w:t>
            </w:r>
            <w:r w:rsidR="004F283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–</w:t>
            </w:r>
            <w:r w:rsidR="004F283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1 995 МГц</w:t>
            </w:r>
          </w:p>
        </w:tc>
        <w:tc>
          <w:tcPr>
            <w:tcW w:w="1446" w:type="dxa"/>
            <w:shd w:val="clear" w:color="auto" w:fill="auto"/>
          </w:tcPr>
          <w:p w:rsidR="00BD4287" w:rsidRPr="00BC16D8" w:rsidRDefault="00BD4287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FDD</w:t>
            </w:r>
          </w:p>
        </w:tc>
      </w:tr>
    </w:tbl>
    <w:p w:rsidR="00870F24" w:rsidRPr="00BC16D8" w:rsidRDefault="00870F24" w:rsidP="00870F24">
      <w:pPr>
        <w:pStyle w:val="Tablefin"/>
        <w:rPr>
          <w:lang w:val="ru-RU"/>
        </w:rPr>
      </w:pPr>
    </w:p>
    <w:p w:rsidR="00B67375" w:rsidRPr="00BC16D8" w:rsidRDefault="00803845" w:rsidP="00AF6E6F">
      <w:pPr>
        <w:spacing w:before="240"/>
        <w:rPr>
          <w:lang w:val="ru-RU"/>
        </w:rPr>
      </w:pPr>
      <w:r w:rsidRPr="00BC16D8">
        <w:rPr>
          <w:lang w:val="ru-RU"/>
        </w:rPr>
        <w:t xml:space="preserve">Предельные уровни нежелательных излучений, определенные в настоящем Приложении, действуют для ПС E-UTRA, работающих как минимум в одной из </w:t>
      </w:r>
      <w:r w:rsidR="00C735FE" w:rsidRPr="00BC16D8">
        <w:rPr>
          <w:lang w:val="ru-RU"/>
        </w:rPr>
        <w:t xml:space="preserve">следующих </w:t>
      </w:r>
      <w:r w:rsidRPr="00BC16D8">
        <w:rPr>
          <w:lang w:val="ru-RU"/>
        </w:rPr>
        <w:t>комбинаций с межполосным объединением несущих (CA), указанных в таблице 1-4</w:t>
      </w:r>
      <w:r w:rsidR="007E0B08" w:rsidRPr="00BC16D8">
        <w:rPr>
          <w:lang w:val="ru-RU"/>
        </w:rPr>
        <w:t>.</w:t>
      </w:r>
    </w:p>
    <w:p w:rsidR="00CE065A" w:rsidRPr="00BC16D8" w:rsidRDefault="00AF5A55" w:rsidP="007A24C3">
      <w:pPr>
        <w:pStyle w:val="TableNo"/>
        <w:keepNext w:val="0"/>
        <w:rPr>
          <w:lang w:val="ru-RU"/>
        </w:rPr>
      </w:pPr>
      <w:r w:rsidRPr="00BC16D8">
        <w:rPr>
          <w:lang w:val="ru-RU"/>
        </w:rPr>
        <w:t>ТАБЛИЦА</w:t>
      </w:r>
      <w:r w:rsidR="007A24C3" w:rsidRPr="00BC16D8">
        <w:rPr>
          <w:lang w:val="ru-RU"/>
        </w:rPr>
        <w:t xml:space="preserve"> 1-4</w:t>
      </w:r>
    </w:p>
    <w:p w:rsidR="009F0902" w:rsidRPr="00BC16D8" w:rsidRDefault="00803845" w:rsidP="009F0902">
      <w:pPr>
        <w:pStyle w:val="Tabletitle"/>
        <w:keepNext w:val="0"/>
        <w:rPr>
          <w:lang w:val="ru-RU"/>
        </w:rPr>
      </w:pPr>
      <w:r w:rsidRPr="00BC16D8">
        <w:rPr>
          <w:bCs/>
          <w:lang w:val="ru-RU"/>
        </w:rPr>
        <w:t xml:space="preserve">Полосы частот E-UTRA с межполосным </w:t>
      </w:r>
      <w:r w:rsidR="00C735FE" w:rsidRPr="00BC16D8">
        <w:rPr>
          <w:bCs/>
          <w:lang w:val="ru-RU"/>
        </w:rPr>
        <w:t>объединением</w:t>
      </w:r>
      <w:r w:rsidRPr="00BC16D8">
        <w:rPr>
          <w:bCs/>
          <w:lang w:val="ru-RU"/>
        </w:rPr>
        <w:t xml:space="preserve"> несущих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997"/>
        <w:gridCol w:w="1422"/>
        <w:gridCol w:w="249"/>
        <w:gridCol w:w="1386"/>
        <w:gridCol w:w="1421"/>
        <w:gridCol w:w="298"/>
        <w:gridCol w:w="1356"/>
        <w:gridCol w:w="1417"/>
      </w:tblGrid>
      <w:tr w:rsidR="004F283E" w:rsidRPr="00BC16D8" w:rsidTr="00232AF6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2820EC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Полоса с </w:t>
            </w:r>
            <w:r w:rsidR="004F283E"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объеди-нением несущих </w:t>
            </w:r>
            <w:r w:rsidR="004F283E"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>E-UTRA</w:t>
            </w:r>
          </w:p>
        </w:tc>
        <w:tc>
          <w:tcPr>
            <w:tcW w:w="997" w:type="dxa"/>
            <w:vMerge w:val="restart"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Полоса E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noBreakHyphen/>
              <w:t>UTRA</w:t>
            </w:r>
          </w:p>
        </w:tc>
        <w:tc>
          <w:tcPr>
            <w:tcW w:w="3057" w:type="dxa"/>
            <w:gridSpan w:val="3"/>
            <w:shd w:val="clear" w:color="auto" w:fill="auto"/>
            <w:noWrap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Рабочая полоса </w:t>
            </w:r>
            <w:r w:rsidR="007E0B08"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 xml:space="preserve">на 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линии вверх (UL)</w:t>
            </w:r>
          </w:p>
        </w:tc>
        <w:tc>
          <w:tcPr>
            <w:tcW w:w="3075" w:type="dxa"/>
            <w:gridSpan w:val="3"/>
            <w:shd w:val="clear" w:color="auto" w:fill="auto"/>
            <w:noWrap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Рабочая полоса </w:t>
            </w:r>
            <w:r w:rsidR="007E0B08"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 xml:space="preserve">на 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линии вниз</w:t>
            </w:r>
            <w:r w:rsidR="007E0B08"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 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(DL)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Дуплексный режим</w:t>
            </w:r>
          </w:p>
        </w:tc>
      </w:tr>
      <w:tr w:rsidR="004F283E" w:rsidRPr="00BC16D8" w:rsidTr="00232AF6">
        <w:trPr>
          <w:trHeight w:val="70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232AF6">
            <w:pPr>
              <w:spacing w:before="40" w:after="4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997" w:type="dxa"/>
            <w:vMerge/>
            <w:vAlign w:val="center"/>
          </w:tcPr>
          <w:p w:rsidR="004F283E" w:rsidRPr="00BC16D8" w:rsidRDefault="004F283E" w:rsidP="00232AF6">
            <w:pPr>
              <w:spacing w:before="40" w:after="4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3057" w:type="dxa"/>
            <w:gridSpan w:val="3"/>
            <w:shd w:val="clear" w:color="auto" w:fill="auto"/>
            <w:noWrap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Передача сигнала</w:t>
            </w:r>
            <w:r w:rsidRPr="00BC16D8">
              <w:rPr>
                <w:rFonts w:eastAsia="MS Mincho"/>
                <w:bCs/>
                <w:lang w:val="ru-RU"/>
              </w:rPr>
              <w:br/>
              <w:t>от UE к БС</w:t>
            </w:r>
          </w:p>
        </w:tc>
        <w:tc>
          <w:tcPr>
            <w:tcW w:w="3075" w:type="dxa"/>
            <w:gridSpan w:val="3"/>
            <w:shd w:val="clear" w:color="auto" w:fill="auto"/>
            <w:noWrap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Передача сигнала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</w:r>
            <w:r w:rsidRPr="00BC16D8">
              <w:rPr>
                <w:rFonts w:eastAsia="MS Mincho"/>
                <w:bCs/>
                <w:lang w:val="ru-RU"/>
              </w:rPr>
              <w:t>от БС к UE</w:t>
            </w:r>
          </w:p>
        </w:tc>
        <w:tc>
          <w:tcPr>
            <w:tcW w:w="1417" w:type="dxa"/>
            <w:vMerge/>
            <w:vAlign w:val="center"/>
          </w:tcPr>
          <w:p w:rsidR="004F283E" w:rsidRPr="00BC16D8" w:rsidRDefault="004F283E" w:rsidP="00232AF6">
            <w:pPr>
              <w:spacing w:line="220" w:lineRule="exact"/>
              <w:rPr>
                <w:rFonts w:asciiTheme="majorBidi" w:eastAsia="MS Mincho" w:hAnsiTheme="majorBidi" w:cstheme="majorBidi"/>
                <w:b/>
                <w:bCs/>
                <w:sz w:val="20"/>
                <w:lang w:val="ru-RU"/>
              </w:rPr>
            </w:pPr>
          </w:p>
        </w:tc>
      </w:tr>
      <w:tr w:rsidR="004F283E" w:rsidRPr="00BC16D8" w:rsidTr="00232AF6">
        <w:trPr>
          <w:trHeight w:val="70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232AF6">
            <w:pPr>
              <w:spacing w:before="40" w:after="4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997" w:type="dxa"/>
            <w:vMerge/>
            <w:vAlign w:val="center"/>
          </w:tcPr>
          <w:p w:rsidR="004F283E" w:rsidRPr="00BC16D8" w:rsidRDefault="004F283E" w:rsidP="00232AF6">
            <w:pPr>
              <w:spacing w:before="40" w:after="40" w:line="220" w:lineRule="exact"/>
              <w:rPr>
                <w:rFonts w:asciiTheme="majorBidi" w:eastAsia="MS Mincho" w:hAnsiTheme="majorBidi" w:cstheme="majorBidi"/>
                <w:bCs/>
                <w:sz w:val="20"/>
                <w:lang w:val="ru-RU"/>
              </w:rPr>
            </w:pPr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>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UL_low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 xml:space="preserve"> – 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3075" w:type="dxa"/>
            <w:gridSpan w:val="3"/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head"/>
              <w:spacing w:line="220" w:lineRule="exact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>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 xml:space="preserve"> – 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DL_high</w:t>
            </w:r>
          </w:p>
        </w:tc>
        <w:tc>
          <w:tcPr>
            <w:tcW w:w="1417" w:type="dxa"/>
            <w:vMerge/>
            <w:vAlign w:val="center"/>
          </w:tcPr>
          <w:p w:rsidR="004F283E" w:rsidRPr="00BC16D8" w:rsidRDefault="004F283E" w:rsidP="00232AF6">
            <w:pPr>
              <w:spacing w:line="220" w:lineRule="exact"/>
              <w:rPr>
                <w:rFonts w:asciiTheme="majorBidi" w:eastAsia="MS Mincho" w:hAnsiTheme="majorBidi" w:cstheme="majorBidi"/>
                <w:b/>
                <w:bCs/>
                <w:sz w:val="20"/>
                <w:lang w:val="ru-RU"/>
              </w:rPr>
            </w:pPr>
          </w:p>
        </w:tc>
      </w:tr>
      <w:tr w:rsidR="004F283E" w:rsidRPr="00BC16D8" w:rsidTr="00232AF6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CA_1-5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1 920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1 980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5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2 170 МГц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232AF6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232AF6">
            <w:pPr>
              <w:spacing w:line="220" w:lineRule="exact"/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5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824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849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869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5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894 МГц</w:t>
            </w:r>
          </w:p>
        </w:tc>
        <w:tc>
          <w:tcPr>
            <w:tcW w:w="1417" w:type="dxa"/>
            <w:vMerge/>
            <w:shd w:val="clear" w:color="auto" w:fill="auto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232AF6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CA_1-18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1 920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1 980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5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2 170 МГц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FDD</w:t>
            </w:r>
          </w:p>
        </w:tc>
      </w:tr>
      <w:tr w:rsidR="004F283E" w:rsidRPr="00BC16D8" w:rsidTr="00232AF6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232AF6">
            <w:pPr>
              <w:spacing w:line="220" w:lineRule="exac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18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815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830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860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5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875 МГц</w:t>
            </w:r>
          </w:p>
        </w:tc>
        <w:tc>
          <w:tcPr>
            <w:tcW w:w="1417" w:type="dxa"/>
            <w:vMerge/>
            <w:shd w:val="clear" w:color="auto" w:fill="auto"/>
          </w:tcPr>
          <w:p w:rsidR="004F283E" w:rsidRPr="00BC16D8" w:rsidRDefault="004F283E" w:rsidP="00232AF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232AF6" w:rsidRPr="00BC16D8" w:rsidTr="00232AF6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CA_1-19</w:t>
            </w:r>
          </w:p>
        </w:tc>
        <w:tc>
          <w:tcPr>
            <w:tcW w:w="997" w:type="dxa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1 920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1 980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56" w:type="dxa"/>
            <w:tcBorders>
              <w:lef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2 170 МГц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232AF6" w:rsidRPr="00BC16D8" w:rsidTr="00232AF6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232AF6" w:rsidRPr="00BC16D8" w:rsidRDefault="00232AF6" w:rsidP="00A833DC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19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830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845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875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56" w:type="dxa"/>
            <w:tcBorders>
              <w:left w:val="nil"/>
            </w:tcBorders>
            <w:shd w:val="clear" w:color="auto" w:fill="auto"/>
            <w:vAlign w:val="center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890 МГц</w:t>
            </w:r>
          </w:p>
        </w:tc>
        <w:tc>
          <w:tcPr>
            <w:tcW w:w="1417" w:type="dxa"/>
            <w:vMerge/>
            <w:shd w:val="clear" w:color="auto" w:fill="auto"/>
          </w:tcPr>
          <w:p w:rsidR="00232AF6" w:rsidRPr="00BC16D8" w:rsidRDefault="00232AF6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</w:tbl>
    <w:p w:rsidR="004F283E" w:rsidRPr="00BC16D8" w:rsidRDefault="004F283E" w:rsidP="004F283E">
      <w:pPr>
        <w:spacing w:after="120"/>
        <w:jc w:val="center"/>
        <w:rPr>
          <w:lang w:val="ru-RU"/>
        </w:rPr>
      </w:pPr>
      <w:r w:rsidRPr="00BC16D8">
        <w:rPr>
          <w:lang w:val="ru-RU"/>
        </w:rPr>
        <w:lastRenderedPageBreak/>
        <w:t>ТАБЛИЦА 1-4 (</w:t>
      </w:r>
      <w:r w:rsidRPr="00BC16D8">
        <w:rPr>
          <w:i/>
          <w:lang w:val="ru-RU"/>
        </w:rPr>
        <w:t>окончание</w:t>
      </w:r>
      <w:r w:rsidRPr="00BC16D8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997"/>
        <w:gridCol w:w="1422"/>
        <w:gridCol w:w="249"/>
        <w:gridCol w:w="1386"/>
        <w:gridCol w:w="1421"/>
        <w:gridCol w:w="298"/>
        <w:gridCol w:w="1214"/>
        <w:gridCol w:w="1559"/>
      </w:tblGrid>
      <w:tr w:rsidR="007E0B08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7E0B08" w:rsidRPr="00BC16D8" w:rsidRDefault="002820EC" w:rsidP="008E4EDF">
            <w:pPr>
              <w:pStyle w:val="Tabletext"/>
              <w:jc w:val="center"/>
              <w:rPr>
                <w:rFonts w:asciiTheme="majorBidi" w:hAnsiTheme="majorBidi" w:cstheme="majorBidi"/>
                <w:b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/>
                <w:bCs/>
                <w:lang w:val="ru-RU"/>
              </w:rPr>
              <w:t xml:space="preserve">Полоса с </w:t>
            </w:r>
            <w:r w:rsidR="007E0B08" w:rsidRPr="00BC16D8">
              <w:rPr>
                <w:rFonts w:asciiTheme="majorBidi" w:eastAsia="MS Mincho" w:hAnsiTheme="majorBidi" w:cstheme="majorBidi"/>
                <w:b/>
                <w:bCs/>
                <w:lang w:val="ru-RU"/>
              </w:rPr>
              <w:t xml:space="preserve">объеди-нением несущих </w:t>
            </w:r>
            <w:r w:rsidR="007E0B08" w:rsidRPr="00BC16D8">
              <w:rPr>
                <w:rFonts w:asciiTheme="majorBidi" w:eastAsia="MS Mincho" w:hAnsiTheme="majorBidi" w:cstheme="majorBidi"/>
                <w:b/>
                <w:bCs/>
                <w:lang w:val="ru-RU"/>
              </w:rPr>
              <w:br/>
              <w:t>E-UTRA</w:t>
            </w:r>
          </w:p>
        </w:tc>
        <w:tc>
          <w:tcPr>
            <w:tcW w:w="997" w:type="dxa"/>
            <w:vMerge w:val="restart"/>
            <w:vAlign w:val="center"/>
          </w:tcPr>
          <w:p w:rsidR="007E0B08" w:rsidRPr="00BC16D8" w:rsidRDefault="007E0B08" w:rsidP="008E4EDF">
            <w:pPr>
              <w:pStyle w:val="Tabletext"/>
              <w:jc w:val="center"/>
              <w:rPr>
                <w:rFonts w:asciiTheme="majorBidi" w:eastAsia="MS Mincho" w:hAnsiTheme="majorBidi" w:cstheme="majorBidi"/>
                <w:b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/>
                <w:bCs/>
                <w:lang w:val="ru-RU"/>
              </w:rPr>
              <w:t>Полоса E</w:t>
            </w:r>
            <w:r w:rsidRPr="00BC16D8">
              <w:rPr>
                <w:rFonts w:asciiTheme="majorBidi" w:eastAsia="MS Mincho" w:hAnsiTheme="majorBidi" w:cstheme="majorBidi"/>
                <w:b/>
                <w:bCs/>
                <w:lang w:val="ru-RU"/>
              </w:rPr>
              <w:noBreakHyphen/>
              <w:t>UTRA</w:t>
            </w:r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7E0B08" w:rsidRPr="00BC16D8" w:rsidRDefault="007E0B08" w:rsidP="00B454E6">
            <w:pPr>
              <w:pStyle w:val="Tablehead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Рабочая полоса 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>на линии вверх (UL)</w:t>
            </w:r>
          </w:p>
        </w:tc>
        <w:tc>
          <w:tcPr>
            <w:tcW w:w="2933" w:type="dxa"/>
            <w:gridSpan w:val="3"/>
            <w:shd w:val="clear" w:color="auto" w:fill="auto"/>
            <w:vAlign w:val="center"/>
          </w:tcPr>
          <w:p w:rsidR="007E0B08" w:rsidRPr="00BC16D8" w:rsidRDefault="007E0B08" w:rsidP="00B454E6">
            <w:pPr>
              <w:pStyle w:val="Tablehead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 xml:space="preserve">Рабочая полоса 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  <w:t>на линии вниз (DL)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E0B08" w:rsidRPr="00BC16D8" w:rsidRDefault="007E0B08" w:rsidP="008E4EDF">
            <w:pPr>
              <w:pStyle w:val="Tabletext"/>
              <w:jc w:val="center"/>
              <w:rPr>
                <w:rFonts w:asciiTheme="majorBidi" w:eastAsia="MS Mincho" w:hAnsiTheme="majorBidi" w:cstheme="majorBidi"/>
                <w:b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/>
                <w:bCs/>
                <w:lang w:val="ru-RU"/>
              </w:rPr>
              <w:t>Дуплексный режим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997" w:type="dxa"/>
            <w:vMerge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head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bCs/>
                <w:lang w:val="ru-RU"/>
              </w:rPr>
              <w:t>Передача сигнала</w:t>
            </w:r>
            <w:r w:rsidRPr="00BC16D8">
              <w:rPr>
                <w:rFonts w:eastAsia="MS Mincho"/>
                <w:bCs/>
                <w:lang w:val="ru-RU"/>
              </w:rPr>
              <w:br/>
              <w:t>от UE к БС</w:t>
            </w:r>
          </w:p>
        </w:tc>
        <w:tc>
          <w:tcPr>
            <w:tcW w:w="2933" w:type="dxa"/>
            <w:gridSpan w:val="3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head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t>Передача сигнала</w:t>
            </w:r>
            <w:r w:rsidRPr="00BC16D8">
              <w:rPr>
                <w:rFonts w:asciiTheme="majorBidi" w:eastAsia="MS Mincho" w:hAnsiTheme="majorBidi" w:cstheme="majorBidi"/>
                <w:bCs/>
                <w:lang w:val="ru-RU"/>
              </w:rPr>
              <w:br/>
            </w:r>
            <w:r w:rsidRPr="00BC16D8">
              <w:rPr>
                <w:rFonts w:eastAsia="MS Mincho"/>
                <w:bCs/>
                <w:lang w:val="ru-RU"/>
              </w:rPr>
              <w:t>от БС к UE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</w:p>
        </w:tc>
      </w:tr>
      <w:tr w:rsidR="004F283E" w:rsidRPr="00BC16D8" w:rsidTr="002820EC">
        <w:trPr>
          <w:trHeight w:val="70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997" w:type="dxa"/>
            <w:vMerge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head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>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UL_low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 xml:space="preserve"> – 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2933" w:type="dxa"/>
            <w:gridSpan w:val="3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head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>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lang w:val="ru-RU"/>
              </w:rPr>
              <w:t xml:space="preserve"> – F</w:t>
            </w:r>
            <w:r w:rsidRPr="00BC16D8">
              <w:rPr>
                <w:rFonts w:asciiTheme="majorBidi" w:eastAsia="MS Mincho" w:hAnsiTheme="majorBidi" w:cstheme="majorBidi"/>
                <w:bCs/>
                <w:i/>
                <w:iCs/>
                <w:vertAlign w:val="subscript"/>
                <w:lang w:val="ru-RU"/>
              </w:rPr>
              <w:t>DL_high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CA_1-21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1 920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1 980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2 170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21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1 447,9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1 462,9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1 495,9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701128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1 510,9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CA_2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-17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1 850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1 910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1 930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1 990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17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704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716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734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746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CA_2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-29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1 850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1 910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1 930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1 990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29</w:t>
            </w:r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4F283E" w:rsidRPr="00BC16D8" w:rsidRDefault="004F283E" w:rsidP="004F283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[Нет данных]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717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728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lang w:val="ru-RU"/>
              </w:rPr>
              <w:t>CA_3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>-5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1 785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1 805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1 880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5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824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849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869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894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CA_3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-7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3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1 785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1 805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1 880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7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2 500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2 570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2 620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2 690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CA_3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-8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3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1 785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1 805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1 880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880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915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925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960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lang w:val="ru-RU"/>
              </w:rPr>
              <w:t>CA_3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>-20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1 785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1 805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1 880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20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832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862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791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821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CA_4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-5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1 755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2 155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824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849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869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894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CA_4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-7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1 755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2 155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2 500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2 570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2 620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eastAsia="MS Mincho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2 690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CA_4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-12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4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1 755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2 155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12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699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716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729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746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CA_4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-13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4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1 755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2 155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13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777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787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746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756 МГц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CA_4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-17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4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1 755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2 155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17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704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716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734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746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CA_4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-29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4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1 710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1 755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2 110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2 155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29</w:t>
            </w:r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4F283E" w:rsidRPr="00BC16D8" w:rsidRDefault="004F283E" w:rsidP="004F283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[Нет данных]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717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728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CA_5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-12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5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824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849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869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894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12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699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716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729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746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CA_5</w:t>
            </w:r>
            <w:proofErr w:type="spellEnd"/>
            <w:r w:rsidRPr="00BC16D8">
              <w:rPr>
                <w:rFonts w:asciiTheme="majorBidi" w:eastAsia="MS Mincho" w:hAnsiTheme="majorBidi" w:cstheme="majorBidi"/>
                <w:lang w:val="ru-RU"/>
              </w:rPr>
              <w:t>-17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5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824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849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869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894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17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704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716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734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746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CA_7-20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7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2 500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2 570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2 620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2 690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20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832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862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791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821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lang w:val="ru-RU"/>
              </w:rPr>
              <w:t>CA_8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>-20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8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880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915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925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960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eastAsia="MS Mincho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20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832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862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791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821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 w:val="restart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lang w:val="ru-RU"/>
              </w:rPr>
              <w:t>CA_11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>-18</w:t>
            </w: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11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1 427,9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1 447,9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1 475,9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580EC9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1 495,9 МГц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FDD</w:t>
            </w:r>
          </w:p>
        </w:tc>
      </w:tr>
      <w:tr w:rsidR="004F283E" w:rsidRPr="00BC16D8" w:rsidTr="00701128">
        <w:trPr>
          <w:trHeight w:val="225"/>
          <w:jc w:val="center"/>
        </w:trPr>
        <w:tc>
          <w:tcPr>
            <w:tcW w:w="1093" w:type="dxa"/>
            <w:vMerge/>
            <w:vAlign w:val="center"/>
          </w:tcPr>
          <w:p w:rsidR="004F283E" w:rsidRPr="00BC16D8" w:rsidRDefault="004F283E" w:rsidP="008E4EDF">
            <w:pPr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997" w:type="dxa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18</w:t>
            </w:r>
          </w:p>
        </w:tc>
        <w:tc>
          <w:tcPr>
            <w:tcW w:w="1422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815 МГц</w:t>
            </w:r>
          </w:p>
        </w:tc>
        <w:tc>
          <w:tcPr>
            <w:tcW w:w="2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830 МГц</w:t>
            </w:r>
          </w:p>
        </w:tc>
        <w:tc>
          <w:tcPr>
            <w:tcW w:w="1421" w:type="dxa"/>
            <w:tcBorders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860 МГц</w:t>
            </w: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</w:t>
            </w:r>
          </w:p>
        </w:tc>
        <w:tc>
          <w:tcPr>
            <w:tcW w:w="1214" w:type="dxa"/>
            <w:tcBorders>
              <w:left w:val="nil"/>
            </w:tcBorders>
            <w:shd w:val="clear" w:color="auto" w:fill="auto"/>
            <w:vAlign w:val="center"/>
          </w:tcPr>
          <w:p w:rsidR="004F283E" w:rsidRPr="00BC16D8" w:rsidRDefault="004F283E" w:rsidP="008E4E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875 МГц</w:t>
            </w:r>
          </w:p>
        </w:tc>
        <w:tc>
          <w:tcPr>
            <w:tcW w:w="1559" w:type="dxa"/>
            <w:vMerge/>
            <w:shd w:val="clear" w:color="auto" w:fill="auto"/>
          </w:tcPr>
          <w:p w:rsidR="004F283E" w:rsidRPr="00BC16D8" w:rsidRDefault="004F283E" w:rsidP="008E4EDF">
            <w:pPr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</w:tbl>
    <w:p w:rsidR="00C143F2" w:rsidRPr="00BC16D8" w:rsidRDefault="00C143F2" w:rsidP="00C143F2">
      <w:pPr>
        <w:pStyle w:val="Tablefin"/>
        <w:rPr>
          <w:lang w:val="ru-RU"/>
        </w:rPr>
      </w:pP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lastRenderedPageBreak/>
        <w:t>1.1</w:t>
      </w:r>
      <w:r w:rsidRPr="00BC16D8">
        <w:rPr>
          <w:lang w:val="ru-RU"/>
        </w:rPr>
        <w:tab/>
      </w:r>
      <w:r w:rsidR="0048016D" w:rsidRPr="00BC16D8">
        <w:rPr>
          <w:lang w:val="ru-RU"/>
        </w:rPr>
        <w:t>Полоса пропускания канал</w:t>
      </w:r>
      <w:r w:rsidR="004F283E" w:rsidRPr="00BC16D8">
        <w:rPr>
          <w:lang w:val="ru-RU"/>
        </w:rPr>
        <w:t>а</w:t>
      </w:r>
    </w:p>
    <w:p w:rsidR="00CE065A" w:rsidRPr="00BC16D8" w:rsidRDefault="0048016D" w:rsidP="00870F24">
      <w:pPr>
        <w:rPr>
          <w:rFonts w:eastAsia="SimSun"/>
          <w:kern w:val="2"/>
          <w:lang w:val="ru-RU"/>
        </w:rPr>
      </w:pPr>
      <w:r w:rsidRPr="00BC16D8">
        <w:rPr>
          <w:rFonts w:eastAsia="SimSun"/>
          <w:kern w:val="2"/>
          <w:lang w:val="ru-RU"/>
        </w:rPr>
        <w:t xml:space="preserve">Требования, приведенные в настоящем документе, </w:t>
      </w:r>
      <w:r w:rsidR="0023039C" w:rsidRPr="00BC16D8">
        <w:rPr>
          <w:rFonts w:eastAsia="SimSun"/>
          <w:kern w:val="2"/>
          <w:lang w:val="ru-RU"/>
        </w:rPr>
        <w:t>определяются</w:t>
      </w:r>
      <w:r w:rsidRPr="00BC16D8">
        <w:rPr>
          <w:rFonts w:eastAsia="SimSun"/>
          <w:kern w:val="2"/>
          <w:lang w:val="ru-RU"/>
        </w:rPr>
        <w:t xml:space="preserve"> для полос пропускания канала, перечисленных в таблице 1.1-1.</w:t>
      </w:r>
    </w:p>
    <w:p w:rsidR="00CE065A" w:rsidRPr="00BC16D8" w:rsidRDefault="00AF5A55" w:rsidP="008C4525">
      <w:pPr>
        <w:pStyle w:val="TableNo"/>
        <w:rPr>
          <w:lang w:val="ru-RU"/>
        </w:rPr>
      </w:pPr>
      <w:r w:rsidRPr="00BC16D8">
        <w:rPr>
          <w:lang w:val="ru-RU"/>
        </w:rPr>
        <w:t>ТАБЛИЦА</w:t>
      </w:r>
      <w:r w:rsidR="00DD2AD1" w:rsidRPr="00BC16D8">
        <w:rPr>
          <w:lang w:val="ru-RU"/>
        </w:rPr>
        <w:t xml:space="preserve"> 1.1-1</w:t>
      </w:r>
    </w:p>
    <w:p w:rsidR="00CE065A" w:rsidRPr="00BC16D8" w:rsidRDefault="0048016D" w:rsidP="005A1BC0">
      <w:pPr>
        <w:pStyle w:val="Tabletitle"/>
        <w:rPr>
          <w:lang w:val="ru-RU"/>
        </w:rPr>
      </w:pPr>
      <w:r w:rsidRPr="00BC16D8">
        <w:rPr>
          <w:lang w:val="ru-RU"/>
        </w:rPr>
        <w:t xml:space="preserve">Конфигурация </w:t>
      </w:r>
      <w:r w:rsidR="0023039C" w:rsidRPr="00BC16D8">
        <w:rPr>
          <w:lang w:val="ru-RU"/>
        </w:rPr>
        <w:t xml:space="preserve">ширины </w:t>
      </w:r>
      <w:r w:rsidRPr="00BC16D8">
        <w:rPr>
          <w:lang w:val="ru-RU"/>
        </w:rPr>
        <w:t>полосы передачи сигнала</w:t>
      </w:r>
      <w:r w:rsidR="0023039C" w:rsidRPr="00BC16D8">
        <w:rPr>
          <w:lang w:val="ru-RU"/>
        </w:rPr>
        <w:t>,</w:t>
      </w:r>
      <w:r w:rsidRPr="00BC16D8">
        <w:rPr>
          <w:lang w:val="ru-RU"/>
        </w:rPr>
        <w:t xml:space="preserve"> </w:t>
      </w:r>
      <w:r w:rsidRPr="00BC16D8">
        <w:rPr>
          <w:i/>
          <w:iCs/>
          <w:lang w:val="ru-RU"/>
        </w:rPr>
        <w:t>N</w:t>
      </w:r>
      <w:r w:rsidRPr="00BC16D8">
        <w:rPr>
          <w:i/>
          <w:iCs/>
          <w:vertAlign w:val="subscript"/>
          <w:lang w:val="ru-RU"/>
        </w:rPr>
        <w:t>RB</w:t>
      </w:r>
      <w:r w:rsidR="0023039C" w:rsidRPr="00BC16D8">
        <w:rPr>
          <w:iCs/>
          <w:lang w:val="ru-RU"/>
        </w:rPr>
        <w:t>,</w:t>
      </w:r>
      <w:r w:rsidRPr="00BC16D8">
        <w:rPr>
          <w:lang w:val="ru-RU"/>
        </w:rPr>
        <w:br/>
        <w:t>в полосах пропускания канала E-UTRA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733"/>
        <w:gridCol w:w="734"/>
        <w:gridCol w:w="733"/>
        <w:gridCol w:w="734"/>
        <w:gridCol w:w="733"/>
        <w:gridCol w:w="734"/>
      </w:tblGrid>
      <w:tr w:rsidR="00CE065A" w:rsidRPr="00BC16D8" w:rsidTr="004C3E5D">
        <w:trPr>
          <w:trHeight w:val="20"/>
          <w:jc w:val="center"/>
        </w:trPr>
        <w:tc>
          <w:tcPr>
            <w:tcW w:w="5238" w:type="dxa"/>
            <w:vAlign w:val="center"/>
          </w:tcPr>
          <w:p w:rsidR="00CE065A" w:rsidRPr="00BC16D8" w:rsidRDefault="0023039C" w:rsidP="0023039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/>
                <w:bCs/>
                <w:szCs w:val="22"/>
                <w:lang w:val="ru-RU"/>
              </w:rPr>
              <w:t>Полоса пропускания канала,</w:t>
            </w:r>
            <w:r w:rsidR="00CE065A" w:rsidRPr="00BC16D8">
              <w:rPr>
                <w:rFonts w:asciiTheme="majorBidi" w:hAnsiTheme="majorBidi" w:cstheme="majorBidi"/>
                <w:b/>
                <w:bCs/>
                <w:szCs w:val="22"/>
                <w:lang w:val="ru-RU"/>
              </w:rPr>
              <w:t xml:space="preserve"> </w:t>
            </w:r>
            <w:r w:rsidR="00CE065A" w:rsidRPr="00BC16D8">
              <w:rPr>
                <w:rFonts w:asciiTheme="majorBidi" w:hAnsiTheme="majorBidi" w:cstheme="majorBidi"/>
                <w:b/>
                <w:bCs/>
                <w:i/>
                <w:iCs/>
                <w:szCs w:val="22"/>
                <w:lang w:val="ru-RU"/>
              </w:rPr>
              <w:t>BW</w:t>
            </w:r>
            <w:r w:rsidR="00CE065A" w:rsidRPr="00BC16D8">
              <w:rPr>
                <w:rFonts w:asciiTheme="majorBidi" w:hAnsiTheme="majorBidi" w:cstheme="majorBidi"/>
                <w:b/>
                <w:bCs/>
                <w:i/>
                <w:iCs/>
                <w:szCs w:val="22"/>
                <w:vertAlign w:val="subscript"/>
                <w:lang w:val="ru-RU"/>
              </w:rPr>
              <w:t>Channel</w:t>
            </w:r>
            <w:r w:rsidR="00CE065A" w:rsidRPr="00BC16D8">
              <w:rPr>
                <w:rFonts w:asciiTheme="majorBidi" w:hAnsiTheme="majorBidi" w:cstheme="majorBidi"/>
                <w:b/>
                <w:bCs/>
                <w:kern w:val="2"/>
                <w:szCs w:val="22"/>
                <w:lang w:val="ru-RU"/>
              </w:rPr>
              <w:t xml:space="preserve"> </w:t>
            </w:r>
            <w:r w:rsidR="00560428" w:rsidRPr="00BC16D8">
              <w:rPr>
                <w:rFonts w:asciiTheme="majorBidi" w:hAnsiTheme="majorBidi" w:cstheme="majorBidi"/>
                <w:b/>
                <w:bCs/>
                <w:kern w:val="2"/>
                <w:szCs w:val="22"/>
                <w:lang w:val="ru-RU"/>
              </w:rPr>
              <w:t>(</w:t>
            </w:r>
            <w:r w:rsidR="00F36377" w:rsidRPr="00BC16D8">
              <w:rPr>
                <w:rFonts w:asciiTheme="majorBidi" w:hAnsiTheme="majorBidi" w:cstheme="majorBidi"/>
                <w:b/>
                <w:bCs/>
                <w:szCs w:val="22"/>
                <w:lang w:val="ru-RU"/>
              </w:rPr>
              <w:t>МГц</w:t>
            </w:r>
            <w:r w:rsidR="00560428" w:rsidRPr="00BC16D8">
              <w:rPr>
                <w:rFonts w:asciiTheme="majorBidi" w:hAnsiTheme="majorBidi" w:cstheme="majorBidi"/>
                <w:b/>
                <w:bCs/>
                <w:szCs w:val="22"/>
                <w:lang w:val="ru-RU"/>
              </w:rPr>
              <w:t>)</w:t>
            </w:r>
          </w:p>
        </w:tc>
        <w:tc>
          <w:tcPr>
            <w:tcW w:w="733" w:type="dxa"/>
            <w:vAlign w:val="center"/>
          </w:tcPr>
          <w:p w:rsidR="00CE065A" w:rsidRPr="00BC16D8" w:rsidRDefault="00CE065A" w:rsidP="004F283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="004F283E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</w:t>
            </w:r>
          </w:p>
        </w:tc>
        <w:tc>
          <w:tcPr>
            <w:tcW w:w="733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734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</w:p>
        </w:tc>
        <w:tc>
          <w:tcPr>
            <w:tcW w:w="733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15</w:t>
            </w:r>
          </w:p>
        </w:tc>
        <w:tc>
          <w:tcPr>
            <w:tcW w:w="734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20</w:t>
            </w:r>
          </w:p>
        </w:tc>
      </w:tr>
      <w:tr w:rsidR="00CE065A" w:rsidRPr="00BC16D8" w:rsidTr="004C3E5D">
        <w:trPr>
          <w:trHeight w:val="20"/>
          <w:jc w:val="center"/>
        </w:trPr>
        <w:tc>
          <w:tcPr>
            <w:tcW w:w="5238" w:type="dxa"/>
            <w:vAlign w:val="center"/>
          </w:tcPr>
          <w:p w:rsidR="00CE065A" w:rsidRPr="00BC16D8" w:rsidRDefault="0023039C" w:rsidP="0023039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/>
                <w:bCs/>
                <w:szCs w:val="22"/>
                <w:lang w:val="ru-RU"/>
              </w:rPr>
              <w:t>Конфигурация ширины полосы передачи сигнала,</w:t>
            </w:r>
            <w:r w:rsidR="00CE065A" w:rsidRPr="00BC16D8">
              <w:rPr>
                <w:rFonts w:asciiTheme="majorBidi" w:hAnsiTheme="majorBidi" w:cstheme="majorBidi"/>
                <w:b/>
                <w:bCs/>
                <w:szCs w:val="22"/>
                <w:lang w:val="ru-RU"/>
              </w:rPr>
              <w:t xml:space="preserve"> </w:t>
            </w:r>
            <w:r w:rsidR="00CE065A" w:rsidRPr="00BC16D8">
              <w:rPr>
                <w:rFonts w:asciiTheme="majorBidi" w:hAnsiTheme="majorBidi" w:cstheme="majorBidi"/>
                <w:b/>
                <w:bCs/>
                <w:i/>
                <w:szCs w:val="22"/>
                <w:lang w:val="ru-RU"/>
              </w:rPr>
              <w:t>N</w:t>
            </w:r>
            <w:r w:rsidR="00CE065A" w:rsidRPr="00BC16D8">
              <w:rPr>
                <w:rFonts w:asciiTheme="majorBidi" w:hAnsiTheme="majorBidi" w:cstheme="majorBidi"/>
                <w:b/>
                <w:bCs/>
                <w:i/>
                <w:szCs w:val="22"/>
                <w:vertAlign w:val="subscript"/>
                <w:lang w:val="ru-RU"/>
              </w:rPr>
              <w:t>RB</w:t>
            </w:r>
          </w:p>
        </w:tc>
        <w:tc>
          <w:tcPr>
            <w:tcW w:w="733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15</w:t>
            </w:r>
          </w:p>
        </w:tc>
        <w:tc>
          <w:tcPr>
            <w:tcW w:w="733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25</w:t>
            </w:r>
          </w:p>
        </w:tc>
        <w:tc>
          <w:tcPr>
            <w:tcW w:w="734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50</w:t>
            </w:r>
          </w:p>
        </w:tc>
        <w:tc>
          <w:tcPr>
            <w:tcW w:w="733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75</w:t>
            </w:r>
          </w:p>
        </w:tc>
        <w:tc>
          <w:tcPr>
            <w:tcW w:w="734" w:type="dxa"/>
            <w:vAlign w:val="center"/>
          </w:tcPr>
          <w:p w:rsidR="00CE065A" w:rsidRPr="00BC16D8" w:rsidRDefault="00CE065A" w:rsidP="005604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100</w:t>
            </w:r>
          </w:p>
        </w:tc>
      </w:tr>
    </w:tbl>
    <w:p w:rsidR="00A33F0D" w:rsidRPr="00BC16D8" w:rsidRDefault="00A33F0D" w:rsidP="00A33F0D">
      <w:pPr>
        <w:pStyle w:val="Tablefin"/>
        <w:rPr>
          <w:lang w:val="ru-RU"/>
        </w:rPr>
      </w:pPr>
    </w:p>
    <w:p w:rsidR="00CE065A" w:rsidRPr="00BC16D8" w:rsidRDefault="00560428" w:rsidP="00CE065A">
      <w:pPr>
        <w:pStyle w:val="Heading3"/>
        <w:rPr>
          <w:lang w:val="ru-RU"/>
        </w:rPr>
      </w:pPr>
      <w:r w:rsidRPr="00BC16D8">
        <w:rPr>
          <w:lang w:val="ru-RU"/>
        </w:rPr>
        <w:t>1.1.1</w:t>
      </w:r>
      <w:r w:rsidRPr="00BC16D8">
        <w:rPr>
          <w:lang w:val="ru-RU"/>
        </w:rPr>
        <w:tab/>
      </w:r>
      <w:r w:rsidR="004F283E" w:rsidRPr="00BC16D8">
        <w:rPr>
          <w:lang w:val="ru-RU"/>
        </w:rPr>
        <w:t>Значения п</w:t>
      </w:r>
      <w:r w:rsidR="0089039C" w:rsidRPr="00BC16D8">
        <w:rPr>
          <w:lang w:val="ru-RU"/>
        </w:rPr>
        <w:t>олосы пропускания канала для различных рабочих полос</w:t>
      </w:r>
    </w:p>
    <w:p w:rsidR="00CE065A" w:rsidRPr="00BC16D8" w:rsidRDefault="00AF5A55" w:rsidP="00CE065A">
      <w:pPr>
        <w:pStyle w:val="TableNo"/>
        <w:rPr>
          <w:lang w:val="ru-RU"/>
        </w:rPr>
      </w:pPr>
      <w:r w:rsidRPr="00BC16D8">
        <w:rPr>
          <w:lang w:val="ru-RU"/>
        </w:rPr>
        <w:t>ТАБЛИЦА</w:t>
      </w:r>
      <w:r w:rsidR="00EC4D9E" w:rsidRPr="00BC16D8">
        <w:rPr>
          <w:lang w:val="ru-RU"/>
        </w:rPr>
        <w:t xml:space="preserve"> 1.1.1-1</w:t>
      </w:r>
    </w:p>
    <w:p w:rsidR="00CE065A" w:rsidRPr="00BC16D8" w:rsidRDefault="00287F94" w:rsidP="005A1BC0">
      <w:pPr>
        <w:pStyle w:val="Tabletitle"/>
        <w:rPr>
          <w:lang w:val="ru-RU"/>
        </w:rPr>
      </w:pPr>
      <w:r w:rsidRPr="00BC16D8">
        <w:rPr>
          <w:lang w:val="ru-RU"/>
        </w:rPr>
        <w:t>Полоса пропускания канала E-UTRA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9"/>
        <w:gridCol w:w="1320"/>
        <w:gridCol w:w="1244"/>
        <w:gridCol w:w="1244"/>
        <w:gridCol w:w="1244"/>
        <w:gridCol w:w="1244"/>
        <w:gridCol w:w="1244"/>
      </w:tblGrid>
      <w:tr w:rsidR="00CE065A" w:rsidRPr="00BC16D8" w:rsidTr="0042014B">
        <w:trPr>
          <w:trHeight w:val="170"/>
          <w:jc w:val="center"/>
        </w:trPr>
        <w:tc>
          <w:tcPr>
            <w:tcW w:w="9639" w:type="dxa"/>
            <w:gridSpan w:val="7"/>
          </w:tcPr>
          <w:p w:rsidR="00CE065A" w:rsidRPr="00BC16D8" w:rsidRDefault="00287F94" w:rsidP="00287F9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E-UTRA/Полоса пропускания канала</w:t>
            </w:r>
          </w:p>
        </w:tc>
      </w:tr>
      <w:tr w:rsidR="00287F94" w:rsidRPr="00BC16D8" w:rsidTr="0042014B">
        <w:trPr>
          <w:trHeight w:val="20"/>
          <w:jc w:val="center"/>
        </w:trPr>
        <w:tc>
          <w:tcPr>
            <w:tcW w:w="2099" w:type="dxa"/>
          </w:tcPr>
          <w:p w:rsidR="00287F94" w:rsidRPr="00BC16D8" w:rsidRDefault="00287F94" w:rsidP="001800B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E-UTRA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1,4 МГц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3 МГц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5 МГц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10 МГц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15 МГц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20 МГц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7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3</w:t>
            </w:r>
          </w:p>
        </w:tc>
        <w:tc>
          <w:tcPr>
            <w:tcW w:w="1244" w:type="dxa"/>
          </w:tcPr>
          <w:p w:rsidR="00CE065A" w:rsidRPr="00BC16D8" w:rsidRDefault="00287F94" w:rsidP="00287F9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1,</w:t>
            </w:r>
            <w:r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 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3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8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9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10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11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12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13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14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...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17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18</w:t>
            </w:r>
          </w:p>
        </w:tc>
        <w:tc>
          <w:tcPr>
            <w:tcW w:w="1320" w:type="dxa"/>
          </w:tcPr>
          <w:p w:rsidR="00CE065A" w:rsidRPr="00BC16D8" w:rsidDel="007461B6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Del="007461B6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19</w:t>
            </w:r>
          </w:p>
        </w:tc>
        <w:tc>
          <w:tcPr>
            <w:tcW w:w="1320" w:type="dxa"/>
          </w:tcPr>
          <w:p w:rsidR="00CE065A" w:rsidRPr="00BC16D8" w:rsidDel="007461B6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Del="007461B6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20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21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22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23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24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25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vertAlign w:val="superscript"/>
                <w:lang w:val="ru-RU"/>
              </w:rPr>
              <w:t>1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26</w:t>
            </w:r>
          </w:p>
        </w:tc>
        <w:tc>
          <w:tcPr>
            <w:tcW w:w="1320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="00CE065A"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4A7EBD" w:rsidRPr="00BC16D8" w:rsidTr="00A833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2099" w:type="dxa"/>
            <w:vAlign w:val="center"/>
          </w:tcPr>
          <w:p w:rsidR="004A7EBD" w:rsidRPr="00BC16D8" w:rsidRDefault="004A7EBD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27</w:t>
            </w:r>
          </w:p>
        </w:tc>
        <w:tc>
          <w:tcPr>
            <w:tcW w:w="1320" w:type="dxa"/>
          </w:tcPr>
          <w:p w:rsidR="004A7EBD" w:rsidRPr="00BC16D8" w:rsidRDefault="004A7EBD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4A7EBD" w:rsidRPr="00BC16D8" w:rsidRDefault="004A7EBD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4A7EBD" w:rsidRPr="00BC16D8" w:rsidRDefault="004A7EBD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4A7EBD" w:rsidRPr="00BC16D8" w:rsidRDefault="004A7EBD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lang w:val="ru-RU"/>
              </w:rPr>
              <w:t>Да</w:t>
            </w:r>
            <w:r w:rsidRPr="00BC16D8">
              <w:rPr>
                <w:rFonts w:asciiTheme="majorBidi" w:eastAsia="MS Mincho" w:hAnsiTheme="majorBidi" w:cstheme="majorBidi"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</w:tcPr>
          <w:p w:rsidR="004A7EBD" w:rsidRPr="00BC16D8" w:rsidRDefault="004A7EBD" w:rsidP="00A833DC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</w:p>
        </w:tc>
        <w:tc>
          <w:tcPr>
            <w:tcW w:w="1244" w:type="dxa"/>
          </w:tcPr>
          <w:p w:rsidR="004A7EBD" w:rsidRPr="00BC16D8" w:rsidRDefault="004A7EBD" w:rsidP="00A833DC">
            <w:pPr>
              <w:pStyle w:val="Tabletext"/>
              <w:jc w:val="center"/>
              <w:rPr>
                <w:rFonts w:eastAsia="MS Mincho"/>
                <w:lang w:val="ru-RU"/>
              </w:rPr>
            </w:pPr>
          </w:p>
        </w:tc>
      </w:tr>
      <w:tr w:rsidR="004A7EBD" w:rsidRPr="00BC16D8" w:rsidTr="00A833DC">
        <w:trPr>
          <w:jc w:val="center"/>
        </w:trPr>
        <w:tc>
          <w:tcPr>
            <w:tcW w:w="2099" w:type="dxa"/>
            <w:shd w:val="clear" w:color="auto" w:fill="auto"/>
            <w:vAlign w:val="center"/>
          </w:tcPr>
          <w:p w:rsidR="004A7EBD" w:rsidRPr="00BC16D8" w:rsidRDefault="004A7EBD" w:rsidP="00A833D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28</w:t>
            </w:r>
          </w:p>
        </w:tc>
        <w:tc>
          <w:tcPr>
            <w:tcW w:w="1320" w:type="dxa"/>
            <w:shd w:val="clear" w:color="auto" w:fill="auto"/>
          </w:tcPr>
          <w:p w:rsidR="004A7EBD" w:rsidRPr="00BC16D8" w:rsidRDefault="004A7EBD" w:rsidP="00A833DC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4" w:type="dxa"/>
            <w:shd w:val="clear" w:color="auto" w:fill="auto"/>
          </w:tcPr>
          <w:p w:rsidR="004A7EBD" w:rsidRPr="00BC16D8" w:rsidRDefault="004A7EBD" w:rsidP="00A833D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  <w:shd w:val="clear" w:color="auto" w:fill="auto"/>
          </w:tcPr>
          <w:p w:rsidR="004A7EBD" w:rsidRPr="00BC16D8" w:rsidRDefault="004A7EBD" w:rsidP="00A833D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  <w:shd w:val="clear" w:color="auto" w:fill="auto"/>
          </w:tcPr>
          <w:p w:rsidR="004A7EBD" w:rsidRPr="00BC16D8" w:rsidRDefault="004A7EBD" w:rsidP="00A833DC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4A7EBD" w:rsidRPr="00BC16D8" w:rsidRDefault="004A7EBD" w:rsidP="00A833DC">
            <w:pPr>
              <w:pStyle w:val="Tabletext"/>
              <w:jc w:val="center"/>
              <w:rPr>
                <w:rFonts w:asciiTheme="majorBidi" w:hAnsiTheme="majorBidi" w:cstheme="majorBidi"/>
                <w:bCs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4A7EBD" w:rsidRPr="00BC16D8" w:rsidRDefault="004A7EBD" w:rsidP="00A833D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Да</w:t>
            </w:r>
            <w:r w:rsidRPr="00BC16D8">
              <w:rPr>
                <w:rFonts w:asciiTheme="majorBidi" w:hAnsiTheme="majorBidi" w:cstheme="majorBidi"/>
                <w:bCs/>
                <w:vertAlign w:val="superscript"/>
                <w:lang w:val="ru-RU"/>
              </w:rPr>
              <w:t>1, 2</w:t>
            </w:r>
          </w:p>
        </w:tc>
      </w:tr>
    </w:tbl>
    <w:p w:rsidR="0023039C" w:rsidRPr="00BC16D8" w:rsidRDefault="0023039C" w:rsidP="0023039C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 1.1.1-1 (</w:t>
      </w:r>
      <w:r w:rsidRPr="00BC16D8">
        <w:rPr>
          <w:i/>
          <w:lang w:val="ru-RU"/>
        </w:rPr>
        <w:t>окончание</w:t>
      </w:r>
      <w:r w:rsidRPr="00BC16D8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9"/>
        <w:gridCol w:w="1320"/>
        <w:gridCol w:w="1244"/>
        <w:gridCol w:w="1244"/>
        <w:gridCol w:w="1244"/>
        <w:gridCol w:w="1244"/>
        <w:gridCol w:w="1244"/>
      </w:tblGrid>
      <w:tr w:rsidR="0023039C" w:rsidRPr="00BC16D8" w:rsidTr="005167B8">
        <w:trPr>
          <w:trHeight w:val="170"/>
          <w:jc w:val="center"/>
        </w:trPr>
        <w:tc>
          <w:tcPr>
            <w:tcW w:w="9639" w:type="dxa"/>
            <w:gridSpan w:val="7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E-UTRA/Полоса пропускания канала</w:t>
            </w:r>
          </w:p>
        </w:tc>
      </w:tr>
      <w:tr w:rsidR="0023039C" w:rsidRPr="00BC16D8" w:rsidTr="005167B8">
        <w:trPr>
          <w:trHeight w:val="20"/>
          <w:jc w:val="center"/>
        </w:trPr>
        <w:tc>
          <w:tcPr>
            <w:tcW w:w="2099" w:type="dxa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E-UTRA</w:t>
            </w:r>
          </w:p>
        </w:tc>
        <w:tc>
          <w:tcPr>
            <w:tcW w:w="1320" w:type="dxa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1,4 МГц</w:t>
            </w:r>
          </w:p>
        </w:tc>
        <w:tc>
          <w:tcPr>
            <w:tcW w:w="1244" w:type="dxa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3 МГц</w:t>
            </w:r>
          </w:p>
        </w:tc>
        <w:tc>
          <w:tcPr>
            <w:tcW w:w="1244" w:type="dxa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5 МГц</w:t>
            </w:r>
          </w:p>
        </w:tc>
        <w:tc>
          <w:tcPr>
            <w:tcW w:w="1244" w:type="dxa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10 МГц</w:t>
            </w:r>
          </w:p>
        </w:tc>
        <w:tc>
          <w:tcPr>
            <w:tcW w:w="1244" w:type="dxa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15 МГц</w:t>
            </w:r>
          </w:p>
        </w:tc>
        <w:tc>
          <w:tcPr>
            <w:tcW w:w="1244" w:type="dxa"/>
          </w:tcPr>
          <w:p w:rsidR="0023039C" w:rsidRPr="00BC16D8" w:rsidRDefault="0023039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20 МГц</w:t>
            </w: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...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42014B">
        <w:trPr>
          <w:jc w:val="center"/>
        </w:trPr>
        <w:tc>
          <w:tcPr>
            <w:tcW w:w="2099" w:type="dxa"/>
            <w:vAlign w:val="center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33</w:t>
            </w:r>
          </w:p>
        </w:tc>
        <w:tc>
          <w:tcPr>
            <w:tcW w:w="1320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CE065A" w:rsidP="0042014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CE065A" w:rsidRPr="00BC16D8" w:rsidRDefault="00287F94" w:rsidP="0042014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34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35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36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37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38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  <w:r w:rsidRPr="00BC16D8">
              <w:rPr>
                <w:vertAlign w:val="superscript"/>
                <w:lang w:val="ru-RU"/>
              </w:rPr>
              <w:t>3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  <w:r w:rsidRPr="00BC16D8">
              <w:rPr>
                <w:vertAlign w:val="superscript"/>
                <w:lang w:val="ru-RU"/>
              </w:rPr>
              <w:t>3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39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40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  <w:r w:rsidRPr="00BC16D8">
              <w:rPr>
                <w:lang w:val="ru-RU" w:eastAsia="zh-CN"/>
              </w:rPr>
              <w:t>1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42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</w:tr>
      <w:tr w:rsidR="00287F94" w:rsidRPr="00BC16D8" w:rsidTr="0042014B">
        <w:trPr>
          <w:jc w:val="center"/>
        </w:trPr>
        <w:tc>
          <w:tcPr>
            <w:tcW w:w="2099" w:type="dxa"/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43</w:t>
            </w:r>
          </w:p>
        </w:tc>
        <w:tc>
          <w:tcPr>
            <w:tcW w:w="1320" w:type="dxa"/>
          </w:tcPr>
          <w:p w:rsidR="00287F94" w:rsidRPr="00BC16D8" w:rsidRDefault="00287F94" w:rsidP="001800BB">
            <w:pPr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</w:tr>
      <w:tr w:rsidR="00287F94" w:rsidRPr="00BC16D8" w:rsidTr="004F283E">
        <w:trPr>
          <w:jc w:val="center"/>
        </w:trPr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44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287F94" w:rsidRPr="00BC16D8" w:rsidRDefault="00287F94" w:rsidP="001800BB">
            <w:pPr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:rsidR="00287F94" w:rsidRPr="00BC16D8" w:rsidRDefault="00287F94" w:rsidP="001800B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Да</w:t>
            </w:r>
          </w:p>
        </w:tc>
      </w:tr>
      <w:tr w:rsidR="00287F94" w:rsidRPr="00BC16D8" w:rsidTr="004F283E">
        <w:trPr>
          <w:jc w:val="center"/>
        </w:trPr>
        <w:tc>
          <w:tcPr>
            <w:tcW w:w="963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287F94" w:rsidRPr="00BC16D8" w:rsidRDefault="00287F94" w:rsidP="00287F94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DE3F75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 xml:space="preserve"> Относится к ширине полосы, для которой допускается смягчение </w:t>
            </w:r>
            <w:r w:rsidR="0023039C" w:rsidRPr="00BC16D8">
              <w:rPr>
                <w:lang w:val="ru-RU"/>
              </w:rPr>
              <w:t>заданных требований к </w:t>
            </w:r>
            <w:r w:rsidRPr="00BC16D8">
              <w:rPr>
                <w:lang w:val="ru-RU"/>
              </w:rPr>
              <w:t>чувствительности приемника пользовательского устройства</w:t>
            </w:r>
            <w:r w:rsidR="0023039C" w:rsidRPr="00BC16D8">
              <w:rPr>
                <w:lang w:val="ru-RU"/>
              </w:rPr>
              <w:t xml:space="preserve"> (UE)</w:t>
            </w:r>
            <w:r w:rsidRPr="00BC16D8">
              <w:rPr>
                <w:lang w:val="ru-RU"/>
              </w:rPr>
              <w:t>.</w:t>
            </w:r>
          </w:p>
          <w:p w:rsidR="00287F94" w:rsidRPr="00BC16D8" w:rsidRDefault="00DE3F75" w:rsidP="00287F94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 2. – </w:t>
            </w:r>
            <w:r w:rsidR="00287F94" w:rsidRPr="00BC16D8">
              <w:rPr>
                <w:lang w:val="ru-RU"/>
              </w:rPr>
              <w:t xml:space="preserve">В полосе шириной 20 МГц минимальные требования </w:t>
            </w:r>
            <w:r w:rsidR="0023039C" w:rsidRPr="00BC16D8">
              <w:rPr>
                <w:lang w:val="ru-RU"/>
              </w:rPr>
              <w:t>определяются</w:t>
            </w:r>
            <w:r w:rsidR="00287F94" w:rsidRPr="00BC16D8">
              <w:rPr>
                <w:lang w:val="ru-RU"/>
              </w:rPr>
              <w:t xml:space="preserve"> для несущих частот </w:t>
            </w:r>
            <w:r w:rsidR="0023039C" w:rsidRPr="00BC16D8">
              <w:rPr>
                <w:lang w:val="ru-RU"/>
              </w:rPr>
              <w:t>на </w:t>
            </w:r>
            <w:r w:rsidR="00287F94" w:rsidRPr="00BC16D8">
              <w:rPr>
                <w:lang w:val="ru-RU"/>
              </w:rPr>
              <w:t xml:space="preserve">линии вверх E-UTRA, ограниченных </w:t>
            </w:r>
            <w:r w:rsidR="0023039C" w:rsidRPr="00BC16D8">
              <w:rPr>
                <w:lang w:val="ru-RU"/>
              </w:rPr>
              <w:t>полосами</w:t>
            </w:r>
            <w:r w:rsidR="00287F94" w:rsidRPr="00BC16D8">
              <w:rPr>
                <w:lang w:val="ru-RU"/>
              </w:rPr>
              <w:t xml:space="preserve"> 713–723 МГц или 728–738 МГц.</w:t>
            </w:r>
          </w:p>
          <w:p w:rsidR="00287F94" w:rsidRPr="00BC16D8" w:rsidRDefault="00DE3F75" w:rsidP="0023039C">
            <w:pPr>
              <w:pStyle w:val="TableLegendNote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lang w:val="ru-RU"/>
              </w:rPr>
              <w:t>ПРИМЕЧАНИЕ 3. – </w:t>
            </w:r>
            <w:r w:rsidR="00287F94" w:rsidRPr="00BC16D8">
              <w:rPr>
                <w:lang w:val="ru-RU"/>
              </w:rPr>
              <w:t xml:space="preserve">Относится к ширине полосы, для которой (в целях соблюдения требований к нежелательным излучениям) сеть может ограничивать </w:t>
            </w:r>
            <w:r w:rsidR="0023039C" w:rsidRPr="00BC16D8">
              <w:rPr>
                <w:lang w:val="ru-RU"/>
              </w:rPr>
              <w:t>ширину полосы</w:t>
            </w:r>
            <w:r w:rsidR="00287F94" w:rsidRPr="00BC16D8">
              <w:rPr>
                <w:lang w:val="ru-RU"/>
              </w:rPr>
              <w:t xml:space="preserve"> передачи </w:t>
            </w:r>
            <w:r w:rsidR="0023039C" w:rsidRPr="00BC16D8">
              <w:rPr>
                <w:lang w:val="ru-RU"/>
              </w:rPr>
              <w:t>на</w:t>
            </w:r>
            <w:r w:rsidR="00287F94" w:rsidRPr="00BC16D8">
              <w:rPr>
                <w:lang w:val="ru-RU"/>
              </w:rPr>
              <w:t xml:space="preserve"> линии вверх для некоторых частотных присвоений каналов в сценариях сосуществования FDD/TDD (раздел 4.3).</w:t>
            </w:r>
          </w:p>
        </w:tc>
      </w:tr>
    </w:tbl>
    <w:p w:rsidR="00C872D6" w:rsidRPr="00BC16D8" w:rsidRDefault="00C872D6" w:rsidP="00C872D6">
      <w:pPr>
        <w:pStyle w:val="Tablefin"/>
        <w:rPr>
          <w:lang w:val="ru-RU"/>
        </w:rPr>
      </w:pPr>
    </w:p>
    <w:p w:rsidR="00CE065A" w:rsidRPr="00BC16D8" w:rsidRDefault="00CE065A" w:rsidP="00832862">
      <w:pPr>
        <w:pStyle w:val="Heading3"/>
        <w:jc w:val="left"/>
        <w:rPr>
          <w:lang w:val="ru-RU"/>
        </w:rPr>
      </w:pPr>
      <w:r w:rsidRPr="00BC16D8">
        <w:rPr>
          <w:lang w:val="ru-RU"/>
        </w:rPr>
        <w:t>1.1.2</w:t>
      </w:r>
      <w:r w:rsidRPr="00BC16D8">
        <w:rPr>
          <w:lang w:val="ru-RU"/>
        </w:rPr>
        <w:tab/>
      </w:r>
      <w:r w:rsidR="00832862" w:rsidRPr="00BC16D8">
        <w:rPr>
          <w:bCs/>
          <w:lang w:val="ru-RU"/>
        </w:rPr>
        <w:t xml:space="preserve">Значения полосы </w:t>
      </w:r>
      <w:r w:rsidR="0023039C" w:rsidRPr="00BC16D8">
        <w:rPr>
          <w:bCs/>
          <w:lang w:val="ru-RU"/>
        </w:rPr>
        <w:t xml:space="preserve">пропускания </w:t>
      </w:r>
      <w:r w:rsidR="00832862" w:rsidRPr="00BC16D8">
        <w:rPr>
          <w:bCs/>
          <w:lang w:val="ru-RU"/>
        </w:rPr>
        <w:t xml:space="preserve">каналов для различных рабочих полос </w:t>
      </w:r>
      <w:r w:rsidR="00832862" w:rsidRPr="00BC16D8">
        <w:rPr>
          <w:bCs/>
          <w:lang w:val="ru-RU"/>
        </w:rPr>
        <w:br/>
      </w:r>
      <w:r w:rsidR="0023039C" w:rsidRPr="00BC16D8">
        <w:rPr>
          <w:bCs/>
          <w:lang w:val="ru-RU"/>
        </w:rPr>
        <w:t xml:space="preserve">в случае </w:t>
      </w:r>
      <w:r w:rsidR="00832862" w:rsidRPr="00BC16D8">
        <w:rPr>
          <w:bCs/>
          <w:lang w:val="ru-RU"/>
        </w:rPr>
        <w:t>объединени</w:t>
      </w:r>
      <w:r w:rsidR="0023039C" w:rsidRPr="00BC16D8">
        <w:rPr>
          <w:bCs/>
          <w:lang w:val="ru-RU"/>
        </w:rPr>
        <w:t>я</w:t>
      </w:r>
      <w:r w:rsidR="00832862" w:rsidRPr="00BC16D8">
        <w:rPr>
          <w:bCs/>
          <w:lang w:val="ru-RU"/>
        </w:rPr>
        <w:t xml:space="preserve"> несущих</w:t>
      </w:r>
      <w:r w:rsidR="004F283E" w:rsidRPr="00BC16D8">
        <w:rPr>
          <w:bCs/>
          <w:lang w:val="ru-RU"/>
        </w:rPr>
        <w:t xml:space="preserve"> (СА)</w:t>
      </w:r>
    </w:p>
    <w:p w:rsidR="00832862" w:rsidRPr="00BC16D8" w:rsidRDefault="00832862" w:rsidP="00832862">
      <w:pPr>
        <w:rPr>
          <w:lang w:val="ru-RU"/>
        </w:rPr>
      </w:pPr>
      <w:r w:rsidRPr="00BC16D8">
        <w:rPr>
          <w:lang w:val="ru-RU"/>
        </w:rPr>
        <w:t xml:space="preserve">В настоящей спецификации </w:t>
      </w:r>
      <w:r w:rsidR="0023039C" w:rsidRPr="00BC16D8">
        <w:rPr>
          <w:lang w:val="ru-RU"/>
        </w:rPr>
        <w:t>определяются</w:t>
      </w:r>
      <w:r w:rsidRPr="00BC16D8">
        <w:rPr>
          <w:lang w:val="ru-RU"/>
        </w:rPr>
        <w:t xml:space="preserve"> требования к </w:t>
      </w:r>
      <w:r w:rsidR="0023039C" w:rsidRPr="00BC16D8">
        <w:rPr>
          <w:lang w:val="ru-RU"/>
        </w:rPr>
        <w:t>СА</w:t>
      </w:r>
      <w:r w:rsidRPr="00BC16D8">
        <w:rPr>
          <w:lang w:val="ru-RU"/>
        </w:rPr>
        <w:t xml:space="preserve"> для конфигураций CA с соответствующими наборами комбинаций </w:t>
      </w:r>
      <w:r w:rsidR="0023039C" w:rsidRPr="00BC16D8">
        <w:rPr>
          <w:lang w:val="ru-RU"/>
        </w:rPr>
        <w:t xml:space="preserve">из значений ширины </w:t>
      </w:r>
      <w:r w:rsidRPr="00BC16D8">
        <w:rPr>
          <w:lang w:val="ru-RU"/>
        </w:rPr>
        <w:t>полос частот. Для </w:t>
      </w:r>
      <w:r w:rsidR="0023039C" w:rsidRPr="00BC16D8">
        <w:rPr>
          <w:lang w:val="ru-RU"/>
        </w:rPr>
        <w:t xml:space="preserve">случая </w:t>
      </w:r>
      <w:r w:rsidRPr="00BC16D8">
        <w:rPr>
          <w:lang w:val="ru-RU"/>
        </w:rPr>
        <w:t xml:space="preserve">межполосного </w:t>
      </w:r>
      <w:r w:rsidR="0023039C" w:rsidRPr="00BC16D8">
        <w:rPr>
          <w:lang w:val="ru-RU"/>
        </w:rPr>
        <w:t>СА</w:t>
      </w:r>
      <w:r w:rsidRPr="00BC16D8">
        <w:rPr>
          <w:lang w:val="ru-RU"/>
        </w:rPr>
        <w:t xml:space="preserve"> </w:t>
      </w:r>
      <w:r w:rsidRPr="00BC16D8">
        <w:rPr>
          <w:i/>
          <w:iCs/>
          <w:lang w:val="ru-RU"/>
        </w:rPr>
        <w:t xml:space="preserve">конфигурация CA </w:t>
      </w:r>
      <w:r w:rsidRPr="00BC16D8">
        <w:rPr>
          <w:lang w:val="ru-RU"/>
        </w:rPr>
        <w:t xml:space="preserve">представляет собой комбинацию рабочих полос, каждая из которых соответствует классу </w:t>
      </w:r>
      <w:r w:rsidR="0023039C" w:rsidRPr="00BC16D8">
        <w:rPr>
          <w:lang w:val="ru-RU"/>
        </w:rPr>
        <w:t xml:space="preserve">ширины </w:t>
      </w:r>
      <w:r w:rsidRPr="00BC16D8">
        <w:rPr>
          <w:lang w:val="ru-RU"/>
        </w:rPr>
        <w:t>полосы CA. Для</w:t>
      </w:r>
      <w:r w:rsidR="0023039C" w:rsidRPr="00BC16D8">
        <w:rPr>
          <w:lang w:val="ru-RU"/>
        </w:rPr>
        <w:t xml:space="preserve"> случая </w:t>
      </w:r>
      <w:r w:rsidRPr="00BC16D8">
        <w:rPr>
          <w:lang w:val="ru-RU"/>
        </w:rPr>
        <w:t xml:space="preserve">внутриполосного объединения смежных несущих конфигурация CA представляет собой единственную рабочую полосу, соответствующую классу </w:t>
      </w:r>
      <w:r w:rsidR="00F9519F" w:rsidRPr="00BC16D8">
        <w:rPr>
          <w:lang w:val="ru-RU"/>
        </w:rPr>
        <w:t xml:space="preserve">ширины </w:t>
      </w:r>
      <w:r w:rsidRPr="00BC16D8">
        <w:rPr>
          <w:lang w:val="ru-RU"/>
        </w:rPr>
        <w:t>полосы CA.</w:t>
      </w:r>
    </w:p>
    <w:p w:rsidR="00832862" w:rsidRPr="00BC16D8" w:rsidRDefault="00832862" w:rsidP="00832862">
      <w:pPr>
        <w:rPr>
          <w:lang w:val="ru-RU"/>
        </w:rPr>
      </w:pPr>
      <w:r w:rsidRPr="00BC16D8">
        <w:rPr>
          <w:lang w:val="ru-RU"/>
        </w:rPr>
        <w:t xml:space="preserve">Для каждой конфигурации CA </w:t>
      </w:r>
      <w:r w:rsidR="00F9519F" w:rsidRPr="00BC16D8">
        <w:rPr>
          <w:lang w:val="ru-RU"/>
        </w:rPr>
        <w:t>определяются</w:t>
      </w:r>
      <w:r w:rsidRPr="00BC16D8">
        <w:rPr>
          <w:lang w:val="ru-RU"/>
        </w:rPr>
        <w:t xml:space="preserve"> требования ко всем комбинациям </w:t>
      </w:r>
      <w:r w:rsidR="00F9519F" w:rsidRPr="00BC16D8">
        <w:rPr>
          <w:lang w:val="ru-RU"/>
        </w:rPr>
        <w:t xml:space="preserve">из значений ширины </w:t>
      </w:r>
      <w:r w:rsidRPr="00BC16D8">
        <w:rPr>
          <w:lang w:val="ru-RU"/>
        </w:rPr>
        <w:t xml:space="preserve">полос, содержащимся в </w:t>
      </w:r>
      <w:r w:rsidRPr="00BC16D8">
        <w:rPr>
          <w:i/>
          <w:iCs/>
          <w:lang w:val="ru-RU"/>
        </w:rPr>
        <w:t xml:space="preserve">наборе комбинаций </w:t>
      </w:r>
      <w:r w:rsidR="00F9519F" w:rsidRPr="00BC16D8">
        <w:rPr>
          <w:i/>
          <w:iCs/>
          <w:lang w:val="ru-RU"/>
        </w:rPr>
        <w:t xml:space="preserve">из значений ширины </w:t>
      </w:r>
      <w:r w:rsidRPr="00BC16D8">
        <w:rPr>
          <w:i/>
          <w:iCs/>
          <w:lang w:val="ru-RU"/>
        </w:rPr>
        <w:t>полос</w:t>
      </w:r>
      <w:r w:rsidRPr="00BC16D8">
        <w:rPr>
          <w:lang w:val="ru-RU"/>
        </w:rPr>
        <w:t xml:space="preserve">, который </w:t>
      </w:r>
      <w:r w:rsidR="00D45E3E" w:rsidRPr="00BC16D8">
        <w:rPr>
          <w:lang w:val="ru-RU"/>
        </w:rPr>
        <w:t>указывается</w:t>
      </w:r>
      <w:r w:rsidRPr="00BC16D8">
        <w:rPr>
          <w:lang w:val="ru-RU"/>
        </w:rPr>
        <w:t xml:space="preserve"> для каждой комбинации поддерживаемых полос частот в характеристиках радиодоступа </w:t>
      </w:r>
      <w:r w:rsidR="00D45E3E" w:rsidRPr="00BC16D8">
        <w:rPr>
          <w:lang w:val="ru-RU"/>
        </w:rPr>
        <w:t xml:space="preserve">UE. В UE может быть указана поддержка нескольких наборов комбинаций из значений ширины полос для каждой комбинации полос частот. Кроме того, если в UE </w:t>
      </w:r>
      <w:r w:rsidR="005167B8" w:rsidRPr="00BC16D8">
        <w:rPr>
          <w:lang w:val="ru-RU"/>
        </w:rPr>
        <w:t>указывается поддержка набора комбинаций из значений ширины полос, который является укрупненным комплектом, содержащим другой набор применимых комбинаций их значений ширины полос, то последний поддерживается в UE даже в том случае, если это не указано.</w:t>
      </w:r>
    </w:p>
    <w:p w:rsidR="00832862" w:rsidRPr="00BC16D8" w:rsidRDefault="00832862" w:rsidP="00832862">
      <w:pPr>
        <w:rPr>
          <w:lang w:val="ru-RU"/>
        </w:rPr>
      </w:pPr>
      <w:r w:rsidRPr="00BC16D8">
        <w:rPr>
          <w:lang w:val="ru-RU"/>
        </w:rPr>
        <w:t xml:space="preserve">Требования к внутриполосному объединению смежных несущих </w:t>
      </w:r>
      <w:r w:rsidR="00B568C2" w:rsidRPr="00BC16D8">
        <w:rPr>
          <w:lang w:val="ru-RU"/>
        </w:rPr>
        <w:t xml:space="preserve">определяются </w:t>
      </w:r>
      <w:r w:rsidRPr="00BC16D8">
        <w:rPr>
          <w:lang w:val="ru-RU"/>
        </w:rPr>
        <w:t>для конфигураций CA</w:t>
      </w:r>
      <w:r w:rsidR="00B568C2" w:rsidRPr="00BC16D8">
        <w:rPr>
          <w:lang w:val="ru-RU"/>
        </w:rPr>
        <w:t>,</w:t>
      </w:r>
      <w:r w:rsidRPr="00BC16D8">
        <w:rPr>
          <w:lang w:val="ru-RU"/>
        </w:rPr>
        <w:t xml:space="preserve"> </w:t>
      </w:r>
      <w:r w:rsidR="00B568C2" w:rsidRPr="00BC16D8">
        <w:rPr>
          <w:lang w:val="ru-RU"/>
        </w:rPr>
        <w:t xml:space="preserve">а </w:t>
      </w:r>
      <w:r w:rsidRPr="00BC16D8">
        <w:rPr>
          <w:lang w:val="ru-RU"/>
        </w:rPr>
        <w:t>набор</w:t>
      </w:r>
      <w:r w:rsidR="00B568C2" w:rsidRPr="00BC16D8">
        <w:rPr>
          <w:lang w:val="ru-RU"/>
        </w:rPr>
        <w:t>ы</w:t>
      </w:r>
      <w:r w:rsidRPr="00BC16D8">
        <w:rPr>
          <w:lang w:val="ru-RU"/>
        </w:rPr>
        <w:t xml:space="preserve"> комбинаций </w:t>
      </w:r>
      <w:r w:rsidR="00B568C2" w:rsidRPr="00BC16D8">
        <w:rPr>
          <w:lang w:val="ru-RU"/>
        </w:rPr>
        <w:t>из значений ширины полос</w:t>
      </w:r>
      <w:r w:rsidRPr="00BC16D8">
        <w:rPr>
          <w:lang w:val="ru-RU"/>
        </w:rPr>
        <w:t xml:space="preserve"> </w:t>
      </w:r>
      <w:r w:rsidR="00B568C2" w:rsidRPr="00BC16D8">
        <w:rPr>
          <w:lang w:val="ru-RU"/>
        </w:rPr>
        <w:t>указываются</w:t>
      </w:r>
      <w:r w:rsidRPr="00BC16D8">
        <w:rPr>
          <w:lang w:val="ru-RU"/>
        </w:rPr>
        <w:t xml:space="preserve"> в</w:t>
      </w:r>
      <w:r w:rsidR="00B568C2" w:rsidRPr="00BC16D8">
        <w:rPr>
          <w:lang w:val="ru-RU"/>
        </w:rPr>
        <w:t> </w:t>
      </w:r>
      <w:r w:rsidRPr="00BC16D8">
        <w:rPr>
          <w:lang w:val="ru-RU"/>
        </w:rPr>
        <w:t>таблице</w:t>
      </w:r>
      <w:r w:rsidR="00B568C2" w:rsidRPr="00BC16D8">
        <w:rPr>
          <w:lang w:val="ru-RU"/>
        </w:rPr>
        <w:t> </w:t>
      </w:r>
      <w:r w:rsidRPr="00BC16D8">
        <w:rPr>
          <w:lang w:val="ru-RU"/>
        </w:rPr>
        <w:t xml:space="preserve">1.1.2-1. Требования к межполосному объединению несущих </w:t>
      </w:r>
      <w:r w:rsidR="00B568C2" w:rsidRPr="00BC16D8">
        <w:rPr>
          <w:lang w:val="ru-RU"/>
        </w:rPr>
        <w:t xml:space="preserve">определяются </w:t>
      </w:r>
      <w:r w:rsidRPr="00BC16D8">
        <w:rPr>
          <w:lang w:val="ru-RU"/>
        </w:rPr>
        <w:t>для</w:t>
      </w:r>
      <w:r w:rsidR="00B568C2" w:rsidRPr="00BC16D8">
        <w:rPr>
          <w:lang w:val="ru-RU"/>
        </w:rPr>
        <w:t> </w:t>
      </w:r>
      <w:r w:rsidRPr="00BC16D8">
        <w:rPr>
          <w:lang w:val="ru-RU"/>
        </w:rPr>
        <w:t>конфигураций CA</w:t>
      </w:r>
      <w:r w:rsidR="00B568C2" w:rsidRPr="00BC16D8">
        <w:rPr>
          <w:lang w:val="ru-RU"/>
        </w:rPr>
        <w:t>,</w:t>
      </w:r>
      <w:r w:rsidRPr="00BC16D8">
        <w:rPr>
          <w:lang w:val="ru-RU"/>
        </w:rPr>
        <w:t xml:space="preserve"> </w:t>
      </w:r>
      <w:r w:rsidR="00B568C2" w:rsidRPr="00BC16D8">
        <w:rPr>
          <w:lang w:val="ru-RU"/>
        </w:rPr>
        <w:t>а наборы</w:t>
      </w:r>
      <w:r w:rsidRPr="00BC16D8">
        <w:rPr>
          <w:lang w:val="ru-RU"/>
        </w:rPr>
        <w:t xml:space="preserve"> комбинаций </w:t>
      </w:r>
      <w:r w:rsidR="00B568C2" w:rsidRPr="00BC16D8">
        <w:rPr>
          <w:lang w:val="ru-RU"/>
        </w:rPr>
        <w:t>из значений ширины полос</w:t>
      </w:r>
      <w:r w:rsidRPr="00BC16D8">
        <w:rPr>
          <w:lang w:val="ru-RU"/>
        </w:rPr>
        <w:t xml:space="preserve"> </w:t>
      </w:r>
      <w:r w:rsidR="00B568C2" w:rsidRPr="00BC16D8">
        <w:rPr>
          <w:lang w:val="ru-RU"/>
        </w:rPr>
        <w:t>указываются</w:t>
      </w:r>
      <w:r w:rsidRPr="00BC16D8">
        <w:rPr>
          <w:lang w:val="ru-RU"/>
        </w:rPr>
        <w:t xml:space="preserve"> в</w:t>
      </w:r>
      <w:r w:rsidR="00B568C2" w:rsidRPr="00BC16D8">
        <w:rPr>
          <w:lang w:val="ru-RU"/>
        </w:rPr>
        <w:t> </w:t>
      </w:r>
      <w:r w:rsidRPr="00BC16D8">
        <w:rPr>
          <w:lang w:val="ru-RU"/>
        </w:rPr>
        <w:t>таблице 1.1.2-2.</w:t>
      </w:r>
    </w:p>
    <w:p w:rsidR="00CE065A" w:rsidRPr="00BC16D8" w:rsidRDefault="00832862" w:rsidP="00832862">
      <w:pPr>
        <w:rPr>
          <w:lang w:val="ru-RU"/>
        </w:rPr>
      </w:pPr>
      <w:r w:rsidRPr="00BC16D8">
        <w:rPr>
          <w:lang w:val="ru-RU"/>
        </w:rPr>
        <w:t xml:space="preserve">Комбинации </w:t>
      </w:r>
      <w:r w:rsidR="00B568C2" w:rsidRPr="00BC16D8">
        <w:rPr>
          <w:lang w:val="ru-RU"/>
        </w:rPr>
        <w:t>из компонентных</w:t>
      </w:r>
      <w:r w:rsidRPr="00BC16D8">
        <w:rPr>
          <w:lang w:val="ru-RU"/>
        </w:rPr>
        <w:t xml:space="preserve"> </w:t>
      </w:r>
      <w:r w:rsidR="00B568C2" w:rsidRPr="00BC16D8">
        <w:rPr>
          <w:lang w:val="ru-RU"/>
        </w:rPr>
        <w:t>несущих (СС)</w:t>
      </w:r>
      <w:r w:rsidRPr="00BC16D8">
        <w:rPr>
          <w:lang w:val="ru-RU"/>
        </w:rPr>
        <w:t xml:space="preserve"> на линии вниз для заданной конфигурации CA должны быть симметричны относительно центра</w:t>
      </w:r>
      <w:r w:rsidR="00B568C2" w:rsidRPr="00BC16D8">
        <w:rPr>
          <w:lang w:val="ru-RU"/>
        </w:rPr>
        <w:t>льной част</w:t>
      </w:r>
      <w:r w:rsidR="004F283E" w:rsidRPr="00BC16D8">
        <w:rPr>
          <w:lang w:val="ru-RU"/>
        </w:rPr>
        <w:t>оты</w:t>
      </w:r>
      <w:r w:rsidRPr="00BC16D8">
        <w:rPr>
          <w:lang w:val="ru-RU"/>
        </w:rPr>
        <w:t xml:space="preserve"> канала, если иное не указано в</w:t>
      </w:r>
      <w:r w:rsidR="00B568C2" w:rsidRPr="00BC16D8">
        <w:rPr>
          <w:lang w:val="ru-RU"/>
        </w:rPr>
        <w:t> </w:t>
      </w:r>
      <w:r w:rsidRPr="00BC16D8">
        <w:rPr>
          <w:lang w:val="ru-RU"/>
        </w:rPr>
        <w:t>таблице 1.1.2-1 или таблице 1.1.2-2.</w:t>
      </w: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</w:t>
      </w:r>
      <w:r w:rsidR="00B52984" w:rsidRPr="00BC16D8">
        <w:rPr>
          <w:lang w:val="ru-RU"/>
        </w:rPr>
        <w:t xml:space="preserve"> 1.1.2-1</w:t>
      </w:r>
    </w:p>
    <w:p w:rsidR="00CE065A" w:rsidRPr="00BC16D8" w:rsidRDefault="00832862" w:rsidP="0066216B">
      <w:pPr>
        <w:pStyle w:val="Tabletitle"/>
        <w:rPr>
          <w:lang w:val="ru-RU"/>
        </w:rPr>
      </w:pPr>
      <w:r w:rsidRPr="00BC16D8">
        <w:rPr>
          <w:lang w:val="ru-RU"/>
        </w:rPr>
        <w:t xml:space="preserve">Конфигурации CA E-UTRA и наборы комбинаций </w:t>
      </w:r>
      <w:r w:rsidR="00B568C2" w:rsidRPr="00BC16D8">
        <w:rPr>
          <w:lang w:val="ru-RU"/>
        </w:rPr>
        <w:t>из значений ширины полос</w:t>
      </w:r>
      <w:r w:rsidRPr="00BC16D8">
        <w:rPr>
          <w:lang w:val="ru-RU"/>
        </w:rPr>
        <w:t>,</w:t>
      </w:r>
      <w:r w:rsidRPr="00BC16D8">
        <w:rPr>
          <w:lang w:val="ru-RU"/>
        </w:rPr>
        <w:br/>
        <w:t xml:space="preserve">определенные для внутриполосного объединения </w:t>
      </w:r>
      <w:r w:rsidR="00B568C2" w:rsidRPr="00BC16D8">
        <w:rPr>
          <w:lang w:val="ru-RU"/>
        </w:rPr>
        <w:t xml:space="preserve">смежных </w:t>
      </w:r>
      <w:r w:rsidRPr="00BC16D8">
        <w:rPr>
          <w:lang w:val="ru-RU"/>
        </w:rPr>
        <w:t>несущих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1569"/>
        <w:gridCol w:w="1569"/>
        <w:gridCol w:w="1569"/>
        <w:gridCol w:w="1569"/>
        <w:gridCol w:w="1164"/>
        <w:gridCol w:w="1134"/>
      </w:tblGrid>
      <w:tr w:rsidR="00832862" w:rsidRPr="00BC16D8" w:rsidTr="00C30580">
        <w:trPr>
          <w:jc w:val="center"/>
        </w:trPr>
        <w:tc>
          <w:tcPr>
            <w:tcW w:w="9639" w:type="dxa"/>
            <w:gridSpan w:val="7"/>
            <w:vAlign w:val="center"/>
          </w:tcPr>
          <w:p w:rsidR="00832862" w:rsidRPr="00BC16D8" w:rsidRDefault="00832862" w:rsidP="004F283E">
            <w:pPr>
              <w:pStyle w:val="Tablehead"/>
              <w:rPr>
                <w:bCs/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Конфигурация CA E-UTRA/набор комбинаций </w:t>
            </w:r>
            <w:r w:rsidR="004F283E" w:rsidRPr="00BC16D8">
              <w:rPr>
                <w:bCs/>
                <w:sz w:val="18"/>
                <w:szCs w:val="18"/>
                <w:lang w:val="ru-RU"/>
              </w:rPr>
              <w:t>из значений ширины полос</w:t>
            </w:r>
          </w:p>
        </w:tc>
      </w:tr>
      <w:tr w:rsidR="00832862" w:rsidRPr="00BC16D8" w:rsidTr="00C30580">
        <w:trPr>
          <w:jc w:val="center"/>
        </w:trPr>
        <w:tc>
          <w:tcPr>
            <w:tcW w:w="1065" w:type="dxa"/>
            <w:vAlign w:val="center"/>
          </w:tcPr>
          <w:p w:rsidR="00832862" w:rsidRPr="00BC16D8" w:rsidRDefault="00832862" w:rsidP="008328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Конфигу-рация CA </w:t>
            </w:r>
            <w:r w:rsidRPr="00BC16D8">
              <w:rPr>
                <w:bCs/>
                <w:sz w:val="18"/>
                <w:szCs w:val="18"/>
                <w:lang w:val="ru-RU"/>
              </w:rPr>
              <w:br/>
              <w:t>E-UTRA</w:t>
            </w:r>
          </w:p>
        </w:tc>
        <w:tc>
          <w:tcPr>
            <w:tcW w:w="1569" w:type="dxa"/>
            <w:vAlign w:val="center"/>
          </w:tcPr>
          <w:p w:rsidR="00832862" w:rsidRPr="00BC16D8" w:rsidRDefault="00832862" w:rsidP="00832862">
            <w:pPr>
              <w:pStyle w:val="Tablehead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50RB+100RB</w:t>
            </w:r>
            <w:proofErr w:type="spellEnd"/>
            <w:r w:rsidRPr="00BC16D8">
              <w:rPr>
                <w:b w:val="0"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>(10 МГц + 20 МГц)</w:t>
            </w:r>
          </w:p>
        </w:tc>
        <w:tc>
          <w:tcPr>
            <w:tcW w:w="1569" w:type="dxa"/>
            <w:vAlign w:val="center"/>
          </w:tcPr>
          <w:p w:rsidR="00832862" w:rsidRPr="00BC16D8" w:rsidRDefault="00832862" w:rsidP="00C3058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75RB+75RB</w:t>
            </w:r>
            <w:proofErr w:type="spellEnd"/>
            <w:r w:rsidRPr="00BC16D8">
              <w:rPr>
                <w:b w:val="0"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 xml:space="preserve">(15 МГц + </w:t>
            </w:r>
            <w:r w:rsidR="00C30580" w:rsidRPr="00BC16D8">
              <w:rPr>
                <w:bCs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>15 МГц)</w:t>
            </w: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head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75RB+100RB</w:t>
            </w:r>
            <w:proofErr w:type="spellEnd"/>
            <w:r w:rsidRPr="00BC16D8">
              <w:rPr>
                <w:b w:val="0"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>(15 МГц + 20 МГц)</w:t>
            </w: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head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100RB+100RB</w:t>
            </w:r>
            <w:proofErr w:type="spellEnd"/>
            <w:r w:rsidRPr="00BC16D8">
              <w:rPr>
                <w:b w:val="0"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>(20 МГц + 20 МГц)</w:t>
            </w:r>
          </w:p>
        </w:tc>
        <w:tc>
          <w:tcPr>
            <w:tcW w:w="1164" w:type="dxa"/>
          </w:tcPr>
          <w:p w:rsidR="00832862" w:rsidRPr="00BC16D8" w:rsidRDefault="00832862" w:rsidP="008328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мальная</w:t>
            </w:r>
            <w:proofErr w:type="spellEnd"/>
            <w:r w:rsidRPr="00BC16D8">
              <w:rPr>
                <w:bCs/>
                <w:sz w:val="18"/>
                <w:szCs w:val="18"/>
                <w:lang w:val="ru-RU"/>
              </w:rPr>
              <w:t xml:space="preserve"> суммарная ширина полосы</w:t>
            </w:r>
            <w:r w:rsidRPr="00BC16D8">
              <w:rPr>
                <w:b w:val="0"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134" w:type="dxa"/>
          </w:tcPr>
          <w:p w:rsidR="00832862" w:rsidRPr="00BC16D8" w:rsidRDefault="00832862" w:rsidP="00B568C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Набор </w:t>
            </w: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комби</w:t>
            </w:r>
            <w:proofErr w:type="spellEnd"/>
            <w:r w:rsidRPr="00BC16D8">
              <w:rPr>
                <w:bCs/>
                <w:sz w:val="18"/>
                <w:szCs w:val="18"/>
                <w:lang w:val="ru-RU"/>
              </w:rPr>
              <w:t xml:space="preserve">-наций </w:t>
            </w:r>
            <w:r w:rsidR="00C30580" w:rsidRPr="00BC16D8">
              <w:rPr>
                <w:bCs/>
                <w:sz w:val="18"/>
                <w:szCs w:val="18"/>
                <w:lang w:val="ru-RU"/>
              </w:rPr>
              <w:t xml:space="preserve">из </w:t>
            </w:r>
            <w:r w:rsidR="00B568C2" w:rsidRPr="00BC16D8">
              <w:rPr>
                <w:bCs/>
                <w:sz w:val="18"/>
                <w:szCs w:val="18"/>
                <w:lang w:val="ru-RU"/>
              </w:rPr>
              <w:t>значений</w:t>
            </w:r>
            <w:r w:rsidR="00B568C2" w:rsidRPr="00BC16D8">
              <w:rPr>
                <w:bCs/>
                <w:sz w:val="18"/>
                <w:szCs w:val="18"/>
                <w:lang w:val="ru-RU"/>
              </w:rPr>
              <w:br/>
              <w:t>ширины</w:t>
            </w:r>
            <w:r w:rsidR="00B568C2" w:rsidRPr="00BC16D8">
              <w:rPr>
                <w:bCs/>
                <w:sz w:val="18"/>
                <w:szCs w:val="18"/>
                <w:lang w:val="ru-RU"/>
              </w:rPr>
              <w:br/>
              <w:t>полос</w:t>
            </w:r>
          </w:p>
        </w:tc>
      </w:tr>
      <w:tr w:rsidR="00832862" w:rsidRPr="00BC16D8" w:rsidTr="00C30580">
        <w:trPr>
          <w:jc w:val="center"/>
        </w:trPr>
        <w:tc>
          <w:tcPr>
            <w:tcW w:w="1065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CA_1C</w:t>
            </w: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6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13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832862" w:rsidRPr="00BC16D8" w:rsidTr="00C30580">
        <w:trPr>
          <w:trHeight w:val="213"/>
          <w:jc w:val="center"/>
        </w:trPr>
        <w:tc>
          <w:tcPr>
            <w:tcW w:w="1065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CA_7C</w:t>
            </w:r>
            <w:proofErr w:type="spellEnd"/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6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13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832862" w:rsidRPr="00BC16D8" w:rsidTr="00C30580">
        <w:trPr>
          <w:trHeight w:val="213"/>
          <w:jc w:val="center"/>
        </w:trPr>
        <w:tc>
          <w:tcPr>
            <w:tcW w:w="1065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CA_38C</w:t>
            </w:r>
            <w:proofErr w:type="spellEnd"/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6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13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832862" w:rsidRPr="00BC16D8" w:rsidTr="00C30580">
        <w:trPr>
          <w:trHeight w:val="213"/>
          <w:jc w:val="center"/>
        </w:trPr>
        <w:tc>
          <w:tcPr>
            <w:tcW w:w="1065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CA_40C</w:t>
            </w:r>
            <w:proofErr w:type="spellEnd"/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6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134" w:type="dxa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832862" w:rsidRPr="00BC16D8" w:rsidTr="00C30580">
        <w:trPr>
          <w:trHeight w:val="213"/>
          <w:jc w:val="center"/>
        </w:trPr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CA_41C</w:t>
            </w:r>
            <w:proofErr w:type="spellEnd"/>
          </w:p>
        </w:tc>
        <w:tc>
          <w:tcPr>
            <w:tcW w:w="1569" w:type="dxa"/>
            <w:tcBorders>
              <w:bottom w:val="single" w:sz="4" w:space="0" w:color="auto"/>
            </w:tcBorders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vAlign w:val="center"/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64" w:type="dxa"/>
            <w:tcBorders>
              <w:bottom w:val="single" w:sz="4" w:space="0" w:color="auto"/>
            </w:tcBorders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32862" w:rsidRPr="00BC16D8" w:rsidRDefault="00832862" w:rsidP="001800B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832862" w:rsidRPr="00BC16D8" w:rsidTr="00C30580">
        <w:trPr>
          <w:trHeight w:val="213"/>
          <w:jc w:val="center"/>
        </w:trPr>
        <w:tc>
          <w:tcPr>
            <w:tcW w:w="963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832862" w:rsidRPr="00BC16D8" w:rsidRDefault="00832862" w:rsidP="0083286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ПРИМЕЧАНИЕ 1. </w:t>
            </w:r>
            <w:r w:rsidR="002F5B64" w:rsidRPr="00BC16D8">
              <w:rPr>
                <w:sz w:val="18"/>
                <w:szCs w:val="18"/>
                <w:lang w:val="ru-RU"/>
              </w:rPr>
              <w:t>– </w:t>
            </w:r>
            <w:r w:rsidRPr="00BC16D8">
              <w:rPr>
                <w:sz w:val="18"/>
                <w:szCs w:val="18"/>
                <w:lang w:val="ru-RU"/>
              </w:rPr>
              <w:t xml:space="preserve">Конфигурация CA обозначается путем указания рабочей полосы и класса </w:t>
            </w:r>
            <w:r w:rsidR="00B568C2" w:rsidRPr="00BC16D8">
              <w:rPr>
                <w:sz w:val="18"/>
                <w:szCs w:val="18"/>
                <w:lang w:val="ru-RU"/>
              </w:rPr>
              <w:t xml:space="preserve">ширины </w:t>
            </w:r>
            <w:r w:rsidRPr="00BC16D8">
              <w:rPr>
                <w:sz w:val="18"/>
                <w:szCs w:val="18"/>
                <w:lang w:val="ru-RU"/>
              </w:rPr>
              <w:t>полосы CA, приведенн</w:t>
            </w:r>
            <w:r w:rsidR="00B568C2" w:rsidRPr="00BC16D8">
              <w:rPr>
                <w:sz w:val="18"/>
                <w:szCs w:val="18"/>
                <w:lang w:val="ru-RU"/>
              </w:rPr>
              <w:t>ого</w:t>
            </w:r>
            <w:r w:rsidRPr="00BC16D8">
              <w:rPr>
                <w:sz w:val="18"/>
                <w:szCs w:val="18"/>
                <w:lang w:val="ru-RU"/>
              </w:rPr>
              <w:t xml:space="preserve"> в таблице 1.1.2</w:t>
            </w:r>
            <w:r w:rsidRPr="00BC16D8">
              <w:rPr>
                <w:sz w:val="18"/>
                <w:szCs w:val="18"/>
                <w:lang w:val="ru-RU"/>
              </w:rPr>
              <w:noBreakHyphen/>
              <w:t xml:space="preserve">4 (буквенный индекс). Если класс </w:t>
            </w:r>
            <w:r w:rsidR="00B568C2" w:rsidRPr="00BC16D8">
              <w:rPr>
                <w:sz w:val="18"/>
                <w:szCs w:val="18"/>
                <w:lang w:val="ru-RU"/>
              </w:rPr>
              <w:t xml:space="preserve">ширины </w:t>
            </w:r>
            <w:r w:rsidRPr="00BC16D8">
              <w:rPr>
                <w:sz w:val="18"/>
                <w:szCs w:val="18"/>
                <w:lang w:val="ru-RU"/>
              </w:rPr>
              <w:t>полосы CA для рабочей полосы не указан, это означает, что поддерживаются все классы.</w:t>
            </w:r>
          </w:p>
          <w:p w:rsidR="00832862" w:rsidRPr="00BC16D8" w:rsidRDefault="00832862" w:rsidP="00B568C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ПРИМЕЧАНИЕ 2. </w:t>
            </w:r>
            <w:r w:rsidR="002F5B64" w:rsidRPr="00BC16D8">
              <w:rPr>
                <w:sz w:val="18"/>
                <w:szCs w:val="18"/>
                <w:lang w:val="ru-RU"/>
              </w:rPr>
              <w:t>– </w:t>
            </w:r>
            <w:r w:rsidRPr="00BC16D8">
              <w:rPr>
                <w:sz w:val="18"/>
                <w:szCs w:val="18"/>
                <w:lang w:val="ru-RU"/>
              </w:rPr>
              <w:t xml:space="preserve">Для поддерживаемых </w:t>
            </w:r>
            <w:r w:rsidR="00B568C2" w:rsidRPr="00BC16D8">
              <w:rPr>
                <w:sz w:val="18"/>
                <w:szCs w:val="18"/>
                <w:lang w:val="ru-RU"/>
              </w:rPr>
              <w:t xml:space="preserve">комбинаций из значений ширины полос СС значения ширины полос СС на линии вниз и </w:t>
            </w:r>
            <w:r w:rsidR="004F283E" w:rsidRPr="00BC16D8">
              <w:rPr>
                <w:sz w:val="18"/>
                <w:szCs w:val="18"/>
                <w:lang w:val="ru-RU"/>
              </w:rPr>
              <w:t xml:space="preserve">на </w:t>
            </w:r>
            <w:r w:rsidR="00B568C2" w:rsidRPr="00BC16D8">
              <w:rPr>
                <w:sz w:val="18"/>
                <w:szCs w:val="18"/>
                <w:lang w:val="ru-RU"/>
              </w:rPr>
              <w:t>линии вверх равны.</w:t>
            </w:r>
          </w:p>
        </w:tc>
      </w:tr>
    </w:tbl>
    <w:p w:rsidR="0066216B" w:rsidRPr="00BC16D8" w:rsidRDefault="0066216B" w:rsidP="0066216B">
      <w:pPr>
        <w:pStyle w:val="Tablefin"/>
        <w:rPr>
          <w:lang w:val="ru-RU"/>
        </w:rPr>
      </w:pPr>
    </w:p>
    <w:p w:rsidR="00CE065A" w:rsidRPr="00BC16D8" w:rsidRDefault="008C092B" w:rsidP="0066216B">
      <w:pPr>
        <w:pStyle w:val="TableNo"/>
        <w:rPr>
          <w:lang w:val="ru-RU"/>
        </w:rPr>
      </w:pPr>
      <w:r w:rsidRPr="00BC16D8">
        <w:rPr>
          <w:lang w:val="ru-RU"/>
        </w:rPr>
        <w:t>ТАБЛИЦА</w:t>
      </w:r>
      <w:r w:rsidR="00882DB9" w:rsidRPr="00BC16D8">
        <w:rPr>
          <w:lang w:val="ru-RU"/>
        </w:rPr>
        <w:t xml:space="preserve"> 1.1.2-2</w:t>
      </w:r>
    </w:p>
    <w:p w:rsidR="00B568C2" w:rsidRPr="00BC16D8" w:rsidRDefault="00B3332E" w:rsidP="0066216B">
      <w:pPr>
        <w:pStyle w:val="Tabletitle"/>
        <w:rPr>
          <w:lang w:val="ru-RU"/>
        </w:rPr>
      </w:pPr>
      <w:r w:rsidRPr="00BC16D8">
        <w:rPr>
          <w:lang w:val="ru-RU"/>
        </w:rPr>
        <w:t xml:space="preserve">Конфигурации CA E-UTRA и наборы комбинаций </w:t>
      </w:r>
      <w:r w:rsidR="00B568C2" w:rsidRPr="00BC16D8">
        <w:rPr>
          <w:lang w:val="ru-RU"/>
        </w:rPr>
        <w:t>из значений ширины полос,</w:t>
      </w:r>
      <w:r w:rsidR="00B568C2" w:rsidRPr="00BC16D8">
        <w:rPr>
          <w:lang w:val="ru-RU"/>
        </w:rPr>
        <w:br/>
        <w:t>определенные для межполосного СА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932"/>
        <w:gridCol w:w="848"/>
        <w:gridCol w:w="8"/>
        <w:gridCol w:w="844"/>
        <w:gridCol w:w="822"/>
        <w:gridCol w:w="882"/>
        <w:gridCol w:w="855"/>
        <w:gridCol w:w="854"/>
        <w:gridCol w:w="1105"/>
        <w:gridCol w:w="1180"/>
        <w:gridCol w:w="6"/>
      </w:tblGrid>
      <w:tr w:rsidR="00762163" w:rsidRPr="00BC16D8" w:rsidTr="008660E2">
        <w:trPr>
          <w:gridAfter w:val="1"/>
          <w:wAfter w:w="6" w:type="dxa"/>
          <w:trHeight w:hRule="exact" w:val="376"/>
          <w:jc w:val="center"/>
        </w:trPr>
        <w:tc>
          <w:tcPr>
            <w:tcW w:w="9639" w:type="dxa"/>
            <w:gridSpan w:val="11"/>
            <w:vAlign w:val="center"/>
          </w:tcPr>
          <w:p w:rsidR="00762163" w:rsidRPr="00BC16D8" w:rsidRDefault="00762163" w:rsidP="004A3E1B">
            <w:pPr>
              <w:pStyle w:val="Tablehead"/>
              <w:rPr>
                <w:bCs/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Конфигурация CA E-UTRA/набор комбинаций </w:t>
            </w:r>
            <w:r w:rsidR="004A3E1B" w:rsidRPr="00BC16D8">
              <w:rPr>
                <w:bCs/>
                <w:sz w:val="18"/>
                <w:szCs w:val="18"/>
                <w:lang w:val="ru-RU"/>
              </w:rPr>
              <w:t>из значений ширины полос</w:t>
            </w:r>
          </w:p>
        </w:tc>
      </w:tr>
      <w:tr w:rsidR="00B3332E" w:rsidRPr="00BC16D8" w:rsidTr="008660E2">
        <w:trPr>
          <w:gridAfter w:val="1"/>
          <w:wAfter w:w="6" w:type="dxa"/>
          <w:trHeight w:val="680"/>
          <w:jc w:val="center"/>
        </w:trPr>
        <w:tc>
          <w:tcPr>
            <w:tcW w:w="1309" w:type="dxa"/>
            <w:vAlign w:val="center"/>
          </w:tcPr>
          <w:p w:rsidR="00B3332E" w:rsidRPr="00BC16D8" w:rsidRDefault="00B3332E" w:rsidP="001800BB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Конфигу-рация CA </w:t>
            </w:r>
            <w:r w:rsidRPr="00BC16D8">
              <w:rPr>
                <w:bCs/>
                <w:sz w:val="18"/>
                <w:szCs w:val="18"/>
                <w:lang w:val="ru-RU"/>
              </w:rPr>
              <w:br/>
              <w:t>E-UTRA</w:t>
            </w:r>
          </w:p>
        </w:tc>
        <w:tc>
          <w:tcPr>
            <w:tcW w:w="932" w:type="dxa"/>
            <w:vAlign w:val="center"/>
          </w:tcPr>
          <w:p w:rsidR="00B3332E" w:rsidRPr="00BC16D8" w:rsidRDefault="00B3332E" w:rsidP="001800BB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Полосы </w:t>
            </w:r>
            <w:r w:rsidRPr="00BC16D8">
              <w:rPr>
                <w:bCs/>
                <w:sz w:val="18"/>
                <w:szCs w:val="18"/>
                <w:lang w:val="ru-RU"/>
              </w:rPr>
              <w:br/>
              <w:t>E-UTRA</w:t>
            </w:r>
          </w:p>
        </w:tc>
        <w:tc>
          <w:tcPr>
            <w:tcW w:w="848" w:type="dxa"/>
            <w:vAlign w:val="center"/>
          </w:tcPr>
          <w:p w:rsidR="00B3332E" w:rsidRPr="00BC16D8" w:rsidRDefault="00B3332E" w:rsidP="007E519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1,4 МГц</w:t>
            </w:r>
          </w:p>
        </w:tc>
        <w:tc>
          <w:tcPr>
            <w:tcW w:w="852" w:type="dxa"/>
            <w:gridSpan w:val="2"/>
            <w:vAlign w:val="center"/>
          </w:tcPr>
          <w:p w:rsidR="00B3332E" w:rsidRPr="00BC16D8" w:rsidRDefault="00B3332E" w:rsidP="001800BB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3 МГц</w:t>
            </w:r>
          </w:p>
        </w:tc>
        <w:tc>
          <w:tcPr>
            <w:tcW w:w="822" w:type="dxa"/>
            <w:vAlign w:val="center"/>
          </w:tcPr>
          <w:p w:rsidR="00B3332E" w:rsidRPr="00BC16D8" w:rsidRDefault="00B3332E" w:rsidP="001800BB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882" w:type="dxa"/>
            <w:vAlign w:val="center"/>
          </w:tcPr>
          <w:p w:rsidR="00B3332E" w:rsidRPr="00BC16D8" w:rsidRDefault="00B3332E" w:rsidP="001800BB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10 МГц</w:t>
            </w:r>
          </w:p>
        </w:tc>
        <w:tc>
          <w:tcPr>
            <w:tcW w:w="855" w:type="dxa"/>
            <w:vAlign w:val="center"/>
          </w:tcPr>
          <w:p w:rsidR="00B3332E" w:rsidRPr="00BC16D8" w:rsidRDefault="00B3332E" w:rsidP="001800BB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15 МГц</w:t>
            </w:r>
          </w:p>
        </w:tc>
        <w:tc>
          <w:tcPr>
            <w:tcW w:w="854" w:type="dxa"/>
            <w:vAlign w:val="center"/>
          </w:tcPr>
          <w:p w:rsidR="00B3332E" w:rsidRPr="00BC16D8" w:rsidRDefault="00B3332E" w:rsidP="008660E2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20 МГц</w:t>
            </w:r>
          </w:p>
        </w:tc>
        <w:tc>
          <w:tcPr>
            <w:tcW w:w="1105" w:type="dxa"/>
            <w:vAlign w:val="center"/>
          </w:tcPr>
          <w:p w:rsidR="00B3332E" w:rsidRPr="00BC16D8" w:rsidRDefault="00B3332E" w:rsidP="008660E2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мальная</w:t>
            </w:r>
            <w:proofErr w:type="spellEnd"/>
            <w:r w:rsidRPr="00BC16D8">
              <w:rPr>
                <w:bCs/>
                <w:sz w:val="18"/>
                <w:szCs w:val="18"/>
                <w:lang w:val="ru-RU"/>
              </w:rPr>
              <w:t xml:space="preserve"> суммарная ширина полосы</w:t>
            </w:r>
            <w:r w:rsidRPr="00BC16D8">
              <w:rPr>
                <w:b w:val="0"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180" w:type="dxa"/>
            <w:vAlign w:val="center"/>
          </w:tcPr>
          <w:p w:rsidR="00B3332E" w:rsidRPr="00BC16D8" w:rsidRDefault="00B3332E" w:rsidP="008660E2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Набор комбинаций </w:t>
            </w:r>
            <w:r w:rsidR="004A3E1B" w:rsidRPr="00BC16D8">
              <w:rPr>
                <w:bCs/>
                <w:sz w:val="18"/>
                <w:szCs w:val="18"/>
                <w:lang w:val="ru-RU"/>
              </w:rPr>
              <w:br/>
              <w:t>из значений ширины полос</w:t>
            </w:r>
          </w:p>
        </w:tc>
      </w:tr>
      <w:tr w:rsidR="0027768A" w:rsidRPr="00BC16D8" w:rsidTr="008660E2">
        <w:trPr>
          <w:gridAfter w:val="1"/>
          <w:wAfter w:w="6" w:type="dxa"/>
          <w:jc w:val="center"/>
        </w:trPr>
        <w:tc>
          <w:tcPr>
            <w:tcW w:w="1309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BC16D8">
                <w:rPr>
                  <w:sz w:val="18"/>
                  <w:szCs w:val="18"/>
                  <w:lang w:val="ru-RU"/>
                </w:rPr>
                <w:t>1A</w:t>
              </w:r>
            </w:smartTag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5"/>
                <w:attr w:name="UnitName" w:val="a"/>
              </w:smartTagPr>
              <w:r w:rsidRPr="00BC16D8">
                <w:rPr>
                  <w:sz w:val="18"/>
                  <w:szCs w:val="18"/>
                  <w:lang w:val="ru-RU"/>
                </w:rPr>
                <w:t>-5A</w:t>
              </w:r>
            </w:smartTag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180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0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CA_1A-18A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4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05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180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0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CA_1A-19A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4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05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180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0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CA_1A-21A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4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05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180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0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CA_2A-17A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180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0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CA_2A-29A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180" w:type="dxa"/>
            <w:vMerge w:val="restart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27768A" w:rsidRPr="00BC16D8" w:rsidTr="008660E2">
        <w:trPr>
          <w:gridAfter w:val="1"/>
          <w:wAfter w:w="6" w:type="dxa"/>
          <w:trHeight w:val="223"/>
          <w:jc w:val="center"/>
        </w:trPr>
        <w:tc>
          <w:tcPr>
            <w:tcW w:w="1309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29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2" w:type="dxa"/>
            <w:gridSpan w:val="2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CE065A" w:rsidRPr="00BC16D8" w:rsidRDefault="00762163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0" w:type="dxa"/>
            <w:vMerge/>
            <w:vAlign w:val="center"/>
          </w:tcPr>
          <w:p w:rsidR="00CE065A" w:rsidRPr="00BC16D8" w:rsidRDefault="00CE065A" w:rsidP="00CF26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660E2" w:rsidRPr="00BC16D8" w:rsidTr="008660E2">
        <w:trPr>
          <w:trHeight w:val="223"/>
          <w:jc w:val="center"/>
        </w:trPr>
        <w:tc>
          <w:tcPr>
            <w:tcW w:w="1309" w:type="dxa"/>
            <w:vMerge w:val="restart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CA_3A-5A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4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05" w:type="dxa"/>
            <w:vMerge w:val="restart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186" w:type="dxa"/>
            <w:gridSpan w:val="2"/>
            <w:vMerge w:val="restart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8660E2" w:rsidRPr="00BC16D8" w:rsidTr="008660E2">
        <w:trPr>
          <w:trHeight w:val="223"/>
          <w:jc w:val="center"/>
        </w:trPr>
        <w:tc>
          <w:tcPr>
            <w:tcW w:w="1309" w:type="dxa"/>
            <w:vMerge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4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6" w:type="dxa"/>
            <w:gridSpan w:val="2"/>
            <w:vMerge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660E2" w:rsidRPr="00BC16D8" w:rsidTr="008660E2">
        <w:trPr>
          <w:trHeight w:val="223"/>
          <w:jc w:val="center"/>
        </w:trPr>
        <w:tc>
          <w:tcPr>
            <w:tcW w:w="1309" w:type="dxa"/>
            <w:vMerge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4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186" w:type="dxa"/>
            <w:gridSpan w:val="2"/>
            <w:vMerge w:val="restart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</w:t>
            </w:r>
          </w:p>
        </w:tc>
      </w:tr>
      <w:tr w:rsidR="008660E2" w:rsidRPr="00BC16D8" w:rsidTr="008660E2">
        <w:trPr>
          <w:trHeight w:val="223"/>
          <w:jc w:val="center"/>
        </w:trPr>
        <w:tc>
          <w:tcPr>
            <w:tcW w:w="1309" w:type="dxa"/>
            <w:vMerge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4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2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5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4" w:type="dxa"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05" w:type="dxa"/>
            <w:vMerge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86" w:type="dxa"/>
            <w:gridSpan w:val="2"/>
            <w:vMerge/>
            <w:vAlign w:val="center"/>
          </w:tcPr>
          <w:p w:rsidR="008660E2" w:rsidRPr="00BC16D8" w:rsidRDefault="008660E2" w:rsidP="00A833DC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4A3E1B" w:rsidRPr="00BC16D8" w:rsidRDefault="004A3E1B" w:rsidP="004A3E1B">
      <w:pPr>
        <w:pStyle w:val="TableNo"/>
        <w:spacing w:before="240"/>
        <w:rPr>
          <w:lang w:val="ru-RU"/>
        </w:rPr>
      </w:pPr>
      <w:r w:rsidRPr="00BC16D8">
        <w:rPr>
          <w:lang w:val="ru-RU"/>
        </w:rPr>
        <w:lastRenderedPageBreak/>
        <w:t>ТАБЛИЦА 1.1.2-2 (</w:t>
      </w:r>
      <w:r w:rsidRPr="00BC16D8">
        <w:rPr>
          <w:i/>
          <w:lang w:val="ru-RU"/>
        </w:rPr>
        <w:t>окончание</w:t>
      </w:r>
      <w:r w:rsidRPr="00BC16D8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932"/>
        <w:gridCol w:w="851"/>
        <w:gridCol w:w="851"/>
        <w:gridCol w:w="819"/>
        <w:gridCol w:w="883"/>
        <w:gridCol w:w="810"/>
        <w:gridCol w:w="826"/>
        <w:gridCol w:w="1125"/>
        <w:gridCol w:w="1221"/>
      </w:tblGrid>
      <w:tr w:rsidR="004A3E1B" w:rsidRPr="00BC16D8" w:rsidTr="0066216B">
        <w:trPr>
          <w:trHeight w:hRule="exact" w:val="376"/>
          <w:jc w:val="center"/>
        </w:trPr>
        <w:tc>
          <w:tcPr>
            <w:tcW w:w="9639" w:type="dxa"/>
            <w:gridSpan w:val="10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rPr>
                <w:bCs/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Конфигурация CA E-UTRA/набор комбинаций из значений ширины полос</w:t>
            </w:r>
          </w:p>
        </w:tc>
      </w:tr>
      <w:tr w:rsidR="004A3E1B" w:rsidRPr="00BC16D8" w:rsidTr="0066216B">
        <w:trPr>
          <w:trHeight w:val="680"/>
          <w:jc w:val="center"/>
        </w:trPr>
        <w:tc>
          <w:tcPr>
            <w:tcW w:w="1321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Конфигу-рация CA </w:t>
            </w:r>
            <w:r w:rsidRPr="00BC16D8">
              <w:rPr>
                <w:bCs/>
                <w:sz w:val="18"/>
                <w:szCs w:val="18"/>
                <w:lang w:val="ru-RU"/>
              </w:rPr>
              <w:br/>
              <w:t>E-UTRA</w:t>
            </w:r>
          </w:p>
        </w:tc>
        <w:tc>
          <w:tcPr>
            <w:tcW w:w="932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Полосы </w:t>
            </w:r>
            <w:r w:rsidRPr="00BC16D8">
              <w:rPr>
                <w:bCs/>
                <w:sz w:val="18"/>
                <w:szCs w:val="18"/>
                <w:lang w:val="ru-RU"/>
              </w:rPr>
              <w:br/>
              <w:t>E-UTRA</w:t>
            </w:r>
          </w:p>
        </w:tc>
        <w:tc>
          <w:tcPr>
            <w:tcW w:w="851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1,4 МГц</w:t>
            </w:r>
          </w:p>
        </w:tc>
        <w:tc>
          <w:tcPr>
            <w:tcW w:w="851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3 МГц</w:t>
            </w:r>
          </w:p>
        </w:tc>
        <w:tc>
          <w:tcPr>
            <w:tcW w:w="819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883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10 МГц</w:t>
            </w:r>
          </w:p>
        </w:tc>
        <w:tc>
          <w:tcPr>
            <w:tcW w:w="810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15 МГц</w:t>
            </w:r>
          </w:p>
        </w:tc>
        <w:tc>
          <w:tcPr>
            <w:tcW w:w="826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20 МГц</w:t>
            </w:r>
          </w:p>
        </w:tc>
        <w:tc>
          <w:tcPr>
            <w:tcW w:w="1125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bCs/>
                <w:sz w:val="18"/>
                <w:szCs w:val="18"/>
                <w:lang w:val="ru-RU"/>
              </w:rPr>
              <w:t>мальная</w:t>
            </w:r>
            <w:proofErr w:type="spellEnd"/>
            <w:r w:rsidRPr="00BC16D8">
              <w:rPr>
                <w:bCs/>
                <w:sz w:val="18"/>
                <w:szCs w:val="18"/>
                <w:lang w:val="ru-RU"/>
              </w:rPr>
              <w:t xml:space="preserve"> суммарная ширина полосы</w:t>
            </w:r>
            <w:r w:rsidRPr="00BC16D8">
              <w:rPr>
                <w:b w:val="0"/>
                <w:sz w:val="18"/>
                <w:szCs w:val="18"/>
                <w:lang w:val="ru-RU"/>
              </w:rPr>
              <w:br/>
            </w:r>
            <w:r w:rsidRPr="00BC16D8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221" w:type="dxa"/>
            <w:vAlign w:val="center"/>
          </w:tcPr>
          <w:p w:rsidR="004A3E1B" w:rsidRPr="00BC16D8" w:rsidRDefault="004A3E1B" w:rsidP="008660E2">
            <w:pPr>
              <w:pStyle w:val="Tablehead"/>
              <w:spacing w:line="22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BC16D8">
              <w:rPr>
                <w:bCs/>
                <w:sz w:val="18"/>
                <w:szCs w:val="18"/>
                <w:lang w:val="ru-RU"/>
              </w:rPr>
              <w:t xml:space="preserve">Набор комбинаций </w:t>
            </w:r>
            <w:r w:rsidRPr="00BC16D8">
              <w:rPr>
                <w:bCs/>
                <w:sz w:val="18"/>
                <w:szCs w:val="18"/>
                <w:lang w:val="ru-RU"/>
              </w:rPr>
              <w:br/>
              <w:t>из значений ширины полос</w:t>
            </w:r>
          </w:p>
        </w:tc>
      </w:tr>
      <w:tr w:rsidR="0027768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CA_3A-7A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CE065A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CE065A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CE065A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vAlign w:val="center"/>
          </w:tcPr>
          <w:p w:rsidR="00CE065A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25" w:type="dxa"/>
            <w:vMerge w:val="restart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221" w:type="dxa"/>
            <w:vMerge w:val="restart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27768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3" w:type="dxa"/>
            <w:vAlign w:val="center"/>
          </w:tcPr>
          <w:p w:rsidR="00CE065A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CE065A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vAlign w:val="center"/>
          </w:tcPr>
          <w:p w:rsidR="00CE065A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25" w:type="dxa"/>
            <w:vMerge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CE065A" w:rsidRPr="00BC16D8" w:rsidRDefault="00CE06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762163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CA_3A-8A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3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25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21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762163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762163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3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</w:t>
            </w:r>
          </w:p>
        </w:tc>
      </w:tr>
      <w:tr w:rsidR="00762163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762163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CA_3A-20A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25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21" w:type="dxa"/>
            <w:vMerge w:val="restart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762163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8545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CA_4A-5A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762163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762163" w:rsidRPr="00BC16D8" w:rsidRDefault="00762163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8545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CA_4A-7A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21" w:type="dxa"/>
            <w:vMerge w:val="restart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88545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25" w:type="dxa"/>
            <w:vMerge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88545A" w:rsidRPr="00BC16D8" w:rsidRDefault="0088545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CA_4A-12A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CA_4A-13A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lang w:val="ru-RU"/>
              </w:rPr>
              <w:t>CA_4A-17A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CA_4A-29A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rFonts w:eastAsia="MS Mincho"/>
                <w:sz w:val="18"/>
                <w:szCs w:val="18"/>
                <w:lang w:val="ru-RU"/>
              </w:rPr>
              <w:t>CA_5A-12A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CA_5A-17A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CA_7A-20A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CA_8A-20A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BC16D8">
              <w:rPr>
                <w:sz w:val="18"/>
                <w:szCs w:val="18"/>
                <w:lang w:val="ru-RU"/>
              </w:rPr>
              <w:t>CA_11A-18A</w:t>
            </w:r>
            <w:proofErr w:type="spellEnd"/>
          </w:p>
        </w:tc>
        <w:tc>
          <w:tcPr>
            <w:tcW w:w="932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221" w:type="dxa"/>
            <w:vMerge w:val="restart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0</w:t>
            </w:r>
          </w:p>
        </w:tc>
      </w:tr>
      <w:tr w:rsidR="006E43EA" w:rsidRPr="00BC16D8" w:rsidTr="0066216B">
        <w:trPr>
          <w:trHeight w:val="223"/>
          <w:jc w:val="center"/>
        </w:trPr>
        <w:tc>
          <w:tcPr>
            <w:tcW w:w="1321" w:type="dxa"/>
            <w:vMerge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25" w:type="dxa"/>
            <w:vMerge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1" w:type="dxa"/>
            <w:vMerge/>
            <w:tcBorders>
              <w:bottom w:val="single" w:sz="4" w:space="0" w:color="auto"/>
            </w:tcBorders>
            <w:vAlign w:val="center"/>
          </w:tcPr>
          <w:p w:rsidR="006E43EA" w:rsidRPr="00BC16D8" w:rsidRDefault="006E43EA" w:rsidP="008660E2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875BB" w:rsidRPr="00BC16D8" w:rsidTr="0066216B">
        <w:trPr>
          <w:trHeight w:val="223"/>
          <w:jc w:val="center"/>
        </w:trPr>
        <w:tc>
          <w:tcPr>
            <w:tcW w:w="9639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B875BB" w:rsidRPr="00BC16D8" w:rsidRDefault="00B875BB" w:rsidP="008660E2">
            <w:pPr>
              <w:pStyle w:val="TableLegendNote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ПРИМЕЧАНИЕ</w:t>
            </w:r>
            <w:r w:rsidR="004A3E1B" w:rsidRPr="00BC16D8">
              <w:rPr>
                <w:sz w:val="18"/>
                <w:szCs w:val="18"/>
                <w:lang w:val="ru-RU"/>
              </w:rPr>
              <w:t> </w:t>
            </w:r>
            <w:r w:rsidRPr="00BC16D8">
              <w:rPr>
                <w:sz w:val="18"/>
                <w:szCs w:val="18"/>
                <w:lang w:val="ru-RU"/>
              </w:rPr>
              <w:t>1.</w:t>
            </w:r>
            <w:r w:rsidR="004A3E1B" w:rsidRPr="00BC16D8">
              <w:rPr>
                <w:sz w:val="18"/>
                <w:szCs w:val="18"/>
                <w:lang w:val="ru-RU"/>
              </w:rPr>
              <w:t> </w:t>
            </w:r>
            <w:r w:rsidR="007C6655" w:rsidRPr="00BC16D8">
              <w:rPr>
                <w:sz w:val="18"/>
                <w:szCs w:val="18"/>
                <w:lang w:val="ru-RU"/>
              </w:rPr>
              <w:t>– </w:t>
            </w:r>
            <w:r w:rsidRPr="00BC16D8">
              <w:rPr>
                <w:sz w:val="18"/>
                <w:szCs w:val="18"/>
                <w:lang w:val="ru-RU"/>
              </w:rPr>
              <w:t xml:space="preserve">Конфигурация CA обозначается комбинацией рабочей полосы и класса </w:t>
            </w:r>
            <w:r w:rsidR="004A3E1B" w:rsidRPr="00BC16D8">
              <w:rPr>
                <w:sz w:val="18"/>
                <w:szCs w:val="18"/>
                <w:lang w:val="ru-RU"/>
              </w:rPr>
              <w:t xml:space="preserve">ширины </w:t>
            </w:r>
            <w:r w:rsidRPr="00BC16D8">
              <w:rPr>
                <w:sz w:val="18"/>
                <w:szCs w:val="18"/>
                <w:lang w:val="ru-RU"/>
              </w:rPr>
              <w:t>полосы CA, приведенн</w:t>
            </w:r>
            <w:r w:rsidR="004A3E1B" w:rsidRPr="00BC16D8">
              <w:rPr>
                <w:sz w:val="18"/>
                <w:szCs w:val="18"/>
                <w:lang w:val="ru-RU"/>
              </w:rPr>
              <w:t>ого</w:t>
            </w:r>
            <w:r w:rsidRPr="00BC16D8">
              <w:rPr>
                <w:sz w:val="18"/>
                <w:szCs w:val="18"/>
                <w:lang w:val="ru-RU"/>
              </w:rPr>
              <w:t xml:space="preserve"> в</w:t>
            </w:r>
            <w:r w:rsidR="004A3E1B" w:rsidRPr="00BC16D8">
              <w:rPr>
                <w:sz w:val="18"/>
                <w:szCs w:val="18"/>
                <w:lang w:val="ru-RU"/>
              </w:rPr>
              <w:t> </w:t>
            </w:r>
            <w:r w:rsidRPr="00BC16D8">
              <w:rPr>
                <w:sz w:val="18"/>
                <w:szCs w:val="18"/>
                <w:lang w:val="ru-RU"/>
              </w:rPr>
              <w:t>таблице 1.1.2</w:t>
            </w:r>
            <w:r w:rsidRPr="00BC16D8">
              <w:rPr>
                <w:sz w:val="18"/>
                <w:szCs w:val="18"/>
                <w:lang w:val="ru-RU"/>
              </w:rPr>
              <w:noBreakHyphen/>
              <w:t xml:space="preserve">4 (буквенный индекс). Если класс </w:t>
            </w:r>
            <w:r w:rsidR="004A3E1B" w:rsidRPr="00BC16D8">
              <w:rPr>
                <w:sz w:val="18"/>
                <w:szCs w:val="18"/>
                <w:lang w:val="ru-RU"/>
              </w:rPr>
              <w:t xml:space="preserve">ширины </w:t>
            </w:r>
            <w:r w:rsidRPr="00BC16D8">
              <w:rPr>
                <w:sz w:val="18"/>
                <w:szCs w:val="18"/>
                <w:lang w:val="ru-RU"/>
              </w:rPr>
              <w:t>полосы CA для рабочей полосы не указан, это означает, что поддерживаются все классы.</w:t>
            </w:r>
          </w:p>
          <w:p w:rsidR="00B875BB" w:rsidRPr="00BC16D8" w:rsidRDefault="007C6655" w:rsidP="008660E2">
            <w:pPr>
              <w:pStyle w:val="TableLegendNote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ПРИМЕЧАНИЕ 2. – </w:t>
            </w:r>
            <w:r w:rsidR="00B875BB" w:rsidRPr="00BC16D8">
              <w:rPr>
                <w:sz w:val="18"/>
                <w:szCs w:val="18"/>
                <w:lang w:val="ru-RU"/>
              </w:rPr>
              <w:t xml:space="preserve">Для каждой комбинации полос все комбинации </w:t>
            </w:r>
            <w:r w:rsidR="004A3E1B" w:rsidRPr="00BC16D8">
              <w:rPr>
                <w:sz w:val="18"/>
                <w:szCs w:val="18"/>
                <w:lang w:val="ru-RU"/>
              </w:rPr>
              <w:t>указанных значений ширины</w:t>
            </w:r>
            <w:r w:rsidR="00B875BB" w:rsidRPr="00BC16D8">
              <w:rPr>
                <w:sz w:val="18"/>
                <w:szCs w:val="18"/>
                <w:lang w:val="ru-RU"/>
              </w:rPr>
              <w:t xml:space="preserve"> полос принадлежат данному набору.</w:t>
            </w:r>
          </w:p>
          <w:p w:rsidR="00B875BB" w:rsidRPr="00BC16D8" w:rsidRDefault="00B875BB" w:rsidP="008660E2">
            <w:pPr>
              <w:pStyle w:val="TableLegendNote"/>
              <w:spacing w:line="22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ПРИМЕЧАНИЕ</w:t>
            </w:r>
            <w:r w:rsidR="004A3E1B" w:rsidRPr="00BC16D8">
              <w:rPr>
                <w:sz w:val="18"/>
                <w:szCs w:val="18"/>
                <w:lang w:val="ru-RU"/>
              </w:rPr>
              <w:t> </w:t>
            </w:r>
            <w:r w:rsidRPr="00BC16D8">
              <w:rPr>
                <w:sz w:val="18"/>
                <w:szCs w:val="18"/>
                <w:lang w:val="ru-RU"/>
              </w:rPr>
              <w:t>3.</w:t>
            </w:r>
            <w:r w:rsidR="004A3E1B" w:rsidRPr="00BC16D8">
              <w:rPr>
                <w:sz w:val="18"/>
                <w:szCs w:val="18"/>
                <w:lang w:val="ru-RU"/>
              </w:rPr>
              <w:t> </w:t>
            </w:r>
            <w:r w:rsidR="007C6655" w:rsidRPr="00BC16D8">
              <w:rPr>
                <w:sz w:val="18"/>
                <w:szCs w:val="18"/>
                <w:lang w:val="ru-RU"/>
              </w:rPr>
              <w:t>– </w:t>
            </w:r>
            <w:r w:rsidRPr="00BC16D8">
              <w:rPr>
                <w:sz w:val="18"/>
                <w:szCs w:val="18"/>
                <w:lang w:val="ru-RU"/>
              </w:rPr>
              <w:t xml:space="preserve">Для поддерживаемых комбинаций </w:t>
            </w:r>
            <w:r w:rsidR="004A3E1B" w:rsidRPr="00BC16D8">
              <w:rPr>
                <w:sz w:val="18"/>
                <w:szCs w:val="18"/>
                <w:lang w:val="ru-RU"/>
              </w:rPr>
              <w:t xml:space="preserve">из значений ширины </w:t>
            </w:r>
            <w:r w:rsidRPr="00BC16D8">
              <w:rPr>
                <w:sz w:val="18"/>
                <w:szCs w:val="18"/>
                <w:lang w:val="ru-RU"/>
              </w:rPr>
              <w:t xml:space="preserve">полос </w:t>
            </w:r>
            <w:proofErr w:type="spellStart"/>
            <w:r w:rsidRPr="00BC16D8">
              <w:rPr>
                <w:sz w:val="18"/>
                <w:szCs w:val="18"/>
                <w:lang w:val="ru-RU"/>
              </w:rPr>
              <w:t>CC</w:t>
            </w:r>
            <w:proofErr w:type="spellEnd"/>
            <w:r w:rsidRPr="00BC16D8">
              <w:rPr>
                <w:sz w:val="18"/>
                <w:szCs w:val="18"/>
                <w:lang w:val="ru-RU"/>
              </w:rPr>
              <w:t xml:space="preserve"> значения ширины полосы </w:t>
            </w:r>
            <w:proofErr w:type="spellStart"/>
            <w:r w:rsidRPr="00BC16D8">
              <w:rPr>
                <w:sz w:val="18"/>
                <w:szCs w:val="18"/>
                <w:lang w:val="ru-RU"/>
              </w:rPr>
              <w:t>CC</w:t>
            </w:r>
            <w:proofErr w:type="spellEnd"/>
            <w:r w:rsidRPr="00BC16D8">
              <w:rPr>
                <w:sz w:val="18"/>
                <w:szCs w:val="18"/>
                <w:lang w:val="ru-RU"/>
              </w:rPr>
              <w:t xml:space="preserve"> </w:t>
            </w:r>
            <w:r w:rsidR="004F283E" w:rsidRPr="00BC16D8">
              <w:rPr>
                <w:sz w:val="18"/>
                <w:szCs w:val="18"/>
                <w:lang w:val="ru-RU"/>
              </w:rPr>
              <w:t xml:space="preserve">на </w:t>
            </w:r>
            <w:r w:rsidRPr="00BC16D8">
              <w:rPr>
                <w:sz w:val="18"/>
                <w:szCs w:val="18"/>
                <w:lang w:val="ru-RU"/>
              </w:rPr>
              <w:t>линии вниз и</w:t>
            </w:r>
            <w:r w:rsidR="004A3E1B" w:rsidRPr="00BC16D8">
              <w:rPr>
                <w:sz w:val="18"/>
                <w:szCs w:val="18"/>
                <w:lang w:val="ru-RU"/>
              </w:rPr>
              <w:t xml:space="preserve"> на </w:t>
            </w:r>
            <w:r w:rsidRPr="00BC16D8">
              <w:rPr>
                <w:sz w:val="18"/>
                <w:szCs w:val="18"/>
                <w:lang w:val="ru-RU"/>
              </w:rPr>
              <w:t>линии вверх равны.</w:t>
            </w:r>
          </w:p>
        </w:tc>
      </w:tr>
    </w:tbl>
    <w:p w:rsidR="004966F1" w:rsidRPr="00BC16D8" w:rsidRDefault="004966F1" w:rsidP="004966F1">
      <w:pPr>
        <w:pStyle w:val="Tablefin"/>
        <w:rPr>
          <w:lang w:val="ru-RU"/>
        </w:rPr>
      </w:pPr>
    </w:p>
    <w:p w:rsidR="00CE065A" w:rsidRPr="00BC16D8" w:rsidRDefault="008C092B" w:rsidP="00DF5E47">
      <w:pPr>
        <w:pStyle w:val="TableNo"/>
        <w:spacing w:before="240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31078C" w:rsidRPr="00BC16D8">
        <w:rPr>
          <w:lang w:val="ru-RU"/>
        </w:rPr>
        <w:t>1.1.2-3</w:t>
      </w:r>
    </w:p>
    <w:p w:rsidR="00CE065A" w:rsidRPr="00BC16D8" w:rsidRDefault="00DF5E47" w:rsidP="00AD2A38">
      <w:pPr>
        <w:pStyle w:val="Tabletitle"/>
        <w:rPr>
          <w:lang w:val="ru-RU"/>
        </w:rPr>
      </w:pPr>
      <w:r w:rsidRPr="00BC16D8">
        <w:rPr>
          <w:lang w:val="ru-RU"/>
        </w:rPr>
        <w:t xml:space="preserve">Поддерживаемые </w:t>
      </w:r>
      <w:r w:rsidR="00A96B50" w:rsidRPr="00BC16D8">
        <w:rPr>
          <w:lang w:val="ru-RU"/>
        </w:rPr>
        <w:t xml:space="preserve">значения </w:t>
      </w:r>
      <w:r w:rsidRPr="00BC16D8">
        <w:rPr>
          <w:lang w:val="ru-RU"/>
        </w:rPr>
        <w:t>полосы пропускания E-UTRA</w:t>
      </w:r>
      <w:r w:rsidRPr="00BC16D8">
        <w:rPr>
          <w:lang w:val="ru-RU"/>
        </w:rPr>
        <w:br/>
        <w:t>для внутриполосного объединения несмежных несущих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2"/>
        <w:gridCol w:w="1129"/>
        <w:gridCol w:w="1143"/>
        <w:gridCol w:w="1143"/>
        <w:gridCol w:w="1143"/>
        <w:gridCol w:w="1143"/>
        <w:gridCol w:w="1143"/>
        <w:gridCol w:w="1143"/>
      </w:tblGrid>
      <w:tr w:rsidR="00CE065A" w:rsidRPr="00BC16D8" w:rsidTr="00DF5E47">
        <w:trPr>
          <w:trHeight w:val="307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DF5E47" w:rsidP="00DF5E47">
            <w:pPr>
              <w:pStyle w:val="Tablehead"/>
              <w:rPr>
                <w:lang w:val="ru-RU" w:eastAsia="en-GB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Рабочая полоса CA/полоса пропускания канала</w:t>
            </w:r>
          </w:p>
        </w:tc>
      </w:tr>
      <w:tr w:rsidR="00DF5E47" w:rsidRPr="00BC16D8" w:rsidTr="00DF5E47">
        <w:trPr>
          <w:trHeight w:val="289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A96B50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 xml:space="preserve">Полоса </w:t>
            </w:r>
            <w:r w:rsidR="00A96B50" w:rsidRPr="00BC16D8">
              <w:rPr>
                <w:rFonts w:asciiTheme="majorBidi" w:hAnsiTheme="majorBidi" w:cstheme="majorBidi"/>
                <w:bCs/>
                <w:lang w:val="ru-RU"/>
              </w:rPr>
              <w:t xml:space="preserve">СА </w:t>
            </w:r>
            <w:r w:rsidRPr="00BC16D8">
              <w:rPr>
                <w:rFonts w:asciiTheme="majorBidi" w:hAnsiTheme="majorBidi" w:cstheme="majorBidi"/>
                <w:bCs/>
                <w:lang w:val="ru-RU"/>
              </w:rPr>
              <w:t>E</w:t>
            </w:r>
            <w:r w:rsidRPr="00BC16D8">
              <w:rPr>
                <w:rFonts w:asciiTheme="majorBidi" w:hAnsiTheme="majorBidi" w:cstheme="majorBidi"/>
                <w:bCs/>
                <w:lang w:val="ru-RU"/>
              </w:rPr>
              <w:noBreakHyphen/>
              <w:t>UTRA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Полосы E-UTRA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1,4 МГц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3 МГц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5 МГц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10 МГц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15 МГц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20 МГц</w:t>
            </w:r>
          </w:p>
        </w:tc>
      </w:tr>
      <w:tr w:rsidR="00DF5E47" w:rsidRPr="00BC16D8" w:rsidTr="00CB2622">
        <w:trPr>
          <w:trHeight w:val="213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rFonts w:asciiTheme="majorBidi" w:eastAsia="MS Mincho" w:hAnsiTheme="majorBidi" w:cstheme="majorBidi"/>
                <w:lang w:val="ru-RU"/>
              </w:rPr>
              <w:t>CA_25A-25A</w:t>
            </w:r>
            <w:proofErr w:type="spellEnd"/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EF35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CB2622">
            <w:pPr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CB2622">
            <w:pPr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CB262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CB262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Да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CB2622">
            <w:pPr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47" w:rsidRPr="00BC16D8" w:rsidRDefault="00DF5E47" w:rsidP="00CB2622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CB2622" w:rsidRPr="00BC16D8" w:rsidRDefault="00CB2622" w:rsidP="00CB2622">
      <w:pPr>
        <w:pStyle w:val="Tablefin"/>
        <w:rPr>
          <w:lang w:val="ru-RU"/>
        </w:rPr>
      </w:pPr>
    </w:p>
    <w:p w:rsidR="00CE065A" w:rsidRPr="00BC16D8" w:rsidRDefault="008C092B" w:rsidP="00DF5E47">
      <w:pPr>
        <w:pStyle w:val="TableNo"/>
        <w:spacing w:before="240"/>
        <w:rPr>
          <w:lang w:val="ru-RU"/>
        </w:rPr>
      </w:pPr>
      <w:r w:rsidRPr="00BC16D8">
        <w:rPr>
          <w:lang w:val="ru-RU"/>
        </w:rPr>
        <w:t>ТАБЛИЦА</w:t>
      </w:r>
      <w:r w:rsidR="00DF5E47" w:rsidRPr="00BC16D8">
        <w:rPr>
          <w:lang w:val="ru-RU"/>
        </w:rPr>
        <w:t> </w:t>
      </w:r>
      <w:r w:rsidR="003E0331" w:rsidRPr="00BC16D8">
        <w:rPr>
          <w:lang w:val="ru-RU"/>
        </w:rPr>
        <w:t>1.1.2-4</w:t>
      </w:r>
    </w:p>
    <w:p w:rsidR="00CE065A" w:rsidRPr="00BC16D8" w:rsidRDefault="00DF5E47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Классы </w:t>
      </w:r>
      <w:r w:rsidR="00A96B50" w:rsidRPr="00BC16D8">
        <w:rPr>
          <w:bCs/>
          <w:lang w:val="ru-RU"/>
        </w:rPr>
        <w:t xml:space="preserve">ширины </w:t>
      </w:r>
      <w:r w:rsidRPr="00BC16D8">
        <w:rPr>
          <w:bCs/>
          <w:lang w:val="ru-RU"/>
        </w:rPr>
        <w:t>полосы CA и соответствующие номинальные защитные полосы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786"/>
        <w:gridCol w:w="1509"/>
        <w:gridCol w:w="3260"/>
      </w:tblGrid>
      <w:tr w:rsidR="00DF5E47" w:rsidRPr="00BC16D8" w:rsidTr="00E8497B">
        <w:trPr>
          <w:jc w:val="center"/>
        </w:trPr>
        <w:tc>
          <w:tcPr>
            <w:tcW w:w="2084" w:type="dxa"/>
            <w:vAlign w:val="center"/>
          </w:tcPr>
          <w:p w:rsidR="00DF5E47" w:rsidRPr="00BC16D8" w:rsidRDefault="00DF5E47" w:rsidP="00A96B50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 xml:space="preserve">Класс </w:t>
            </w:r>
            <w:r w:rsidR="00A96B50" w:rsidRPr="00BC16D8">
              <w:rPr>
                <w:rFonts w:asciiTheme="majorBidi" w:hAnsiTheme="majorBidi" w:cstheme="majorBidi"/>
                <w:bCs/>
                <w:lang w:val="ru-RU"/>
              </w:rPr>
              <w:t xml:space="preserve">ширины </w:t>
            </w:r>
            <w:r w:rsidRPr="00BC16D8">
              <w:rPr>
                <w:rFonts w:asciiTheme="majorBidi" w:hAnsiTheme="majorBidi" w:cstheme="majorBidi"/>
                <w:bCs/>
                <w:lang w:val="ru-RU"/>
              </w:rPr>
              <w:t>полосы CA</w:t>
            </w:r>
          </w:p>
        </w:tc>
        <w:tc>
          <w:tcPr>
            <w:tcW w:w="2786" w:type="dxa"/>
            <w:vAlign w:val="center"/>
          </w:tcPr>
          <w:p w:rsidR="00DF5E47" w:rsidRPr="00BC16D8" w:rsidRDefault="00DF5E47" w:rsidP="00A96B50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 xml:space="preserve">Конфигурация объединенной </w:t>
            </w:r>
            <w:r w:rsidR="00A96B50" w:rsidRPr="00BC16D8">
              <w:rPr>
                <w:rFonts w:asciiTheme="majorBidi" w:hAnsiTheme="majorBidi" w:cstheme="majorBidi"/>
                <w:bCs/>
                <w:lang w:val="ru-RU"/>
              </w:rPr>
              <w:t xml:space="preserve">ширины </w:t>
            </w:r>
            <w:r w:rsidRPr="00BC16D8">
              <w:rPr>
                <w:rFonts w:asciiTheme="majorBidi" w:hAnsiTheme="majorBidi" w:cstheme="majorBidi"/>
                <w:bCs/>
                <w:lang w:val="ru-RU"/>
              </w:rPr>
              <w:t>полосы передачи сигнала</w:t>
            </w:r>
          </w:p>
        </w:tc>
        <w:tc>
          <w:tcPr>
            <w:tcW w:w="1509" w:type="dxa"/>
            <w:vAlign w:val="center"/>
          </w:tcPr>
          <w:p w:rsidR="00DF5E47" w:rsidRPr="00BC16D8" w:rsidRDefault="00DF5E47" w:rsidP="0082038E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Макси-</w:t>
            </w:r>
            <w:proofErr w:type="spellStart"/>
            <w:r w:rsidRPr="00BC16D8">
              <w:rPr>
                <w:rFonts w:asciiTheme="majorBidi" w:hAnsiTheme="majorBidi" w:cstheme="majorBidi"/>
                <w:bCs/>
                <w:lang w:val="ru-RU"/>
              </w:rPr>
              <w:t>мальное</w:t>
            </w:r>
            <w:proofErr w:type="spellEnd"/>
            <w:r w:rsidRPr="00BC16D8">
              <w:rPr>
                <w:rFonts w:asciiTheme="majorBidi" w:hAnsiTheme="majorBidi" w:cstheme="majorBidi"/>
                <w:bCs/>
                <w:lang w:val="ru-RU"/>
              </w:rPr>
              <w:t xml:space="preserve"> </w:t>
            </w:r>
            <w:r w:rsidR="0082038E" w:rsidRPr="00BC16D8">
              <w:rPr>
                <w:rFonts w:asciiTheme="majorBidi" w:hAnsiTheme="majorBidi" w:cstheme="majorBidi"/>
                <w:bCs/>
                <w:lang w:val="ru-RU"/>
              </w:rPr>
              <w:br/>
            </w:r>
            <w:r w:rsidR="00A96B50" w:rsidRPr="00BC16D8">
              <w:rPr>
                <w:rFonts w:asciiTheme="majorBidi" w:hAnsiTheme="majorBidi" w:cstheme="majorBidi"/>
                <w:bCs/>
                <w:lang w:val="ru-RU"/>
              </w:rPr>
              <w:t>количество состав-</w:t>
            </w:r>
            <w:r w:rsidR="00A96B50" w:rsidRPr="00BC16D8">
              <w:rPr>
                <w:rFonts w:asciiTheme="majorBidi" w:hAnsiTheme="majorBidi" w:cstheme="majorBidi"/>
                <w:bCs/>
                <w:lang w:val="ru-RU"/>
              </w:rPr>
              <w:br/>
            </w:r>
            <w:proofErr w:type="spellStart"/>
            <w:r w:rsidR="00A96B50" w:rsidRPr="00BC16D8">
              <w:rPr>
                <w:rFonts w:asciiTheme="majorBidi" w:hAnsiTheme="majorBidi" w:cstheme="majorBidi"/>
                <w:bCs/>
                <w:lang w:val="ru-RU"/>
              </w:rPr>
              <w:t>ляющих</w:t>
            </w:r>
            <w:proofErr w:type="spellEnd"/>
            <w:r w:rsidR="00A96B50" w:rsidRPr="00BC16D8">
              <w:rPr>
                <w:rFonts w:asciiTheme="majorBidi" w:hAnsiTheme="majorBidi" w:cstheme="majorBidi"/>
                <w:bCs/>
                <w:lang w:val="ru-RU"/>
              </w:rPr>
              <w:br/>
              <w:t>несущих</w:t>
            </w:r>
          </w:p>
        </w:tc>
        <w:tc>
          <w:tcPr>
            <w:tcW w:w="3260" w:type="dxa"/>
            <w:vAlign w:val="center"/>
          </w:tcPr>
          <w:p w:rsidR="00DF5E47" w:rsidRPr="00BC16D8" w:rsidRDefault="00DF5E47" w:rsidP="00EF3528">
            <w:pPr>
              <w:pStyle w:val="Tablehead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 xml:space="preserve">Номинальная защитная </w:t>
            </w:r>
            <w:r w:rsidR="0082038E" w:rsidRPr="00BC16D8">
              <w:rPr>
                <w:rFonts w:asciiTheme="majorBidi" w:hAnsiTheme="majorBidi" w:cstheme="majorBidi"/>
                <w:bCs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lang w:val="ru-RU"/>
              </w:rPr>
              <w:t xml:space="preserve">полоса </w:t>
            </w:r>
            <w:r w:rsidRPr="00BC16D8">
              <w:rPr>
                <w:rFonts w:asciiTheme="majorBidi" w:hAnsiTheme="majorBidi" w:cstheme="majorBidi"/>
                <w:bCs/>
                <w:i/>
                <w:iCs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bCs/>
                <w:i/>
                <w:iCs/>
                <w:vertAlign w:val="subscript"/>
                <w:lang w:val="ru-RU"/>
              </w:rPr>
              <w:t>GB</w:t>
            </w:r>
          </w:p>
        </w:tc>
      </w:tr>
      <w:tr w:rsidR="00DF5E47" w:rsidRPr="00BC16D8" w:rsidTr="00E8497B">
        <w:trPr>
          <w:jc w:val="center"/>
        </w:trPr>
        <w:tc>
          <w:tcPr>
            <w:tcW w:w="2084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A</w:t>
            </w:r>
          </w:p>
        </w:tc>
        <w:tc>
          <w:tcPr>
            <w:tcW w:w="2786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N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RB,agg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 xml:space="preserve"> ≤ 100</w:t>
            </w:r>
          </w:p>
        </w:tc>
        <w:tc>
          <w:tcPr>
            <w:tcW w:w="1509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3260" w:type="dxa"/>
          </w:tcPr>
          <w:p w:rsidR="00DF5E47" w:rsidRPr="00BC16D8" w:rsidRDefault="00DF5E47" w:rsidP="00EF35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0,05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Channel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(1)</w:t>
            </w:r>
          </w:p>
        </w:tc>
      </w:tr>
      <w:tr w:rsidR="00DF5E47" w:rsidRPr="00BC16D8" w:rsidTr="00E8497B">
        <w:trPr>
          <w:jc w:val="center"/>
        </w:trPr>
        <w:tc>
          <w:tcPr>
            <w:tcW w:w="2084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B</w:t>
            </w:r>
          </w:p>
        </w:tc>
        <w:tc>
          <w:tcPr>
            <w:tcW w:w="2786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N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RB,agg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 xml:space="preserve"> ≤ 100</w:t>
            </w:r>
          </w:p>
        </w:tc>
        <w:tc>
          <w:tcPr>
            <w:tcW w:w="1509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3260" w:type="dxa"/>
          </w:tcPr>
          <w:p w:rsidR="00DF5E47" w:rsidRPr="00BC16D8" w:rsidRDefault="00DF5E47" w:rsidP="00A96B5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В процессе 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>рассмотрения</w:t>
            </w:r>
          </w:p>
        </w:tc>
      </w:tr>
      <w:tr w:rsidR="00DF5E47" w:rsidRPr="00BC16D8" w:rsidTr="00E8497B">
        <w:trPr>
          <w:jc w:val="center"/>
        </w:trPr>
        <w:tc>
          <w:tcPr>
            <w:tcW w:w="2084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C</w:t>
            </w:r>
          </w:p>
        </w:tc>
        <w:tc>
          <w:tcPr>
            <w:tcW w:w="2786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100 &lt; </w:t>
            </w:r>
            <w:proofErr w:type="spellStart"/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N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RB,agg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 xml:space="preserve"> ≤ 200</w:t>
            </w:r>
          </w:p>
        </w:tc>
        <w:tc>
          <w:tcPr>
            <w:tcW w:w="1509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3260" w:type="dxa"/>
          </w:tcPr>
          <w:p w:rsidR="00DF5E47" w:rsidRPr="00BC16D8" w:rsidRDefault="00DF5E47" w:rsidP="00EF352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0,05 </w:t>
            </w:r>
            <w:proofErr w:type="spellStart"/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max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>(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Channel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(1)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,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Channel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(2)</w:t>
            </w:r>
            <w:r w:rsidRPr="00BC16D8">
              <w:rPr>
                <w:rFonts w:asciiTheme="majorBidi" w:hAnsiTheme="majorBidi" w:cstheme="majorBidi"/>
                <w:lang w:val="ru-RU"/>
              </w:rPr>
              <w:t>)</w:t>
            </w:r>
          </w:p>
        </w:tc>
      </w:tr>
      <w:tr w:rsidR="00DF5E47" w:rsidRPr="00BC16D8" w:rsidTr="00E8497B">
        <w:trPr>
          <w:jc w:val="center"/>
        </w:trPr>
        <w:tc>
          <w:tcPr>
            <w:tcW w:w="2084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D</w:t>
            </w:r>
          </w:p>
        </w:tc>
        <w:tc>
          <w:tcPr>
            <w:tcW w:w="2786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200 &lt; </w:t>
            </w:r>
            <w:proofErr w:type="spellStart"/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N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RB,agg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 xml:space="preserve"> ≤ [300]</w:t>
            </w:r>
          </w:p>
        </w:tc>
        <w:tc>
          <w:tcPr>
            <w:tcW w:w="1509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Подлежит</w:t>
            </w:r>
            <w:r w:rsidRPr="00BC16D8">
              <w:rPr>
                <w:rFonts w:asciiTheme="majorBidi" w:hAnsiTheme="majorBidi" w:cstheme="majorBidi"/>
                <w:lang w:val="ru-RU"/>
              </w:rPr>
              <w:br/>
            </w:r>
            <w:r w:rsidR="00E8497B" w:rsidRPr="00BC16D8">
              <w:rPr>
                <w:rFonts w:asciiTheme="majorBidi" w:hAnsiTheme="majorBidi" w:cstheme="majorBidi"/>
                <w:lang w:val="ru-RU"/>
              </w:rPr>
              <w:t>дальней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 xml:space="preserve">шему </w:t>
            </w:r>
            <w:r w:rsidRPr="00BC16D8">
              <w:rPr>
                <w:rFonts w:asciiTheme="majorBidi" w:hAnsiTheme="majorBidi" w:cstheme="majorBidi"/>
                <w:lang w:val="ru-RU"/>
              </w:rPr>
              <w:t>изучению</w:t>
            </w:r>
          </w:p>
        </w:tc>
        <w:tc>
          <w:tcPr>
            <w:tcW w:w="3260" w:type="dxa"/>
          </w:tcPr>
          <w:p w:rsidR="00DF5E47" w:rsidRPr="00BC16D8" w:rsidRDefault="00DF5E47" w:rsidP="00A96B5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В процессе 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>рассмотрения</w:t>
            </w:r>
          </w:p>
        </w:tc>
      </w:tr>
      <w:tr w:rsidR="00DF5E47" w:rsidRPr="00BC16D8" w:rsidTr="00E8497B">
        <w:trPr>
          <w:jc w:val="center"/>
        </w:trPr>
        <w:tc>
          <w:tcPr>
            <w:tcW w:w="2084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E</w:t>
            </w:r>
          </w:p>
        </w:tc>
        <w:tc>
          <w:tcPr>
            <w:tcW w:w="2786" w:type="dxa"/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[300] &lt; </w:t>
            </w:r>
            <w:proofErr w:type="spellStart"/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N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RB,agg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 xml:space="preserve"> ≤ [400]</w:t>
            </w:r>
          </w:p>
        </w:tc>
        <w:tc>
          <w:tcPr>
            <w:tcW w:w="1509" w:type="dxa"/>
          </w:tcPr>
          <w:p w:rsidR="00DF5E47" w:rsidRPr="00BC16D8" w:rsidRDefault="00A96B50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Подлеж</w:t>
            </w:r>
            <w:r w:rsidR="00E8497B" w:rsidRPr="00BC16D8">
              <w:rPr>
                <w:rFonts w:asciiTheme="majorBidi" w:hAnsiTheme="majorBidi" w:cstheme="majorBidi"/>
                <w:lang w:val="ru-RU"/>
              </w:rPr>
              <w:t>ит</w:t>
            </w:r>
            <w:r w:rsidR="00E8497B" w:rsidRPr="00BC16D8">
              <w:rPr>
                <w:rFonts w:asciiTheme="majorBidi" w:hAnsiTheme="majorBidi" w:cstheme="majorBidi"/>
                <w:lang w:val="ru-RU"/>
              </w:rPr>
              <w:br/>
              <w:t>дальней</w:t>
            </w:r>
            <w:r w:rsidRPr="00BC16D8">
              <w:rPr>
                <w:rFonts w:asciiTheme="majorBidi" w:hAnsiTheme="majorBidi" w:cstheme="majorBidi"/>
                <w:lang w:val="ru-RU"/>
              </w:rPr>
              <w:t>шему изучению</w:t>
            </w:r>
          </w:p>
        </w:tc>
        <w:tc>
          <w:tcPr>
            <w:tcW w:w="3260" w:type="dxa"/>
          </w:tcPr>
          <w:p w:rsidR="00DF5E47" w:rsidRPr="00BC16D8" w:rsidRDefault="00DF5E47" w:rsidP="00A96B5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В процессе 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>рассмотрения</w:t>
            </w:r>
          </w:p>
        </w:tc>
      </w:tr>
      <w:tr w:rsidR="00DF5E47" w:rsidRPr="00BC16D8" w:rsidTr="00E8497B">
        <w:trPr>
          <w:jc w:val="center"/>
        </w:trPr>
        <w:tc>
          <w:tcPr>
            <w:tcW w:w="2084" w:type="dxa"/>
            <w:tcBorders>
              <w:bottom w:val="single" w:sz="4" w:space="0" w:color="auto"/>
            </w:tcBorders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</w:p>
        </w:tc>
        <w:tc>
          <w:tcPr>
            <w:tcW w:w="2786" w:type="dxa"/>
            <w:tcBorders>
              <w:bottom w:val="single" w:sz="4" w:space="0" w:color="auto"/>
            </w:tcBorders>
          </w:tcPr>
          <w:p w:rsidR="00DF5E47" w:rsidRPr="00BC16D8" w:rsidRDefault="00DF5E47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[400] &lt; </w:t>
            </w:r>
            <w:proofErr w:type="spellStart"/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N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RB,agg</w:t>
            </w:r>
            <w:proofErr w:type="spellEnd"/>
            <w:r w:rsidRPr="00BC16D8">
              <w:rPr>
                <w:rFonts w:asciiTheme="majorBidi" w:hAnsiTheme="majorBidi" w:cstheme="majorBidi"/>
                <w:lang w:val="ru-RU"/>
              </w:rPr>
              <w:t xml:space="preserve"> ≤ [500]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:rsidR="00DF5E47" w:rsidRPr="00BC16D8" w:rsidRDefault="00E8497B" w:rsidP="00193DDF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Подлежит</w:t>
            </w:r>
            <w:r w:rsidRPr="00BC16D8">
              <w:rPr>
                <w:rFonts w:asciiTheme="majorBidi" w:hAnsiTheme="majorBidi" w:cstheme="majorBidi"/>
                <w:lang w:val="ru-RU"/>
              </w:rPr>
              <w:br/>
              <w:t>дальней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>шему изучению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F5E47" w:rsidRPr="00BC16D8" w:rsidRDefault="00DF5E47" w:rsidP="00A96B5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В процессе 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>рассмотрения</w:t>
            </w:r>
          </w:p>
        </w:tc>
      </w:tr>
      <w:tr w:rsidR="00CE065A" w:rsidRPr="00BC16D8" w:rsidTr="00DF5E47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F5E47" w:rsidRPr="00BC16D8" w:rsidRDefault="00DF5E47" w:rsidP="00DF5E47">
            <w:pPr>
              <w:pStyle w:val="TableLegendNote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ПРИМЕЧАНИЕ 1. </w:t>
            </w:r>
            <w:r w:rsidR="00E8497B" w:rsidRPr="00BC16D8">
              <w:rPr>
                <w:rFonts w:asciiTheme="majorBidi" w:hAnsiTheme="majorBidi" w:cstheme="majorBidi"/>
                <w:lang w:val="ru-RU"/>
              </w:rPr>
              <w:t xml:space="preserve">–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Channel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(1)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и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i/>
                <w:iCs/>
                <w:vertAlign w:val="subscript"/>
                <w:lang w:val="ru-RU"/>
              </w:rPr>
              <w:t>Channel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(2)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– 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 xml:space="preserve">это значения 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полос пропускания канала </w:t>
            </w:r>
            <w:r w:rsidR="00A96B50" w:rsidRPr="00BC16D8">
              <w:rPr>
                <w:rFonts w:asciiTheme="majorBidi" w:hAnsiTheme="majorBidi" w:cstheme="majorBidi"/>
                <w:lang w:val="ru-RU"/>
              </w:rPr>
              <w:t xml:space="preserve">для </w:t>
            </w:r>
            <w:r w:rsidRPr="00BC16D8">
              <w:rPr>
                <w:rFonts w:asciiTheme="majorBidi" w:hAnsiTheme="majorBidi" w:cstheme="majorBidi"/>
                <w:lang w:val="ru-RU"/>
              </w:rPr>
              <w:t>двух компонентных несущих E-UTRA согласно таблице 1.1-1.</w:t>
            </w:r>
          </w:p>
          <w:p w:rsidR="00CE065A" w:rsidRPr="00BC16D8" w:rsidRDefault="00DF5E47" w:rsidP="00DF5E47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</w:t>
            </w:r>
            <w:r w:rsidR="00E8497B" w:rsidRPr="00BC16D8">
              <w:rPr>
                <w:lang w:val="ru-RU"/>
              </w:rPr>
              <w:t xml:space="preserve">– </w:t>
            </w:r>
            <w:r w:rsidRPr="00BC16D8">
              <w:rPr>
                <w:color w:val="000000"/>
                <w:lang w:val="ru-RU"/>
              </w:rPr>
              <w:t xml:space="preserve">Защитные полосы, указанные в </w:t>
            </w:r>
            <w:r w:rsidR="00A96B50" w:rsidRPr="00BC16D8">
              <w:rPr>
                <w:color w:val="000000"/>
                <w:lang w:val="ru-RU"/>
              </w:rPr>
              <w:t xml:space="preserve">этой </w:t>
            </w:r>
            <w:r w:rsidRPr="00BC16D8">
              <w:rPr>
                <w:color w:val="000000"/>
                <w:lang w:val="ru-RU"/>
              </w:rPr>
              <w:t>таблице, применимы только для линии вверх</w:t>
            </w:r>
            <w:r w:rsidRPr="00BC16D8">
              <w:rPr>
                <w:lang w:val="ru-RU"/>
              </w:rPr>
              <w:t>.</w:t>
            </w:r>
          </w:p>
        </w:tc>
      </w:tr>
    </w:tbl>
    <w:p w:rsidR="00CB2622" w:rsidRPr="00BC16D8" w:rsidRDefault="00CB2622" w:rsidP="00CB2622">
      <w:pPr>
        <w:pStyle w:val="Tablefin"/>
        <w:rPr>
          <w:lang w:val="ru-RU"/>
        </w:rPr>
      </w:pPr>
    </w:p>
    <w:p w:rsidR="00CE065A" w:rsidRPr="00BC16D8" w:rsidRDefault="00CE065A" w:rsidP="00DC748B">
      <w:pPr>
        <w:pStyle w:val="Heading1"/>
        <w:rPr>
          <w:lang w:val="ru-RU"/>
        </w:rPr>
      </w:pPr>
      <w:r w:rsidRPr="00BC16D8">
        <w:rPr>
          <w:lang w:val="ru-RU"/>
        </w:rPr>
        <w:t>2</w:t>
      </w:r>
      <w:r w:rsidRPr="00BC16D8">
        <w:rPr>
          <w:lang w:val="ru-RU"/>
        </w:rPr>
        <w:tab/>
      </w:r>
      <w:r w:rsidR="004C62D9" w:rsidRPr="00BC16D8">
        <w:rPr>
          <w:bCs/>
          <w:lang w:val="ru-RU"/>
        </w:rPr>
        <w:t>Определения, условные обозначения и сокращения</w:t>
      </w: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2.1</w:t>
      </w:r>
      <w:r w:rsidRPr="00BC16D8">
        <w:rPr>
          <w:lang w:val="ru-RU"/>
        </w:rPr>
        <w:tab/>
      </w:r>
      <w:r w:rsidR="004C62D9" w:rsidRPr="00BC16D8">
        <w:rPr>
          <w:lang w:val="ru-RU"/>
        </w:rPr>
        <w:t>Определения</w:t>
      </w:r>
    </w:p>
    <w:p w:rsidR="00EF3528" w:rsidRPr="00BC16D8" w:rsidRDefault="00E14FE5" w:rsidP="00E14FE5">
      <w:pPr>
        <w:rPr>
          <w:lang w:val="ru-RU"/>
        </w:rPr>
      </w:pPr>
      <w:r w:rsidRPr="00BC16D8">
        <w:rPr>
          <w:b/>
          <w:bCs/>
          <w:lang w:val="ru-RU"/>
        </w:rPr>
        <w:t xml:space="preserve">Объединенная </w:t>
      </w:r>
      <w:r w:rsidR="00EF3528" w:rsidRPr="00BC16D8">
        <w:rPr>
          <w:b/>
          <w:bCs/>
          <w:lang w:val="ru-RU"/>
        </w:rPr>
        <w:t>полоса пропускания канала</w:t>
      </w:r>
      <w:r w:rsidRPr="00BC16D8">
        <w:rPr>
          <w:b/>
          <w:bCs/>
          <w:lang w:val="ru-RU"/>
        </w:rPr>
        <w:t xml:space="preserve"> –</w:t>
      </w:r>
      <w:r w:rsidR="00EF3528" w:rsidRPr="00BC16D8">
        <w:rPr>
          <w:lang w:val="ru-RU"/>
        </w:rPr>
        <w:t> </w:t>
      </w:r>
      <w:r w:rsidRPr="00BC16D8">
        <w:rPr>
          <w:lang w:val="ru-RU"/>
        </w:rPr>
        <w:t xml:space="preserve">полоса </w:t>
      </w:r>
      <w:r w:rsidR="00EF3528" w:rsidRPr="00BC16D8">
        <w:rPr>
          <w:lang w:val="ru-RU"/>
        </w:rPr>
        <w:t>радиочастот</w:t>
      </w:r>
      <w:r w:rsidR="00A96B50" w:rsidRPr="00BC16D8">
        <w:rPr>
          <w:lang w:val="ru-RU"/>
        </w:rPr>
        <w:t xml:space="preserve"> (РЧ)</w:t>
      </w:r>
      <w:r w:rsidR="00EF3528" w:rsidRPr="00BC16D8">
        <w:rPr>
          <w:lang w:val="ru-RU"/>
        </w:rPr>
        <w:t xml:space="preserve">, в которой пользовательское устройство </w:t>
      </w:r>
      <w:r w:rsidR="00A96B50" w:rsidRPr="00BC16D8">
        <w:rPr>
          <w:lang w:val="ru-RU"/>
        </w:rPr>
        <w:t>(UE)</w:t>
      </w:r>
      <w:r w:rsidR="00F016C6" w:rsidRPr="00BC16D8">
        <w:rPr>
          <w:lang w:val="ru-RU"/>
        </w:rPr>
        <w:t xml:space="preserve"> </w:t>
      </w:r>
      <w:r w:rsidR="00EF3528" w:rsidRPr="00BC16D8">
        <w:rPr>
          <w:lang w:val="ru-RU"/>
        </w:rPr>
        <w:t>одновременно передает и принимает несколько смежных объединенных несущих.</w:t>
      </w:r>
    </w:p>
    <w:p w:rsidR="00EF3528" w:rsidRPr="00BC16D8" w:rsidRDefault="00EF3528" w:rsidP="00EF3528">
      <w:pPr>
        <w:rPr>
          <w:b/>
          <w:bCs/>
          <w:lang w:val="ru-RU"/>
        </w:rPr>
      </w:pPr>
      <w:r w:rsidRPr="00BC16D8">
        <w:rPr>
          <w:b/>
          <w:bCs/>
          <w:lang w:val="ru-RU"/>
        </w:rPr>
        <w:t xml:space="preserve">Конфигурация объединенной </w:t>
      </w:r>
      <w:r w:rsidR="00A96B50" w:rsidRPr="00BC16D8">
        <w:rPr>
          <w:b/>
          <w:bCs/>
          <w:lang w:val="ru-RU"/>
        </w:rPr>
        <w:t xml:space="preserve">ширины </w:t>
      </w:r>
      <w:r w:rsidRPr="00BC16D8">
        <w:rPr>
          <w:b/>
          <w:bCs/>
          <w:lang w:val="ru-RU"/>
        </w:rPr>
        <w:t xml:space="preserve">полосы </w:t>
      </w:r>
      <w:r w:rsidR="00A96B50" w:rsidRPr="00BC16D8">
        <w:rPr>
          <w:b/>
          <w:bCs/>
          <w:lang w:val="ru-RU"/>
        </w:rPr>
        <w:t>для</w:t>
      </w:r>
      <w:r w:rsidRPr="00BC16D8">
        <w:rPr>
          <w:b/>
          <w:bCs/>
          <w:lang w:val="ru-RU"/>
        </w:rPr>
        <w:t xml:space="preserve"> передачи сигнала</w:t>
      </w:r>
      <w:r w:rsidRPr="00BC16D8">
        <w:rPr>
          <w:bCs/>
          <w:lang w:val="ru-RU"/>
        </w:rPr>
        <w:t> – </w:t>
      </w:r>
      <w:r w:rsidRPr="00BC16D8">
        <w:rPr>
          <w:lang w:val="ru-RU"/>
        </w:rPr>
        <w:t>количество блоков ресурсов, выделенных в пределах объединенной полосы пропускания канала.</w:t>
      </w:r>
    </w:p>
    <w:p w:rsidR="00EF3528" w:rsidRPr="00BC16D8" w:rsidRDefault="00EF3528" w:rsidP="00EF3528">
      <w:pPr>
        <w:rPr>
          <w:b/>
          <w:bCs/>
          <w:lang w:val="ru-RU"/>
        </w:rPr>
      </w:pPr>
      <w:r w:rsidRPr="00BC16D8">
        <w:rPr>
          <w:b/>
          <w:bCs/>
          <w:lang w:val="ru-RU"/>
        </w:rPr>
        <w:t>Объединение несущих</w:t>
      </w:r>
      <w:r w:rsidRPr="00BC16D8">
        <w:rPr>
          <w:bCs/>
          <w:lang w:val="ru-RU"/>
        </w:rPr>
        <w:t> – </w:t>
      </w:r>
      <w:r w:rsidRPr="00BC16D8">
        <w:rPr>
          <w:lang w:val="ru-RU"/>
        </w:rPr>
        <w:t xml:space="preserve">объединение нескольких компонентных несущих </w:t>
      </w:r>
      <w:r w:rsidR="00F016C6" w:rsidRPr="00BC16D8">
        <w:rPr>
          <w:lang w:val="ru-RU"/>
        </w:rPr>
        <w:t>в целях</w:t>
      </w:r>
      <w:r w:rsidRPr="00BC16D8">
        <w:rPr>
          <w:lang w:val="ru-RU"/>
        </w:rPr>
        <w:t xml:space="preserve"> поддержки более широких </w:t>
      </w:r>
      <w:r w:rsidR="00A96B50" w:rsidRPr="00BC16D8">
        <w:rPr>
          <w:lang w:val="ru-RU"/>
        </w:rPr>
        <w:t xml:space="preserve">значений </w:t>
      </w:r>
      <w:r w:rsidRPr="00BC16D8">
        <w:rPr>
          <w:lang w:val="ru-RU"/>
        </w:rPr>
        <w:t>полос</w:t>
      </w:r>
      <w:r w:rsidR="00A96B50" w:rsidRPr="00BC16D8">
        <w:rPr>
          <w:lang w:val="ru-RU"/>
        </w:rPr>
        <w:t>ы</w:t>
      </w:r>
      <w:r w:rsidRPr="00BC16D8">
        <w:rPr>
          <w:lang w:val="ru-RU"/>
        </w:rPr>
        <w:t xml:space="preserve"> </w:t>
      </w:r>
      <w:r w:rsidR="00F016C6" w:rsidRPr="00BC16D8">
        <w:rPr>
          <w:lang w:val="ru-RU"/>
        </w:rPr>
        <w:t xml:space="preserve">частот </w:t>
      </w:r>
      <w:r w:rsidR="00A96B50" w:rsidRPr="00BC16D8">
        <w:rPr>
          <w:lang w:val="ru-RU"/>
        </w:rPr>
        <w:t>для</w:t>
      </w:r>
      <w:r w:rsidRPr="00BC16D8">
        <w:rPr>
          <w:lang w:val="ru-RU"/>
        </w:rPr>
        <w:t xml:space="preserve"> передачи.</w:t>
      </w:r>
      <w:r w:rsidRPr="00BC16D8">
        <w:rPr>
          <w:b/>
          <w:bCs/>
          <w:lang w:val="ru-RU"/>
        </w:rPr>
        <w:t xml:space="preserve"> </w:t>
      </w:r>
    </w:p>
    <w:p w:rsidR="00EF3528" w:rsidRPr="00BC16D8" w:rsidRDefault="00EF3528" w:rsidP="00EF3528">
      <w:pPr>
        <w:rPr>
          <w:rFonts w:cs="v5.0.0"/>
          <w:lang w:val="ru-RU"/>
        </w:rPr>
      </w:pPr>
      <w:r w:rsidRPr="00BC16D8">
        <w:rPr>
          <w:b/>
          <w:bCs/>
          <w:lang w:val="ru-RU"/>
        </w:rPr>
        <w:t>Полоса объединения несущих</w:t>
      </w:r>
      <w:r w:rsidRPr="00BC16D8">
        <w:rPr>
          <w:bCs/>
          <w:lang w:val="ru-RU"/>
        </w:rPr>
        <w:t> – </w:t>
      </w:r>
      <w:r w:rsidRPr="00BC16D8">
        <w:rPr>
          <w:lang w:val="ru-RU"/>
        </w:rPr>
        <w:t xml:space="preserve">набор из одной или нескольких рабочих полос, в которых объединяются несколько несущих, </w:t>
      </w:r>
      <w:r w:rsidR="00A96B50" w:rsidRPr="00BC16D8">
        <w:rPr>
          <w:lang w:val="ru-RU"/>
        </w:rPr>
        <w:t xml:space="preserve">имеющих конкретные </w:t>
      </w:r>
      <w:r w:rsidR="00D641B8" w:rsidRPr="00BC16D8">
        <w:rPr>
          <w:lang w:val="ru-RU"/>
        </w:rPr>
        <w:t>технические</w:t>
      </w:r>
      <w:r w:rsidR="00A96B50" w:rsidRPr="00BC16D8">
        <w:rPr>
          <w:lang w:val="ru-RU"/>
        </w:rPr>
        <w:t xml:space="preserve"> требования.</w:t>
      </w:r>
    </w:p>
    <w:p w:rsidR="00EF3528" w:rsidRPr="00BC16D8" w:rsidRDefault="00EF3528" w:rsidP="00EF3528">
      <w:pPr>
        <w:rPr>
          <w:rFonts w:cs="v5.0.0"/>
          <w:lang w:val="ru-RU"/>
        </w:rPr>
      </w:pPr>
      <w:r w:rsidRPr="00BC16D8">
        <w:rPr>
          <w:rFonts w:cs="v5.0.0"/>
          <w:b/>
          <w:bCs/>
          <w:lang w:val="ru-RU"/>
        </w:rPr>
        <w:t xml:space="preserve">Класс </w:t>
      </w:r>
      <w:r w:rsidR="007130EE" w:rsidRPr="00BC16D8">
        <w:rPr>
          <w:rFonts w:cs="v5.0.0"/>
          <w:b/>
          <w:bCs/>
          <w:lang w:val="ru-RU"/>
        </w:rPr>
        <w:t xml:space="preserve">ширины </w:t>
      </w:r>
      <w:r w:rsidRPr="00BC16D8">
        <w:rPr>
          <w:rFonts w:cs="v5.0.0"/>
          <w:b/>
          <w:bCs/>
          <w:lang w:val="ru-RU"/>
        </w:rPr>
        <w:t xml:space="preserve">полосы </w:t>
      </w:r>
      <w:r w:rsidR="007130EE" w:rsidRPr="00BC16D8">
        <w:rPr>
          <w:rFonts w:cs="v5.0.0"/>
          <w:b/>
          <w:bCs/>
          <w:lang w:val="ru-RU"/>
        </w:rPr>
        <w:t>для</w:t>
      </w:r>
      <w:r w:rsidRPr="00BC16D8">
        <w:rPr>
          <w:rFonts w:cs="v5.0.0"/>
          <w:b/>
          <w:bCs/>
          <w:lang w:val="ru-RU"/>
        </w:rPr>
        <w:t xml:space="preserve"> объединения несущих</w:t>
      </w:r>
      <w:r w:rsidRPr="00BC16D8">
        <w:rPr>
          <w:rFonts w:cs="v5.0.0"/>
          <w:bCs/>
          <w:lang w:val="ru-RU"/>
        </w:rPr>
        <w:t> – </w:t>
      </w:r>
      <w:r w:rsidRPr="00BC16D8">
        <w:rPr>
          <w:rFonts w:cs="v5.0.0"/>
          <w:lang w:val="ru-RU"/>
        </w:rPr>
        <w:t xml:space="preserve">класс, определяемый конфигурацией объединенной </w:t>
      </w:r>
      <w:r w:rsidR="007130EE" w:rsidRPr="00BC16D8">
        <w:rPr>
          <w:rFonts w:cs="v5.0.0"/>
          <w:lang w:val="ru-RU"/>
        </w:rPr>
        <w:t xml:space="preserve">ширины </w:t>
      </w:r>
      <w:r w:rsidRPr="00BC16D8">
        <w:rPr>
          <w:rFonts w:cs="v5.0.0"/>
          <w:lang w:val="ru-RU"/>
        </w:rPr>
        <w:t xml:space="preserve">полосы </w:t>
      </w:r>
      <w:r w:rsidR="007130EE" w:rsidRPr="00BC16D8">
        <w:rPr>
          <w:rFonts w:cs="v5.0.0"/>
          <w:lang w:val="ru-RU"/>
        </w:rPr>
        <w:t>для</w:t>
      </w:r>
      <w:r w:rsidRPr="00BC16D8">
        <w:rPr>
          <w:rFonts w:cs="v5.0.0"/>
          <w:lang w:val="ru-RU"/>
        </w:rPr>
        <w:t xml:space="preserve"> передачи сигнала и максимальным </w:t>
      </w:r>
      <w:r w:rsidR="007130EE" w:rsidRPr="00BC16D8">
        <w:rPr>
          <w:rFonts w:cs="v5.0.0"/>
          <w:lang w:val="ru-RU"/>
        </w:rPr>
        <w:t>количеством</w:t>
      </w:r>
      <w:r w:rsidRPr="00BC16D8">
        <w:rPr>
          <w:rFonts w:cs="v5.0.0"/>
          <w:lang w:val="ru-RU"/>
        </w:rPr>
        <w:t xml:space="preserve"> компонентных несущих, поддерживаемым </w:t>
      </w:r>
      <w:r w:rsidR="007130EE" w:rsidRPr="00BC16D8">
        <w:rPr>
          <w:lang w:val="ru-RU"/>
        </w:rPr>
        <w:t>UE</w:t>
      </w:r>
      <w:r w:rsidRPr="00BC16D8">
        <w:rPr>
          <w:rFonts w:cs="v5.0.0"/>
          <w:lang w:val="ru-RU"/>
        </w:rPr>
        <w:t>.</w:t>
      </w:r>
    </w:p>
    <w:p w:rsidR="00EF3528" w:rsidRPr="00BC16D8" w:rsidRDefault="00EF3528" w:rsidP="00EF3528">
      <w:pPr>
        <w:rPr>
          <w:bCs/>
          <w:lang w:val="ru-RU"/>
        </w:rPr>
      </w:pPr>
      <w:r w:rsidRPr="00BC16D8">
        <w:rPr>
          <w:b/>
          <w:bCs/>
          <w:lang w:val="ru-RU"/>
        </w:rPr>
        <w:lastRenderedPageBreak/>
        <w:t>Конфигурация объединения несущих</w:t>
      </w:r>
      <w:r w:rsidRPr="00BC16D8">
        <w:rPr>
          <w:bCs/>
          <w:lang w:val="ru-RU"/>
        </w:rPr>
        <w:t> –</w:t>
      </w:r>
      <w:r w:rsidRPr="00BC16D8">
        <w:rPr>
          <w:lang w:val="ru-RU"/>
        </w:rPr>
        <w:t xml:space="preserve"> комбинация рабочих полос CA и классов </w:t>
      </w:r>
      <w:r w:rsidR="007130EE" w:rsidRPr="00BC16D8">
        <w:rPr>
          <w:lang w:val="ru-RU"/>
        </w:rPr>
        <w:t xml:space="preserve">ширины </w:t>
      </w:r>
      <w:r w:rsidRPr="00BC16D8">
        <w:rPr>
          <w:lang w:val="ru-RU"/>
        </w:rPr>
        <w:t xml:space="preserve">полосы CA, поддерживаемых </w:t>
      </w:r>
      <w:r w:rsidR="007130EE" w:rsidRPr="00BC16D8">
        <w:rPr>
          <w:lang w:val="ru-RU"/>
        </w:rPr>
        <w:t>UE</w:t>
      </w:r>
      <w:r w:rsidRPr="00BC16D8">
        <w:rPr>
          <w:lang w:val="ru-RU"/>
        </w:rPr>
        <w:t>.</w:t>
      </w:r>
    </w:p>
    <w:p w:rsidR="00EF3528" w:rsidRPr="00BC16D8" w:rsidRDefault="007130EE" w:rsidP="00EF3528">
      <w:pPr>
        <w:tabs>
          <w:tab w:val="left" w:pos="2448"/>
          <w:tab w:val="left" w:pos="9468"/>
        </w:tabs>
        <w:rPr>
          <w:rFonts w:cs="v5.0.0"/>
          <w:snapToGrid w:val="0"/>
          <w:lang w:val="ru-RU"/>
        </w:rPr>
      </w:pPr>
      <w:r w:rsidRPr="00BC16D8">
        <w:rPr>
          <w:rFonts w:cs="v5.0.0"/>
          <w:b/>
          <w:bCs/>
          <w:lang w:val="ru-RU"/>
        </w:rPr>
        <w:t>Граница</w:t>
      </w:r>
      <w:r w:rsidR="00EF3528" w:rsidRPr="00BC16D8">
        <w:rPr>
          <w:rFonts w:cs="v5.0.0"/>
          <w:b/>
          <w:bCs/>
          <w:lang w:val="ru-RU"/>
        </w:rPr>
        <w:t xml:space="preserve"> канала</w:t>
      </w:r>
      <w:r w:rsidR="00EF3528" w:rsidRPr="00BC16D8">
        <w:rPr>
          <w:rFonts w:cs="v5.0.0"/>
          <w:bCs/>
          <w:lang w:val="ru-RU"/>
        </w:rPr>
        <w:t> –</w:t>
      </w:r>
      <w:r w:rsidR="00EF3528" w:rsidRPr="00BC16D8">
        <w:rPr>
          <w:rFonts w:cs="v5.0.0"/>
          <w:snapToGrid w:val="0"/>
          <w:lang w:val="ru-RU"/>
        </w:rPr>
        <w:t> </w:t>
      </w:r>
      <w:r w:rsidRPr="00BC16D8">
        <w:rPr>
          <w:rFonts w:cs="v5.0.0"/>
          <w:snapToGrid w:val="0"/>
          <w:lang w:val="ru-RU"/>
        </w:rPr>
        <w:t>наименьшая</w:t>
      </w:r>
      <w:r w:rsidR="00EF3528" w:rsidRPr="00BC16D8">
        <w:rPr>
          <w:rFonts w:cs="v5.0.0"/>
          <w:snapToGrid w:val="0"/>
          <w:lang w:val="ru-RU"/>
        </w:rPr>
        <w:t xml:space="preserve"> и </w:t>
      </w:r>
      <w:r w:rsidRPr="00BC16D8">
        <w:rPr>
          <w:rFonts w:cs="v5.0.0"/>
          <w:snapToGrid w:val="0"/>
          <w:lang w:val="ru-RU"/>
        </w:rPr>
        <w:t>наибольшая</w:t>
      </w:r>
      <w:r w:rsidR="00EF3528" w:rsidRPr="00BC16D8">
        <w:rPr>
          <w:rFonts w:cs="v5.0.0"/>
          <w:snapToGrid w:val="0"/>
          <w:lang w:val="ru-RU"/>
        </w:rPr>
        <w:t xml:space="preserve"> частоты несущей, разделенные полосой пропускания канала.</w:t>
      </w:r>
    </w:p>
    <w:p w:rsidR="00EF3528" w:rsidRPr="00BC16D8" w:rsidRDefault="00EF3528" w:rsidP="00E1673B">
      <w:pPr>
        <w:rPr>
          <w:lang w:val="ru-RU"/>
        </w:rPr>
      </w:pPr>
      <w:r w:rsidRPr="00BC16D8">
        <w:rPr>
          <w:b/>
          <w:bCs/>
          <w:lang w:val="ru-RU"/>
        </w:rPr>
        <w:t>Полоса пропускания канала</w:t>
      </w:r>
      <w:r w:rsidRPr="00BC16D8">
        <w:rPr>
          <w:bCs/>
          <w:lang w:val="ru-RU"/>
        </w:rPr>
        <w:t> –</w:t>
      </w:r>
      <w:r w:rsidRPr="00BC16D8">
        <w:rPr>
          <w:lang w:val="ru-RU"/>
        </w:rPr>
        <w:t xml:space="preserve"> полоса </w:t>
      </w:r>
      <w:r w:rsidR="007130EE" w:rsidRPr="00BC16D8">
        <w:rPr>
          <w:lang w:val="ru-RU"/>
        </w:rPr>
        <w:t>РЧ</w:t>
      </w:r>
      <w:r w:rsidRPr="00BC16D8">
        <w:rPr>
          <w:lang w:val="ru-RU"/>
        </w:rPr>
        <w:t>, поддерживающая одну РЧ-несущую E-UTRA с</w:t>
      </w:r>
      <w:r w:rsidR="007130EE" w:rsidRPr="00BC16D8">
        <w:rPr>
          <w:lang w:val="ru-RU"/>
        </w:rPr>
        <w:t> шириной полосы пропускания для ведения передач</w:t>
      </w:r>
      <w:r w:rsidRPr="00BC16D8">
        <w:rPr>
          <w:lang w:val="ru-RU"/>
        </w:rPr>
        <w:t>, сконфигурированной в соте на линии вверх или линии вниз. Полоса пропускания канала измеряется в МГц и используется в</w:t>
      </w:r>
      <w:r w:rsidR="007130EE" w:rsidRPr="00BC16D8">
        <w:rPr>
          <w:lang w:val="ru-RU"/>
        </w:rPr>
        <w:t> качестве эталонной для РЧ</w:t>
      </w:r>
      <w:r w:rsidR="00E1673B" w:rsidRPr="00BC16D8">
        <w:rPr>
          <w:lang w:val="ru-RU"/>
        </w:rPr>
        <w:noBreakHyphen/>
      </w:r>
      <w:r w:rsidR="007130EE" w:rsidRPr="00BC16D8">
        <w:rPr>
          <w:lang w:val="ru-RU"/>
        </w:rPr>
        <w:t>требований</w:t>
      </w:r>
      <w:r w:rsidRPr="00BC16D8">
        <w:rPr>
          <w:lang w:val="ru-RU"/>
        </w:rPr>
        <w:t xml:space="preserve"> передатчика и приемника.</w:t>
      </w:r>
    </w:p>
    <w:p w:rsidR="00EF3528" w:rsidRPr="00BC16D8" w:rsidRDefault="00EF3528" w:rsidP="00EF3528">
      <w:pPr>
        <w:rPr>
          <w:lang w:val="ru-RU"/>
        </w:rPr>
      </w:pPr>
      <w:r w:rsidRPr="00BC16D8">
        <w:rPr>
          <w:b/>
          <w:bCs/>
          <w:lang w:val="ru-RU"/>
        </w:rPr>
        <w:t>Смежные несущие</w:t>
      </w:r>
      <w:r w:rsidRPr="00BC16D8">
        <w:rPr>
          <w:bCs/>
          <w:lang w:val="ru-RU"/>
        </w:rPr>
        <w:t xml:space="preserve"> – </w:t>
      </w:r>
      <w:r w:rsidRPr="00BC16D8">
        <w:rPr>
          <w:lang w:val="ru-RU"/>
        </w:rPr>
        <w:t>набор</w:t>
      </w:r>
      <w:r w:rsidR="007130EE" w:rsidRPr="00BC16D8">
        <w:rPr>
          <w:lang w:val="ru-RU"/>
        </w:rPr>
        <w:t xml:space="preserve"> из </w:t>
      </w:r>
      <w:r w:rsidRPr="00BC16D8">
        <w:rPr>
          <w:lang w:val="ru-RU"/>
        </w:rPr>
        <w:t xml:space="preserve">нескольких несущих, сконфигурированных в </w:t>
      </w:r>
      <w:r w:rsidR="00B2275A" w:rsidRPr="00BC16D8">
        <w:rPr>
          <w:lang w:val="ru-RU"/>
        </w:rPr>
        <w:t>блоке спектра, в котором отсутствуют РЧ-требования, основанные на сосуществовании с целью несогласованной работы в пределах конкретного блока спектра.</w:t>
      </w:r>
    </w:p>
    <w:p w:rsidR="00EF3528" w:rsidRPr="00BC16D8" w:rsidRDefault="00EF3528" w:rsidP="00EF3528">
      <w:pPr>
        <w:rPr>
          <w:b/>
          <w:bCs/>
          <w:lang w:val="ru-RU"/>
        </w:rPr>
      </w:pPr>
      <w:r w:rsidRPr="00BC16D8">
        <w:rPr>
          <w:b/>
          <w:bCs/>
          <w:lang w:val="ru-RU"/>
        </w:rPr>
        <w:t>Межполосное объединение несущих</w:t>
      </w:r>
      <w:r w:rsidRPr="00BC16D8">
        <w:rPr>
          <w:bCs/>
          <w:lang w:val="ru-RU"/>
        </w:rPr>
        <w:t xml:space="preserve"> –</w:t>
      </w:r>
      <w:r w:rsidRPr="00BC16D8">
        <w:rPr>
          <w:lang w:val="ru-RU"/>
        </w:rPr>
        <w:t xml:space="preserve"> объединение компонентных несущих </w:t>
      </w:r>
      <w:r w:rsidR="00B2275A" w:rsidRPr="00BC16D8">
        <w:rPr>
          <w:lang w:val="ru-RU"/>
        </w:rPr>
        <w:t>частот</w:t>
      </w:r>
      <w:r w:rsidRPr="00BC16D8">
        <w:rPr>
          <w:lang w:val="ru-RU"/>
        </w:rPr>
        <w:t xml:space="preserve"> в</w:t>
      </w:r>
      <w:r w:rsidR="00B83308" w:rsidRPr="00BC16D8">
        <w:rPr>
          <w:lang w:val="ru-RU"/>
        </w:rPr>
        <w:t> </w:t>
      </w:r>
      <w:r w:rsidRPr="00BC16D8">
        <w:rPr>
          <w:lang w:val="ru-RU"/>
        </w:rPr>
        <w:t>различных рабочих полосах.</w:t>
      </w:r>
    </w:p>
    <w:p w:rsidR="00EF3528" w:rsidRPr="00BC16D8" w:rsidRDefault="00EF3528" w:rsidP="00EF3528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r w:rsidR="00B83308" w:rsidRPr="00BC16D8">
        <w:rPr>
          <w:lang w:val="ru-RU"/>
        </w:rPr>
        <w:t> </w:t>
      </w:r>
      <w:r w:rsidR="00E14FE5" w:rsidRPr="00BC16D8">
        <w:rPr>
          <w:lang w:val="ru-RU"/>
        </w:rPr>
        <w:t>– </w:t>
      </w:r>
      <w:r w:rsidRPr="00BC16D8">
        <w:rPr>
          <w:lang w:val="ru-RU"/>
        </w:rPr>
        <w:t xml:space="preserve">Несущие </w:t>
      </w:r>
      <w:r w:rsidR="00B2275A" w:rsidRPr="00BC16D8">
        <w:rPr>
          <w:lang w:val="ru-RU"/>
        </w:rPr>
        <w:t>частоты</w:t>
      </w:r>
      <w:r w:rsidRPr="00BC16D8">
        <w:rPr>
          <w:lang w:val="ru-RU"/>
        </w:rPr>
        <w:t xml:space="preserve">, </w:t>
      </w:r>
      <w:r w:rsidR="00B2275A" w:rsidRPr="00BC16D8">
        <w:rPr>
          <w:lang w:val="ru-RU"/>
        </w:rPr>
        <w:t>объединенные</w:t>
      </w:r>
      <w:r w:rsidRPr="00BC16D8">
        <w:rPr>
          <w:lang w:val="ru-RU"/>
        </w:rPr>
        <w:t xml:space="preserve"> в каждой полосе, бывают как смежными, так и несмежными.</w:t>
      </w:r>
    </w:p>
    <w:p w:rsidR="00EF3528" w:rsidRPr="00BC16D8" w:rsidRDefault="00EF3528" w:rsidP="00EF3528">
      <w:pPr>
        <w:rPr>
          <w:lang w:val="ru-RU"/>
        </w:rPr>
      </w:pPr>
      <w:r w:rsidRPr="00BC16D8">
        <w:rPr>
          <w:b/>
          <w:bCs/>
          <w:lang w:val="ru-RU"/>
        </w:rPr>
        <w:t>Внутриполосное объединение смежных несущих</w:t>
      </w:r>
      <w:r w:rsidR="00B83308" w:rsidRPr="00BC16D8">
        <w:rPr>
          <w:bCs/>
          <w:lang w:val="ru-RU"/>
        </w:rPr>
        <w:t xml:space="preserve"> –</w:t>
      </w:r>
      <w:r w:rsidRPr="00BC16D8">
        <w:rPr>
          <w:bCs/>
          <w:lang w:val="ru-RU"/>
        </w:rPr>
        <w:t xml:space="preserve"> </w:t>
      </w:r>
      <w:r w:rsidR="00B83308" w:rsidRPr="00BC16D8">
        <w:rPr>
          <w:lang w:val="ru-RU"/>
        </w:rPr>
        <w:t xml:space="preserve">смежные </w:t>
      </w:r>
      <w:r w:rsidRPr="00BC16D8">
        <w:rPr>
          <w:lang w:val="ru-RU"/>
        </w:rPr>
        <w:t>несущие, объединенные в</w:t>
      </w:r>
      <w:r w:rsidR="00B83308" w:rsidRPr="00BC16D8">
        <w:rPr>
          <w:lang w:val="ru-RU"/>
        </w:rPr>
        <w:t> </w:t>
      </w:r>
      <w:r w:rsidRPr="00BC16D8">
        <w:rPr>
          <w:lang w:val="ru-RU"/>
        </w:rPr>
        <w:t xml:space="preserve">одной </w:t>
      </w:r>
      <w:r w:rsidR="00B2275A" w:rsidRPr="00BC16D8">
        <w:rPr>
          <w:lang w:val="ru-RU"/>
        </w:rPr>
        <w:t xml:space="preserve">и той </w:t>
      </w:r>
      <w:r w:rsidR="00F016C6" w:rsidRPr="00BC16D8">
        <w:rPr>
          <w:lang w:val="ru-RU"/>
        </w:rPr>
        <w:t xml:space="preserve">же </w:t>
      </w:r>
      <w:r w:rsidRPr="00BC16D8">
        <w:rPr>
          <w:lang w:val="ru-RU"/>
        </w:rPr>
        <w:t>рабочей полосе</w:t>
      </w:r>
      <w:r w:rsidR="003A2EC5" w:rsidRPr="00BC16D8">
        <w:rPr>
          <w:lang w:val="ru-RU"/>
        </w:rPr>
        <w:t>.</w:t>
      </w:r>
    </w:p>
    <w:p w:rsidR="00EF3528" w:rsidRPr="00BC16D8" w:rsidRDefault="00EF3528" w:rsidP="00EF3528">
      <w:pPr>
        <w:rPr>
          <w:lang w:val="ru-RU"/>
        </w:rPr>
      </w:pPr>
      <w:r w:rsidRPr="00BC16D8">
        <w:rPr>
          <w:b/>
          <w:bCs/>
          <w:lang w:val="ru-RU"/>
        </w:rPr>
        <w:t>Внутриполосное объединение несмежных несущих</w:t>
      </w:r>
      <w:r w:rsidR="00B83308" w:rsidRPr="00BC16D8">
        <w:rPr>
          <w:b/>
          <w:bCs/>
          <w:lang w:val="ru-RU"/>
        </w:rPr>
        <w:t xml:space="preserve"> </w:t>
      </w:r>
      <w:r w:rsidR="00B83308" w:rsidRPr="00BC16D8">
        <w:rPr>
          <w:bCs/>
          <w:lang w:val="ru-RU"/>
        </w:rPr>
        <w:t>–</w:t>
      </w:r>
      <w:r w:rsidRPr="00BC16D8">
        <w:rPr>
          <w:bCs/>
          <w:lang w:val="ru-RU"/>
        </w:rPr>
        <w:t xml:space="preserve"> </w:t>
      </w:r>
      <w:r w:rsidR="00B83308" w:rsidRPr="00BC16D8">
        <w:rPr>
          <w:lang w:val="ru-RU"/>
        </w:rPr>
        <w:t xml:space="preserve">несмежные </w:t>
      </w:r>
      <w:r w:rsidRPr="00BC16D8">
        <w:rPr>
          <w:lang w:val="ru-RU"/>
        </w:rPr>
        <w:t>несущие, объединенные в</w:t>
      </w:r>
      <w:r w:rsidR="00B83308" w:rsidRPr="00BC16D8">
        <w:rPr>
          <w:lang w:val="ru-RU"/>
        </w:rPr>
        <w:t> </w:t>
      </w:r>
      <w:r w:rsidRPr="00BC16D8">
        <w:rPr>
          <w:lang w:val="ru-RU"/>
        </w:rPr>
        <w:t xml:space="preserve">одной </w:t>
      </w:r>
      <w:r w:rsidR="00B2275A" w:rsidRPr="00BC16D8">
        <w:rPr>
          <w:lang w:val="ru-RU"/>
        </w:rPr>
        <w:t xml:space="preserve">и той же </w:t>
      </w:r>
      <w:r w:rsidRPr="00BC16D8">
        <w:rPr>
          <w:lang w:val="ru-RU"/>
        </w:rPr>
        <w:t>рабочей полосе.</w:t>
      </w:r>
    </w:p>
    <w:p w:rsidR="00EF3528" w:rsidRPr="00BC16D8" w:rsidRDefault="00EF3528" w:rsidP="00EF3528">
      <w:pPr>
        <w:rPr>
          <w:lang w:val="ru-RU"/>
        </w:rPr>
      </w:pPr>
      <w:r w:rsidRPr="00BC16D8">
        <w:rPr>
          <w:b/>
          <w:bCs/>
          <w:lang w:val="ru-RU"/>
        </w:rPr>
        <w:t>Синхронизированный режим работы</w:t>
      </w:r>
      <w:r w:rsidR="00B83308" w:rsidRPr="00BC16D8">
        <w:rPr>
          <w:bCs/>
          <w:lang w:val="ru-RU"/>
        </w:rPr>
        <w:t xml:space="preserve"> –</w:t>
      </w:r>
      <w:r w:rsidRPr="00BC16D8">
        <w:rPr>
          <w:bCs/>
          <w:lang w:val="ru-RU"/>
        </w:rPr>
        <w:t xml:space="preserve"> </w:t>
      </w:r>
      <w:r w:rsidR="00B83308" w:rsidRPr="00BC16D8">
        <w:rPr>
          <w:lang w:val="ru-RU"/>
        </w:rPr>
        <w:t xml:space="preserve">режим </w:t>
      </w:r>
      <w:r w:rsidRPr="00BC16D8">
        <w:rPr>
          <w:lang w:val="ru-RU"/>
        </w:rPr>
        <w:t xml:space="preserve">работы TDD в двух различных системах, при котором не производится одновременная передача сигналов </w:t>
      </w:r>
      <w:r w:rsidR="00B2275A" w:rsidRPr="00BC16D8">
        <w:rPr>
          <w:lang w:val="ru-RU"/>
        </w:rPr>
        <w:t>на</w:t>
      </w:r>
      <w:r w:rsidRPr="00BC16D8">
        <w:rPr>
          <w:lang w:val="ru-RU"/>
        </w:rPr>
        <w:t xml:space="preserve"> линии вверх и линии вниз.</w:t>
      </w:r>
    </w:p>
    <w:p w:rsidR="00CE065A" w:rsidRPr="00BC16D8" w:rsidRDefault="00EF3528" w:rsidP="00EF3528">
      <w:pPr>
        <w:rPr>
          <w:rFonts w:cs="v5.0.0"/>
          <w:lang w:val="ru-RU"/>
        </w:rPr>
      </w:pPr>
      <w:r w:rsidRPr="00BC16D8">
        <w:rPr>
          <w:rFonts w:cs="v5.0.0"/>
          <w:b/>
          <w:bCs/>
          <w:lang w:val="ru-RU"/>
        </w:rPr>
        <w:t>Несинхронизированный режим работы</w:t>
      </w:r>
      <w:r w:rsidR="00B83308" w:rsidRPr="00BC16D8">
        <w:rPr>
          <w:rFonts w:cs="v5.0.0"/>
          <w:bCs/>
          <w:lang w:val="ru-RU"/>
        </w:rPr>
        <w:t xml:space="preserve"> –</w:t>
      </w:r>
      <w:r w:rsidRPr="00BC16D8">
        <w:rPr>
          <w:rFonts w:cs="v5.0.0"/>
          <w:bCs/>
          <w:lang w:val="ru-RU"/>
        </w:rPr>
        <w:t xml:space="preserve"> </w:t>
      </w:r>
      <w:r w:rsidR="00B83308" w:rsidRPr="00BC16D8">
        <w:rPr>
          <w:rFonts w:cs="v5.0.0"/>
          <w:lang w:val="ru-RU"/>
        </w:rPr>
        <w:t xml:space="preserve">режим </w:t>
      </w:r>
      <w:r w:rsidRPr="00BC16D8">
        <w:rPr>
          <w:rFonts w:cs="v5.0.0"/>
          <w:lang w:val="ru-RU"/>
        </w:rPr>
        <w:t>работы TDD в двух различных системах, в которых отсутствуют условия для синхронизированно</w:t>
      </w:r>
      <w:r w:rsidR="00B2275A" w:rsidRPr="00BC16D8">
        <w:rPr>
          <w:rFonts w:cs="v5.0.0"/>
          <w:lang w:val="ru-RU"/>
        </w:rPr>
        <w:t xml:space="preserve">й </w:t>
      </w:r>
      <w:r w:rsidRPr="00BC16D8">
        <w:rPr>
          <w:rFonts w:cs="v5.0.0"/>
          <w:lang w:val="ru-RU"/>
        </w:rPr>
        <w:t>работы</w:t>
      </w:r>
      <w:r w:rsidRPr="00BC16D8">
        <w:rPr>
          <w:rFonts w:cs="v5.0.0"/>
          <w:i/>
          <w:lang w:val="ru-RU"/>
        </w:rPr>
        <w:t>.</w:t>
      </w:r>
    </w:p>
    <w:p w:rsidR="00CE065A" w:rsidRPr="00BC16D8" w:rsidRDefault="00CE065A" w:rsidP="00B01D56">
      <w:pPr>
        <w:pStyle w:val="Heading2"/>
        <w:rPr>
          <w:lang w:val="ru-RU" w:eastAsia="zh-CN"/>
        </w:rPr>
      </w:pPr>
      <w:r w:rsidRPr="00BC16D8">
        <w:rPr>
          <w:lang w:val="ru-RU" w:eastAsia="zh-CN"/>
        </w:rPr>
        <w:t>2.2</w:t>
      </w:r>
      <w:r w:rsidRPr="00BC16D8">
        <w:rPr>
          <w:lang w:val="ru-RU" w:eastAsia="zh-CN"/>
        </w:rPr>
        <w:tab/>
      </w:r>
      <w:r w:rsidR="00B83308" w:rsidRPr="00BC16D8">
        <w:rPr>
          <w:lang w:val="ru-RU" w:eastAsia="zh-CN"/>
        </w:rPr>
        <w:t>Условные обозначения</w:t>
      </w:r>
    </w:p>
    <w:p w:rsidR="00B83308" w:rsidRPr="00BC16D8" w:rsidRDefault="00B83308" w:rsidP="004D7FB0">
      <w:pPr>
        <w:spacing w:after="120"/>
        <w:rPr>
          <w:lang w:val="ru-RU"/>
        </w:rPr>
      </w:pPr>
      <w:r w:rsidRPr="00BC16D8">
        <w:rPr>
          <w:lang w:val="ru-RU"/>
        </w:rPr>
        <w:t>В настоящем документе применяются следующие условные обозначения: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8046"/>
      </w:tblGrid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B83308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BW</w:t>
            </w:r>
            <w:r w:rsidRPr="00BC16D8">
              <w:rPr>
                <w:i/>
                <w:iCs/>
                <w:vertAlign w:val="subscript"/>
                <w:lang w:val="ru-RU"/>
              </w:rPr>
              <w:t>Channel</w:t>
            </w:r>
          </w:p>
        </w:tc>
        <w:tc>
          <w:tcPr>
            <w:tcW w:w="8046" w:type="dxa"/>
          </w:tcPr>
          <w:p w:rsidR="00B83308" w:rsidRPr="00BC16D8" w:rsidRDefault="00B83308" w:rsidP="00CE065A">
            <w:pPr>
              <w:rPr>
                <w:lang w:val="ru-RU"/>
              </w:rPr>
            </w:pPr>
            <w:r w:rsidRPr="00BC16D8">
              <w:rPr>
                <w:lang w:val="ru-RU"/>
              </w:rPr>
              <w:t>Полоса пропускания канала</w:t>
            </w:r>
          </w:p>
        </w:tc>
      </w:tr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B83308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BW</w:t>
            </w:r>
            <w:r w:rsidRPr="00BC16D8">
              <w:rPr>
                <w:i/>
                <w:iCs/>
                <w:vertAlign w:val="subscript"/>
                <w:lang w:val="ru-RU"/>
              </w:rPr>
              <w:t>Channel_CA</w:t>
            </w:r>
          </w:p>
        </w:tc>
        <w:tc>
          <w:tcPr>
            <w:tcW w:w="8046" w:type="dxa"/>
          </w:tcPr>
          <w:p w:rsidR="00B83308" w:rsidRPr="00BC16D8" w:rsidRDefault="00B83308" w:rsidP="00CE065A">
            <w:pPr>
              <w:rPr>
                <w:lang w:val="ru-RU"/>
              </w:rPr>
            </w:pPr>
            <w:r w:rsidRPr="00BC16D8">
              <w:rPr>
                <w:lang w:val="ru-RU"/>
              </w:rPr>
              <w:t>Объединенная полоса пропускания канала, выраженная в МГц</w:t>
            </w:r>
          </w:p>
        </w:tc>
      </w:tr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B83308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BW</w:t>
            </w:r>
            <w:r w:rsidRPr="00BC16D8">
              <w:rPr>
                <w:i/>
                <w:iCs/>
                <w:vertAlign w:val="subscript"/>
                <w:lang w:val="ru-RU"/>
              </w:rPr>
              <w:t>GB</w:t>
            </w:r>
          </w:p>
        </w:tc>
        <w:tc>
          <w:tcPr>
            <w:tcW w:w="8046" w:type="dxa"/>
          </w:tcPr>
          <w:p w:rsidR="00B83308" w:rsidRPr="00BC16D8" w:rsidRDefault="00B83308" w:rsidP="00D641B8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Виртуальная защитная полоса, предназначенная для упрощения фильтрации </w:t>
            </w:r>
            <w:r w:rsidR="00D641B8" w:rsidRPr="00BC16D8">
              <w:rPr>
                <w:lang w:val="ru-RU"/>
              </w:rPr>
              <w:t xml:space="preserve">в </w:t>
            </w:r>
            <w:r w:rsidRPr="00BC16D8">
              <w:rPr>
                <w:lang w:val="ru-RU"/>
              </w:rPr>
              <w:t>передатчик</w:t>
            </w:r>
            <w:r w:rsidR="00D641B8" w:rsidRPr="00BC16D8">
              <w:rPr>
                <w:lang w:val="ru-RU"/>
              </w:rPr>
              <w:t>е</w:t>
            </w:r>
            <w:r w:rsidRPr="00BC16D8">
              <w:rPr>
                <w:lang w:val="ru-RU"/>
              </w:rPr>
              <w:t xml:space="preserve"> (приемник</w:t>
            </w:r>
            <w:r w:rsidR="00D641B8" w:rsidRPr="00BC16D8">
              <w:rPr>
                <w:lang w:val="ru-RU"/>
              </w:rPr>
              <w:t>е</w:t>
            </w:r>
            <w:r w:rsidRPr="00BC16D8">
              <w:rPr>
                <w:lang w:val="ru-RU"/>
              </w:rPr>
              <w:t xml:space="preserve">) </w:t>
            </w:r>
            <w:r w:rsidR="00F016C6" w:rsidRPr="00BC16D8">
              <w:rPr>
                <w:lang w:val="ru-RU"/>
              </w:rPr>
              <w:t xml:space="preserve">частот </w:t>
            </w:r>
            <w:r w:rsidRPr="00BC16D8">
              <w:rPr>
                <w:lang w:val="ru-RU"/>
              </w:rPr>
              <w:t xml:space="preserve">выше/ниже граничных </w:t>
            </w:r>
            <w:r w:rsidR="00D641B8" w:rsidRPr="00BC16D8">
              <w:rPr>
                <w:lang w:val="ru-RU"/>
              </w:rPr>
              <w:t>значений составляющих несущих</w:t>
            </w:r>
          </w:p>
        </w:tc>
      </w:tr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B83308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E</w:t>
            </w:r>
            <w:r w:rsidRPr="00BC16D8">
              <w:rPr>
                <w:i/>
                <w:iCs/>
                <w:vertAlign w:val="subscript"/>
                <w:lang w:val="ru-RU"/>
              </w:rPr>
              <w:t>RS</w:t>
            </w:r>
          </w:p>
        </w:tc>
        <w:tc>
          <w:tcPr>
            <w:tcW w:w="8046" w:type="dxa"/>
          </w:tcPr>
          <w:p w:rsidR="00B83308" w:rsidRPr="00BC16D8" w:rsidRDefault="00B83308" w:rsidP="007E0B08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Энергия в расчете на один элемент ресурсов для </w:t>
            </w:r>
            <w:r w:rsidR="00D641B8" w:rsidRPr="00BC16D8">
              <w:rPr>
                <w:lang w:val="ru-RU"/>
              </w:rPr>
              <w:t>рассматриваемых</w:t>
            </w:r>
            <w:r w:rsidRPr="00BC16D8">
              <w:rPr>
                <w:lang w:val="ru-RU"/>
              </w:rPr>
              <w:t xml:space="preserve"> символов, передаваемая во время полезной части </w:t>
            </w:r>
            <w:r w:rsidR="00D641B8" w:rsidRPr="00BC16D8">
              <w:rPr>
                <w:lang w:val="ru-RU"/>
              </w:rPr>
              <w:t>конкретного символа</w:t>
            </w:r>
            <w:r w:rsidRPr="00BC16D8">
              <w:rPr>
                <w:lang w:val="ru-RU"/>
              </w:rPr>
              <w:t>, то есть без циклического префикса, (средняя мощность, отнесенная к разносу поднесущих) на</w:t>
            </w:r>
            <w:r w:rsidR="00A45C43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разъеме антенны передатчика eNode</w:t>
            </w:r>
            <w:r w:rsidR="00D641B8" w:rsidRPr="00BC16D8">
              <w:rPr>
                <w:lang w:val="ru-RU"/>
              </w:rPr>
              <w:t> B</w:t>
            </w:r>
          </w:p>
        </w:tc>
      </w:tr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520501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Ê</w:t>
            </w:r>
            <w:r w:rsidRPr="00BC16D8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8046" w:type="dxa"/>
          </w:tcPr>
          <w:p w:rsidR="00B83308" w:rsidRPr="00BC16D8" w:rsidRDefault="00520501" w:rsidP="00995586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Энергия полезного сигнала в расчете на один элемент ресурсов, принимаемая во время полезной части </w:t>
            </w:r>
            <w:r w:rsidR="00995586" w:rsidRPr="00BC16D8">
              <w:rPr>
                <w:lang w:val="ru-RU"/>
              </w:rPr>
              <w:t xml:space="preserve">конкретного </w:t>
            </w:r>
            <w:r w:rsidRPr="00BC16D8">
              <w:rPr>
                <w:lang w:val="ru-RU"/>
              </w:rPr>
              <w:t>символа, то есть без</w:t>
            </w:r>
            <w:r w:rsidR="00995586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циклического префикса, усредненная по выделенным блокам ресурсов (средняя мощность по выделенным блокам ресурсов, деленная на</w:t>
            </w:r>
            <w:r w:rsidR="00995586" w:rsidRPr="00BC16D8">
              <w:rPr>
                <w:lang w:val="ru-RU"/>
              </w:rPr>
              <w:t> количество</w:t>
            </w:r>
            <w:r w:rsidRPr="00BC16D8">
              <w:rPr>
                <w:lang w:val="ru-RU"/>
              </w:rPr>
              <w:t xml:space="preserve"> элементов ресурсов в пределах данного выделения и отнесенная к разносу поднесущих) на</w:t>
            </w:r>
            <w:r w:rsidR="00591F16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разъеме антенны </w:t>
            </w:r>
            <w:r w:rsidR="00995586" w:rsidRPr="00BC16D8">
              <w:rPr>
                <w:lang w:val="ru-RU"/>
              </w:rPr>
              <w:t>UE</w:t>
            </w:r>
          </w:p>
        </w:tc>
      </w:tr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591F16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</w:p>
        </w:tc>
        <w:tc>
          <w:tcPr>
            <w:tcW w:w="8046" w:type="dxa"/>
          </w:tcPr>
          <w:p w:rsidR="00B83308" w:rsidRPr="00BC16D8" w:rsidRDefault="00591F16" w:rsidP="00CE065A">
            <w:pPr>
              <w:rPr>
                <w:lang w:val="ru-RU"/>
              </w:rPr>
            </w:pPr>
            <w:r w:rsidRPr="00BC16D8">
              <w:rPr>
                <w:lang w:val="ru-RU"/>
              </w:rPr>
              <w:t>Частота</w:t>
            </w:r>
          </w:p>
        </w:tc>
      </w:tr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A45C43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Interferer</w:t>
            </w:r>
            <w:r w:rsidRPr="00BC16D8">
              <w:rPr>
                <w:vertAlign w:val="subscript"/>
                <w:lang w:val="ru-RU"/>
              </w:rPr>
              <w:t xml:space="preserve"> </w:t>
            </w:r>
            <w:r w:rsidRPr="00BC16D8">
              <w:rPr>
                <w:lang w:val="ru-RU"/>
              </w:rPr>
              <w:t>(offset)</w:t>
            </w:r>
          </w:p>
        </w:tc>
        <w:tc>
          <w:tcPr>
            <w:tcW w:w="8046" w:type="dxa"/>
          </w:tcPr>
          <w:p w:rsidR="00B83308" w:rsidRPr="00BC16D8" w:rsidRDefault="00A45C43" w:rsidP="00CE065A">
            <w:pPr>
              <w:rPr>
                <w:lang w:val="ru-RU"/>
              </w:rPr>
            </w:pPr>
            <w:r w:rsidRPr="00BC16D8">
              <w:rPr>
                <w:lang w:val="ru-RU"/>
              </w:rPr>
              <w:t>Сдвиг частоты источника помех</w:t>
            </w:r>
          </w:p>
        </w:tc>
      </w:tr>
      <w:tr w:rsidR="00B83308" w:rsidRPr="00BC16D8" w:rsidTr="00074464">
        <w:trPr>
          <w:cantSplit/>
        </w:trPr>
        <w:tc>
          <w:tcPr>
            <w:tcW w:w="1809" w:type="dxa"/>
          </w:tcPr>
          <w:p w:rsidR="00B83308" w:rsidRPr="00BC16D8" w:rsidRDefault="004A734A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Interferer</w:t>
            </w:r>
            <w:r w:rsidRPr="00BC16D8">
              <w:rPr>
                <w:lang w:val="ru-RU"/>
              </w:rPr>
              <w:tab/>
            </w:r>
          </w:p>
        </w:tc>
        <w:tc>
          <w:tcPr>
            <w:tcW w:w="8046" w:type="dxa"/>
          </w:tcPr>
          <w:p w:rsidR="00B83308" w:rsidRPr="00BC16D8" w:rsidRDefault="004A734A" w:rsidP="00CE065A">
            <w:pPr>
              <w:rPr>
                <w:lang w:val="ru-RU"/>
              </w:rPr>
            </w:pPr>
            <w:r w:rsidRPr="00BC16D8">
              <w:rPr>
                <w:lang w:val="ru-RU"/>
              </w:rPr>
              <w:t>Частота источника помех</w:t>
            </w:r>
          </w:p>
        </w:tc>
      </w:tr>
      <w:tr w:rsidR="00A45C43" w:rsidRPr="00BC16D8" w:rsidTr="00074464">
        <w:trPr>
          <w:cantSplit/>
        </w:trPr>
        <w:tc>
          <w:tcPr>
            <w:tcW w:w="1809" w:type="dxa"/>
          </w:tcPr>
          <w:p w:rsidR="00A45C43" w:rsidRPr="00BC16D8" w:rsidRDefault="004A734A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C</w:t>
            </w:r>
          </w:p>
        </w:tc>
        <w:tc>
          <w:tcPr>
            <w:tcW w:w="8046" w:type="dxa"/>
          </w:tcPr>
          <w:p w:rsidR="00A45C43" w:rsidRPr="00BC16D8" w:rsidRDefault="00E04DB9" w:rsidP="00995586">
            <w:pPr>
              <w:rPr>
                <w:lang w:val="ru-RU"/>
              </w:rPr>
            </w:pPr>
            <w:r w:rsidRPr="00BC16D8">
              <w:rPr>
                <w:lang w:val="ru-RU"/>
              </w:rPr>
              <w:t>Центральная частота несуще</w:t>
            </w:r>
            <w:r w:rsidR="00995586" w:rsidRPr="00BC16D8">
              <w:rPr>
                <w:lang w:val="ru-RU"/>
              </w:rPr>
              <w:t>й</w:t>
            </w:r>
          </w:p>
        </w:tc>
      </w:tr>
      <w:tr w:rsidR="00A45C43" w:rsidRPr="00BC16D8" w:rsidTr="00074464">
        <w:trPr>
          <w:cantSplit/>
        </w:trPr>
        <w:tc>
          <w:tcPr>
            <w:tcW w:w="1809" w:type="dxa"/>
          </w:tcPr>
          <w:p w:rsidR="00A45C43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CA_low</w:t>
            </w:r>
          </w:p>
        </w:tc>
        <w:tc>
          <w:tcPr>
            <w:tcW w:w="8046" w:type="dxa"/>
          </w:tcPr>
          <w:p w:rsidR="00A45C43" w:rsidRPr="00BC16D8" w:rsidRDefault="00E04DB9" w:rsidP="00995586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Центральная частота </w:t>
            </w:r>
            <w:r w:rsidR="00995586" w:rsidRPr="00BC16D8">
              <w:rPr>
                <w:i/>
                <w:iCs/>
                <w:lang w:val="ru-RU"/>
              </w:rPr>
              <w:t>наименьшей (по частоте)</w:t>
            </w:r>
            <w:r w:rsidRPr="00BC16D8">
              <w:rPr>
                <w:i/>
                <w:iCs/>
                <w:lang w:val="ru-RU"/>
              </w:rPr>
              <w:t xml:space="preserve"> несущей </w:t>
            </w:r>
            <w:r w:rsidRPr="00BC16D8">
              <w:rPr>
                <w:lang w:val="ru-RU"/>
              </w:rPr>
              <w:t>(МГц)</w:t>
            </w:r>
          </w:p>
        </w:tc>
      </w:tr>
      <w:tr w:rsidR="00A45C43" w:rsidRPr="00BC16D8" w:rsidTr="00074464">
        <w:trPr>
          <w:cantSplit/>
        </w:trPr>
        <w:tc>
          <w:tcPr>
            <w:tcW w:w="1809" w:type="dxa"/>
          </w:tcPr>
          <w:p w:rsidR="00A45C43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CA_high</w:t>
            </w:r>
          </w:p>
        </w:tc>
        <w:tc>
          <w:tcPr>
            <w:tcW w:w="8046" w:type="dxa"/>
          </w:tcPr>
          <w:p w:rsidR="00A45C43" w:rsidRPr="00BC16D8" w:rsidRDefault="00E04DB9" w:rsidP="00995586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Центральная частота </w:t>
            </w:r>
            <w:r w:rsidR="00995586" w:rsidRPr="00BC16D8">
              <w:rPr>
                <w:i/>
                <w:iCs/>
                <w:lang w:val="ru-RU"/>
              </w:rPr>
              <w:t xml:space="preserve">наибольшей (по частоте) несущей </w:t>
            </w:r>
            <w:r w:rsidRPr="00BC16D8">
              <w:rPr>
                <w:lang w:val="ru-RU"/>
              </w:rPr>
              <w:t>(МГц)</w:t>
            </w:r>
          </w:p>
        </w:tc>
      </w:tr>
      <w:tr w:rsidR="00A45C43" w:rsidRPr="00BC16D8" w:rsidTr="00074464">
        <w:trPr>
          <w:cantSplit/>
        </w:trPr>
        <w:tc>
          <w:tcPr>
            <w:tcW w:w="1809" w:type="dxa"/>
          </w:tcPr>
          <w:p w:rsidR="00A45C43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lastRenderedPageBreak/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DL_low</w:t>
            </w:r>
          </w:p>
        </w:tc>
        <w:tc>
          <w:tcPr>
            <w:tcW w:w="8046" w:type="dxa"/>
          </w:tcPr>
          <w:p w:rsidR="00A45C43" w:rsidRPr="00BC16D8" w:rsidRDefault="00995586" w:rsidP="00995586">
            <w:pPr>
              <w:rPr>
                <w:lang w:val="ru-RU"/>
              </w:rPr>
            </w:pPr>
            <w:r w:rsidRPr="00BC16D8">
              <w:rPr>
                <w:lang w:val="ru-RU"/>
              </w:rPr>
              <w:t>Наименьшая</w:t>
            </w:r>
            <w:r w:rsidR="00E04DB9" w:rsidRPr="00BC16D8">
              <w:rPr>
                <w:lang w:val="ru-RU"/>
              </w:rPr>
              <w:t xml:space="preserve"> частота рабочей полосы </w:t>
            </w:r>
            <w:r w:rsidRPr="00BC16D8">
              <w:rPr>
                <w:lang w:val="ru-RU"/>
              </w:rPr>
              <w:t>на</w:t>
            </w:r>
            <w:r w:rsidR="00E04DB9" w:rsidRPr="00BC16D8">
              <w:rPr>
                <w:lang w:val="ru-RU"/>
              </w:rPr>
              <w:t xml:space="preserve"> линии вниз</w:t>
            </w:r>
          </w:p>
        </w:tc>
      </w:tr>
      <w:tr w:rsidR="004A734A" w:rsidRPr="00BC16D8" w:rsidTr="00074464">
        <w:trPr>
          <w:cantSplit/>
        </w:trPr>
        <w:tc>
          <w:tcPr>
            <w:tcW w:w="1809" w:type="dxa"/>
          </w:tcPr>
          <w:p w:rsidR="004A734A" w:rsidRPr="00BC16D8" w:rsidRDefault="00E04DB9" w:rsidP="00E04DB9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DL_high</w:t>
            </w:r>
          </w:p>
        </w:tc>
        <w:tc>
          <w:tcPr>
            <w:tcW w:w="8046" w:type="dxa"/>
          </w:tcPr>
          <w:p w:rsidR="004A734A" w:rsidRPr="00BC16D8" w:rsidRDefault="00995586" w:rsidP="00995586">
            <w:pPr>
              <w:rPr>
                <w:lang w:val="ru-RU"/>
              </w:rPr>
            </w:pPr>
            <w:r w:rsidRPr="00BC16D8">
              <w:rPr>
                <w:lang w:val="ru-RU"/>
              </w:rPr>
              <w:t>Наибольшая</w:t>
            </w:r>
            <w:r w:rsidR="00E04DB9" w:rsidRPr="00BC16D8">
              <w:rPr>
                <w:lang w:val="ru-RU"/>
              </w:rPr>
              <w:t xml:space="preserve"> частота рабочей полосы </w:t>
            </w:r>
            <w:r w:rsidRPr="00BC16D8">
              <w:rPr>
                <w:lang w:val="ru-RU"/>
              </w:rPr>
              <w:t>на</w:t>
            </w:r>
            <w:r w:rsidR="00E04DB9" w:rsidRPr="00BC16D8">
              <w:rPr>
                <w:lang w:val="ru-RU"/>
              </w:rPr>
              <w:t xml:space="preserve"> линии вниз</w:t>
            </w:r>
          </w:p>
        </w:tc>
      </w:tr>
      <w:tr w:rsidR="004A734A" w:rsidRPr="00BC16D8" w:rsidTr="00074464">
        <w:trPr>
          <w:cantSplit/>
        </w:trPr>
        <w:tc>
          <w:tcPr>
            <w:tcW w:w="1809" w:type="dxa"/>
          </w:tcPr>
          <w:p w:rsidR="004A734A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UL_low</w:t>
            </w:r>
          </w:p>
        </w:tc>
        <w:tc>
          <w:tcPr>
            <w:tcW w:w="8046" w:type="dxa"/>
          </w:tcPr>
          <w:p w:rsidR="004A734A" w:rsidRPr="00BC16D8" w:rsidRDefault="00995586" w:rsidP="00995586">
            <w:pPr>
              <w:rPr>
                <w:lang w:val="ru-RU"/>
              </w:rPr>
            </w:pPr>
            <w:r w:rsidRPr="00BC16D8">
              <w:rPr>
                <w:lang w:val="ru-RU"/>
              </w:rPr>
              <w:t>Наименьшая</w:t>
            </w:r>
            <w:r w:rsidR="00E04DB9" w:rsidRPr="00BC16D8">
              <w:rPr>
                <w:lang w:val="ru-RU"/>
              </w:rPr>
              <w:t xml:space="preserve"> частота рабочей полосы </w:t>
            </w:r>
            <w:r w:rsidRPr="00BC16D8">
              <w:rPr>
                <w:lang w:val="ru-RU"/>
              </w:rPr>
              <w:t>на</w:t>
            </w:r>
            <w:r w:rsidR="00E04DB9" w:rsidRPr="00BC16D8">
              <w:rPr>
                <w:lang w:val="ru-RU"/>
              </w:rPr>
              <w:t xml:space="preserve"> линии вверх</w:t>
            </w:r>
          </w:p>
        </w:tc>
      </w:tr>
      <w:tr w:rsidR="004A734A" w:rsidRPr="00BC16D8" w:rsidTr="00074464">
        <w:trPr>
          <w:cantSplit/>
        </w:trPr>
        <w:tc>
          <w:tcPr>
            <w:tcW w:w="1809" w:type="dxa"/>
          </w:tcPr>
          <w:p w:rsidR="004A734A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8046" w:type="dxa"/>
          </w:tcPr>
          <w:p w:rsidR="004A734A" w:rsidRPr="00BC16D8" w:rsidRDefault="00A32336" w:rsidP="00A32336">
            <w:pPr>
              <w:rPr>
                <w:lang w:val="ru-RU"/>
              </w:rPr>
            </w:pPr>
            <w:r w:rsidRPr="00BC16D8">
              <w:rPr>
                <w:lang w:val="ru-RU"/>
              </w:rPr>
              <w:t>Наибольшая</w:t>
            </w:r>
            <w:r w:rsidR="00E04DB9" w:rsidRPr="00BC16D8">
              <w:rPr>
                <w:lang w:val="ru-RU"/>
              </w:rPr>
              <w:t xml:space="preserve"> частота рабочей полосы </w:t>
            </w:r>
            <w:r w:rsidRPr="00BC16D8">
              <w:rPr>
                <w:lang w:val="ru-RU"/>
              </w:rPr>
              <w:t>на</w:t>
            </w:r>
            <w:r w:rsidR="00E04DB9" w:rsidRPr="00BC16D8">
              <w:rPr>
                <w:lang w:val="ru-RU"/>
              </w:rPr>
              <w:t xml:space="preserve"> линии вверх</w:t>
            </w:r>
          </w:p>
        </w:tc>
      </w:tr>
      <w:tr w:rsidR="004A734A" w:rsidRPr="00BC16D8" w:rsidTr="00074464">
        <w:trPr>
          <w:cantSplit/>
        </w:trPr>
        <w:tc>
          <w:tcPr>
            <w:tcW w:w="1809" w:type="dxa"/>
          </w:tcPr>
          <w:p w:rsidR="004A734A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edge_low</w:t>
            </w:r>
          </w:p>
        </w:tc>
        <w:tc>
          <w:tcPr>
            <w:tcW w:w="8046" w:type="dxa"/>
          </w:tcPr>
          <w:p w:rsidR="004A734A" w:rsidRPr="00BC16D8" w:rsidRDefault="00E04DB9" w:rsidP="00A32336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 xml:space="preserve">Нижняя </w:t>
            </w:r>
            <w:r w:rsidR="00A32336" w:rsidRPr="00BC16D8">
              <w:rPr>
                <w:i/>
                <w:iCs/>
                <w:lang w:val="ru-RU"/>
              </w:rPr>
              <w:t>граничная частота</w:t>
            </w:r>
            <w:r w:rsidRPr="00BC16D8">
              <w:rPr>
                <w:lang w:val="ru-RU"/>
              </w:rPr>
              <w:t xml:space="preserve"> объединенной полосы пропускания канала (МГц)</w:t>
            </w:r>
          </w:p>
        </w:tc>
      </w:tr>
      <w:tr w:rsidR="004A734A" w:rsidRPr="00BC16D8" w:rsidTr="00074464">
        <w:trPr>
          <w:cantSplit/>
        </w:trPr>
        <w:tc>
          <w:tcPr>
            <w:tcW w:w="1809" w:type="dxa"/>
          </w:tcPr>
          <w:p w:rsidR="004A734A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edge_high</w:t>
            </w:r>
          </w:p>
        </w:tc>
        <w:tc>
          <w:tcPr>
            <w:tcW w:w="8046" w:type="dxa"/>
          </w:tcPr>
          <w:p w:rsidR="004A734A" w:rsidRPr="00BC16D8" w:rsidRDefault="00E04DB9" w:rsidP="00A32336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 xml:space="preserve">Верхняя </w:t>
            </w:r>
            <w:r w:rsidR="00A32336" w:rsidRPr="00BC16D8">
              <w:rPr>
                <w:i/>
                <w:iCs/>
                <w:lang w:val="ru-RU"/>
              </w:rPr>
              <w:t>граничная частота</w:t>
            </w:r>
            <w:r w:rsidRPr="00BC16D8">
              <w:rPr>
                <w:lang w:val="ru-RU"/>
              </w:rPr>
              <w:t xml:space="preserve"> объединенной полосы пропускания канала (МГц)</w:t>
            </w:r>
          </w:p>
        </w:tc>
      </w:tr>
      <w:tr w:rsidR="004A734A" w:rsidRPr="00BC16D8" w:rsidTr="00074464">
        <w:trPr>
          <w:cantSplit/>
        </w:trPr>
        <w:tc>
          <w:tcPr>
            <w:tcW w:w="1809" w:type="dxa"/>
          </w:tcPr>
          <w:p w:rsidR="004A734A" w:rsidRPr="00BC16D8" w:rsidRDefault="00E04DB9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offset</w:t>
            </w:r>
          </w:p>
        </w:tc>
        <w:tc>
          <w:tcPr>
            <w:tcW w:w="8046" w:type="dxa"/>
          </w:tcPr>
          <w:p w:rsidR="004A734A" w:rsidRPr="00BC16D8" w:rsidRDefault="00074464" w:rsidP="00A32336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Сдвиг частоты от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C_high</w:t>
            </w:r>
            <w:r w:rsidRPr="00BC16D8">
              <w:rPr>
                <w:lang w:val="ru-RU"/>
              </w:rPr>
              <w:t xml:space="preserve"> до </w:t>
            </w:r>
            <w:r w:rsidRPr="00BC16D8">
              <w:rPr>
                <w:i/>
                <w:iCs/>
                <w:lang w:val="ru-RU"/>
              </w:rPr>
              <w:t xml:space="preserve">верхней </w:t>
            </w:r>
            <w:r w:rsidR="00A32336" w:rsidRPr="00BC16D8">
              <w:rPr>
                <w:i/>
                <w:iCs/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или от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C_low</w:t>
            </w:r>
            <w:r w:rsidRPr="00BC16D8">
              <w:rPr>
                <w:lang w:val="ru-RU"/>
              </w:rPr>
              <w:t xml:space="preserve"> до</w:t>
            </w:r>
            <w:r w:rsidR="00A32336" w:rsidRPr="00BC16D8">
              <w:rPr>
                <w:lang w:val="ru-RU"/>
              </w:rPr>
              <w:t> </w:t>
            </w:r>
            <w:r w:rsidRPr="00BC16D8">
              <w:rPr>
                <w:i/>
                <w:iCs/>
                <w:lang w:val="ru-RU"/>
              </w:rPr>
              <w:t xml:space="preserve">нижней </w:t>
            </w:r>
            <w:r w:rsidR="00A32336" w:rsidRPr="00BC16D8">
              <w:rPr>
                <w:i/>
                <w:iCs/>
                <w:lang w:val="ru-RU"/>
              </w:rPr>
              <w:t>граничной частоты</w:t>
            </w:r>
          </w:p>
        </w:tc>
      </w:tr>
      <w:tr w:rsidR="00074464" w:rsidRPr="00BC16D8" w:rsidTr="00074464">
        <w:trPr>
          <w:cantSplit/>
        </w:trPr>
        <w:tc>
          <w:tcPr>
            <w:tcW w:w="1809" w:type="dxa"/>
          </w:tcPr>
          <w:p w:rsidR="00074464" w:rsidRPr="00BC16D8" w:rsidRDefault="00074464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I</w:t>
            </w:r>
            <w:r w:rsidRPr="00BC16D8">
              <w:rPr>
                <w:i/>
                <w:iCs/>
                <w:vertAlign w:val="subscript"/>
                <w:lang w:val="ru-RU"/>
              </w:rPr>
              <w:t>o</w:t>
            </w:r>
          </w:p>
        </w:tc>
        <w:tc>
          <w:tcPr>
            <w:tcW w:w="8046" w:type="dxa"/>
          </w:tcPr>
          <w:p w:rsidR="00074464" w:rsidRPr="00BC16D8" w:rsidRDefault="00074464" w:rsidP="00A32336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Спектральная плотность мощности </w:t>
            </w:r>
            <w:r w:rsidR="00A32336" w:rsidRPr="00BC16D8">
              <w:rPr>
                <w:lang w:val="ru-RU"/>
              </w:rPr>
              <w:t>общего</w:t>
            </w:r>
            <w:r w:rsidRPr="00BC16D8">
              <w:rPr>
                <w:lang w:val="ru-RU"/>
              </w:rPr>
              <w:t xml:space="preserve"> входного сигнала (мощность, усредненная по полезной части символов в пределах конфигурации </w:t>
            </w:r>
            <w:r w:rsidR="00A32336" w:rsidRPr="00BC16D8">
              <w:rPr>
                <w:lang w:val="ru-RU"/>
              </w:rPr>
              <w:t xml:space="preserve">ширины </w:t>
            </w:r>
            <w:r w:rsidRPr="00BC16D8">
              <w:rPr>
                <w:lang w:val="ru-RU"/>
              </w:rPr>
              <w:t xml:space="preserve">полосы </w:t>
            </w:r>
            <w:r w:rsidR="00A32336" w:rsidRPr="00BC16D8">
              <w:rPr>
                <w:lang w:val="ru-RU"/>
              </w:rPr>
              <w:t>для</w:t>
            </w:r>
            <w:r w:rsidRPr="00BC16D8">
              <w:rPr>
                <w:lang w:val="ru-RU"/>
              </w:rPr>
              <w:t xml:space="preserve"> передачи сигнала, деленная на</w:t>
            </w:r>
            <w:r w:rsidR="00A32336" w:rsidRPr="00BC16D8">
              <w:rPr>
                <w:lang w:val="ru-RU"/>
              </w:rPr>
              <w:t xml:space="preserve"> общее</w:t>
            </w:r>
            <w:r w:rsidRPr="00BC16D8">
              <w:rPr>
                <w:lang w:val="ru-RU"/>
              </w:rPr>
              <w:t xml:space="preserve"> </w:t>
            </w:r>
            <w:r w:rsidR="00A32336" w:rsidRPr="00BC16D8">
              <w:rPr>
                <w:lang w:val="ru-RU"/>
              </w:rPr>
              <w:t>количество</w:t>
            </w:r>
            <w:r w:rsidRPr="00BC16D8">
              <w:rPr>
                <w:lang w:val="ru-RU"/>
              </w:rPr>
              <w:t xml:space="preserve"> элементов ресурсов для данной конфигурации и отнесенная к разносу поднесущих) на разъеме антенны </w:t>
            </w:r>
            <w:r w:rsidR="00A32336" w:rsidRPr="00BC16D8">
              <w:rPr>
                <w:lang w:val="ru-RU"/>
              </w:rPr>
              <w:t>UE</w:t>
            </w:r>
            <w:r w:rsidRPr="00BC16D8">
              <w:rPr>
                <w:lang w:val="ru-RU"/>
              </w:rPr>
              <w:t>, включая сигнал, передаваемый по</w:t>
            </w:r>
            <w:r w:rsidR="00A32336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линии вниз собственной соты</w:t>
            </w:r>
          </w:p>
        </w:tc>
      </w:tr>
      <w:tr w:rsidR="00074464" w:rsidRPr="00BC16D8" w:rsidTr="00074464">
        <w:trPr>
          <w:cantSplit/>
        </w:trPr>
        <w:tc>
          <w:tcPr>
            <w:tcW w:w="1809" w:type="dxa"/>
          </w:tcPr>
          <w:p w:rsidR="00074464" w:rsidRPr="00BC16D8" w:rsidRDefault="00074464" w:rsidP="00CE065A">
            <w:pPr>
              <w:rPr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I</w:t>
            </w:r>
            <w:r w:rsidRPr="00BC16D8">
              <w:rPr>
                <w:i/>
                <w:iCs/>
                <w:vertAlign w:val="subscript"/>
                <w:lang w:val="ru-RU"/>
              </w:rPr>
              <w:t>or</w:t>
            </w:r>
          </w:p>
        </w:tc>
        <w:tc>
          <w:tcPr>
            <w:tcW w:w="8046" w:type="dxa"/>
          </w:tcPr>
          <w:p w:rsidR="00074464" w:rsidRPr="00BC16D8" w:rsidRDefault="00A32336" w:rsidP="00A32336">
            <w:pPr>
              <w:rPr>
                <w:lang w:val="ru-RU"/>
              </w:rPr>
            </w:pPr>
            <w:r w:rsidRPr="00BC16D8">
              <w:rPr>
                <w:lang w:val="ru-RU"/>
              </w:rPr>
              <w:t>Общая</w:t>
            </w:r>
            <w:r w:rsidR="00074464" w:rsidRPr="00BC16D8">
              <w:rPr>
                <w:lang w:val="ru-RU"/>
              </w:rPr>
              <w:t xml:space="preserve"> спектральная плотность мощности сигнала, передаваемого по линии вниз собственной соты (мощность, усредненная по полезной части символов в пределах конфигурации </w:t>
            </w:r>
            <w:r w:rsidRPr="00BC16D8">
              <w:rPr>
                <w:lang w:val="ru-RU"/>
              </w:rPr>
              <w:t xml:space="preserve">ширины </w:t>
            </w:r>
            <w:r w:rsidR="00074464" w:rsidRPr="00BC16D8">
              <w:rPr>
                <w:lang w:val="ru-RU"/>
              </w:rPr>
              <w:t xml:space="preserve">полосы </w:t>
            </w:r>
            <w:r w:rsidRPr="00BC16D8">
              <w:rPr>
                <w:lang w:val="ru-RU"/>
              </w:rPr>
              <w:t>для</w:t>
            </w:r>
            <w:r w:rsidR="00074464" w:rsidRPr="00BC16D8">
              <w:rPr>
                <w:lang w:val="ru-RU"/>
              </w:rPr>
              <w:t xml:space="preserve"> передачи сигнала, деленная на </w:t>
            </w:r>
            <w:r w:rsidRPr="00BC16D8">
              <w:rPr>
                <w:lang w:val="ru-RU"/>
              </w:rPr>
              <w:t>общее количество</w:t>
            </w:r>
            <w:r w:rsidR="00074464" w:rsidRPr="00BC16D8">
              <w:rPr>
                <w:lang w:val="ru-RU"/>
              </w:rPr>
              <w:t xml:space="preserve"> элементов ресурсов для данной конфигурации и отнесенная к разносу поднесущих) на разъеме антенны передатчика eNode B</w:t>
            </w:r>
          </w:p>
        </w:tc>
      </w:tr>
      <w:tr w:rsidR="00074464" w:rsidRPr="00BC16D8" w:rsidTr="00074464">
        <w:trPr>
          <w:cantSplit/>
        </w:trPr>
        <w:tc>
          <w:tcPr>
            <w:tcW w:w="1809" w:type="dxa"/>
          </w:tcPr>
          <w:p w:rsidR="00074464" w:rsidRPr="00BC16D8" w:rsidRDefault="00074464" w:rsidP="00CE065A">
            <w:pPr>
              <w:rPr>
                <w:i/>
                <w:iCs/>
                <w:lang w:val="ru-RU"/>
              </w:rPr>
            </w:pPr>
            <w:r w:rsidRPr="00BC16D8">
              <w:rPr>
                <w:rFonts w:eastAsia="?? ??" w:cs="v5.0.0"/>
                <w:i/>
                <w:iCs/>
                <w:lang w:val="ru-RU"/>
              </w:rPr>
              <w:t>Î</w:t>
            </w:r>
            <w:r w:rsidRPr="00BC16D8">
              <w:rPr>
                <w:rFonts w:eastAsia="?? ??" w:cs="v5.0.0"/>
                <w:i/>
                <w:iCs/>
                <w:vertAlign w:val="subscript"/>
                <w:lang w:val="ru-RU"/>
              </w:rPr>
              <w:t>or</w:t>
            </w:r>
          </w:p>
        </w:tc>
        <w:tc>
          <w:tcPr>
            <w:tcW w:w="8046" w:type="dxa"/>
          </w:tcPr>
          <w:p w:rsidR="00074464" w:rsidRPr="00BC16D8" w:rsidRDefault="00A32336" w:rsidP="00646D38">
            <w:pPr>
              <w:rPr>
                <w:lang w:val="ru-RU"/>
              </w:rPr>
            </w:pPr>
            <w:r w:rsidRPr="00BC16D8">
              <w:rPr>
                <w:lang w:val="ru-RU"/>
              </w:rPr>
              <w:t>Общая</w:t>
            </w:r>
            <w:r w:rsidR="00074464" w:rsidRPr="00BC16D8">
              <w:rPr>
                <w:lang w:val="ru-RU"/>
              </w:rPr>
              <w:t xml:space="preserve"> спектральная плотность мощности сигнала, принимаемого по линии вниз собственной соты (мощность, усредненная по полезной части символов в пределах конфигурации </w:t>
            </w:r>
            <w:r w:rsidR="00646D38" w:rsidRPr="00BC16D8">
              <w:rPr>
                <w:lang w:val="ru-RU"/>
              </w:rPr>
              <w:t xml:space="preserve">ширины </w:t>
            </w:r>
            <w:r w:rsidR="00074464" w:rsidRPr="00BC16D8">
              <w:rPr>
                <w:lang w:val="ru-RU"/>
              </w:rPr>
              <w:t xml:space="preserve">полосы </w:t>
            </w:r>
            <w:r w:rsidR="00646D38" w:rsidRPr="00BC16D8">
              <w:rPr>
                <w:lang w:val="ru-RU"/>
              </w:rPr>
              <w:t>для</w:t>
            </w:r>
            <w:r w:rsidR="00074464" w:rsidRPr="00BC16D8">
              <w:rPr>
                <w:lang w:val="ru-RU"/>
              </w:rPr>
              <w:t xml:space="preserve"> передачи сигнала, деленная на </w:t>
            </w:r>
            <w:r w:rsidR="00646D38" w:rsidRPr="00BC16D8">
              <w:rPr>
                <w:lang w:val="ru-RU"/>
              </w:rPr>
              <w:t>общее количество</w:t>
            </w:r>
            <w:r w:rsidR="00074464" w:rsidRPr="00BC16D8">
              <w:rPr>
                <w:lang w:val="ru-RU"/>
              </w:rPr>
              <w:t xml:space="preserve"> элементов ресурсов для данной конфигурации и отнесенная к разносу поднесущих) на разъеме антенны </w:t>
            </w:r>
            <w:r w:rsidR="00646D38" w:rsidRPr="00BC16D8">
              <w:rPr>
                <w:lang w:val="ru-RU"/>
              </w:rPr>
              <w:t>UE</w:t>
            </w:r>
          </w:p>
        </w:tc>
      </w:tr>
      <w:tr w:rsidR="00074464" w:rsidRPr="00BC16D8" w:rsidTr="00074464">
        <w:trPr>
          <w:cantSplit/>
        </w:trPr>
        <w:tc>
          <w:tcPr>
            <w:tcW w:w="1809" w:type="dxa"/>
          </w:tcPr>
          <w:p w:rsidR="00074464" w:rsidRPr="00BC16D8" w:rsidRDefault="00074464" w:rsidP="00CE065A">
            <w:pPr>
              <w:rPr>
                <w:rFonts w:eastAsia="?? ??" w:cs="v5.0.0"/>
                <w:i/>
                <w:iCs/>
                <w:lang w:val="ru-RU"/>
              </w:rPr>
            </w:pPr>
            <w:r w:rsidRPr="00BC16D8">
              <w:rPr>
                <w:i/>
                <w:iCs/>
                <w:lang w:val="ru-RU"/>
              </w:rPr>
              <w:t>I</w:t>
            </w:r>
            <w:r w:rsidRPr="00BC16D8">
              <w:rPr>
                <w:i/>
                <w:iCs/>
                <w:vertAlign w:val="subscript"/>
                <w:lang w:val="ru-RU"/>
              </w:rPr>
              <w:t>ot</w:t>
            </w:r>
          </w:p>
        </w:tc>
        <w:tc>
          <w:tcPr>
            <w:tcW w:w="8046" w:type="dxa"/>
          </w:tcPr>
          <w:p w:rsidR="00074464" w:rsidRPr="00BC16D8" w:rsidRDefault="00074464" w:rsidP="00646D38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Спектральная плотность мощности </w:t>
            </w:r>
            <w:r w:rsidR="00646D38" w:rsidRPr="00BC16D8">
              <w:rPr>
                <w:lang w:val="ru-RU"/>
              </w:rPr>
              <w:t>общего</w:t>
            </w:r>
            <w:r w:rsidRPr="00BC16D8">
              <w:rPr>
                <w:lang w:val="ru-RU"/>
              </w:rPr>
              <w:t xml:space="preserve"> принимаемого шума и помехи для определенного элемента ресурсов (средняя мощность, полученная в</w:t>
            </w:r>
            <w:r w:rsidR="00646D38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пределах элемента </w:t>
            </w:r>
            <w:r w:rsidR="00F040A2" w:rsidRPr="00BC16D8">
              <w:rPr>
                <w:lang w:val="ru-RU"/>
              </w:rPr>
              <w:t>ресурсов</w:t>
            </w:r>
            <w:r w:rsidRPr="00BC16D8">
              <w:rPr>
                <w:lang w:val="ru-RU"/>
              </w:rPr>
              <w:t xml:space="preserve"> и отнесенная к разносу поднесущих), измеренная на разъеме антенны </w:t>
            </w:r>
            <w:r w:rsidR="00646D38" w:rsidRPr="00BC16D8">
              <w:rPr>
                <w:lang w:val="ru-RU"/>
              </w:rPr>
              <w:t>UE</w:t>
            </w:r>
          </w:p>
        </w:tc>
      </w:tr>
      <w:tr w:rsidR="00074464" w:rsidRPr="00BC16D8" w:rsidTr="00074464">
        <w:trPr>
          <w:cantSplit/>
        </w:trPr>
        <w:tc>
          <w:tcPr>
            <w:tcW w:w="1809" w:type="dxa"/>
          </w:tcPr>
          <w:p w:rsidR="00074464" w:rsidRPr="00A5064F" w:rsidRDefault="00074464" w:rsidP="00CE065A">
            <w:pPr>
              <w:rPr>
                <w:i/>
                <w:iCs/>
                <w:lang w:val="ru-RU"/>
              </w:rPr>
            </w:pPr>
            <w:r w:rsidRPr="00A5064F">
              <w:rPr>
                <w:i/>
                <w:iCs/>
                <w:sz w:val="18"/>
                <w:szCs w:val="18"/>
                <w:lang w:val="ru-RU"/>
              </w:rPr>
              <w:t>L</w:t>
            </w:r>
            <w:r w:rsidRPr="00A5064F">
              <w:rPr>
                <w:i/>
                <w:iCs/>
                <w:sz w:val="18"/>
                <w:szCs w:val="18"/>
                <w:vertAlign w:val="subscript"/>
                <w:lang w:val="ru-RU"/>
              </w:rPr>
              <w:t>CRB</w:t>
            </w:r>
          </w:p>
        </w:tc>
        <w:tc>
          <w:tcPr>
            <w:tcW w:w="8046" w:type="dxa"/>
          </w:tcPr>
          <w:p w:rsidR="00074464" w:rsidRPr="00BC16D8" w:rsidRDefault="00074464" w:rsidP="00646D38">
            <w:pPr>
              <w:rPr>
                <w:lang w:val="ru-RU"/>
              </w:rPr>
            </w:pPr>
            <w:r w:rsidRPr="00BC16D8">
              <w:rPr>
                <w:szCs w:val="18"/>
                <w:lang w:val="ru-RU"/>
              </w:rPr>
              <w:t xml:space="preserve">Длина непрерывного выделения </w:t>
            </w:r>
            <w:r w:rsidR="00646D38" w:rsidRPr="00BC16D8">
              <w:rPr>
                <w:szCs w:val="18"/>
                <w:lang w:val="ru-RU"/>
              </w:rPr>
              <w:t>ресурсных блоков</w:t>
            </w:r>
          </w:p>
        </w:tc>
      </w:tr>
      <w:tr w:rsidR="005D6C06" w:rsidRPr="00BC16D8" w:rsidTr="00074464">
        <w:trPr>
          <w:cantSplit/>
        </w:trPr>
        <w:tc>
          <w:tcPr>
            <w:tcW w:w="1809" w:type="dxa"/>
          </w:tcPr>
          <w:p w:rsidR="005D6C06" w:rsidRPr="00A5064F" w:rsidRDefault="005D6C06" w:rsidP="00CE065A">
            <w:pPr>
              <w:rPr>
                <w:i/>
                <w:iCs/>
                <w:sz w:val="18"/>
                <w:szCs w:val="18"/>
                <w:lang w:val="ru-RU"/>
              </w:rPr>
            </w:pPr>
            <w:r w:rsidRPr="00A5064F">
              <w:rPr>
                <w:i/>
                <w:iCs/>
                <w:lang w:val="ru-RU"/>
              </w:rPr>
              <w:t>N</w:t>
            </w:r>
            <w:r w:rsidRPr="00A5064F">
              <w:rPr>
                <w:i/>
                <w:iCs/>
                <w:vertAlign w:val="subscript"/>
                <w:lang w:val="ru-RU"/>
              </w:rPr>
              <w:t>cp</w:t>
            </w:r>
          </w:p>
        </w:tc>
        <w:tc>
          <w:tcPr>
            <w:tcW w:w="8046" w:type="dxa"/>
          </w:tcPr>
          <w:p w:rsidR="005D6C06" w:rsidRPr="00BC16D8" w:rsidRDefault="005D6C06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>Длина циклического префикса</w:t>
            </w:r>
          </w:p>
        </w:tc>
      </w:tr>
      <w:tr w:rsidR="005D6C06" w:rsidRPr="00BC16D8" w:rsidTr="00074464">
        <w:trPr>
          <w:cantSplit/>
        </w:trPr>
        <w:tc>
          <w:tcPr>
            <w:tcW w:w="1809" w:type="dxa"/>
          </w:tcPr>
          <w:p w:rsidR="005D6C06" w:rsidRPr="00A5064F" w:rsidRDefault="005D6C06" w:rsidP="00CE065A">
            <w:pPr>
              <w:rPr>
                <w:i/>
                <w:iCs/>
                <w:lang w:val="ru-RU"/>
              </w:rPr>
            </w:pPr>
            <w:r w:rsidRPr="00A5064F">
              <w:rPr>
                <w:i/>
                <w:iCs/>
                <w:lang w:val="ru-RU"/>
              </w:rPr>
              <w:t>N</w:t>
            </w:r>
            <w:r w:rsidRPr="00A5064F">
              <w:rPr>
                <w:i/>
                <w:iCs/>
                <w:vertAlign w:val="subscript"/>
                <w:lang w:val="ru-RU"/>
              </w:rPr>
              <w:t>DL</w:t>
            </w:r>
          </w:p>
        </w:tc>
        <w:tc>
          <w:tcPr>
            <w:tcW w:w="8046" w:type="dxa"/>
          </w:tcPr>
          <w:p w:rsidR="005D6C06" w:rsidRPr="00BC16D8" w:rsidRDefault="005D6C06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Абсолютный номер канала радиочастоты E-UTRA </w:t>
            </w:r>
            <w:r w:rsidR="00646D38" w:rsidRPr="00BC16D8">
              <w:rPr>
                <w:lang w:val="ru-RU"/>
              </w:rPr>
              <w:t xml:space="preserve">(EARFCN) на </w:t>
            </w:r>
            <w:r w:rsidRPr="00BC16D8">
              <w:rPr>
                <w:lang w:val="ru-RU"/>
              </w:rPr>
              <w:t>линии вниз</w:t>
            </w:r>
          </w:p>
        </w:tc>
      </w:tr>
      <w:tr w:rsidR="005D6C06" w:rsidRPr="00BC16D8" w:rsidTr="00074464">
        <w:trPr>
          <w:cantSplit/>
        </w:trPr>
        <w:tc>
          <w:tcPr>
            <w:tcW w:w="1809" w:type="dxa"/>
          </w:tcPr>
          <w:p w:rsidR="005D6C06" w:rsidRPr="00BC16D8" w:rsidRDefault="005D6C06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oc</w:t>
            </w:r>
          </w:p>
        </w:tc>
        <w:tc>
          <w:tcPr>
            <w:tcW w:w="8046" w:type="dxa"/>
          </w:tcPr>
          <w:p w:rsidR="005D6C06" w:rsidRPr="00BC16D8" w:rsidRDefault="005D6C06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Спектральная плотность мощности источника белого шума (средняя мощность на элемент ресурсов, отнесенная к разносу поднесущих), </w:t>
            </w:r>
            <w:r w:rsidR="00646D38" w:rsidRPr="00BC16D8">
              <w:rPr>
                <w:lang w:val="ru-RU"/>
              </w:rPr>
              <w:t>имитирующего</w:t>
            </w:r>
            <w:r w:rsidRPr="00BC16D8">
              <w:rPr>
                <w:lang w:val="ru-RU"/>
              </w:rPr>
              <w:t xml:space="preserve"> помехи, создаваемые сотами, которые не </w:t>
            </w:r>
            <w:r w:rsidR="00646D38" w:rsidRPr="00BC16D8">
              <w:rPr>
                <w:lang w:val="ru-RU"/>
              </w:rPr>
              <w:t>определяются</w:t>
            </w:r>
            <w:r w:rsidRPr="00BC16D8">
              <w:rPr>
                <w:lang w:val="ru-RU"/>
              </w:rPr>
              <w:t xml:space="preserve"> в ходе испытаний, измеренная на разъеме антенны </w:t>
            </w:r>
            <w:r w:rsidR="00646D38" w:rsidRPr="00BC16D8">
              <w:rPr>
                <w:lang w:val="ru-RU"/>
              </w:rPr>
              <w:t>UE</w:t>
            </w:r>
          </w:p>
        </w:tc>
      </w:tr>
      <w:tr w:rsidR="005D6C06" w:rsidRPr="00BC16D8" w:rsidTr="00074464">
        <w:trPr>
          <w:cantSplit/>
        </w:trPr>
        <w:tc>
          <w:tcPr>
            <w:tcW w:w="1809" w:type="dxa"/>
          </w:tcPr>
          <w:p w:rsidR="005D6C06" w:rsidRPr="00BC16D8" w:rsidRDefault="0010181E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oc</w:t>
            </w:r>
            <w:r w:rsidRPr="00BC16D8">
              <w:rPr>
                <w:vertAlign w:val="subscript"/>
                <w:lang w:val="ru-RU"/>
              </w:rPr>
              <w:t>1</w:t>
            </w:r>
          </w:p>
        </w:tc>
        <w:tc>
          <w:tcPr>
            <w:tcW w:w="8046" w:type="dxa"/>
          </w:tcPr>
          <w:p w:rsidR="005D6C06" w:rsidRPr="00BC16D8" w:rsidRDefault="0010181E" w:rsidP="00C72453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Спектральная плотность мощности источника белого шума (средняя мощность на элемент ресурсов, отнесенная к разносу поднесущих), </w:t>
            </w:r>
            <w:r w:rsidR="00646D38" w:rsidRPr="00BC16D8">
              <w:rPr>
                <w:lang w:val="ru-RU"/>
              </w:rPr>
              <w:t>имитирующего</w:t>
            </w:r>
            <w:r w:rsidRPr="00BC16D8">
              <w:rPr>
                <w:lang w:val="ru-RU"/>
              </w:rPr>
              <w:t xml:space="preserve"> помехи в не-CR</w:t>
            </w:r>
            <w:r w:rsidR="00646D38" w:rsidRPr="00BC16D8">
              <w:rPr>
                <w:lang w:val="ru-RU"/>
              </w:rPr>
              <w:t>S</w:t>
            </w:r>
            <w:r w:rsidRPr="00BC16D8">
              <w:rPr>
                <w:lang w:val="ru-RU"/>
              </w:rPr>
              <w:t xml:space="preserve"> символах субкадра ABS, создаваемые сотами, которые не </w:t>
            </w:r>
            <w:r w:rsidR="00C72453" w:rsidRPr="00BC16D8">
              <w:rPr>
                <w:lang w:val="ru-RU"/>
              </w:rPr>
              <w:t>определяются</w:t>
            </w:r>
            <w:r w:rsidRPr="00BC16D8">
              <w:rPr>
                <w:lang w:val="ru-RU"/>
              </w:rPr>
              <w:t xml:space="preserve"> в ходе испытаний, измеренная на разъеме антенны </w:t>
            </w:r>
            <w:r w:rsidR="00646D38" w:rsidRPr="00BC16D8">
              <w:rPr>
                <w:lang w:val="ru-RU"/>
              </w:rPr>
              <w:t>UE</w:t>
            </w:r>
          </w:p>
        </w:tc>
      </w:tr>
      <w:tr w:rsidR="005D6C06" w:rsidRPr="00BC16D8" w:rsidTr="00074464">
        <w:trPr>
          <w:cantSplit/>
        </w:trPr>
        <w:tc>
          <w:tcPr>
            <w:tcW w:w="1809" w:type="dxa"/>
          </w:tcPr>
          <w:p w:rsidR="005D6C06" w:rsidRPr="00BC16D8" w:rsidRDefault="0010181E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oc</w:t>
            </w:r>
            <w:r w:rsidRPr="00BC16D8">
              <w:rPr>
                <w:vertAlign w:val="subscript"/>
                <w:lang w:val="ru-RU"/>
              </w:rPr>
              <w:t>2</w:t>
            </w:r>
          </w:p>
        </w:tc>
        <w:tc>
          <w:tcPr>
            <w:tcW w:w="8046" w:type="dxa"/>
          </w:tcPr>
          <w:p w:rsidR="005D6C06" w:rsidRPr="00BC16D8" w:rsidRDefault="0010181E" w:rsidP="00F016C6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Спектральная плотность мощности источника белого шума (средняя мощность на элемент ресурсов, отнесенная к разносу поднесущих), </w:t>
            </w:r>
            <w:r w:rsidR="00646D38" w:rsidRPr="00BC16D8">
              <w:rPr>
                <w:lang w:val="ru-RU"/>
              </w:rPr>
              <w:t>имитирующего</w:t>
            </w:r>
            <w:r w:rsidRPr="00BC16D8">
              <w:rPr>
                <w:lang w:val="ru-RU"/>
              </w:rPr>
              <w:t xml:space="preserve"> помехи в </w:t>
            </w:r>
            <w:r w:rsidR="00646D38" w:rsidRPr="00BC16D8">
              <w:rPr>
                <w:lang w:val="ru-RU"/>
              </w:rPr>
              <w:t>CRS</w:t>
            </w:r>
            <w:r w:rsidRPr="00BC16D8">
              <w:rPr>
                <w:lang w:val="ru-RU"/>
              </w:rPr>
              <w:t xml:space="preserve"> символах субкадра ABS, создаваемые сотами, которые не </w:t>
            </w:r>
            <w:r w:rsidR="00F016C6" w:rsidRPr="00BC16D8">
              <w:rPr>
                <w:lang w:val="ru-RU"/>
              </w:rPr>
              <w:t>определены</w:t>
            </w:r>
            <w:r w:rsidRPr="00BC16D8">
              <w:rPr>
                <w:lang w:val="ru-RU"/>
              </w:rPr>
              <w:t xml:space="preserve"> в ходе испытаний, измеренная на разъеме антенны </w:t>
            </w:r>
            <w:r w:rsidR="00646D38" w:rsidRPr="00BC16D8">
              <w:rPr>
                <w:lang w:val="ru-RU"/>
              </w:rPr>
              <w:t>UE</w:t>
            </w:r>
          </w:p>
        </w:tc>
      </w:tr>
      <w:tr w:rsidR="005D6C06" w:rsidRPr="00BC16D8" w:rsidTr="00074464">
        <w:trPr>
          <w:cantSplit/>
        </w:trPr>
        <w:tc>
          <w:tcPr>
            <w:tcW w:w="1809" w:type="dxa"/>
          </w:tcPr>
          <w:p w:rsidR="005D6C06" w:rsidRPr="00BC16D8" w:rsidRDefault="0010181E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oc</w:t>
            </w:r>
            <w:r w:rsidRPr="00BC16D8">
              <w:rPr>
                <w:vertAlign w:val="subscript"/>
                <w:lang w:val="ru-RU"/>
              </w:rPr>
              <w:t>3</w:t>
            </w:r>
          </w:p>
        </w:tc>
        <w:tc>
          <w:tcPr>
            <w:tcW w:w="8046" w:type="dxa"/>
          </w:tcPr>
          <w:p w:rsidR="005D6C06" w:rsidRPr="00BC16D8" w:rsidRDefault="0010181E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Спектральная плотность мощности источника белого шума (средняя мощность на элемент ресурсов, отнесенная к разносу поднесущих), </w:t>
            </w:r>
            <w:r w:rsidR="00646D38" w:rsidRPr="00BC16D8">
              <w:rPr>
                <w:lang w:val="ru-RU"/>
              </w:rPr>
              <w:t>имитирующего</w:t>
            </w:r>
            <w:r w:rsidRPr="00BC16D8">
              <w:rPr>
                <w:lang w:val="ru-RU"/>
              </w:rPr>
              <w:t xml:space="preserve"> помехи в не относящемся к ABS субкадре, создаваемые сотами, которые не </w:t>
            </w:r>
            <w:r w:rsidR="00646D38" w:rsidRPr="00BC16D8">
              <w:rPr>
                <w:lang w:val="ru-RU"/>
              </w:rPr>
              <w:t>определяются</w:t>
            </w:r>
            <w:r w:rsidRPr="00BC16D8">
              <w:rPr>
                <w:lang w:val="ru-RU"/>
              </w:rPr>
              <w:t xml:space="preserve"> в ходе испытаний, измеренная на разъеме антенны </w:t>
            </w:r>
            <w:r w:rsidR="00646D38" w:rsidRPr="00BC16D8">
              <w:rPr>
                <w:lang w:val="ru-RU"/>
              </w:rPr>
              <w:t>UE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10181E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Offs-DL</w:t>
            </w:r>
          </w:p>
        </w:tc>
        <w:tc>
          <w:tcPr>
            <w:tcW w:w="8046" w:type="dxa"/>
          </w:tcPr>
          <w:p w:rsidR="0010181E" w:rsidRPr="00BC16D8" w:rsidRDefault="0010181E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Смещение, используемое для расчета </w:t>
            </w:r>
            <w:r w:rsidR="00646D38" w:rsidRPr="00BC16D8">
              <w:rPr>
                <w:lang w:val="ru-RU"/>
              </w:rPr>
              <w:t>номера EARFCN на линии вниз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D86C89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lastRenderedPageBreak/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Offs-UL</w:t>
            </w:r>
          </w:p>
        </w:tc>
        <w:tc>
          <w:tcPr>
            <w:tcW w:w="8046" w:type="dxa"/>
          </w:tcPr>
          <w:p w:rsidR="0010181E" w:rsidRPr="00BC16D8" w:rsidRDefault="00D86C89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Смещение, используемое для расчета </w:t>
            </w:r>
            <w:r w:rsidR="00646D38" w:rsidRPr="00BC16D8">
              <w:rPr>
                <w:lang w:val="ru-RU"/>
              </w:rPr>
              <w:t>номера EARFCN на линии вверх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D86C89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otx</w:t>
            </w:r>
          </w:p>
        </w:tc>
        <w:tc>
          <w:tcPr>
            <w:tcW w:w="8046" w:type="dxa"/>
          </w:tcPr>
          <w:p w:rsidR="0010181E" w:rsidRPr="00BC16D8" w:rsidRDefault="00D86C89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Спектральная плотность мощности источника белого шума (средняя мощность на элемент ресурсов, отнесенная к разносу поднесущих), </w:t>
            </w:r>
            <w:r w:rsidR="00F040A2" w:rsidRPr="00BC16D8">
              <w:rPr>
                <w:lang w:val="ru-RU"/>
              </w:rPr>
              <w:t>имитирующего</w:t>
            </w:r>
            <w:r w:rsidR="00646D38" w:rsidRPr="00BC16D8">
              <w:rPr>
                <w:lang w:val="ru-RU"/>
              </w:rPr>
              <w:t xml:space="preserve"> искажения в </w:t>
            </w:r>
            <w:r w:rsidRPr="00BC16D8">
              <w:rPr>
                <w:lang w:val="ru-RU"/>
              </w:rPr>
              <w:t>передатчик</w:t>
            </w:r>
            <w:r w:rsidR="00646D38" w:rsidRPr="00BC16D8">
              <w:rPr>
                <w:lang w:val="ru-RU"/>
              </w:rPr>
              <w:t>е</w:t>
            </w:r>
            <w:r w:rsidRPr="00BC16D8">
              <w:rPr>
                <w:lang w:val="ru-RU"/>
              </w:rPr>
              <w:t xml:space="preserve"> eNode B, измеренные на разъеме антенны передатчика eNode B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D86C89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RB</w:t>
            </w:r>
          </w:p>
        </w:tc>
        <w:tc>
          <w:tcPr>
            <w:tcW w:w="8046" w:type="dxa"/>
          </w:tcPr>
          <w:p w:rsidR="0010181E" w:rsidRPr="00BC16D8" w:rsidRDefault="00D86C89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Конфигурация </w:t>
            </w:r>
            <w:r w:rsidR="00646D38" w:rsidRPr="00BC16D8">
              <w:rPr>
                <w:lang w:val="ru-RU"/>
              </w:rPr>
              <w:t xml:space="preserve">ширины </w:t>
            </w:r>
            <w:r w:rsidR="00C72453" w:rsidRPr="00BC16D8">
              <w:rPr>
                <w:lang w:val="ru-RU"/>
              </w:rPr>
              <w:t xml:space="preserve">полосы </w:t>
            </w:r>
            <w:r w:rsidR="00646D38" w:rsidRPr="00BC16D8">
              <w:rPr>
                <w:lang w:val="ru-RU"/>
              </w:rPr>
              <w:t>передачи, выраженная в единицах ресурсных блоков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D86C89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RB_agg</w:t>
            </w:r>
          </w:p>
        </w:tc>
        <w:tc>
          <w:tcPr>
            <w:tcW w:w="8046" w:type="dxa"/>
          </w:tcPr>
          <w:p w:rsidR="0010181E" w:rsidRPr="00BC16D8" w:rsidRDefault="00D86C89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Конфигурация объединенной </w:t>
            </w:r>
            <w:r w:rsidR="00646D38" w:rsidRPr="00BC16D8">
              <w:rPr>
                <w:lang w:val="ru-RU"/>
              </w:rPr>
              <w:t xml:space="preserve">ширины </w:t>
            </w:r>
            <w:r w:rsidRPr="00BC16D8">
              <w:rPr>
                <w:lang w:val="ru-RU"/>
              </w:rPr>
              <w:t xml:space="preserve">полосы передачи. Количество объединенных </w:t>
            </w:r>
            <w:r w:rsidR="00646D38" w:rsidRPr="00BC16D8">
              <w:rPr>
                <w:lang w:val="ru-RU"/>
              </w:rPr>
              <w:t xml:space="preserve">ресурсных </w:t>
            </w:r>
            <w:r w:rsidRPr="00BC16D8">
              <w:rPr>
                <w:lang w:val="ru-RU"/>
              </w:rPr>
              <w:t>блоков в пределах полностью распределенной объединенной полосы пропускания канала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D86C89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RB_alloc</w:t>
            </w:r>
          </w:p>
        </w:tc>
        <w:tc>
          <w:tcPr>
            <w:tcW w:w="8046" w:type="dxa"/>
          </w:tcPr>
          <w:p w:rsidR="0010181E" w:rsidRPr="00BC16D8" w:rsidRDefault="00D86C89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Общее количество одновременно передаваемых </w:t>
            </w:r>
            <w:r w:rsidR="00646D38" w:rsidRPr="00BC16D8">
              <w:rPr>
                <w:lang w:val="ru-RU"/>
              </w:rPr>
              <w:t>ресурсных блоков</w:t>
            </w:r>
            <w:r w:rsidRPr="00BC16D8">
              <w:rPr>
                <w:lang w:val="ru-RU"/>
              </w:rPr>
              <w:t xml:space="preserve"> в конфигурации объединенной полосы пропускания канала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D86C89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N</w:t>
            </w:r>
            <w:r w:rsidRPr="00BC16D8">
              <w:rPr>
                <w:i/>
                <w:iCs/>
                <w:vertAlign w:val="subscript"/>
                <w:lang w:val="ru-RU"/>
              </w:rPr>
              <w:t>UL</w:t>
            </w:r>
          </w:p>
        </w:tc>
        <w:tc>
          <w:tcPr>
            <w:tcW w:w="8046" w:type="dxa"/>
          </w:tcPr>
          <w:p w:rsidR="0010181E" w:rsidRPr="00BC16D8" w:rsidRDefault="00646D38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>Н</w:t>
            </w:r>
            <w:r w:rsidR="00F040A2" w:rsidRPr="00BC16D8">
              <w:rPr>
                <w:lang w:val="ru-RU"/>
              </w:rPr>
              <w:t>о</w:t>
            </w:r>
            <w:r w:rsidRPr="00BC16D8">
              <w:rPr>
                <w:lang w:val="ru-RU"/>
              </w:rPr>
              <w:t>мер EARFCN на</w:t>
            </w:r>
            <w:r w:rsidR="00D87D6C" w:rsidRPr="00BC16D8">
              <w:rPr>
                <w:lang w:val="ru-RU"/>
              </w:rPr>
              <w:t xml:space="preserve"> линии вверх</w:t>
            </w:r>
          </w:p>
        </w:tc>
      </w:tr>
      <w:tr w:rsidR="0010181E" w:rsidRPr="00BC16D8" w:rsidTr="00074464">
        <w:trPr>
          <w:cantSplit/>
        </w:trPr>
        <w:tc>
          <w:tcPr>
            <w:tcW w:w="1809" w:type="dxa"/>
          </w:tcPr>
          <w:p w:rsidR="0010181E" w:rsidRPr="00BC16D8" w:rsidRDefault="00D87D6C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Rav</w:t>
            </w:r>
          </w:p>
        </w:tc>
        <w:tc>
          <w:tcPr>
            <w:tcW w:w="8046" w:type="dxa"/>
          </w:tcPr>
          <w:p w:rsidR="0010181E" w:rsidRPr="00BC16D8" w:rsidRDefault="00D87D6C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Минимальная средняя пропускная способность на один </w:t>
            </w:r>
            <w:r w:rsidR="00646D38" w:rsidRPr="00BC16D8">
              <w:rPr>
                <w:lang w:val="ru-RU"/>
              </w:rPr>
              <w:t xml:space="preserve">ресурсный </w:t>
            </w:r>
            <w:r w:rsidRPr="00BC16D8">
              <w:rPr>
                <w:lang w:val="ru-RU"/>
              </w:rPr>
              <w:t xml:space="preserve">блок </w:t>
            </w:r>
          </w:p>
        </w:tc>
      </w:tr>
      <w:tr w:rsidR="00D87D6C" w:rsidRPr="00BC16D8" w:rsidTr="00074464">
        <w:trPr>
          <w:cantSplit/>
        </w:trPr>
        <w:tc>
          <w:tcPr>
            <w:tcW w:w="1809" w:type="dxa"/>
          </w:tcPr>
          <w:p w:rsidR="00D87D6C" w:rsidRPr="00BC16D8" w:rsidRDefault="00D87D6C" w:rsidP="00CE065A">
            <w:pPr>
              <w:rPr>
                <w:lang w:val="ru-RU"/>
              </w:rPr>
            </w:pPr>
            <w:r w:rsidRPr="00BC16D8">
              <w:rPr>
                <w:i/>
                <w:iCs/>
                <w:lang w:val="ru-RU"/>
              </w:rPr>
              <w:t>P</w:t>
            </w:r>
            <w:r w:rsidRPr="00BC16D8">
              <w:rPr>
                <w:i/>
                <w:iCs/>
                <w:vertAlign w:val="subscript"/>
                <w:lang w:val="ru-RU"/>
              </w:rPr>
              <w:t>CMAX</w:t>
            </w:r>
          </w:p>
        </w:tc>
        <w:tc>
          <w:tcPr>
            <w:tcW w:w="8046" w:type="dxa"/>
          </w:tcPr>
          <w:p w:rsidR="00D87D6C" w:rsidRPr="00BC16D8" w:rsidRDefault="00D87D6C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Сконфигурированная максимальная выходная мощность </w:t>
            </w:r>
            <w:r w:rsidR="00646D38" w:rsidRPr="00BC16D8">
              <w:rPr>
                <w:lang w:val="ru-RU"/>
              </w:rPr>
              <w:t>UE</w:t>
            </w:r>
          </w:p>
        </w:tc>
      </w:tr>
      <w:tr w:rsidR="00D87D6C" w:rsidRPr="00BC16D8" w:rsidTr="00074464">
        <w:trPr>
          <w:cantSplit/>
        </w:trPr>
        <w:tc>
          <w:tcPr>
            <w:tcW w:w="1809" w:type="dxa"/>
          </w:tcPr>
          <w:p w:rsidR="00D87D6C" w:rsidRPr="00BC16D8" w:rsidRDefault="00D87D6C" w:rsidP="00CE065A">
            <w:pPr>
              <w:rPr>
                <w:lang w:val="ru-RU"/>
              </w:rPr>
            </w:pPr>
            <w:r w:rsidRPr="00BC16D8">
              <w:rPr>
                <w:rFonts w:cs="Vrinda"/>
                <w:i/>
                <w:iCs/>
                <w:lang w:val="ru-RU" w:bidi="bn-IN"/>
              </w:rPr>
              <w:t>P</w:t>
            </w:r>
            <w:r w:rsidRPr="00BC16D8">
              <w:rPr>
                <w:rFonts w:cs="Vrinda"/>
                <w:i/>
                <w:iCs/>
                <w:vertAlign w:val="subscript"/>
                <w:lang w:val="ru-RU" w:bidi="bn-IN"/>
              </w:rPr>
              <w:t>CMAX,</w:t>
            </w:r>
            <w:r w:rsidRPr="00BC16D8">
              <w:rPr>
                <w:rFonts w:eastAsia="SimSun" w:cs="Vrinda"/>
                <w:i/>
                <w:iCs/>
                <w:vertAlign w:val="subscript"/>
                <w:lang w:val="ru-RU" w:eastAsia="zh-CN" w:bidi="bn-IN"/>
              </w:rPr>
              <w:t>c</w:t>
            </w:r>
          </w:p>
        </w:tc>
        <w:tc>
          <w:tcPr>
            <w:tcW w:w="8046" w:type="dxa"/>
          </w:tcPr>
          <w:p w:rsidR="00D87D6C" w:rsidRPr="00BC16D8" w:rsidRDefault="00D87D6C" w:rsidP="00646D38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Сконфигурированная максимальная выходная мощность </w:t>
            </w:r>
            <w:r w:rsidR="00646D38" w:rsidRPr="00BC16D8">
              <w:rPr>
                <w:lang w:val="ru-RU"/>
              </w:rPr>
              <w:t>UE</w:t>
            </w:r>
            <w:r w:rsidRPr="00BC16D8">
              <w:rPr>
                <w:lang w:val="ru-RU"/>
              </w:rPr>
              <w:t xml:space="preserve"> для</w:t>
            </w:r>
            <w:r w:rsidR="00646D38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обслуживающей соты </w:t>
            </w:r>
            <w:r w:rsidRPr="00BC16D8">
              <w:rPr>
                <w:i/>
                <w:lang w:val="ru-RU"/>
              </w:rPr>
              <w:t>c</w:t>
            </w:r>
          </w:p>
        </w:tc>
      </w:tr>
      <w:tr w:rsidR="00D87D6C" w:rsidRPr="00BC16D8" w:rsidTr="00074464">
        <w:trPr>
          <w:cantSplit/>
        </w:trPr>
        <w:tc>
          <w:tcPr>
            <w:tcW w:w="1809" w:type="dxa"/>
          </w:tcPr>
          <w:p w:rsidR="00D87D6C" w:rsidRPr="00BC16D8" w:rsidRDefault="00D87D6C" w:rsidP="00CE065A">
            <w:pPr>
              <w:rPr>
                <w:lang w:val="ru-RU"/>
              </w:rPr>
            </w:pPr>
            <w:proofErr w:type="spellStart"/>
            <w:r w:rsidRPr="00BC16D8">
              <w:rPr>
                <w:i/>
                <w:iCs/>
                <w:lang w:val="ru-RU"/>
              </w:rPr>
              <w:t>P</w:t>
            </w:r>
            <w:r w:rsidRPr="00BC16D8">
              <w:rPr>
                <w:i/>
                <w:iCs/>
                <w:vertAlign w:val="subscript"/>
                <w:lang w:val="ru-RU"/>
              </w:rPr>
              <w:t>EMAX</w:t>
            </w:r>
            <w:proofErr w:type="spellEnd"/>
          </w:p>
        </w:tc>
        <w:tc>
          <w:tcPr>
            <w:tcW w:w="8046" w:type="dxa"/>
          </w:tcPr>
          <w:p w:rsidR="00D87D6C" w:rsidRPr="00BC16D8" w:rsidRDefault="00D87D6C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Максимально допустимая выходная мощность </w:t>
            </w:r>
            <w:r w:rsidR="00AE532A" w:rsidRPr="00BC16D8">
              <w:rPr>
                <w:lang w:val="ru-RU"/>
              </w:rPr>
              <w:t>UE</w:t>
            </w:r>
            <w:r w:rsidRPr="00BC16D8">
              <w:rPr>
                <w:lang w:val="ru-RU"/>
              </w:rPr>
              <w:t>, передаваемая более высокими уровнями</w:t>
            </w:r>
          </w:p>
        </w:tc>
      </w:tr>
      <w:tr w:rsidR="00D87D6C" w:rsidRPr="00BC16D8" w:rsidTr="00074464">
        <w:trPr>
          <w:cantSplit/>
        </w:trPr>
        <w:tc>
          <w:tcPr>
            <w:tcW w:w="1809" w:type="dxa"/>
          </w:tcPr>
          <w:p w:rsidR="00D87D6C" w:rsidRPr="00BC16D8" w:rsidRDefault="00D87D6C" w:rsidP="00CE065A">
            <w:pPr>
              <w:rPr>
                <w:lang w:val="ru-RU"/>
              </w:rPr>
            </w:pPr>
            <w:proofErr w:type="spellStart"/>
            <w:r w:rsidRPr="00BC16D8">
              <w:rPr>
                <w:i/>
                <w:iCs/>
                <w:lang w:val="ru-RU"/>
              </w:rPr>
              <w:t>P</w:t>
            </w:r>
            <w:r w:rsidRPr="00BC16D8">
              <w:rPr>
                <w:i/>
                <w:iCs/>
                <w:vertAlign w:val="subscript"/>
                <w:lang w:val="ru-RU"/>
              </w:rPr>
              <w:t>EMAX,c</w:t>
            </w:r>
            <w:proofErr w:type="spellEnd"/>
          </w:p>
        </w:tc>
        <w:tc>
          <w:tcPr>
            <w:tcW w:w="8046" w:type="dxa"/>
          </w:tcPr>
          <w:p w:rsidR="00D87D6C" w:rsidRPr="00BC16D8" w:rsidRDefault="00D87D6C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Максимально допустимая выходная мощность </w:t>
            </w:r>
            <w:r w:rsidR="00AE532A" w:rsidRPr="00BC16D8">
              <w:rPr>
                <w:lang w:val="ru-RU"/>
              </w:rPr>
              <w:t>UE</w:t>
            </w:r>
            <w:r w:rsidRPr="00BC16D8">
              <w:rPr>
                <w:lang w:val="ru-RU"/>
              </w:rPr>
              <w:t xml:space="preserve">, передаваемая более высокими уровнями для обслуживающей соты </w:t>
            </w:r>
            <w:r w:rsidRPr="00BC16D8">
              <w:rPr>
                <w:i/>
                <w:iCs/>
                <w:lang w:val="ru-RU"/>
              </w:rPr>
              <w:t>c</w:t>
            </w:r>
          </w:p>
        </w:tc>
      </w:tr>
      <w:tr w:rsidR="00D87D6C" w:rsidRPr="00BC16D8" w:rsidTr="00074464">
        <w:trPr>
          <w:cantSplit/>
        </w:trPr>
        <w:tc>
          <w:tcPr>
            <w:tcW w:w="1809" w:type="dxa"/>
          </w:tcPr>
          <w:p w:rsidR="00D87D6C" w:rsidRPr="00BC16D8" w:rsidRDefault="00D87D6C" w:rsidP="00CE065A">
            <w:pPr>
              <w:rPr>
                <w:lang w:val="ru-RU"/>
              </w:rPr>
            </w:pPr>
            <w:proofErr w:type="spellStart"/>
            <w:r w:rsidRPr="00BC16D8">
              <w:rPr>
                <w:i/>
                <w:iCs/>
                <w:lang w:val="ru-RU"/>
              </w:rPr>
              <w:t>P</w:t>
            </w:r>
            <w:r w:rsidRPr="00BC16D8">
              <w:rPr>
                <w:i/>
                <w:iCs/>
                <w:vertAlign w:val="subscript"/>
                <w:lang w:val="ru-RU"/>
              </w:rPr>
              <w:t>Interferer</w:t>
            </w:r>
            <w:proofErr w:type="spellEnd"/>
          </w:p>
        </w:tc>
        <w:tc>
          <w:tcPr>
            <w:tcW w:w="8046" w:type="dxa"/>
          </w:tcPr>
          <w:p w:rsidR="00D87D6C" w:rsidRPr="00BC16D8" w:rsidRDefault="00D87D6C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>Модулированная средняя мощность источника помех</w:t>
            </w:r>
          </w:p>
        </w:tc>
      </w:tr>
      <w:tr w:rsidR="00D87D6C" w:rsidRPr="00BC16D8" w:rsidTr="00074464">
        <w:trPr>
          <w:cantSplit/>
        </w:trPr>
        <w:tc>
          <w:tcPr>
            <w:tcW w:w="1809" w:type="dxa"/>
          </w:tcPr>
          <w:p w:rsidR="00D87D6C" w:rsidRPr="00BC16D8" w:rsidRDefault="00D87D6C" w:rsidP="00CE065A">
            <w:pPr>
              <w:rPr>
                <w:lang w:val="ru-RU"/>
              </w:rPr>
            </w:pPr>
            <w:proofErr w:type="spellStart"/>
            <w:r w:rsidRPr="00BC16D8">
              <w:rPr>
                <w:i/>
                <w:iCs/>
                <w:lang w:val="ru-RU"/>
              </w:rPr>
              <w:t>P</w:t>
            </w:r>
            <w:r w:rsidRPr="00BC16D8">
              <w:rPr>
                <w:i/>
                <w:iCs/>
                <w:vertAlign w:val="subscript"/>
                <w:lang w:val="ru-RU"/>
              </w:rPr>
              <w:t>PowerClass</w:t>
            </w:r>
            <w:proofErr w:type="spellEnd"/>
          </w:p>
        </w:tc>
        <w:tc>
          <w:tcPr>
            <w:tcW w:w="8046" w:type="dxa"/>
          </w:tcPr>
          <w:p w:rsidR="00D87D6C" w:rsidRPr="00BC16D8" w:rsidRDefault="00D87D6C" w:rsidP="00074464">
            <w:pPr>
              <w:rPr>
                <w:szCs w:val="18"/>
                <w:lang w:val="ru-RU"/>
              </w:rPr>
            </w:pPr>
            <w:r w:rsidRPr="00BC16D8">
              <w:rPr>
                <w:lang w:val="ru-RU"/>
              </w:rPr>
              <w:t xml:space="preserve">Номинальная мощность </w:t>
            </w:r>
            <w:r w:rsidR="00AE532A" w:rsidRPr="00BC16D8">
              <w:rPr>
                <w:lang w:val="ru-RU"/>
              </w:rPr>
              <w:t xml:space="preserve">UE </w:t>
            </w:r>
            <w:r w:rsidRPr="00BC16D8">
              <w:rPr>
                <w:lang w:val="ru-RU"/>
              </w:rPr>
              <w:t>(</w:t>
            </w:r>
            <w:r w:rsidR="00AE532A" w:rsidRPr="00BC16D8">
              <w:rPr>
                <w:lang w:val="ru-RU"/>
              </w:rPr>
              <w:t xml:space="preserve">то есть </w:t>
            </w:r>
            <w:r w:rsidRPr="00BC16D8">
              <w:rPr>
                <w:lang w:val="ru-RU"/>
              </w:rPr>
              <w:t>без учета допустимого отклонения)</w:t>
            </w:r>
          </w:p>
        </w:tc>
      </w:tr>
      <w:tr w:rsidR="007F3421" w:rsidRPr="00BC16D8" w:rsidTr="00074464">
        <w:trPr>
          <w:cantSplit/>
        </w:trPr>
        <w:tc>
          <w:tcPr>
            <w:tcW w:w="1809" w:type="dxa"/>
          </w:tcPr>
          <w:p w:rsidR="007F3421" w:rsidRPr="00BC16D8" w:rsidRDefault="007F3421" w:rsidP="00CE065A">
            <w:pPr>
              <w:rPr>
                <w:i/>
                <w:iCs/>
                <w:lang w:val="ru-RU"/>
              </w:rPr>
            </w:pPr>
            <w:proofErr w:type="spellStart"/>
            <w:r w:rsidRPr="00BC16D8">
              <w:rPr>
                <w:i/>
                <w:iCs/>
                <w:lang w:val="ru-RU"/>
              </w:rPr>
              <w:t>P</w:t>
            </w:r>
            <w:r w:rsidRPr="00BC16D8">
              <w:rPr>
                <w:i/>
                <w:iCs/>
                <w:vertAlign w:val="subscript"/>
                <w:lang w:val="ru-RU"/>
              </w:rPr>
              <w:t>UMAX</w:t>
            </w:r>
            <w:proofErr w:type="spellEnd"/>
          </w:p>
        </w:tc>
        <w:tc>
          <w:tcPr>
            <w:tcW w:w="8046" w:type="dxa"/>
          </w:tcPr>
          <w:p w:rsidR="007F3421" w:rsidRPr="00BC16D8" w:rsidRDefault="00AE532A" w:rsidP="00074464">
            <w:pPr>
              <w:rPr>
                <w:lang w:val="ru-RU"/>
              </w:rPr>
            </w:pPr>
            <w:r w:rsidRPr="00BC16D8">
              <w:rPr>
                <w:lang w:val="ru-RU"/>
              </w:rPr>
              <w:t>Измеренная</w:t>
            </w:r>
            <w:r w:rsidR="007F3421" w:rsidRPr="00BC16D8">
              <w:rPr>
                <w:lang w:val="ru-RU"/>
              </w:rPr>
              <w:t xml:space="preserve"> сконфигурированная максимальная выходная мощность </w:t>
            </w:r>
            <w:r w:rsidRPr="00BC16D8">
              <w:rPr>
                <w:lang w:val="ru-RU"/>
              </w:rPr>
              <w:t>UE</w:t>
            </w:r>
          </w:p>
        </w:tc>
      </w:tr>
      <w:tr w:rsidR="007F3421" w:rsidRPr="00BC16D8" w:rsidTr="00074464">
        <w:trPr>
          <w:cantSplit/>
        </w:trPr>
        <w:tc>
          <w:tcPr>
            <w:tcW w:w="1809" w:type="dxa"/>
          </w:tcPr>
          <w:p w:rsidR="007F3421" w:rsidRPr="00BC16D8" w:rsidRDefault="007F3421" w:rsidP="00CE065A">
            <w:pPr>
              <w:rPr>
                <w:i/>
                <w:iCs/>
                <w:lang w:val="ru-RU"/>
              </w:rPr>
            </w:pPr>
            <w:proofErr w:type="spellStart"/>
            <w:r w:rsidRPr="00BC16D8">
              <w:rPr>
                <w:rFonts w:cs="Arial"/>
                <w:i/>
                <w:iCs/>
                <w:szCs w:val="18"/>
                <w:lang w:val="ru-RU"/>
              </w:rPr>
              <w:t>RB</w:t>
            </w:r>
            <w:r w:rsidRPr="00BC16D8">
              <w:rPr>
                <w:rFonts w:cs="Arial"/>
                <w:i/>
                <w:iCs/>
                <w:szCs w:val="18"/>
                <w:vertAlign w:val="subscript"/>
                <w:lang w:val="ru-RU"/>
              </w:rPr>
              <w:t>start</w:t>
            </w:r>
            <w:proofErr w:type="spellEnd"/>
          </w:p>
        </w:tc>
        <w:tc>
          <w:tcPr>
            <w:tcW w:w="8046" w:type="dxa"/>
          </w:tcPr>
          <w:p w:rsidR="007F3421" w:rsidRPr="00BC16D8" w:rsidRDefault="007F3421" w:rsidP="00AE532A">
            <w:pPr>
              <w:rPr>
                <w:lang w:val="ru-RU"/>
              </w:rPr>
            </w:pPr>
            <w:r w:rsidRPr="00BC16D8">
              <w:rPr>
                <w:rFonts w:cs="Arial"/>
                <w:szCs w:val="18"/>
                <w:lang w:val="ru-RU"/>
              </w:rPr>
              <w:t xml:space="preserve">Отображает наименьший </w:t>
            </w:r>
            <w:proofErr w:type="spellStart"/>
            <w:r w:rsidRPr="00BC16D8">
              <w:rPr>
                <w:rFonts w:cs="Arial"/>
                <w:szCs w:val="18"/>
                <w:lang w:val="ru-RU"/>
              </w:rPr>
              <w:t>RB</w:t>
            </w:r>
            <w:proofErr w:type="spellEnd"/>
            <w:r w:rsidRPr="00BC16D8">
              <w:rPr>
                <w:rFonts w:cs="Arial"/>
                <w:szCs w:val="18"/>
                <w:lang w:val="ru-RU"/>
              </w:rPr>
              <w:t xml:space="preserve">-индекс передаваемых </w:t>
            </w:r>
            <w:r w:rsidR="00AE532A" w:rsidRPr="00BC16D8">
              <w:rPr>
                <w:rFonts w:cs="Arial"/>
                <w:szCs w:val="18"/>
                <w:lang w:val="ru-RU"/>
              </w:rPr>
              <w:t xml:space="preserve">ресурсных </w:t>
            </w:r>
            <w:r w:rsidRPr="00BC16D8">
              <w:rPr>
                <w:rFonts w:cs="Arial"/>
                <w:szCs w:val="18"/>
                <w:lang w:val="ru-RU"/>
              </w:rPr>
              <w:t xml:space="preserve">блоков </w:t>
            </w:r>
          </w:p>
        </w:tc>
      </w:tr>
      <w:tr w:rsidR="004D7FB0" w:rsidRPr="00BC16D8" w:rsidTr="00074464">
        <w:trPr>
          <w:cantSplit/>
        </w:trPr>
        <w:tc>
          <w:tcPr>
            <w:tcW w:w="1809" w:type="dxa"/>
          </w:tcPr>
          <w:p w:rsidR="004D7FB0" w:rsidRPr="00BC16D8" w:rsidRDefault="004D7FB0" w:rsidP="00CE065A">
            <w:pPr>
              <w:rPr>
                <w:rFonts w:cs="Arial"/>
                <w:i/>
                <w:iCs/>
                <w:szCs w:val="18"/>
                <w:lang w:val="ru-RU"/>
              </w:rPr>
            </w:pPr>
            <w:r w:rsidRPr="00BC16D8">
              <w:rPr>
                <w:lang w:val="ru-RU"/>
              </w:rPr>
              <w:t>Δ</w:t>
            </w:r>
            <w:r w:rsidRPr="00BC16D8">
              <w:rPr>
                <w:i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OoB</w:t>
            </w:r>
          </w:p>
        </w:tc>
        <w:tc>
          <w:tcPr>
            <w:tcW w:w="8046" w:type="dxa"/>
          </w:tcPr>
          <w:p w:rsidR="004D7FB0" w:rsidRPr="00BC16D8" w:rsidRDefault="004D7FB0" w:rsidP="00074464">
            <w:pPr>
              <w:rPr>
                <w:rFonts w:cs="Arial"/>
                <w:szCs w:val="18"/>
                <w:lang w:val="ru-RU"/>
              </w:rPr>
            </w:pPr>
            <w:r w:rsidRPr="00BC16D8">
              <w:rPr>
                <w:lang w:val="ru-RU"/>
              </w:rPr>
              <w:t>Δ Частота внеполосного излучения</w:t>
            </w:r>
          </w:p>
        </w:tc>
      </w:tr>
      <w:tr w:rsidR="004D7FB0" w:rsidRPr="00BC16D8" w:rsidTr="00074464">
        <w:trPr>
          <w:cantSplit/>
        </w:trPr>
        <w:tc>
          <w:tcPr>
            <w:tcW w:w="1809" w:type="dxa"/>
          </w:tcPr>
          <w:p w:rsidR="004D7FB0" w:rsidRPr="00BC16D8" w:rsidRDefault="004D7FB0" w:rsidP="00CE065A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R</w:t>
            </w:r>
            <w:r w:rsidRPr="00BC16D8">
              <w:rPr>
                <w:i/>
                <w:iCs/>
                <w:vertAlign w:val="subscript"/>
                <w:lang w:val="ru-RU"/>
              </w:rPr>
              <w:t>IB,c</w:t>
            </w:r>
            <w:proofErr w:type="spellEnd"/>
          </w:p>
        </w:tc>
        <w:tc>
          <w:tcPr>
            <w:tcW w:w="8046" w:type="dxa"/>
          </w:tcPr>
          <w:p w:rsidR="004D7FB0" w:rsidRPr="00BC16D8" w:rsidRDefault="004D7FB0" w:rsidP="00AE532A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Допустимое </w:t>
            </w:r>
            <w:r w:rsidR="00AE532A" w:rsidRPr="00BC16D8">
              <w:rPr>
                <w:lang w:val="ru-RU"/>
              </w:rPr>
              <w:t>понижение</w:t>
            </w:r>
            <w:r w:rsidRPr="00BC16D8">
              <w:rPr>
                <w:lang w:val="ru-RU"/>
              </w:rPr>
              <w:t xml:space="preserve"> эталонной чувствительности </w:t>
            </w:r>
            <w:r w:rsidR="00AE532A" w:rsidRPr="00BC16D8">
              <w:rPr>
                <w:lang w:val="ru-RU"/>
              </w:rPr>
              <w:t>из-за</w:t>
            </w:r>
            <w:r w:rsidRPr="00BC16D8">
              <w:rPr>
                <w:lang w:val="ru-RU"/>
              </w:rPr>
              <w:t xml:space="preserve"> поддержки режима межполосного объединения несущих для обслуживающей соты </w:t>
            </w:r>
            <w:r w:rsidRPr="00BC16D8">
              <w:rPr>
                <w:i/>
                <w:iCs/>
                <w:lang w:val="ru-RU"/>
              </w:rPr>
              <w:t>c</w:t>
            </w:r>
          </w:p>
        </w:tc>
      </w:tr>
      <w:tr w:rsidR="004D7FB0" w:rsidRPr="00BC16D8" w:rsidTr="00074464">
        <w:trPr>
          <w:cantSplit/>
        </w:trPr>
        <w:tc>
          <w:tcPr>
            <w:tcW w:w="1809" w:type="dxa"/>
          </w:tcPr>
          <w:p w:rsidR="004D7FB0" w:rsidRPr="00BC16D8" w:rsidRDefault="004D7FB0" w:rsidP="00CE065A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T</w:t>
            </w:r>
            <w:r w:rsidRPr="00BC16D8">
              <w:rPr>
                <w:i/>
                <w:iCs/>
                <w:vertAlign w:val="subscript"/>
                <w:lang w:val="ru-RU"/>
              </w:rPr>
              <w:t>IB,c</w:t>
            </w:r>
            <w:proofErr w:type="spellEnd"/>
          </w:p>
        </w:tc>
        <w:tc>
          <w:tcPr>
            <w:tcW w:w="8046" w:type="dxa"/>
          </w:tcPr>
          <w:p w:rsidR="004D7FB0" w:rsidRPr="00BC16D8" w:rsidRDefault="004D7FB0" w:rsidP="00AE532A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Допустимое </w:t>
            </w:r>
            <w:r w:rsidR="00AE532A" w:rsidRPr="00BC16D8">
              <w:rPr>
                <w:lang w:val="ru-RU"/>
              </w:rPr>
              <w:t>снижение</w:t>
            </w:r>
            <w:r w:rsidRPr="00BC16D8">
              <w:rPr>
                <w:lang w:val="ru-RU"/>
              </w:rPr>
              <w:t xml:space="preserve"> максимальной сконфигурированной выходной мощности </w:t>
            </w:r>
            <w:r w:rsidR="00AE532A" w:rsidRPr="00BC16D8">
              <w:rPr>
                <w:lang w:val="ru-RU"/>
              </w:rPr>
              <w:t>из-за</w:t>
            </w:r>
            <w:r w:rsidRPr="00BC16D8">
              <w:rPr>
                <w:lang w:val="ru-RU"/>
              </w:rPr>
              <w:t xml:space="preserve"> поддержки режима межполосного объединения несущих для обслуживающей соты </w:t>
            </w:r>
            <w:r w:rsidRPr="00BC16D8">
              <w:rPr>
                <w:i/>
                <w:iCs/>
                <w:lang w:val="ru-RU"/>
              </w:rPr>
              <w:t>c</w:t>
            </w:r>
          </w:p>
        </w:tc>
      </w:tr>
      <w:tr w:rsidR="004D7FB0" w:rsidRPr="00BC16D8" w:rsidTr="00074464">
        <w:trPr>
          <w:cantSplit/>
        </w:trPr>
        <w:tc>
          <w:tcPr>
            <w:tcW w:w="1809" w:type="dxa"/>
          </w:tcPr>
          <w:p w:rsidR="004D7FB0" w:rsidRPr="00BC16D8" w:rsidRDefault="004D7FB0" w:rsidP="00CE065A">
            <w:pPr>
              <w:rPr>
                <w:lang w:val="ru-RU"/>
              </w:rPr>
            </w:pPr>
            <w:r w:rsidRPr="00BC16D8">
              <w:rPr>
                <w:rFonts w:ascii="Symbol" w:hAnsi="Symbol"/>
                <w:lang w:val="ru-RU" w:bidi="bn-IN"/>
              </w:rPr>
              <w:t></w:t>
            </w:r>
            <w:proofErr w:type="spellStart"/>
            <w:r w:rsidRPr="00BC16D8">
              <w:rPr>
                <w:i/>
                <w:iCs/>
                <w:lang w:val="ru-RU" w:bidi="bn-IN"/>
              </w:rPr>
              <w:t>T</w:t>
            </w:r>
            <w:r w:rsidRPr="00BC16D8">
              <w:rPr>
                <w:i/>
                <w:iCs/>
                <w:vertAlign w:val="subscript"/>
                <w:lang w:val="ru-RU" w:bidi="bn-IN"/>
              </w:rPr>
              <w:t>C</w:t>
            </w:r>
            <w:proofErr w:type="spellEnd"/>
          </w:p>
        </w:tc>
        <w:tc>
          <w:tcPr>
            <w:tcW w:w="8046" w:type="dxa"/>
          </w:tcPr>
          <w:p w:rsidR="004D7FB0" w:rsidRPr="00BC16D8" w:rsidRDefault="004D7FB0" w:rsidP="00AE532A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Допустимое </w:t>
            </w:r>
            <w:r w:rsidR="00AE532A" w:rsidRPr="00BC16D8">
              <w:rPr>
                <w:lang w:val="ru-RU"/>
              </w:rPr>
              <w:t>снижение</w:t>
            </w:r>
            <w:r w:rsidRPr="00BC16D8">
              <w:rPr>
                <w:lang w:val="ru-RU"/>
              </w:rPr>
              <w:t xml:space="preserve"> мощности </w:t>
            </w:r>
            <w:r w:rsidR="00AE532A" w:rsidRPr="00BC16D8">
              <w:rPr>
                <w:lang w:val="ru-RU"/>
              </w:rPr>
              <w:t>передачи</w:t>
            </w:r>
            <w:r w:rsidRPr="00BC16D8">
              <w:rPr>
                <w:lang w:val="ru-RU"/>
              </w:rPr>
              <w:t xml:space="preserve"> на границе рабочей полосы</w:t>
            </w:r>
          </w:p>
        </w:tc>
      </w:tr>
      <w:tr w:rsidR="004D7FB0" w:rsidRPr="00BC16D8" w:rsidTr="00074464">
        <w:trPr>
          <w:cantSplit/>
        </w:trPr>
        <w:tc>
          <w:tcPr>
            <w:tcW w:w="1809" w:type="dxa"/>
          </w:tcPr>
          <w:p w:rsidR="004D7FB0" w:rsidRPr="00BC16D8" w:rsidRDefault="004D7FB0" w:rsidP="00CE065A">
            <w:pPr>
              <w:rPr>
                <w:rFonts w:ascii="Symbol" w:hAnsi="Symbol"/>
                <w:lang w:val="ru-RU" w:bidi="bn-IN"/>
              </w:rPr>
            </w:pPr>
            <w:r w:rsidRPr="00BC16D8">
              <w:rPr>
                <w:rFonts w:ascii="Symbol" w:hAnsi="Symbol"/>
                <w:lang w:val="ru-RU" w:bidi="bn-IN"/>
              </w:rPr>
              <w:t></w:t>
            </w:r>
            <w:proofErr w:type="spellStart"/>
            <w:r w:rsidRPr="00BC16D8">
              <w:rPr>
                <w:i/>
                <w:iCs/>
                <w:lang w:val="ru-RU" w:bidi="bn-IN"/>
              </w:rPr>
              <w:t>T</w:t>
            </w:r>
            <w:r w:rsidRPr="00BC16D8">
              <w:rPr>
                <w:i/>
                <w:iCs/>
                <w:vertAlign w:val="subscript"/>
                <w:lang w:val="ru-RU" w:bidi="bn-IN"/>
              </w:rPr>
              <w:t>C</w:t>
            </w:r>
            <w:r w:rsidRPr="00BC16D8">
              <w:rPr>
                <w:rFonts w:eastAsia="SimSun"/>
                <w:i/>
                <w:iCs/>
                <w:vertAlign w:val="subscript"/>
                <w:lang w:val="ru-RU" w:eastAsia="zh-CN" w:bidi="bn-IN"/>
              </w:rPr>
              <w:t>,c</w:t>
            </w:r>
            <w:proofErr w:type="spellEnd"/>
          </w:p>
        </w:tc>
        <w:tc>
          <w:tcPr>
            <w:tcW w:w="8046" w:type="dxa"/>
          </w:tcPr>
          <w:p w:rsidR="004D7FB0" w:rsidRPr="00BC16D8" w:rsidRDefault="004D7FB0" w:rsidP="00AE532A">
            <w:pPr>
              <w:rPr>
                <w:lang w:val="ru-RU"/>
              </w:rPr>
            </w:pPr>
            <w:r w:rsidRPr="00BC16D8">
              <w:rPr>
                <w:lang w:val="ru-RU"/>
              </w:rPr>
              <w:t xml:space="preserve">Допустимое </w:t>
            </w:r>
            <w:r w:rsidR="00AE532A" w:rsidRPr="00BC16D8">
              <w:rPr>
                <w:lang w:val="ru-RU"/>
              </w:rPr>
              <w:t>снижение</w:t>
            </w:r>
            <w:r w:rsidRPr="00BC16D8">
              <w:rPr>
                <w:lang w:val="ru-RU"/>
              </w:rPr>
              <w:t xml:space="preserve"> мощности </w:t>
            </w:r>
            <w:r w:rsidR="00AE532A" w:rsidRPr="00BC16D8">
              <w:rPr>
                <w:lang w:val="ru-RU"/>
              </w:rPr>
              <w:t>передачи</w:t>
            </w:r>
            <w:r w:rsidRPr="00BC16D8">
              <w:rPr>
                <w:lang w:val="ru-RU"/>
              </w:rPr>
              <w:t xml:space="preserve"> на границе рабочей полосы для</w:t>
            </w:r>
            <w:r w:rsidR="00AE532A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обслуживающей соты </w:t>
            </w:r>
            <w:r w:rsidRPr="00BC16D8">
              <w:rPr>
                <w:i/>
                <w:iCs/>
                <w:lang w:val="ru-RU"/>
              </w:rPr>
              <w:t>c</w:t>
            </w:r>
          </w:p>
        </w:tc>
      </w:tr>
    </w:tbl>
    <w:p w:rsidR="00CE065A" w:rsidRPr="00BC16D8" w:rsidRDefault="00CE065A" w:rsidP="00B01D56">
      <w:pPr>
        <w:pStyle w:val="Heading2"/>
        <w:rPr>
          <w:lang w:val="ru-RU" w:eastAsia="zh-CN"/>
        </w:rPr>
      </w:pPr>
      <w:r w:rsidRPr="00BC16D8">
        <w:rPr>
          <w:lang w:val="ru-RU" w:eastAsia="zh-CN"/>
        </w:rPr>
        <w:t>2.3</w:t>
      </w:r>
      <w:r w:rsidRPr="00BC16D8">
        <w:rPr>
          <w:lang w:val="ru-RU" w:eastAsia="zh-CN"/>
        </w:rPr>
        <w:tab/>
      </w:r>
      <w:r w:rsidR="004D7FB0" w:rsidRPr="00BC16D8">
        <w:rPr>
          <w:lang w:val="ru-RU" w:eastAsia="zh-CN"/>
        </w:rPr>
        <w:t>Сокращения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861"/>
        <w:gridCol w:w="3969"/>
      </w:tblGrid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spacing w:before="240"/>
              <w:rPr>
                <w:lang w:val="ru-RU"/>
              </w:rPr>
            </w:pPr>
            <w:r w:rsidRPr="00BC16D8">
              <w:rPr>
                <w:lang w:val="ru-RU"/>
              </w:rPr>
              <w:t>ABS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spacing w:before="240"/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Almost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blank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subframe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spacing w:before="240"/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Почти пустой </w:t>
            </w:r>
            <w:proofErr w:type="spellStart"/>
            <w:r w:rsidRPr="00BC16D8">
              <w:rPr>
                <w:lang w:val="ru-RU"/>
              </w:rPr>
              <w:t>субкадр</w:t>
            </w:r>
            <w:proofErr w:type="spellEnd"/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ACLR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Adjacent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leakage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ratio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Коэффициент утечки в соседний канал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ACS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Adjacent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selectivity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Избирательность по соседнему каналу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A-</w:t>
            </w:r>
            <w:proofErr w:type="spellStart"/>
            <w:r w:rsidRPr="00BC16D8">
              <w:rPr>
                <w:lang w:val="ru-RU"/>
              </w:rPr>
              <w:t>MPR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highlight w:val="yellow"/>
                <w:lang w:val="ru-RU"/>
              </w:rPr>
            </w:pPr>
            <w:proofErr w:type="spellStart"/>
            <w:r w:rsidRPr="00BC16D8">
              <w:rPr>
                <w:lang w:val="ru-RU"/>
              </w:rPr>
              <w:t>Additional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maximum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power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reduction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Дополнительное снижение максимальной мощности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AWGN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Additive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white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gaussian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noise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Аддитивный белый гауссов шум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r w:rsidRPr="00BC16D8">
              <w:rPr>
                <w:lang w:val="ru-RU"/>
              </w:rPr>
              <w:t>BS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Base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station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Базовая станция (БС)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r w:rsidRPr="00BC16D8">
              <w:rPr>
                <w:lang w:val="ru-RU"/>
              </w:rPr>
              <w:lastRenderedPageBreak/>
              <w:t>CA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Carrier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aggregation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Объединение несущих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CA_X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r w:rsidRPr="00BC16D8">
              <w:rPr>
                <w:lang w:val="ru-RU"/>
              </w:rPr>
              <w:t xml:space="preserve">CA </w:t>
            </w:r>
            <w:proofErr w:type="spellStart"/>
            <w:r w:rsidRPr="00BC16D8">
              <w:rPr>
                <w:lang w:val="ru-RU"/>
              </w:rPr>
              <w:t>for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band</w:t>
            </w:r>
            <w:proofErr w:type="spellEnd"/>
            <w:r w:rsidRPr="00BC16D8">
              <w:rPr>
                <w:lang w:val="ru-RU"/>
              </w:rPr>
              <w:t xml:space="preserve"> X </w:t>
            </w:r>
            <w:proofErr w:type="spellStart"/>
            <w:r w:rsidRPr="00BC16D8">
              <w:rPr>
                <w:lang w:val="ru-RU"/>
              </w:rPr>
              <w:t>where</w:t>
            </w:r>
            <w:proofErr w:type="spellEnd"/>
            <w:r w:rsidRPr="00BC16D8">
              <w:rPr>
                <w:lang w:val="ru-RU"/>
              </w:rPr>
              <w:t xml:space="preserve"> X </w:t>
            </w:r>
            <w:proofErr w:type="spellStart"/>
            <w:r w:rsidRPr="00BC16D8">
              <w:rPr>
                <w:lang w:val="ru-RU"/>
              </w:rPr>
              <w:t>is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the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applicable</w:t>
            </w:r>
            <w:proofErr w:type="spellEnd"/>
            <w:r w:rsidRPr="00BC16D8">
              <w:rPr>
                <w:lang w:val="ru-RU"/>
              </w:rPr>
              <w:t xml:space="preserve"> E-UTRA </w:t>
            </w:r>
            <w:proofErr w:type="spellStart"/>
            <w:r w:rsidRPr="00BC16D8">
              <w:rPr>
                <w:lang w:val="ru-RU"/>
              </w:rPr>
              <w:t>operating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band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СА в полосе X, где X – соответствующая рабочая полоса частот E-UTRA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CA_X</w:t>
            </w:r>
            <w:proofErr w:type="spellEnd"/>
            <w:r w:rsidRPr="00BC16D8">
              <w:rPr>
                <w:lang w:val="ru-RU"/>
              </w:rPr>
              <w:t>-Y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CA </w:t>
            </w:r>
            <w:proofErr w:type="spellStart"/>
            <w:r w:rsidRPr="00BC16D8">
              <w:rPr>
                <w:lang w:val="ru-RU"/>
              </w:rPr>
              <w:t>for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band</w:t>
            </w:r>
            <w:proofErr w:type="spellEnd"/>
            <w:r w:rsidRPr="00BC16D8">
              <w:rPr>
                <w:lang w:val="ru-RU"/>
              </w:rPr>
              <w:t xml:space="preserve"> X </w:t>
            </w:r>
            <w:proofErr w:type="spellStart"/>
            <w:r w:rsidRPr="00BC16D8">
              <w:rPr>
                <w:lang w:val="ru-RU"/>
              </w:rPr>
              <w:t>and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Band</w:t>
            </w:r>
            <w:proofErr w:type="spellEnd"/>
            <w:r w:rsidRPr="00BC16D8">
              <w:rPr>
                <w:lang w:val="ru-RU"/>
              </w:rPr>
              <w:t xml:space="preserve"> Y </w:t>
            </w:r>
            <w:proofErr w:type="spellStart"/>
            <w:r w:rsidRPr="00BC16D8">
              <w:rPr>
                <w:lang w:val="ru-RU"/>
              </w:rPr>
              <w:t>where</w:t>
            </w:r>
            <w:proofErr w:type="spellEnd"/>
            <w:r w:rsidRPr="00BC16D8">
              <w:rPr>
                <w:lang w:val="ru-RU"/>
              </w:rPr>
              <w:t xml:space="preserve"> X </w:t>
            </w:r>
            <w:proofErr w:type="spellStart"/>
            <w:r w:rsidRPr="00BC16D8">
              <w:rPr>
                <w:lang w:val="ru-RU"/>
              </w:rPr>
              <w:t>and</w:t>
            </w:r>
            <w:proofErr w:type="spellEnd"/>
            <w:r w:rsidRPr="00BC16D8">
              <w:rPr>
                <w:lang w:val="ru-RU"/>
              </w:rPr>
              <w:t xml:space="preserve"> Y </w:t>
            </w:r>
            <w:proofErr w:type="spellStart"/>
            <w:r w:rsidRPr="00BC16D8">
              <w:rPr>
                <w:lang w:val="ru-RU"/>
              </w:rPr>
              <w:t>are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the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applicable</w:t>
            </w:r>
            <w:proofErr w:type="spellEnd"/>
            <w:r w:rsidRPr="00BC16D8">
              <w:rPr>
                <w:lang w:val="ru-RU"/>
              </w:rPr>
              <w:t xml:space="preserve"> E</w:t>
            </w:r>
            <w:r w:rsidRPr="00BC16D8">
              <w:rPr>
                <w:lang w:val="ru-RU"/>
              </w:rPr>
              <w:noBreakHyphen/>
              <w:t xml:space="preserve">UTRA </w:t>
            </w:r>
            <w:proofErr w:type="spellStart"/>
            <w:r w:rsidRPr="00BC16D8">
              <w:rPr>
                <w:lang w:val="ru-RU"/>
              </w:rPr>
              <w:t>operating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band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СА в полосе  X и полосе Y, </w:t>
            </w:r>
            <w:r w:rsidR="00C72453" w:rsidRPr="00BC16D8">
              <w:rPr>
                <w:lang w:val="ru-RU"/>
              </w:rPr>
              <w:br/>
            </w:r>
            <w:r w:rsidRPr="00BC16D8">
              <w:rPr>
                <w:lang w:val="ru-RU"/>
              </w:rPr>
              <w:t>где X и Y – соответствующие рабочие полосы E-UTRA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CC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Component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carriers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Компонентные несущие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CPE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rFonts w:eastAsiaTheme="minorEastAsia"/>
                <w:lang w:val="ru-RU" w:eastAsia="zh-CN"/>
              </w:rPr>
            </w:pPr>
            <w:proofErr w:type="spellStart"/>
            <w:r w:rsidRPr="00BC16D8">
              <w:rPr>
                <w:lang w:val="ru-RU"/>
              </w:rPr>
              <w:t>Customer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premise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equipment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Оборудование в помещении клиента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rFonts w:eastAsiaTheme="minorEastAsia"/>
                <w:lang w:val="ru-RU" w:eastAsia="zh-CN"/>
              </w:rPr>
            </w:pPr>
            <w:proofErr w:type="spellStart"/>
            <w:r w:rsidRPr="00BC16D8">
              <w:rPr>
                <w:lang w:val="ru-RU"/>
              </w:rPr>
              <w:t>CPE_X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rFonts w:eastAsiaTheme="minorEastAsia"/>
                <w:lang w:val="ru-RU" w:eastAsia="zh-CN"/>
              </w:rPr>
            </w:pPr>
            <w:proofErr w:type="spellStart"/>
            <w:r w:rsidRPr="00BC16D8">
              <w:rPr>
                <w:lang w:val="ru-RU"/>
              </w:rPr>
              <w:t>Customer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premise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equipment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for</w:t>
            </w:r>
            <w:proofErr w:type="spellEnd"/>
            <w:r w:rsidRPr="00BC16D8">
              <w:rPr>
                <w:lang w:val="ru-RU"/>
              </w:rPr>
              <w:t> E</w:t>
            </w:r>
            <w:r w:rsidRPr="00BC16D8">
              <w:rPr>
                <w:lang w:val="ru-RU"/>
              </w:rPr>
              <w:noBreakHyphen/>
              <w:t xml:space="preserve">UTRA </w:t>
            </w:r>
            <w:proofErr w:type="spellStart"/>
            <w:r w:rsidRPr="00BC16D8">
              <w:rPr>
                <w:lang w:val="ru-RU"/>
              </w:rPr>
              <w:t>operating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band</w:t>
            </w:r>
            <w:proofErr w:type="spellEnd"/>
            <w:r w:rsidRPr="00BC16D8">
              <w:rPr>
                <w:lang w:val="ru-RU"/>
              </w:rPr>
              <w:t xml:space="preserve"> X</w:t>
            </w:r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Оборудование в помещении клиента для рабочей полосы X E</w:t>
            </w:r>
            <w:r w:rsidRPr="00BC16D8">
              <w:rPr>
                <w:lang w:val="ru-RU"/>
              </w:rPr>
              <w:noBreakHyphen/>
              <w:t>UTRA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CW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Continuous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wave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Незатухающая волна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r w:rsidRPr="00BC16D8">
              <w:rPr>
                <w:lang w:val="ru-RU"/>
              </w:rPr>
              <w:t>DL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Downlink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Линия вниз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DIP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Dominant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interferer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proportion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Пропорциональная доля основных источников помех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eDL</w:t>
            </w:r>
            <w:proofErr w:type="spellEnd"/>
            <w:r w:rsidRPr="00BC16D8">
              <w:rPr>
                <w:lang w:val="ru-RU"/>
              </w:rPr>
              <w:t>-MIMO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rFonts w:eastAsiaTheme="minorEastAsia"/>
                <w:lang w:val="ru-RU" w:eastAsia="zh-CN"/>
              </w:rPr>
            </w:pPr>
            <w:proofErr w:type="spellStart"/>
            <w:r w:rsidRPr="00BC16D8">
              <w:rPr>
                <w:lang w:val="ru-RU"/>
              </w:rPr>
              <w:t>Down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link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multiple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antenna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transmission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Система передачи с несколькими антеннами на линии вниз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ko-KR"/>
              </w:rPr>
            </w:pPr>
            <w:r w:rsidRPr="00BC16D8">
              <w:rPr>
                <w:lang w:val="ru-RU"/>
              </w:rPr>
              <w:t>EARFCN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rFonts w:eastAsiaTheme="minorEastAsia"/>
                <w:lang w:val="ru-RU" w:eastAsia="zh-CN"/>
              </w:rPr>
            </w:pPr>
            <w:r w:rsidRPr="00BC16D8">
              <w:rPr>
                <w:lang w:val="ru-RU"/>
              </w:rPr>
              <w:t xml:space="preserve">E-UTRA </w:t>
            </w:r>
            <w:proofErr w:type="spellStart"/>
            <w:r w:rsidRPr="00BC16D8">
              <w:rPr>
                <w:lang w:val="ru-RU"/>
              </w:rPr>
              <w:t>absolute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radio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frequency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number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Абсолютный номер канала радиочастоты E-UTRA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EPRE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highlight w:val="yellow"/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Energy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resource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element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Энергия на элемент ресурсов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r w:rsidRPr="00BC16D8">
              <w:rPr>
                <w:lang w:val="ru-RU"/>
              </w:rPr>
              <w:t>E-UTRA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Evolved</w:t>
            </w:r>
            <w:proofErr w:type="spellEnd"/>
            <w:r w:rsidRPr="00BC16D8">
              <w:rPr>
                <w:lang w:val="ru-RU"/>
              </w:rPr>
              <w:t xml:space="preserve"> UMTS </w:t>
            </w:r>
            <w:proofErr w:type="spellStart"/>
            <w:r w:rsidRPr="00BC16D8">
              <w:rPr>
                <w:lang w:val="ru-RU"/>
              </w:rPr>
              <w:t>terrestrial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radio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access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Расширенный наземный радиодоступ UMTS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EUTRAN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 w:eastAsia="pl-PL"/>
              </w:rPr>
            </w:pPr>
            <w:proofErr w:type="spellStart"/>
            <w:r w:rsidRPr="00BC16D8">
              <w:rPr>
                <w:lang w:val="ru-RU"/>
              </w:rPr>
              <w:t>Evolved</w:t>
            </w:r>
            <w:proofErr w:type="spellEnd"/>
            <w:r w:rsidRPr="00BC16D8">
              <w:rPr>
                <w:lang w:val="ru-RU"/>
              </w:rPr>
              <w:t xml:space="preserve"> UMTS </w:t>
            </w:r>
            <w:proofErr w:type="spellStart"/>
            <w:r w:rsidRPr="00BC16D8">
              <w:rPr>
                <w:lang w:val="ru-RU"/>
              </w:rPr>
              <w:t>terrestrial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radio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access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network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Сеть расширенного наземного радиодоступа UMTS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EVM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Error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vector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magnitude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Амплитуда вектора ошибок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FDD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Frequency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division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duplex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Дуплекс с частотным разделением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FRC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Fixed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reference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Фиксированный эталонный канал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HD</w:t>
            </w:r>
            <w:proofErr w:type="spellEnd"/>
            <w:r w:rsidRPr="00BC16D8">
              <w:rPr>
                <w:lang w:val="ru-RU"/>
              </w:rPr>
              <w:t>-FDD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Half-duplex</w:t>
            </w:r>
            <w:proofErr w:type="spellEnd"/>
            <w:r w:rsidRPr="00BC16D8">
              <w:rPr>
                <w:lang w:val="ru-RU"/>
              </w:rPr>
              <w:t xml:space="preserve"> FDD</w:t>
            </w:r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Полудуплексный режим FDD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Measurement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bandwidth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Ширина полосы измерения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MCS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Modulation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and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coding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scheme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Схема модуляции и кодирования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 w:eastAsia="zh-CN"/>
              </w:rPr>
              <w:t>MOP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 w:eastAsia="zh-CN"/>
              </w:rPr>
              <w:t>Maximum</w:t>
            </w:r>
            <w:proofErr w:type="spellEnd"/>
            <w:r w:rsidRPr="00BC16D8">
              <w:rPr>
                <w:lang w:val="ru-RU" w:eastAsia="zh-CN"/>
              </w:rPr>
              <w:t xml:space="preserve"> </w:t>
            </w:r>
            <w:proofErr w:type="spellStart"/>
            <w:r w:rsidRPr="00BC16D8">
              <w:rPr>
                <w:lang w:val="ru-RU" w:eastAsia="zh-CN"/>
              </w:rPr>
              <w:t>output</w:t>
            </w:r>
            <w:proofErr w:type="spellEnd"/>
            <w:r w:rsidRPr="00BC16D8">
              <w:rPr>
                <w:lang w:val="ru-RU" w:eastAsia="zh-CN"/>
              </w:rPr>
              <w:t xml:space="preserve"> </w:t>
            </w:r>
            <w:proofErr w:type="spellStart"/>
            <w:r w:rsidRPr="00BC16D8">
              <w:rPr>
                <w:lang w:val="ru-RU" w:eastAsia="zh-CN"/>
              </w:rPr>
              <w:t>power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Максимальная выходная мощность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MPR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tabs>
                <w:tab w:val="clear" w:pos="794"/>
              </w:tabs>
              <w:spacing w:before="80"/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Maximum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power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reduction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Снижение максимальной мощности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MSD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Maximum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sensitivity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degradation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Максимальное снижение чувствительности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OCNG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OFDMA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noise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generator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Канальный генератор шума </w:t>
            </w:r>
            <w:proofErr w:type="spellStart"/>
            <w:r w:rsidRPr="00BC16D8">
              <w:rPr>
                <w:lang w:val="ru-RU"/>
              </w:rPr>
              <w:t>OFDMA</w:t>
            </w:r>
            <w:proofErr w:type="spellEnd"/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OFDMA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Orthogonal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frequency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division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multiple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access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Многостанционный доступ с ортогональным частотным разделением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OoB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Out-of-band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Внеполосный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PA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Power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amplifier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Усилитель мощности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PCC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Primary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component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carrier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Первичная компонентная несущая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lastRenderedPageBreak/>
              <w:t>P-</w:t>
            </w:r>
            <w:proofErr w:type="spellStart"/>
            <w:r w:rsidRPr="00BC16D8">
              <w:rPr>
                <w:lang w:val="ru-RU"/>
              </w:rPr>
              <w:t>MPR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Power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management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maximum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power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reduction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Снижение максимальной мощности системы управления мощностью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PSS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Primary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synchronization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signal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Первичный сигнал синхронизации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PSS_RA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PSS</w:t>
            </w:r>
            <w:proofErr w:type="spellEnd"/>
            <w:r w:rsidRPr="00BC16D8">
              <w:rPr>
                <w:lang w:val="ru-RU"/>
              </w:rPr>
              <w:t>-</w:t>
            </w:r>
            <w:proofErr w:type="spellStart"/>
            <w:r w:rsidRPr="00BC16D8">
              <w:rPr>
                <w:lang w:val="ru-RU"/>
              </w:rPr>
              <w:t>to</w:t>
            </w:r>
            <w:proofErr w:type="spellEnd"/>
            <w:r w:rsidRPr="00BC16D8">
              <w:rPr>
                <w:lang w:val="ru-RU"/>
              </w:rPr>
              <w:t xml:space="preserve">-RS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ratio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for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the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PSS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54455E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Коэффициент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PSS</w:t>
            </w:r>
            <w:proofErr w:type="spellEnd"/>
            <w:r w:rsidR="0054455E" w:rsidRPr="00BC16D8">
              <w:rPr>
                <w:lang w:val="ru-RU"/>
              </w:rPr>
              <w:t>-</w:t>
            </w:r>
            <w:r w:rsidRPr="00BC16D8">
              <w:rPr>
                <w:lang w:val="ru-RU"/>
              </w:rPr>
              <w:t xml:space="preserve">RS для канала </w:t>
            </w:r>
            <w:proofErr w:type="spellStart"/>
            <w:r w:rsidRPr="00BC16D8">
              <w:rPr>
                <w:lang w:val="ru-RU"/>
              </w:rPr>
              <w:t>PSS</w:t>
            </w:r>
            <w:proofErr w:type="spellEnd"/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RE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Resource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element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Элемент ресурсов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REFSENS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Reference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sensitivity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power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level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Уровень мощности, соответствующий эталонной чувствительности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r.m.s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Root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mean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square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Среднеквадратическое значение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SCC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Secondary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component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carrier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Вторичная компонентная несущая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SEM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Spectrum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emission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mask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Спектральная маска излучения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SINR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Signal-to-interference-and-noise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ratio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Отношение "сигнал/помеха и шум"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SNR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Signal-to-noise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ratio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Отношение </w:t>
            </w:r>
            <w:r w:rsidR="00C72453" w:rsidRPr="00BC16D8">
              <w:rPr>
                <w:lang w:val="ru-RU"/>
              </w:rPr>
              <w:t>"</w:t>
            </w:r>
            <w:r w:rsidRPr="00BC16D8">
              <w:rPr>
                <w:lang w:val="ru-RU"/>
              </w:rPr>
              <w:t>сигнал/шум</w:t>
            </w:r>
            <w:r w:rsidR="00C72453" w:rsidRPr="00BC16D8">
              <w:rPr>
                <w:lang w:val="ru-RU"/>
              </w:rPr>
              <w:t>"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SSS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Secondary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synchronization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signal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Вторичный сигнал синхронизации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SSS_RA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SSS</w:t>
            </w:r>
            <w:proofErr w:type="spellEnd"/>
            <w:r w:rsidRPr="00BC16D8">
              <w:rPr>
                <w:lang w:val="ru-RU"/>
              </w:rPr>
              <w:t>-</w:t>
            </w:r>
            <w:proofErr w:type="spellStart"/>
            <w:r w:rsidRPr="00BC16D8">
              <w:rPr>
                <w:lang w:val="ru-RU"/>
              </w:rPr>
              <w:t>to</w:t>
            </w:r>
            <w:proofErr w:type="spellEnd"/>
            <w:r w:rsidRPr="00BC16D8">
              <w:rPr>
                <w:lang w:val="ru-RU"/>
              </w:rPr>
              <w:t xml:space="preserve">-RS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ratio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for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the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SSS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54455E">
            <w:pPr>
              <w:tabs>
                <w:tab w:val="clear" w:pos="794"/>
              </w:tabs>
              <w:spacing w:before="80"/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Отношение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SSS</w:t>
            </w:r>
            <w:proofErr w:type="spellEnd"/>
            <w:r w:rsidR="0054455E" w:rsidRPr="00BC16D8">
              <w:rPr>
                <w:lang w:val="ru-RU"/>
              </w:rPr>
              <w:t>-</w:t>
            </w:r>
            <w:r w:rsidRPr="00BC16D8">
              <w:rPr>
                <w:lang w:val="ru-RU"/>
              </w:rPr>
              <w:t xml:space="preserve">RS для канала </w:t>
            </w:r>
            <w:proofErr w:type="spellStart"/>
            <w:r w:rsidRPr="00BC16D8">
              <w:rPr>
                <w:lang w:val="ru-RU"/>
              </w:rPr>
              <w:t>SSS</w:t>
            </w:r>
            <w:proofErr w:type="spellEnd"/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TDD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Time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division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duplex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Дуплексная передача с временным разделением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UE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User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equipment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Оборудование пользователя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UL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Uplink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Линия вверх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UL-MIMO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Up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link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multiple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antenna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transmission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5F3771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Передачи с примен</w:t>
            </w:r>
            <w:r w:rsidR="005F3771" w:rsidRPr="00BC16D8">
              <w:rPr>
                <w:lang w:val="ru-RU"/>
              </w:rPr>
              <w:t>ением</w:t>
            </w:r>
            <w:r w:rsidRPr="00BC16D8">
              <w:rPr>
                <w:lang w:val="ru-RU"/>
              </w:rPr>
              <w:t xml:space="preserve"> нескольких антенн на линии вверх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UMTS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Universal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mobile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telecommunications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system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Универсальная система подвижной электросвязи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UTRA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UMTS </w:t>
            </w:r>
            <w:proofErr w:type="spellStart"/>
            <w:r w:rsidRPr="00BC16D8">
              <w:rPr>
                <w:lang w:val="ru-RU"/>
              </w:rPr>
              <w:t>terrestrial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radio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access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Наземный радиодоступ UMTS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r w:rsidRPr="00BC16D8">
              <w:rPr>
                <w:lang w:val="ru-RU"/>
              </w:rPr>
              <w:t>UTRAN</w:t>
            </w:r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UMTS </w:t>
            </w:r>
            <w:proofErr w:type="spellStart"/>
            <w:r w:rsidRPr="00BC16D8">
              <w:rPr>
                <w:lang w:val="ru-RU"/>
              </w:rPr>
              <w:t>terrestrial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radio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access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network</w:t>
            </w:r>
            <w:proofErr w:type="spellEnd"/>
          </w:p>
        </w:tc>
        <w:tc>
          <w:tcPr>
            <w:tcW w:w="3969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Сеть наземного радиодоступа UMTS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xCH_RA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Pr="00BC16D8">
              <w:rPr>
                <w:lang w:val="ru-RU"/>
              </w:rPr>
              <w:t>-</w:t>
            </w:r>
            <w:proofErr w:type="spellStart"/>
            <w:r w:rsidRPr="00BC16D8">
              <w:rPr>
                <w:lang w:val="ru-RU"/>
              </w:rPr>
              <w:t>to</w:t>
            </w:r>
            <w:proofErr w:type="spellEnd"/>
            <w:r w:rsidRPr="00BC16D8">
              <w:rPr>
                <w:lang w:val="ru-RU"/>
              </w:rPr>
              <w:t xml:space="preserve">-RS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ratio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for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the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in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all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transmitted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OFDM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symbols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not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containing</w:t>
            </w:r>
            <w:proofErr w:type="spellEnd"/>
            <w:r w:rsidRPr="00BC16D8">
              <w:rPr>
                <w:lang w:val="ru-RU"/>
              </w:rPr>
              <w:t xml:space="preserve"> RS</w:t>
            </w:r>
          </w:p>
        </w:tc>
        <w:tc>
          <w:tcPr>
            <w:tcW w:w="3969" w:type="dxa"/>
          </w:tcPr>
          <w:p w:rsidR="001273B4" w:rsidRPr="00BC16D8" w:rsidRDefault="001273B4" w:rsidP="0054455E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Отношение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="0054455E" w:rsidRPr="00BC16D8">
              <w:rPr>
                <w:lang w:val="ru-RU"/>
              </w:rPr>
              <w:t>-</w:t>
            </w:r>
            <w:r w:rsidRPr="00BC16D8">
              <w:rPr>
                <w:lang w:val="ru-RU"/>
              </w:rPr>
              <w:t>RS</w:t>
            </w:r>
            <w:r w:rsidRPr="00BC16D8">
              <w:rPr>
                <w:lang w:val="ru-RU"/>
              </w:rPr>
              <w:br/>
              <w:t xml:space="preserve">для канала </w:t>
            </w: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Pr="00BC16D8">
              <w:rPr>
                <w:lang w:val="ru-RU"/>
              </w:rPr>
              <w:t xml:space="preserve"> во всех передаваемых символах </w:t>
            </w:r>
            <w:proofErr w:type="spellStart"/>
            <w:r w:rsidRPr="00BC16D8">
              <w:rPr>
                <w:lang w:val="ru-RU"/>
              </w:rPr>
              <w:t>OFDM</w:t>
            </w:r>
            <w:proofErr w:type="spellEnd"/>
            <w:r w:rsidRPr="00BC16D8">
              <w:rPr>
                <w:lang w:val="ru-RU"/>
              </w:rPr>
              <w:t>, н</w:t>
            </w:r>
            <w:r w:rsidR="00CD1F2A">
              <w:rPr>
                <w:lang w:val="ru-RU"/>
              </w:rPr>
              <w:t>е содержащих кода</w:t>
            </w:r>
            <w:r w:rsidR="00473A91">
              <w:rPr>
                <w:lang w:val="en-GB"/>
              </w:rPr>
              <w:t> </w:t>
            </w:r>
            <w:r w:rsidRPr="00BC16D8">
              <w:rPr>
                <w:lang w:val="ru-RU"/>
              </w:rPr>
              <w:t>RS</w:t>
            </w:r>
          </w:p>
        </w:tc>
      </w:tr>
      <w:tr w:rsidR="001273B4" w:rsidRPr="00BC16D8" w:rsidTr="00E14FE5">
        <w:trPr>
          <w:cantSplit/>
        </w:trPr>
        <w:tc>
          <w:tcPr>
            <w:tcW w:w="1809" w:type="dxa"/>
          </w:tcPr>
          <w:p w:rsidR="001273B4" w:rsidRPr="00BC16D8" w:rsidRDefault="001273B4" w:rsidP="00C82B24">
            <w:pPr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xCH_RB</w:t>
            </w:r>
            <w:proofErr w:type="spellEnd"/>
          </w:p>
        </w:tc>
        <w:tc>
          <w:tcPr>
            <w:tcW w:w="3861" w:type="dxa"/>
          </w:tcPr>
          <w:p w:rsidR="001273B4" w:rsidRPr="00BC16D8" w:rsidRDefault="001273B4" w:rsidP="001273B4">
            <w:pPr>
              <w:jc w:val="left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Pr="00BC16D8">
              <w:rPr>
                <w:lang w:val="ru-RU"/>
              </w:rPr>
              <w:t>-</w:t>
            </w:r>
            <w:proofErr w:type="spellStart"/>
            <w:r w:rsidRPr="00BC16D8">
              <w:rPr>
                <w:lang w:val="ru-RU"/>
              </w:rPr>
              <w:t>to</w:t>
            </w:r>
            <w:proofErr w:type="spellEnd"/>
            <w:r w:rsidRPr="00BC16D8">
              <w:rPr>
                <w:lang w:val="ru-RU"/>
              </w:rPr>
              <w:t xml:space="preserve">-RS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ratio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for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the</w:t>
            </w:r>
            <w:proofErr w:type="spellEnd"/>
            <w:r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lang w:val="ru-RU"/>
              </w:rPr>
              <w:t>channel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in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all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transmitted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OFDM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symbols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containing</w:t>
            </w:r>
            <w:proofErr w:type="spellEnd"/>
            <w:r w:rsidRPr="00BC16D8">
              <w:rPr>
                <w:lang w:val="ru-RU"/>
              </w:rPr>
              <w:t xml:space="preserve"> RS</w:t>
            </w:r>
          </w:p>
        </w:tc>
        <w:tc>
          <w:tcPr>
            <w:tcW w:w="3969" w:type="dxa"/>
          </w:tcPr>
          <w:p w:rsidR="001273B4" w:rsidRPr="00BC16D8" w:rsidRDefault="001273B4" w:rsidP="0054455E">
            <w:pPr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Отношение </w:t>
            </w:r>
            <w:proofErr w:type="spellStart"/>
            <w:r w:rsidRPr="00BC16D8">
              <w:rPr>
                <w:lang w:val="ru-RU"/>
              </w:rPr>
              <w:t>EPRE</w:t>
            </w:r>
            <w:proofErr w:type="spellEnd"/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="0054455E" w:rsidRPr="00BC16D8">
              <w:rPr>
                <w:lang w:val="ru-RU"/>
              </w:rPr>
              <w:t>-</w:t>
            </w:r>
            <w:r w:rsidRPr="00BC16D8">
              <w:rPr>
                <w:lang w:val="ru-RU"/>
              </w:rPr>
              <w:t xml:space="preserve">RS </w:t>
            </w:r>
            <w:r w:rsidRPr="00BC16D8">
              <w:rPr>
                <w:lang w:val="ru-RU"/>
              </w:rPr>
              <w:br/>
              <w:t xml:space="preserve">для канала </w:t>
            </w:r>
            <w:proofErr w:type="spellStart"/>
            <w:r w:rsidRPr="00BC16D8">
              <w:rPr>
                <w:lang w:val="ru-RU"/>
              </w:rPr>
              <w:t>xCH</w:t>
            </w:r>
            <w:proofErr w:type="spellEnd"/>
            <w:r w:rsidRPr="00BC16D8">
              <w:rPr>
                <w:lang w:val="ru-RU"/>
              </w:rPr>
              <w:t xml:space="preserve"> во всех передаваемых символах </w:t>
            </w:r>
            <w:proofErr w:type="spellStart"/>
            <w:r w:rsidRPr="00BC16D8">
              <w:rPr>
                <w:lang w:val="ru-RU"/>
              </w:rPr>
              <w:t>OFDM</w:t>
            </w:r>
            <w:proofErr w:type="spellEnd"/>
            <w:r w:rsidRPr="00BC16D8">
              <w:rPr>
                <w:lang w:val="ru-RU"/>
              </w:rPr>
              <w:t>, содержащих код RS</w:t>
            </w:r>
          </w:p>
        </w:tc>
      </w:tr>
    </w:tbl>
    <w:p w:rsidR="004159D3" w:rsidRPr="00BC16D8" w:rsidRDefault="004159D3" w:rsidP="004D7FB0">
      <w:pPr>
        <w:rPr>
          <w:lang w:val="ru-RU" w:eastAsia="zh-CN"/>
        </w:rPr>
      </w:pPr>
    </w:p>
    <w:p w:rsidR="004159D3" w:rsidRPr="00BC16D8" w:rsidRDefault="004159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zh-CN"/>
        </w:rPr>
      </w:pPr>
      <w:r w:rsidRPr="00BC16D8">
        <w:rPr>
          <w:lang w:val="ru-RU" w:eastAsia="zh-CN"/>
        </w:rPr>
        <w:br w:type="page"/>
      </w:r>
    </w:p>
    <w:p w:rsidR="00CE065A" w:rsidRPr="00BC16D8" w:rsidRDefault="00CE065A" w:rsidP="00DC748B">
      <w:pPr>
        <w:pStyle w:val="Heading1"/>
        <w:rPr>
          <w:lang w:val="ru-RU"/>
        </w:rPr>
      </w:pPr>
      <w:r w:rsidRPr="00BC16D8">
        <w:rPr>
          <w:lang w:val="ru-RU"/>
        </w:rPr>
        <w:lastRenderedPageBreak/>
        <w:t>3</w:t>
      </w:r>
      <w:r w:rsidRPr="00BC16D8">
        <w:rPr>
          <w:lang w:val="ru-RU"/>
        </w:rPr>
        <w:tab/>
      </w:r>
      <w:r w:rsidR="006C457C" w:rsidRPr="00BC16D8">
        <w:rPr>
          <w:bCs/>
          <w:lang w:val="ru-RU"/>
        </w:rPr>
        <w:t>Общие характеристики нежелательных излучений</w:t>
      </w: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943604" w:rsidRPr="00BC16D8">
        <w:rPr>
          <w:lang w:val="ru-RU"/>
        </w:rPr>
        <w:t>3-1</w:t>
      </w:r>
    </w:p>
    <w:p w:rsidR="00CE065A" w:rsidRPr="00BC16D8" w:rsidRDefault="00575B56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требования к излучениям,</w:t>
      </w:r>
      <w:r w:rsidRPr="00BC16D8">
        <w:rPr>
          <w:bCs/>
          <w:lang w:val="ru-RU"/>
        </w:rPr>
        <w:br/>
        <w:t xml:space="preserve">отмеченные значениями </w:t>
      </w:r>
      <w:r w:rsidR="001273B4" w:rsidRPr="00BC16D8">
        <w:rPr>
          <w:bCs/>
          <w:lang w:val="ru-RU"/>
        </w:rPr>
        <w:t>сигнализации в</w:t>
      </w:r>
      <w:r w:rsidRPr="00BC16D8">
        <w:rPr>
          <w:bCs/>
          <w:lang w:val="ru-RU"/>
        </w:rPr>
        <w:t xml:space="preserve"> сети (NS)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591"/>
        <w:gridCol w:w="2659"/>
        <w:gridCol w:w="2459"/>
      </w:tblGrid>
      <w:tr w:rsidR="00575B56" w:rsidRPr="00BC16D8" w:rsidTr="00575B56">
        <w:trPr>
          <w:trHeight w:val="20"/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1273B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Значение </w:t>
            </w:r>
            <w:r w:rsidR="001273B4" w:rsidRPr="00BC16D8">
              <w:rPr>
                <w:bCs/>
                <w:lang w:val="ru-RU"/>
              </w:rPr>
              <w:t>сигнализации в </w:t>
            </w:r>
            <w:r w:rsidRPr="00BC16D8">
              <w:rPr>
                <w:bCs/>
                <w:lang w:val="ru-RU"/>
              </w:rPr>
              <w:t>сети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575B56" w:rsidRPr="00BC16D8" w:rsidRDefault="00575B56" w:rsidP="00C82B2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Требования (подраздел)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75B56" w:rsidRPr="00BC16D8" w:rsidRDefault="00575B56" w:rsidP="00C82B2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E-UTRA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575B56" w:rsidRPr="00BC16D8" w:rsidRDefault="00575B56" w:rsidP="00C82B2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 (МГц)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NS_01</w:t>
            </w:r>
            <w:proofErr w:type="spellEnd"/>
          </w:p>
        </w:tc>
        <w:tc>
          <w:tcPr>
            <w:tcW w:w="2591" w:type="dxa"/>
            <w:shd w:val="clear" w:color="auto" w:fill="auto"/>
            <w:vAlign w:val="center"/>
          </w:tcPr>
          <w:p w:rsidR="00575B56" w:rsidRPr="00BC16D8" w:rsidRDefault="001273B4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Нет данных</w:t>
            </w:r>
            <w:r w:rsidR="00575B56" w:rsidRPr="00BC16D8">
              <w:rPr>
                <w:lang w:val="ru-RU"/>
              </w:rPr>
              <w:t xml:space="preserve"> </w:t>
            </w:r>
            <w:r w:rsidR="00E14FE5" w:rsidRPr="00BC16D8">
              <w:rPr>
                <w:lang w:val="ru-RU"/>
              </w:rPr>
              <w:br/>
            </w:r>
            <w:r w:rsidR="00575B56" w:rsidRPr="00BC16D8">
              <w:rPr>
                <w:lang w:val="ru-RU"/>
              </w:rPr>
              <w:t>(Примечание 1)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Таблица 1-1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1,4; 3; 5; 10; 15;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NS_03</w:t>
            </w:r>
            <w:proofErr w:type="spellEnd"/>
          </w:p>
        </w:tc>
        <w:tc>
          <w:tcPr>
            <w:tcW w:w="2591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3.1.4.1</w:t>
            </w:r>
          </w:p>
        </w:tc>
        <w:tc>
          <w:tcPr>
            <w:tcW w:w="2659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2, 4,</w:t>
            </w:r>
            <w:r w:rsidR="00E6241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10, 23, 25, 35, 36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91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91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91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15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91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</w:p>
        </w:tc>
      </w:tr>
      <w:tr w:rsidR="00575B56" w:rsidRPr="00BC16D8" w:rsidTr="00575B56">
        <w:trPr>
          <w:trHeight w:val="163"/>
          <w:jc w:val="center"/>
        </w:trPr>
        <w:tc>
          <w:tcPr>
            <w:tcW w:w="1930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NS_04</w:t>
            </w:r>
            <w:proofErr w:type="spellEnd"/>
          </w:p>
        </w:tc>
        <w:tc>
          <w:tcPr>
            <w:tcW w:w="2591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3.1.4.2</w:t>
            </w:r>
          </w:p>
        </w:tc>
        <w:tc>
          <w:tcPr>
            <w:tcW w:w="2659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41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</w:tr>
      <w:tr w:rsidR="00575B56" w:rsidRPr="00BC16D8" w:rsidTr="00575B56">
        <w:trPr>
          <w:trHeight w:val="163"/>
          <w:jc w:val="center"/>
        </w:trPr>
        <w:tc>
          <w:tcPr>
            <w:tcW w:w="1930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91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Merge/>
            <w:vAlign w:val="center"/>
          </w:tcPr>
          <w:p w:rsidR="00575B56" w:rsidRPr="00BC16D8" w:rsidDel="00146690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10, 15, 20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NS_05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4.5.1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10, 15, 20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NS_06</w:t>
            </w:r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3.1.4.3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12, 13, 14, 17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1,4; 3; 5; 10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NS_07</w:t>
            </w:r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3.1.4.3</w:t>
            </w:r>
          </w:p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4.5.2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13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</w:p>
        </w:tc>
      </w:tr>
      <w:tr w:rsidR="00575B56" w:rsidRPr="00BC16D8" w:rsidTr="00575B56">
        <w:trPr>
          <w:trHeight w:val="73"/>
          <w:jc w:val="center"/>
        </w:trPr>
        <w:tc>
          <w:tcPr>
            <w:tcW w:w="1930" w:type="dxa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NS_08</w:t>
            </w:r>
            <w:proofErr w:type="spellEnd"/>
          </w:p>
        </w:tc>
        <w:tc>
          <w:tcPr>
            <w:tcW w:w="2591" w:type="dxa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4.5.3</w:t>
            </w:r>
          </w:p>
        </w:tc>
        <w:tc>
          <w:tcPr>
            <w:tcW w:w="2659" w:type="dxa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19</w:t>
            </w:r>
          </w:p>
        </w:tc>
        <w:tc>
          <w:tcPr>
            <w:tcW w:w="2459" w:type="dxa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10, 15</w:t>
            </w:r>
          </w:p>
        </w:tc>
      </w:tr>
      <w:tr w:rsidR="00575B56" w:rsidRPr="00BC16D8" w:rsidTr="00575B56">
        <w:trPr>
          <w:trHeight w:val="293"/>
          <w:jc w:val="center"/>
        </w:trPr>
        <w:tc>
          <w:tcPr>
            <w:tcW w:w="1930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NS_09</w:t>
            </w:r>
            <w:proofErr w:type="spellEnd"/>
          </w:p>
        </w:tc>
        <w:tc>
          <w:tcPr>
            <w:tcW w:w="2591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4.5.4</w:t>
            </w:r>
          </w:p>
        </w:tc>
        <w:tc>
          <w:tcPr>
            <w:tcW w:w="2659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21</w:t>
            </w:r>
          </w:p>
        </w:tc>
        <w:tc>
          <w:tcPr>
            <w:tcW w:w="2459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10, 15</w:t>
            </w:r>
          </w:p>
        </w:tc>
      </w:tr>
      <w:tr w:rsidR="00575B56" w:rsidRPr="00BC16D8" w:rsidDel="00954123" w:rsidTr="00575B56">
        <w:trPr>
          <w:trHeight w:val="390"/>
          <w:jc w:val="center"/>
        </w:trPr>
        <w:tc>
          <w:tcPr>
            <w:tcW w:w="1930" w:type="dxa"/>
            <w:vMerge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91" w:type="dxa"/>
            <w:vMerge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Merge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vMerge/>
          </w:tcPr>
          <w:p w:rsidR="00575B56" w:rsidRPr="00BC16D8" w:rsidDel="00954123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NS_10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15, 20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NS_11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3.1.4.1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23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1,4; 3; 5; 10; 15;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NS_12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4.5.5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26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1,4; 3; 5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NS_13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4.5.6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26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NS_14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4.5.7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26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10, 15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NS_15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4.5.8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26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1,4; 3; 5; 10; 15;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NS_16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highlight w:val="red"/>
                <w:lang w:val="ru-RU"/>
              </w:rPr>
            </w:pPr>
            <w:r w:rsidRPr="00BC16D8">
              <w:rPr>
                <w:lang w:val="ru-RU"/>
              </w:rPr>
              <w:t>4.5.9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27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3, 5, 10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NS_17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highlight w:val="red"/>
                <w:lang w:val="ru-RU"/>
              </w:rPr>
            </w:pPr>
            <w:r w:rsidRPr="00BC16D8">
              <w:rPr>
                <w:lang w:val="ru-RU"/>
              </w:rPr>
              <w:t>4.5.10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28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5, 10</w:t>
            </w:r>
          </w:p>
        </w:tc>
      </w:tr>
      <w:tr w:rsidR="00575B56" w:rsidRPr="00BC16D8" w:rsidTr="00575B56">
        <w:trPr>
          <w:trHeight w:val="104"/>
          <w:jc w:val="center"/>
        </w:trPr>
        <w:tc>
          <w:tcPr>
            <w:tcW w:w="1930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NS_18</w:t>
            </w:r>
            <w:proofErr w:type="spellEnd"/>
          </w:p>
        </w:tc>
        <w:tc>
          <w:tcPr>
            <w:tcW w:w="2591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highlight w:val="red"/>
                <w:lang w:val="ru-RU"/>
              </w:rPr>
            </w:pPr>
            <w:r w:rsidRPr="00BC16D8">
              <w:rPr>
                <w:lang w:val="ru-RU"/>
              </w:rPr>
              <w:t>4.5.11</w:t>
            </w:r>
          </w:p>
        </w:tc>
        <w:tc>
          <w:tcPr>
            <w:tcW w:w="2659" w:type="dxa"/>
            <w:vMerge w:val="restart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28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</w:tr>
      <w:tr w:rsidR="00575B56" w:rsidRPr="00BC16D8" w:rsidTr="00575B56">
        <w:trPr>
          <w:trHeight w:val="103"/>
          <w:jc w:val="center"/>
        </w:trPr>
        <w:tc>
          <w:tcPr>
            <w:tcW w:w="1930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91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highlight w:val="red"/>
                <w:lang w:val="ru-RU"/>
              </w:rPr>
            </w:pPr>
          </w:p>
        </w:tc>
        <w:tc>
          <w:tcPr>
            <w:tcW w:w="2659" w:type="dxa"/>
            <w:vMerge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:rsidR="00575B56" w:rsidRPr="00BC16D8" w:rsidRDefault="00575B56" w:rsidP="001F379D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10, 15, 20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NS_19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highlight w:val="red"/>
                <w:lang w:val="ru-RU"/>
              </w:rPr>
            </w:pPr>
            <w:r w:rsidRPr="00BC16D8">
              <w:rPr>
                <w:lang w:val="ru-RU"/>
              </w:rPr>
              <w:t>4.5.12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44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10, 15, 20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NS_20</w:t>
            </w:r>
            <w:proofErr w:type="spellEnd"/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3.1.4.1</w:t>
            </w: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23</w:t>
            </w: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5, 10, 15, 20</w:t>
            </w: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...</w:t>
            </w:r>
          </w:p>
        </w:tc>
        <w:tc>
          <w:tcPr>
            <w:tcW w:w="2591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59" w:type="dxa"/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575B56" w:rsidRPr="00BC16D8" w:rsidTr="00575B56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NS_32</w:t>
            </w:r>
            <w:proofErr w:type="spellEnd"/>
          </w:p>
        </w:tc>
        <w:tc>
          <w:tcPr>
            <w:tcW w:w="2591" w:type="dxa"/>
            <w:tcBorders>
              <w:bottom w:val="single" w:sz="4" w:space="0" w:color="auto"/>
            </w:tcBorders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  <w:tc>
          <w:tcPr>
            <w:tcW w:w="2459" w:type="dxa"/>
            <w:tcBorders>
              <w:bottom w:val="single" w:sz="4" w:space="0" w:color="auto"/>
            </w:tcBorders>
            <w:vAlign w:val="center"/>
          </w:tcPr>
          <w:p w:rsidR="00575B56" w:rsidRPr="00BC16D8" w:rsidRDefault="00575B56" w:rsidP="00C82B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</w:p>
        </w:tc>
      </w:tr>
      <w:tr w:rsidR="00CE065A" w:rsidRPr="00BC16D8" w:rsidTr="00575B56">
        <w:trPr>
          <w:trHeight w:val="317"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CE065A" w:rsidRPr="00BC16D8" w:rsidRDefault="00575B56" w:rsidP="001273B4">
            <w:pPr>
              <w:pStyle w:val="Tablelegend"/>
              <w:ind w:left="-85" w:firstLine="0"/>
              <w:rPr>
                <w:lang w:val="ru-RU"/>
              </w:rPr>
            </w:pPr>
            <w:r w:rsidRPr="00BC16D8">
              <w:rPr>
                <w:lang w:val="ru-RU"/>
              </w:rPr>
              <w:t>ПРИМЕЧАНИЕ.</w:t>
            </w:r>
            <w:r w:rsidR="001273B4" w:rsidRPr="00BC16D8">
              <w:rPr>
                <w:lang w:val="ru-RU"/>
              </w:rPr>
              <w:t> </w:t>
            </w:r>
            <w:r w:rsidR="00EF4A66" w:rsidRPr="00BC16D8">
              <w:rPr>
                <w:lang w:val="ru-RU"/>
              </w:rPr>
              <w:t xml:space="preserve">– </w:t>
            </w:r>
            <w:r w:rsidR="001273B4" w:rsidRPr="00BC16D8">
              <w:rPr>
                <w:lang w:val="ru-RU"/>
              </w:rPr>
              <w:t>Сигнализация предназначена для целей, не связанных с дополнительными требованиями к излучениям.</w:t>
            </w:r>
          </w:p>
        </w:tc>
      </w:tr>
    </w:tbl>
    <w:p w:rsidR="006771D9" w:rsidRPr="00BC16D8" w:rsidRDefault="006771D9" w:rsidP="006771D9">
      <w:pPr>
        <w:pStyle w:val="Tablefin"/>
        <w:rPr>
          <w:lang w:val="ru-RU"/>
        </w:rPr>
      </w:pPr>
    </w:p>
    <w:p w:rsidR="00CE065A" w:rsidRPr="00BC16D8" w:rsidRDefault="008C092B" w:rsidP="005A603B">
      <w:pPr>
        <w:pStyle w:val="TableNo"/>
        <w:keepLines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5A603B" w:rsidRPr="00BC16D8">
        <w:rPr>
          <w:lang w:val="ru-RU"/>
        </w:rPr>
        <w:t xml:space="preserve">3-2 </w:t>
      </w:r>
    </w:p>
    <w:p w:rsidR="00CE065A" w:rsidRPr="00BC16D8" w:rsidRDefault="00575B56" w:rsidP="00916F11">
      <w:pPr>
        <w:pStyle w:val="Tabletitle"/>
        <w:keepLines/>
        <w:rPr>
          <w:lang w:val="ru-RU"/>
        </w:rPr>
      </w:pPr>
      <w:r w:rsidRPr="00BC16D8">
        <w:rPr>
          <w:bCs/>
          <w:lang w:val="ru-RU"/>
        </w:rPr>
        <w:t>Дополнительные требования к излучениям для объединени</w:t>
      </w:r>
      <w:r w:rsidR="001273B4" w:rsidRPr="00BC16D8">
        <w:rPr>
          <w:bCs/>
          <w:lang w:val="ru-RU"/>
        </w:rPr>
        <w:t>й</w:t>
      </w:r>
      <w:r w:rsidRPr="00BC16D8">
        <w:rPr>
          <w:bCs/>
          <w:lang w:val="ru-RU"/>
        </w:rPr>
        <w:t xml:space="preserve"> </w:t>
      </w:r>
      <w:r w:rsidR="001273B4" w:rsidRPr="00BC16D8">
        <w:rPr>
          <w:bCs/>
          <w:lang w:val="ru-RU"/>
        </w:rPr>
        <w:t>несущих (СА)</w:t>
      </w:r>
      <w:r w:rsidR="001273B4" w:rsidRPr="00BC16D8">
        <w:rPr>
          <w:bCs/>
          <w:lang w:val="ru-RU"/>
        </w:rPr>
        <w:br/>
        <w:t>с указанными значениями</w:t>
      </w:r>
      <w:r w:rsidRPr="00BC16D8">
        <w:rPr>
          <w:bCs/>
          <w:lang w:val="ru-RU"/>
        </w:rPr>
        <w:t xml:space="preserve"> NS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1"/>
        <w:gridCol w:w="3081"/>
        <w:gridCol w:w="4337"/>
      </w:tblGrid>
      <w:tr w:rsidR="0042179F" w:rsidRPr="00BC16D8" w:rsidTr="001B34F3">
        <w:trPr>
          <w:trHeight w:val="248"/>
          <w:jc w:val="center"/>
        </w:trPr>
        <w:tc>
          <w:tcPr>
            <w:tcW w:w="0" w:type="auto"/>
          </w:tcPr>
          <w:p w:rsidR="0042179F" w:rsidRPr="00BC16D8" w:rsidRDefault="0042179F" w:rsidP="00C82B2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Значения NS CA</w:t>
            </w:r>
          </w:p>
        </w:tc>
        <w:tc>
          <w:tcPr>
            <w:tcW w:w="0" w:type="auto"/>
            <w:shd w:val="clear" w:color="auto" w:fill="auto"/>
          </w:tcPr>
          <w:p w:rsidR="0042179F" w:rsidRPr="00BC16D8" w:rsidRDefault="0042179F" w:rsidP="00C82B2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Требования (подраздел)</w:t>
            </w:r>
          </w:p>
        </w:tc>
        <w:tc>
          <w:tcPr>
            <w:tcW w:w="0" w:type="auto"/>
            <w:shd w:val="clear" w:color="auto" w:fill="auto"/>
          </w:tcPr>
          <w:p w:rsidR="0042179F" w:rsidRPr="00BC16D8" w:rsidRDefault="0042179F" w:rsidP="00C82B2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Конфигурация CA </w:t>
            </w:r>
            <w:r w:rsidR="001273B4" w:rsidRPr="00BC16D8">
              <w:rPr>
                <w:bCs/>
                <w:lang w:val="ru-RU"/>
              </w:rPr>
              <w:t xml:space="preserve">на </w:t>
            </w:r>
            <w:r w:rsidRPr="00BC16D8">
              <w:rPr>
                <w:bCs/>
                <w:lang w:val="ru-RU"/>
              </w:rPr>
              <w:t>линии вверх</w:t>
            </w:r>
          </w:p>
        </w:tc>
      </w:tr>
      <w:tr w:rsidR="0042179F" w:rsidRPr="00BC16D8" w:rsidTr="001B34F3">
        <w:trPr>
          <w:jc w:val="center"/>
        </w:trPr>
        <w:tc>
          <w:tcPr>
            <w:tcW w:w="0" w:type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CA_NS_01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4.6.1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CA_1C</w:t>
            </w:r>
          </w:p>
        </w:tc>
      </w:tr>
      <w:tr w:rsidR="0042179F" w:rsidRPr="00BC16D8" w:rsidTr="001B34F3">
        <w:trPr>
          <w:jc w:val="center"/>
        </w:trPr>
        <w:tc>
          <w:tcPr>
            <w:tcW w:w="0" w:type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CA_NS_02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4.6.2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CA_1C</w:t>
            </w:r>
          </w:p>
        </w:tc>
      </w:tr>
      <w:tr w:rsidR="0042179F" w:rsidRPr="00BC16D8" w:rsidTr="001B34F3">
        <w:trPr>
          <w:jc w:val="center"/>
        </w:trPr>
        <w:tc>
          <w:tcPr>
            <w:tcW w:w="0" w:type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CA_NS_03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4.6.3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CA_1C</w:t>
            </w:r>
          </w:p>
        </w:tc>
      </w:tr>
      <w:tr w:rsidR="0042179F" w:rsidRPr="00BC16D8" w:rsidTr="001B34F3">
        <w:trPr>
          <w:jc w:val="center"/>
        </w:trPr>
        <w:tc>
          <w:tcPr>
            <w:tcW w:w="0" w:type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CA_NS_04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highlight w:val="red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3.1.5.1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CA_41C</w:t>
            </w:r>
            <w:proofErr w:type="spellEnd"/>
          </w:p>
        </w:tc>
      </w:tr>
      <w:tr w:rsidR="0042179F" w:rsidRPr="00BC16D8" w:rsidTr="001B34F3">
        <w:trPr>
          <w:jc w:val="center"/>
        </w:trPr>
        <w:tc>
          <w:tcPr>
            <w:tcW w:w="0" w:type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CA_NS_05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4.4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CA_38C</w:t>
            </w:r>
            <w:proofErr w:type="spellEnd"/>
          </w:p>
        </w:tc>
      </w:tr>
      <w:tr w:rsidR="0042179F" w:rsidRPr="00BC16D8" w:rsidTr="001B34F3">
        <w:trPr>
          <w:jc w:val="center"/>
        </w:trPr>
        <w:tc>
          <w:tcPr>
            <w:tcW w:w="0" w:type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CA_NS_06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4.4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2179F" w:rsidRPr="00BC16D8" w:rsidRDefault="0042179F" w:rsidP="00C82B24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CA_7C</w:t>
            </w:r>
            <w:proofErr w:type="spellEnd"/>
          </w:p>
        </w:tc>
      </w:tr>
    </w:tbl>
    <w:p w:rsidR="00EF4A66" w:rsidRPr="00BC16D8" w:rsidRDefault="00EF4A66" w:rsidP="00EF4A66">
      <w:pPr>
        <w:pStyle w:val="Tablefin"/>
        <w:rPr>
          <w:lang w:val="ru-RU"/>
        </w:rPr>
      </w:pPr>
    </w:p>
    <w:p w:rsidR="00CE065A" w:rsidRPr="00BC16D8" w:rsidRDefault="00EF4A66" w:rsidP="00B01D56">
      <w:pPr>
        <w:pStyle w:val="Heading2"/>
        <w:rPr>
          <w:lang w:val="ru-RU"/>
        </w:rPr>
      </w:pPr>
      <w:r w:rsidRPr="00BC16D8">
        <w:rPr>
          <w:lang w:val="ru-RU"/>
        </w:rPr>
        <w:t>3.1</w:t>
      </w:r>
      <w:r w:rsidR="00CE065A" w:rsidRPr="00BC16D8">
        <w:rPr>
          <w:lang w:val="ru-RU"/>
        </w:rPr>
        <w:tab/>
      </w:r>
      <w:r w:rsidR="0042179F" w:rsidRPr="00BC16D8">
        <w:rPr>
          <w:lang w:val="ru-RU"/>
        </w:rPr>
        <w:t>Спектральная маска излучени</w:t>
      </w:r>
      <w:r w:rsidR="001273B4" w:rsidRPr="00BC16D8">
        <w:rPr>
          <w:lang w:val="ru-RU"/>
        </w:rPr>
        <w:t>й</w:t>
      </w:r>
    </w:p>
    <w:p w:rsidR="000C1650" w:rsidRPr="00BC16D8" w:rsidRDefault="000C1650" w:rsidP="000C1650">
      <w:pPr>
        <w:rPr>
          <w:lang w:val="ru-RU"/>
        </w:rPr>
      </w:pPr>
      <w:r w:rsidRPr="00BC16D8">
        <w:rPr>
          <w:lang w:val="ru-RU"/>
        </w:rPr>
        <w:t xml:space="preserve">Выходной спектр передатчика </w:t>
      </w:r>
      <w:r w:rsidR="001273B4" w:rsidRPr="00BC16D8">
        <w:rPr>
          <w:lang w:val="ru-RU"/>
        </w:rPr>
        <w:t>UE</w:t>
      </w:r>
      <w:r w:rsidRPr="00BC16D8">
        <w:rPr>
          <w:lang w:val="ru-RU"/>
        </w:rPr>
        <w:t xml:space="preserve"> состоит из трех компонентов; излучение в пределах занимаемой полосы частот (полосы пропускания канала), внеполосные </w:t>
      </w:r>
      <w:r w:rsidR="001273B4" w:rsidRPr="00BC16D8">
        <w:rPr>
          <w:lang w:val="ru-RU"/>
        </w:rPr>
        <w:t xml:space="preserve">(ОоВ) </w:t>
      </w:r>
      <w:r w:rsidRPr="00BC16D8">
        <w:rPr>
          <w:lang w:val="ru-RU"/>
        </w:rPr>
        <w:t>излучения и</w:t>
      </w:r>
      <w:r w:rsidR="001273B4" w:rsidRPr="00BC16D8">
        <w:rPr>
          <w:lang w:val="ru-RU"/>
        </w:rPr>
        <w:t> </w:t>
      </w:r>
      <w:r w:rsidRPr="00BC16D8">
        <w:rPr>
          <w:lang w:val="ru-RU"/>
        </w:rPr>
        <w:t>удаленная область побочных излучений.</w:t>
      </w:r>
    </w:p>
    <w:p w:rsidR="00CE065A" w:rsidRPr="00BC16D8" w:rsidRDefault="000C1650" w:rsidP="000C1650">
      <w:pPr>
        <w:rPr>
          <w:lang w:val="ru-RU"/>
        </w:rPr>
      </w:pPr>
      <w:r w:rsidRPr="00BC16D8">
        <w:rPr>
          <w:lang w:val="ru-RU"/>
        </w:rPr>
        <w:t>Спектральная маска излучения ПС применяется к частотам (Δ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), начиная с ± </w:t>
      </w:r>
      <w:r w:rsidR="001273B4" w:rsidRPr="00BC16D8">
        <w:rPr>
          <w:lang w:val="ru-RU"/>
        </w:rPr>
        <w:t xml:space="preserve">граничных частот </w:t>
      </w:r>
      <w:r w:rsidRPr="00BC16D8">
        <w:rPr>
          <w:lang w:val="ru-RU"/>
        </w:rPr>
        <w:t>присвоенной полосы пропускания канала E-UTRA. Для частот, превышающих (Δ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), как указано в таблицах 3.1.1-1 и 3.1.1-2, </w:t>
      </w:r>
      <w:r w:rsidR="001273B4" w:rsidRPr="00BC16D8">
        <w:rPr>
          <w:lang w:val="ru-RU"/>
        </w:rPr>
        <w:t>применимы</w:t>
      </w:r>
      <w:r w:rsidRPr="00BC16D8">
        <w:rPr>
          <w:lang w:val="ru-RU"/>
        </w:rPr>
        <w:t xml:space="preserve"> требования к побочным излучениям, приведенные в разделе 4.</w:t>
      </w:r>
    </w:p>
    <w:p w:rsidR="00CE065A" w:rsidRPr="00BC16D8" w:rsidRDefault="00CE065A" w:rsidP="00EF4A66">
      <w:pPr>
        <w:pStyle w:val="Heading3"/>
        <w:rPr>
          <w:lang w:val="ru-RU"/>
        </w:rPr>
      </w:pPr>
      <w:r w:rsidRPr="00BC16D8">
        <w:rPr>
          <w:lang w:val="ru-RU"/>
        </w:rPr>
        <w:t>3.1.1</w:t>
      </w:r>
      <w:r w:rsidRPr="00BC16D8">
        <w:rPr>
          <w:lang w:val="ru-RU"/>
        </w:rPr>
        <w:tab/>
      </w:r>
      <w:r w:rsidR="000C1650" w:rsidRPr="00BC16D8">
        <w:rPr>
          <w:lang w:val="ru-RU"/>
        </w:rPr>
        <w:t>Общая спектральная маска излучени</w:t>
      </w:r>
      <w:r w:rsidR="001273B4" w:rsidRPr="00BC16D8">
        <w:rPr>
          <w:lang w:val="ru-RU"/>
        </w:rPr>
        <w:t>й</w:t>
      </w:r>
    </w:p>
    <w:p w:rsidR="00CE065A" w:rsidRPr="00BC16D8" w:rsidRDefault="000C1650" w:rsidP="00CE065A">
      <w:pPr>
        <w:rPr>
          <w:lang w:val="ru-RU"/>
        </w:rPr>
      </w:pPr>
      <w:r w:rsidRPr="00BC16D8">
        <w:rPr>
          <w:lang w:val="ru-RU"/>
        </w:rPr>
        <w:t>Уровень мощности любых побочных излучений ПС не должен превышать предельные значения, приведенные в таблице 3.1.1-1 или таблице 3.1.1</w:t>
      </w:r>
      <w:r w:rsidRPr="00BC16D8">
        <w:rPr>
          <w:lang w:val="ru-RU"/>
        </w:rPr>
        <w:noBreakHyphen/>
        <w:t>2 для заданных полос пропускания канала.</w:t>
      </w: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8D6926" w:rsidRPr="00BC16D8">
        <w:rPr>
          <w:lang w:val="ru-RU"/>
        </w:rPr>
        <w:t xml:space="preserve">3.1.1-1 </w:t>
      </w:r>
    </w:p>
    <w:p w:rsidR="00CE065A" w:rsidRPr="00BC16D8" w:rsidRDefault="000C1650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Спектральная маска излучени</w:t>
      </w:r>
      <w:r w:rsidR="001273B4" w:rsidRPr="00BC16D8">
        <w:rPr>
          <w:bCs/>
          <w:lang w:val="ru-RU"/>
        </w:rPr>
        <w:t>й</w:t>
      </w:r>
      <w:r w:rsidRPr="00BC16D8">
        <w:rPr>
          <w:bCs/>
          <w:lang w:val="ru-RU"/>
        </w:rPr>
        <w:t xml:space="preserve"> E-UTRA, полосы E</w:t>
      </w:r>
      <w:r w:rsidRPr="00BC16D8">
        <w:rPr>
          <w:bCs/>
          <w:lang w:val="ru-RU"/>
        </w:rPr>
        <w:noBreakHyphen/>
        <w:t>UTRA ≤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1083"/>
        <w:gridCol w:w="1083"/>
        <w:gridCol w:w="1084"/>
        <w:gridCol w:w="1084"/>
        <w:gridCol w:w="1084"/>
        <w:gridCol w:w="1084"/>
        <w:gridCol w:w="1711"/>
      </w:tblGrid>
      <w:tr w:rsidR="00CE065A" w:rsidRPr="00BC16D8" w:rsidTr="006E3642">
        <w:trPr>
          <w:jc w:val="center"/>
        </w:trPr>
        <w:tc>
          <w:tcPr>
            <w:tcW w:w="1426" w:type="dxa"/>
            <w:vMerge w:val="restart"/>
            <w:vAlign w:val="center"/>
          </w:tcPr>
          <w:p w:rsidR="00CE065A" w:rsidRPr="00BC16D8" w:rsidRDefault="000C1650" w:rsidP="000E4D79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bCs/>
                <w:lang w:val="ru-RU"/>
              </w:rPr>
              <w:t>Δ</w:t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i/>
                <w:iCs/>
                <w:vertAlign w:val="subscript"/>
                <w:lang w:val="ru-RU"/>
              </w:rPr>
              <w:t>OoB</w:t>
            </w:r>
            <w:r w:rsidRPr="00BC16D8">
              <w:rPr>
                <w:rFonts w:asciiTheme="majorBidi" w:hAnsiTheme="majorBidi"/>
                <w:b w:val="0"/>
                <w:lang w:val="ru-RU"/>
              </w:rPr>
              <w:br/>
            </w:r>
            <w:r w:rsidRPr="00BC16D8">
              <w:rPr>
                <w:rFonts w:asciiTheme="majorBidi" w:hAnsiTheme="majorBidi"/>
                <w:bCs/>
                <w:lang w:val="ru-RU"/>
              </w:rPr>
              <w:t>(МГц</w:t>
            </w:r>
            <w:r w:rsidR="0042451D" w:rsidRPr="00BC16D8">
              <w:rPr>
                <w:rFonts w:asciiTheme="majorBidi" w:hAnsiTheme="majorBidi"/>
                <w:bCs/>
                <w:lang w:val="ru-RU"/>
              </w:rPr>
              <w:t>)</w:t>
            </w:r>
          </w:p>
        </w:tc>
        <w:tc>
          <w:tcPr>
            <w:tcW w:w="8213" w:type="dxa"/>
            <w:gridSpan w:val="7"/>
          </w:tcPr>
          <w:p w:rsidR="00CE065A" w:rsidRPr="00BC16D8" w:rsidRDefault="000C1650" w:rsidP="00C82B24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Предельный уровень излучения спектра (дБм)/полоса пропускания канала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  <w:vMerge/>
            <w:vAlign w:val="center"/>
          </w:tcPr>
          <w:p w:rsidR="000C1650" w:rsidRPr="00BC16D8" w:rsidRDefault="000C1650" w:rsidP="000E4D79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0C1650" w:rsidRPr="00BC16D8" w:rsidRDefault="000C1650" w:rsidP="00C82B24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1,4 МГц</w:t>
            </w:r>
          </w:p>
        </w:tc>
        <w:tc>
          <w:tcPr>
            <w:tcW w:w="1083" w:type="dxa"/>
            <w:vAlign w:val="center"/>
          </w:tcPr>
          <w:p w:rsidR="000C1650" w:rsidRPr="00BC16D8" w:rsidRDefault="000C1650" w:rsidP="00C82B24">
            <w:pPr>
              <w:pStyle w:val="Tablehead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3,0 МГц</w:t>
            </w:r>
          </w:p>
        </w:tc>
        <w:tc>
          <w:tcPr>
            <w:tcW w:w="1084" w:type="dxa"/>
            <w:vAlign w:val="center"/>
          </w:tcPr>
          <w:p w:rsidR="000C1650" w:rsidRPr="00BC16D8" w:rsidRDefault="000C1650" w:rsidP="00C82B24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5 МГц</w:t>
            </w:r>
          </w:p>
        </w:tc>
        <w:tc>
          <w:tcPr>
            <w:tcW w:w="1084" w:type="dxa"/>
            <w:vAlign w:val="center"/>
          </w:tcPr>
          <w:p w:rsidR="000C1650" w:rsidRPr="00BC16D8" w:rsidRDefault="000C1650" w:rsidP="00C82B24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10 МГц</w:t>
            </w:r>
          </w:p>
        </w:tc>
        <w:tc>
          <w:tcPr>
            <w:tcW w:w="1084" w:type="dxa"/>
            <w:vAlign w:val="center"/>
          </w:tcPr>
          <w:p w:rsidR="000C1650" w:rsidRPr="00BC16D8" w:rsidRDefault="000C1650" w:rsidP="00C82B24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15 МГц</w:t>
            </w:r>
          </w:p>
        </w:tc>
        <w:tc>
          <w:tcPr>
            <w:tcW w:w="1084" w:type="dxa"/>
            <w:vAlign w:val="center"/>
          </w:tcPr>
          <w:p w:rsidR="000C1650" w:rsidRPr="00BC16D8" w:rsidRDefault="000C1650" w:rsidP="00C82B24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20 МГц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head"/>
              <w:keepLines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MBW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Next/>
              <w:keepLines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0–1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–13,5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–16,5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–19,5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30 кГц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1–2,5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2,5–2,8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–23,5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2,8–5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5–6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6–10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0C1650" w:rsidRPr="00BC16D8" w:rsidTr="006E3642">
        <w:trPr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10–15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0C1650" w:rsidRPr="00BC16D8" w:rsidTr="006E3642">
        <w:trPr>
          <w:trHeight w:val="70"/>
          <w:jc w:val="center"/>
        </w:trPr>
        <w:tc>
          <w:tcPr>
            <w:tcW w:w="1426" w:type="dxa"/>
          </w:tcPr>
          <w:p w:rsidR="000C1650" w:rsidRPr="00BC16D8" w:rsidRDefault="000C1650" w:rsidP="000E4D7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15–20</w:t>
            </w: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–23,5</w:t>
            </w:r>
          </w:p>
        </w:tc>
        <w:tc>
          <w:tcPr>
            <w:tcW w:w="1084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–11,5</w:t>
            </w:r>
          </w:p>
        </w:tc>
        <w:tc>
          <w:tcPr>
            <w:tcW w:w="1711" w:type="dxa"/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0C1650" w:rsidRPr="00BC16D8" w:rsidTr="009536A7">
        <w:trPr>
          <w:jc w:val="center"/>
        </w:trPr>
        <w:tc>
          <w:tcPr>
            <w:tcW w:w="1426" w:type="dxa"/>
            <w:tcBorders>
              <w:bottom w:val="single" w:sz="4" w:space="0" w:color="auto"/>
            </w:tcBorders>
          </w:tcPr>
          <w:p w:rsidR="000C1650" w:rsidRPr="00BC16D8" w:rsidRDefault="000C1650" w:rsidP="000E4D79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20–25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:rsidR="000C1650" w:rsidRPr="00BC16D8" w:rsidRDefault="000C1650" w:rsidP="00C82B2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–23,5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0C1650" w:rsidRPr="00BC16D8" w:rsidRDefault="000C1650" w:rsidP="00C82B2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6E3642" w:rsidRPr="00BC16D8" w:rsidTr="009536A7">
        <w:trPr>
          <w:jc w:val="center"/>
        </w:trPr>
        <w:tc>
          <w:tcPr>
            <w:tcW w:w="963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42" w:rsidRPr="00BC16D8" w:rsidRDefault="000C1650" w:rsidP="009536A7">
            <w:pPr>
              <w:pStyle w:val="Tablelegend"/>
              <w:rPr>
                <w:lang w:val="ru-RU"/>
              </w:rPr>
            </w:pPr>
            <w:r w:rsidRPr="00BC16D8">
              <w:rPr>
                <w:lang w:val="ru-RU"/>
              </w:rPr>
              <w:t>MBW – ширина полосы измерения</w:t>
            </w:r>
            <w:r w:rsidR="00E62418" w:rsidRPr="00BC16D8">
              <w:rPr>
                <w:lang w:val="ru-RU"/>
              </w:rPr>
              <w:t>.</w:t>
            </w:r>
          </w:p>
        </w:tc>
      </w:tr>
    </w:tbl>
    <w:p w:rsidR="006771D9" w:rsidRPr="00BC16D8" w:rsidRDefault="006771D9" w:rsidP="006771D9">
      <w:pPr>
        <w:pStyle w:val="Tablefin"/>
        <w:rPr>
          <w:lang w:val="ru-RU"/>
        </w:rPr>
      </w:pP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60640F" w:rsidRPr="00BC16D8">
        <w:rPr>
          <w:lang w:val="ru-RU"/>
        </w:rPr>
        <w:t>3.1.1-2</w:t>
      </w:r>
    </w:p>
    <w:p w:rsidR="00CE065A" w:rsidRPr="00BC16D8" w:rsidRDefault="000C1650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Спектральная маска излучени</w:t>
      </w:r>
      <w:r w:rsidR="001273B4" w:rsidRPr="00BC16D8">
        <w:rPr>
          <w:bCs/>
          <w:lang w:val="ru-RU"/>
        </w:rPr>
        <w:t>й</w:t>
      </w:r>
      <w:r w:rsidRPr="00BC16D8">
        <w:rPr>
          <w:bCs/>
          <w:lang w:val="ru-RU"/>
        </w:rPr>
        <w:t xml:space="preserve"> E-UTRA, 3 ГГц &lt; полосы E</w:t>
      </w:r>
      <w:r w:rsidRPr="00BC16D8">
        <w:rPr>
          <w:bCs/>
          <w:lang w:val="ru-RU"/>
        </w:rPr>
        <w:noBreakHyphen/>
        <w:t>UTRA ≤ 4,2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1083"/>
        <w:gridCol w:w="1083"/>
        <w:gridCol w:w="1084"/>
        <w:gridCol w:w="1084"/>
        <w:gridCol w:w="1084"/>
        <w:gridCol w:w="1084"/>
        <w:gridCol w:w="1711"/>
      </w:tblGrid>
      <w:tr w:rsidR="00CE065A" w:rsidRPr="00BC16D8" w:rsidTr="009301B8">
        <w:trPr>
          <w:jc w:val="center"/>
        </w:trPr>
        <w:tc>
          <w:tcPr>
            <w:tcW w:w="1426" w:type="dxa"/>
            <w:vMerge w:val="restart"/>
            <w:vAlign w:val="center"/>
          </w:tcPr>
          <w:p w:rsidR="00CE065A" w:rsidRPr="00BC16D8" w:rsidRDefault="009301B8" w:rsidP="00021E7E">
            <w:pPr>
              <w:pStyle w:val="Tablehead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34" w:hanging="34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bCs/>
                <w:lang w:val="ru-RU"/>
              </w:rPr>
              <w:t>Δ</w:t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i/>
                <w:iCs/>
                <w:vertAlign w:val="subscript"/>
                <w:lang w:val="ru-RU"/>
              </w:rPr>
              <w:t>OoB</w:t>
            </w:r>
            <w:r w:rsidRPr="00BC16D8">
              <w:rPr>
                <w:rFonts w:asciiTheme="majorBidi" w:hAnsiTheme="majorBidi"/>
                <w:b w:val="0"/>
                <w:lang w:val="ru-RU"/>
              </w:rPr>
              <w:br/>
            </w:r>
            <w:r w:rsidRPr="00BC16D8">
              <w:rPr>
                <w:rFonts w:asciiTheme="majorBidi" w:hAnsiTheme="majorBidi"/>
                <w:bCs/>
                <w:lang w:val="ru-RU"/>
              </w:rPr>
              <w:t>(МГц)</w:t>
            </w:r>
          </w:p>
        </w:tc>
        <w:tc>
          <w:tcPr>
            <w:tcW w:w="8213" w:type="dxa"/>
            <w:gridSpan w:val="7"/>
          </w:tcPr>
          <w:p w:rsidR="00CE065A" w:rsidRPr="00BC16D8" w:rsidRDefault="009301B8" w:rsidP="00021E7E">
            <w:pPr>
              <w:pStyle w:val="Tablehead"/>
              <w:keepLines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Предельный уровень излучения спектра (дБм)/полоса пропускания канала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  <w:vMerge/>
            <w:vAlign w:val="center"/>
          </w:tcPr>
          <w:p w:rsidR="009301B8" w:rsidRPr="00BC16D8" w:rsidRDefault="009301B8" w:rsidP="00021E7E">
            <w:pPr>
              <w:pStyle w:val="Tablehead"/>
              <w:keepLines/>
              <w:spacing w:line="220" w:lineRule="exac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9301B8" w:rsidRPr="00BC16D8" w:rsidRDefault="009301B8" w:rsidP="00021E7E">
            <w:pPr>
              <w:pStyle w:val="Tablehead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1,4 МГц</w:t>
            </w:r>
          </w:p>
        </w:tc>
        <w:tc>
          <w:tcPr>
            <w:tcW w:w="1083" w:type="dxa"/>
            <w:vAlign w:val="center"/>
          </w:tcPr>
          <w:p w:rsidR="009301B8" w:rsidRPr="00BC16D8" w:rsidRDefault="009301B8" w:rsidP="00021E7E">
            <w:pPr>
              <w:pStyle w:val="Tablehead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3,0 МГц</w:t>
            </w:r>
          </w:p>
        </w:tc>
        <w:tc>
          <w:tcPr>
            <w:tcW w:w="1084" w:type="dxa"/>
            <w:vAlign w:val="center"/>
          </w:tcPr>
          <w:p w:rsidR="009301B8" w:rsidRPr="00BC16D8" w:rsidRDefault="009301B8" w:rsidP="00021E7E">
            <w:pPr>
              <w:pStyle w:val="Tablehead"/>
              <w:keepLines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5 МГц</w:t>
            </w:r>
          </w:p>
        </w:tc>
        <w:tc>
          <w:tcPr>
            <w:tcW w:w="1084" w:type="dxa"/>
            <w:vAlign w:val="center"/>
          </w:tcPr>
          <w:p w:rsidR="009301B8" w:rsidRPr="00BC16D8" w:rsidRDefault="009301B8" w:rsidP="00021E7E">
            <w:pPr>
              <w:pStyle w:val="Tablehead"/>
              <w:keepLines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10 МГц</w:t>
            </w:r>
          </w:p>
        </w:tc>
        <w:tc>
          <w:tcPr>
            <w:tcW w:w="1084" w:type="dxa"/>
            <w:vAlign w:val="center"/>
          </w:tcPr>
          <w:p w:rsidR="009301B8" w:rsidRPr="00BC16D8" w:rsidRDefault="009301B8" w:rsidP="00021E7E">
            <w:pPr>
              <w:pStyle w:val="Tablehead"/>
              <w:keepLines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15 МГц</w:t>
            </w:r>
          </w:p>
        </w:tc>
        <w:tc>
          <w:tcPr>
            <w:tcW w:w="1084" w:type="dxa"/>
            <w:vAlign w:val="center"/>
          </w:tcPr>
          <w:p w:rsidR="009301B8" w:rsidRPr="00BC16D8" w:rsidRDefault="009301B8" w:rsidP="00021E7E">
            <w:pPr>
              <w:pStyle w:val="Tablehead"/>
              <w:keepLines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20 МГц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head"/>
              <w:keepLines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lang w:val="ru-RU"/>
              </w:rPr>
              <w:t>MBW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Next/>
              <w:keepLines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0–1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–13,2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–16,2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–19,2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30 кГц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1–2,5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2,5–2,8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–23,2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2,8–5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–8,2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5–6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6–10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10–15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9301B8" w:rsidRPr="00BC16D8" w:rsidTr="009301B8">
        <w:trPr>
          <w:trHeight w:val="70"/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15–20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–23,2</w:t>
            </w: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–11,2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  <w:tr w:rsidR="009301B8" w:rsidRPr="00BC16D8" w:rsidTr="009301B8">
        <w:trPr>
          <w:jc w:val="center"/>
        </w:trPr>
        <w:tc>
          <w:tcPr>
            <w:tcW w:w="1426" w:type="dxa"/>
          </w:tcPr>
          <w:p w:rsidR="009301B8" w:rsidRPr="00BC16D8" w:rsidRDefault="009301B8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lang w:val="ru-RU"/>
              </w:rPr>
              <w:t>20–25</w:t>
            </w: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3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84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–23,2</w:t>
            </w:r>
          </w:p>
        </w:tc>
        <w:tc>
          <w:tcPr>
            <w:tcW w:w="1711" w:type="dxa"/>
          </w:tcPr>
          <w:p w:rsidR="009301B8" w:rsidRPr="00BC16D8" w:rsidRDefault="009301B8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МГц</w:t>
            </w:r>
          </w:p>
        </w:tc>
      </w:tr>
    </w:tbl>
    <w:p w:rsidR="0054455E" w:rsidRPr="00BC16D8" w:rsidRDefault="0054455E" w:rsidP="0054455E">
      <w:pPr>
        <w:pStyle w:val="Tablefin"/>
        <w:rPr>
          <w:sz w:val="12"/>
          <w:szCs w:val="12"/>
          <w:lang w:val="ru-RU"/>
        </w:rPr>
      </w:pPr>
    </w:p>
    <w:p w:rsidR="00CE065A" w:rsidRPr="00BC16D8" w:rsidRDefault="00F76C08" w:rsidP="00F95473">
      <w:pPr>
        <w:pStyle w:val="Note"/>
        <w:rPr>
          <w:strike/>
          <w:lang w:val="ru-RU"/>
        </w:rPr>
      </w:pPr>
      <w:r w:rsidRPr="00BC16D8">
        <w:rPr>
          <w:lang w:val="ru-RU"/>
        </w:rPr>
        <w:t>ПРИМЕЧАНИЕ.</w:t>
      </w:r>
      <w:r w:rsidR="008E4EDF" w:rsidRPr="00BC16D8">
        <w:rPr>
          <w:lang w:val="ru-RU"/>
        </w:rPr>
        <w:t> </w:t>
      </w:r>
      <w:r w:rsidR="00EF4A66" w:rsidRPr="00BC16D8">
        <w:rPr>
          <w:lang w:val="ru-RU"/>
        </w:rPr>
        <w:t>– </w:t>
      </w:r>
      <w:r w:rsidR="00B13F85" w:rsidRPr="00BC16D8">
        <w:rPr>
          <w:lang w:val="ru-RU"/>
        </w:rPr>
        <w:t>Общим правилом является то, что ширина полосы разрешения изме</w:t>
      </w:r>
      <w:r w:rsidR="00E91BA6" w:rsidRPr="00BC16D8">
        <w:rPr>
          <w:lang w:val="ru-RU"/>
        </w:rPr>
        <w:t>р</w:t>
      </w:r>
      <w:r w:rsidR="00B13F85" w:rsidRPr="00BC16D8">
        <w:rPr>
          <w:lang w:val="ru-RU"/>
        </w:rPr>
        <w:t xml:space="preserve">ительного </w:t>
      </w:r>
      <w:r w:rsidR="00E91BA6" w:rsidRPr="00BC16D8">
        <w:rPr>
          <w:lang w:val="ru-RU"/>
        </w:rPr>
        <w:t>оборудования</w:t>
      </w:r>
      <w:r w:rsidR="00B13F85" w:rsidRPr="00BC16D8">
        <w:rPr>
          <w:lang w:val="ru-RU"/>
        </w:rPr>
        <w:t xml:space="preserve"> должна быть равна ширине полосы измерения (MBW). Вместе с тем в целях повышения точности, чувствительности и эффективности измерений ширина полосы разрешения может быть меньше MBW. В случае если ширина полосы разрешения меньше MBW, результат должен интегрироваться по MBW для получения эквивалентной ширины полосы шума в рамках MBW.</w:t>
      </w: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3.1.2</w:t>
      </w:r>
      <w:r w:rsidRPr="00BC16D8">
        <w:rPr>
          <w:lang w:val="ru-RU"/>
        </w:rPr>
        <w:tab/>
      </w:r>
      <w:r w:rsidR="00F76C08" w:rsidRPr="00BC16D8">
        <w:rPr>
          <w:bCs/>
          <w:lang w:val="ru-RU"/>
        </w:rPr>
        <w:t>Спектральная маска излучени</w:t>
      </w:r>
      <w:r w:rsidR="002813AD" w:rsidRPr="00BC16D8">
        <w:rPr>
          <w:bCs/>
          <w:lang w:val="ru-RU"/>
        </w:rPr>
        <w:t>й</w:t>
      </w:r>
      <w:r w:rsidR="00F76C08" w:rsidRPr="00BC16D8">
        <w:rPr>
          <w:bCs/>
          <w:lang w:val="ru-RU"/>
        </w:rPr>
        <w:t xml:space="preserve"> для объединения несущих</w:t>
      </w:r>
      <w:r w:rsidR="002813AD" w:rsidRPr="00BC16D8">
        <w:rPr>
          <w:bCs/>
          <w:lang w:val="ru-RU"/>
        </w:rPr>
        <w:t xml:space="preserve"> (СА)</w:t>
      </w:r>
    </w:p>
    <w:p w:rsidR="00F76C08" w:rsidRPr="00BC16D8" w:rsidRDefault="00F76C08" w:rsidP="00F76C08">
      <w:pPr>
        <w:rPr>
          <w:lang w:val="ru-RU"/>
        </w:rPr>
      </w:pPr>
      <w:r w:rsidRPr="00BC16D8">
        <w:rPr>
          <w:lang w:val="ru-RU"/>
        </w:rPr>
        <w:t xml:space="preserve">При межполосном объединении несущих, если </w:t>
      </w:r>
      <w:r w:rsidR="002813AD" w:rsidRPr="00BC16D8">
        <w:rPr>
          <w:lang w:val="ru-RU"/>
        </w:rPr>
        <w:t>для линии</w:t>
      </w:r>
      <w:r w:rsidRPr="00BC16D8">
        <w:rPr>
          <w:lang w:val="ru-RU"/>
        </w:rPr>
        <w:t xml:space="preserve"> вверх присвоена одн</w:t>
      </w:r>
      <w:r w:rsidR="002813AD" w:rsidRPr="00BC16D8">
        <w:rPr>
          <w:lang w:val="ru-RU"/>
        </w:rPr>
        <w:t>а из</w:t>
      </w:r>
      <w:r w:rsidRPr="00BC16D8">
        <w:rPr>
          <w:lang w:val="ru-RU"/>
        </w:rPr>
        <w:t xml:space="preserve"> полос E</w:t>
      </w:r>
      <w:r w:rsidRPr="00BC16D8">
        <w:rPr>
          <w:lang w:val="ru-RU"/>
        </w:rPr>
        <w:noBreakHyphen/>
        <w:t xml:space="preserve">UTRA, мощность излучения любого </w:t>
      </w:r>
      <w:r w:rsidR="002813AD" w:rsidRPr="00BC16D8">
        <w:rPr>
          <w:lang w:val="ru-RU"/>
        </w:rPr>
        <w:t>UE</w:t>
      </w:r>
      <w:r w:rsidRPr="00BC16D8">
        <w:rPr>
          <w:lang w:val="ru-RU"/>
        </w:rPr>
        <w:t xml:space="preserve"> не должна превышать предельны</w:t>
      </w:r>
      <w:r w:rsidR="00EF4A66" w:rsidRPr="00BC16D8">
        <w:rPr>
          <w:lang w:val="ru-RU"/>
        </w:rPr>
        <w:t>е значения, указанные в таблице </w:t>
      </w:r>
      <w:r w:rsidRPr="00BC16D8">
        <w:rPr>
          <w:lang w:val="ru-RU"/>
        </w:rPr>
        <w:t>3.1.2-1 или таблице 3.1.2-2.</w:t>
      </w:r>
    </w:p>
    <w:p w:rsidR="00CE065A" w:rsidRPr="00BC16D8" w:rsidRDefault="00F76C08" w:rsidP="00F76C08">
      <w:pPr>
        <w:rPr>
          <w:szCs w:val="24"/>
          <w:lang w:val="ru-RU"/>
        </w:rPr>
      </w:pPr>
      <w:r w:rsidRPr="00BC16D8">
        <w:rPr>
          <w:szCs w:val="24"/>
          <w:lang w:val="ru-RU"/>
        </w:rPr>
        <w:t xml:space="preserve">При внутриполосном объединении смежных несущих спектральная маска </w:t>
      </w:r>
      <w:r w:rsidR="002813AD" w:rsidRPr="00BC16D8">
        <w:rPr>
          <w:szCs w:val="24"/>
          <w:lang w:val="ru-RU"/>
        </w:rPr>
        <w:t>излучений</w:t>
      </w:r>
      <w:r w:rsidRPr="00BC16D8">
        <w:rPr>
          <w:szCs w:val="24"/>
          <w:lang w:val="ru-RU"/>
        </w:rPr>
        <w:t xml:space="preserve"> пользовательского устройства применяется к частотам (Δ</w:t>
      </w:r>
      <w:r w:rsidRPr="00BC16D8">
        <w:rPr>
          <w:i/>
          <w:iCs/>
          <w:szCs w:val="24"/>
          <w:lang w:val="ru-RU"/>
        </w:rPr>
        <w:t>f</w:t>
      </w:r>
      <w:r w:rsidRPr="00BC16D8">
        <w:rPr>
          <w:i/>
          <w:iCs/>
          <w:szCs w:val="24"/>
          <w:vertAlign w:val="subscript"/>
          <w:lang w:val="ru-RU"/>
        </w:rPr>
        <w:t>OoB</w:t>
      </w:r>
      <w:r w:rsidRPr="00BC16D8">
        <w:rPr>
          <w:snapToGrid w:val="0"/>
          <w:szCs w:val="24"/>
          <w:lang w:val="ru-RU"/>
        </w:rPr>
        <w:t>)</w:t>
      </w:r>
      <w:r w:rsidRPr="00BC16D8">
        <w:rPr>
          <w:szCs w:val="24"/>
          <w:lang w:val="ru-RU"/>
        </w:rPr>
        <w:t xml:space="preserve"> начиная с </w:t>
      </w:r>
      <w:r w:rsidRPr="00BC16D8">
        <w:rPr>
          <w:szCs w:val="24"/>
          <w:lang w:val="ru-RU"/>
        </w:rPr>
        <w:sym w:font="Symbol" w:char="F0B1"/>
      </w:r>
      <w:r w:rsidRPr="00BC16D8">
        <w:rPr>
          <w:szCs w:val="24"/>
          <w:lang w:val="ru-RU"/>
        </w:rPr>
        <w:t xml:space="preserve"> </w:t>
      </w:r>
      <w:r w:rsidR="002813AD" w:rsidRPr="00BC16D8">
        <w:rPr>
          <w:szCs w:val="24"/>
          <w:lang w:val="ru-RU"/>
        </w:rPr>
        <w:t xml:space="preserve">граничных частот </w:t>
      </w:r>
      <w:r w:rsidRPr="00BC16D8">
        <w:rPr>
          <w:szCs w:val="24"/>
          <w:lang w:val="ru-RU"/>
        </w:rPr>
        <w:t>объединенной полосы пропускания канала (таблица 1.1.2-4)</w:t>
      </w:r>
      <w:r w:rsidR="00A6206C" w:rsidRPr="00BC16D8">
        <w:rPr>
          <w:szCs w:val="24"/>
          <w:lang w:val="ru-RU"/>
        </w:rPr>
        <w:t>.</w:t>
      </w:r>
      <w:r w:rsidRPr="00BC16D8">
        <w:rPr>
          <w:szCs w:val="24"/>
          <w:lang w:val="ru-RU"/>
        </w:rPr>
        <w:t xml:space="preserve"> При внутриполосном объединении смежных несущих класса полосы пропускания C (таблица 1.1.2-4) мощность излучения любого </w:t>
      </w:r>
      <w:r w:rsidR="005478B2" w:rsidRPr="00BC16D8">
        <w:rPr>
          <w:lang w:val="ru-RU"/>
        </w:rPr>
        <w:t xml:space="preserve">UE </w:t>
      </w:r>
      <w:r w:rsidR="003E6BCD" w:rsidRPr="00BC16D8">
        <w:rPr>
          <w:szCs w:val="24"/>
          <w:lang w:val="ru-RU"/>
        </w:rPr>
        <w:t>не </w:t>
      </w:r>
      <w:r w:rsidRPr="00BC16D8">
        <w:rPr>
          <w:szCs w:val="24"/>
          <w:lang w:val="ru-RU"/>
        </w:rPr>
        <w:t>должна превышать предельные значения, указанные в</w:t>
      </w:r>
      <w:r w:rsidR="005478B2" w:rsidRPr="00BC16D8">
        <w:rPr>
          <w:szCs w:val="24"/>
          <w:lang w:val="ru-RU"/>
        </w:rPr>
        <w:t> </w:t>
      </w:r>
      <w:r w:rsidRPr="00BC16D8">
        <w:rPr>
          <w:szCs w:val="24"/>
          <w:lang w:val="ru-RU"/>
        </w:rPr>
        <w:t>таблице</w:t>
      </w:r>
      <w:r w:rsidR="005478B2" w:rsidRPr="00BC16D8">
        <w:rPr>
          <w:szCs w:val="24"/>
          <w:lang w:val="ru-RU"/>
        </w:rPr>
        <w:t> </w:t>
      </w:r>
      <w:r w:rsidRPr="00BC16D8">
        <w:rPr>
          <w:szCs w:val="24"/>
          <w:lang w:val="ru-RU"/>
        </w:rPr>
        <w:t>3.1.2-1 или таблице 3.1.2-2 для заданной полосы пропускания канала.</w:t>
      </w: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60640F" w:rsidRPr="00BC16D8">
        <w:rPr>
          <w:lang w:val="ru-RU"/>
        </w:rPr>
        <w:t>3.1.2-1</w:t>
      </w:r>
    </w:p>
    <w:p w:rsidR="00CE065A" w:rsidRPr="00BC16D8" w:rsidRDefault="00F76C08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Общая спектральная маска излучени</w:t>
      </w:r>
      <w:r w:rsidR="005478B2" w:rsidRPr="00BC16D8">
        <w:rPr>
          <w:bCs/>
          <w:lang w:val="ru-RU"/>
        </w:rPr>
        <w:t>й</w:t>
      </w:r>
      <w:r w:rsidRPr="00BC16D8">
        <w:rPr>
          <w:bCs/>
          <w:lang w:val="ru-RU"/>
        </w:rPr>
        <w:t xml:space="preserve"> CA E-UTRA класса </w:t>
      </w:r>
      <w:r w:rsidR="005478B2" w:rsidRPr="00BC16D8">
        <w:rPr>
          <w:bCs/>
          <w:lang w:val="ru-RU"/>
        </w:rPr>
        <w:t xml:space="preserve">С </w:t>
      </w:r>
      <w:r w:rsidRPr="00BC16D8">
        <w:rPr>
          <w:bCs/>
          <w:lang w:val="ru-RU"/>
        </w:rPr>
        <w:t xml:space="preserve">полосы пропускания, </w:t>
      </w:r>
      <w:r w:rsidR="00EF4A66" w:rsidRPr="00BC16D8">
        <w:rPr>
          <w:bCs/>
          <w:lang w:val="ru-RU"/>
        </w:rPr>
        <w:br/>
      </w:r>
      <w:r w:rsidRPr="00BC16D8">
        <w:rPr>
          <w:bCs/>
          <w:lang w:val="ru-RU"/>
        </w:rPr>
        <w:t>полосы E-UTRA ≤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3"/>
        <w:gridCol w:w="1538"/>
        <w:gridCol w:w="1399"/>
        <w:gridCol w:w="1538"/>
        <w:gridCol w:w="1817"/>
        <w:gridCol w:w="1954"/>
      </w:tblGrid>
      <w:tr w:rsidR="00CE065A" w:rsidRPr="00BC16D8" w:rsidTr="00F76C08">
        <w:trPr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F76C08" w:rsidP="00021E7E">
            <w:pPr>
              <w:pStyle w:val="Tablehead"/>
              <w:keepNext w:val="0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vertAlign w:val="subscript"/>
                <w:lang w:val="ru-RU"/>
              </w:rPr>
              <w:t>Channel_CA</w:t>
            </w:r>
          </w:p>
        </w:tc>
      </w:tr>
      <w:tr w:rsidR="00F76C08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08" w:rsidRPr="00BC16D8" w:rsidRDefault="00F76C08" w:rsidP="00021E7E">
            <w:pPr>
              <w:pStyle w:val="Tablehead"/>
              <w:keepNext w:val="0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Δ</w:t>
            </w:r>
            <w:r w:rsidRPr="00BC16D8">
              <w:rPr>
                <w:bCs/>
                <w:i/>
                <w:iCs/>
                <w:szCs w:val="22"/>
                <w:lang w:val="ru-RU"/>
              </w:rPr>
              <w:t>f</w:t>
            </w:r>
            <w:r w:rsidRPr="00BC16D8">
              <w:rPr>
                <w:bCs/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(МГц)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08" w:rsidRPr="00BC16D8" w:rsidRDefault="00F76C08" w:rsidP="00021E7E">
            <w:pPr>
              <w:pStyle w:val="Tablehead"/>
              <w:keepNext w:val="0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50RB+100RB</w:t>
            </w:r>
            <w:proofErr w:type="spellEnd"/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(29,9 МГц)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08" w:rsidRPr="00BC16D8" w:rsidRDefault="00F76C08" w:rsidP="00021E7E">
            <w:pPr>
              <w:pStyle w:val="Tablehead"/>
              <w:keepNext w:val="0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75RB+75RB</w:t>
            </w:r>
            <w:proofErr w:type="spellEnd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 (30 МГц)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08" w:rsidRPr="00BC16D8" w:rsidRDefault="00F76C08" w:rsidP="00021E7E">
            <w:pPr>
              <w:pStyle w:val="Tablehead"/>
              <w:keepNext w:val="0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75RB+100RB</w:t>
            </w:r>
            <w:proofErr w:type="spellEnd"/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(34,85 МГц)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08" w:rsidRPr="00BC16D8" w:rsidRDefault="00F76C08" w:rsidP="00021E7E">
            <w:pPr>
              <w:pStyle w:val="Tablehead"/>
              <w:keepNext w:val="0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100RB+100RB</w:t>
            </w:r>
            <w:proofErr w:type="spellEnd"/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(39,8 МГц)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C08" w:rsidRPr="00BC16D8" w:rsidRDefault="00F76C08" w:rsidP="00021E7E">
            <w:pPr>
              <w:pStyle w:val="Tablehead"/>
              <w:keepNext w:val="0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MBW</w:t>
            </w:r>
          </w:p>
        </w:tc>
      </w:tr>
      <w:tr w:rsidR="00CE065A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22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30 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кГц</w:t>
            </w:r>
          </w:p>
        </w:tc>
      </w:tr>
      <w:tr w:rsidR="00CE065A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3A72BC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5–29,9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−11,5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−11,5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−11,5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3A72BC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29,9–30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−23,5</w:t>
            </w:r>
          </w:p>
        </w:tc>
        <w:tc>
          <w:tcPr>
            <w:tcW w:w="1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3A72BC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30–34,85</w:t>
            </w: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−23,5</w:t>
            </w: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3A72BC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34,85–34,9</w:t>
            </w: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−23,5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3A72BC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34,9–35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3A72BC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832CAA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35–39,8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BC" w:rsidRPr="00BC16D8" w:rsidRDefault="003A72BC" w:rsidP="00021E7E">
            <w:pPr>
              <w:pStyle w:val="Tabletext"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CE065A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39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39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065A" w:rsidRPr="00BC16D8" w:rsidRDefault="00AD6667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F76C08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832CA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39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85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44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021E7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F76C08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</w:tbl>
    <w:p w:rsidR="004E3A9C" w:rsidRPr="00BC16D8" w:rsidRDefault="004E3A9C" w:rsidP="004E3A9C">
      <w:pPr>
        <w:pStyle w:val="Tablefin"/>
        <w:rPr>
          <w:sz w:val="8"/>
          <w:szCs w:val="8"/>
          <w:lang w:val="ru-RU"/>
        </w:rPr>
      </w:pP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5824E1" w:rsidRPr="00BC16D8">
        <w:rPr>
          <w:lang w:val="ru-RU"/>
        </w:rPr>
        <w:t>3.1.2-2</w:t>
      </w:r>
    </w:p>
    <w:p w:rsidR="00CE065A" w:rsidRPr="00BC16D8" w:rsidRDefault="00C82B24" w:rsidP="006B5ADD">
      <w:pPr>
        <w:pStyle w:val="Tabletitle"/>
        <w:rPr>
          <w:lang w:val="ru-RU"/>
        </w:rPr>
      </w:pPr>
      <w:r w:rsidRPr="00BC16D8">
        <w:rPr>
          <w:bCs/>
          <w:lang w:val="ru-RU"/>
        </w:rPr>
        <w:t>Общая спектральная маска излучени</w:t>
      </w:r>
      <w:r w:rsidR="005478B2" w:rsidRPr="00BC16D8">
        <w:rPr>
          <w:bCs/>
          <w:lang w:val="ru-RU"/>
        </w:rPr>
        <w:t>й</w:t>
      </w:r>
      <w:r w:rsidRPr="00BC16D8">
        <w:rPr>
          <w:bCs/>
          <w:lang w:val="ru-RU"/>
        </w:rPr>
        <w:t xml:space="preserve"> CA E-UTRA класса </w:t>
      </w:r>
      <w:r w:rsidR="005478B2" w:rsidRPr="00BC16D8">
        <w:rPr>
          <w:bCs/>
          <w:lang w:val="ru-RU"/>
        </w:rPr>
        <w:t xml:space="preserve">С </w:t>
      </w:r>
      <w:r w:rsidRPr="00BC16D8">
        <w:rPr>
          <w:bCs/>
          <w:lang w:val="ru-RU"/>
        </w:rPr>
        <w:t xml:space="preserve">полосы пропускания, </w:t>
      </w:r>
      <w:r w:rsidRPr="00BC16D8">
        <w:rPr>
          <w:bCs/>
          <w:lang w:val="ru-RU"/>
        </w:rPr>
        <w:br/>
        <w:t>3 ГГц &lt; полосы E</w:t>
      </w:r>
      <w:r w:rsidRPr="00BC16D8">
        <w:rPr>
          <w:bCs/>
          <w:lang w:val="ru-RU"/>
        </w:rPr>
        <w:noBreakHyphen/>
        <w:t>UTRA ≤ 4,2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3"/>
        <w:gridCol w:w="1538"/>
        <w:gridCol w:w="1399"/>
        <w:gridCol w:w="1538"/>
        <w:gridCol w:w="1677"/>
        <w:gridCol w:w="2094"/>
      </w:tblGrid>
      <w:tr w:rsidR="00CE065A" w:rsidRPr="00BC16D8" w:rsidTr="00C82B24">
        <w:trPr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82B24" w:rsidP="00C82B24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vertAlign w:val="subscript"/>
                <w:lang w:val="ru-RU"/>
              </w:rPr>
              <w:t>Channel_CA</w:t>
            </w:r>
          </w:p>
        </w:tc>
      </w:tr>
      <w:tr w:rsidR="00C82B24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24" w:rsidRPr="00BC16D8" w:rsidRDefault="00C82B24" w:rsidP="00C82B24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Δ</w:t>
            </w:r>
            <w:r w:rsidRPr="00BC16D8">
              <w:rPr>
                <w:bCs/>
                <w:i/>
                <w:iCs/>
                <w:szCs w:val="22"/>
                <w:lang w:val="ru-RU"/>
              </w:rPr>
              <w:t>f</w:t>
            </w:r>
            <w:r w:rsidRPr="00BC16D8">
              <w:rPr>
                <w:bCs/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(МГц)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24" w:rsidRPr="00BC16D8" w:rsidRDefault="00C82B24" w:rsidP="00C82B24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50RB+100RB</w:t>
            </w:r>
            <w:proofErr w:type="spellEnd"/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(29,9 МГц)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24" w:rsidRPr="00BC16D8" w:rsidRDefault="00C82B24" w:rsidP="00C82B24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75RB+75RB</w:t>
            </w:r>
            <w:proofErr w:type="spellEnd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 (30 МГц)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24" w:rsidRPr="00BC16D8" w:rsidRDefault="00C82B24" w:rsidP="00C82B24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75RB+100RB</w:t>
            </w:r>
            <w:proofErr w:type="spellEnd"/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(34,85 МГц)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24" w:rsidRPr="00BC16D8" w:rsidRDefault="00C82B24" w:rsidP="00C82B24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100RB+100RB</w:t>
            </w:r>
            <w:proofErr w:type="spellEnd"/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(39,8 МГц)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24" w:rsidRPr="00BC16D8" w:rsidRDefault="00C82B24" w:rsidP="00C82B24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MBW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0–1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−20,7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−20,7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−21,7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−22,2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30 кГц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1–5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−8,2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−8,2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−8,2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−8,2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5–29,9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−11,2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−11,2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−11,2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−11,2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29,9–30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−23,2</w:t>
            </w:r>
          </w:p>
        </w:tc>
        <w:tc>
          <w:tcPr>
            <w:tcW w:w="1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30–34,85</w:t>
            </w: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−23,2</w:t>
            </w: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34,85–34,9</w:t>
            </w: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−23,2</w:t>
            </w: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34,9–35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35–39,8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39,8–39,85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6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−23,2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A23BB2" w:rsidRPr="00BC16D8" w:rsidTr="00C82B24">
        <w:trPr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832CA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sym w:font="Symbol" w:char="F0B1"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39,85–44,8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0C7F7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B2" w:rsidRPr="00BC16D8" w:rsidRDefault="00A23BB2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</w:tbl>
    <w:p w:rsidR="004E3A9C" w:rsidRPr="00BC16D8" w:rsidRDefault="004E3A9C" w:rsidP="004E3A9C">
      <w:pPr>
        <w:pStyle w:val="Tablefin"/>
        <w:rPr>
          <w:lang w:val="ru-RU"/>
        </w:rPr>
      </w:pP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C03598" w:rsidRPr="00BC16D8">
        <w:rPr>
          <w:rFonts w:eastAsia="SimSun"/>
          <w:lang w:val="ru-RU" w:eastAsia="zh-CN"/>
        </w:rPr>
        <w:t>3.1.2-3</w:t>
      </w:r>
    </w:p>
    <w:p w:rsidR="00CE065A" w:rsidRPr="00BC16D8" w:rsidRDefault="00A23BB2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Конфигурация MIMO на линии вверх в схеме пространственного уплотнения с обратной связью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0"/>
        <w:gridCol w:w="3060"/>
        <w:gridCol w:w="3249"/>
      </w:tblGrid>
      <w:tr w:rsidR="00326E9E" w:rsidRPr="00BC16D8" w:rsidTr="00326E9E">
        <w:trPr>
          <w:cantSplit/>
          <w:trHeight w:val="362"/>
          <w:jc w:val="center"/>
        </w:trPr>
        <w:tc>
          <w:tcPr>
            <w:tcW w:w="3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9E" w:rsidRPr="00BC16D8" w:rsidRDefault="00326E9E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Режим передачи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9E" w:rsidRPr="00BC16D8" w:rsidRDefault="00326E9E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Формат </w:t>
            </w:r>
            <w:proofErr w:type="spellStart"/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DCI</w:t>
            </w:r>
            <w:proofErr w:type="spellEnd"/>
          </w:p>
        </w:tc>
        <w:tc>
          <w:tcPr>
            <w:tcW w:w="32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9E" w:rsidRPr="00BC16D8" w:rsidRDefault="00326E9E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Индекс кодовой книги</w:t>
            </w:r>
          </w:p>
        </w:tc>
      </w:tr>
      <w:tr w:rsidR="00326E9E" w:rsidRPr="00BC16D8" w:rsidTr="00326E9E">
        <w:trPr>
          <w:cantSplit/>
          <w:trHeight w:val="277"/>
          <w:jc w:val="center"/>
        </w:trPr>
        <w:tc>
          <w:tcPr>
            <w:tcW w:w="3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9E" w:rsidRPr="00BC16D8" w:rsidRDefault="00326E9E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Режим 2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9E" w:rsidRPr="00BC16D8" w:rsidRDefault="00326E9E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Формат 4 </w:t>
            </w: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DCI</w:t>
            </w:r>
            <w:proofErr w:type="spellEnd"/>
          </w:p>
        </w:tc>
        <w:tc>
          <w:tcPr>
            <w:tcW w:w="32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9E" w:rsidRPr="00BC16D8" w:rsidRDefault="00326E9E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Индекс 0 кодовой книги</w:t>
            </w:r>
          </w:p>
        </w:tc>
      </w:tr>
    </w:tbl>
    <w:p w:rsidR="000B1E24" w:rsidRPr="00BC16D8" w:rsidRDefault="000B1E24" w:rsidP="004E3A9C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3.1.3</w:t>
      </w:r>
      <w:r w:rsidRPr="00BC16D8">
        <w:rPr>
          <w:lang w:val="ru-RU"/>
        </w:rPr>
        <w:tab/>
      </w:r>
      <w:r w:rsidR="000B1E24" w:rsidRPr="00BC16D8">
        <w:rPr>
          <w:bCs/>
          <w:lang w:val="ru-RU"/>
        </w:rPr>
        <w:t>Дополнительная спектральная маска излучени</w:t>
      </w:r>
      <w:r w:rsidR="005478B2" w:rsidRPr="00BC16D8">
        <w:rPr>
          <w:bCs/>
          <w:lang w:val="ru-RU"/>
        </w:rPr>
        <w:t>й</w:t>
      </w:r>
    </w:p>
    <w:p w:rsidR="00CE065A" w:rsidRPr="00BC16D8" w:rsidRDefault="000B1E24" w:rsidP="000B1E24">
      <w:pPr>
        <w:rPr>
          <w:lang w:val="ru-RU"/>
        </w:rPr>
      </w:pPr>
      <w:r w:rsidRPr="00BC16D8">
        <w:rPr>
          <w:lang w:val="ru-RU"/>
        </w:rPr>
        <w:t xml:space="preserve">Дополнительные требования к излучению спектра передаются сетью </w:t>
      </w:r>
      <w:r w:rsidRPr="00BC16D8">
        <w:rPr>
          <w:szCs w:val="24"/>
          <w:lang w:val="ru-RU"/>
        </w:rPr>
        <w:t>сигнализации</w:t>
      </w:r>
      <w:r w:rsidRPr="00BC16D8">
        <w:rPr>
          <w:lang w:val="ru-RU"/>
        </w:rPr>
        <w:t xml:space="preserve"> в рамках сообщения о </w:t>
      </w:r>
      <w:r w:rsidR="005478B2" w:rsidRPr="00BC16D8">
        <w:rPr>
          <w:lang w:val="ru-RU"/>
        </w:rPr>
        <w:t>хендовере</w:t>
      </w:r>
      <w:r w:rsidRPr="00BC16D8">
        <w:rPr>
          <w:lang w:val="ru-RU"/>
        </w:rPr>
        <w:t xml:space="preserve"> между сотами широковещательного сообщения и говорят о том, что </w:t>
      </w:r>
      <w:r w:rsidR="005478B2" w:rsidRPr="00BC16D8">
        <w:rPr>
          <w:lang w:val="ru-RU"/>
        </w:rPr>
        <w:t xml:space="preserve">UE </w:t>
      </w:r>
      <w:r w:rsidRPr="00BC16D8">
        <w:rPr>
          <w:lang w:val="ru-RU"/>
        </w:rPr>
        <w:t xml:space="preserve">должно </w:t>
      </w:r>
      <w:r w:rsidR="005478B2" w:rsidRPr="00BC16D8">
        <w:rPr>
          <w:lang w:val="ru-RU"/>
        </w:rPr>
        <w:t>удовлетворять</w:t>
      </w:r>
      <w:r w:rsidRPr="00BC16D8">
        <w:rPr>
          <w:lang w:val="ru-RU"/>
        </w:rPr>
        <w:t xml:space="preserve"> дополнительному требованию для конкретн</w:t>
      </w:r>
      <w:r w:rsidR="00A833DC" w:rsidRPr="00BC16D8">
        <w:rPr>
          <w:lang w:val="ru-RU"/>
        </w:rPr>
        <w:t>ого сценария развертывания. См. </w:t>
      </w:r>
      <w:r w:rsidRPr="00BC16D8">
        <w:rPr>
          <w:lang w:val="ru-RU"/>
        </w:rPr>
        <w:t>таблицу 3</w:t>
      </w:r>
      <w:r w:rsidR="00A6206C" w:rsidRPr="00BC16D8">
        <w:rPr>
          <w:lang w:val="ru-RU"/>
        </w:rPr>
        <w:t>-</w:t>
      </w:r>
      <w:r w:rsidRPr="00BC16D8">
        <w:rPr>
          <w:lang w:val="ru-RU"/>
        </w:rPr>
        <w:t>1.</w:t>
      </w:r>
    </w:p>
    <w:p w:rsidR="00CE065A" w:rsidRPr="00BC16D8" w:rsidRDefault="00CE065A" w:rsidP="005964E3">
      <w:pPr>
        <w:pStyle w:val="Heading4"/>
        <w:jc w:val="left"/>
        <w:rPr>
          <w:lang w:val="ru-RU"/>
        </w:rPr>
      </w:pPr>
      <w:r w:rsidRPr="00BC16D8">
        <w:rPr>
          <w:lang w:val="ru-RU"/>
        </w:rPr>
        <w:t>3.1.3.1</w:t>
      </w:r>
      <w:r w:rsidRPr="00BC16D8">
        <w:rPr>
          <w:lang w:val="ru-RU"/>
        </w:rPr>
        <w:tab/>
      </w:r>
      <w:r w:rsidR="000B1E24" w:rsidRPr="00BC16D8">
        <w:rPr>
          <w:bCs/>
          <w:lang w:val="ru-RU"/>
        </w:rPr>
        <w:t>Дополнительн</w:t>
      </w:r>
      <w:r w:rsidR="005478B2" w:rsidRPr="00BC16D8">
        <w:rPr>
          <w:bCs/>
          <w:lang w:val="ru-RU"/>
        </w:rPr>
        <w:t xml:space="preserve">ое излучение спектра </w:t>
      </w:r>
      <w:r w:rsidR="000B1E24" w:rsidRPr="00BC16D8">
        <w:rPr>
          <w:bCs/>
          <w:lang w:val="ru-RU"/>
        </w:rPr>
        <w:t xml:space="preserve">E-UTRAN </w:t>
      </w:r>
      <w:r w:rsidR="005478B2" w:rsidRPr="00BC16D8">
        <w:rPr>
          <w:bCs/>
          <w:lang w:val="ru-RU"/>
        </w:rPr>
        <w:t xml:space="preserve">при </w:t>
      </w:r>
      <w:r w:rsidR="000B1E24" w:rsidRPr="00BC16D8">
        <w:rPr>
          <w:bCs/>
          <w:lang w:val="ru-RU"/>
        </w:rPr>
        <w:t>значени</w:t>
      </w:r>
      <w:r w:rsidR="005478B2" w:rsidRPr="00BC16D8">
        <w:rPr>
          <w:bCs/>
          <w:lang w:val="ru-RU"/>
        </w:rPr>
        <w:t>ях</w:t>
      </w:r>
      <w:r w:rsidR="000B1E24" w:rsidRPr="00BC16D8">
        <w:rPr>
          <w:bCs/>
          <w:lang w:val="ru-RU"/>
        </w:rPr>
        <w:t xml:space="preserve"> NS</w:t>
      </w:r>
      <w:r w:rsidR="005478B2" w:rsidRPr="00BC16D8">
        <w:rPr>
          <w:bCs/>
          <w:lang w:val="ru-RU"/>
        </w:rPr>
        <w:t>,</w:t>
      </w:r>
      <w:r w:rsidR="005964E3" w:rsidRPr="00BC16D8">
        <w:rPr>
          <w:bCs/>
          <w:lang w:val="ru-RU"/>
        </w:rPr>
        <w:t xml:space="preserve"> </w:t>
      </w:r>
      <w:r w:rsidR="000B1E24" w:rsidRPr="00BC16D8">
        <w:rPr>
          <w:bCs/>
          <w:lang w:val="ru-RU"/>
        </w:rPr>
        <w:t>равн</w:t>
      </w:r>
      <w:r w:rsidR="005478B2" w:rsidRPr="00BC16D8">
        <w:rPr>
          <w:bCs/>
          <w:lang w:val="ru-RU"/>
        </w:rPr>
        <w:t>ых</w:t>
      </w:r>
      <w:r w:rsidR="000B1E24" w:rsidRPr="00BC16D8">
        <w:rPr>
          <w:bCs/>
          <w:lang w:val="ru-RU"/>
        </w:rPr>
        <w:t xml:space="preserve"> "</w:t>
      </w:r>
      <w:proofErr w:type="spellStart"/>
      <w:r w:rsidR="000B1E24" w:rsidRPr="00BC16D8">
        <w:rPr>
          <w:bCs/>
          <w:lang w:val="ru-RU"/>
        </w:rPr>
        <w:t>NS_03</w:t>
      </w:r>
      <w:proofErr w:type="spellEnd"/>
      <w:r w:rsidR="000B1E24" w:rsidRPr="00BC16D8">
        <w:rPr>
          <w:bCs/>
          <w:lang w:val="ru-RU"/>
        </w:rPr>
        <w:t>", "</w:t>
      </w:r>
      <w:proofErr w:type="spellStart"/>
      <w:r w:rsidR="000B1E24" w:rsidRPr="00BC16D8">
        <w:rPr>
          <w:bCs/>
          <w:lang w:val="ru-RU"/>
        </w:rPr>
        <w:t>NS_11</w:t>
      </w:r>
      <w:proofErr w:type="spellEnd"/>
      <w:r w:rsidR="000B1E24" w:rsidRPr="00BC16D8">
        <w:rPr>
          <w:bCs/>
          <w:lang w:val="ru-RU"/>
        </w:rPr>
        <w:t>" и "</w:t>
      </w:r>
      <w:proofErr w:type="spellStart"/>
      <w:r w:rsidR="000B1E24" w:rsidRPr="00BC16D8">
        <w:rPr>
          <w:bCs/>
          <w:lang w:val="ru-RU"/>
        </w:rPr>
        <w:t>NS_20</w:t>
      </w:r>
      <w:proofErr w:type="spellEnd"/>
      <w:r w:rsidR="000B1E24" w:rsidRPr="00BC16D8">
        <w:rPr>
          <w:bCs/>
          <w:lang w:val="ru-RU"/>
        </w:rPr>
        <w:t>"</w:t>
      </w:r>
    </w:p>
    <w:p w:rsidR="00CE065A" w:rsidRPr="00BC16D8" w:rsidRDefault="000B1E24" w:rsidP="00CE065A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</w:t>
      </w:r>
      <w:proofErr w:type="spellStart"/>
      <w:r w:rsidRPr="00BC16D8">
        <w:rPr>
          <w:lang w:val="ru-RU"/>
        </w:rPr>
        <w:t>NS_03</w:t>
      </w:r>
      <w:proofErr w:type="spellEnd"/>
      <w:r w:rsidRPr="00BC16D8">
        <w:rPr>
          <w:lang w:val="ru-RU"/>
        </w:rPr>
        <w:t>" или "</w:t>
      </w:r>
      <w:proofErr w:type="spellStart"/>
      <w:r w:rsidRPr="00BC16D8">
        <w:rPr>
          <w:lang w:val="ru-RU"/>
        </w:rPr>
        <w:t>NS_11</w:t>
      </w:r>
      <w:proofErr w:type="spellEnd"/>
      <w:r w:rsidRPr="00BC16D8">
        <w:rPr>
          <w:lang w:val="ru-RU"/>
        </w:rPr>
        <w:t>", то уровень мощности люб</w:t>
      </w:r>
      <w:r w:rsidR="005478B2" w:rsidRPr="00BC16D8">
        <w:rPr>
          <w:lang w:val="ru-RU"/>
        </w:rPr>
        <w:t>ого</w:t>
      </w:r>
      <w:r w:rsidRPr="00BC16D8">
        <w:rPr>
          <w:lang w:val="ru-RU"/>
        </w:rPr>
        <w:t xml:space="preserve"> излучени</w:t>
      </w:r>
      <w:r w:rsidR="005478B2" w:rsidRPr="00BC16D8">
        <w:rPr>
          <w:lang w:val="ru-RU"/>
        </w:rPr>
        <w:t>я</w:t>
      </w:r>
      <w:r w:rsidRPr="00BC16D8">
        <w:rPr>
          <w:lang w:val="ru-RU"/>
        </w:rPr>
        <w:t xml:space="preserve"> </w:t>
      </w:r>
      <w:r w:rsidR="005478B2" w:rsidRPr="00BC16D8">
        <w:rPr>
          <w:lang w:val="ru-RU"/>
        </w:rPr>
        <w:t xml:space="preserve">UE </w:t>
      </w:r>
      <w:r w:rsidRPr="00BC16D8">
        <w:rPr>
          <w:lang w:val="ru-RU"/>
        </w:rPr>
        <w:t>не должен превышать предельные значения, приведенные в</w:t>
      </w:r>
      <w:r w:rsidR="005478B2" w:rsidRPr="00BC16D8">
        <w:rPr>
          <w:lang w:val="ru-RU"/>
        </w:rPr>
        <w:t> </w:t>
      </w:r>
      <w:r w:rsidRPr="00BC16D8">
        <w:rPr>
          <w:lang w:val="ru-RU"/>
        </w:rPr>
        <w:t>таблицах</w:t>
      </w:r>
      <w:r w:rsidR="005478B2" w:rsidRPr="00BC16D8">
        <w:rPr>
          <w:lang w:val="ru-RU"/>
        </w:rPr>
        <w:t> </w:t>
      </w:r>
      <w:r w:rsidRPr="00BC16D8">
        <w:rPr>
          <w:lang w:val="ru-RU"/>
        </w:rPr>
        <w:t>3.1.1-1 и 3.1.1</w:t>
      </w:r>
      <w:r w:rsidRPr="00BC16D8">
        <w:rPr>
          <w:lang w:val="ru-RU"/>
        </w:rPr>
        <w:noBreakHyphen/>
        <w:t>2.</w:t>
      </w:r>
    </w:p>
    <w:p w:rsidR="00B613D3" w:rsidRPr="00BC16D8" w:rsidRDefault="00B613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6B5BED" w:rsidRPr="00BC16D8">
        <w:rPr>
          <w:lang w:val="ru-RU"/>
        </w:rPr>
        <w:t xml:space="preserve">3.1.3.1-1 </w:t>
      </w:r>
    </w:p>
    <w:p w:rsidR="00CE065A" w:rsidRPr="00BC16D8" w:rsidRDefault="00523C04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требования, полосы E</w:t>
      </w:r>
      <w:r w:rsidRPr="00BC16D8">
        <w:rPr>
          <w:bCs/>
          <w:lang w:val="ru-RU"/>
        </w:rPr>
        <w:noBreakHyphen/>
        <w:t>UTRA ≤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971"/>
        <w:gridCol w:w="1092"/>
        <w:gridCol w:w="1091"/>
        <w:gridCol w:w="1092"/>
        <w:gridCol w:w="1091"/>
        <w:gridCol w:w="1092"/>
        <w:gridCol w:w="1818"/>
      </w:tblGrid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6B5BED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8247" w:type="dxa"/>
            <w:gridSpan w:val="7"/>
            <w:shd w:val="clear" w:color="auto" w:fill="auto"/>
          </w:tcPr>
          <w:p w:rsidR="00E976F1" w:rsidRPr="00BC16D8" w:rsidRDefault="00E976F1" w:rsidP="00E976F1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="005478B2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Полоса 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пропускания канала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Δ</w:t>
            </w:r>
            <w:r w:rsidRPr="00BC16D8">
              <w:rPr>
                <w:bCs/>
                <w:i/>
                <w:iCs/>
                <w:szCs w:val="22"/>
                <w:lang w:val="ru-RU"/>
              </w:rPr>
              <w:t>f</w:t>
            </w:r>
            <w:r w:rsidRPr="00BC16D8">
              <w:rPr>
                <w:bCs/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rFonts w:asciiTheme="majorBidi" w:hAnsi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(МГц)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E976F1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1,4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3,0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20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E976F1" w:rsidRPr="00BC16D8" w:rsidRDefault="00E976F1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MBW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0–1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–8,5</w:t>
            </w: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–11,5</w:t>
            </w: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−13,5 </w:t>
            </w: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−16,5</w:t>
            </w: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−18,5</w:t>
            </w: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−19,5</w:t>
            </w: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30 кГц 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1–2,5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–11,5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–11,5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–11,5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–11,5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–11,5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–11,5</w:t>
            </w: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2,5–2,8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–23,5</w:t>
            </w: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2,8–5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5–6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–23,5</w:t>
            </w: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6–10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–23,5</w:t>
            </w: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10–15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–23,5</w:t>
            </w:r>
          </w:p>
        </w:tc>
        <w:tc>
          <w:tcPr>
            <w:tcW w:w="1091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15–20</w:t>
            </w:r>
          </w:p>
        </w:tc>
        <w:tc>
          <w:tcPr>
            <w:tcW w:w="97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–23,5</w:t>
            </w:r>
          </w:p>
        </w:tc>
        <w:tc>
          <w:tcPr>
            <w:tcW w:w="1092" w:type="dxa"/>
            <w:vMerge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E976F1" w:rsidRPr="00BC16D8" w:rsidRDefault="00E976F1" w:rsidP="006B5BE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20–25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–23,5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</w:tcPr>
          <w:p w:rsidR="00E976F1" w:rsidRPr="00BC16D8" w:rsidRDefault="00E976F1" w:rsidP="00C728A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МГц</w:t>
            </w:r>
          </w:p>
        </w:tc>
      </w:tr>
      <w:tr w:rsidR="00E976F1" w:rsidRPr="00BC16D8" w:rsidTr="00E976F1">
        <w:trPr>
          <w:jc w:val="center"/>
        </w:trPr>
        <w:tc>
          <w:tcPr>
            <w:tcW w:w="9639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:rsidR="00E976F1" w:rsidRPr="00BC16D8" w:rsidRDefault="00E976F1" w:rsidP="00E976F1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B613D3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и последняя позици</w:t>
            </w:r>
            <w:r w:rsidR="001D6E54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 использованием фильтра 30 кГц определя</w:t>
            </w:r>
            <w:r w:rsidR="00A6206C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тся при </w:t>
            </w:r>
            <w:r w:rsidR="005478B2" w:rsidRPr="00BC16D8">
              <w:rPr>
                <w:lang w:val="ru-RU"/>
              </w:rPr>
              <w:t xml:space="preserve">сдвиге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0,015 МГц и 0,985 МГц.</w:t>
            </w:r>
          </w:p>
          <w:p w:rsidR="00E976F1" w:rsidRPr="00BC16D8" w:rsidRDefault="00E976F1" w:rsidP="00E976F1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</w:t>
            </w:r>
            <w:r w:rsidR="00B613D3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На границе предельного уровня излучения </w:t>
            </w:r>
            <w:r w:rsidR="005478B2" w:rsidRPr="00BC16D8">
              <w:rPr>
                <w:lang w:val="ru-RU"/>
              </w:rPr>
              <w:t>спектра</w:t>
            </w:r>
            <w:r w:rsidRPr="00BC16D8">
              <w:rPr>
                <w:lang w:val="ru-RU"/>
              </w:rPr>
              <w:t xml:space="preserve"> первая и последняя позиции измер</w:t>
            </w:r>
            <w:r w:rsidR="00B613D3" w:rsidRPr="00BC16D8">
              <w:rPr>
                <w:lang w:val="ru-RU"/>
              </w:rPr>
              <w:t>ения с использованием фильтра 1 </w:t>
            </w:r>
            <w:r w:rsidRPr="00BC16D8">
              <w:rPr>
                <w:lang w:val="ru-RU"/>
              </w:rPr>
              <w:t xml:space="preserve">МГц </w:t>
            </w:r>
            <w:r w:rsidR="005478B2" w:rsidRPr="00BC16D8">
              <w:rPr>
                <w:lang w:val="ru-RU"/>
              </w:rPr>
              <w:t>определяются между значениями сдвига</w:t>
            </w:r>
            <w:r w:rsidR="00B613D3" w:rsidRPr="00BC16D8">
              <w:rPr>
                <w:lang w:val="ru-RU"/>
              </w:rPr>
              <w:t xml:space="preserve"> +0,5 </w:t>
            </w:r>
            <w:r w:rsidRPr="00BC16D8">
              <w:rPr>
                <w:lang w:val="ru-RU"/>
              </w:rPr>
              <w:t xml:space="preserve">МГц </w:t>
            </w:r>
            <w:r w:rsidR="003D1F1A" w:rsidRPr="00BC16D8">
              <w:rPr>
                <w:lang w:val="ru-RU"/>
              </w:rPr>
              <w:t>и –0,5 </w:t>
            </w:r>
            <w:r w:rsidRPr="00BC16D8">
              <w:rPr>
                <w:lang w:val="ru-RU"/>
              </w:rPr>
              <w:t>МГц соответственно.</w:t>
            </w:r>
          </w:p>
          <w:p w:rsidR="00E976F1" w:rsidRPr="00BC16D8" w:rsidRDefault="00E976F1" w:rsidP="00E976F1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3. </w:t>
            </w:r>
            <w:r w:rsidR="00B613D3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Измерения должны выполняться </w:t>
            </w:r>
            <w:r w:rsidR="005478B2" w:rsidRPr="00BC16D8">
              <w:rPr>
                <w:lang w:val="ru-RU"/>
              </w:rPr>
              <w:t xml:space="preserve">на частотах </w:t>
            </w:r>
            <w:r w:rsidRPr="00BC16D8">
              <w:rPr>
                <w:lang w:val="ru-RU"/>
              </w:rPr>
              <w:t xml:space="preserve">выше </w:t>
            </w:r>
            <w:r w:rsidR="00A6206C" w:rsidRPr="00BC16D8">
              <w:rPr>
                <w:lang w:val="ru-RU"/>
              </w:rPr>
              <w:t xml:space="preserve">верхней </w:t>
            </w:r>
            <w:r w:rsidR="005478B2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и</w:t>
            </w:r>
            <w:r w:rsidR="005478B2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ниже нижней </w:t>
            </w:r>
            <w:r w:rsidR="005478B2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канала.</w:t>
            </w:r>
          </w:p>
          <w:p w:rsidR="00E976F1" w:rsidRPr="00BC16D8" w:rsidRDefault="00E976F1" w:rsidP="00E976F1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4. </w:t>
            </w:r>
            <w:r w:rsidR="00B613D3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Приведенное выше требование к маске спектрального излучения </w:t>
            </w:r>
            <w:r w:rsidR="005478B2" w:rsidRPr="00BC16D8">
              <w:rPr>
                <w:lang w:val="ru-RU"/>
              </w:rPr>
              <w:t>(</w:t>
            </w:r>
            <w:r w:rsidRPr="00BC16D8">
              <w:rPr>
                <w:lang w:val="ru-RU"/>
              </w:rPr>
              <w:t>SEM</w:t>
            </w:r>
            <w:r w:rsidR="005478B2" w:rsidRPr="00BC16D8">
              <w:rPr>
                <w:lang w:val="ru-RU"/>
              </w:rPr>
              <w:t>)</w:t>
            </w:r>
            <w:r w:rsidRPr="00BC16D8">
              <w:rPr>
                <w:lang w:val="ru-RU"/>
              </w:rPr>
              <w:t xml:space="preserve"> применяется </w:t>
            </w:r>
            <w:r w:rsidR="005478B2" w:rsidRPr="00BC16D8">
              <w:rPr>
                <w:lang w:val="ru-RU"/>
              </w:rPr>
              <w:t>для</w:t>
            </w:r>
            <w:r w:rsidRPr="00BC16D8">
              <w:rPr>
                <w:lang w:val="ru-RU"/>
              </w:rPr>
              <w:t xml:space="preserve"> полос частот, соответствующих значению NS, равному </w:t>
            </w:r>
            <w:proofErr w:type="spellStart"/>
            <w:r w:rsidRPr="00BC16D8">
              <w:rPr>
                <w:lang w:val="ru-RU"/>
              </w:rPr>
              <w:t>NS_03</w:t>
            </w:r>
            <w:proofErr w:type="spellEnd"/>
            <w:r w:rsidRPr="00BC16D8">
              <w:rPr>
                <w:lang w:val="ru-RU"/>
              </w:rPr>
              <w:t>, как указано в таблице 3-1.</w:t>
            </w:r>
          </w:p>
          <w:p w:rsidR="00E976F1" w:rsidRPr="00BC16D8" w:rsidRDefault="00E976F1" w:rsidP="005478B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5.</w:t>
            </w:r>
            <w:r w:rsidR="005478B2" w:rsidRPr="00BC16D8">
              <w:rPr>
                <w:lang w:val="ru-RU"/>
              </w:rPr>
              <w:t> </w:t>
            </w:r>
            <w:r w:rsidR="00B613D3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Для диапазона частотного сдвига 2,5–2,8 МГц при ширине полосы </w:t>
            </w:r>
            <w:r w:rsidR="005478B2" w:rsidRPr="00BC16D8">
              <w:rPr>
                <w:lang w:val="ru-RU"/>
              </w:rPr>
              <w:t xml:space="preserve">пропускания </w:t>
            </w:r>
            <w:r w:rsidR="00B613D3" w:rsidRPr="00BC16D8">
              <w:rPr>
                <w:lang w:val="ru-RU"/>
              </w:rPr>
              <w:t>канала 1,4 </w:t>
            </w:r>
            <w:r w:rsidRPr="00BC16D8">
              <w:rPr>
                <w:lang w:val="ru-RU"/>
              </w:rPr>
              <w:t xml:space="preserve">МГц позиция измерения определяется при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3 МГц.</w:t>
            </w:r>
          </w:p>
        </w:tc>
      </w:tr>
    </w:tbl>
    <w:p w:rsidR="00CE065A" w:rsidRPr="00BC16D8" w:rsidRDefault="00CE065A" w:rsidP="001841A5">
      <w:pPr>
        <w:pStyle w:val="Tablefin"/>
        <w:rPr>
          <w:lang w:val="ru-RU"/>
        </w:rPr>
      </w:pP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AB176B" w:rsidRPr="00BC16D8">
        <w:rPr>
          <w:lang w:val="ru-RU"/>
        </w:rPr>
        <w:t xml:space="preserve">3.1.3.1-2 </w:t>
      </w:r>
    </w:p>
    <w:p w:rsidR="00CE065A" w:rsidRPr="00BC16D8" w:rsidRDefault="00EE0DED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требования, 3 ГГц &lt; полосы E</w:t>
      </w:r>
      <w:r w:rsidRPr="00BC16D8">
        <w:rPr>
          <w:bCs/>
          <w:lang w:val="ru-RU"/>
        </w:rPr>
        <w:noBreakHyphen/>
        <w:t>UTRA ≤ 4,2 ГГц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971"/>
        <w:gridCol w:w="1092"/>
        <w:gridCol w:w="1092"/>
        <w:gridCol w:w="1093"/>
        <w:gridCol w:w="1092"/>
        <w:gridCol w:w="1093"/>
        <w:gridCol w:w="1819"/>
      </w:tblGrid>
      <w:tr w:rsidR="0041314C" w:rsidRPr="00BC16D8" w:rsidTr="00D1310D">
        <w:trPr>
          <w:jc w:val="center"/>
        </w:trPr>
        <w:tc>
          <w:tcPr>
            <w:tcW w:w="9644" w:type="dxa"/>
            <w:gridSpan w:val="8"/>
            <w:shd w:val="clear" w:color="auto" w:fill="auto"/>
          </w:tcPr>
          <w:p w:rsidR="0041314C" w:rsidRPr="00BC16D8" w:rsidRDefault="00EE0DED" w:rsidP="00EE0DED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="005478B2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Полоса 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пропускания канала</w:t>
            </w:r>
          </w:p>
        </w:tc>
      </w:tr>
      <w:tr w:rsidR="00D1310D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D1310D" w:rsidRPr="00BC16D8" w:rsidRDefault="00D1310D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Δ</w:t>
            </w:r>
            <w:r w:rsidRPr="00BC16D8">
              <w:rPr>
                <w:bCs/>
                <w:i/>
                <w:iCs/>
                <w:szCs w:val="22"/>
                <w:lang w:val="ru-RU"/>
              </w:rPr>
              <w:t>f</w:t>
            </w:r>
            <w:r w:rsidRPr="00BC16D8">
              <w:rPr>
                <w:bCs/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(МГц)</w:t>
            </w:r>
          </w:p>
        </w:tc>
        <w:tc>
          <w:tcPr>
            <w:tcW w:w="971" w:type="dxa"/>
            <w:shd w:val="clear" w:color="auto" w:fill="auto"/>
          </w:tcPr>
          <w:p w:rsidR="00D1310D" w:rsidRPr="00BC16D8" w:rsidRDefault="00D1310D" w:rsidP="00A6206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</w:t>
            </w:r>
            <w:r w:rsidR="00A6206C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4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D1310D" w:rsidRPr="00BC16D8" w:rsidRDefault="00D1310D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3,0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D1310D" w:rsidRPr="00BC16D8" w:rsidRDefault="00D1310D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3" w:type="dxa"/>
            <w:shd w:val="clear" w:color="auto" w:fill="auto"/>
          </w:tcPr>
          <w:p w:rsidR="00D1310D" w:rsidRPr="00BC16D8" w:rsidRDefault="00D1310D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D1310D" w:rsidRPr="00BC16D8" w:rsidRDefault="00D1310D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3" w:type="dxa"/>
            <w:shd w:val="clear" w:color="auto" w:fill="auto"/>
          </w:tcPr>
          <w:p w:rsidR="00D1310D" w:rsidRPr="00BC16D8" w:rsidRDefault="00D1310D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20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D1310D" w:rsidRPr="00BC16D8" w:rsidRDefault="00D1310D" w:rsidP="00C728A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MBW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13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3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16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18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3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19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D1310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30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кГц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3" w:type="dxa"/>
            <w:vMerge w:val="restart"/>
            <w:shd w:val="clear" w:color="auto" w:fill="auto"/>
            <w:vAlign w:val="center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3" w:type="dxa"/>
            <w:vMerge w:val="restart"/>
            <w:shd w:val="clear" w:color="auto" w:fill="auto"/>
            <w:vAlign w:val="center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D1310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15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D1310D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15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20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093" w:type="dxa"/>
            <w:vMerge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</w:tbl>
    <w:p w:rsidR="00B22386" w:rsidRPr="00BC16D8" w:rsidRDefault="00B22386">
      <w:pPr>
        <w:rPr>
          <w:lang w:val="ru-RU"/>
        </w:rPr>
      </w:pPr>
    </w:p>
    <w:p w:rsidR="00B22386" w:rsidRPr="00BC16D8" w:rsidRDefault="00B2238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B22386" w:rsidRPr="00BC16D8" w:rsidRDefault="00B22386" w:rsidP="00B22386">
      <w:pPr>
        <w:pStyle w:val="TableNo"/>
        <w:rPr>
          <w:i/>
          <w:iCs/>
          <w:lang w:val="ru-RU"/>
        </w:rPr>
      </w:pPr>
      <w:r w:rsidRPr="00BC16D8">
        <w:rPr>
          <w:lang w:val="ru-RU"/>
        </w:rPr>
        <w:lastRenderedPageBreak/>
        <w:t>ТАБЛИЦА 3.1.3.1-2 (</w:t>
      </w:r>
      <w:r w:rsidRPr="00BC16D8">
        <w:rPr>
          <w:i/>
          <w:iCs/>
          <w:lang w:val="ru-RU"/>
        </w:rPr>
        <w:t>окончание</w:t>
      </w:r>
      <w:r w:rsidRPr="00BC16D8">
        <w:rPr>
          <w:lang w:val="ru-RU"/>
        </w:rPr>
        <w:t>)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971"/>
        <w:gridCol w:w="1092"/>
        <w:gridCol w:w="1092"/>
        <w:gridCol w:w="1093"/>
        <w:gridCol w:w="1092"/>
        <w:gridCol w:w="1093"/>
        <w:gridCol w:w="1819"/>
      </w:tblGrid>
      <w:tr w:rsidR="00B22386" w:rsidRPr="00BC16D8" w:rsidTr="00646083">
        <w:trPr>
          <w:jc w:val="center"/>
        </w:trPr>
        <w:tc>
          <w:tcPr>
            <w:tcW w:w="9644" w:type="dxa"/>
            <w:gridSpan w:val="8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(дБм)/Полоса пропускания канала</w:t>
            </w:r>
          </w:p>
        </w:tc>
      </w:tr>
      <w:tr w:rsidR="00B22386" w:rsidRPr="00BC16D8" w:rsidTr="00646083">
        <w:trPr>
          <w:jc w:val="center"/>
        </w:trPr>
        <w:tc>
          <w:tcPr>
            <w:tcW w:w="1392" w:type="dxa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Δ</w:t>
            </w:r>
            <w:r w:rsidRPr="00BC16D8">
              <w:rPr>
                <w:bCs/>
                <w:i/>
                <w:iCs/>
                <w:szCs w:val="22"/>
                <w:lang w:val="ru-RU"/>
              </w:rPr>
              <w:t>f</w:t>
            </w:r>
            <w:r w:rsidRPr="00BC16D8">
              <w:rPr>
                <w:bCs/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/>
                <w:bCs/>
                <w:szCs w:val="22"/>
                <w:lang w:val="ru-RU"/>
              </w:rPr>
              <w:t>(МГц)</w:t>
            </w:r>
          </w:p>
        </w:tc>
        <w:tc>
          <w:tcPr>
            <w:tcW w:w="971" w:type="dxa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1,4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3,0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3" w:type="dxa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2" w:type="dxa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093" w:type="dxa"/>
            <w:shd w:val="clear" w:color="auto" w:fill="auto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20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B22386" w:rsidRPr="00BC16D8" w:rsidRDefault="00B22386" w:rsidP="006460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MBW</w:t>
            </w:r>
          </w:p>
        </w:tc>
      </w:tr>
      <w:tr w:rsidR="00CE065A" w:rsidRPr="00BC16D8" w:rsidTr="00E976F1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20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25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093" w:type="dxa"/>
            <w:shd w:val="clear" w:color="auto" w:fill="auto"/>
          </w:tcPr>
          <w:p w:rsidR="00CE065A" w:rsidRPr="00BC16D8" w:rsidRDefault="00B77A42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szCs w:val="22"/>
                <w:lang w:val="ru-RU"/>
              </w:rPr>
              <w:t>2</w:t>
            </w:r>
          </w:p>
        </w:tc>
        <w:tc>
          <w:tcPr>
            <w:tcW w:w="1819" w:type="dxa"/>
            <w:shd w:val="clear" w:color="auto" w:fill="auto"/>
          </w:tcPr>
          <w:p w:rsidR="00CE065A" w:rsidRPr="00BC16D8" w:rsidRDefault="00CE065A" w:rsidP="00B77A42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1 </w:t>
            </w:r>
            <w:r w:rsidR="00D1310D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</w:tr>
      <w:tr w:rsidR="00CE065A" w:rsidRPr="00BC16D8" w:rsidTr="00E976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44" w:type="dxa"/>
            <w:gridSpan w:val="8"/>
            <w:shd w:val="clear" w:color="auto" w:fill="auto"/>
          </w:tcPr>
          <w:p w:rsidR="00D1310D" w:rsidRPr="00BC16D8" w:rsidRDefault="00D1310D" w:rsidP="00D1310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8A66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и последняя позици</w:t>
            </w:r>
            <w:r w:rsidR="00A6206C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 использованием фильтра 30 кГц определя</w:t>
            </w:r>
            <w:r w:rsidR="005478B2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тся при </w:t>
            </w:r>
            <w:r w:rsidR="005478B2" w:rsidRPr="00BC16D8">
              <w:rPr>
                <w:lang w:val="ru-RU"/>
              </w:rPr>
              <w:t xml:space="preserve">сдвиге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0,015 МГц и 0,985 МГц.</w:t>
            </w:r>
          </w:p>
          <w:p w:rsidR="00D1310D" w:rsidRPr="00BC16D8" w:rsidRDefault="00D1310D" w:rsidP="00D1310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</w:t>
            </w:r>
            <w:r w:rsidR="008A66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На границе предельного уровня излучения </w:t>
            </w:r>
            <w:r w:rsidR="005478B2" w:rsidRPr="00BC16D8">
              <w:rPr>
                <w:lang w:val="ru-RU"/>
              </w:rPr>
              <w:t>спектра</w:t>
            </w:r>
            <w:r w:rsidRPr="00BC16D8">
              <w:rPr>
                <w:lang w:val="ru-RU"/>
              </w:rPr>
              <w:t xml:space="preserve"> первая и последняя позиции измер</w:t>
            </w:r>
            <w:r w:rsidR="008A6698" w:rsidRPr="00BC16D8">
              <w:rPr>
                <w:lang w:val="ru-RU"/>
              </w:rPr>
              <w:t>ения с использованием фильтра 1 </w:t>
            </w:r>
            <w:r w:rsidRPr="00BC16D8">
              <w:rPr>
                <w:lang w:val="ru-RU"/>
              </w:rPr>
              <w:t xml:space="preserve">МГц </w:t>
            </w:r>
            <w:r w:rsidR="005478B2" w:rsidRPr="00BC16D8">
              <w:rPr>
                <w:lang w:val="ru-RU"/>
              </w:rPr>
              <w:t>определяются между значениями сдвига</w:t>
            </w:r>
            <w:r w:rsidR="008A6698" w:rsidRPr="00BC16D8">
              <w:rPr>
                <w:lang w:val="ru-RU"/>
              </w:rPr>
              <w:t xml:space="preserve"> +0,5 </w:t>
            </w:r>
            <w:r w:rsidRPr="00BC16D8">
              <w:rPr>
                <w:lang w:val="ru-RU"/>
              </w:rPr>
              <w:t>МГц и</w:t>
            </w:r>
            <w:r w:rsidR="003D1F1A" w:rsidRPr="00BC16D8">
              <w:rPr>
                <w:lang w:val="ru-RU"/>
              </w:rPr>
              <w:t xml:space="preserve"> –0,5 </w:t>
            </w:r>
            <w:r w:rsidRPr="00BC16D8">
              <w:rPr>
                <w:lang w:val="ru-RU"/>
              </w:rPr>
              <w:t>МГц соответственно.</w:t>
            </w:r>
          </w:p>
          <w:p w:rsidR="00D1310D" w:rsidRPr="00BC16D8" w:rsidRDefault="00D1310D" w:rsidP="00D1310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3. </w:t>
            </w:r>
            <w:r w:rsidR="008A66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Измерения должны выполняться </w:t>
            </w:r>
            <w:r w:rsidR="008361B0" w:rsidRPr="00BC16D8">
              <w:rPr>
                <w:lang w:val="ru-RU"/>
              </w:rPr>
              <w:t>на частотах в</w:t>
            </w:r>
            <w:r w:rsidRPr="00BC16D8">
              <w:rPr>
                <w:lang w:val="ru-RU"/>
              </w:rPr>
              <w:t xml:space="preserve">ыше верхней </w:t>
            </w:r>
            <w:r w:rsidR="008361B0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и ниже нижней </w:t>
            </w:r>
            <w:r w:rsidR="008361B0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канала.</w:t>
            </w:r>
          </w:p>
          <w:p w:rsidR="00D1310D" w:rsidRPr="00BC16D8" w:rsidRDefault="00D1310D" w:rsidP="00D1310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4. </w:t>
            </w:r>
            <w:r w:rsidR="008A66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Приведенное выше требование к SEM применяется </w:t>
            </w:r>
            <w:r w:rsidR="00A6206C" w:rsidRPr="00BC16D8">
              <w:rPr>
                <w:lang w:val="ru-RU"/>
              </w:rPr>
              <w:t>для</w:t>
            </w:r>
            <w:r w:rsidRPr="00BC16D8">
              <w:rPr>
                <w:lang w:val="ru-RU"/>
              </w:rPr>
              <w:t xml:space="preserve"> полос частот, соответствующих значению NS, равному </w:t>
            </w:r>
            <w:proofErr w:type="spellStart"/>
            <w:r w:rsidRPr="00BC16D8">
              <w:rPr>
                <w:lang w:val="ru-RU"/>
              </w:rPr>
              <w:t>NS_03</w:t>
            </w:r>
            <w:proofErr w:type="spellEnd"/>
            <w:r w:rsidRPr="00BC16D8">
              <w:rPr>
                <w:lang w:val="ru-RU"/>
              </w:rPr>
              <w:t>, как указано в таблице 3-1.</w:t>
            </w:r>
          </w:p>
          <w:p w:rsidR="00CE065A" w:rsidRPr="00BC16D8" w:rsidRDefault="00D1310D" w:rsidP="00D1310D">
            <w:pPr>
              <w:pStyle w:val="TableLegendNote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lang w:val="ru-RU"/>
              </w:rPr>
              <w:t>ПРИМЕЧАНИЕ 5. </w:t>
            </w:r>
            <w:r w:rsidR="008A66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Для диапазона частотного сдвига 2,5–2,8 МГц при ширине полосы </w:t>
            </w:r>
            <w:r w:rsidR="00A6206C" w:rsidRPr="00BC16D8">
              <w:rPr>
                <w:lang w:val="ru-RU"/>
              </w:rPr>
              <w:t xml:space="preserve">пропускания </w:t>
            </w:r>
            <w:r w:rsidR="008A6698" w:rsidRPr="00BC16D8">
              <w:rPr>
                <w:lang w:val="ru-RU"/>
              </w:rPr>
              <w:t>канала 1,4 </w:t>
            </w:r>
            <w:r w:rsidRPr="00BC16D8">
              <w:rPr>
                <w:lang w:val="ru-RU"/>
              </w:rPr>
              <w:t xml:space="preserve">МГц позиция измерения определяется при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3 МГц.</w:t>
            </w:r>
          </w:p>
        </w:tc>
      </w:tr>
    </w:tbl>
    <w:p w:rsidR="00CE065A" w:rsidRPr="00BC16D8" w:rsidRDefault="00CE065A" w:rsidP="00943F19">
      <w:pPr>
        <w:pStyle w:val="Tablefin"/>
        <w:rPr>
          <w:lang w:val="ru-RU"/>
        </w:rPr>
      </w:pPr>
    </w:p>
    <w:p w:rsidR="00CE065A" w:rsidRPr="00BC16D8" w:rsidRDefault="00E8279A" w:rsidP="00943F19">
      <w:pPr>
        <w:pStyle w:val="Note"/>
        <w:rPr>
          <w:lang w:val="ru-RU"/>
        </w:rPr>
      </w:pPr>
      <w:r w:rsidRPr="00BC16D8">
        <w:rPr>
          <w:lang w:val="ru-RU"/>
        </w:rPr>
        <w:t>ПРИМЕЧАНИЕ. </w:t>
      </w:r>
      <w:r w:rsidR="008A6698" w:rsidRPr="00BC16D8">
        <w:rPr>
          <w:lang w:val="ru-RU"/>
        </w:rPr>
        <w:t>– </w:t>
      </w:r>
      <w:r w:rsidR="008361B0" w:rsidRPr="00BC16D8">
        <w:rPr>
          <w:lang w:val="ru-RU"/>
        </w:rPr>
        <w:t xml:space="preserve">Общим правилом является то, что ширина полосы разрешения измерительного </w:t>
      </w:r>
      <w:r w:rsidR="00E91BA6" w:rsidRPr="00BC16D8">
        <w:rPr>
          <w:lang w:val="ru-RU"/>
        </w:rPr>
        <w:t>оборудования</w:t>
      </w:r>
      <w:r w:rsidR="008361B0" w:rsidRPr="00BC16D8">
        <w:rPr>
          <w:lang w:val="ru-RU"/>
        </w:rPr>
        <w:t xml:space="preserve"> должна быть равна MBW. Вместе с тем в целях повышения точности, чувствительности и эффективности измерений ширина полосы разрешения может быть меньше MBW. В случае если ширина полосы разрешения меньше MBW, результат должен интегрироваться по MBW для получения эквивалентной ширины полосы шума в рамках MBW. </w:t>
      </w:r>
    </w:p>
    <w:p w:rsidR="00CE065A" w:rsidRPr="00BC16D8" w:rsidRDefault="00CE065A" w:rsidP="00D1310D">
      <w:pPr>
        <w:pStyle w:val="Heading4"/>
        <w:jc w:val="left"/>
        <w:rPr>
          <w:lang w:val="ru-RU"/>
        </w:rPr>
      </w:pPr>
      <w:r w:rsidRPr="00BC16D8">
        <w:rPr>
          <w:lang w:val="ru-RU"/>
        </w:rPr>
        <w:t>3.1.3.2</w:t>
      </w:r>
      <w:r w:rsidRPr="00BC16D8">
        <w:rPr>
          <w:lang w:val="ru-RU"/>
        </w:rPr>
        <w:tab/>
      </w:r>
      <w:r w:rsidR="00D1310D" w:rsidRPr="00BC16D8">
        <w:rPr>
          <w:bCs/>
          <w:lang w:val="ru-RU"/>
        </w:rPr>
        <w:t xml:space="preserve">Дополнительное излучение </w:t>
      </w:r>
      <w:r w:rsidR="008361B0" w:rsidRPr="00BC16D8">
        <w:rPr>
          <w:bCs/>
          <w:lang w:val="ru-RU"/>
        </w:rPr>
        <w:t xml:space="preserve">спектра </w:t>
      </w:r>
      <w:r w:rsidR="00D1310D" w:rsidRPr="00BC16D8">
        <w:rPr>
          <w:bCs/>
          <w:lang w:val="ru-RU"/>
        </w:rPr>
        <w:t>E-UTRAN при значении NS,</w:t>
      </w:r>
      <w:r w:rsidR="008361B0" w:rsidRPr="00BC16D8">
        <w:rPr>
          <w:bCs/>
          <w:lang w:val="ru-RU"/>
        </w:rPr>
        <w:t xml:space="preserve"> </w:t>
      </w:r>
      <w:r w:rsidR="008361B0" w:rsidRPr="00BC16D8">
        <w:rPr>
          <w:bCs/>
          <w:lang w:val="ru-RU"/>
        </w:rPr>
        <w:br/>
      </w:r>
      <w:r w:rsidR="00D1310D" w:rsidRPr="00BC16D8">
        <w:rPr>
          <w:bCs/>
          <w:lang w:val="ru-RU"/>
        </w:rPr>
        <w:t>равном "</w:t>
      </w:r>
      <w:proofErr w:type="spellStart"/>
      <w:r w:rsidR="00D1310D" w:rsidRPr="00BC16D8">
        <w:rPr>
          <w:bCs/>
          <w:lang w:val="ru-RU"/>
        </w:rPr>
        <w:t>NS_04</w:t>
      </w:r>
      <w:proofErr w:type="spellEnd"/>
      <w:r w:rsidR="00D1310D" w:rsidRPr="00BC16D8">
        <w:rPr>
          <w:bCs/>
          <w:lang w:val="ru-RU"/>
        </w:rPr>
        <w:t>"</w:t>
      </w:r>
    </w:p>
    <w:p w:rsidR="00CE065A" w:rsidRPr="00BC16D8" w:rsidRDefault="00D1310D" w:rsidP="00CE065A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</w:t>
      </w:r>
      <w:proofErr w:type="spellStart"/>
      <w:r w:rsidRPr="00BC16D8">
        <w:rPr>
          <w:lang w:val="ru-RU"/>
        </w:rPr>
        <w:t>NS_04</w:t>
      </w:r>
      <w:proofErr w:type="spellEnd"/>
      <w:r w:rsidRPr="00BC16D8">
        <w:rPr>
          <w:lang w:val="ru-RU"/>
        </w:rPr>
        <w:t>", то уровень мощности люб</w:t>
      </w:r>
      <w:r w:rsidR="008361B0" w:rsidRPr="00BC16D8">
        <w:rPr>
          <w:lang w:val="ru-RU"/>
        </w:rPr>
        <w:t>ого</w:t>
      </w:r>
      <w:r w:rsidRPr="00BC16D8">
        <w:rPr>
          <w:lang w:val="ru-RU"/>
        </w:rPr>
        <w:t xml:space="preserve"> излучени</w:t>
      </w:r>
      <w:r w:rsidR="008361B0" w:rsidRPr="00BC16D8">
        <w:rPr>
          <w:lang w:val="ru-RU"/>
        </w:rPr>
        <w:t>я</w:t>
      </w:r>
      <w:r w:rsidRPr="00BC16D8">
        <w:rPr>
          <w:lang w:val="ru-RU"/>
        </w:rPr>
        <w:t xml:space="preserve"> </w:t>
      </w:r>
      <w:r w:rsidR="008361B0" w:rsidRPr="00BC16D8">
        <w:rPr>
          <w:lang w:val="ru-RU"/>
        </w:rPr>
        <w:t xml:space="preserve">UE </w:t>
      </w:r>
      <w:r w:rsidR="00B3205D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таблицах 3.1.3.2-1 и 3.1.3.2-2.</w:t>
      </w:r>
    </w:p>
    <w:p w:rsidR="003C07AC" w:rsidRPr="00BC16D8" w:rsidRDefault="003C07A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8C092B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6E23B8" w:rsidRPr="00BC16D8">
        <w:rPr>
          <w:lang w:val="ru-RU"/>
        </w:rPr>
        <w:t xml:space="preserve">3.1.3.2-1 </w:t>
      </w:r>
    </w:p>
    <w:p w:rsidR="00CE065A" w:rsidRPr="00BC16D8" w:rsidRDefault="002933F8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требования, полосы E</w:t>
      </w:r>
      <w:r w:rsidRPr="00BC16D8">
        <w:rPr>
          <w:bCs/>
          <w:lang w:val="ru-RU"/>
        </w:rPr>
        <w:noBreakHyphen/>
        <w:t>UTRA ≤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971"/>
        <w:gridCol w:w="1092"/>
        <w:gridCol w:w="1091"/>
        <w:gridCol w:w="1092"/>
        <w:gridCol w:w="1091"/>
        <w:gridCol w:w="1092"/>
        <w:gridCol w:w="1818"/>
      </w:tblGrid>
      <w:tr w:rsidR="001714F5" w:rsidRPr="00BC16D8" w:rsidTr="008C092B">
        <w:trPr>
          <w:jc w:val="center"/>
        </w:trPr>
        <w:tc>
          <w:tcPr>
            <w:tcW w:w="9639" w:type="dxa"/>
            <w:gridSpan w:val="8"/>
            <w:shd w:val="clear" w:color="auto" w:fill="auto"/>
          </w:tcPr>
          <w:p w:rsidR="001714F5" w:rsidRPr="00BC16D8" w:rsidRDefault="002933F8" w:rsidP="008361B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="008361B0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олоса пропускания канала</w:t>
            </w:r>
          </w:p>
        </w:tc>
      </w:tr>
      <w:tr w:rsidR="001714F5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 w:eastAsia="ja-JP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 w:eastAsia="ja-JP"/>
              </w:rPr>
              <w:t>OoB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  <w:t>(</w:t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МГ</w:t>
            </w:r>
            <w:r w:rsidR="002933F8" w:rsidRPr="00BC16D8">
              <w:rPr>
                <w:lang w:val="ru-RU"/>
              </w:rPr>
              <w:t>ц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971" w:type="dxa"/>
            <w:shd w:val="clear" w:color="auto" w:fill="auto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МГ</w:t>
            </w:r>
            <w:r w:rsidR="002933F8" w:rsidRPr="00BC16D8">
              <w:rPr>
                <w:lang w:val="ru-RU"/>
              </w:rPr>
              <w:t>ц</w:t>
            </w:r>
          </w:p>
        </w:tc>
        <w:tc>
          <w:tcPr>
            <w:tcW w:w="1092" w:type="dxa"/>
            <w:shd w:val="clear" w:color="auto" w:fill="auto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</w:t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МГ</w:t>
            </w:r>
            <w:r w:rsidR="002933F8" w:rsidRPr="00BC16D8">
              <w:rPr>
                <w:lang w:val="ru-RU"/>
              </w:rPr>
              <w:t>ц</w:t>
            </w:r>
          </w:p>
        </w:tc>
        <w:tc>
          <w:tcPr>
            <w:tcW w:w="1091" w:type="dxa"/>
            <w:shd w:val="clear" w:color="auto" w:fill="auto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МГ</w:t>
            </w:r>
            <w:r w:rsidR="002933F8" w:rsidRPr="00BC16D8">
              <w:rPr>
                <w:lang w:val="ru-RU"/>
              </w:rPr>
              <w:t>ц</w:t>
            </w:r>
          </w:p>
        </w:tc>
        <w:tc>
          <w:tcPr>
            <w:tcW w:w="1092" w:type="dxa"/>
            <w:shd w:val="clear" w:color="auto" w:fill="auto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МГ</w:t>
            </w:r>
            <w:r w:rsidR="002933F8" w:rsidRPr="00BC16D8">
              <w:rPr>
                <w:lang w:val="ru-RU"/>
              </w:rPr>
              <w:t>ц</w:t>
            </w:r>
          </w:p>
        </w:tc>
        <w:tc>
          <w:tcPr>
            <w:tcW w:w="1091" w:type="dxa"/>
            <w:shd w:val="clear" w:color="auto" w:fill="auto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15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МГ</w:t>
            </w:r>
            <w:r w:rsidR="002933F8" w:rsidRPr="00BC16D8">
              <w:rPr>
                <w:lang w:val="ru-RU"/>
              </w:rPr>
              <w:t>ц</w:t>
            </w:r>
          </w:p>
        </w:tc>
        <w:tc>
          <w:tcPr>
            <w:tcW w:w="1092" w:type="dxa"/>
            <w:shd w:val="clear" w:color="auto" w:fill="auto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2933F8" w:rsidRPr="00BC16D8">
              <w:rPr>
                <w:rFonts w:asciiTheme="majorBidi" w:hAnsiTheme="majorBidi" w:cstheme="majorBidi"/>
                <w:szCs w:val="22"/>
                <w:lang w:val="ru-RU"/>
              </w:rPr>
              <w:t>МГ</w:t>
            </w:r>
            <w:r w:rsidR="002933F8" w:rsidRPr="00BC16D8">
              <w:rPr>
                <w:lang w:val="ru-RU"/>
              </w:rPr>
              <w:t>ц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714F5" w:rsidRPr="00BC16D8" w:rsidRDefault="001714F5" w:rsidP="001714F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MBW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0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8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1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16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1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18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19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2933F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2933F8" w:rsidRPr="00BC16D8">
              <w:rPr>
                <w:lang w:val="ru-RU"/>
              </w:rPr>
              <w:t>кГц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2933F8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2933F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2933F8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2933F8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2933F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2933F8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2933F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6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CE065A" w:rsidRPr="00BC16D8" w:rsidRDefault="00C56006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2933F8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15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15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20</w:t>
            </w:r>
          </w:p>
        </w:tc>
        <w:tc>
          <w:tcPr>
            <w:tcW w:w="971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18" w:type="dxa"/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  <w:r w:rsidR="002933F8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25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5422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2933F8" w:rsidRPr="00BC16D8">
              <w:rPr>
                <w:lang w:val="ru-RU"/>
              </w:rPr>
              <w:t>МГц</w:t>
            </w:r>
          </w:p>
        </w:tc>
      </w:tr>
      <w:tr w:rsidR="00CE065A" w:rsidRPr="00BC16D8" w:rsidTr="008C092B">
        <w:trPr>
          <w:jc w:val="center"/>
        </w:trPr>
        <w:tc>
          <w:tcPr>
            <w:tcW w:w="9639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:rsidR="002933F8" w:rsidRPr="00BC16D8" w:rsidRDefault="002933F8" w:rsidP="002933F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B3205D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и последняя позици</w:t>
            </w:r>
            <w:r w:rsidR="00A6206C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 использованием фильтра 30 кГц определя</w:t>
            </w:r>
            <w:r w:rsidR="008361B0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>тся при</w:t>
            </w:r>
            <w:r w:rsidR="008361B0" w:rsidRPr="00BC16D8">
              <w:rPr>
                <w:lang w:val="ru-RU"/>
              </w:rPr>
              <w:t xml:space="preserve"> сдвиге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0,015 МГц и 0,985 МГц.</w:t>
            </w:r>
          </w:p>
          <w:p w:rsidR="002933F8" w:rsidRPr="00BC16D8" w:rsidRDefault="002933F8" w:rsidP="003D1F1A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</w:t>
            </w:r>
            <w:r w:rsidR="00B3205D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На границе предельного уровня излучения спектр</w:t>
            </w:r>
            <w:r w:rsidR="008361B0" w:rsidRPr="00BC16D8">
              <w:rPr>
                <w:lang w:val="ru-RU"/>
              </w:rPr>
              <w:t>а</w:t>
            </w:r>
            <w:r w:rsidRPr="00BC16D8">
              <w:rPr>
                <w:lang w:val="ru-RU"/>
              </w:rPr>
              <w:t xml:space="preserve"> первая и последняя позиции измер</w:t>
            </w:r>
            <w:r w:rsidR="00B3205D" w:rsidRPr="00BC16D8">
              <w:rPr>
                <w:lang w:val="ru-RU"/>
              </w:rPr>
              <w:t>ения с использованием фильтра 1 </w:t>
            </w:r>
            <w:r w:rsidRPr="00BC16D8">
              <w:rPr>
                <w:lang w:val="ru-RU"/>
              </w:rPr>
              <w:t xml:space="preserve">МГц </w:t>
            </w:r>
            <w:r w:rsidR="008361B0" w:rsidRPr="00BC16D8">
              <w:rPr>
                <w:lang w:val="ru-RU"/>
              </w:rPr>
              <w:t xml:space="preserve">определяются между </w:t>
            </w:r>
            <w:r w:rsidR="00E91BA6" w:rsidRPr="00BC16D8">
              <w:rPr>
                <w:lang w:val="ru-RU"/>
              </w:rPr>
              <w:t>значениями</w:t>
            </w:r>
            <w:r w:rsidR="008361B0" w:rsidRPr="00BC16D8">
              <w:rPr>
                <w:lang w:val="ru-RU"/>
              </w:rPr>
              <w:t xml:space="preserve"> сдвига</w:t>
            </w:r>
            <w:r w:rsidR="00B3205D" w:rsidRPr="00BC16D8">
              <w:rPr>
                <w:lang w:val="ru-RU"/>
              </w:rPr>
              <w:t xml:space="preserve"> +0,5 </w:t>
            </w:r>
            <w:r w:rsidRPr="00BC16D8">
              <w:rPr>
                <w:lang w:val="ru-RU"/>
              </w:rPr>
              <w:t xml:space="preserve">МГц и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–</w:t>
            </w:r>
            <w:r w:rsidRPr="00BC16D8">
              <w:rPr>
                <w:lang w:val="ru-RU"/>
              </w:rPr>
              <w:t>0,5</w:t>
            </w:r>
            <w:r w:rsidR="003D1F1A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МГц соответственно.</w:t>
            </w:r>
          </w:p>
          <w:p w:rsidR="002933F8" w:rsidRPr="00BC16D8" w:rsidRDefault="002933F8" w:rsidP="002933F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3. </w:t>
            </w:r>
            <w:r w:rsidR="00B3205D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Измерения должны выполняться </w:t>
            </w:r>
            <w:r w:rsidR="008361B0" w:rsidRPr="00BC16D8">
              <w:rPr>
                <w:lang w:val="ru-RU"/>
              </w:rPr>
              <w:t>на частот</w:t>
            </w:r>
            <w:r w:rsidR="00A6206C" w:rsidRPr="00BC16D8">
              <w:rPr>
                <w:lang w:val="ru-RU"/>
              </w:rPr>
              <w:t>ах</w:t>
            </w:r>
            <w:r w:rsidR="008361B0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 xml:space="preserve">выше верхней </w:t>
            </w:r>
            <w:r w:rsidR="008361B0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и ниже нижней </w:t>
            </w:r>
            <w:r w:rsidR="008361B0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канала.</w:t>
            </w:r>
          </w:p>
          <w:p w:rsidR="002933F8" w:rsidRPr="00BC16D8" w:rsidRDefault="00B3205D" w:rsidP="002933F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4. – </w:t>
            </w:r>
            <w:r w:rsidR="002933F8" w:rsidRPr="00BC16D8">
              <w:rPr>
                <w:lang w:val="ru-RU"/>
              </w:rPr>
              <w:t xml:space="preserve">Приведенное выше требование к SEM применяется </w:t>
            </w:r>
            <w:r w:rsidR="008361B0" w:rsidRPr="00BC16D8">
              <w:rPr>
                <w:lang w:val="ru-RU"/>
              </w:rPr>
              <w:t>для полос</w:t>
            </w:r>
            <w:r w:rsidR="002933F8" w:rsidRPr="00BC16D8">
              <w:rPr>
                <w:lang w:val="ru-RU"/>
              </w:rPr>
              <w:t xml:space="preserve"> частот, соответствующих значению NS, равному </w:t>
            </w:r>
            <w:proofErr w:type="spellStart"/>
            <w:r w:rsidR="002933F8" w:rsidRPr="00BC16D8">
              <w:rPr>
                <w:lang w:val="ru-RU"/>
              </w:rPr>
              <w:t>NS_04</w:t>
            </w:r>
            <w:proofErr w:type="spellEnd"/>
            <w:r w:rsidR="002933F8" w:rsidRPr="00BC16D8">
              <w:rPr>
                <w:lang w:val="ru-RU"/>
              </w:rPr>
              <w:t>, как указано в таблице 3-1.</w:t>
            </w:r>
          </w:p>
          <w:p w:rsidR="00CE065A" w:rsidRPr="00BC16D8" w:rsidRDefault="00B3205D" w:rsidP="002933F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 5. – </w:t>
            </w:r>
            <w:r w:rsidR="002933F8" w:rsidRPr="00BC16D8">
              <w:rPr>
                <w:lang w:val="ru-RU"/>
              </w:rPr>
              <w:t xml:space="preserve">Для диапазона частотного сдвига 2,5–2,8 МГц при ширине полосы </w:t>
            </w:r>
            <w:r w:rsidR="008361B0" w:rsidRPr="00BC16D8">
              <w:rPr>
                <w:lang w:val="ru-RU"/>
              </w:rPr>
              <w:t xml:space="preserve">пропускания </w:t>
            </w:r>
            <w:r w:rsidRPr="00BC16D8">
              <w:rPr>
                <w:lang w:val="ru-RU"/>
              </w:rPr>
              <w:t>канала 1,4 </w:t>
            </w:r>
            <w:r w:rsidR="002933F8" w:rsidRPr="00BC16D8">
              <w:rPr>
                <w:lang w:val="ru-RU"/>
              </w:rPr>
              <w:t xml:space="preserve">МГц позиция измерения определяется при </w:t>
            </w:r>
            <w:r w:rsidR="002933F8"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="002933F8" w:rsidRPr="00BC16D8">
              <w:rPr>
                <w:i/>
                <w:iCs/>
                <w:szCs w:val="22"/>
                <w:lang w:val="ru-RU"/>
              </w:rPr>
              <w:t>f</w:t>
            </w:r>
            <w:r w:rsidR="002933F8"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="002933F8" w:rsidRPr="00BC16D8">
              <w:rPr>
                <w:lang w:val="ru-RU"/>
              </w:rPr>
              <w:t>, равном 3 МГц.</w:t>
            </w:r>
          </w:p>
        </w:tc>
      </w:tr>
    </w:tbl>
    <w:p w:rsidR="00C24AD4" w:rsidRPr="00BC16D8" w:rsidRDefault="00C24AD4" w:rsidP="00C24AD4">
      <w:pPr>
        <w:pStyle w:val="Tablefin"/>
        <w:rPr>
          <w:lang w:val="ru-RU"/>
        </w:rPr>
      </w:pPr>
    </w:p>
    <w:p w:rsidR="00CE065A" w:rsidRPr="00BC16D8" w:rsidRDefault="008C092B" w:rsidP="00DF04BD">
      <w:pPr>
        <w:pStyle w:val="TableNo"/>
        <w:keepLines/>
        <w:pageBreakBefore/>
        <w:spacing w:before="0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CE065A" w:rsidRPr="00BC16D8">
        <w:rPr>
          <w:lang w:val="ru-RU"/>
        </w:rPr>
        <w:t>3.1.3.2-2</w:t>
      </w:r>
    </w:p>
    <w:p w:rsidR="00CE065A" w:rsidRPr="00BC16D8" w:rsidRDefault="00095753" w:rsidP="00E6271C">
      <w:pPr>
        <w:pStyle w:val="Tabletitle"/>
        <w:keepLines/>
        <w:rPr>
          <w:lang w:val="ru-RU"/>
        </w:rPr>
      </w:pPr>
      <w:r w:rsidRPr="00BC16D8">
        <w:rPr>
          <w:bCs/>
          <w:lang w:val="ru-RU"/>
        </w:rPr>
        <w:t>Дополнительные требования, 3 ГГц &lt; полосы E</w:t>
      </w:r>
      <w:r w:rsidRPr="00BC16D8">
        <w:rPr>
          <w:bCs/>
          <w:lang w:val="ru-RU"/>
        </w:rPr>
        <w:noBreakHyphen/>
        <w:t>UTRA ≤ 4,2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971"/>
        <w:gridCol w:w="1092"/>
        <w:gridCol w:w="1091"/>
        <w:gridCol w:w="1092"/>
        <w:gridCol w:w="1091"/>
        <w:gridCol w:w="1092"/>
        <w:gridCol w:w="1818"/>
      </w:tblGrid>
      <w:tr w:rsidR="00E6271C" w:rsidRPr="00BC16D8" w:rsidTr="00605EB7">
        <w:trPr>
          <w:jc w:val="center"/>
        </w:trPr>
        <w:tc>
          <w:tcPr>
            <w:tcW w:w="7513" w:type="dxa"/>
            <w:gridSpan w:val="8"/>
            <w:shd w:val="clear" w:color="auto" w:fill="auto"/>
          </w:tcPr>
          <w:p w:rsidR="00E6271C" w:rsidRPr="00BC16D8" w:rsidRDefault="00095753" w:rsidP="004F452A">
            <w:pPr>
              <w:pStyle w:val="Tablehead"/>
              <w:keepLines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="004F452A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олоса пропускания канала</w:t>
            </w:r>
          </w:p>
        </w:tc>
      </w:tr>
      <w:tr w:rsidR="00E6271C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 w:eastAsia="ja-JP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 w:eastAsia="ja-JP"/>
              </w:rPr>
              <w:t>OoB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  <w:t>(</w:t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757" w:type="dxa"/>
            <w:shd w:val="clear" w:color="auto" w:fill="auto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1" w:type="dxa"/>
            <w:shd w:val="clear" w:color="auto" w:fill="auto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</w:t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0" w:type="dxa"/>
            <w:shd w:val="clear" w:color="auto" w:fill="auto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1" w:type="dxa"/>
            <w:shd w:val="clear" w:color="auto" w:fill="auto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0" w:type="dxa"/>
            <w:shd w:val="clear" w:color="auto" w:fill="auto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15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1" w:type="dxa"/>
            <w:shd w:val="clear" w:color="auto" w:fill="auto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095753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6271C" w:rsidRPr="00BC16D8" w:rsidRDefault="00E6271C" w:rsidP="00E6271C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MBW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0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8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16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18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19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09575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095753" w:rsidRPr="00BC16D8">
              <w:rPr>
                <w:lang w:val="ru-RU"/>
              </w:rPr>
              <w:t>кГц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095753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095753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095753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095753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6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E6271C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095753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10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15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15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20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  <w:r w:rsidR="00095753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25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605EB7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095753" w:rsidRPr="00BC16D8">
              <w:rPr>
                <w:lang w:val="ru-RU"/>
              </w:rPr>
              <w:t>МГц</w:t>
            </w:r>
          </w:p>
        </w:tc>
      </w:tr>
      <w:tr w:rsidR="00CE065A" w:rsidRPr="00BC16D8" w:rsidTr="00605EB7">
        <w:trPr>
          <w:jc w:val="center"/>
        </w:trPr>
        <w:tc>
          <w:tcPr>
            <w:tcW w:w="7513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:rsidR="00BA4063" w:rsidRPr="00BC16D8" w:rsidRDefault="00BA4063" w:rsidP="00BA4063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801055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1.</w:t>
            </w:r>
            <w:r w:rsidR="00801055" w:rsidRPr="00BC16D8">
              <w:rPr>
                <w:lang w:val="ru-RU"/>
              </w:rPr>
              <w:t> </w:t>
            </w:r>
            <w:r w:rsidR="009346D5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и последняя позици</w:t>
            </w:r>
            <w:r w:rsidR="009333E1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 использованием фильтра 30 кГц определя</w:t>
            </w:r>
            <w:r w:rsidR="004F452A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тся при </w:t>
            </w:r>
            <w:r w:rsidR="004F452A" w:rsidRPr="00BC16D8">
              <w:rPr>
                <w:lang w:val="ru-RU"/>
              </w:rPr>
              <w:t xml:space="preserve">сдвиге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0,015 МГц и 0,985 МГц.</w:t>
            </w:r>
          </w:p>
          <w:p w:rsidR="00BA4063" w:rsidRPr="00BC16D8" w:rsidRDefault="00BA4063" w:rsidP="009346D5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801055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2.</w:t>
            </w:r>
            <w:r w:rsidR="00801055" w:rsidRPr="00BC16D8">
              <w:rPr>
                <w:lang w:val="ru-RU"/>
              </w:rPr>
              <w:t> </w:t>
            </w:r>
            <w:r w:rsidR="009346D5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На границе предельного уровня излучения спектр</w:t>
            </w:r>
            <w:r w:rsidR="004F452A" w:rsidRPr="00BC16D8">
              <w:rPr>
                <w:lang w:val="ru-RU"/>
              </w:rPr>
              <w:t>а</w:t>
            </w:r>
            <w:r w:rsidRPr="00BC16D8">
              <w:rPr>
                <w:lang w:val="ru-RU"/>
              </w:rPr>
              <w:t xml:space="preserve"> первая и последняя позиции измер</w:t>
            </w:r>
            <w:r w:rsidR="009346D5" w:rsidRPr="00BC16D8">
              <w:rPr>
                <w:lang w:val="ru-RU"/>
              </w:rPr>
              <w:t>ения с использованием фильтра 1 </w:t>
            </w:r>
            <w:r w:rsidRPr="00BC16D8">
              <w:rPr>
                <w:lang w:val="ru-RU"/>
              </w:rPr>
              <w:t xml:space="preserve">МГц </w:t>
            </w:r>
            <w:r w:rsidR="004F452A" w:rsidRPr="00BC16D8">
              <w:rPr>
                <w:lang w:val="ru-RU"/>
              </w:rPr>
              <w:t>определяются между значениями сдвига</w:t>
            </w:r>
            <w:r w:rsidRPr="00BC16D8">
              <w:rPr>
                <w:lang w:val="ru-RU"/>
              </w:rPr>
              <w:t xml:space="preserve"> +0,5</w:t>
            </w:r>
            <w:r w:rsidR="009346D5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МГц </w:t>
            </w:r>
            <w:r w:rsidR="003D1F1A" w:rsidRPr="00BC16D8">
              <w:rPr>
                <w:lang w:val="ru-RU"/>
              </w:rPr>
              <w:t>и –0,5 </w:t>
            </w:r>
            <w:r w:rsidRPr="00BC16D8">
              <w:rPr>
                <w:lang w:val="ru-RU"/>
              </w:rPr>
              <w:t>МГц соответственно.</w:t>
            </w:r>
          </w:p>
          <w:p w:rsidR="00BA4063" w:rsidRPr="00BC16D8" w:rsidRDefault="00BA4063" w:rsidP="00BA4063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801055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3.</w:t>
            </w:r>
            <w:r w:rsidR="00801055" w:rsidRPr="00BC16D8">
              <w:rPr>
                <w:lang w:val="ru-RU"/>
              </w:rPr>
              <w:t> </w:t>
            </w:r>
            <w:r w:rsidR="009346D5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Измерения должны выполняться выше верхней </w:t>
            </w:r>
            <w:r w:rsidR="004F452A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и ниже нижней </w:t>
            </w:r>
            <w:r w:rsidR="004F452A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канала.</w:t>
            </w:r>
          </w:p>
          <w:p w:rsidR="00BA4063" w:rsidRPr="00BC16D8" w:rsidRDefault="00BA4063" w:rsidP="00BA4063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801055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4.</w:t>
            </w:r>
            <w:r w:rsidR="00801055" w:rsidRPr="00BC16D8">
              <w:rPr>
                <w:lang w:val="ru-RU"/>
              </w:rPr>
              <w:t> </w:t>
            </w:r>
            <w:r w:rsidR="009346D5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Приведенное выше требование к SEM применяется </w:t>
            </w:r>
            <w:r w:rsidR="004F452A" w:rsidRPr="00BC16D8">
              <w:rPr>
                <w:lang w:val="ru-RU"/>
              </w:rPr>
              <w:t>для полос</w:t>
            </w:r>
            <w:r w:rsidRPr="00BC16D8">
              <w:rPr>
                <w:lang w:val="ru-RU"/>
              </w:rPr>
              <w:t xml:space="preserve"> частот, соответствующих значению NS, равному </w:t>
            </w:r>
            <w:proofErr w:type="spellStart"/>
            <w:r w:rsidRPr="00BC16D8">
              <w:rPr>
                <w:lang w:val="ru-RU"/>
              </w:rPr>
              <w:t>NS_04</w:t>
            </w:r>
            <w:proofErr w:type="spellEnd"/>
            <w:r w:rsidRPr="00BC16D8">
              <w:rPr>
                <w:lang w:val="ru-RU"/>
              </w:rPr>
              <w:t>, как указано в таблице 3-1.</w:t>
            </w:r>
          </w:p>
          <w:p w:rsidR="00CE065A" w:rsidRPr="00BC16D8" w:rsidRDefault="00BA4063" w:rsidP="00801055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801055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5.</w:t>
            </w:r>
            <w:r w:rsidR="00801055" w:rsidRPr="00BC16D8">
              <w:rPr>
                <w:lang w:val="ru-RU"/>
              </w:rPr>
              <w:t> </w:t>
            </w:r>
            <w:r w:rsidR="009346D5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Для диапазона частотного сдвига 2,5–2,8 МГц при ширине полосы </w:t>
            </w:r>
            <w:r w:rsidR="004F452A" w:rsidRPr="00BC16D8">
              <w:rPr>
                <w:lang w:val="ru-RU"/>
              </w:rPr>
              <w:t xml:space="preserve">пропускания </w:t>
            </w:r>
            <w:r w:rsidR="009346D5" w:rsidRPr="00BC16D8">
              <w:rPr>
                <w:lang w:val="ru-RU"/>
              </w:rPr>
              <w:t>канала 1,4 </w:t>
            </w:r>
            <w:r w:rsidRPr="00BC16D8">
              <w:rPr>
                <w:lang w:val="ru-RU"/>
              </w:rPr>
              <w:t xml:space="preserve">МГц позиция измерения определяется при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3 МГц.</w:t>
            </w:r>
          </w:p>
        </w:tc>
      </w:tr>
    </w:tbl>
    <w:p w:rsidR="00CE065A" w:rsidRPr="00BC16D8" w:rsidRDefault="00CE065A" w:rsidP="00306376">
      <w:pPr>
        <w:pStyle w:val="Tablefin"/>
        <w:rPr>
          <w:lang w:val="ru-RU"/>
        </w:rPr>
      </w:pPr>
    </w:p>
    <w:p w:rsidR="00CE065A" w:rsidRPr="00BC16D8" w:rsidRDefault="00801055" w:rsidP="00995D7A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r w:rsidR="00E45457" w:rsidRPr="00BC16D8">
        <w:rPr>
          <w:lang w:val="ru-RU"/>
        </w:rPr>
        <w:t> </w:t>
      </w:r>
      <w:r w:rsidR="005964E3" w:rsidRPr="00BC16D8">
        <w:rPr>
          <w:lang w:val="ru-RU"/>
        </w:rPr>
        <w:t>– </w:t>
      </w:r>
      <w:r w:rsidR="00AC1052" w:rsidRPr="00BC16D8">
        <w:rPr>
          <w:lang w:val="ru-RU"/>
        </w:rPr>
        <w:t xml:space="preserve">Общим правилом является то, что ширина полосы разрешения измерительного </w:t>
      </w:r>
      <w:r w:rsidR="00E91BA6" w:rsidRPr="00BC16D8">
        <w:rPr>
          <w:lang w:val="ru-RU"/>
        </w:rPr>
        <w:t>оборудования</w:t>
      </w:r>
      <w:r w:rsidR="00AC1052" w:rsidRPr="00BC16D8">
        <w:rPr>
          <w:lang w:val="ru-RU"/>
        </w:rPr>
        <w:t xml:space="preserve"> должна быть равна MBW. Вместе с тем в целях повышения точности, чувствительности и эффективности измерений ширина полосы разрешения может быть меньше MBW. В случае если ширина полосы разрешения меньше MBW, результат должен интегрироваться по MBW для получения эквивалентной ширины полосы шума в MBW.</w:t>
      </w:r>
    </w:p>
    <w:p w:rsidR="00CE065A" w:rsidRPr="00BC16D8" w:rsidRDefault="00CE065A" w:rsidP="005964E3">
      <w:pPr>
        <w:pStyle w:val="Heading4"/>
        <w:jc w:val="left"/>
        <w:rPr>
          <w:lang w:val="ru-RU"/>
        </w:rPr>
      </w:pPr>
      <w:r w:rsidRPr="00BC16D8">
        <w:rPr>
          <w:lang w:val="ru-RU"/>
        </w:rPr>
        <w:t>3.1.3.3</w:t>
      </w:r>
      <w:r w:rsidRPr="00BC16D8">
        <w:rPr>
          <w:lang w:val="ru-RU"/>
        </w:rPr>
        <w:tab/>
      </w:r>
      <w:r w:rsidR="00E45457" w:rsidRPr="00BC16D8">
        <w:rPr>
          <w:bCs/>
          <w:lang w:val="ru-RU"/>
        </w:rPr>
        <w:t xml:space="preserve">Дополнительное излучение </w:t>
      </w:r>
      <w:r w:rsidR="00AC1052" w:rsidRPr="00BC16D8">
        <w:rPr>
          <w:bCs/>
          <w:lang w:val="ru-RU"/>
        </w:rPr>
        <w:t xml:space="preserve">спектра </w:t>
      </w:r>
      <w:r w:rsidR="00E45457" w:rsidRPr="00BC16D8">
        <w:rPr>
          <w:bCs/>
          <w:lang w:val="ru-RU"/>
        </w:rPr>
        <w:t xml:space="preserve">E-UTRAN при значении NS, </w:t>
      </w:r>
      <w:r w:rsidR="005964E3" w:rsidRPr="00BC16D8">
        <w:rPr>
          <w:bCs/>
          <w:lang w:val="ru-RU"/>
        </w:rPr>
        <w:t>равном "NS_06" или </w:t>
      </w:r>
      <w:r w:rsidR="00E45457" w:rsidRPr="00BC16D8">
        <w:rPr>
          <w:bCs/>
          <w:lang w:val="ru-RU"/>
        </w:rPr>
        <w:t>"NS_07"</w:t>
      </w:r>
    </w:p>
    <w:p w:rsidR="00CE065A" w:rsidRPr="00BC16D8" w:rsidRDefault="00E45457" w:rsidP="00CE065A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"NS_06" или "NS_07", то уровень мощности люб</w:t>
      </w:r>
      <w:r w:rsidR="00AC1052" w:rsidRPr="00BC16D8">
        <w:rPr>
          <w:lang w:val="ru-RU"/>
        </w:rPr>
        <w:t xml:space="preserve">ого излучения UE </w:t>
      </w:r>
      <w:r w:rsidRPr="00BC16D8">
        <w:rPr>
          <w:lang w:val="ru-RU"/>
        </w:rPr>
        <w:t>устройств не должен превышать предельные значения, приведенные в</w:t>
      </w:r>
      <w:r w:rsidR="00AC1052" w:rsidRPr="00BC16D8">
        <w:rPr>
          <w:lang w:val="ru-RU"/>
        </w:rPr>
        <w:t> </w:t>
      </w:r>
      <w:r w:rsidR="00E44A26" w:rsidRPr="00BC16D8">
        <w:rPr>
          <w:lang w:val="ru-RU"/>
        </w:rPr>
        <w:t>таблицах </w:t>
      </w:r>
      <w:r w:rsidRPr="00BC16D8">
        <w:rPr>
          <w:lang w:val="ru-RU"/>
        </w:rPr>
        <w:t>3.1.3.3-1 и 3.1.3.3-2.</w:t>
      </w:r>
    </w:p>
    <w:p w:rsidR="00CE065A" w:rsidRPr="00BC16D8" w:rsidRDefault="00C728A0" w:rsidP="00340380">
      <w:pPr>
        <w:pStyle w:val="TableNo"/>
        <w:pageBreakBefore/>
        <w:spacing w:before="0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136A83" w:rsidRPr="00BC16D8">
        <w:rPr>
          <w:lang w:val="ru-RU"/>
        </w:rPr>
        <w:t>3.1.3.3-1</w:t>
      </w:r>
    </w:p>
    <w:p w:rsidR="00CE065A" w:rsidRPr="00BC16D8" w:rsidRDefault="009C3310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требования, полосы E</w:t>
      </w:r>
      <w:r w:rsidRPr="00BC16D8">
        <w:rPr>
          <w:bCs/>
          <w:lang w:val="ru-RU"/>
        </w:rPr>
        <w:noBreakHyphen/>
        <w:t>UTRA ≤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255"/>
        <w:gridCol w:w="1411"/>
        <w:gridCol w:w="1410"/>
        <w:gridCol w:w="1411"/>
        <w:gridCol w:w="2350"/>
      </w:tblGrid>
      <w:tr w:rsidR="00136A83" w:rsidRPr="00BC16D8" w:rsidTr="00F468D6">
        <w:trPr>
          <w:jc w:val="center"/>
        </w:trPr>
        <w:tc>
          <w:tcPr>
            <w:tcW w:w="5812" w:type="dxa"/>
            <w:gridSpan w:val="6"/>
            <w:shd w:val="clear" w:color="auto" w:fill="auto"/>
          </w:tcPr>
          <w:p w:rsidR="00136A83" w:rsidRPr="00BC16D8" w:rsidRDefault="009C3310" w:rsidP="009C3310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="00AC1052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Полоса 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пропускания канала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136A83" w:rsidP="00136A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 w:eastAsia="ja-JP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 w:eastAsia="ja-JP"/>
              </w:rPr>
              <w:t>OoB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  <w:t>(</w:t>
            </w:r>
            <w:r w:rsidR="009C3310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136A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="009C3310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9C3310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136A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3</w:t>
            </w:r>
            <w:r w:rsidR="009C3310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9C3310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0" w:type="dxa"/>
            <w:shd w:val="clear" w:color="auto" w:fill="auto"/>
          </w:tcPr>
          <w:p w:rsidR="00CE065A" w:rsidRPr="00BC16D8" w:rsidRDefault="00CE065A" w:rsidP="00136A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9C3310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136A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="009C3310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065A" w:rsidRPr="00BC16D8" w:rsidRDefault="00136A83" w:rsidP="00136A8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MBW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0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0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1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16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9C331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9C3310" w:rsidRPr="00BC16D8">
              <w:rPr>
                <w:lang w:val="ru-RU"/>
              </w:rPr>
              <w:t>кГц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0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1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100 </w:t>
            </w:r>
            <w:r w:rsidR="009C3310" w:rsidRPr="00BC16D8">
              <w:rPr>
                <w:lang w:val="ru-RU"/>
              </w:rPr>
              <w:t>кГц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C3310" w:rsidRPr="00BC16D8">
              <w:rPr>
                <w:lang w:val="ru-RU"/>
              </w:rPr>
              <w:t>МГц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C3310" w:rsidRPr="00BC16D8">
              <w:rPr>
                <w:lang w:val="ru-RU"/>
              </w:rPr>
              <w:t>МГц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C3310" w:rsidRPr="00BC16D8">
              <w:rPr>
                <w:lang w:val="ru-RU"/>
              </w:rPr>
              <w:t>МГц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6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C3310" w:rsidRPr="00BC16D8">
              <w:rPr>
                <w:lang w:val="ru-RU"/>
              </w:rPr>
              <w:t>МГц</w:t>
            </w:r>
          </w:p>
        </w:tc>
      </w:tr>
      <w:tr w:rsidR="00CE065A" w:rsidRPr="00BC16D8" w:rsidTr="00F468D6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10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C3310" w:rsidRPr="00BC16D8">
              <w:rPr>
                <w:lang w:val="ru-RU"/>
              </w:rPr>
              <w:t>МГц</w:t>
            </w:r>
          </w:p>
        </w:tc>
      </w:tr>
      <w:tr w:rsidR="00CE065A" w:rsidRPr="00BC16D8" w:rsidTr="00AA67D2">
        <w:trPr>
          <w:jc w:val="center"/>
        </w:trPr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15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136A83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F468D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C3310" w:rsidRPr="00BC16D8">
              <w:rPr>
                <w:lang w:val="ru-RU"/>
              </w:rPr>
              <w:t>МГц</w:t>
            </w:r>
          </w:p>
        </w:tc>
      </w:tr>
      <w:tr w:rsidR="00CE065A" w:rsidRPr="00BC16D8" w:rsidTr="00AA67D2">
        <w:trPr>
          <w:jc w:val="center"/>
        </w:trPr>
        <w:tc>
          <w:tcPr>
            <w:tcW w:w="58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:rsidR="009C3310" w:rsidRPr="00BC16D8" w:rsidRDefault="009C3310" w:rsidP="009C331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E44A26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и последняя позици</w:t>
            </w:r>
            <w:r w:rsidR="009333E1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 использованием фильтра 30 кГц определя</w:t>
            </w:r>
            <w:r w:rsidR="00AC1052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тся при </w:t>
            </w:r>
            <w:r w:rsidR="00AC1052" w:rsidRPr="00BC16D8">
              <w:rPr>
                <w:lang w:val="ru-RU"/>
              </w:rPr>
              <w:t xml:space="preserve">сдвиге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0,015 МГц и 0,085 МГц. Первая и последняя позици</w:t>
            </w:r>
            <w:r w:rsidR="009333E1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 использованием фильтра 100 кГц определя</w:t>
            </w:r>
            <w:r w:rsidR="00AC1052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>тся при</w:t>
            </w:r>
            <w:r w:rsidR="00AC1052" w:rsidRPr="00BC16D8">
              <w:rPr>
                <w:lang w:val="ru-RU"/>
              </w:rPr>
              <w:t xml:space="preserve">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0,15 МГц и 0,95 МГц.</w:t>
            </w:r>
          </w:p>
          <w:p w:rsidR="009C3310" w:rsidRPr="00BC16D8" w:rsidRDefault="0064769C" w:rsidP="009C331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 2. – </w:t>
            </w:r>
            <w:r w:rsidR="009C3310" w:rsidRPr="00BC16D8">
              <w:rPr>
                <w:lang w:val="ru-RU"/>
              </w:rPr>
              <w:t>На границе предельного уровня излучения спектр</w:t>
            </w:r>
            <w:r w:rsidR="00AC1052" w:rsidRPr="00BC16D8">
              <w:rPr>
                <w:lang w:val="ru-RU"/>
              </w:rPr>
              <w:t>а</w:t>
            </w:r>
            <w:r w:rsidR="009C3310" w:rsidRPr="00BC16D8">
              <w:rPr>
                <w:lang w:val="ru-RU"/>
              </w:rPr>
              <w:t xml:space="preserve"> первая и последняя позиции измерения с использованием фильтра 1 МГц </w:t>
            </w:r>
            <w:r w:rsidR="00AC1052" w:rsidRPr="00BC16D8">
              <w:rPr>
                <w:lang w:val="ru-RU"/>
              </w:rPr>
              <w:t>определяются между значениями сдвига</w:t>
            </w:r>
            <w:r w:rsidR="009C3310" w:rsidRPr="00BC16D8">
              <w:rPr>
                <w:lang w:val="ru-RU"/>
              </w:rPr>
              <w:t xml:space="preserve"> +0,5 МГц и –0,5 МГц соответственно.</w:t>
            </w:r>
          </w:p>
          <w:p w:rsidR="009C3310" w:rsidRPr="00BC16D8" w:rsidRDefault="009C3310" w:rsidP="009C331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AC1052" w:rsidRPr="00BC16D8">
              <w:rPr>
                <w:lang w:val="ru-RU"/>
              </w:rPr>
              <w:t> </w:t>
            </w:r>
            <w:r w:rsidR="0064769C" w:rsidRPr="00BC16D8">
              <w:rPr>
                <w:lang w:val="ru-RU"/>
              </w:rPr>
              <w:t>3. – </w:t>
            </w:r>
            <w:r w:rsidRPr="00BC16D8">
              <w:rPr>
                <w:lang w:val="ru-RU"/>
              </w:rPr>
              <w:t xml:space="preserve">Измерения должны выполняться выше верхней </w:t>
            </w:r>
            <w:r w:rsidR="00AC1052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и ниже нижней </w:t>
            </w:r>
            <w:r w:rsidR="00AC1052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канала.</w:t>
            </w:r>
          </w:p>
          <w:p w:rsidR="009C3310" w:rsidRPr="00BC16D8" w:rsidRDefault="009C3310" w:rsidP="0064769C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AC1052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4.</w:t>
            </w:r>
            <w:r w:rsidR="0064769C" w:rsidRPr="00BC16D8">
              <w:rPr>
                <w:lang w:val="ru-RU"/>
              </w:rPr>
              <w:t> – </w:t>
            </w:r>
            <w:r w:rsidRPr="00BC16D8">
              <w:rPr>
                <w:lang w:val="ru-RU"/>
              </w:rPr>
              <w:t xml:space="preserve">Приведенное выше требование к SEM применяется </w:t>
            </w:r>
            <w:r w:rsidR="00AC1052" w:rsidRPr="00BC16D8">
              <w:rPr>
                <w:lang w:val="ru-RU"/>
              </w:rPr>
              <w:t>для полос</w:t>
            </w:r>
            <w:r w:rsidRPr="00BC16D8">
              <w:rPr>
                <w:lang w:val="ru-RU"/>
              </w:rPr>
              <w:t xml:space="preserve"> частот, соответствующих значению NS, равному NS_06 и NS_07, как указано в таблице 3-1.</w:t>
            </w:r>
          </w:p>
          <w:p w:rsidR="00CE065A" w:rsidRPr="00BC16D8" w:rsidRDefault="0064769C" w:rsidP="009C3310">
            <w:pPr>
              <w:pStyle w:val="TableLegendNote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lang w:val="ru-RU"/>
              </w:rPr>
              <w:t>ПРИМЕЧАНИЕ 5. – </w:t>
            </w:r>
            <w:r w:rsidR="009C3310" w:rsidRPr="00BC16D8">
              <w:rPr>
                <w:lang w:val="ru-RU"/>
              </w:rPr>
              <w:t xml:space="preserve">Для диапазона частотного сдвига 2,5–2,8 МГц при ширине полосы </w:t>
            </w:r>
            <w:r w:rsidR="00AC1052" w:rsidRPr="00BC16D8">
              <w:rPr>
                <w:lang w:val="ru-RU"/>
              </w:rPr>
              <w:t xml:space="preserve">пропускания </w:t>
            </w:r>
            <w:r w:rsidRPr="00BC16D8">
              <w:rPr>
                <w:lang w:val="ru-RU"/>
              </w:rPr>
              <w:t>канала 1,4 </w:t>
            </w:r>
            <w:r w:rsidR="009C3310" w:rsidRPr="00BC16D8">
              <w:rPr>
                <w:lang w:val="ru-RU"/>
              </w:rPr>
              <w:t xml:space="preserve">МГц позиция измерения определяется при </w:t>
            </w:r>
            <w:r w:rsidR="009C3310"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="009C3310" w:rsidRPr="00BC16D8">
              <w:rPr>
                <w:i/>
                <w:iCs/>
                <w:szCs w:val="22"/>
                <w:lang w:val="ru-RU"/>
              </w:rPr>
              <w:t>f</w:t>
            </w:r>
            <w:r w:rsidR="009C3310"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="009C3310" w:rsidRPr="00BC16D8">
              <w:rPr>
                <w:lang w:val="ru-RU"/>
              </w:rPr>
              <w:t>, равном 3 МГц.</w:t>
            </w:r>
          </w:p>
        </w:tc>
      </w:tr>
    </w:tbl>
    <w:p w:rsidR="00CE065A" w:rsidRPr="00BC16D8" w:rsidRDefault="00CE065A" w:rsidP="00AA67D2">
      <w:pPr>
        <w:pStyle w:val="Tablefin"/>
        <w:rPr>
          <w:lang w:val="ru-RU"/>
        </w:rPr>
      </w:pPr>
    </w:p>
    <w:p w:rsidR="00CE065A" w:rsidRPr="00BC16D8" w:rsidRDefault="00C728A0" w:rsidP="00DD6C04">
      <w:pPr>
        <w:pStyle w:val="TableNo"/>
        <w:pageBreakBefore/>
        <w:spacing w:before="0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4008FA" w:rsidRPr="00BC16D8">
        <w:rPr>
          <w:lang w:val="ru-RU"/>
        </w:rPr>
        <w:t>3.1.3.3-2</w:t>
      </w:r>
    </w:p>
    <w:p w:rsidR="00CE065A" w:rsidRPr="00BC16D8" w:rsidRDefault="009C3310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требования, 3 ГГц &lt; полосы E</w:t>
      </w:r>
      <w:r w:rsidRPr="00BC16D8">
        <w:rPr>
          <w:bCs/>
          <w:lang w:val="ru-RU"/>
        </w:rPr>
        <w:noBreakHyphen/>
        <w:t>UTRA ≤ 4,2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255"/>
        <w:gridCol w:w="1411"/>
        <w:gridCol w:w="1410"/>
        <w:gridCol w:w="1411"/>
        <w:gridCol w:w="2350"/>
      </w:tblGrid>
      <w:tr w:rsidR="004008FA" w:rsidRPr="00BC16D8" w:rsidTr="00236E24">
        <w:trPr>
          <w:jc w:val="center"/>
        </w:trPr>
        <w:tc>
          <w:tcPr>
            <w:tcW w:w="5812" w:type="dxa"/>
            <w:gridSpan w:val="6"/>
            <w:shd w:val="clear" w:color="auto" w:fill="auto"/>
          </w:tcPr>
          <w:p w:rsidR="004008FA" w:rsidRPr="00BC16D8" w:rsidRDefault="00CB6F5D" w:rsidP="001D6E5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Предельный уровень излучения спектра (дБм)/</w:t>
            </w:r>
            <w:r w:rsidR="001D6E54" w:rsidRPr="00BC16D8">
              <w:rPr>
                <w:bCs/>
                <w:lang w:val="ru-RU"/>
              </w:rPr>
              <w:t xml:space="preserve">Полоса </w:t>
            </w:r>
            <w:r w:rsidRPr="00BC16D8">
              <w:rPr>
                <w:bCs/>
                <w:lang w:val="ru-RU"/>
              </w:rPr>
              <w:t>пропускания канала</w:t>
            </w:r>
          </w:p>
        </w:tc>
      </w:tr>
      <w:tr w:rsidR="004008F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4008FA" w:rsidRPr="00BC16D8" w:rsidRDefault="004008FA" w:rsidP="00236E2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Δ</w:t>
            </w:r>
            <w:r w:rsidRPr="00BC16D8">
              <w:rPr>
                <w:i/>
                <w:lang w:val="ru-RU"/>
              </w:rPr>
              <w:t>f</w:t>
            </w:r>
            <w:r w:rsidRPr="00BC16D8">
              <w:rPr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br/>
              <w:t>(</w:t>
            </w:r>
            <w:r w:rsidR="00CB6F5D" w:rsidRPr="00BC16D8">
              <w:rPr>
                <w:lang w:val="ru-RU"/>
              </w:rPr>
              <w:t>МГц</w:t>
            </w:r>
            <w:r w:rsidRPr="00BC16D8">
              <w:rPr>
                <w:lang w:val="ru-RU"/>
              </w:rPr>
              <w:t>)</w:t>
            </w:r>
          </w:p>
        </w:tc>
        <w:tc>
          <w:tcPr>
            <w:tcW w:w="757" w:type="dxa"/>
            <w:shd w:val="clear" w:color="auto" w:fill="auto"/>
          </w:tcPr>
          <w:p w:rsidR="004008FA" w:rsidRPr="00BC16D8" w:rsidRDefault="004008FA" w:rsidP="00236E2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4</w:t>
            </w:r>
            <w:r w:rsidRPr="00BC16D8">
              <w:rPr>
                <w:lang w:val="ru-RU"/>
              </w:rPr>
              <w:br/>
            </w:r>
            <w:r w:rsidR="00CB6F5D" w:rsidRPr="00BC16D8">
              <w:rPr>
                <w:lang w:val="ru-RU"/>
              </w:rPr>
              <w:t>МГц</w:t>
            </w:r>
          </w:p>
        </w:tc>
        <w:tc>
          <w:tcPr>
            <w:tcW w:w="851" w:type="dxa"/>
            <w:shd w:val="clear" w:color="auto" w:fill="auto"/>
          </w:tcPr>
          <w:p w:rsidR="004008FA" w:rsidRPr="00BC16D8" w:rsidRDefault="004008FA" w:rsidP="00236E2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0</w:t>
            </w:r>
            <w:r w:rsidRPr="00BC16D8">
              <w:rPr>
                <w:lang w:val="ru-RU"/>
              </w:rPr>
              <w:br/>
            </w:r>
            <w:r w:rsidR="00CB6F5D" w:rsidRPr="00BC16D8">
              <w:rPr>
                <w:lang w:val="ru-RU"/>
              </w:rPr>
              <w:t>МГц</w:t>
            </w:r>
          </w:p>
        </w:tc>
        <w:tc>
          <w:tcPr>
            <w:tcW w:w="850" w:type="dxa"/>
            <w:shd w:val="clear" w:color="auto" w:fill="auto"/>
          </w:tcPr>
          <w:p w:rsidR="004008FA" w:rsidRPr="00BC16D8" w:rsidRDefault="004008FA" w:rsidP="00236E2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  <w:r w:rsidRPr="00BC16D8">
              <w:rPr>
                <w:lang w:val="ru-RU"/>
              </w:rPr>
              <w:br/>
            </w:r>
            <w:r w:rsidR="00CB6F5D" w:rsidRPr="00BC16D8">
              <w:rPr>
                <w:lang w:val="ru-RU"/>
              </w:rPr>
              <w:t>МГц</w:t>
            </w:r>
          </w:p>
        </w:tc>
        <w:tc>
          <w:tcPr>
            <w:tcW w:w="851" w:type="dxa"/>
            <w:shd w:val="clear" w:color="auto" w:fill="auto"/>
          </w:tcPr>
          <w:p w:rsidR="004008FA" w:rsidRPr="00BC16D8" w:rsidRDefault="004008FA" w:rsidP="00236E2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Pr="00BC16D8">
              <w:rPr>
                <w:lang w:val="ru-RU"/>
              </w:rPr>
              <w:br/>
            </w:r>
            <w:r w:rsidR="00CB6F5D" w:rsidRPr="00BC16D8">
              <w:rPr>
                <w:lang w:val="ru-RU"/>
              </w:rPr>
              <w:t>МГц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08FA" w:rsidRPr="00BC16D8" w:rsidRDefault="004008FA" w:rsidP="00236E2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</w:tr>
      <w:tr w:rsidR="00CE065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0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0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1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16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CB6F5D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CB6F5D" w:rsidRPr="00BC16D8">
              <w:rPr>
                <w:lang w:val="ru-RU"/>
              </w:rPr>
              <w:t>кГц</w:t>
            </w:r>
          </w:p>
        </w:tc>
      </w:tr>
      <w:tr w:rsidR="00CE065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0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1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100 </w:t>
            </w:r>
            <w:r w:rsidR="00CB6F5D" w:rsidRPr="00BC16D8">
              <w:rPr>
                <w:lang w:val="ru-RU"/>
              </w:rPr>
              <w:t>кГц</w:t>
            </w:r>
          </w:p>
        </w:tc>
      </w:tr>
      <w:tr w:rsidR="00CE065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CB6F5D" w:rsidRPr="00BC16D8">
              <w:rPr>
                <w:lang w:val="ru-RU"/>
              </w:rPr>
              <w:t>МГц</w:t>
            </w:r>
          </w:p>
        </w:tc>
      </w:tr>
      <w:tr w:rsidR="00CE065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CB6F5D" w:rsidRPr="00BC16D8">
              <w:rPr>
                <w:lang w:val="ru-RU"/>
              </w:rPr>
              <w:t>МГц</w:t>
            </w:r>
          </w:p>
        </w:tc>
      </w:tr>
      <w:tr w:rsidR="00CE065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9C33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CB6F5D" w:rsidRPr="00BC16D8">
              <w:rPr>
                <w:lang w:val="ru-RU"/>
              </w:rPr>
              <w:t>МГц</w:t>
            </w:r>
          </w:p>
        </w:tc>
      </w:tr>
      <w:tr w:rsidR="00CE065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6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0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CB6F5D" w:rsidRPr="00BC16D8">
              <w:rPr>
                <w:lang w:val="ru-RU"/>
              </w:rPr>
              <w:t>МГц</w:t>
            </w:r>
          </w:p>
        </w:tc>
      </w:tr>
      <w:tr w:rsidR="00CE065A" w:rsidRPr="00BC16D8" w:rsidTr="00236E24">
        <w:trPr>
          <w:jc w:val="center"/>
        </w:trPr>
        <w:tc>
          <w:tcPr>
            <w:tcW w:w="1086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10</w:t>
            </w:r>
          </w:p>
        </w:tc>
        <w:tc>
          <w:tcPr>
            <w:tcW w:w="75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851" w:type="dxa"/>
            <w:vMerge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CB6F5D" w:rsidRPr="00BC16D8">
              <w:rPr>
                <w:lang w:val="ru-RU"/>
              </w:rPr>
              <w:t>МГц</w:t>
            </w:r>
          </w:p>
        </w:tc>
      </w:tr>
      <w:tr w:rsidR="00CE065A" w:rsidRPr="00BC16D8" w:rsidTr="00A24E09">
        <w:trPr>
          <w:jc w:val="center"/>
        </w:trPr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="009C3310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15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4008F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C33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236E24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CB6F5D" w:rsidRPr="00BC16D8">
              <w:rPr>
                <w:lang w:val="ru-RU"/>
              </w:rPr>
              <w:t>МГц</w:t>
            </w:r>
          </w:p>
        </w:tc>
      </w:tr>
      <w:tr w:rsidR="00CE065A" w:rsidRPr="00BC16D8" w:rsidTr="00A24E09">
        <w:trPr>
          <w:jc w:val="center"/>
        </w:trPr>
        <w:tc>
          <w:tcPr>
            <w:tcW w:w="58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:rsidR="00CB6F5D" w:rsidRPr="00BC16D8" w:rsidRDefault="00CB6F5D" w:rsidP="00CB6F5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C10D4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и последняя позици</w:t>
            </w:r>
            <w:r w:rsidR="009333E1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 использованием фильтра 30 кГц определя</w:t>
            </w:r>
            <w:r w:rsidR="00AC1052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тся при </w:t>
            </w:r>
            <w:r w:rsidR="00AC1052" w:rsidRPr="00BC16D8">
              <w:rPr>
                <w:lang w:val="ru-RU"/>
              </w:rPr>
              <w:t xml:space="preserve">сдвиге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0,015 МГц и 0,085 МГц. Первая и последняя позици</w:t>
            </w:r>
            <w:r w:rsidR="009333E1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 использованием фильтра 100 кГц определя</w:t>
            </w:r>
            <w:r w:rsidR="00AC1052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>тся при</w:t>
            </w:r>
            <w:r w:rsidR="00AC1052" w:rsidRPr="00BC16D8">
              <w:rPr>
                <w:lang w:val="ru-RU"/>
              </w:rPr>
              <w:t xml:space="preserve">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0,15 МГц и 0,95 МГц.</w:t>
            </w:r>
          </w:p>
          <w:p w:rsidR="00CB6F5D" w:rsidRPr="00BC16D8" w:rsidRDefault="00CB6F5D" w:rsidP="00CB6F5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</w:t>
            </w:r>
            <w:r w:rsidR="00C10D4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На границе предельного уровня излучения спектр</w:t>
            </w:r>
            <w:r w:rsidR="00AC1052" w:rsidRPr="00BC16D8">
              <w:rPr>
                <w:lang w:val="ru-RU"/>
              </w:rPr>
              <w:t>а</w:t>
            </w:r>
            <w:r w:rsidRPr="00BC16D8">
              <w:rPr>
                <w:lang w:val="ru-RU"/>
              </w:rPr>
              <w:t xml:space="preserve"> первая и последняя позиции измер</w:t>
            </w:r>
            <w:r w:rsidR="00C10D48" w:rsidRPr="00BC16D8">
              <w:rPr>
                <w:lang w:val="ru-RU"/>
              </w:rPr>
              <w:t>ения с использованием фильтра 1 </w:t>
            </w:r>
            <w:r w:rsidRPr="00BC16D8">
              <w:rPr>
                <w:lang w:val="ru-RU"/>
              </w:rPr>
              <w:t xml:space="preserve">МГц </w:t>
            </w:r>
            <w:r w:rsidR="00AC1052" w:rsidRPr="00BC16D8">
              <w:rPr>
                <w:lang w:val="ru-RU"/>
              </w:rPr>
              <w:t>определяются между значениями сдвига</w:t>
            </w:r>
            <w:r w:rsidR="00C10D48" w:rsidRPr="00BC16D8">
              <w:rPr>
                <w:lang w:val="ru-RU"/>
              </w:rPr>
              <w:t xml:space="preserve"> +0,5 </w:t>
            </w:r>
            <w:r w:rsidRPr="00BC16D8">
              <w:rPr>
                <w:lang w:val="ru-RU"/>
              </w:rPr>
              <w:t xml:space="preserve">МГц </w:t>
            </w:r>
            <w:r w:rsidR="00C10D48" w:rsidRPr="00BC16D8">
              <w:rPr>
                <w:lang w:val="ru-RU"/>
              </w:rPr>
              <w:t>и –0,5 </w:t>
            </w:r>
            <w:r w:rsidRPr="00BC16D8">
              <w:rPr>
                <w:lang w:val="ru-RU"/>
              </w:rPr>
              <w:t>МГц соответственно.</w:t>
            </w:r>
          </w:p>
          <w:p w:rsidR="00CB6F5D" w:rsidRPr="00BC16D8" w:rsidRDefault="00CB6F5D" w:rsidP="00CB6F5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3. </w:t>
            </w:r>
            <w:r w:rsidR="00C10D4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Измерения должны выполняться выше верхней </w:t>
            </w:r>
            <w:r w:rsidR="00AC1052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и ниже нижней </w:t>
            </w:r>
            <w:r w:rsidR="00AC1052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канала.</w:t>
            </w:r>
          </w:p>
          <w:p w:rsidR="00CB6F5D" w:rsidRPr="00BC16D8" w:rsidRDefault="00C10D48" w:rsidP="00CB6F5D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4. – </w:t>
            </w:r>
            <w:r w:rsidR="00CB6F5D" w:rsidRPr="00BC16D8">
              <w:rPr>
                <w:lang w:val="ru-RU"/>
              </w:rPr>
              <w:t xml:space="preserve">Приведенное выше требование к SEM применяется </w:t>
            </w:r>
            <w:r w:rsidR="00AC1052" w:rsidRPr="00BC16D8">
              <w:rPr>
                <w:lang w:val="ru-RU"/>
              </w:rPr>
              <w:t>для полос</w:t>
            </w:r>
            <w:r w:rsidR="00CB6F5D" w:rsidRPr="00BC16D8">
              <w:rPr>
                <w:lang w:val="ru-RU"/>
              </w:rPr>
              <w:t xml:space="preserve"> частот, соответствующих значению NS, равному NS_06 и NS_07, как указано в таблице 3-1.</w:t>
            </w:r>
          </w:p>
          <w:p w:rsidR="00CE065A" w:rsidRPr="00BC16D8" w:rsidRDefault="00CB6F5D" w:rsidP="00CB6F5D">
            <w:pPr>
              <w:pStyle w:val="TableLegendNote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lang w:val="ru-RU"/>
              </w:rPr>
              <w:t>ПРИМЕЧАНИЕ 5. </w:t>
            </w:r>
            <w:r w:rsidR="00C10D4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Для диапазона частотного сдвига 2,5–2,8 МГц при ширине полосы </w:t>
            </w:r>
            <w:r w:rsidR="00AC1052" w:rsidRPr="00BC16D8">
              <w:rPr>
                <w:lang w:val="ru-RU"/>
              </w:rPr>
              <w:t xml:space="preserve">пропускания </w:t>
            </w:r>
            <w:r w:rsidR="00C10D48" w:rsidRPr="00BC16D8">
              <w:rPr>
                <w:lang w:val="ru-RU"/>
              </w:rPr>
              <w:t>канала 1,4 </w:t>
            </w:r>
            <w:r w:rsidRPr="00BC16D8">
              <w:rPr>
                <w:lang w:val="ru-RU"/>
              </w:rPr>
              <w:t xml:space="preserve">МГц позиция измерения определяется при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3 МГц.</w:t>
            </w:r>
          </w:p>
        </w:tc>
      </w:tr>
    </w:tbl>
    <w:p w:rsidR="00CE065A" w:rsidRPr="00BC16D8" w:rsidRDefault="00CE065A" w:rsidP="003D33A6">
      <w:pPr>
        <w:pStyle w:val="Tablefin"/>
        <w:rPr>
          <w:lang w:val="ru-RU"/>
        </w:rPr>
      </w:pPr>
    </w:p>
    <w:p w:rsidR="00CE065A" w:rsidRPr="00BC16D8" w:rsidRDefault="00A462D5" w:rsidP="00495E44">
      <w:pPr>
        <w:pStyle w:val="Note"/>
        <w:rPr>
          <w:lang w:val="ru-RU"/>
        </w:rPr>
      </w:pPr>
      <w:r w:rsidRPr="00BC16D8">
        <w:rPr>
          <w:lang w:val="ru-RU"/>
        </w:rPr>
        <w:t>ПРИМЕЧАНИЕ. </w:t>
      </w:r>
      <w:r w:rsidR="00C10D48" w:rsidRPr="00BC16D8">
        <w:rPr>
          <w:lang w:val="ru-RU"/>
        </w:rPr>
        <w:t>– </w:t>
      </w:r>
      <w:r w:rsidR="00AC1052" w:rsidRPr="00BC16D8">
        <w:rPr>
          <w:lang w:val="ru-RU"/>
        </w:rPr>
        <w:t xml:space="preserve">Общим правилом является то, что ширина полосы разрешения измерительного </w:t>
      </w:r>
      <w:r w:rsidR="00E91BA6" w:rsidRPr="00BC16D8">
        <w:rPr>
          <w:lang w:val="ru-RU"/>
        </w:rPr>
        <w:t>оборудования</w:t>
      </w:r>
      <w:r w:rsidR="00AC1052" w:rsidRPr="00BC16D8">
        <w:rPr>
          <w:lang w:val="ru-RU"/>
        </w:rPr>
        <w:t xml:space="preserve"> должна быть равна MBW. Вместе с тем в целях повышения точности, чувствительности и эффективности измерений ширина полосы разрешения может быть меньше MBW. В случае если ширина полосы разрешения меньше MBW, результат должен интегрироваться по MBW для получения эквивалентной ширины полосы шума в MBW.</w:t>
      </w: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3.1.4</w:t>
      </w:r>
      <w:r w:rsidRPr="00BC16D8">
        <w:rPr>
          <w:lang w:val="ru-RU"/>
        </w:rPr>
        <w:tab/>
      </w:r>
      <w:r w:rsidR="002F2154" w:rsidRPr="00BC16D8">
        <w:rPr>
          <w:bCs/>
          <w:lang w:val="ru-RU"/>
        </w:rPr>
        <w:t xml:space="preserve">Дополнительная спектральная маска излучения </w:t>
      </w:r>
      <w:r w:rsidR="00AC1052" w:rsidRPr="00BC16D8">
        <w:rPr>
          <w:bCs/>
          <w:lang w:val="ru-RU"/>
        </w:rPr>
        <w:t>для СА</w:t>
      </w:r>
    </w:p>
    <w:p w:rsidR="00CE065A" w:rsidRPr="00BC16D8" w:rsidRDefault="002F2154" w:rsidP="002C3F0B">
      <w:pPr>
        <w:rPr>
          <w:lang w:val="ru-RU"/>
        </w:rPr>
      </w:pPr>
      <w:r w:rsidRPr="00BC16D8">
        <w:rPr>
          <w:lang w:val="ru-RU"/>
        </w:rPr>
        <w:t xml:space="preserve">Дополнительные требования к излучению спектра </w:t>
      </w:r>
      <w:r w:rsidR="00FC72CD" w:rsidRPr="00BC16D8">
        <w:rPr>
          <w:lang w:val="ru-RU"/>
        </w:rPr>
        <w:t>для СА</w:t>
      </w:r>
      <w:r w:rsidRPr="00BC16D8">
        <w:rPr>
          <w:lang w:val="ru-RU"/>
        </w:rPr>
        <w:t xml:space="preserve"> передаются сетью сигнализации в рамках сообщения о </w:t>
      </w:r>
      <w:r w:rsidR="00FC72CD" w:rsidRPr="00BC16D8">
        <w:rPr>
          <w:lang w:val="ru-RU"/>
        </w:rPr>
        <w:t>хендовере</w:t>
      </w:r>
      <w:r w:rsidRPr="00BC16D8">
        <w:rPr>
          <w:lang w:val="ru-RU"/>
        </w:rPr>
        <w:t xml:space="preserve"> между сотами</w:t>
      </w:r>
      <w:r w:rsidR="00FC72CD" w:rsidRPr="00BC16D8">
        <w:rPr>
          <w:lang w:val="ru-RU"/>
        </w:rPr>
        <w:t>/</w:t>
      </w:r>
      <w:r w:rsidRPr="00BC16D8">
        <w:rPr>
          <w:lang w:val="ru-RU"/>
        </w:rPr>
        <w:t xml:space="preserve">широковещательного сообщения и говорят о том, что </w:t>
      </w:r>
      <w:r w:rsidR="00FC72CD" w:rsidRPr="00BC16D8">
        <w:rPr>
          <w:lang w:val="ru-RU"/>
        </w:rPr>
        <w:t>UE должно удовлетворять</w:t>
      </w:r>
      <w:r w:rsidRPr="00BC16D8">
        <w:rPr>
          <w:lang w:val="ru-RU"/>
        </w:rPr>
        <w:t xml:space="preserve"> дополнительному требованию для конкретног</w:t>
      </w:r>
      <w:r w:rsidR="0048527E" w:rsidRPr="00BC16D8">
        <w:rPr>
          <w:lang w:val="ru-RU"/>
        </w:rPr>
        <w:t>о сценария развертывания. См. </w:t>
      </w:r>
      <w:r w:rsidRPr="00BC16D8">
        <w:rPr>
          <w:lang w:val="ru-RU"/>
        </w:rPr>
        <w:t>таблицу 3-2.</w:t>
      </w:r>
    </w:p>
    <w:p w:rsidR="00CE065A" w:rsidRPr="00BC16D8" w:rsidRDefault="00CE065A" w:rsidP="001922CD">
      <w:pPr>
        <w:pStyle w:val="Heading4"/>
        <w:rPr>
          <w:lang w:val="ru-RU"/>
        </w:rPr>
      </w:pPr>
      <w:r w:rsidRPr="00BC16D8">
        <w:rPr>
          <w:lang w:val="ru-RU"/>
        </w:rPr>
        <w:t>3.1.4.1</w:t>
      </w:r>
      <w:r w:rsidRPr="00BC16D8">
        <w:rPr>
          <w:lang w:val="ru-RU"/>
        </w:rPr>
        <w:tab/>
      </w:r>
      <w:r w:rsidR="002F2154" w:rsidRPr="00BC16D8">
        <w:rPr>
          <w:bCs/>
          <w:lang w:val="ru-RU"/>
        </w:rPr>
        <w:t xml:space="preserve">Дополнительная спектральная маска излучения E-UTRAN </w:t>
      </w:r>
      <w:r w:rsidR="00EF4580" w:rsidRPr="00BC16D8">
        <w:rPr>
          <w:bCs/>
          <w:lang w:val="ru-RU"/>
        </w:rPr>
        <w:t>для СА</w:t>
      </w:r>
      <w:r w:rsidR="001922CD" w:rsidRPr="00BC16D8">
        <w:rPr>
          <w:bCs/>
          <w:lang w:val="ru-RU"/>
        </w:rPr>
        <w:t xml:space="preserve"> </w:t>
      </w:r>
      <w:r w:rsidR="00EF4580" w:rsidRPr="00BC16D8">
        <w:rPr>
          <w:bCs/>
          <w:lang w:val="ru-RU"/>
        </w:rPr>
        <w:t>при</w:t>
      </w:r>
      <w:r w:rsidR="002F2154" w:rsidRPr="00BC16D8">
        <w:rPr>
          <w:bCs/>
          <w:lang w:val="ru-RU"/>
        </w:rPr>
        <w:t xml:space="preserve"> значени</w:t>
      </w:r>
      <w:r w:rsidR="009333E1" w:rsidRPr="00BC16D8">
        <w:rPr>
          <w:bCs/>
          <w:lang w:val="ru-RU"/>
        </w:rPr>
        <w:t>и</w:t>
      </w:r>
      <w:r w:rsidR="002F2154" w:rsidRPr="00BC16D8">
        <w:rPr>
          <w:bCs/>
          <w:lang w:val="ru-RU"/>
        </w:rPr>
        <w:t xml:space="preserve"> NS</w:t>
      </w:r>
      <w:r w:rsidR="00EF4580" w:rsidRPr="00BC16D8">
        <w:rPr>
          <w:bCs/>
          <w:lang w:val="ru-RU"/>
        </w:rPr>
        <w:t>,</w:t>
      </w:r>
      <w:r w:rsidR="002F2154" w:rsidRPr="00BC16D8">
        <w:rPr>
          <w:bCs/>
          <w:lang w:val="ru-RU"/>
        </w:rPr>
        <w:t xml:space="preserve"> </w:t>
      </w:r>
      <w:r w:rsidR="00E91BA6" w:rsidRPr="00BC16D8">
        <w:rPr>
          <w:bCs/>
          <w:lang w:val="ru-RU"/>
        </w:rPr>
        <w:t>равном</w:t>
      </w:r>
      <w:r w:rsidR="002F2154" w:rsidRPr="00BC16D8">
        <w:rPr>
          <w:bCs/>
          <w:lang w:val="ru-RU"/>
        </w:rPr>
        <w:t xml:space="preserve"> "CA_NS_04"</w:t>
      </w:r>
    </w:p>
    <w:p w:rsidR="00CE065A" w:rsidRPr="00BC16D8" w:rsidRDefault="002F2154" w:rsidP="005D7992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"CA_NS_04", то уровень мощности люб</w:t>
      </w:r>
      <w:r w:rsidR="00EF4580" w:rsidRPr="00BC16D8">
        <w:rPr>
          <w:lang w:val="ru-RU"/>
        </w:rPr>
        <w:t>ого</w:t>
      </w:r>
      <w:r w:rsidRPr="00BC16D8">
        <w:rPr>
          <w:lang w:val="ru-RU"/>
        </w:rPr>
        <w:t xml:space="preserve"> излучени</w:t>
      </w:r>
      <w:r w:rsidR="00EF4580" w:rsidRPr="00BC16D8">
        <w:rPr>
          <w:lang w:val="ru-RU"/>
        </w:rPr>
        <w:t>я</w:t>
      </w:r>
      <w:r w:rsidRPr="00BC16D8">
        <w:rPr>
          <w:lang w:val="ru-RU"/>
        </w:rPr>
        <w:t xml:space="preserve"> </w:t>
      </w:r>
      <w:r w:rsidR="00EF4580" w:rsidRPr="00BC16D8">
        <w:rPr>
          <w:lang w:val="ru-RU"/>
        </w:rPr>
        <w:t xml:space="preserve">UE </w:t>
      </w:r>
      <w:r w:rsidRPr="00BC16D8">
        <w:rPr>
          <w:lang w:val="ru-RU"/>
        </w:rPr>
        <w:t>не должен превышать предельные значения, приведенные в таблице 3.1.4.1-1.</w:t>
      </w:r>
    </w:p>
    <w:p w:rsidR="00CE065A" w:rsidRPr="00BC16D8" w:rsidRDefault="00CE065A" w:rsidP="00CE065A">
      <w:pPr>
        <w:overflowPunct/>
        <w:autoSpaceDE/>
        <w:autoSpaceDN/>
        <w:adjustRightInd/>
        <w:spacing w:before="0"/>
        <w:textAlignment w:val="auto"/>
        <w:rPr>
          <w:rFonts w:ascii="Times New Roman Bold" w:hAnsi="Times New Roman Bold"/>
          <w:b/>
          <w:szCs w:val="24"/>
          <w:lang w:val="ru-RU"/>
        </w:rPr>
      </w:pPr>
      <w:r w:rsidRPr="00BC16D8">
        <w:rPr>
          <w:szCs w:val="24"/>
          <w:lang w:val="ru-RU"/>
        </w:rPr>
        <w:br w:type="page"/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877245" w:rsidRPr="00BC16D8">
        <w:rPr>
          <w:lang w:val="ru-RU"/>
        </w:rPr>
        <w:t>3.1.4.1-1</w:t>
      </w:r>
    </w:p>
    <w:p w:rsidR="00CE065A" w:rsidRPr="00BC16D8" w:rsidRDefault="002F2154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</w:t>
      </w:r>
      <w:r w:rsidR="002A51D2" w:rsidRPr="00BC16D8">
        <w:rPr>
          <w:lang w:val="ru-RU"/>
        </w:rPr>
        <w:t>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659"/>
        <w:gridCol w:w="1331"/>
        <w:gridCol w:w="1664"/>
        <w:gridCol w:w="1663"/>
        <w:gridCol w:w="1661"/>
      </w:tblGrid>
      <w:tr w:rsidR="00CE065A" w:rsidRPr="00BC16D8" w:rsidTr="00CD3FA9">
        <w:trPr>
          <w:jc w:val="center"/>
        </w:trPr>
        <w:tc>
          <w:tcPr>
            <w:tcW w:w="8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914AD2" w:rsidP="00914AD2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Предельный уровень излучения спектра (дБм)/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vertAlign w:val="subscript"/>
                <w:lang w:val="ru-RU"/>
              </w:rPr>
              <w:t>Channel_CA</w:t>
            </w:r>
          </w:p>
        </w:tc>
      </w:tr>
      <w:tr w:rsidR="00CE065A" w:rsidRPr="00BC16D8" w:rsidTr="00CD3FA9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D0397D" w:rsidP="0087724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 w:eastAsia="ja-JP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 w:eastAsia="ja-JP"/>
              </w:rPr>
              <w:t>OoB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br/>
              <w:t>(</w:t>
            </w:r>
            <w:r w:rsidR="00914AD2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9333E1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50+100RB</w:t>
            </w:r>
            <w:r w:rsidR="00D0397D"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(29</w:t>
            </w:r>
            <w:r w:rsidR="009333E1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9 </w:t>
            </w:r>
            <w:r w:rsidR="00914AD2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8112A4">
            <w:pPr>
              <w:pStyle w:val="Tablehead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75+75B</w:t>
            </w:r>
            <w:proofErr w:type="spellEnd"/>
            <w:r w:rsidRPr="00BC16D8">
              <w:rPr>
                <w:lang w:val="ru-RU"/>
              </w:rPr>
              <w:t xml:space="preserve"> (30</w:t>
            </w:r>
            <w:r w:rsidR="008112A4" w:rsidRPr="00BC16D8">
              <w:rPr>
                <w:lang w:val="ru-RU"/>
              </w:rPr>
              <w:t> </w:t>
            </w:r>
            <w:r w:rsidR="00914AD2" w:rsidRPr="00BC16D8">
              <w:rPr>
                <w:lang w:val="ru-RU"/>
              </w:rPr>
              <w:t>МГц</w:t>
            </w:r>
            <w:r w:rsidRPr="00BC16D8">
              <w:rPr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87724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75+100RB</w:t>
            </w:r>
            <w:proofErr w:type="spellEnd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(34</w:t>
            </w:r>
            <w:r w:rsidR="009333E1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85 </w:t>
            </w:r>
            <w:r w:rsidR="00914AD2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87724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100+100RB</w:t>
            </w:r>
            <w:proofErr w:type="spellEnd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(39</w:t>
            </w:r>
            <w:r w:rsidR="009333E1" w:rsidRPr="00BC16D8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8 </w:t>
            </w:r>
            <w:r w:rsidR="00914AD2" w:rsidRPr="00BC16D8">
              <w:rPr>
                <w:rFonts w:asciiTheme="majorBidi" w:hAnsiTheme="majorBidi" w:cstheme="majorBidi"/>
                <w:szCs w:val="22"/>
                <w:lang w:val="ru-RU"/>
              </w:rPr>
              <w:t>МГц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65A" w:rsidRPr="00BC16D8" w:rsidRDefault="00D0397D" w:rsidP="00877245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MBW</w:t>
            </w:r>
          </w:p>
        </w:tc>
      </w:tr>
      <w:tr w:rsidR="00CE065A" w:rsidRPr="00BC16D8" w:rsidTr="00CD3FA9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334E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B1"/>
            </w:r>
            <w:r w:rsidRPr="00BC16D8">
              <w:rPr>
                <w:lang w:val="ru-RU"/>
              </w:rPr>
              <w:t>0</w:t>
            </w:r>
            <w:r w:rsidR="00914AD2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22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914AD2" w:rsidRPr="00BC16D8">
              <w:rPr>
                <w:lang w:val="ru-RU"/>
              </w:rPr>
              <w:t>кГц</w:t>
            </w:r>
          </w:p>
        </w:tc>
      </w:tr>
      <w:tr w:rsidR="00CE065A" w:rsidRPr="00BC16D8" w:rsidTr="00CD3FA9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334E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B1"/>
            </w:r>
            <w:r w:rsidRPr="00BC16D8">
              <w:rPr>
                <w:lang w:val="ru-RU"/>
              </w:rPr>
              <w:t>1</w:t>
            </w:r>
            <w:r w:rsidR="00914AD2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5</w:t>
            </w:r>
            <w:r w:rsidR="00914A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11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14AD2" w:rsidRPr="00BC16D8">
              <w:rPr>
                <w:lang w:val="ru-RU"/>
              </w:rPr>
              <w:t>МГц</w:t>
            </w:r>
          </w:p>
        </w:tc>
      </w:tr>
      <w:tr w:rsidR="00CE065A" w:rsidRPr="00BC16D8" w:rsidTr="00CD3FA9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334E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B1"/>
            </w:r>
            <w:r w:rsidRPr="00BC16D8">
              <w:rPr>
                <w:lang w:val="ru-RU"/>
              </w:rPr>
              <w:t>5</w:t>
            </w:r>
            <w:r w:rsidR="00914A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  <w:r w:rsidR="00914AD2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34</w:t>
            </w:r>
            <w:r w:rsidR="00914A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14AD2" w:rsidRPr="00BC16D8">
              <w:rPr>
                <w:lang w:val="ru-RU"/>
              </w:rPr>
              <w:t>МГц</w:t>
            </w:r>
          </w:p>
        </w:tc>
      </w:tr>
      <w:tr w:rsidR="00CE065A" w:rsidRPr="00BC16D8" w:rsidTr="00CD3FA9">
        <w:trPr>
          <w:trHeight w:val="50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334E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B1"/>
            </w:r>
            <w:r w:rsidRPr="00BC16D8">
              <w:rPr>
                <w:lang w:val="ru-RU"/>
              </w:rPr>
              <w:t>34</w:t>
            </w:r>
            <w:r w:rsidR="00914A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9</w:t>
            </w:r>
            <w:r w:rsidR="00914AD2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35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14AD2" w:rsidRPr="00BC16D8">
              <w:rPr>
                <w:lang w:val="ru-RU"/>
              </w:rPr>
              <w:t>МГц</w:t>
            </w:r>
          </w:p>
        </w:tc>
      </w:tr>
      <w:tr w:rsidR="00CE065A" w:rsidRPr="00BC16D8" w:rsidTr="00CD3FA9">
        <w:trPr>
          <w:trHeight w:val="50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334E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B1"/>
            </w:r>
            <w:r w:rsidRPr="00BC16D8">
              <w:rPr>
                <w:lang w:val="ru-RU"/>
              </w:rPr>
              <w:t>35</w:t>
            </w:r>
            <w:r w:rsidR="00914AD2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39</w:t>
            </w:r>
            <w:r w:rsidR="00914A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14AD2" w:rsidRPr="00BC16D8">
              <w:rPr>
                <w:lang w:val="ru-RU"/>
              </w:rPr>
              <w:t>МГц</w:t>
            </w:r>
          </w:p>
        </w:tc>
      </w:tr>
      <w:tr w:rsidR="00CE065A" w:rsidRPr="00BC16D8" w:rsidTr="008112A4">
        <w:trPr>
          <w:trHeight w:val="50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334E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B1"/>
            </w:r>
            <w:r w:rsidRPr="00BC16D8">
              <w:rPr>
                <w:lang w:val="ru-RU"/>
              </w:rPr>
              <w:t>39</w:t>
            </w:r>
            <w:r w:rsidR="00914A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85</w:t>
            </w:r>
            <w:r w:rsidR="00914AD2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44</w:t>
            </w:r>
            <w:r w:rsidR="00914A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66E08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914A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65A" w:rsidRPr="00BC16D8" w:rsidRDefault="00CE065A" w:rsidP="00CD3FA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914AD2" w:rsidRPr="00BC16D8">
              <w:rPr>
                <w:lang w:val="ru-RU"/>
              </w:rPr>
              <w:t>МГц</w:t>
            </w:r>
          </w:p>
        </w:tc>
      </w:tr>
      <w:tr w:rsidR="00CE065A" w:rsidRPr="00BC16D8" w:rsidTr="008112A4">
        <w:trPr>
          <w:trHeight w:val="50"/>
          <w:jc w:val="center"/>
        </w:trPr>
        <w:tc>
          <w:tcPr>
            <w:tcW w:w="821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1458" w:rsidRPr="00BC16D8" w:rsidRDefault="00591458" w:rsidP="0059145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DA5430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и последняя позици</w:t>
            </w:r>
            <w:r w:rsidR="001D6E54" w:rsidRPr="00BC16D8">
              <w:rPr>
                <w:lang w:val="ru-RU"/>
              </w:rPr>
              <w:t>и</w:t>
            </w:r>
            <w:r w:rsidRPr="00BC16D8">
              <w:rPr>
                <w:lang w:val="ru-RU"/>
              </w:rPr>
              <w:t xml:space="preserve"> измерения с использованием фильтра 30 кГц определя</w:t>
            </w:r>
            <w:r w:rsidR="00EF4580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тся при </w:t>
            </w:r>
            <w:r w:rsidR="00EF4580" w:rsidRPr="00BC16D8">
              <w:rPr>
                <w:lang w:val="ru-RU"/>
              </w:rPr>
              <w:t xml:space="preserve">сдвиге 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Δ</w:t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lang w:val="ru-RU"/>
              </w:rPr>
              <w:t>, равном 0,015 МГц и 0,985 МГц.</w:t>
            </w:r>
          </w:p>
          <w:p w:rsidR="00591458" w:rsidRPr="00BC16D8" w:rsidRDefault="00591458" w:rsidP="0059145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</w:t>
            </w:r>
            <w:r w:rsidR="00DA5430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На границе предельного уровня излучения спектр</w:t>
            </w:r>
            <w:r w:rsidR="00EF4580" w:rsidRPr="00BC16D8">
              <w:rPr>
                <w:lang w:val="ru-RU"/>
              </w:rPr>
              <w:t>а</w:t>
            </w:r>
            <w:r w:rsidRPr="00BC16D8">
              <w:rPr>
                <w:lang w:val="ru-RU"/>
              </w:rPr>
              <w:t xml:space="preserve"> первая и последняя позиции измерения с использованием фильтра 1 МГц </w:t>
            </w:r>
            <w:r w:rsidR="00EF4580" w:rsidRPr="00BC16D8">
              <w:rPr>
                <w:lang w:val="ru-RU"/>
              </w:rPr>
              <w:t>опред</w:t>
            </w:r>
            <w:r w:rsidR="00DA5430" w:rsidRPr="00BC16D8">
              <w:rPr>
                <w:lang w:val="ru-RU"/>
              </w:rPr>
              <w:t>еляются между значениями сдвига</w:t>
            </w:r>
            <w:r w:rsidRPr="00BC16D8">
              <w:rPr>
                <w:lang w:val="ru-RU"/>
              </w:rPr>
              <w:t xml:space="preserve"> +0,5 МГц и –0,5 МГц соответственно.</w:t>
            </w:r>
          </w:p>
          <w:p w:rsidR="00591458" w:rsidRPr="00BC16D8" w:rsidRDefault="00591458" w:rsidP="0059145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3. </w:t>
            </w:r>
            <w:r w:rsidR="00DA5430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Измерения должны выполняться выше верхней </w:t>
            </w:r>
            <w:r w:rsidR="00EF4580" w:rsidRPr="00BC16D8">
              <w:rPr>
                <w:lang w:val="ru-RU"/>
              </w:rPr>
              <w:t>граничной част</w:t>
            </w:r>
            <w:r w:rsidR="00A54BEB" w:rsidRPr="00BC16D8">
              <w:rPr>
                <w:lang w:val="ru-RU"/>
              </w:rPr>
              <w:t>оты</w:t>
            </w:r>
            <w:r w:rsidRPr="00BC16D8">
              <w:rPr>
                <w:lang w:val="ru-RU"/>
              </w:rPr>
              <w:t xml:space="preserve"> канала и ниже нижней </w:t>
            </w:r>
            <w:r w:rsidR="00EF4580" w:rsidRPr="00BC16D8">
              <w:rPr>
                <w:lang w:val="ru-RU"/>
              </w:rPr>
              <w:t>граничной част</w:t>
            </w:r>
            <w:r w:rsidR="00A54BEB" w:rsidRPr="00BC16D8">
              <w:rPr>
                <w:lang w:val="ru-RU"/>
              </w:rPr>
              <w:t>оты</w:t>
            </w:r>
            <w:r w:rsidRPr="00BC16D8">
              <w:rPr>
                <w:lang w:val="ru-RU"/>
              </w:rPr>
              <w:t xml:space="preserve"> канала.</w:t>
            </w:r>
          </w:p>
          <w:p w:rsidR="00CE065A" w:rsidRPr="00BC16D8" w:rsidRDefault="00591458" w:rsidP="00EF4580">
            <w:pPr>
              <w:pStyle w:val="TableLegendNote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lang w:val="ru-RU"/>
              </w:rPr>
              <w:t>ПРИМЕЧАНИЕ 4. </w:t>
            </w:r>
            <w:r w:rsidR="00DA5430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Приведенное выше требование к SEM применяется </w:t>
            </w:r>
            <w:r w:rsidR="00EF4580" w:rsidRPr="00BC16D8">
              <w:rPr>
                <w:lang w:val="ru-RU"/>
              </w:rPr>
              <w:t>для полос</w:t>
            </w:r>
            <w:r w:rsidRPr="00BC16D8">
              <w:rPr>
                <w:lang w:val="ru-RU"/>
              </w:rPr>
              <w:t xml:space="preserve"> частот, соответствующих значению NS, равному CA_NS_04, как указано в таблице 3-2.</w:t>
            </w:r>
          </w:p>
        </w:tc>
      </w:tr>
    </w:tbl>
    <w:p w:rsidR="008C40A4" w:rsidRPr="00BC16D8" w:rsidRDefault="008C40A4" w:rsidP="008C40A4">
      <w:pPr>
        <w:pStyle w:val="Tablefin"/>
        <w:rPr>
          <w:lang w:val="ru-RU"/>
        </w:rPr>
      </w:pPr>
    </w:p>
    <w:p w:rsidR="00CE065A" w:rsidRPr="00BC16D8" w:rsidRDefault="00591458" w:rsidP="008C40A4">
      <w:pPr>
        <w:pStyle w:val="Note"/>
        <w:rPr>
          <w:lang w:val="ru-RU"/>
        </w:rPr>
      </w:pPr>
      <w:r w:rsidRPr="00BC16D8">
        <w:rPr>
          <w:lang w:val="ru-RU"/>
        </w:rPr>
        <w:t>ПРИМЕЧАНИЕ. </w:t>
      </w:r>
      <w:r w:rsidR="00C523B5" w:rsidRPr="00BC16D8">
        <w:rPr>
          <w:lang w:val="ru-RU"/>
        </w:rPr>
        <w:t>– </w:t>
      </w:r>
      <w:r w:rsidR="00EF4580" w:rsidRPr="00BC16D8">
        <w:rPr>
          <w:lang w:val="ru-RU"/>
        </w:rPr>
        <w:t xml:space="preserve">Общим правилом является то, что ширина полосы разрешения измерительного </w:t>
      </w:r>
      <w:r w:rsidR="00E91BA6" w:rsidRPr="00BC16D8">
        <w:rPr>
          <w:lang w:val="ru-RU"/>
        </w:rPr>
        <w:t>оборудования</w:t>
      </w:r>
      <w:r w:rsidR="00EF4580" w:rsidRPr="00BC16D8">
        <w:rPr>
          <w:lang w:val="ru-RU"/>
        </w:rPr>
        <w:t xml:space="preserve"> должна быть равна MBW. Вместе с тем в целях повышения точности, чувствительности и эффективности измерений ширина полосы разрешения может быть меньше MBW. В случае если ширина полосы разрешения меньше MBW, результат должен интегрироваться по MBW для получения эквивалентной ширины полосы шума в MBW.</w:t>
      </w: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3.2</w:t>
      </w:r>
      <w:r w:rsidRPr="00BC16D8">
        <w:rPr>
          <w:lang w:val="ru-RU"/>
        </w:rPr>
        <w:tab/>
      </w:r>
      <w:r w:rsidR="005D0E92" w:rsidRPr="00BC16D8">
        <w:rPr>
          <w:bCs/>
          <w:lang w:val="ru-RU"/>
        </w:rPr>
        <w:t>Коэффициент утечки в соседний канал</w:t>
      </w:r>
    </w:p>
    <w:p w:rsidR="00CE065A" w:rsidRPr="00BC16D8" w:rsidRDefault="005D0E92" w:rsidP="00CE065A">
      <w:pPr>
        <w:rPr>
          <w:lang w:val="ru-RU"/>
        </w:rPr>
      </w:pPr>
      <w:r w:rsidRPr="00BC16D8">
        <w:rPr>
          <w:lang w:val="ru-RU"/>
        </w:rPr>
        <w:t xml:space="preserve">Коэффициент утечки мощности в соседний канал (ACLR) – это отношение отфильтрованной средней мощности с центром на частоте </w:t>
      </w:r>
      <w:r w:rsidR="00EF4580" w:rsidRPr="00BC16D8">
        <w:rPr>
          <w:lang w:val="ru-RU"/>
        </w:rPr>
        <w:t>присвоенного</w:t>
      </w:r>
      <w:r w:rsidRPr="00BC16D8">
        <w:rPr>
          <w:lang w:val="ru-RU"/>
        </w:rPr>
        <w:t xml:space="preserve"> канала к отфильтрованной средней мощности с центром на частоте соседнего канала.</w:t>
      </w: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3.2.1</w:t>
      </w:r>
      <w:r w:rsidRPr="00BC16D8">
        <w:rPr>
          <w:lang w:val="ru-RU"/>
        </w:rPr>
        <w:tab/>
      </w:r>
      <w:r w:rsidR="00EF4580" w:rsidRPr="00BC16D8">
        <w:rPr>
          <w:lang w:val="ru-RU"/>
        </w:rPr>
        <w:t xml:space="preserve">ACLR системы </w:t>
      </w:r>
      <w:r w:rsidRPr="00BC16D8">
        <w:rPr>
          <w:lang w:val="ru-RU"/>
        </w:rPr>
        <w:t>E-UTRA</w:t>
      </w:r>
    </w:p>
    <w:p w:rsidR="00CE065A" w:rsidRPr="00BC16D8" w:rsidRDefault="005D0E92" w:rsidP="00847186">
      <w:pPr>
        <w:rPr>
          <w:lang w:val="ru-RU"/>
        </w:rPr>
      </w:pPr>
      <w:r w:rsidRPr="00BC16D8">
        <w:rPr>
          <w:lang w:val="ru-RU"/>
        </w:rPr>
        <w:t>Коэффициент утечки мощности в соседний канал</w:t>
      </w:r>
      <w:r w:rsidR="00EF4580" w:rsidRPr="00BC16D8">
        <w:rPr>
          <w:lang w:val="ru-RU"/>
        </w:rPr>
        <w:t xml:space="preserve"> E-UTRA</w:t>
      </w:r>
      <w:r w:rsidRPr="00BC16D8">
        <w:rPr>
          <w:lang w:val="ru-RU"/>
        </w:rPr>
        <w:t xml:space="preserve"> </w:t>
      </w:r>
      <w:r w:rsidR="00EF4580" w:rsidRPr="00BC16D8">
        <w:rPr>
          <w:lang w:val="ru-RU"/>
        </w:rPr>
        <w:t>(</w:t>
      </w:r>
      <w:r w:rsidRPr="00BC16D8">
        <w:rPr>
          <w:i/>
          <w:iCs/>
          <w:lang w:val="ru-RU"/>
        </w:rPr>
        <w:t>E-UTRA</w:t>
      </w:r>
      <w:r w:rsidRPr="00BC16D8">
        <w:rPr>
          <w:i/>
          <w:iCs/>
          <w:vertAlign w:val="subscript"/>
          <w:lang w:val="ru-RU"/>
        </w:rPr>
        <w:t>ACLR</w:t>
      </w:r>
      <w:r w:rsidR="00EF4580" w:rsidRPr="00BC16D8">
        <w:rPr>
          <w:iCs/>
          <w:lang w:val="ru-RU"/>
        </w:rPr>
        <w:t>)</w:t>
      </w:r>
      <w:r w:rsidRPr="00BC16D8">
        <w:rPr>
          <w:lang w:val="ru-RU"/>
        </w:rPr>
        <w:t xml:space="preserve"> – это отношение отфильтрованной средней мощности с центром на частоте </w:t>
      </w:r>
      <w:r w:rsidR="002A51D2" w:rsidRPr="00BC16D8">
        <w:rPr>
          <w:lang w:val="ru-RU"/>
        </w:rPr>
        <w:t>присвоенного</w:t>
      </w:r>
      <w:r w:rsidRPr="00BC16D8">
        <w:rPr>
          <w:lang w:val="ru-RU"/>
        </w:rPr>
        <w:t xml:space="preserve"> канала к отфильтрованной средней мощности с центром на частоте соседнего канала при номинальном разнесении каналов. Мощность </w:t>
      </w:r>
      <w:r w:rsidR="002A51D2" w:rsidRPr="00BC16D8">
        <w:rPr>
          <w:lang w:val="ru-RU"/>
        </w:rPr>
        <w:t>в присвоенном</w:t>
      </w:r>
      <w:r w:rsidRPr="00BC16D8">
        <w:rPr>
          <w:lang w:val="ru-RU"/>
        </w:rPr>
        <w:t xml:space="preserve"> канал</w:t>
      </w:r>
      <w:r w:rsidR="002A51D2" w:rsidRPr="00BC16D8">
        <w:rPr>
          <w:lang w:val="ru-RU"/>
        </w:rPr>
        <w:t>е</w:t>
      </w:r>
      <w:r w:rsidRPr="00BC16D8">
        <w:rPr>
          <w:lang w:val="ru-RU"/>
        </w:rPr>
        <w:t xml:space="preserve"> E-UTRA и мощность </w:t>
      </w:r>
      <w:r w:rsidR="002A51D2" w:rsidRPr="00BC16D8">
        <w:rPr>
          <w:lang w:val="ru-RU"/>
        </w:rPr>
        <w:t xml:space="preserve">в </w:t>
      </w:r>
      <w:r w:rsidRPr="00BC16D8">
        <w:rPr>
          <w:lang w:val="ru-RU"/>
        </w:rPr>
        <w:t>соседне</w:t>
      </w:r>
      <w:r w:rsidR="002A51D2" w:rsidRPr="00BC16D8">
        <w:rPr>
          <w:lang w:val="ru-RU"/>
        </w:rPr>
        <w:t>м</w:t>
      </w:r>
      <w:r w:rsidRPr="00BC16D8">
        <w:rPr>
          <w:lang w:val="ru-RU"/>
        </w:rPr>
        <w:t xml:space="preserve"> канал</w:t>
      </w:r>
      <w:r w:rsidR="002A51D2" w:rsidRPr="00BC16D8">
        <w:rPr>
          <w:lang w:val="ru-RU"/>
        </w:rPr>
        <w:t>е</w:t>
      </w:r>
      <w:r w:rsidRPr="00BC16D8">
        <w:rPr>
          <w:lang w:val="ru-RU"/>
        </w:rPr>
        <w:t xml:space="preserve"> E-UTRA измеряются при помощи фильтров с прямоугольной характеристикой</w:t>
      </w:r>
      <w:r w:rsidR="002A51D2" w:rsidRPr="00BC16D8">
        <w:rPr>
          <w:lang w:val="ru-RU"/>
        </w:rPr>
        <w:t>, MBW</w:t>
      </w:r>
      <w:r w:rsidRPr="00BC16D8">
        <w:rPr>
          <w:lang w:val="ru-RU"/>
        </w:rPr>
        <w:t xml:space="preserve"> которых указана в таблице 3.2.1-1 и таблице 3.2.1-2. Если измеренная мощность </w:t>
      </w:r>
      <w:r w:rsidR="002A51D2" w:rsidRPr="00BC16D8">
        <w:rPr>
          <w:lang w:val="ru-RU"/>
        </w:rPr>
        <w:t xml:space="preserve">в </w:t>
      </w:r>
      <w:r w:rsidRPr="00BC16D8">
        <w:rPr>
          <w:lang w:val="ru-RU"/>
        </w:rPr>
        <w:t>соседне</w:t>
      </w:r>
      <w:r w:rsidR="002A51D2" w:rsidRPr="00BC16D8">
        <w:rPr>
          <w:lang w:val="ru-RU"/>
        </w:rPr>
        <w:t>м</w:t>
      </w:r>
      <w:r w:rsidRPr="00BC16D8">
        <w:rPr>
          <w:lang w:val="ru-RU"/>
        </w:rPr>
        <w:t xml:space="preserve"> канал</w:t>
      </w:r>
      <w:r w:rsidR="002A51D2" w:rsidRPr="00BC16D8">
        <w:rPr>
          <w:lang w:val="ru-RU"/>
        </w:rPr>
        <w:t>е</w:t>
      </w:r>
      <w:r w:rsidRPr="00BC16D8">
        <w:rPr>
          <w:lang w:val="ru-RU"/>
        </w:rPr>
        <w:t xml:space="preserve"> превышает –50 дБм, то коэффициент </w:t>
      </w:r>
      <w:r w:rsidRPr="00BC16D8">
        <w:rPr>
          <w:i/>
          <w:iCs/>
          <w:lang w:val="ru-RU"/>
        </w:rPr>
        <w:t>E</w:t>
      </w:r>
      <w:r w:rsidRPr="00BC16D8">
        <w:rPr>
          <w:i/>
          <w:iCs/>
          <w:lang w:val="ru-RU"/>
        </w:rPr>
        <w:noBreakHyphen/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lang w:val="ru-RU"/>
        </w:rPr>
        <w:t xml:space="preserve"> должен превышать значение, указанное в таблице 3.2.1-1 и таблице 3.2.1-2.</w:t>
      </w:r>
    </w:p>
    <w:p w:rsidR="00CE065A" w:rsidRPr="00BC16D8" w:rsidRDefault="00CE065A" w:rsidP="00CE065A">
      <w:pPr>
        <w:pStyle w:val="TableN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BD2247" w:rsidRPr="00BC16D8">
        <w:rPr>
          <w:lang w:val="ru-RU"/>
        </w:rPr>
        <w:t>3.2.1-1</w:t>
      </w:r>
    </w:p>
    <w:p w:rsidR="00CE065A" w:rsidRPr="00BC16D8" w:rsidRDefault="00396126" w:rsidP="00C930D2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Общие требования к </w:t>
      </w:r>
      <w:r w:rsidRPr="00BC16D8">
        <w:rPr>
          <w:bCs/>
          <w:i/>
          <w:iCs/>
          <w:lang w:val="ru-RU"/>
        </w:rPr>
        <w:t>E-UTRA</w:t>
      </w:r>
      <w:r w:rsidRPr="00BC16D8">
        <w:rPr>
          <w:bCs/>
          <w:i/>
          <w:iCs/>
          <w:vertAlign w:val="subscript"/>
          <w:lang w:val="ru-RU"/>
        </w:rPr>
        <w:t>ACLR</w:t>
      </w:r>
      <w:r w:rsidRPr="00BC16D8">
        <w:rPr>
          <w:bCs/>
          <w:vertAlign w:val="subscript"/>
          <w:lang w:val="ru-RU"/>
        </w:rPr>
        <w:t xml:space="preserve"> </w:t>
      </w:r>
      <w:r w:rsidRPr="00BC16D8">
        <w:rPr>
          <w:bCs/>
          <w:lang w:val="ru-RU"/>
        </w:rPr>
        <w:t xml:space="preserve">для </w:t>
      </w:r>
      <w:r w:rsidR="002A51D2" w:rsidRPr="00BC16D8">
        <w:rPr>
          <w:bCs/>
          <w:lang w:val="ru-RU"/>
        </w:rPr>
        <w:t>UE</w:t>
      </w:r>
      <w:r w:rsidR="00C930D2" w:rsidRPr="00BC16D8">
        <w:rPr>
          <w:bCs/>
          <w:lang w:val="ru-RU"/>
        </w:rPr>
        <w:t xml:space="preserve"> </w:t>
      </w:r>
      <w:r w:rsidR="002A51D2" w:rsidRPr="00BC16D8">
        <w:rPr>
          <w:bCs/>
          <w:lang w:val="ru-RU"/>
        </w:rPr>
        <w:t xml:space="preserve">с </w:t>
      </w:r>
      <w:r w:rsidRPr="00BC16D8">
        <w:rPr>
          <w:bCs/>
          <w:lang w:val="ru-RU"/>
        </w:rPr>
        <w:t>выходной мощностью 23 дБм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418"/>
        <w:gridCol w:w="1276"/>
        <w:gridCol w:w="1275"/>
        <w:gridCol w:w="1418"/>
        <w:gridCol w:w="1276"/>
        <w:gridCol w:w="1280"/>
      </w:tblGrid>
      <w:tr w:rsidR="00B75B4C" w:rsidRPr="00BC16D8" w:rsidTr="003338A1">
        <w:trPr>
          <w:jc w:val="center"/>
        </w:trPr>
        <w:tc>
          <w:tcPr>
            <w:tcW w:w="9639" w:type="dxa"/>
            <w:gridSpan w:val="7"/>
          </w:tcPr>
          <w:p w:rsidR="00B75B4C" w:rsidRPr="00BC16D8" w:rsidRDefault="002A51D2" w:rsidP="00396126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Полоса пропускания канала</w:t>
            </w:r>
            <w:r w:rsidR="00396126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/</w:t>
            </w:r>
            <w:r w:rsidR="00396126" w:rsidRPr="00BC16D8">
              <w:rPr>
                <w:rFonts w:asciiTheme="majorBidi" w:hAnsiTheme="majorBidi" w:cstheme="majorBidi"/>
                <w:bCs/>
                <w:i/>
                <w:iCs/>
                <w:szCs w:val="22"/>
                <w:lang w:val="ru-RU"/>
              </w:rPr>
              <w:t>E-UTRA</w:t>
            </w:r>
            <w:r w:rsidR="00396126" w:rsidRPr="00BC16D8">
              <w:rPr>
                <w:rFonts w:asciiTheme="majorBidi" w:hAnsiTheme="majorBidi" w:cstheme="majorBidi"/>
                <w:bCs/>
                <w:i/>
                <w:iCs/>
                <w:szCs w:val="22"/>
                <w:vertAlign w:val="subscript"/>
                <w:lang w:val="ru-RU"/>
              </w:rPr>
              <w:t>ACLR</w:t>
            </w:r>
            <w:r w:rsidR="00396126" w:rsidRPr="00BC16D8">
              <w:rPr>
                <w:rFonts w:asciiTheme="majorBidi" w:hAnsiTheme="majorBidi" w:cstheme="majorBidi"/>
                <w:bCs/>
                <w:szCs w:val="22"/>
                <w:vertAlign w:val="subscript"/>
                <w:lang w:val="ru-RU"/>
              </w:rPr>
              <w:t>1</w:t>
            </w:r>
            <w:r w:rsidR="00396126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/MBW</w:t>
            </w:r>
          </w:p>
        </w:tc>
      </w:tr>
      <w:tr w:rsidR="00396126" w:rsidRPr="00BC16D8" w:rsidTr="00804820">
        <w:trPr>
          <w:jc w:val="center"/>
        </w:trPr>
        <w:tc>
          <w:tcPr>
            <w:tcW w:w="1696" w:type="dxa"/>
          </w:tcPr>
          <w:p w:rsidR="00396126" w:rsidRPr="00BC16D8" w:rsidRDefault="00396126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418" w:type="dxa"/>
          </w:tcPr>
          <w:p w:rsidR="00396126" w:rsidRPr="00BC16D8" w:rsidRDefault="00396126" w:rsidP="00A54BEB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</w:t>
            </w:r>
            <w:r w:rsidR="00A54BEB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4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276" w:type="dxa"/>
          </w:tcPr>
          <w:p w:rsidR="00396126" w:rsidRPr="00BC16D8" w:rsidRDefault="00396126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3,0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275" w:type="dxa"/>
          </w:tcPr>
          <w:p w:rsidR="00396126" w:rsidRPr="00BC16D8" w:rsidRDefault="00396126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418" w:type="dxa"/>
          </w:tcPr>
          <w:p w:rsidR="00396126" w:rsidRPr="00BC16D8" w:rsidRDefault="00396126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276" w:type="dxa"/>
          </w:tcPr>
          <w:p w:rsidR="00396126" w:rsidRPr="00BC16D8" w:rsidRDefault="00396126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15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  <w:tc>
          <w:tcPr>
            <w:tcW w:w="1280" w:type="dxa"/>
          </w:tcPr>
          <w:p w:rsidR="00396126" w:rsidRPr="00BC16D8" w:rsidRDefault="00396126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20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МГц</w:t>
            </w:r>
          </w:p>
        </w:tc>
      </w:tr>
      <w:tr w:rsidR="00396126" w:rsidRPr="00BC16D8" w:rsidTr="00804820">
        <w:trPr>
          <w:jc w:val="center"/>
        </w:trPr>
        <w:tc>
          <w:tcPr>
            <w:tcW w:w="1696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b/>
                <w:bCs/>
                <w:i/>
                <w:iCs/>
                <w:lang w:val="ru-RU"/>
              </w:rPr>
            </w:pPr>
            <w:r w:rsidRPr="00BC16D8">
              <w:rPr>
                <w:b/>
                <w:bCs/>
                <w:i/>
                <w:iCs/>
                <w:lang w:val="ru-RU"/>
              </w:rPr>
              <w:t>E-UTRA</w:t>
            </w:r>
            <w:r w:rsidRPr="00BC16D8">
              <w:rPr>
                <w:b/>
                <w:bCs/>
                <w:i/>
                <w:iCs/>
                <w:vertAlign w:val="subscript"/>
                <w:lang w:val="ru-RU"/>
              </w:rPr>
              <w:t>ACLR</w:t>
            </w:r>
            <w:r w:rsidRPr="00BC16D8">
              <w:rPr>
                <w:b/>
                <w:bCs/>
                <w:vertAlign w:val="subscript"/>
                <w:lang w:val="ru-RU"/>
              </w:rPr>
              <w:t>1</w:t>
            </w:r>
          </w:p>
        </w:tc>
        <w:tc>
          <w:tcPr>
            <w:tcW w:w="1418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29,2 дБ</w:t>
            </w:r>
          </w:p>
        </w:tc>
        <w:tc>
          <w:tcPr>
            <w:tcW w:w="1276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29,2 дБ</w:t>
            </w:r>
          </w:p>
        </w:tc>
        <w:tc>
          <w:tcPr>
            <w:tcW w:w="1275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29,2 дБ</w:t>
            </w:r>
          </w:p>
        </w:tc>
        <w:tc>
          <w:tcPr>
            <w:tcW w:w="1418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29,2 дБ</w:t>
            </w:r>
          </w:p>
        </w:tc>
        <w:tc>
          <w:tcPr>
            <w:tcW w:w="1276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29,2 дБ</w:t>
            </w:r>
          </w:p>
        </w:tc>
        <w:tc>
          <w:tcPr>
            <w:tcW w:w="1280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29,2 дБ</w:t>
            </w:r>
          </w:p>
        </w:tc>
      </w:tr>
      <w:tr w:rsidR="00396126" w:rsidRPr="00BC16D8" w:rsidTr="00804820">
        <w:trPr>
          <w:jc w:val="center"/>
        </w:trPr>
        <w:tc>
          <w:tcPr>
            <w:tcW w:w="1696" w:type="dxa"/>
          </w:tcPr>
          <w:p w:rsidR="00396126" w:rsidRPr="00BC16D8" w:rsidRDefault="002A51D2" w:rsidP="00104ED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lang w:val="ru-RU"/>
              </w:rPr>
              <w:t>MBW</w:t>
            </w:r>
            <w:r w:rsidRPr="00BC16D8">
              <w:rPr>
                <w:b/>
                <w:bCs/>
                <w:lang w:val="ru-RU"/>
              </w:rPr>
              <w:br/>
              <w:t>канала</w:t>
            </w:r>
            <w:r w:rsidR="00396126" w:rsidRPr="00BC16D8">
              <w:rPr>
                <w:b/>
                <w:bCs/>
                <w:lang w:val="ru-RU"/>
              </w:rPr>
              <w:t xml:space="preserve"> E</w:t>
            </w:r>
            <w:r w:rsidR="00396126" w:rsidRPr="00BC16D8">
              <w:rPr>
                <w:b/>
                <w:bCs/>
                <w:lang w:val="ru-RU"/>
              </w:rPr>
              <w:noBreakHyphen/>
              <w:t>UTRA</w:t>
            </w:r>
          </w:p>
        </w:tc>
        <w:tc>
          <w:tcPr>
            <w:tcW w:w="1418" w:type="dxa"/>
            <w:vAlign w:val="center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1,08 МГц</w:t>
            </w:r>
          </w:p>
        </w:tc>
        <w:tc>
          <w:tcPr>
            <w:tcW w:w="1276" w:type="dxa"/>
            <w:vAlign w:val="center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2,7 МГц</w:t>
            </w:r>
          </w:p>
        </w:tc>
        <w:tc>
          <w:tcPr>
            <w:tcW w:w="1275" w:type="dxa"/>
            <w:vAlign w:val="center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4,5 МГц</w:t>
            </w:r>
          </w:p>
        </w:tc>
        <w:tc>
          <w:tcPr>
            <w:tcW w:w="1418" w:type="dxa"/>
            <w:vAlign w:val="center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9,0 МГц</w:t>
            </w:r>
          </w:p>
        </w:tc>
        <w:tc>
          <w:tcPr>
            <w:tcW w:w="1276" w:type="dxa"/>
            <w:vAlign w:val="center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13,5 МГц</w:t>
            </w:r>
          </w:p>
        </w:tc>
        <w:tc>
          <w:tcPr>
            <w:tcW w:w="1280" w:type="dxa"/>
            <w:vAlign w:val="center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18 МГц</w:t>
            </w:r>
          </w:p>
        </w:tc>
      </w:tr>
      <w:tr w:rsidR="00396126" w:rsidRPr="00BC16D8" w:rsidTr="00804820">
        <w:trPr>
          <w:jc w:val="center"/>
        </w:trPr>
        <w:tc>
          <w:tcPr>
            <w:tcW w:w="1696" w:type="dxa"/>
          </w:tcPr>
          <w:p w:rsidR="00396126" w:rsidRPr="00BC16D8" w:rsidRDefault="00396126" w:rsidP="002A51D2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lang w:val="ru-RU"/>
              </w:rPr>
              <w:t>Канал</w:t>
            </w:r>
            <w:r w:rsidR="002A51D2" w:rsidRPr="00BC16D8">
              <w:rPr>
                <w:b/>
                <w:bCs/>
                <w:lang w:val="ru-RU"/>
              </w:rPr>
              <w:br/>
              <w:t>UE</w:t>
            </w:r>
          </w:p>
        </w:tc>
        <w:tc>
          <w:tcPr>
            <w:tcW w:w="1418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+1,4 МГц или</w:t>
            </w:r>
            <w:r w:rsidRPr="00BC16D8">
              <w:rPr>
                <w:lang w:val="ru-RU"/>
              </w:rPr>
              <w:br/>
              <w:t xml:space="preserve"> −1,4 МГц</w:t>
            </w:r>
          </w:p>
        </w:tc>
        <w:tc>
          <w:tcPr>
            <w:tcW w:w="1276" w:type="dxa"/>
          </w:tcPr>
          <w:p w:rsidR="00396126" w:rsidRPr="00BC16D8" w:rsidRDefault="00396126" w:rsidP="0039612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+3 МГц или</w:t>
            </w:r>
            <w:r w:rsidRPr="00BC16D8">
              <w:rPr>
                <w:lang w:val="ru-RU"/>
              </w:rPr>
              <w:br/>
              <w:t>−3 МГц</w:t>
            </w:r>
          </w:p>
        </w:tc>
        <w:tc>
          <w:tcPr>
            <w:tcW w:w="1275" w:type="dxa"/>
          </w:tcPr>
          <w:p w:rsidR="00396126" w:rsidRPr="00BC16D8" w:rsidRDefault="00396126" w:rsidP="0039612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+5 МГц или</w:t>
            </w:r>
            <w:r w:rsidRPr="00BC16D8">
              <w:rPr>
                <w:lang w:val="ru-RU"/>
              </w:rPr>
              <w:br/>
              <w:t>−5 МГц</w:t>
            </w:r>
          </w:p>
        </w:tc>
        <w:tc>
          <w:tcPr>
            <w:tcW w:w="1418" w:type="dxa"/>
          </w:tcPr>
          <w:p w:rsidR="00396126" w:rsidRPr="00BC16D8" w:rsidRDefault="00396126" w:rsidP="0039612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+10 МГц или</w:t>
            </w:r>
            <w:r w:rsidRPr="00BC16D8">
              <w:rPr>
                <w:lang w:val="ru-RU"/>
              </w:rPr>
              <w:br/>
              <w:t>−10 МГц</w:t>
            </w:r>
          </w:p>
        </w:tc>
        <w:tc>
          <w:tcPr>
            <w:tcW w:w="1276" w:type="dxa"/>
          </w:tcPr>
          <w:p w:rsidR="00396126" w:rsidRPr="00BC16D8" w:rsidRDefault="00396126" w:rsidP="0039612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+15 МГц или −15 МГц</w:t>
            </w:r>
          </w:p>
        </w:tc>
        <w:tc>
          <w:tcPr>
            <w:tcW w:w="1280" w:type="dxa"/>
          </w:tcPr>
          <w:p w:rsidR="00396126" w:rsidRPr="00BC16D8" w:rsidRDefault="00396126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+20 МГц или −20 МГц</w:t>
            </w:r>
          </w:p>
        </w:tc>
      </w:tr>
    </w:tbl>
    <w:p w:rsidR="006B714F" w:rsidRPr="00BC16D8" w:rsidRDefault="006B714F" w:rsidP="006B714F">
      <w:pPr>
        <w:pStyle w:val="Tablefin"/>
        <w:rPr>
          <w:lang w:val="ru-RU"/>
        </w:rPr>
      </w:pP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673546" w:rsidRPr="00BC16D8">
        <w:rPr>
          <w:lang w:val="ru-RU"/>
        </w:rPr>
        <w:t>3.2.1-2</w:t>
      </w:r>
    </w:p>
    <w:p w:rsidR="00CE065A" w:rsidRPr="00BC16D8" w:rsidRDefault="007A04DA" w:rsidP="005233FE">
      <w:pPr>
        <w:pStyle w:val="Tabletitle"/>
        <w:rPr>
          <w:rFonts w:cs="v5.0.0"/>
          <w:lang w:val="ru-RU"/>
        </w:rPr>
      </w:pPr>
      <w:r w:rsidRPr="00BC16D8">
        <w:rPr>
          <w:bCs/>
          <w:lang w:val="ru-RU"/>
        </w:rPr>
        <w:t xml:space="preserve">Дополнительные требования к </w:t>
      </w:r>
      <w:r w:rsidRPr="00BC16D8">
        <w:rPr>
          <w:bCs/>
          <w:i/>
          <w:iCs/>
          <w:lang w:val="ru-RU"/>
        </w:rPr>
        <w:t>E-UTRA</w:t>
      </w:r>
      <w:r w:rsidRPr="00BC16D8">
        <w:rPr>
          <w:bCs/>
          <w:i/>
          <w:iCs/>
          <w:vertAlign w:val="subscript"/>
          <w:lang w:val="ru-RU"/>
        </w:rPr>
        <w:t>ACLR</w:t>
      </w:r>
      <w:r w:rsidRPr="00BC16D8">
        <w:rPr>
          <w:bCs/>
          <w:vertAlign w:val="subscript"/>
          <w:lang w:val="ru-RU"/>
        </w:rPr>
        <w:t xml:space="preserve"> </w:t>
      </w:r>
      <w:r w:rsidR="002A51D2" w:rsidRPr="00BC16D8">
        <w:rPr>
          <w:bCs/>
          <w:lang w:val="ru-RU"/>
        </w:rPr>
        <w:t>для UE</w:t>
      </w:r>
      <w:r w:rsidR="005233FE" w:rsidRPr="00BC16D8">
        <w:rPr>
          <w:bCs/>
          <w:lang w:val="ru-RU"/>
        </w:rPr>
        <w:t xml:space="preserve"> </w:t>
      </w:r>
      <w:r w:rsidR="002A51D2" w:rsidRPr="00BC16D8">
        <w:rPr>
          <w:bCs/>
          <w:lang w:val="ru-RU"/>
        </w:rPr>
        <w:t xml:space="preserve">с </w:t>
      </w:r>
      <w:r w:rsidRPr="00BC16D8">
        <w:rPr>
          <w:bCs/>
          <w:lang w:val="ru-RU"/>
        </w:rPr>
        <w:t xml:space="preserve">выходной мощностью 31 дБм </w:t>
      </w:r>
      <w:r w:rsidRPr="00BC16D8">
        <w:rPr>
          <w:b w:val="0"/>
          <w:lang w:val="ru-RU"/>
        </w:rPr>
        <w:br/>
      </w:r>
      <w:r w:rsidRPr="00BC16D8">
        <w:rPr>
          <w:bCs/>
          <w:lang w:val="ru-RU"/>
        </w:rPr>
        <w:t>(применимы только в рабочей полосе 14)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134"/>
        <w:gridCol w:w="1276"/>
        <w:gridCol w:w="1275"/>
        <w:gridCol w:w="1276"/>
        <w:gridCol w:w="1315"/>
        <w:gridCol w:w="1383"/>
      </w:tblGrid>
      <w:tr w:rsidR="00CE065A" w:rsidRPr="00BC16D8" w:rsidTr="00880D59">
        <w:trPr>
          <w:jc w:val="center"/>
        </w:trPr>
        <w:tc>
          <w:tcPr>
            <w:tcW w:w="1980" w:type="dxa"/>
            <w:vMerge w:val="restart"/>
          </w:tcPr>
          <w:p w:rsidR="00CE065A" w:rsidRPr="00BC16D8" w:rsidRDefault="00CE065A" w:rsidP="00673546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7659" w:type="dxa"/>
            <w:gridSpan w:val="6"/>
          </w:tcPr>
          <w:p w:rsidR="00CE065A" w:rsidRPr="00BC16D8" w:rsidRDefault="002A51D2" w:rsidP="007A04D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Полоса пропускания</w:t>
            </w:r>
            <w:r w:rsidR="007A04DA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 канала/</w:t>
            </w:r>
            <w:r w:rsidR="007A04DA" w:rsidRPr="00BC16D8">
              <w:rPr>
                <w:rFonts w:asciiTheme="majorBidi" w:hAnsiTheme="majorBidi" w:cstheme="majorBidi"/>
                <w:bCs/>
                <w:i/>
                <w:iCs/>
                <w:szCs w:val="22"/>
                <w:lang w:val="ru-RU"/>
              </w:rPr>
              <w:t>E-UTRA</w:t>
            </w:r>
            <w:r w:rsidR="007A04DA" w:rsidRPr="00BC16D8">
              <w:rPr>
                <w:rFonts w:asciiTheme="majorBidi" w:hAnsiTheme="majorBidi" w:cstheme="majorBidi"/>
                <w:bCs/>
                <w:i/>
                <w:iCs/>
                <w:szCs w:val="22"/>
                <w:vertAlign w:val="subscript"/>
                <w:lang w:val="ru-RU"/>
              </w:rPr>
              <w:t>ACLR</w:t>
            </w:r>
            <w:r w:rsidR="007A04DA" w:rsidRPr="00BC16D8">
              <w:rPr>
                <w:rFonts w:asciiTheme="majorBidi" w:hAnsiTheme="majorBidi" w:cstheme="majorBidi"/>
                <w:bCs/>
                <w:szCs w:val="22"/>
                <w:vertAlign w:val="subscript"/>
                <w:lang w:val="ru-RU"/>
              </w:rPr>
              <w:t>1</w:t>
            </w:r>
            <w:r w:rsidR="007A04DA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/MBW</w:t>
            </w:r>
          </w:p>
        </w:tc>
      </w:tr>
      <w:tr w:rsidR="00E1533A" w:rsidRPr="00BC16D8" w:rsidTr="00880D59">
        <w:trPr>
          <w:jc w:val="center"/>
        </w:trPr>
        <w:tc>
          <w:tcPr>
            <w:tcW w:w="1980" w:type="dxa"/>
            <w:vMerge/>
          </w:tcPr>
          <w:p w:rsidR="00E1533A" w:rsidRPr="00BC16D8" w:rsidRDefault="00E1533A" w:rsidP="00673546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1134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1,4 МГц</w:t>
            </w:r>
          </w:p>
        </w:tc>
        <w:tc>
          <w:tcPr>
            <w:tcW w:w="1276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3,0 МГц</w:t>
            </w:r>
          </w:p>
        </w:tc>
        <w:tc>
          <w:tcPr>
            <w:tcW w:w="1275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5 МГц</w:t>
            </w:r>
          </w:p>
        </w:tc>
        <w:tc>
          <w:tcPr>
            <w:tcW w:w="1276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10 МГц</w:t>
            </w:r>
          </w:p>
        </w:tc>
        <w:tc>
          <w:tcPr>
            <w:tcW w:w="1315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15 МГц</w:t>
            </w:r>
          </w:p>
        </w:tc>
        <w:tc>
          <w:tcPr>
            <w:tcW w:w="1383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20 МГц</w:t>
            </w:r>
          </w:p>
        </w:tc>
      </w:tr>
      <w:tr w:rsidR="00E1533A" w:rsidRPr="00BC16D8" w:rsidTr="00880D59">
        <w:trPr>
          <w:jc w:val="center"/>
        </w:trPr>
        <w:tc>
          <w:tcPr>
            <w:tcW w:w="1980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b/>
                <w:bCs/>
                <w:i/>
                <w:iCs/>
                <w:lang w:val="ru-RU"/>
              </w:rPr>
            </w:pPr>
            <w:r w:rsidRPr="00BC16D8">
              <w:rPr>
                <w:b/>
                <w:bCs/>
                <w:i/>
                <w:iCs/>
                <w:lang w:val="ru-RU"/>
              </w:rPr>
              <w:t>E-UTRA</w:t>
            </w:r>
            <w:r w:rsidRPr="00BC16D8">
              <w:rPr>
                <w:b/>
                <w:bCs/>
                <w:i/>
                <w:iCs/>
                <w:vertAlign w:val="subscript"/>
                <w:lang w:val="ru-RU"/>
              </w:rPr>
              <w:t>ACLR</w:t>
            </w:r>
            <w:r w:rsidRPr="00BC16D8">
              <w:rPr>
                <w:b/>
                <w:bCs/>
                <w:vertAlign w:val="subscript"/>
                <w:lang w:val="ru-RU"/>
              </w:rPr>
              <w:t>1</w:t>
            </w:r>
          </w:p>
        </w:tc>
        <w:tc>
          <w:tcPr>
            <w:tcW w:w="1134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37 дБ</w:t>
            </w:r>
          </w:p>
        </w:tc>
        <w:tc>
          <w:tcPr>
            <w:tcW w:w="1276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37 дБ</w:t>
            </w:r>
          </w:p>
        </w:tc>
        <w:tc>
          <w:tcPr>
            <w:tcW w:w="1315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83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1533A" w:rsidRPr="00BC16D8" w:rsidTr="00880D59">
        <w:trPr>
          <w:jc w:val="center"/>
        </w:trPr>
        <w:tc>
          <w:tcPr>
            <w:tcW w:w="1980" w:type="dxa"/>
            <w:vAlign w:val="center"/>
          </w:tcPr>
          <w:p w:rsidR="00E1533A" w:rsidRPr="00BC16D8" w:rsidRDefault="002A51D2" w:rsidP="002A51D2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lang w:val="ru-RU"/>
              </w:rPr>
              <w:t>MBW</w:t>
            </w:r>
            <w:r w:rsidRPr="00BC16D8">
              <w:rPr>
                <w:b/>
                <w:bCs/>
                <w:lang w:val="ru-RU"/>
              </w:rPr>
              <w:br/>
              <w:t>канала</w:t>
            </w:r>
            <w:r w:rsidRPr="00BC16D8">
              <w:rPr>
                <w:b/>
                <w:bCs/>
                <w:lang w:val="ru-RU"/>
              </w:rPr>
              <w:br/>
            </w:r>
            <w:r w:rsidR="00E1533A" w:rsidRPr="00BC16D8">
              <w:rPr>
                <w:b/>
                <w:bCs/>
                <w:lang w:val="ru-RU"/>
              </w:rPr>
              <w:t>E-UTRA</w:t>
            </w:r>
          </w:p>
        </w:tc>
        <w:tc>
          <w:tcPr>
            <w:tcW w:w="1134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4,5 МГц</w:t>
            </w:r>
          </w:p>
        </w:tc>
        <w:tc>
          <w:tcPr>
            <w:tcW w:w="1276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9,0 МГц</w:t>
            </w:r>
          </w:p>
        </w:tc>
        <w:tc>
          <w:tcPr>
            <w:tcW w:w="1315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83" w:type="dxa"/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1533A" w:rsidRPr="00BC16D8" w:rsidTr="00591C78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lang w:val="ru-RU"/>
              </w:rPr>
              <w:t>Сдвиг центральной частоты соседнего канала (МГц)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+5/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−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+10/</w:t>
            </w:r>
            <w:r w:rsidRPr="00BC16D8">
              <w:rPr>
                <w:rFonts w:asciiTheme="majorBidi" w:hAnsiTheme="majorBidi"/>
                <w:szCs w:val="22"/>
                <w:lang w:val="ru-RU"/>
              </w:rPr>
              <w:t>−</w:t>
            </w:r>
            <w:r w:rsidRPr="00BC16D8">
              <w:rPr>
                <w:lang w:val="ru-RU"/>
              </w:rPr>
              <w:t>10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591C78">
        <w:trPr>
          <w:jc w:val="center"/>
        </w:trPr>
        <w:tc>
          <w:tcPr>
            <w:tcW w:w="963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CE065A" w:rsidRPr="00BC16D8" w:rsidRDefault="00E1533A" w:rsidP="00591C78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 xml:space="preserve">ПРИМЕЧАНИЕ. </w:t>
            </w:r>
            <w:r w:rsidR="00EF38A4" w:rsidRPr="00BC16D8">
              <w:rPr>
                <w:lang w:val="ru-RU"/>
              </w:rPr>
              <w:t xml:space="preserve">– </w:t>
            </w:r>
            <w:r w:rsidRPr="00BC16D8">
              <w:rPr>
                <w:lang w:val="ru-RU"/>
              </w:rPr>
              <w:t xml:space="preserve">Коэффициент </w:t>
            </w:r>
            <w:r w:rsidRPr="00BC16D8">
              <w:rPr>
                <w:i/>
                <w:iCs/>
                <w:lang w:val="ru-RU"/>
              </w:rPr>
              <w:t>E-UTRA</w:t>
            </w:r>
            <w:r w:rsidRPr="00BC16D8">
              <w:rPr>
                <w:i/>
                <w:iCs/>
                <w:vertAlign w:val="subscript"/>
                <w:lang w:val="ru-RU"/>
              </w:rPr>
              <w:t>ACLR</w:t>
            </w:r>
            <w:r w:rsidRPr="00BC16D8">
              <w:rPr>
                <w:vertAlign w:val="subscript"/>
                <w:lang w:val="ru-RU"/>
              </w:rPr>
              <w:t>1</w:t>
            </w:r>
            <w:r w:rsidRPr="00BC16D8">
              <w:rPr>
                <w:lang w:val="ru-RU"/>
              </w:rPr>
              <w:t xml:space="preserve"> должен применяться для мощности &gt;</w:t>
            </w:r>
            <w:r w:rsidR="009307F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23 дБм.</w:t>
            </w:r>
          </w:p>
        </w:tc>
      </w:tr>
    </w:tbl>
    <w:p w:rsidR="00CE065A" w:rsidRPr="00BC16D8" w:rsidRDefault="00CE065A" w:rsidP="00EF471C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3.2.2</w:t>
      </w:r>
      <w:r w:rsidRPr="00BC16D8">
        <w:rPr>
          <w:lang w:val="ru-RU"/>
        </w:rPr>
        <w:tab/>
      </w:r>
      <w:r w:rsidR="002A51D2" w:rsidRPr="00BC16D8">
        <w:rPr>
          <w:lang w:val="ru-RU"/>
        </w:rPr>
        <w:t xml:space="preserve">ACLR системы </w:t>
      </w:r>
      <w:r w:rsidRPr="00BC16D8">
        <w:rPr>
          <w:lang w:val="ru-RU"/>
        </w:rPr>
        <w:t xml:space="preserve">UTRA </w:t>
      </w:r>
    </w:p>
    <w:p w:rsidR="00E1533A" w:rsidRPr="00BC16D8" w:rsidRDefault="00E1533A" w:rsidP="00E1533A">
      <w:pPr>
        <w:rPr>
          <w:lang w:val="ru-RU"/>
        </w:rPr>
      </w:pP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lang w:val="ru-RU"/>
        </w:rPr>
        <w:t xml:space="preserve"> – это отношение отфильтрованной средней мощности с центром на частоте </w:t>
      </w:r>
      <w:r w:rsidR="002A51D2" w:rsidRPr="00BC16D8">
        <w:rPr>
          <w:lang w:val="ru-RU"/>
        </w:rPr>
        <w:t>присвоенного</w:t>
      </w:r>
      <w:r w:rsidRPr="00BC16D8">
        <w:rPr>
          <w:lang w:val="ru-RU"/>
        </w:rPr>
        <w:t xml:space="preserve"> канала E-UTRA к отфильтрованной средней мощности с центром на частоте</w:t>
      </w:r>
      <w:r w:rsidR="002A51D2" w:rsidRPr="00BC16D8">
        <w:rPr>
          <w:lang w:val="ru-RU"/>
        </w:rPr>
        <w:t>(ах)</w:t>
      </w:r>
      <w:r w:rsidRPr="00BC16D8">
        <w:rPr>
          <w:lang w:val="ru-RU"/>
        </w:rPr>
        <w:t xml:space="preserve"> соседнего</w:t>
      </w:r>
      <w:r w:rsidR="002A51D2" w:rsidRPr="00BC16D8">
        <w:rPr>
          <w:lang w:val="ru-RU"/>
        </w:rPr>
        <w:t>(их)</w:t>
      </w:r>
      <w:r w:rsidRPr="00BC16D8">
        <w:rPr>
          <w:lang w:val="ru-RU"/>
        </w:rPr>
        <w:t xml:space="preserve"> канала</w:t>
      </w:r>
      <w:r w:rsidR="002A51D2" w:rsidRPr="00BC16D8">
        <w:rPr>
          <w:lang w:val="ru-RU"/>
        </w:rPr>
        <w:t>(ов)</w:t>
      </w:r>
      <w:r w:rsidRPr="00BC16D8">
        <w:rPr>
          <w:lang w:val="ru-RU"/>
        </w:rPr>
        <w:t xml:space="preserve"> UTRA. </w:t>
      </w:r>
    </w:p>
    <w:p w:rsidR="00CE065A" w:rsidRPr="00BC16D8" w:rsidRDefault="00E1533A" w:rsidP="00EF38A4">
      <w:pPr>
        <w:rPr>
          <w:rFonts w:ascii="Times New Roman Bold" w:hAnsi="Times New Roman Bold"/>
          <w:b/>
          <w:szCs w:val="24"/>
          <w:lang w:val="ru-RU"/>
        </w:rPr>
      </w:pPr>
      <w:r w:rsidRPr="00BC16D8">
        <w:rPr>
          <w:lang w:val="ru-RU"/>
        </w:rPr>
        <w:t xml:space="preserve">Коэффициент ACLR </w:t>
      </w:r>
      <w:r w:rsidR="00E93CB2" w:rsidRPr="00BC16D8">
        <w:rPr>
          <w:lang w:val="ru-RU"/>
        </w:rPr>
        <w:t xml:space="preserve">системы </w:t>
      </w:r>
      <w:r w:rsidRPr="00BC16D8">
        <w:rPr>
          <w:lang w:val="ru-RU"/>
        </w:rPr>
        <w:t xml:space="preserve">UTRA </w:t>
      </w:r>
      <w:r w:rsidR="00E93CB2" w:rsidRPr="00BC16D8">
        <w:rPr>
          <w:lang w:val="ru-RU"/>
        </w:rPr>
        <w:t>определяется</w:t>
      </w:r>
      <w:r w:rsidRPr="00BC16D8">
        <w:rPr>
          <w:lang w:val="ru-RU"/>
        </w:rPr>
        <w:t xml:space="preserve"> как для первого соседнего канала UTRA (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vertAlign w:val="subscript"/>
          <w:lang w:val="ru-RU"/>
        </w:rPr>
        <w:t>1</w:t>
      </w:r>
      <w:r w:rsidRPr="00BC16D8">
        <w:rPr>
          <w:lang w:val="ru-RU"/>
        </w:rPr>
        <w:t>), так и для 2-го соседнего канала UTRA (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vertAlign w:val="subscript"/>
          <w:lang w:val="ru-RU"/>
        </w:rPr>
        <w:t>2</w:t>
      </w:r>
      <w:r w:rsidRPr="00BC16D8">
        <w:rPr>
          <w:lang w:val="ru-RU"/>
        </w:rPr>
        <w:t xml:space="preserve">). Мощность канала UTRA измеряется при помощи полосового фильтра </w:t>
      </w:r>
      <w:r w:rsidR="00E93CB2" w:rsidRPr="00BC16D8">
        <w:rPr>
          <w:lang w:val="ru-RU"/>
        </w:rPr>
        <w:t>управлени</w:t>
      </w:r>
      <w:r w:rsidR="00A54BEB" w:rsidRPr="00BC16D8">
        <w:rPr>
          <w:lang w:val="ru-RU"/>
        </w:rPr>
        <w:t>я</w:t>
      </w:r>
      <w:r w:rsidR="00E93CB2" w:rsidRPr="00BC16D8">
        <w:rPr>
          <w:lang w:val="ru-RU"/>
        </w:rPr>
        <w:t xml:space="preserve"> радиоресурсами (RRC)</w:t>
      </w:r>
      <w:r w:rsidRPr="00BC16D8">
        <w:rPr>
          <w:lang w:val="ru-RU"/>
        </w:rPr>
        <w:t xml:space="preserve"> со спадом частотной характеристики </w:t>
      </w:r>
      <w:r w:rsidRPr="00BC16D8">
        <w:rPr>
          <w:rFonts w:ascii="Symbol" w:hAnsi="Symbol"/>
          <w:lang w:val="ru-RU"/>
        </w:rPr>
        <w:t></w:t>
      </w:r>
      <w:r w:rsidRPr="00BC16D8">
        <w:rPr>
          <w:rFonts w:ascii="Symbol" w:hAnsi="Symbol"/>
          <w:lang w:val="ru-RU"/>
        </w:rPr>
        <w:t></w:t>
      </w:r>
      <w:r w:rsidRPr="00BC16D8">
        <w:rPr>
          <w:lang w:val="ru-RU"/>
        </w:rPr>
        <w:t xml:space="preserve">= 0,22. Мощность </w:t>
      </w:r>
      <w:r w:rsidR="00E93CB2" w:rsidRPr="00BC16D8">
        <w:rPr>
          <w:lang w:val="ru-RU"/>
        </w:rPr>
        <w:t>в присвоенном</w:t>
      </w:r>
      <w:r w:rsidRPr="00BC16D8">
        <w:rPr>
          <w:lang w:val="ru-RU"/>
        </w:rPr>
        <w:t xml:space="preserve"> канал</w:t>
      </w:r>
      <w:r w:rsidR="00E93CB2" w:rsidRPr="00BC16D8">
        <w:rPr>
          <w:lang w:val="ru-RU"/>
        </w:rPr>
        <w:t>е</w:t>
      </w:r>
      <w:r w:rsidRPr="00BC16D8">
        <w:rPr>
          <w:lang w:val="ru-RU"/>
        </w:rPr>
        <w:t xml:space="preserve"> E-UTRA измеряется при помощи фильтра с прямоугольной характеристикой, </w:t>
      </w:r>
      <w:r w:rsidR="00224AD8" w:rsidRPr="00BC16D8">
        <w:rPr>
          <w:lang w:val="ru-RU"/>
        </w:rPr>
        <w:t xml:space="preserve">MBW </w:t>
      </w:r>
      <w:r w:rsidRPr="00BC16D8">
        <w:rPr>
          <w:lang w:val="ru-RU"/>
        </w:rPr>
        <w:t xml:space="preserve">которого указана в таблице 3.1.1-1. Если измеренная мощность </w:t>
      </w:r>
      <w:r w:rsidR="00224AD8" w:rsidRPr="00BC16D8">
        <w:rPr>
          <w:lang w:val="ru-RU"/>
        </w:rPr>
        <w:t>в канале</w:t>
      </w:r>
      <w:r w:rsidRPr="00BC16D8">
        <w:rPr>
          <w:lang w:val="ru-RU"/>
        </w:rPr>
        <w:t xml:space="preserve"> UTRA превышает –50 дБм, то коэффициент 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lang w:val="ru-RU"/>
        </w:rPr>
        <w:t xml:space="preserve"> должен превышать значение, указанное в таблице 3.2.2-1.</w:t>
      </w:r>
      <w:r w:rsidR="00CE065A" w:rsidRPr="00BC16D8">
        <w:rPr>
          <w:szCs w:val="24"/>
          <w:lang w:val="ru-RU"/>
        </w:rPr>
        <w:br w:type="page"/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595CDE" w:rsidRPr="00BC16D8">
        <w:rPr>
          <w:lang w:val="ru-RU"/>
        </w:rPr>
        <w:t>3.2.2-1</w:t>
      </w:r>
    </w:p>
    <w:p w:rsidR="00CE065A" w:rsidRPr="00BC16D8" w:rsidRDefault="00E1533A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Общие требования для </w:t>
      </w:r>
      <w:r w:rsidRPr="00BC16D8">
        <w:rPr>
          <w:bCs/>
          <w:i/>
          <w:iCs/>
          <w:lang w:val="ru-RU"/>
        </w:rPr>
        <w:t>UTRA</w:t>
      </w:r>
      <w:r w:rsidRPr="00BC16D8">
        <w:rPr>
          <w:bCs/>
          <w:i/>
          <w:iCs/>
          <w:vertAlign w:val="subscript"/>
          <w:lang w:val="ru-RU"/>
        </w:rPr>
        <w:t>ACLR</w:t>
      </w:r>
      <w:r w:rsidRPr="00BC16D8">
        <w:rPr>
          <w:bCs/>
          <w:vertAlign w:val="subscript"/>
          <w:lang w:val="ru-RU"/>
        </w:rPr>
        <w:t>1/2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388"/>
        <w:gridCol w:w="1372"/>
        <w:gridCol w:w="1421"/>
        <w:gridCol w:w="1368"/>
        <w:gridCol w:w="1460"/>
        <w:gridCol w:w="1387"/>
      </w:tblGrid>
      <w:tr w:rsidR="00CE065A" w:rsidRPr="00BC16D8" w:rsidTr="00FB2C29">
        <w:trPr>
          <w:trHeight w:val="99"/>
          <w:jc w:val="center"/>
        </w:trPr>
        <w:tc>
          <w:tcPr>
            <w:tcW w:w="1271" w:type="dxa"/>
            <w:vMerge w:val="restart"/>
          </w:tcPr>
          <w:p w:rsidR="00CE065A" w:rsidRPr="00BC16D8" w:rsidRDefault="00CE065A" w:rsidP="005E547C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8579" w:type="dxa"/>
            <w:gridSpan w:val="6"/>
          </w:tcPr>
          <w:p w:rsidR="00CE065A" w:rsidRPr="00BC16D8" w:rsidRDefault="00F50659" w:rsidP="00E1533A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Полоса пропускания</w:t>
            </w:r>
            <w:r w:rsidR="00E1533A"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 xml:space="preserve"> канала/</w:t>
            </w:r>
            <w:r w:rsidR="00E1533A" w:rsidRPr="00BC16D8">
              <w:rPr>
                <w:rFonts w:asciiTheme="majorBidi" w:hAnsiTheme="majorBidi" w:cstheme="majorBidi"/>
                <w:bCs/>
                <w:i/>
                <w:iCs/>
                <w:sz w:val="16"/>
                <w:szCs w:val="16"/>
                <w:lang w:val="ru-RU"/>
              </w:rPr>
              <w:t>UTRA</w:t>
            </w:r>
            <w:r w:rsidR="00E1533A" w:rsidRPr="00BC16D8">
              <w:rPr>
                <w:rFonts w:asciiTheme="majorBidi" w:hAnsiTheme="majorBidi" w:cstheme="majorBidi"/>
                <w:bCs/>
                <w:i/>
                <w:iCs/>
                <w:sz w:val="16"/>
                <w:szCs w:val="16"/>
                <w:vertAlign w:val="subscript"/>
                <w:lang w:val="ru-RU"/>
              </w:rPr>
              <w:t>ACLR</w:t>
            </w:r>
            <w:r w:rsidR="00E1533A" w:rsidRPr="00BC16D8">
              <w:rPr>
                <w:rFonts w:asciiTheme="majorBidi" w:hAnsiTheme="majorBidi" w:cstheme="majorBidi"/>
                <w:bCs/>
                <w:sz w:val="16"/>
                <w:szCs w:val="16"/>
                <w:vertAlign w:val="subscript"/>
                <w:lang w:val="ru-RU"/>
              </w:rPr>
              <w:t>1/2</w:t>
            </w:r>
            <w:r w:rsidR="00E1533A"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/MBW</w:t>
            </w:r>
          </w:p>
        </w:tc>
      </w:tr>
      <w:tr w:rsidR="00E1533A" w:rsidRPr="00BC16D8" w:rsidTr="00FB2C29">
        <w:trPr>
          <w:jc w:val="center"/>
        </w:trPr>
        <w:tc>
          <w:tcPr>
            <w:tcW w:w="1271" w:type="dxa"/>
            <w:vMerge/>
          </w:tcPr>
          <w:p w:rsidR="00E1533A" w:rsidRPr="00BC16D8" w:rsidRDefault="00E1533A" w:rsidP="005E547C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1,4 МГц</w:t>
            </w:r>
          </w:p>
        </w:tc>
        <w:tc>
          <w:tcPr>
            <w:tcW w:w="1402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3,0 МГц</w:t>
            </w:r>
          </w:p>
        </w:tc>
        <w:tc>
          <w:tcPr>
            <w:tcW w:w="1452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5 МГц</w:t>
            </w:r>
          </w:p>
        </w:tc>
        <w:tc>
          <w:tcPr>
            <w:tcW w:w="1398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10 МГц</w:t>
            </w:r>
          </w:p>
        </w:tc>
        <w:tc>
          <w:tcPr>
            <w:tcW w:w="1492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15 МГц</w:t>
            </w:r>
          </w:p>
        </w:tc>
        <w:tc>
          <w:tcPr>
            <w:tcW w:w="1417" w:type="dxa"/>
          </w:tcPr>
          <w:p w:rsidR="00E1533A" w:rsidRPr="00BC16D8" w:rsidRDefault="00E1533A" w:rsidP="00104ED3">
            <w:pPr>
              <w:pStyle w:val="Tablehead"/>
              <w:keepNext w:val="0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>20 МГц</w:t>
            </w:r>
          </w:p>
        </w:tc>
      </w:tr>
      <w:tr w:rsidR="00E1533A" w:rsidRPr="00BC16D8" w:rsidTr="00FB2C29">
        <w:trPr>
          <w:jc w:val="center"/>
        </w:trPr>
        <w:tc>
          <w:tcPr>
            <w:tcW w:w="1271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C16D8">
              <w:rPr>
                <w:b/>
                <w:bCs/>
                <w:sz w:val="16"/>
                <w:szCs w:val="16"/>
                <w:lang w:val="ru-RU"/>
              </w:rPr>
              <w:t>UTRA</w:t>
            </w:r>
            <w:r w:rsidRPr="00BC16D8">
              <w:rPr>
                <w:b/>
                <w:bCs/>
                <w:sz w:val="16"/>
                <w:szCs w:val="16"/>
                <w:vertAlign w:val="subscript"/>
                <w:lang w:val="ru-RU"/>
              </w:rPr>
              <w:t>ACLR1</w:t>
            </w:r>
          </w:p>
        </w:tc>
        <w:tc>
          <w:tcPr>
            <w:tcW w:w="1418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32,2 дБ</w:t>
            </w:r>
          </w:p>
        </w:tc>
        <w:tc>
          <w:tcPr>
            <w:tcW w:w="1402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32,2 дБ</w:t>
            </w:r>
          </w:p>
        </w:tc>
        <w:tc>
          <w:tcPr>
            <w:tcW w:w="1452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32,2 дБ</w:t>
            </w:r>
          </w:p>
        </w:tc>
        <w:tc>
          <w:tcPr>
            <w:tcW w:w="1398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32,2 дБ</w:t>
            </w:r>
          </w:p>
        </w:tc>
        <w:tc>
          <w:tcPr>
            <w:tcW w:w="1492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32,2 дБ</w:t>
            </w:r>
          </w:p>
        </w:tc>
        <w:tc>
          <w:tcPr>
            <w:tcW w:w="1417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32,2 дБ</w:t>
            </w:r>
          </w:p>
        </w:tc>
      </w:tr>
      <w:tr w:rsidR="00E1533A" w:rsidRPr="00BC16D8" w:rsidTr="00FB2C29">
        <w:trPr>
          <w:jc w:val="center"/>
        </w:trPr>
        <w:tc>
          <w:tcPr>
            <w:tcW w:w="1271" w:type="dxa"/>
          </w:tcPr>
          <w:p w:rsidR="00E1533A" w:rsidRPr="00BC16D8" w:rsidRDefault="00E1533A" w:rsidP="00B83270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C16D8">
              <w:rPr>
                <w:b/>
                <w:bCs/>
                <w:sz w:val="16"/>
                <w:szCs w:val="16"/>
                <w:lang w:val="ru-RU"/>
              </w:rPr>
              <w:t>Сдвиг центральной частоты соседнего канала (МГц)</w:t>
            </w:r>
          </w:p>
        </w:tc>
        <w:tc>
          <w:tcPr>
            <w:tcW w:w="1418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0,7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−0,7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40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−1,5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45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2,5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−2,5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398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–5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492" w:type="dxa"/>
          </w:tcPr>
          <w:p w:rsidR="00E1533A" w:rsidRPr="00BC16D8" w:rsidRDefault="00E1533A" w:rsidP="00A54BEB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7,5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2/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−7,5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417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10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−10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</w:tr>
      <w:tr w:rsidR="00E1533A" w:rsidRPr="00BC16D8" w:rsidTr="00FB2C29">
        <w:trPr>
          <w:trHeight w:val="64"/>
          <w:jc w:val="center"/>
        </w:trPr>
        <w:tc>
          <w:tcPr>
            <w:tcW w:w="1271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C16D8">
              <w:rPr>
                <w:b/>
                <w:bCs/>
                <w:sz w:val="16"/>
                <w:szCs w:val="16"/>
                <w:lang w:val="ru-RU"/>
              </w:rPr>
              <w:t>UTRA</w:t>
            </w:r>
            <w:r w:rsidRPr="00BC16D8">
              <w:rPr>
                <w:b/>
                <w:bCs/>
                <w:sz w:val="16"/>
                <w:szCs w:val="16"/>
                <w:vertAlign w:val="subscript"/>
                <w:lang w:val="ru-RU"/>
              </w:rPr>
              <w:t>ACLR2</w:t>
            </w:r>
          </w:p>
        </w:tc>
        <w:tc>
          <w:tcPr>
            <w:tcW w:w="1418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</w:p>
        </w:tc>
        <w:tc>
          <w:tcPr>
            <w:tcW w:w="140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</w:p>
        </w:tc>
        <w:tc>
          <w:tcPr>
            <w:tcW w:w="145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35,2 дБ</w:t>
            </w:r>
          </w:p>
        </w:tc>
        <w:tc>
          <w:tcPr>
            <w:tcW w:w="1398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35,2 дБ</w:t>
            </w:r>
          </w:p>
        </w:tc>
        <w:tc>
          <w:tcPr>
            <w:tcW w:w="149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35,2 дБ</w:t>
            </w:r>
          </w:p>
        </w:tc>
        <w:tc>
          <w:tcPr>
            <w:tcW w:w="1417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35,2 дБ</w:t>
            </w:r>
          </w:p>
        </w:tc>
      </w:tr>
      <w:tr w:rsidR="00E1533A" w:rsidRPr="00BC16D8" w:rsidTr="00FB2C29">
        <w:trPr>
          <w:trHeight w:val="64"/>
          <w:jc w:val="center"/>
        </w:trPr>
        <w:tc>
          <w:tcPr>
            <w:tcW w:w="1271" w:type="dxa"/>
          </w:tcPr>
          <w:p w:rsidR="00E1533A" w:rsidRPr="00BC16D8" w:rsidRDefault="00E1533A" w:rsidP="00104ED3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C16D8">
              <w:rPr>
                <w:b/>
                <w:bCs/>
                <w:sz w:val="16"/>
                <w:szCs w:val="16"/>
                <w:lang w:val="ru-RU"/>
              </w:rPr>
              <w:t>Сдвиг центра</w:t>
            </w:r>
            <w:r w:rsidR="00B83270" w:rsidRPr="00BC16D8">
              <w:rPr>
                <w:b/>
                <w:bCs/>
                <w:sz w:val="16"/>
                <w:szCs w:val="16"/>
                <w:lang w:val="ru-RU"/>
              </w:rPr>
              <w:t>ль</w:t>
            </w:r>
            <w:r w:rsidRPr="00BC16D8">
              <w:rPr>
                <w:b/>
                <w:bCs/>
                <w:sz w:val="16"/>
                <w:szCs w:val="16"/>
                <w:lang w:val="ru-RU"/>
              </w:rPr>
              <w:t>ной частоты соседнего канала (МГц)</w:t>
            </w:r>
          </w:p>
        </w:tc>
        <w:tc>
          <w:tcPr>
            <w:tcW w:w="1418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</w:p>
        </w:tc>
        <w:tc>
          <w:tcPr>
            <w:tcW w:w="140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</w:p>
        </w:tc>
        <w:tc>
          <w:tcPr>
            <w:tcW w:w="145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2,5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−2,5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398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492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7,5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−7,5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  <w:tc>
          <w:tcPr>
            <w:tcW w:w="1417" w:type="dxa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10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+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/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−10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−</w:t>
            </w:r>
            <w:r w:rsidR="00A54BEB"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3*BW</w:t>
            </w:r>
            <w:r w:rsidRPr="00BC16D8">
              <w:rPr>
                <w:rFonts w:asciiTheme="majorBidi" w:hAnsiTheme="majorBidi" w:cstheme="majorBidi"/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/2</w:t>
            </w:r>
          </w:p>
        </w:tc>
      </w:tr>
      <w:tr w:rsidR="00E1533A" w:rsidRPr="00BC16D8" w:rsidTr="00FB2C29">
        <w:trPr>
          <w:trHeight w:val="64"/>
          <w:jc w:val="center"/>
        </w:trPr>
        <w:tc>
          <w:tcPr>
            <w:tcW w:w="1271" w:type="dxa"/>
          </w:tcPr>
          <w:p w:rsidR="00E1533A" w:rsidRPr="00BC16D8" w:rsidRDefault="00F50659" w:rsidP="00104ED3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C16D8">
              <w:rPr>
                <w:b/>
                <w:bCs/>
                <w:sz w:val="16"/>
                <w:szCs w:val="16"/>
                <w:lang w:val="ru-RU"/>
              </w:rPr>
              <w:t xml:space="preserve">MBW </w:t>
            </w:r>
            <w:r w:rsidR="00E1533A" w:rsidRPr="00BC16D8">
              <w:rPr>
                <w:b/>
                <w:bCs/>
                <w:sz w:val="16"/>
                <w:szCs w:val="16"/>
                <w:lang w:val="ru-RU"/>
              </w:rPr>
              <w:t>E</w:t>
            </w:r>
            <w:r w:rsidR="00E1533A" w:rsidRPr="00BC16D8">
              <w:rPr>
                <w:b/>
                <w:bCs/>
                <w:sz w:val="16"/>
                <w:szCs w:val="16"/>
                <w:lang w:val="ru-RU"/>
              </w:rPr>
              <w:noBreakHyphen/>
              <w:t>UTRA</w:t>
            </w:r>
          </w:p>
        </w:tc>
        <w:tc>
          <w:tcPr>
            <w:tcW w:w="1418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1,08 МГц</w:t>
            </w:r>
          </w:p>
        </w:tc>
        <w:tc>
          <w:tcPr>
            <w:tcW w:w="1402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2,7 МГц</w:t>
            </w:r>
          </w:p>
        </w:tc>
        <w:tc>
          <w:tcPr>
            <w:tcW w:w="1452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4,5 МГц</w:t>
            </w:r>
          </w:p>
        </w:tc>
        <w:tc>
          <w:tcPr>
            <w:tcW w:w="1398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9,0 МГц</w:t>
            </w:r>
          </w:p>
        </w:tc>
        <w:tc>
          <w:tcPr>
            <w:tcW w:w="1492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13,5 МГц</w:t>
            </w:r>
          </w:p>
        </w:tc>
        <w:tc>
          <w:tcPr>
            <w:tcW w:w="1417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18 МГц</w:t>
            </w:r>
          </w:p>
        </w:tc>
      </w:tr>
      <w:tr w:rsidR="00E1533A" w:rsidRPr="00BC16D8" w:rsidTr="00FB2C29">
        <w:trPr>
          <w:trHeight w:val="64"/>
          <w:jc w:val="center"/>
        </w:trPr>
        <w:tc>
          <w:tcPr>
            <w:tcW w:w="1271" w:type="dxa"/>
          </w:tcPr>
          <w:p w:rsidR="00E1533A" w:rsidRPr="00BC16D8" w:rsidRDefault="00E1533A" w:rsidP="00E1533A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C16D8">
              <w:rPr>
                <w:b/>
                <w:bCs/>
                <w:sz w:val="16"/>
                <w:szCs w:val="16"/>
                <w:lang w:val="ru-RU"/>
              </w:rPr>
              <w:t>MBW</w:t>
            </w:r>
            <w:r w:rsidRPr="00BC16D8">
              <w:rPr>
                <w:b/>
                <w:bCs/>
                <w:sz w:val="16"/>
                <w:szCs w:val="16"/>
                <w:vertAlign w:val="superscript"/>
                <w:lang w:val="ru-RU"/>
              </w:rPr>
              <w:t xml:space="preserve">1 </w:t>
            </w:r>
            <w:r w:rsidRPr="00BC16D8">
              <w:rPr>
                <w:b/>
                <w:bCs/>
                <w:sz w:val="16"/>
                <w:szCs w:val="16"/>
                <w:lang w:val="ru-RU"/>
              </w:rPr>
              <w:t>канала UTRA 5 МГц</w:t>
            </w:r>
          </w:p>
        </w:tc>
        <w:tc>
          <w:tcPr>
            <w:tcW w:w="1418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3,84 МГц</w:t>
            </w:r>
          </w:p>
        </w:tc>
        <w:tc>
          <w:tcPr>
            <w:tcW w:w="1402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3,84 МГц</w:t>
            </w:r>
          </w:p>
        </w:tc>
        <w:tc>
          <w:tcPr>
            <w:tcW w:w="1452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3,84 МГц</w:t>
            </w:r>
          </w:p>
        </w:tc>
        <w:tc>
          <w:tcPr>
            <w:tcW w:w="1398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3,84 МГц</w:t>
            </w:r>
          </w:p>
        </w:tc>
        <w:tc>
          <w:tcPr>
            <w:tcW w:w="1492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3,84 МГц</w:t>
            </w:r>
          </w:p>
        </w:tc>
        <w:tc>
          <w:tcPr>
            <w:tcW w:w="1417" w:type="dxa"/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3,84 МГц</w:t>
            </w:r>
          </w:p>
        </w:tc>
      </w:tr>
      <w:tr w:rsidR="00E1533A" w:rsidRPr="00BC16D8" w:rsidTr="00FB2C29">
        <w:trPr>
          <w:trHeight w:val="64"/>
          <w:jc w:val="center"/>
        </w:trPr>
        <w:tc>
          <w:tcPr>
            <w:tcW w:w="1271" w:type="dxa"/>
            <w:tcBorders>
              <w:bottom w:val="single" w:sz="4" w:space="0" w:color="auto"/>
            </w:tcBorders>
          </w:tcPr>
          <w:p w:rsidR="00E1533A" w:rsidRPr="00BC16D8" w:rsidRDefault="00E1533A" w:rsidP="00B83270">
            <w:pPr>
              <w:pStyle w:val="Tabletext"/>
              <w:ind w:left="-57" w:right="-57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C16D8">
              <w:rPr>
                <w:b/>
                <w:bCs/>
                <w:sz w:val="16"/>
                <w:szCs w:val="16"/>
                <w:lang w:val="ru-RU"/>
              </w:rPr>
              <w:t>MBW</w:t>
            </w:r>
            <w:r w:rsidRPr="00BC16D8">
              <w:rPr>
                <w:b/>
                <w:bCs/>
                <w:sz w:val="16"/>
                <w:szCs w:val="16"/>
                <w:vertAlign w:val="superscript"/>
                <w:lang w:val="ru-RU"/>
              </w:rPr>
              <w:t xml:space="preserve">2 </w:t>
            </w:r>
            <w:r w:rsidRPr="00BC16D8">
              <w:rPr>
                <w:b/>
                <w:bCs/>
                <w:sz w:val="16"/>
                <w:szCs w:val="16"/>
                <w:lang w:val="ru-RU"/>
              </w:rPr>
              <w:t>канала UTRA 1,6 МГц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1,28 МГц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1,28 МГц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1,28 МГц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1,28 МГц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1,28 МГц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1533A" w:rsidRPr="00BC16D8" w:rsidRDefault="00E1533A" w:rsidP="00104ED3">
            <w:pPr>
              <w:pStyle w:val="Tabletext"/>
              <w:ind w:left="-113" w:right="-113"/>
              <w:jc w:val="center"/>
              <w:rPr>
                <w:sz w:val="16"/>
                <w:szCs w:val="16"/>
                <w:lang w:val="ru-RU"/>
              </w:rPr>
            </w:pPr>
            <w:r w:rsidRPr="00BC16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1,28 МГц</w:t>
            </w:r>
          </w:p>
        </w:tc>
      </w:tr>
      <w:tr w:rsidR="00CE065A" w:rsidRPr="00BC16D8" w:rsidTr="00FB2C29">
        <w:trPr>
          <w:trHeight w:val="460"/>
          <w:jc w:val="center"/>
        </w:trPr>
        <w:tc>
          <w:tcPr>
            <w:tcW w:w="9850" w:type="dxa"/>
            <w:gridSpan w:val="7"/>
            <w:tcBorders>
              <w:left w:val="nil"/>
              <w:bottom w:val="nil"/>
              <w:right w:val="nil"/>
            </w:tcBorders>
          </w:tcPr>
          <w:p w:rsidR="002F29EE" w:rsidRPr="00BC16D8" w:rsidRDefault="002F29EE" w:rsidP="002F29EE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BC16D8">
              <w:rPr>
                <w:sz w:val="16"/>
                <w:szCs w:val="16"/>
                <w:lang w:val="ru-RU"/>
              </w:rPr>
              <w:t>ПРИМЕЧАНИЕ 1. </w:t>
            </w:r>
            <w:r w:rsidR="002964AA" w:rsidRPr="00BC16D8">
              <w:rPr>
                <w:sz w:val="16"/>
                <w:szCs w:val="16"/>
                <w:lang w:val="ru-RU"/>
              </w:rPr>
              <w:t>– </w:t>
            </w:r>
            <w:r w:rsidRPr="00BC16D8">
              <w:rPr>
                <w:sz w:val="16"/>
                <w:szCs w:val="16"/>
                <w:lang w:val="ru-RU"/>
              </w:rPr>
              <w:t>Применимо для станции E-UTRA в режиме FDD, сосуществующей с FDD UTRA в парном спектре.</w:t>
            </w:r>
          </w:p>
          <w:p w:rsidR="002F29EE" w:rsidRPr="00BC16D8" w:rsidRDefault="002F29EE" w:rsidP="002F29EE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BC16D8">
              <w:rPr>
                <w:sz w:val="16"/>
                <w:szCs w:val="16"/>
                <w:lang w:val="ru-RU"/>
              </w:rPr>
              <w:t>ПРИМЕЧАНИЕ 2. </w:t>
            </w:r>
            <w:r w:rsidR="002964AA" w:rsidRPr="00BC16D8">
              <w:rPr>
                <w:sz w:val="16"/>
                <w:szCs w:val="16"/>
                <w:lang w:val="ru-RU"/>
              </w:rPr>
              <w:t>– </w:t>
            </w:r>
            <w:r w:rsidRPr="00BC16D8">
              <w:rPr>
                <w:sz w:val="16"/>
                <w:szCs w:val="16"/>
                <w:lang w:val="ru-RU"/>
              </w:rPr>
              <w:t>Применимо для станции E-UTRA в режиме TDD, сосуществующей с TDD UTRA в непарном спектре.</w:t>
            </w:r>
          </w:p>
          <w:p w:rsidR="00CE065A" w:rsidRPr="00BC16D8" w:rsidRDefault="002F29EE" w:rsidP="00F50659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BC16D8">
              <w:rPr>
                <w:sz w:val="16"/>
                <w:szCs w:val="16"/>
                <w:lang w:val="ru-RU"/>
              </w:rPr>
              <w:t>ПРИМЕЧАНИЕ 3. </w:t>
            </w:r>
            <w:r w:rsidR="002964AA" w:rsidRPr="00BC16D8">
              <w:rPr>
                <w:sz w:val="16"/>
                <w:szCs w:val="16"/>
                <w:lang w:val="ru-RU"/>
              </w:rPr>
              <w:t>– </w:t>
            </w:r>
            <w:r w:rsidRPr="00BC16D8">
              <w:rPr>
                <w:sz w:val="16"/>
                <w:szCs w:val="16"/>
                <w:lang w:val="ru-RU"/>
              </w:rPr>
              <w:t>BW</w:t>
            </w:r>
            <w:r w:rsidRPr="00BC16D8">
              <w:rPr>
                <w:sz w:val="16"/>
                <w:szCs w:val="16"/>
                <w:vertAlign w:val="subscript"/>
                <w:lang w:val="ru-RU"/>
              </w:rPr>
              <w:t>UTRA</w:t>
            </w:r>
            <w:r w:rsidRPr="00BC16D8">
              <w:rPr>
                <w:sz w:val="16"/>
                <w:szCs w:val="16"/>
                <w:lang w:val="ru-RU"/>
              </w:rPr>
              <w:t xml:space="preserve"> для FDD UTRA </w:t>
            </w:r>
            <w:r w:rsidR="00F50659" w:rsidRPr="00BC16D8">
              <w:rPr>
                <w:sz w:val="16"/>
                <w:szCs w:val="16"/>
                <w:lang w:val="ru-RU"/>
              </w:rPr>
              <w:t>составляет</w:t>
            </w:r>
            <w:r w:rsidRPr="00BC16D8">
              <w:rPr>
                <w:sz w:val="16"/>
                <w:szCs w:val="16"/>
                <w:lang w:val="ru-RU"/>
              </w:rPr>
              <w:t xml:space="preserve"> 5 МГц, а для TDD UTRA – 1,6 МГц.</w:t>
            </w:r>
          </w:p>
        </w:tc>
      </w:tr>
    </w:tbl>
    <w:p w:rsidR="00663C1B" w:rsidRPr="00BC16D8" w:rsidRDefault="00663C1B" w:rsidP="00663C1B">
      <w:pPr>
        <w:pStyle w:val="Tablefin"/>
        <w:rPr>
          <w:lang w:val="ru-RU"/>
        </w:rPr>
      </w:pPr>
    </w:p>
    <w:p w:rsidR="00CE065A" w:rsidRPr="00BC16D8" w:rsidRDefault="00CE065A" w:rsidP="00663C1B">
      <w:pPr>
        <w:pStyle w:val="Heading3"/>
        <w:rPr>
          <w:lang w:val="ru-RU"/>
        </w:rPr>
      </w:pPr>
      <w:r w:rsidRPr="00BC16D8">
        <w:rPr>
          <w:lang w:val="ru-RU"/>
        </w:rPr>
        <w:t>3.2.3</w:t>
      </w:r>
      <w:r w:rsidRPr="00BC16D8">
        <w:rPr>
          <w:lang w:val="ru-RU"/>
        </w:rPr>
        <w:tab/>
      </w:r>
      <w:r w:rsidR="00DF46F2" w:rsidRPr="00BC16D8">
        <w:rPr>
          <w:bCs/>
          <w:lang w:val="ru-RU"/>
        </w:rPr>
        <w:t xml:space="preserve">ACLR </w:t>
      </w:r>
      <w:r w:rsidR="00F50659" w:rsidRPr="00BC16D8">
        <w:rPr>
          <w:bCs/>
          <w:lang w:val="ru-RU"/>
        </w:rPr>
        <w:t xml:space="preserve">системы </w:t>
      </w:r>
      <w:r w:rsidR="00DF46F2" w:rsidRPr="00BC16D8">
        <w:rPr>
          <w:bCs/>
          <w:lang w:val="ru-RU"/>
        </w:rPr>
        <w:t>UTRA при объединении несущих</w:t>
      </w:r>
      <w:r w:rsidR="009C45B2" w:rsidRPr="00BC16D8">
        <w:rPr>
          <w:bCs/>
          <w:lang w:val="ru-RU"/>
        </w:rPr>
        <w:t xml:space="preserve"> (СА)</w:t>
      </w:r>
    </w:p>
    <w:p w:rsidR="00DF46F2" w:rsidRPr="00BC16D8" w:rsidRDefault="00DF46F2" w:rsidP="00DF46F2">
      <w:pPr>
        <w:rPr>
          <w:lang w:val="ru-RU"/>
        </w:rPr>
      </w:pPr>
      <w:r w:rsidRPr="00BC16D8">
        <w:rPr>
          <w:lang w:val="ru-RU"/>
        </w:rPr>
        <w:t xml:space="preserve">При внутриполосном объединении смежных несущих </w:t>
      </w:r>
      <w:r w:rsidR="009C45B2" w:rsidRPr="00BC16D8">
        <w:rPr>
          <w:lang w:val="ru-RU"/>
        </w:rPr>
        <w:t xml:space="preserve">коэффициент 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lang w:val="ru-RU"/>
        </w:rPr>
        <w:t xml:space="preserve"> – это отношение отфильтрованной средней мощности с центром в объединенной полосе пропускания канала к отфильтрованной средней мощности с центром на частоте</w:t>
      </w:r>
      <w:r w:rsidR="009C45B2" w:rsidRPr="00BC16D8">
        <w:rPr>
          <w:lang w:val="ru-RU"/>
        </w:rPr>
        <w:t>(ах)</w:t>
      </w:r>
      <w:r w:rsidRPr="00BC16D8">
        <w:rPr>
          <w:lang w:val="ru-RU"/>
        </w:rPr>
        <w:t xml:space="preserve"> соседнего</w:t>
      </w:r>
      <w:r w:rsidR="009C45B2" w:rsidRPr="00BC16D8">
        <w:rPr>
          <w:lang w:val="ru-RU"/>
        </w:rPr>
        <w:t>(их)</w:t>
      </w:r>
      <w:r w:rsidRPr="00BC16D8">
        <w:rPr>
          <w:lang w:val="ru-RU"/>
        </w:rPr>
        <w:t xml:space="preserve"> канала</w:t>
      </w:r>
      <w:r w:rsidR="009C45B2" w:rsidRPr="00BC16D8">
        <w:rPr>
          <w:lang w:val="ru-RU"/>
        </w:rPr>
        <w:t>(ов)</w:t>
      </w:r>
      <w:r w:rsidRPr="00BC16D8">
        <w:rPr>
          <w:lang w:val="ru-RU"/>
        </w:rPr>
        <w:t xml:space="preserve"> UTRA. </w:t>
      </w:r>
    </w:p>
    <w:p w:rsidR="00CE065A" w:rsidRPr="00BC16D8" w:rsidRDefault="00DF46F2" w:rsidP="00DF46F2">
      <w:pPr>
        <w:rPr>
          <w:rFonts w:cs="v5.0.0"/>
          <w:lang w:val="ru-RU"/>
        </w:rPr>
      </w:pPr>
      <w:r w:rsidRPr="00BC16D8">
        <w:rPr>
          <w:lang w:val="ru-RU"/>
        </w:rPr>
        <w:t xml:space="preserve">Коэффициент 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lang w:val="ru-RU"/>
        </w:rPr>
        <w:t xml:space="preserve"> определяется как для первого соседнего канала UTRA (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vertAlign w:val="subscript"/>
          <w:lang w:val="ru-RU"/>
        </w:rPr>
        <w:t>1</w:t>
      </w:r>
      <w:r w:rsidRPr="00BC16D8">
        <w:rPr>
          <w:lang w:val="ru-RU"/>
        </w:rPr>
        <w:t>), так и для 2-го соседнего канала UTRA (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vertAlign w:val="subscript"/>
          <w:lang w:val="ru-RU"/>
        </w:rPr>
        <w:t>2</w:t>
      </w:r>
      <w:r w:rsidRPr="00BC16D8">
        <w:rPr>
          <w:lang w:val="ru-RU"/>
        </w:rPr>
        <w:t xml:space="preserve">). Мощность канала UTRA измеряется при помощи полосового RRC-фильтра со спадом частотной характеристики </w:t>
      </w:r>
      <w:r w:rsidRPr="00BC16D8">
        <w:rPr>
          <w:rFonts w:ascii="Symbol" w:hAnsi="Symbol"/>
          <w:lang w:val="ru-RU"/>
        </w:rPr>
        <w:t></w:t>
      </w:r>
      <w:r w:rsidRPr="00BC16D8">
        <w:rPr>
          <w:rFonts w:ascii="Symbol" w:hAnsi="Symbol"/>
          <w:lang w:val="ru-RU"/>
        </w:rPr>
        <w:t></w:t>
      </w:r>
      <w:r w:rsidRPr="00BC16D8">
        <w:rPr>
          <w:lang w:val="ru-RU"/>
        </w:rPr>
        <w:t xml:space="preserve">= 0,22. Мощность в объединенной полосе пропускания </w:t>
      </w:r>
      <w:r w:rsidR="009C45B2" w:rsidRPr="00BC16D8">
        <w:rPr>
          <w:lang w:val="ru-RU"/>
        </w:rPr>
        <w:t>присвоенного</w:t>
      </w:r>
      <w:r w:rsidRPr="00BC16D8">
        <w:rPr>
          <w:lang w:val="ru-RU"/>
        </w:rPr>
        <w:t xml:space="preserve"> канала измеряется при помощи фильтра с прямоугольной характеристикой, </w:t>
      </w:r>
      <w:r w:rsidR="009C45B2" w:rsidRPr="00BC16D8">
        <w:rPr>
          <w:lang w:val="ru-RU"/>
        </w:rPr>
        <w:t xml:space="preserve">MBW </w:t>
      </w:r>
      <w:r w:rsidRPr="00BC16D8">
        <w:rPr>
          <w:lang w:val="ru-RU"/>
        </w:rPr>
        <w:t xml:space="preserve">которого указана в таблице 3.2.3-1. Если измеренная мощность </w:t>
      </w:r>
      <w:r w:rsidR="009C45B2" w:rsidRPr="00BC16D8">
        <w:rPr>
          <w:lang w:val="ru-RU"/>
        </w:rPr>
        <w:t xml:space="preserve">в </w:t>
      </w:r>
      <w:r w:rsidRPr="00BC16D8">
        <w:rPr>
          <w:lang w:val="ru-RU"/>
        </w:rPr>
        <w:t>канал</w:t>
      </w:r>
      <w:r w:rsidR="009C45B2" w:rsidRPr="00BC16D8">
        <w:rPr>
          <w:lang w:val="ru-RU"/>
        </w:rPr>
        <w:t>е</w:t>
      </w:r>
      <w:r w:rsidRPr="00BC16D8">
        <w:rPr>
          <w:lang w:val="ru-RU"/>
        </w:rPr>
        <w:t xml:space="preserve"> UTRA превышает –50 дБм, то коэффициент 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lang w:val="ru-RU"/>
        </w:rPr>
        <w:t xml:space="preserve"> должен превышать значение, указанное в таблице 3.2.3-1.</w:t>
      </w:r>
    </w:p>
    <w:p w:rsidR="00CE065A" w:rsidRPr="00BC16D8" w:rsidRDefault="00CE065A" w:rsidP="00CE065A">
      <w:pPr>
        <w:rPr>
          <w:lang w:val="ru-RU"/>
        </w:rPr>
      </w:pPr>
    </w:p>
    <w:p w:rsidR="00CE065A" w:rsidRPr="00BC16D8" w:rsidRDefault="00CE065A" w:rsidP="00CE065A">
      <w:pPr>
        <w:overflowPunct/>
        <w:autoSpaceDE/>
        <w:autoSpaceDN/>
        <w:adjustRightInd/>
        <w:spacing w:before="0"/>
        <w:textAlignment w:val="auto"/>
        <w:rPr>
          <w:rFonts w:ascii="Times New Roman Bold" w:hAnsi="Times New Roman Bold"/>
          <w:b/>
          <w:szCs w:val="24"/>
          <w:lang w:val="ru-RU"/>
        </w:rPr>
      </w:pPr>
      <w:r w:rsidRPr="00BC16D8">
        <w:rPr>
          <w:szCs w:val="24"/>
          <w:lang w:val="ru-RU"/>
        </w:rPr>
        <w:br w:type="page"/>
      </w:r>
    </w:p>
    <w:p w:rsidR="00CE065A" w:rsidRPr="00BC16D8" w:rsidRDefault="00C728A0" w:rsidP="00181FA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8A4ED9" w:rsidRPr="00BC16D8">
        <w:rPr>
          <w:lang w:val="ru-RU"/>
        </w:rPr>
        <w:t xml:space="preserve">3.2.3-1 </w:t>
      </w:r>
    </w:p>
    <w:p w:rsidR="00CE065A" w:rsidRPr="00BC16D8" w:rsidRDefault="001B27A2" w:rsidP="00181FAA">
      <w:pPr>
        <w:pStyle w:val="Tabletitle"/>
        <w:rPr>
          <w:vertAlign w:val="subscript"/>
          <w:lang w:val="ru-RU"/>
        </w:rPr>
      </w:pPr>
      <w:r w:rsidRPr="00BC16D8">
        <w:rPr>
          <w:lang w:val="ru-RU"/>
        </w:rPr>
        <w:t xml:space="preserve">Общие требования для </w:t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vertAlign w:val="subscript"/>
          <w:lang w:val="ru-RU"/>
        </w:rPr>
        <w:t>1/2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3490"/>
        <w:gridCol w:w="6149"/>
      </w:tblGrid>
      <w:tr w:rsidR="001B27A2" w:rsidRPr="00BC16D8" w:rsidTr="001B27A2">
        <w:trPr>
          <w:jc w:val="center"/>
        </w:trPr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A2" w:rsidRPr="00BC16D8" w:rsidRDefault="001B27A2" w:rsidP="002964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A2" w:rsidRPr="00BC16D8" w:rsidRDefault="001B27A2" w:rsidP="002964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Класс полосы пропускания CA/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lang w:val="ru-RU"/>
              </w:rPr>
              <w:t>UTRA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vertAlign w:val="subscript"/>
                <w:lang w:val="ru-RU"/>
              </w:rPr>
              <w:t>ACLR</w:t>
            </w:r>
            <w:r w:rsidRPr="00BC16D8">
              <w:rPr>
                <w:rFonts w:asciiTheme="majorBidi" w:hAnsiTheme="majorBidi" w:cstheme="majorBidi"/>
                <w:bCs/>
                <w:szCs w:val="22"/>
                <w:vertAlign w:val="subscript"/>
                <w:lang w:val="ru-RU"/>
              </w:rPr>
              <w:t>1/2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/MBW</w:t>
            </w:r>
          </w:p>
        </w:tc>
      </w:tr>
      <w:tr w:rsidR="001B27A2" w:rsidRPr="00BC16D8" w:rsidTr="001B27A2">
        <w:trPr>
          <w:jc w:val="center"/>
        </w:trPr>
        <w:tc>
          <w:tcPr>
            <w:tcW w:w="3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A2" w:rsidRPr="00BC16D8" w:rsidRDefault="001B27A2" w:rsidP="002964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A2" w:rsidRPr="00BC16D8" w:rsidRDefault="001B27A2" w:rsidP="002964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Класс C полосы пропускания CA (таблица 1.1.2-4)</w:t>
            </w:r>
          </w:p>
        </w:tc>
      </w:tr>
      <w:tr w:rsidR="001B27A2" w:rsidRPr="00BC16D8" w:rsidTr="001B27A2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A2" w:rsidRPr="00BC16D8" w:rsidRDefault="001B27A2" w:rsidP="0014148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i/>
                <w:iCs/>
                <w:lang w:val="ru-RU"/>
              </w:rPr>
              <w:t>UTRA</w:t>
            </w:r>
            <w:r w:rsidRPr="00BC16D8">
              <w:rPr>
                <w:b/>
                <w:bCs/>
                <w:i/>
                <w:iCs/>
                <w:vertAlign w:val="subscript"/>
                <w:lang w:val="ru-RU"/>
              </w:rPr>
              <w:t>ACLR</w:t>
            </w:r>
            <w:r w:rsidRPr="00BC16D8">
              <w:rPr>
                <w:b/>
                <w:bCs/>
                <w:vertAlign w:val="subscript"/>
                <w:lang w:val="ru-RU"/>
              </w:rPr>
              <w:t>1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A2" w:rsidRPr="00BC16D8" w:rsidRDefault="001B27A2" w:rsidP="0014148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32,2 дБ</w:t>
            </w:r>
          </w:p>
        </w:tc>
      </w:tr>
      <w:tr w:rsidR="001B27A2" w:rsidRPr="00BC16D8" w:rsidTr="001B27A2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lang w:val="ru-RU"/>
              </w:rPr>
              <w:t>Сдвиг центральной частоты соседнего канала (МГц)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646083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</w:t>
            </w:r>
            <w:r w:rsidR="001B27A2" w:rsidRPr="00BC16D8">
              <w:rPr>
                <w:lang w:val="ru-RU"/>
              </w:rPr>
              <w:t>BW</w:t>
            </w:r>
            <w:r w:rsidR="001B27A2" w:rsidRPr="00BC16D8">
              <w:rPr>
                <w:vertAlign w:val="subscript"/>
                <w:lang w:val="ru-RU"/>
              </w:rPr>
              <w:t>Channel_CA</w:t>
            </w:r>
            <w:r w:rsidR="001B27A2" w:rsidRPr="00BC16D8">
              <w:rPr>
                <w:lang w:val="ru-RU"/>
              </w:rPr>
              <w:t>/2 + BW</w:t>
            </w:r>
            <w:r w:rsidR="001B27A2" w:rsidRPr="00BC16D8">
              <w:rPr>
                <w:vertAlign w:val="subscript"/>
                <w:lang w:val="ru-RU"/>
              </w:rPr>
              <w:t>UTRA</w:t>
            </w:r>
            <w:r w:rsidR="001B27A2" w:rsidRPr="00BC16D8">
              <w:rPr>
                <w:lang w:val="ru-RU"/>
              </w:rPr>
              <w:t>/2</w:t>
            </w:r>
          </w:p>
          <w:p w:rsidR="001B27A2" w:rsidRPr="00BC16D8" w:rsidRDefault="001B27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/</w:t>
            </w:r>
          </w:p>
          <w:p w:rsidR="001B27A2" w:rsidRPr="00BC16D8" w:rsidRDefault="001B27A2" w:rsidP="00B80FAA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/>
                <w:sz w:val="18"/>
                <w:szCs w:val="18"/>
                <w:lang w:val="ru-RU"/>
              </w:rPr>
              <w:t>−</w:t>
            </w:r>
            <w:r w:rsidRPr="00BC16D8">
              <w:rPr>
                <w:lang w:val="ru-RU"/>
              </w:rPr>
              <w:t>BW</w:t>
            </w:r>
            <w:r w:rsidRPr="00BC16D8">
              <w:rPr>
                <w:vertAlign w:val="subscript"/>
                <w:lang w:val="ru-RU"/>
              </w:rPr>
              <w:t>Channel_CA</w:t>
            </w:r>
            <w:r w:rsidRPr="00BC16D8">
              <w:rPr>
                <w:lang w:val="ru-RU"/>
              </w:rPr>
              <w:t xml:space="preserve">/2 </w:t>
            </w:r>
            <w:r w:rsidRPr="00BC16D8">
              <w:rPr>
                <w:rFonts w:asciiTheme="majorBidi" w:hAnsiTheme="majorBidi"/>
                <w:sz w:val="18"/>
                <w:szCs w:val="18"/>
                <w:lang w:val="ru-RU"/>
              </w:rPr>
              <w:t xml:space="preserve">− </w:t>
            </w:r>
            <w:r w:rsidRPr="00BC16D8">
              <w:rPr>
                <w:lang w:val="ru-RU"/>
              </w:rPr>
              <w:t>BW</w:t>
            </w:r>
            <w:r w:rsidRPr="00BC16D8">
              <w:rPr>
                <w:vertAlign w:val="subscript"/>
                <w:lang w:val="ru-RU"/>
              </w:rPr>
              <w:t>UTRA</w:t>
            </w:r>
            <w:r w:rsidRPr="00BC16D8">
              <w:rPr>
                <w:lang w:val="ru-RU"/>
              </w:rPr>
              <w:t>/2</w:t>
            </w:r>
          </w:p>
        </w:tc>
      </w:tr>
      <w:tr w:rsidR="001B27A2" w:rsidRPr="00BC16D8" w:rsidTr="001B27A2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i/>
                <w:iCs/>
                <w:lang w:val="ru-RU"/>
              </w:rPr>
              <w:t>UTRA</w:t>
            </w:r>
            <w:r w:rsidRPr="00BC16D8">
              <w:rPr>
                <w:b/>
                <w:bCs/>
                <w:i/>
                <w:iCs/>
                <w:vertAlign w:val="subscript"/>
                <w:lang w:val="ru-RU"/>
              </w:rPr>
              <w:t>ACLR</w:t>
            </w:r>
            <w:r w:rsidRPr="00BC16D8">
              <w:rPr>
                <w:b/>
                <w:bCs/>
                <w:vertAlign w:val="subscript"/>
                <w:lang w:val="ru-RU"/>
              </w:rPr>
              <w:t>2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35,2 дБ</w:t>
            </w:r>
          </w:p>
        </w:tc>
      </w:tr>
      <w:tr w:rsidR="001B27A2" w:rsidRPr="00BC16D8" w:rsidTr="001B27A2">
        <w:trPr>
          <w:trHeight w:val="962"/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bCs/>
                <w:lang w:val="ru-RU"/>
              </w:rPr>
              <w:t>Сдвиг центральной частоты соседнего канала (МГц)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+ BW</w:t>
            </w:r>
            <w:r w:rsidRPr="00BC16D8">
              <w:rPr>
                <w:vertAlign w:val="subscript"/>
                <w:lang w:val="ru-RU"/>
              </w:rPr>
              <w:t>Channel_CA</w:t>
            </w:r>
            <w:r w:rsidRPr="00BC16D8">
              <w:rPr>
                <w:lang w:val="ru-RU"/>
              </w:rPr>
              <w:t>/2 + 3*BW</w:t>
            </w:r>
            <w:r w:rsidRPr="00BC16D8">
              <w:rPr>
                <w:vertAlign w:val="subscript"/>
                <w:lang w:val="ru-RU"/>
              </w:rPr>
              <w:t>UTRA</w:t>
            </w:r>
            <w:r w:rsidRPr="00BC16D8">
              <w:rPr>
                <w:lang w:val="ru-RU"/>
              </w:rPr>
              <w:t>/2</w:t>
            </w:r>
          </w:p>
          <w:p w:rsidR="001B27A2" w:rsidRPr="00BC16D8" w:rsidRDefault="001B27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/</w:t>
            </w:r>
          </w:p>
          <w:p w:rsidR="001B27A2" w:rsidRPr="00BC16D8" w:rsidRDefault="001B27A2" w:rsidP="00B80FAA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/>
                <w:sz w:val="18"/>
                <w:szCs w:val="18"/>
                <w:lang w:val="ru-RU"/>
              </w:rPr>
              <w:t>−</w:t>
            </w:r>
            <w:r w:rsidRPr="00BC16D8">
              <w:rPr>
                <w:lang w:val="ru-RU"/>
              </w:rPr>
              <w:t>W</w:t>
            </w:r>
            <w:r w:rsidRPr="00BC16D8">
              <w:rPr>
                <w:vertAlign w:val="subscript"/>
                <w:lang w:val="ru-RU"/>
              </w:rPr>
              <w:t>Channel_CA</w:t>
            </w:r>
            <w:r w:rsidRPr="00BC16D8">
              <w:rPr>
                <w:lang w:val="ru-RU"/>
              </w:rPr>
              <w:t>/2 – 3*BW</w:t>
            </w:r>
            <w:r w:rsidRPr="00BC16D8">
              <w:rPr>
                <w:vertAlign w:val="subscript"/>
                <w:lang w:val="ru-RU"/>
              </w:rPr>
              <w:t>UTRA</w:t>
            </w:r>
            <w:r w:rsidRPr="00BC16D8">
              <w:rPr>
                <w:lang w:val="ru-RU"/>
              </w:rPr>
              <w:t>/2</w:t>
            </w:r>
          </w:p>
        </w:tc>
      </w:tr>
      <w:tr w:rsidR="001B27A2" w:rsidRPr="00BC16D8" w:rsidTr="001B27A2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9C45B2" w:rsidP="00104ED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lang w:val="ru-RU"/>
              </w:rPr>
              <w:t>MBW</w:t>
            </w:r>
            <w:r w:rsidRPr="00BC16D8">
              <w:rPr>
                <w:b/>
                <w:bCs/>
                <w:lang w:val="ru-RU"/>
              </w:rPr>
              <w:t xml:space="preserve"> </w:t>
            </w:r>
            <w:r w:rsidR="001B27A2" w:rsidRPr="00BC16D8">
              <w:rPr>
                <w:b/>
                <w:bCs/>
                <w:lang w:val="ru-RU"/>
              </w:rPr>
              <w:t>канала CA E-UTRA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BW</w:t>
            </w:r>
            <w:r w:rsidRPr="00BC16D8">
              <w:rPr>
                <w:vertAlign w:val="subscript"/>
                <w:lang w:val="ru-RU"/>
              </w:rPr>
              <w:t xml:space="preserve">Channel_CA </w:t>
            </w:r>
            <w:r w:rsidRPr="00BC16D8">
              <w:rPr>
                <w:rFonts w:asciiTheme="majorBidi" w:hAnsiTheme="majorBidi"/>
                <w:sz w:val="18"/>
                <w:szCs w:val="18"/>
                <w:lang w:val="ru-RU"/>
              </w:rPr>
              <w:t xml:space="preserve">− </w:t>
            </w:r>
            <w:r w:rsidRPr="00BC16D8">
              <w:rPr>
                <w:lang w:val="ru-RU"/>
              </w:rPr>
              <w:t>2* BW</w:t>
            </w:r>
            <w:r w:rsidRPr="00BC16D8">
              <w:rPr>
                <w:vertAlign w:val="subscript"/>
                <w:lang w:val="ru-RU"/>
              </w:rPr>
              <w:t>GB</w:t>
            </w:r>
          </w:p>
        </w:tc>
      </w:tr>
      <w:tr w:rsidR="001B27A2" w:rsidRPr="00BC16D8" w:rsidTr="001B27A2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9C45B2" w:rsidP="00104ED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lang w:val="ru-RU"/>
              </w:rPr>
              <w:t>MBW</w:t>
            </w:r>
            <w:r w:rsidRPr="00BC16D8">
              <w:rPr>
                <w:b/>
                <w:bCs/>
                <w:lang w:val="ru-RU"/>
              </w:rPr>
              <w:t xml:space="preserve"> </w:t>
            </w:r>
            <w:r w:rsidR="001B27A2" w:rsidRPr="00BC16D8">
              <w:rPr>
                <w:b/>
                <w:bCs/>
                <w:lang w:val="ru-RU"/>
              </w:rPr>
              <w:t>канала UTRA 5 МГц</w:t>
            </w:r>
            <w:r w:rsidR="001B27A2" w:rsidRPr="00BC16D8">
              <w:rPr>
                <w:lang w:val="ru-RU"/>
              </w:rPr>
              <w:br/>
            </w:r>
            <w:r w:rsidR="001B27A2" w:rsidRPr="00BC16D8">
              <w:rPr>
                <w:b/>
                <w:bCs/>
                <w:lang w:val="ru-RU"/>
              </w:rPr>
              <w:t>(Примечание 1)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3,84 МГц</w:t>
            </w:r>
          </w:p>
        </w:tc>
      </w:tr>
      <w:tr w:rsidR="001B27A2" w:rsidRPr="00BC16D8" w:rsidTr="001B27A2">
        <w:trPr>
          <w:jc w:val="center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9C45B2" w:rsidP="001B27A2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BC16D8">
              <w:rPr>
                <w:b/>
                <w:lang w:val="ru-RU"/>
              </w:rPr>
              <w:t>MBW</w:t>
            </w:r>
            <w:r w:rsidRPr="00BC16D8">
              <w:rPr>
                <w:b/>
                <w:bCs/>
                <w:lang w:val="ru-RU"/>
              </w:rPr>
              <w:t xml:space="preserve"> </w:t>
            </w:r>
            <w:r w:rsidR="001B27A2" w:rsidRPr="00BC16D8">
              <w:rPr>
                <w:b/>
                <w:bCs/>
                <w:lang w:val="ru-RU"/>
              </w:rPr>
              <w:t>канала UTRA 1,6 МГц</w:t>
            </w:r>
            <w:r w:rsidR="001B27A2" w:rsidRPr="00BC16D8">
              <w:rPr>
                <w:b/>
                <w:bCs/>
                <w:lang w:val="ru-RU"/>
              </w:rPr>
              <w:br/>
              <w:t>(Примечание 2)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7A2" w:rsidRPr="00BC16D8" w:rsidRDefault="001B27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1,28 МГц</w:t>
            </w:r>
          </w:p>
        </w:tc>
      </w:tr>
      <w:tr w:rsidR="00CE065A" w:rsidRPr="00BC16D8" w:rsidTr="001B27A2">
        <w:trPr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</w:tcBorders>
          </w:tcPr>
          <w:p w:rsidR="0039105C" w:rsidRPr="00BC16D8" w:rsidRDefault="0039105C" w:rsidP="0039105C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E6566F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Применимо для станции E-UTRA в режиме FDD, сосуществующей с FDD UTRA в парном спектре.</w:t>
            </w:r>
          </w:p>
          <w:p w:rsidR="00CE065A" w:rsidRPr="00BC16D8" w:rsidRDefault="00E6566F" w:rsidP="009C45B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– </w:t>
            </w:r>
            <w:r w:rsidR="0039105C" w:rsidRPr="00BC16D8">
              <w:rPr>
                <w:lang w:val="ru-RU"/>
              </w:rPr>
              <w:t>Применимо для станции E-UTRA в режиме TDD, сосуществующей с TDD UTRA в непарном спектре.</w:t>
            </w:r>
          </w:p>
        </w:tc>
      </w:tr>
    </w:tbl>
    <w:p w:rsidR="00E6566F" w:rsidRPr="00BC16D8" w:rsidRDefault="00E6566F" w:rsidP="00E6566F">
      <w:pPr>
        <w:pStyle w:val="Tablefin"/>
        <w:rPr>
          <w:lang w:val="ru-RU"/>
        </w:rPr>
      </w:pPr>
    </w:p>
    <w:p w:rsidR="00CE065A" w:rsidRPr="00BC16D8" w:rsidRDefault="00CE065A" w:rsidP="0039105C">
      <w:pPr>
        <w:pStyle w:val="Heading3"/>
        <w:spacing w:before="240"/>
        <w:rPr>
          <w:lang w:val="ru-RU"/>
        </w:rPr>
      </w:pPr>
      <w:r w:rsidRPr="00BC16D8">
        <w:rPr>
          <w:lang w:val="ru-RU"/>
        </w:rPr>
        <w:t>3.2.4</w:t>
      </w:r>
      <w:r w:rsidRPr="00BC16D8">
        <w:rPr>
          <w:lang w:val="ru-RU"/>
        </w:rPr>
        <w:tab/>
      </w:r>
      <w:r w:rsidR="006F25C8" w:rsidRPr="00BC16D8">
        <w:rPr>
          <w:lang w:val="ru-RU"/>
        </w:rPr>
        <w:t>CA E-UTRA</w:t>
      </w:r>
      <w:r w:rsidRPr="00BC16D8">
        <w:rPr>
          <w:vertAlign w:val="subscript"/>
          <w:lang w:val="ru-RU"/>
        </w:rPr>
        <w:t>ACLR</w:t>
      </w:r>
    </w:p>
    <w:p w:rsidR="00CE065A" w:rsidRPr="00BC16D8" w:rsidRDefault="0039105C" w:rsidP="009625D0">
      <w:pPr>
        <w:spacing w:line="228" w:lineRule="auto"/>
        <w:rPr>
          <w:rFonts w:cs="v5.0.0"/>
          <w:lang w:val="ru-RU"/>
        </w:rPr>
      </w:pPr>
      <w:r w:rsidRPr="00BC16D8">
        <w:rPr>
          <w:lang w:val="ru-RU"/>
        </w:rPr>
        <w:t xml:space="preserve">При внутриполосном объединении смежных несущих коэффициент </w:t>
      </w:r>
      <w:r w:rsidR="009C45B2" w:rsidRPr="00BC16D8">
        <w:rPr>
          <w:iCs/>
          <w:lang w:val="ru-RU"/>
        </w:rPr>
        <w:t>E-UTRA</w:t>
      </w:r>
      <w:r w:rsidR="009C45B2" w:rsidRPr="00BC16D8">
        <w:rPr>
          <w:i/>
          <w:iCs/>
          <w:lang w:val="ru-RU"/>
        </w:rPr>
        <w:t xml:space="preserve"> </w:t>
      </w:r>
      <w:r w:rsidR="009C45B2" w:rsidRPr="00BC16D8">
        <w:rPr>
          <w:lang w:val="ru-RU"/>
        </w:rPr>
        <w:t>(</w:t>
      </w:r>
      <w:r w:rsidRPr="00BC16D8">
        <w:rPr>
          <w:lang w:val="ru-RU"/>
        </w:rPr>
        <w:t xml:space="preserve">CA </w:t>
      </w:r>
      <w:r w:rsidRPr="00BC16D8">
        <w:rPr>
          <w:i/>
          <w:iCs/>
          <w:lang w:val="ru-RU"/>
        </w:rPr>
        <w:t>E-UTRA</w:t>
      </w:r>
      <w:r w:rsidRPr="00BC16D8">
        <w:rPr>
          <w:i/>
          <w:iCs/>
          <w:vertAlign w:val="subscript"/>
          <w:lang w:val="ru-RU"/>
        </w:rPr>
        <w:t>ACLR</w:t>
      </w:r>
      <w:r w:rsidR="009C45B2" w:rsidRPr="00BC16D8">
        <w:rPr>
          <w:iCs/>
          <w:lang w:val="ru-RU"/>
        </w:rPr>
        <w:t>)</w:t>
      </w:r>
      <w:r w:rsidR="00885D96" w:rsidRPr="00BC16D8">
        <w:rPr>
          <w:lang w:val="ru-RU"/>
        </w:rPr>
        <w:t xml:space="preserve"> – это </w:t>
      </w:r>
      <w:r w:rsidRPr="00BC16D8">
        <w:rPr>
          <w:lang w:val="ru-RU"/>
        </w:rPr>
        <w:t xml:space="preserve">отношение отфильтрованной средней мощности с центром в объединенной полосе пропускания канала к отфильтрованной средней мощности с центром в объединенной полосе пропускания соседнего канала при номинальном разнесении каналов. Мощность в объединенной полосе пропускания </w:t>
      </w:r>
      <w:r w:rsidR="00EA5C83" w:rsidRPr="00BC16D8">
        <w:rPr>
          <w:lang w:val="ru-RU"/>
        </w:rPr>
        <w:t>присвоенного</w:t>
      </w:r>
      <w:r w:rsidRPr="00BC16D8">
        <w:rPr>
          <w:lang w:val="ru-RU"/>
        </w:rPr>
        <w:t xml:space="preserve"> канала и мощность в объединенной полосе пропускания соседнего канала измеряются при помощи фильтров с прямоугольной характеристикой, </w:t>
      </w:r>
      <w:r w:rsidR="00EA5C83" w:rsidRPr="00BC16D8">
        <w:rPr>
          <w:lang w:val="ru-RU"/>
        </w:rPr>
        <w:t xml:space="preserve">MBW </w:t>
      </w:r>
      <w:r w:rsidRPr="00BC16D8">
        <w:rPr>
          <w:lang w:val="ru-RU"/>
        </w:rPr>
        <w:t xml:space="preserve">которых указана в таблице 3.2.4-1. Если измеренная мощность соседнего канала превышает –50 дБм, то коэффициент </w:t>
      </w:r>
      <w:r w:rsidRPr="00BC16D8">
        <w:rPr>
          <w:i/>
          <w:iCs/>
          <w:lang w:val="ru-RU"/>
        </w:rPr>
        <w:t>E</w:t>
      </w:r>
      <w:r w:rsidR="009625D0" w:rsidRPr="00BC16D8">
        <w:rPr>
          <w:i/>
          <w:iCs/>
          <w:lang w:val="ru-RU"/>
        </w:rPr>
        <w:noBreakHyphen/>
      </w:r>
      <w:r w:rsidRPr="00BC16D8">
        <w:rPr>
          <w:i/>
          <w:iCs/>
          <w:lang w:val="ru-RU"/>
        </w:rPr>
        <w:t>UTRA</w:t>
      </w:r>
      <w:r w:rsidRPr="00BC16D8">
        <w:rPr>
          <w:i/>
          <w:iCs/>
          <w:vertAlign w:val="subscript"/>
          <w:lang w:val="ru-RU"/>
        </w:rPr>
        <w:t>ACLR</w:t>
      </w:r>
      <w:r w:rsidRPr="00BC16D8">
        <w:rPr>
          <w:lang w:val="ru-RU"/>
        </w:rPr>
        <w:t xml:space="preserve"> должен превышать значение, указанное в таблице 3.2.4-1.</w:t>
      </w:r>
    </w:p>
    <w:p w:rsidR="00CE065A" w:rsidRPr="00BC16D8" w:rsidRDefault="00C728A0" w:rsidP="00181FA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C179F1" w:rsidRPr="00BC16D8">
        <w:rPr>
          <w:lang w:val="ru-RU"/>
        </w:rPr>
        <w:t xml:space="preserve">3.2.4-1 </w:t>
      </w:r>
    </w:p>
    <w:p w:rsidR="00CE065A" w:rsidRPr="00BC16D8" w:rsidRDefault="0039105C" w:rsidP="00181FAA">
      <w:pPr>
        <w:pStyle w:val="Tabletitle"/>
        <w:rPr>
          <w:lang w:val="ru-RU"/>
        </w:rPr>
      </w:pPr>
      <w:r w:rsidRPr="00BC16D8">
        <w:rPr>
          <w:lang w:val="ru-RU"/>
        </w:rPr>
        <w:t xml:space="preserve">Общие требования для CA </w:t>
      </w:r>
      <w:r w:rsidRPr="00BC16D8">
        <w:rPr>
          <w:i/>
          <w:iCs/>
          <w:lang w:val="ru-RU"/>
        </w:rPr>
        <w:t>E-UTRA</w:t>
      </w:r>
      <w:r w:rsidRPr="00BC16D8">
        <w:rPr>
          <w:i/>
          <w:iCs/>
          <w:vertAlign w:val="subscript"/>
          <w:lang w:val="ru-RU"/>
        </w:rPr>
        <w:t>ACLR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6242"/>
      </w:tblGrid>
      <w:tr w:rsidR="00CF12DB" w:rsidRPr="00BC16D8" w:rsidTr="00CF12DB">
        <w:trPr>
          <w:jc w:val="center"/>
        </w:trPr>
        <w:tc>
          <w:tcPr>
            <w:tcW w:w="3397" w:type="dxa"/>
            <w:vMerge w:val="restart"/>
          </w:tcPr>
          <w:p w:rsidR="00CF12DB" w:rsidRPr="00BC16D8" w:rsidRDefault="00CF12DB" w:rsidP="00181F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6242" w:type="dxa"/>
          </w:tcPr>
          <w:p w:rsidR="00CF12DB" w:rsidRPr="00BC16D8" w:rsidRDefault="00CF12DB" w:rsidP="00181F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Класс полосы пропускания CA/CA 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lang w:val="ru-RU"/>
              </w:rPr>
              <w:t>E-UTRA</w:t>
            </w:r>
            <w:r w:rsidRPr="00BC16D8">
              <w:rPr>
                <w:rFonts w:asciiTheme="majorBidi" w:hAnsiTheme="majorBidi" w:cstheme="majorBidi"/>
                <w:bCs/>
                <w:i/>
                <w:iCs/>
                <w:szCs w:val="22"/>
                <w:vertAlign w:val="subscript"/>
                <w:lang w:val="ru-RU"/>
              </w:rPr>
              <w:t>ACLR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/MBW</w:t>
            </w:r>
          </w:p>
        </w:tc>
      </w:tr>
      <w:tr w:rsidR="00CF12DB" w:rsidRPr="00BC16D8" w:rsidTr="00CF12DB">
        <w:trPr>
          <w:jc w:val="center"/>
        </w:trPr>
        <w:tc>
          <w:tcPr>
            <w:tcW w:w="3397" w:type="dxa"/>
            <w:vMerge/>
          </w:tcPr>
          <w:p w:rsidR="00CF12DB" w:rsidRPr="00BC16D8" w:rsidRDefault="00CF12DB" w:rsidP="00181F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6242" w:type="dxa"/>
          </w:tcPr>
          <w:p w:rsidR="00CF12DB" w:rsidRPr="00BC16D8" w:rsidRDefault="00CF12DB" w:rsidP="00181FAA">
            <w:pPr>
              <w:pStyle w:val="Tablehead"/>
              <w:keepNext w:val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Класс C полосы пропускания CA (таблица 1.1.2-4)</w:t>
            </w:r>
          </w:p>
        </w:tc>
      </w:tr>
      <w:tr w:rsidR="00CF12DB" w:rsidRPr="00BC16D8" w:rsidTr="00CF12DB">
        <w:trPr>
          <w:jc w:val="center"/>
        </w:trPr>
        <w:tc>
          <w:tcPr>
            <w:tcW w:w="3397" w:type="dxa"/>
            <w:vAlign w:val="center"/>
          </w:tcPr>
          <w:p w:rsidR="00CF12DB" w:rsidRPr="00BC16D8" w:rsidRDefault="00CF12DB" w:rsidP="00181FAA">
            <w:pPr>
              <w:pStyle w:val="Tabletext"/>
              <w:jc w:val="center"/>
              <w:rPr>
                <w:b/>
                <w:bCs/>
                <w:szCs w:val="22"/>
                <w:lang w:val="ru-RU"/>
              </w:rPr>
            </w:pPr>
            <w:r w:rsidRPr="00BC16D8">
              <w:rPr>
                <w:b/>
                <w:bCs/>
                <w:szCs w:val="22"/>
                <w:lang w:val="ru-RU"/>
              </w:rPr>
              <w:t xml:space="preserve">CA </w:t>
            </w:r>
            <w:r w:rsidRPr="00BC16D8">
              <w:rPr>
                <w:b/>
                <w:bCs/>
                <w:i/>
                <w:iCs/>
                <w:szCs w:val="22"/>
                <w:lang w:val="ru-RU"/>
              </w:rPr>
              <w:t>E-UTRA</w:t>
            </w:r>
            <w:r w:rsidRPr="00BC16D8">
              <w:rPr>
                <w:b/>
                <w:bCs/>
                <w:i/>
                <w:iCs/>
                <w:szCs w:val="22"/>
                <w:vertAlign w:val="subscript"/>
                <w:lang w:val="ru-RU"/>
              </w:rPr>
              <w:t>ACLR</w:t>
            </w:r>
          </w:p>
        </w:tc>
        <w:tc>
          <w:tcPr>
            <w:tcW w:w="6242" w:type="dxa"/>
            <w:vAlign w:val="center"/>
          </w:tcPr>
          <w:p w:rsidR="00CF12DB" w:rsidRPr="00BC16D8" w:rsidRDefault="00CF12DB" w:rsidP="00181FAA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29,2 дБ</w:t>
            </w:r>
          </w:p>
        </w:tc>
      </w:tr>
      <w:tr w:rsidR="00CF12DB" w:rsidRPr="00BC16D8" w:rsidTr="00CF12DB">
        <w:trPr>
          <w:jc w:val="center"/>
        </w:trPr>
        <w:tc>
          <w:tcPr>
            <w:tcW w:w="3397" w:type="dxa"/>
            <w:vAlign w:val="center"/>
          </w:tcPr>
          <w:p w:rsidR="00CF12DB" w:rsidRPr="00BC16D8" w:rsidRDefault="00EA5C83" w:rsidP="00181FAA">
            <w:pPr>
              <w:pStyle w:val="Tabletext"/>
              <w:jc w:val="center"/>
              <w:rPr>
                <w:b/>
                <w:bCs/>
                <w:szCs w:val="22"/>
                <w:lang w:val="ru-RU"/>
              </w:rPr>
            </w:pPr>
            <w:r w:rsidRPr="00BC16D8">
              <w:rPr>
                <w:b/>
                <w:lang w:val="ru-RU"/>
              </w:rPr>
              <w:t>MBW</w:t>
            </w:r>
            <w:r w:rsidRPr="00BC16D8">
              <w:rPr>
                <w:b/>
                <w:bCs/>
                <w:lang w:val="ru-RU"/>
              </w:rPr>
              <w:t xml:space="preserve"> </w:t>
            </w:r>
            <w:r w:rsidR="00CF12DB" w:rsidRPr="00BC16D8">
              <w:rPr>
                <w:b/>
                <w:bCs/>
                <w:szCs w:val="22"/>
                <w:lang w:val="ru-RU"/>
              </w:rPr>
              <w:t>канала CA E-UTRA</w:t>
            </w:r>
          </w:p>
        </w:tc>
        <w:tc>
          <w:tcPr>
            <w:tcW w:w="6242" w:type="dxa"/>
            <w:vAlign w:val="center"/>
          </w:tcPr>
          <w:p w:rsidR="00CF12DB" w:rsidRPr="00BC16D8" w:rsidRDefault="00CF12DB" w:rsidP="00181FAA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BW</w:t>
            </w:r>
            <w:r w:rsidRPr="00BC16D8">
              <w:rPr>
                <w:szCs w:val="22"/>
                <w:vertAlign w:val="subscript"/>
                <w:lang w:val="ru-RU"/>
              </w:rPr>
              <w:t>Channel</w:t>
            </w:r>
            <w:r w:rsidRPr="00BC16D8">
              <w:rPr>
                <w:szCs w:val="22"/>
                <w:lang w:val="ru-RU"/>
              </w:rPr>
              <w:t>_CA – 2* BW</w:t>
            </w:r>
            <w:r w:rsidRPr="00BC16D8">
              <w:rPr>
                <w:szCs w:val="22"/>
                <w:vertAlign w:val="subscript"/>
                <w:lang w:val="ru-RU"/>
              </w:rPr>
              <w:t>GB</w:t>
            </w:r>
          </w:p>
        </w:tc>
      </w:tr>
      <w:tr w:rsidR="00CF12DB" w:rsidRPr="00BC16D8" w:rsidTr="00CF12DB">
        <w:trPr>
          <w:jc w:val="center"/>
        </w:trPr>
        <w:tc>
          <w:tcPr>
            <w:tcW w:w="3397" w:type="dxa"/>
            <w:vAlign w:val="center"/>
          </w:tcPr>
          <w:p w:rsidR="00CF12DB" w:rsidRPr="00BC16D8" w:rsidRDefault="00CF12DB" w:rsidP="00181FAA">
            <w:pPr>
              <w:pStyle w:val="Tabletext"/>
              <w:jc w:val="center"/>
              <w:rPr>
                <w:b/>
                <w:bCs/>
                <w:szCs w:val="22"/>
                <w:lang w:val="ru-RU"/>
              </w:rPr>
            </w:pPr>
            <w:r w:rsidRPr="00BC16D8">
              <w:rPr>
                <w:b/>
                <w:bCs/>
                <w:szCs w:val="22"/>
                <w:lang w:val="ru-RU"/>
              </w:rPr>
              <w:t>Сдвиг центральной частоты соседнего канала (МГц)</w:t>
            </w:r>
          </w:p>
        </w:tc>
        <w:tc>
          <w:tcPr>
            <w:tcW w:w="6242" w:type="dxa"/>
            <w:vAlign w:val="center"/>
          </w:tcPr>
          <w:p w:rsidR="00CF12DB" w:rsidRPr="00BC16D8" w:rsidRDefault="00CF12DB" w:rsidP="00181FAA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+ BW</w:t>
            </w:r>
            <w:r w:rsidRPr="00BC16D8">
              <w:rPr>
                <w:szCs w:val="22"/>
                <w:vertAlign w:val="subscript"/>
                <w:lang w:val="ru-RU"/>
              </w:rPr>
              <w:t>Channel</w:t>
            </w:r>
            <w:r w:rsidRPr="00BC16D8">
              <w:rPr>
                <w:szCs w:val="22"/>
                <w:lang w:val="ru-RU"/>
              </w:rPr>
              <w:t>_CA</w:t>
            </w:r>
          </w:p>
          <w:p w:rsidR="00CF12DB" w:rsidRPr="00BC16D8" w:rsidRDefault="00CF12DB" w:rsidP="00181FAA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/</w:t>
            </w:r>
          </w:p>
          <w:p w:rsidR="00CF12DB" w:rsidRPr="00BC16D8" w:rsidRDefault="00CF12DB" w:rsidP="00181FAA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−BW</w:t>
            </w:r>
            <w:r w:rsidRPr="00BC16D8">
              <w:rPr>
                <w:szCs w:val="22"/>
                <w:vertAlign w:val="subscript"/>
                <w:lang w:val="ru-RU"/>
              </w:rPr>
              <w:t>Channel</w:t>
            </w:r>
            <w:r w:rsidRPr="00BC16D8">
              <w:rPr>
                <w:szCs w:val="22"/>
                <w:lang w:val="ru-RU"/>
              </w:rPr>
              <w:t>_CA</w:t>
            </w:r>
          </w:p>
        </w:tc>
      </w:tr>
    </w:tbl>
    <w:p w:rsidR="00760783" w:rsidRPr="00BC16D8" w:rsidRDefault="00760783" w:rsidP="00760783">
      <w:pPr>
        <w:pStyle w:val="Tablefin"/>
        <w:rPr>
          <w:lang w:val="ru-RU"/>
        </w:rPr>
      </w:pPr>
    </w:p>
    <w:p w:rsidR="00CE065A" w:rsidRPr="00BC16D8" w:rsidRDefault="008152F4" w:rsidP="00181FAA">
      <w:pPr>
        <w:pStyle w:val="Heading2"/>
        <w:rPr>
          <w:lang w:val="ru-RU"/>
        </w:rPr>
      </w:pPr>
      <w:r w:rsidRPr="00BC16D8">
        <w:rPr>
          <w:lang w:val="ru-RU"/>
        </w:rPr>
        <w:lastRenderedPageBreak/>
        <w:t>3.3</w:t>
      </w:r>
      <w:r w:rsidR="00CE065A" w:rsidRPr="00BC16D8">
        <w:rPr>
          <w:lang w:val="ru-RU"/>
        </w:rPr>
        <w:tab/>
      </w:r>
      <w:r w:rsidR="00B36B42" w:rsidRPr="00BC16D8">
        <w:rPr>
          <w:bCs/>
          <w:lang w:val="ru-RU"/>
        </w:rPr>
        <w:t>Маска внеполосного излучения для режима MIMO на линии вверх</w:t>
      </w:r>
    </w:p>
    <w:p w:rsidR="00B36B42" w:rsidRPr="00BC16D8" w:rsidRDefault="00B36B42" w:rsidP="00181FAA">
      <w:pPr>
        <w:keepNext/>
        <w:keepLines/>
        <w:rPr>
          <w:rFonts w:eastAsia="SimSun"/>
          <w:lang w:val="ru-RU"/>
        </w:rPr>
      </w:pPr>
      <w:r w:rsidRPr="00BC16D8">
        <w:rPr>
          <w:lang w:val="ru-RU"/>
        </w:rPr>
        <w:t xml:space="preserve">Для </w:t>
      </w:r>
      <w:r w:rsidR="00AA04B7" w:rsidRPr="00BC16D8">
        <w:rPr>
          <w:lang w:val="ru-RU"/>
        </w:rPr>
        <w:t>UE</w:t>
      </w:r>
      <w:r w:rsidRPr="00BC16D8">
        <w:rPr>
          <w:lang w:val="ru-RU"/>
        </w:rPr>
        <w:t>, поддерживающего режим MIMO на линии вверх, требования к внеполосным излучениям, возникающим в результате процесса модуляции и нелинейности в передатчиках, определяются на каждом разъеме передающей антенны.</w:t>
      </w:r>
    </w:p>
    <w:p w:rsidR="00B36B42" w:rsidRPr="00BC16D8" w:rsidRDefault="00B36B42" w:rsidP="00B36B42">
      <w:pPr>
        <w:rPr>
          <w:rFonts w:eastAsia="SimSun"/>
          <w:lang w:val="ru-RU"/>
        </w:rPr>
      </w:pPr>
      <w:r w:rsidRPr="00BC16D8">
        <w:rPr>
          <w:lang w:val="ru-RU"/>
        </w:rPr>
        <w:t xml:space="preserve">Для </w:t>
      </w:r>
      <w:r w:rsidR="00AA04B7" w:rsidRPr="00BC16D8">
        <w:rPr>
          <w:lang w:val="ru-RU"/>
        </w:rPr>
        <w:t xml:space="preserve">UE </w:t>
      </w:r>
      <w:r w:rsidRPr="00BC16D8">
        <w:rPr>
          <w:lang w:val="ru-RU"/>
        </w:rPr>
        <w:t>с двумя разъемами передающих антенн в схеме пространственного уплотнения с обратной связью требования, указанные в пункте 3, применяются к каждому из разъемов передающих антенн. Этим требованиям должны соответствовать конфигурации MIMO на линии вверх, указанные в таблице 3.1.3-1.</w:t>
      </w:r>
    </w:p>
    <w:p w:rsidR="00CE065A" w:rsidRPr="00BC16D8" w:rsidRDefault="00B36B42" w:rsidP="00B36B42">
      <w:pPr>
        <w:rPr>
          <w:lang w:val="ru-RU"/>
        </w:rPr>
      </w:pPr>
      <w:r w:rsidRPr="00BC16D8">
        <w:rPr>
          <w:lang w:val="ru-RU"/>
        </w:rPr>
        <w:t>Для схем с одним разъемом антенны применяются требования, указанные в пункте 3.</w:t>
      </w:r>
    </w:p>
    <w:p w:rsidR="00CE065A" w:rsidRPr="00BC16D8" w:rsidRDefault="00CE065A" w:rsidP="00DC748B">
      <w:pPr>
        <w:pStyle w:val="Heading1"/>
        <w:rPr>
          <w:lang w:val="ru-RU"/>
        </w:rPr>
      </w:pPr>
      <w:r w:rsidRPr="00BC16D8">
        <w:rPr>
          <w:lang w:val="ru-RU"/>
        </w:rPr>
        <w:t>4</w:t>
      </w:r>
      <w:r w:rsidRPr="00BC16D8">
        <w:rPr>
          <w:lang w:val="ru-RU"/>
        </w:rPr>
        <w:tab/>
      </w:r>
      <w:r w:rsidR="00B36B42" w:rsidRPr="00BC16D8">
        <w:rPr>
          <w:bCs/>
          <w:lang w:val="ru-RU"/>
        </w:rPr>
        <w:t>Побочные излучения передатчика</w:t>
      </w:r>
    </w:p>
    <w:p w:rsidR="00B36B42" w:rsidRPr="00BC16D8" w:rsidRDefault="00B36B42" w:rsidP="00B36B42">
      <w:pPr>
        <w:rPr>
          <w:rFonts w:eastAsia="MS Mincho"/>
          <w:lang w:val="ru-RU"/>
        </w:rPr>
      </w:pPr>
      <w:r w:rsidRPr="00BC16D8">
        <w:rPr>
          <w:lang w:val="ru-RU"/>
        </w:rPr>
        <w:t>К побочным излучениям относятся излучения, вызываемые нежелательными явлениями, возникающими в передатчике</w:t>
      </w:r>
      <w:r w:rsidR="00B5325E" w:rsidRPr="00BC16D8">
        <w:rPr>
          <w:lang w:val="ru-RU"/>
        </w:rPr>
        <w:t>,</w:t>
      </w:r>
      <w:r w:rsidRPr="00BC16D8">
        <w:rPr>
          <w:lang w:val="ru-RU"/>
        </w:rPr>
        <w:t xml:space="preserve"> </w:t>
      </w:r>
      <w:r w:rsidR="00B5325E" w:rsidRPr="00BC16D8">
        <w:rPr>
          <w:lang w:val="ru-RU"/>
        </w:rPr>
        <w:t xml:space="preserve">такими как </w:t>
      </w:r>
      <w:r w:rsidRPr="00BC16D8">
        <w:rPr>
          <w:lang w:val="ru-RU"/>
        </w:rPr>
        <w:t>гармонические излучения, паразитные излучения, интермодуляционные составляющие и продукты преобразования частоты, за исключением внеполосных излучений, если не указано иное. Предел</w:t>
      </w:r>
      <w:r w:rsidR="00B5325E" w:rsidRPr="00BC16D8">
        <w:rPr>
          <w:lang w:val="ru-RU"/>
        </w:rPr>
        <w:t>ьные уровни</w:t>
      </w:r>
      <w:r w:rsidRPr="00BC16D8">
        <w:rPr>
          <w:lang w:val="ru-RU"/>
        </w:rPr>
        <w:t xml:space="preserve"> побочных излучений </w:t>
      </w:r>
      <w:r w:rsidR="00B5325E" w:rsidRPr="00BC16D8">
        <w:rPr>
          <w:lang w:val="ru-RU"/>
        </w:rPr>
        <w:t>устанавливаются</w:t>
      </w:r>
      <w:r w:rsidRPr="00BC16D8">
        <w:rPr>
          <w:lang w:val="ru-RU"/>
        </w:rPr>
        <w:t xml:space="preserve"> исходя из общих требований согласно Рекомендации МСЭ-R SM.329 и требований к рабочим полосам E-UTRA </w:t>
      </w:r>
      <w:r w:rsidR="00B5325E" w:rsidRPr="00BC16D8">
        <w:rPr>
          <w:lang w:val="ru-RU"/>
        </w:rPr>
        <w:t>для решения проблем</w:t>
      </w:r>
      <w:r w:rsidRPr="00BC16D8">
        <w:rPr>
          <w:lang w:val="ru-RU"/>
        </w:rPr>
        <w:t xml:space="preserve"> сосуществования </w:t>
      </w:r>
      <w:r w:rsidR="00B5325E" w:rsidRPr="00BC16D8">
        <w:rPr>
          <w:lang w:val="ru-RU"/>
        </w:rPr>
        <w:t>UE</w:t>
      </w:r>
      <w:r w:rsidRPr="00BC16D8">
        <w:rPr>
          <w:lang w:val="ru-RU"/>
        </w:rPr>
        <w:t xml:space="preserve">. </w:t>
      </w:r>
    </w:p>
    <w:p w:rsidR="00B36B42" w:rsidRPr="00BC16D8" w:rsidRDefault="00B36B42" w:rsidP="00B36B42">
      <w:pPr>
        <w:rPr>
          <w:lang w:val="ru-RU"/>
        </w:rPr>
      </w:pPr>
      <w:r w:rsidRPr="00BC16D8">
        <w:rPr>
          <w:lang w:val="ru-RU"/>
        </w:rPr>
        <w:t xml:space="preserve">В целях повышения точности, чувствительности и эффективности измерений </w:t>
      </w:r>
      <w:r w:rsidR="00B5325E" w:rsidRPr="00BC16D8">
        <w:rPr>
          <w:lang w:val="ru-RU"/>
        </w:rPr>
        <w:t>ширина полосы разрешения</w:t>
      </w:r>
      <w:r w:rsidRPr="00BC16D8">
        <w:rPr>
          <w:lang w:val="ru-RU"/>
        </w:rPr>
        <w:t xml:space="preserve"> может быть меньше</w:t>
      </w:r>
      <w:r w:rsidR="00B5325E" w:rsidRPr="00BC16D8">
        <w:rPr>
          <w:lang w:val="ru-RU"/>
        </w:rPr>
        <w:t xml:space="preserve"> MBW</w:t>
      </w:r>
      <w:r w:rsidRPr="00BC16D8">
        <w:rPr>
          <w:lang w:val="ru-RU"/>
        </w:rPr>
        <w:t xml:space="preserve">. В случае если </w:t>
      </w:r>
      <w:r w:rsidR="00B5325E" w:rsidRPr="00BC16D8">
        <w:rPr>
          <w:lang w:val="ru-RU"/>
        </w:rPr>
        <w:t xml:space="preserve">ширина полосы разрешения </w:t>
      </w:r>
      <w:r w:rsidRPr="00BC16D8">
        <w:rPr>
          <w:lang w:val="ru-RU"/>
        </w:rPr>
        <w:t xml:space="preserve">меньше </w:t>
      </w:r>
      <w:r w:rsidR="00B5325E" w:rsidRPr="00BC16D8">
        <w:rPr>
          <w:lang w:val="ru-RU"/>
        </w:rPr>
        <w:t>MBW</w:t>
      </w:r>
      <w:r w:rsidRPr="00BC16D8">
        <w:rPr>
          <w:lang w:val="ru-RU"/>
        </w:rPr>
        <w:t xml:space="preserve">, результат должен интегрироваться по </w:t>
      </w:r>
      <w:r w:rsidR="00B5325E" w:rsidRPr="00BC16D8">
        <w:rPr>
          <w:lang w:val="ru-RU"/>
        </w:rPr>
        <w:t xml:space="preserve">MBW </w:t>
      </w:r>
      <w:r w:rsidRPr="00BC16D8">
        <w:rPr>
          <w:lang w:val="ru-RU"/>
        </w:rPr>
        <w:t xml:space="preserve">для получения эквивалентной ширины полосы шума в </w:t>
      </w:r>
      <w:r w:rsidR="00B5325E" w:rsidRPr="00BC16D8">
        <w:rPr>
          <w:lang w:val="ru-RU"/>
        </w:rPr>
        <w:t>MBW</w:t>
      </w:r>
      <w:r w:rsidRPr="00BC16D8">
        <w:rPr>
          <w:lang w:val="ru-RU"/>
        </w:rPr>
        <w:t>.</w:t>
      </w: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4.1</w:t>
      </w:r>
      <w:r w:rsidRPr="00BC16D8">
        <w:rPr>
          <w:lang w:val="ru-RU"/>
        </w:rPr>
        <w:tab/>
      </w:r>
      <w:r w:rsidR="00B36B42" w:rsidRPr="00BC16D8">
        <w:rPr>
          <w:bCs/>
          <w:lang w:val="ru-RU"/>
        </w:rPr>
        <w:t>Общие требования к побочным излучениям</w:t>
      </w:r>
    </w:p>
    <w:p w:rsidR="00CE065A" w:rsidRPr="00BC16D8" w:rsidRDefault="00B36B42" w:rsidP="00DC6225">
      <w:pPr>
        <w:rPr>
          <w:lang w:val="ru-RU"/>
        </w:rPr>
      </w:pPr>
      <w:r w:rsidRPr="00BC16D8">
        <w:rPr>
          <w:lang w:val="ru-RU"/>
        </w:rPr>
        <w:t xml:space="preserve">Если не указано иное, </w:t>
      </w:r>
      <w:r w:rsidRPr="00BC16D8">
        <w:rPr>
          <w:snapToGrid w:val="0"/>
          <w:lang w:val="ru-RU"/>
        </w:rPr>
        <w:t>предельные уровни побочных излучений применяются в диапазонах</w:t>
      </w:r>
      <w:r w:rsidR="00B5325E" w:rsidRPr="00BC16D8">
        <w:rPr>
          <w:snapToGrid w:val="0"/>
          <w:lang w:val="ru-RU"/>
        </w:rPr>
        <w:t xml:space="preserve"> частот</w:t>
      </w:r>
      <w:r w:rsidRPr="00BC16D8">
        <w:rPr>
          <w:snapToGrid w:val="0"/>
          <w:lang w:val="ru-RU"/>
        </w:rPr>
        <w:t xml:space="preserve">, более чем на </w:t>
      </w:r>
      <w:r w:rsidRPr="00BC16D8">
        <w:rPr>
          <w:lang w:val="ru-RU"/>
        </w:rPr>
        <w:t>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</w:t>
      </w:r>
      <w:r w:rsidR="00B5325E" w:rsidRPr="00BC16D8">
        <w:rPr>
          <w:lang w:val="ru-RU"/>
        </w:rPr>
        <w:t>Г</w:t>
      </w:r>
      <w:r w:rsidRPr="00BC16D8">
        <w:rPr>
          <w:lang w:val="ru-RU"/>
        </w:rPr>
        <w:t xml:space="preserve">ц, таблица 4.1-1) отстоящих от </w:t>
      </w:r>
      <w:r w:rsidR="00B5325E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 </w:t>
      </w:r>
      <w:r w:rsidRPr="00BC16D8">
        <w:rPr>
          <w:snapToGrid w:val="0"/>
          <w:lang w:val="ru-RU"/>
        </w:rPr>
        <w:t>Предельные уровни побочных излучений, указанные в</w:t>
      </w:r>
      <w:r w:rsidRPr="00BC16D8">
        <w:rPr>
          <w:lang w:val="ru-RU"/>
        </w:rPr>
        <w:t xml:space="preserve"> таблице 4.1-2</w:t>
      </w:r>
      <w:r w:rsidRPr="00BC16D8">
        <w:rPr>
          <w:snapToGrid w:val="0"/>
          <w:lang w:val="ru-RU"/>
        </w:rPr>
        <w:t>,</w:t>
      </w:r>
      <w:r w:rsidRPr="00BC16D8">
        <w:rPr>
          <w:lang w:val="ru-RU"/>
        </w:rPr>
        <w:t xml:space="preserve"> применяются для всех конфигураций полос передатчиков, </w:t>
      </w:r>
      <w:r w:rsidRPr="00BC16D8">
        <w:rPr>
          <w:i/>
          <w:iCs/>
          <w:lang w:val="ru-RU"/>
        </w:rPr>
        <w:t>N</w:t>
      </w:r>
      <w:r w:rsidRPr="00BC16D8">
        <w:rPr>
          <w:i/>
          <w:iCs/>
          <w:vertAlign w:val="subscript"/>
          <w:lang w:val="ru-RU"/>
        </w:rPr>
        <w:t>RB</w:t>
      </w:r>
      <w:r w:rsidRPr="00BC16D8">
        <w:rPr>
          <w:lang w:val="ru-RU"/>
        </w:rPr>
        <w:t xml:space="preserve"> и полос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F91B55" w:rsidRPr="00BC16D8">
        <w:rPr>
          <w:lang w:val="ru-RU"/>
        </w:rPr>
        <w:t xml:space="preserve">4.1-1 </w:t>
      </w:r>
    </w:p>
    <w:p w:rsidR="00CE065A" w:rsidRPr="00BC16D8" w:rsidRDefault="00B36B42" w:rsidP="00DC6225">
      <w:pPr>
        <w:pStyle w:val="Tabletitle"/>
        <w:rPr>
          <w:lang w:val="ru-RU"/>
        </w:rPr>
      </w:pPr>
      <w:r w:rsidRPr="00BC16D8">
        <w:rPr>
          <w:bCs/>
          <w:lang w:val="ru-RU"/>
        </w:rPr>
        <w:t>Граница между E-UTRA Δ</w:t>
      </w:r>
      <w:r w:rsidRPr="00BC16D8">
        <w:rPr>
          <w:bCs/>
          <w:i/>
          <w:iCs/>
          <w:lang w:val="ru-RU"/>
        </w:rPr>
        <w:t>f</w:t>
      </w:r>
      <w:r w:rsidRPr="00BC16D8">
        <w:rPr>
          <w:bCs/>
          <w:i/>
          <w:iCs/>
          <w:vertAlign w:val="subscript"/>
          <w:lang w:val="ru-RU"/>
        </w:rPr>
        <w:t>OoB</w:t>
      </w:r>
      <w:r w:rsidRPr="00BC16D8">
        <w:rPr>
          <w:bCs/>
          <w:lang w:val="ru-RU"/>
        </w:rPr>
        <w:t xml:space="preserve"> и областью побочных излучений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1247"/>
        <w:gridCol w:w="1247"/>
        <w:gridCol w:w="1247"/>
        <w:gridCol w:w="1248"/>
        <w:gridCol w:w="1247"/>
        <w:gridCol w:w="1248"/>
      </w:tblGrid>
      <w:tr w:rsidR="00B36B42" w:rsidRPr="00BC16D8" w:rsidTr="00B36B42">
        <w:trPr>
          <w:jc w:val="center"/>
        </w:trPr>
        <w:tc>
          <w:tcPr>
            <w:tcW w:w="2155" w:type="dxa"/>
            <w:shd w:val="clear" w:color="auto" w:fill="auto"/>
            <w:vAlign w:val="center"/>
          </w:tcPr>
          <w:p w:rsidR="00B36B42" w:rsidRPr="00BC16D8" w:rsidRDefault="00B5325E" w:rsidP="00104ED3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</w:t>
            </w:r>
            <w:r w:rsidRPr="00BC16D8">
              <w:rPr>
                <w:bCs/>
                <w:lang w:val="ru-RU"/>
              </w:rPr>
              <w:br/>
              <w:t>пропускания</w:t>
            </w:r>
            <w:r w:rsidRPr="00BC16D8">
              <w:rPr>
                <w:bCs/>
                <w:lang w:val="ru-RU"/>
              </w:rPr>
              <w:br/>
              <w:t>канала</w:t>
            </w:r>
            <w:r w:rsidR="00B36B42" w:rsidRPr="00BC16D8">
              <w:rPr>
                <w:bCs/>
                <w:lang w:val="ru-RU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</w:tcPr>
          <w:p w:rsidR="00B36B42" w:rsidRPr="00BC16D8" w:rsidRDefault="00B36B42" w:rsidP="00104ED3">
            <w:pPr>
              <w:pStyle w:val="Tablehead"/>
              <w:rPr>
                <w:lang w:val="ru-RU"/>
              </w:rPr>
            </w:pPr>
            <w:r w:rsidRPr="00BC16D8">
              <w:rPr>
                <w:rFonts w:cs="Arial"/>
                <w:bCs/>
                <w:lang w:val="ru-RU"/>
              </w:rPr>
              <w:t>1,4 МГц</w:t>
            </w:r>
          </w:p>
        </w:tc>
        <w:tc>
          <w:tcPr>
            <w:tcW w:w="1247" w:type="dxa"/>
            <w:shd w:val="clear" w:color="auto" w:fill="auto"/>
          </w:tcPr>
          <w:p w:rsidR="00B36B42" w:rsidRPr="00BC16D8" w:rsidRDefault="00B36B42" w:rsidP="00104ED3">
            <w:pPr>
              <w:pStyle w:val="Tablehead"/>
              <w:rPr>
                <w:lang w:val="ru-RU"/>
              </w:rPr>
            </w:pPr>
            <w:r w:rsidRPr="00BC16D8">
              <w:rPr>
                <w:rFonts w:cs="Arial"/>
                <w:bCs/>
                <w:lang w:val="ru-RU"/>
              </w:rPr>
              <w:t>3,0 МГц</w:t>
            </w:r>
          </w:p>
        </w:tc>
        <w:tc>
          <w:tcPr>
            <w:tcW w:w="1247" w:type="dxa"/>
            <w:shd w:val="clear" w:color="auto" w:fill="auto"/>
          </w:tcPr>
          <w:p w:rsidR="00B36B42" w:rsidRPr="00BC16D8" w:rsidRDefault="00B36B42" w:rsidP="00104ED3">
            <w:pPr>
              <w:pStyle w:val="Tablehead"/>
              <w:rPr>
                <w:lang w:val="ru-RU"/>
              </w:rPr>
            </w:pPr>
            <w:r w:rsidRPr="00BC16D8">
              <w:rPr>
                <w:rFonts w:cs="Arial"/>
                <w:bCs/>
                <w:lang w:val="ru-RU"/>
              </w:rPr>
              <w:t>5 МГц</w:t>
            </w:r>
          </w:p>
        </w:tc>
        <w:tc>
          <w:tcPr>
            <w:tcW w:w="1248" w:type="dxa"/>
            <w:shd w:val="clear" w:color="auto" w:fill="auto"/>
          </w:tcPr>
          <w:p w:rsidR="00B36B42" w:rsidRPr="00BC16D8" w:rsidRDefault="00B36B42" w:rsidP="00104ED3">
            <w:pPr>
              <w:pStyle w:val="Tablehead"/>
              <w:rPr>
                <w:lang w:val="ru-RU"/>
              </w:rPr>
            </w:pPr>
            <w:r w:rsidRPr="00BC16D8">
              <w:rPr>
                <w:rFonts w:cs="Arial"/>
                <w:bCs/>
                <w:lang w:val="ru-RU"/>
              </w:rPr>
              <w:t>10 МГц</w:t>
            </w:r>
          </w:p>
        </w:tc>
        <w:tc>
          <w:tcPr>
            <w:tcW w:w="1247" w:type="dxa"/>
            <w:shd w:val="clear" w:color="auto" w:fill="auto"/>
          </w:tcPr>
          <w:p w:rsidR="00B36B42" w:rsidRPr="00BC16D8" w:rsidRDefault="00B36B42" w:rsidP="00104ED3">
            <w:pPr>
              <w:pStyle w:val="Tablehead"/>
              <w:rPr>
                <w:lang w:val="ru-RU"/>
              </w:rPr>
            </w:pPr>
            <w:r w:rsidRPr="00BC16D8">
              <w:rPr>
                <w:rFonts w:cs="Arial"/>
                <w:bCs/>
                <w:lang w:val="ru-RU"/>
              </w:rPr>
              <w:t>15 МГц</w:t>
            </w:r>
          </w:p>
        </w:tc>
        <w:tc>
          <w:tcPr>
            <w:tcW w:w="1248" w:type="dxa"/>
            <w:shd w:val="clear" w:color="auto" w:fill="auto"/>
          </w:tcPr>
          <w:p w:rsidR="00B36B42" w:rsidRPr="00BC16D8" w:rsidRDefault="00B36B42" w:rsidP="00104ED3">
            <w:pPr>
              <w:pStyle w:val="Tablehead"/>
              <w:rPr>
                <w:lang w:val="ru-RU"/>
              </w:rPr>
            </w:pPr>
            <w:r w:rsidRPr="00BC16D8">
              <w:rPr>
                <w:rFonts w:cs="Arial"/>
                <w:bCs/>
                <w:lang w:val="ru-RU"/>
              </w:rPr>
              <w:t>20 МГц</w:t>
            </w:r>
          </w:p>
        </w:tc>
      </w:tr>
      <w:tr w:rsidR="00B36B42" w:rsidRPr="00BC16D8" w:rsidTr="00B36B42">
        <w:trPr>
          <w:jc w:val="center"/>
        </w:trPr>
        <w:tc>
          <w:tcPr>
            <w:tcW w:w="2155" w:type="dxa"/>
            <w:shd w:val="clear" w:color="auto" w:fill="auto"/>
          </w:tcPr>
          <w:p w:rsidR="00B36B42" w:rsidRPr="00BC16D8" w:rsidRDefault="00B36B42" w:rsidP="00104ED3">
            <w:pPr>
              <w:pStyle w:val="Tablehead"/>
              <w:rPr>
                <w:lang w:val="ru-RU"/>
              </w:rPr>
            </w:pPr>
            <w:r w:rsidRPr="00BC16D8">
              <w:rPr>
                <w:bCs/>
                <w:szCs w:val="22"/>
                <w:lang w:val="ru-RU"/>
              </w:rPr>
              <w:t>Δ</w:t>
            </w:r>
            <w:r w:rsidRPr="00BC16D8">
              <w:rPr>
                <w:bCs/>
                <w:i/>
                <w:iCs/>
                <w:szCs w:val="22"/>
                <w:lang w:val="ru-RU"/>
              </w:rPr>
              <w:t>f</w:t>
            </w:r>
            <w:r w:rsidRPr="00BC16D8">
              <w:rPr>
                <w:bCs/>
                <w:i/>
                <w:iCs/>
                <w:szCs w:val="22"/>
                <w:vertAlign w:val="subscript"/>
                <w:lang w:val="ru-RU"/>
              </w:rPr>
              <w:t>OoB</w:t>
            </w:r>
            <w:r w:rsidRPr="00BC16D8">
              <w:rPr>
                <w:bCs/>
                <w:szCs w:val="22"/>
                <w:lang w:val="ru-RU"/>
              </w:rPr>
              <w:t xml:space="preserve"> (МГц)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6B42" w:rsidRPr="00BC16D8" w:rsidRDefault="00B36B4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2,8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6B42" w:rsidRPr="00BC16D8" w:rsidRDefault="00B36B4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6B42" w:rsidRPr="00BC16D8" w:rsidRDefault="00B36B4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B36B42" w:rsidRPr="00BC16D8" w:rsidRDefault="00B36B4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6B42" w:rsidRPr="00BC16D8" w:rsidRDefault="00B36B4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B36B42" w:rsidRPr="00BC16D8" w:rsidRDefault="00B36B4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25</w:t>
            </w:r>
          </w:p>
        </w:tc>
      </w:tr>
    </w:tbl>
    <w:p w:rsidR="00CE065A" w:rsidRPr="00BC16D8" w:rsidRDefault="00CE065A" w:rsidP="00006679">
      <w:pPr>
        <w:pStyle w:val="Tablefin"/>
        <w:rPr>
          <w:lang w:val="ru-RU"/>
        </w:rPr>
      </w:pPr>
    </w:p>
    <w:p w:rsidR="005442B4" w:rsidRPr="00BC16D8" w:rsidRDefault="005442B4" w:rsidP="00F36C0D">
      <w:pPr>
        <w:pStyle w:val="Note"/>
        <w:rPr>
          <w:lang w:val="ru-RU"/>
        </w:rPr>
      </w:pPr>
      <w:r w:rsidRPr="00BC16D8">
        <w:rPr>
          <w:lang w:val="ru-RU"/>
        </w:rPr>
        <w:t xml:space="preserve">ПРИМЕЧАНИЕ. Для того чтобы результат измерения побочных излучений попадал в диапазоны </w:t>
      </w:r>
      <w:r w:rsidR="00B5325E" w:rsidRPr="00BC16D8">
        <w:rPr>
          <w:lang w:val="ru-RU"/>
        </w:rPr>
        <w:t>частот</w:t>
      </w:r>
      <w:r w:rsidR="00A54BEB" w:rsidRPr="00BC16D8">
        <w:rPr>
          <w:lang w:val="ru-RU"/>
        </w:rPr>
        <w:t>,</w:t>
      </w:r>
      <w:r w:rsidR="00B5325E" w:rsidRPr="00BC16D8">
        <w:rPr>
          <w:lang w:val="ru-RU"/>
        </w:rPr>
        <w:t xml:space="preserve"> </w:t>
      </w:r>
      <w:r w:rsidRPr="00BC16D8">
        <w:rPr>
          <w:lang w:val="ru-RU"/>
        </w:rPr>
        <w:t>более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(МГц) отстоящие от </w:t>
      </w:r>
      <w:r w:rsidR="00B5325E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канала, минимальный сдвиг частоты измерения от каждой из </w:t>
      </w:r>
      <w:r w:rsidR="00B5325E" w:rsidRPr="00BC16D8">
        <w:rPr>
          <w:lang w:val="ru-RU"/>
        </w:rPr>
        <w:t>граничных частот</w:t>
      </w:r>
      <w:r w:rsidRPr="00BC16D8">
        <w:rPr>
          <w:lang w:val="ru-RU"/>
        </w:rPr>
        <w:t xml:space="preserve"> канала должен быть равен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+ MBW/2. MBW – </w:t>
      </w:r>
      <w:r w:rsidR="00B5325E" w:rsidRPr="00BC16D8">
        <w:rPr>
          <w:lang w:val="ru-RU"/>
        </w:rPr>
        <w:t xml:space="preserve">это </w:t>
      </w:r>
      <w:r w:rsidRPr="00BC16D8">
        <w:rPr>
          <w:lang w:val="ru-RU"/>
        </w:rPr>
        <w:t>ширина полосы измерения, приведенная в таблице 4.1-2.</w:t>
      </w:r>
    </w:p>
    <w:p w:rsidR="00CE065A" w:rsidRPr="00BC16D8" w:rsidRDefault="00CE065A" w:rsidP="00737BC7">
      <w:pPr>
        <w:pStyle w:val="Note"/>
        <w:rPr>
          <w:snapToGrid w:val="0"/>
          <w:lang w:val="ru-RU"/>
        </w:rPr>
      </w:pPr>
    </w:p>
    <w:p w:rsidR="00653B9E" w:rsidRPr="00BC16D8" w:rsidRDefault="00653B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C728A0" w:rsidP="00EB0E04">
      <w:pPr>
        <w:pStyle w:val="TableNo"/>
        <w:keepNext w:val="0"/>
        <w:spacing w:before="240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7C09D6" w:rsidRPr="00BC16D8">
        <w:rPr>
          <w:lang w:val="ru-RU"/>
        </w:rPr>
        <w:t>4.1-2</w:t>
      </w:r>
    </w:p>
    <w:p w:rsidR="00CE065A" w:rsidRPr="00BC16D8" w:rsidRDefault="00C76D9A" w:rsidP="00EB0E04">
      <w:pPr>
        <w:pStyle w:val="Tabletitle"/>
        <w:keepNext w:val="0"/>
        <w:rPr>
          <w:lang w:val="ru-RU"/>
        </w:rPr>
      </w:pPr>
      <w:r w:rsidRPr="00BC16D8">
        <w:rPr>
          <w:bCs/>
          <w:lang w:val="ru-RU"/>
        </w:rPr>
        <w:t>Предельные уровни побочных излучений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0"/>
        <w:gridCol w:w="1934"/>
        <w:gridCol w:w="1276"/>
        <w:gridCol w:w="1559"/>
      </w:tblGrid>
      <w:tr w:rsidR="00C76D9A" w:rsidRPr="00BC16D8" w:rsidTr="00653B9E">
        <w:trPr>
          <w:jc w:val="center"/>
        </w:trPr>
        <w:tc>
          <w:tcPr>
            <w:tcW w:w="4870" w:type="dxa"/>
            <w:vAlign w:val="center"/>
          </w:tcPr>
          <w:p w:rsidR="00C76D9A" w:rsidRPr="00BC16D8" w:rsidRDefault="00C76D9A" w:rsidP="00104ED3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</w:t>
            </w:r>
          </w:p>
        </w:tc>
        <w:tc>
          <w:tcPr>
            <w:tcW w:w="1934" w:type="dxa"/>
            <w:vAlign w:val="center"/>
          </w:tcPr>
          <w:p w:rsidR="00C76D9A" w:rsidRPr="00BC16D8" w:rsidRDefault="00C76D9A" w:rsidP="00104ED3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уровень</w:t>
            </w:r>
          </w:p>
        </w:tc>
        <w:tc>
          <w:tcPr>
            <w:tcW w:w="1276" w:type="dxa"/>
            <w:vAlign w:val="center"/>
          </w:tcPr>
          <w:p w:rsidR="00C76D9A" w:rsidRPr="00BC16D8" w:rsidRDefault="00C76D9A" w:rsidP="00104ED3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</w:p>
        </w:tc>
        <w:tc>
          <w:tcPr>
            <w:tcW w:w="1559" w:type="dxa"/>
            <w:vAlign w:val="center"/>
          </w:tcPr>
          <w:p w:rsidR="00C76D9A" w:rsidRPr="00BC16D8" w:rsidRDefault="00C76D9A" w:rsidP="00104ED3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rFonts w:eastAsia="SimSun"/>
                <w:bCs/>
                <w:lang w:val="ru-RU"/>
              </w:rPr>
              <w:t>Примечания</w:t>
            </w:r>
          </w:p>
        </w:tc>
      </w:tr>
      <w:tr w:rsidR="00C76D9A" w:rsidRPr="00BC16D8" w:rsidTr="00653B9E">
        <w:trPr>
          <w:jc w:val="center"/>
        </w:trPr>
        <w:tc>
          <w:tcPr>
            <w:tcW w:w="4870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 кГц</w:t>
            </w:r>
            <w:r w:rsidR="00B5325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150 кГц</w:t>
            </w:r>
          </w:p>
        </w:tc>
        <w:tc>
          <w:tcPr>
            <w:tcW w:w="1934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 дБм</w:t>
            </w:r>
          </w:p>
        </w:tc>
        <w:tc>
          <w:tcPr>
            <w:tcW w:w="1276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кГц</w:t>
            </w:r>
          </w:p>
        </w:tc>
        <w:tc>
          <w:tcPr>
            <w:tcW w:w="1559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D9A" w:rsidRPr="00BC16D8" w:rsidTr="00653B9E">
        <w:trPr>
          <w:jc w:val="center"/>
        </w:trPr>
        <w:tc>
          <w:tcPr>
            <w:tcW w:w="4870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150 кГц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30 МГц</w:t>
            </w:r>
          </w:p>
        </w:tc>
        <w:tc>
          <w:tcPr>
            <w:tcW w:w="1934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 дБм</w:t>
            </w:r>
          </w:p>
        </w:tc>
        <w:tc>
          <w:tcPr>
            <w:tcW w:w="1276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 кГц</w:t>
            </w:r>
          </w:p>
        </w:tc>
        <w:tc>
          <w:tcPr>
            <w:tcW w:w="1559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D9A" w:rsidRPr="00BC16D8" w:rsidTr="00653B9E">
        <w:trPr>
          <w:jc w:val="center"/>
        </w:trPr>
        <w:tc>
          <w:tcPr>
            <w:tcW w:w="4870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1 000 МГц</w:t>
            </w:r>
          </w:p>
        </w:tc>
        <w:tc>
          <w:tcPr>
            <w:tcW w:w="1934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 дБм</w:t>
            </w:r>
          </w:p>
        </w:tc>
        <w:tc>
          <w:tcPr>
            <w:tcW w:w="1276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 кГц</w:t>
            </w:r>
          </w:p>
        </w:tc>
        <w:tc>
          <w:tcPr>
            <w:tcW w:w="1559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D9A" w:rsidRPr="00BC16D8" w:rsidTr="00653B9E">
        <w:trPr>
          <w:jc w:val="center"/>
        </w:trPr>
        <w:tc>
          <w:tcPr>
            <w:tcW w:w="4870" w:type="dxa"/>
          </w:tcPr>
          <w:p w:rsidR="00C76D9A" w:rsidRPr="00BC16D8" w:rsidRDefault="00C76D9A" w:rsidP="009307F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ГГц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12,75 </w:t>
            </w:r>
            <w:r w:rsidR="00F040A2" w:rsidRPr="00BC16D8">
              <w:rPr>
                <w:lang w:val="ru-RU"/>
              </w:rPr>
              <w:t>Г</w:t>
            </w:r>
            <w:r w:rsidR="009307FC" w:rsidRPr="00BC16D8">
              <w:rPr>
                <w:lang w:val="ru-RU"/>
              </w:rPr>
              <w:t>Г</w:t>
            </w:r>
            <w:r w:rsidR="00F040A2" w:rsidRPr="00BC16D8">
              <w:rPr>
                <w:lang w:val="ru-RU"/>
              </w:rPr>
              <w:t>ц</w:t>
            </w:r>
          </w:p>
        </w:tc>
        <w:tc>
          <w:tcPr>
            <w:tcW w:w="1934" w:type="dxa"/>
          </w:tcPr>
          <w:p w:rsidR="00C76D9A" w:rsidRPr="00BC16D8" w:rsidRDefault="00F040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  <w:r w:rsidR="00C76D9A" w:rsidRPr="00BC16D8">
              <w:rPr>
                <w:lang w:val="ru-RU"/>
              </w:rPr>
              <w:t>30 дБм</w:t>
            </w:r>
          </w:p>
        </w:tc>
        <w:tc>
          <w:tcPr>
            <w:tcW w:w="1276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559" w:type="dxa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76D9A" w:rsidRPr="00BC16D8" w:rsidTr="00653B9E">
        <w:trPr>
          <w:jc w:val="center"/>
        </w:trPr>
        <w:tc>
          <w:tcPr>
            <w:tcW w:w="4870" w:type="dxa"/>
            <w:tcBorders>
              <w:bottom w:val="single" w:sz="4" w:space="0" w:color="auto"/>
            </w:tcBorders>
          </w:tcPr>
          <w:p w:rsidR="00C76D9A" w:rsidRPr="00BC16D8" w:rsidRDefault="00C76D9A" w:rsidP="00F040A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12,75 ГГц ≤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="000220D5" w:rsidRPr="00BC16D8">
              <w:rPr>
                <w:lang w:val="ru-RU"/>
              </w:rPr>
              <w:t>&lt;</w:t>
            </w:r>
            <w:r w:rsidRPr="00BC16D8">
              <w:rPr>
                <w:lang w:val="ru-RU"/>
              </w:rPr>
              <w:t xml:space="preserve"> 5</w:t>
            </w:r>
            <w:r w:rsidR="00D96541" w:rsidRPr="00BC16D8">
              <w:rPr>
                <w:lang w:val="ru-RU"/>
              </w:rPr>
              <w:noBreakHyphen/>
              <w:t>я </w:t>
            </w:r>
            <w:r w:rsidRPr="00BC16D8">
              <w:rPr>
                <w:lang w:val="ru-RU"/>
              </w:rPr>
              <w:t xml:space="preserve">гармоника верхней </w:t>
            </w:r>
            <w:r w:rsidR="000220D5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рабочей полосы частот </w:t>
            </w:r>
            <w:r w:rsidR="000220D5" w:rsidRPr="00BC16D8">
              <w:rPr>
                <w:lang w:val="ru-RU"/>
              </w:rPr>
              <w:t>на</w:t>
            </w:r>
            <w:r w:rsidR="00F040A2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линии вверх в ГГц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vAlign w:val="center"/>
          </w:tcPr>
          <w:p w:rsidR="00C76D9A" w:rsidRPr="00BC16D8" w:rsidRDefault="00F040A2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</w:t>
            </w:r>
            <w:r w:rsidR="00C76D9A" w:rsidRPr="00BC16D8">
              <w:rPr>
                <w:lang w:val="ru-RU"/>
              </w:rPr>
              <w:t>30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C76D9A" w:rsidRPr="00BC16D8" w:rsidRDefault="00C76D9A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Примечание 1</w:t>
            </w:r>
          </w:p>
        </w:tc>
      </w:tr>
      <w:tr w:rsidR="00CE065A" w:rsidRPr="00BC16D8" w:rsidTr="00653B9E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CE065A" w:rsidRPr="00BC16D8" w:rsidRDefault="00C76D9A" w:rsidP="00EB0E04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 xml:space="preserve">ПРИМЕЧАНИЕ. </w:t>
            </w:r>
            <w:r w:rsidR="00653B9E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Применяется для полосы 22, полосы 42 и полосы 43.</w:t>
            </w:r>
          </w:p>
        </w:tc>
      </w:tr>
    </w:tbl>
    <w:p w:rsidR="00653B9E" w:rsidRPr="00BC16D8" w:rsidRDefault="00653B9E" w:rsidP="00653B9E">
      <w:pPr>
        <w:pStyle w:val="Tablefin"/>
        <w:rPr>
          <w:lang w:val="ru-RU"/>
        </w:rPr>
      </w:pPr>
    </w:p>
    <w:p w:rsidR="00CE065A" w:rsidRPr="00BC16D8" w:rsidRDefault="00CE065A" w:rsidP="00F14C8B">
      <w:pPr>
        <w:pStyle w:val="Heading2"/>
        <w:rPr>
          <w:lang w:val="ru-RU"/>
        </w:rPr>
      </w:pPr>
      <w:r w:rsidRPr="00BC16D8">
        <w:rPr>
          <w:lang w:val="ru-RU"/>
        </w:rPr>
        <w:t>4.2</w:t>
      </w:r>
      <w:r w:rsidRPr="00BC16D8">
        <w:rPr>
          <w:lang w:val="ru-RU"/>
        </w:rPr>
        <w:tab/>
      </w:r>
      <w:r w:rsidR="00D96541" w:rsidRPr="00BC16D8">
        <w:rPr>
          <w:lang w:val="ru-RU"/>
        </w:rPr>
        <w:t>Требования к побочным излучениям при объединении несущих</w:t>
      </w:r>
    </w:p>
    <w:p w:rsidR="00CE065A" w:rsidRPr="00BC16D8" w:rsidRDefault="00D96541" w:rsidP="007C37FF">
      <w:pPr>
        <w:rPr>
          <w:lang w:val="ru-RU"/>
        </w:rPr>
      </w:pPr>
      <w:r w:rsidRPr="00BC16D8">
        <w:rPr>
          <w:lang w:val="ru-RU"/>
        </w:rPr>
        <w:t xml:space="preserve">При внутриполосном объединении смежных несущих </w:t>
      </w:r>
      <w:r w:rsidRPr="00BC16D8">
        <w:rPr>
          <w:snapToGrid w:val="0"/>
          <w:lang w:val="ru-RU"/>
        </w:rPr>
        <w:t>предельные уровни побочных излучений применяются в диапазона</w:t>
      </w:r>
      <w:r w:rsidR="00A54BEB" w:rsidRPr="00BC16D8">
        <w:rPr>
          <w:snapToGrid w:val="0"/>
          <w:lang w:val="ru-RU"/>
        </w:rPr>
        <w:t>х</w:t>
      </w:r>
      <w:r w:rsidR="000220D5" w:rsidRPr="00BC16D8">
        <w:rPr>
          <w:snapToGrid w:val="0"/>
          <w:lang w:val="ru-RU"/>
        </w:rPr>
        <w:t xml:space="preserve"> </w:t>
      </w:r>
      <w:r w:rsidR="00E91BA6" w:rsidRPr="00BC16D8">
        <w:rPr>
          <w:snapToGrid w:val="0"/>
          <w:lang w:val="ru-RU"/>
        </w:rPr>
        <w:t>частот</w:t>
      </w:r>
      <w:r w:rsidRPr="00BC16D8">
        <w:rPr>
          <w:snapToGrid w:val="0"/>
          <w:lang w:val="ru-RU"/>
        </w:rPr>
        <w:t xml:space="preserve">, более чем на </w:t>
      </w:r>
      <w:r w:rsidRPr="00BC16D8">
        <w:rPr>
          <w:lang w:val="ru-RU"/>
        </w:rPr>
        <w:t>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4.2-1) отстоящих от </w:t>
      </w:r>
      <w:r w:rsidR="000220D5" w:rsidRPr="00BC16D8">
        <w:rPr>
          <w:lang w:val="ru-RU"/>
        </w:rPr>
        <w:sym w:font="Symbol" w:char="F0B1"/>
      </w:r>
      <w:r w:rsidR="000220D5" w:rsidRPr="00BC16D8">
        <w:rPr>
          <w:lang w:val="ru-RU"/>
        </w:rPr>
        <w:t xml:space="preserve"> граничной частоты</w:t>
      </w:r>
      <w:r w:rsidRPr="00BC16D8">
        <w:rPr>
          <w:lang w:val="ru-RU"/>
        </w:rPr>
        <w:t xml:space="preserve"> объединенной полосы пропускания канала. Для частот Δ</w:t>
      </w:r>
      <w:r w:rsidRPr="00BC16D8">
        <w:rPr>
          <w:i/>
          <w:iCs/>
          <w:szCs w:val="22"/>
          <w:lang w:val="ru-RU"/>
        </w:rPr>
        <w:t>f</w:t>
      </w:r>
      <w:r w:rsidRPr="00BC16D8">
        <w:rPr>
          <w:i/>
          <w:iCs/>
          <w:szCs w:val="22"/>
          <w:vertAlign w:val="subscript"/>
          <w:lang w:val="ru-RU"/>
        </w:rPr>
        <w:t>OoB</w:t>
      </w:r>
      <w:r w:rsidRPr="00BC16D8">
        <w:rPr>
          <w:lang w:val="ru-RU"/>
        </w:rPr>
        <w:t xml:space="preserve">, превышающих </w:t>
      </w:r>
      <w:proofErr w:type="spellStart"/>
      <w:r w:rsidR="000220D5" w:rsidRPr="00BC16D8">
        <w:rPr>
          <w:i/>
          <w:iCs/>
          <w:lang w:val="ru-RU"/>
        </w:rPr>
        <w:t>F</w:t>
      </w:r>
      <w:r w:rsidR="000220D5" w:rsidRPr="00BC16D8">
        <w:rPr>
          <w:i/>
          <w:iCs/>
          <w:vertAlign w:val="subscript"/>
          <w:lang w:val="ru-RU"/>
        </w:rPr>
        <w:t>OoB</w:t>
      </w:r>
      <w:proofErr w:type="spellEnd"/>
      <w:r w:rsidRPr="00BC16D8">
        <w:rPr>
          <w:snapToGrid w:val="0"/>
          <w:lang w:val="ru-RU"/>
        </w:rPr>
        <w:t xml:space="preserve">, как указано в таблице </w:t>
      </w:r>
      <w:r w:rsidRPr="00BC16D8">
        <w:rPr>
          <w:lang w:val="ru-RU"/>
        </w:rPr>
        <w:t>4.2-1,</w:t>
      </w:r>
      <w:r w:rsidRPr="00BC16D8">
        <w:rPr>
          <w:snapToGrid w:val="0"/>
          <w:lang w:val="ru-RU"/>
        </w:rPr>
        <w:t xml:space="preserve"> применяются требования к побочным из</w:t>
      </w:r>
      <w:r w:rsidR="007C37FF" w:rsidRPr="00BC16D8">
        <w:rPr>
          <w:snapToGrid w:val="0"/>
          <w:lang w:val="ru-RU"/>
        </w:rPr>
        <w:t>лучениям, приведенные в таблице </w:t>
      </w:r>
      <w:r w:rsidRPr="00BC16D8">
        <w:rPr>
          <w:snapToGrid w:val="0"/>
          <w:lang w:val="ru-RU"/>
        </w:rPr>
        <w:t>4</w:t>
      </w:r>
      <w:r w:rsidR="007C37FF" w:rsidRPr="00BC16D8">
        <w:rPr>
          <w:snapToGrid w:val="0"/>
          <w:lang w:val="ru-RU"/>
        </w:rPr>
        <w:noBreakHyphen/>
      </w:r>
      <w:r w:rsidRPr="00BC16D8">
        <w:rPr>
          <w:snapToGrid w:val="0"/>
          <w:lang w:val="ru-RU"/>
        </w:rPr>
        <w:t>2.</w:t>
      </w:r>
    </w:p>
    <w:p w:rsidR="00CE065A" w:rsidRPr="00BC16D8" w:rsidRDefault="00C728A0" w:rsidP="004B1530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B55C4F" w:rsidRPr="00BC16D8">
        <w:rPr>
          <w:lang w:val="ru-RU"/>
        </w:rPr>
        <w:t>4.2-1</w:t>
      </w:r>
    </w:p>
    <w:p w:rsidR="00CE065A" w:rsidRPr="00BC16D8" w:rsidRDefault="00D96541" w:rsidP="00D07AEB">
      <w:pPr>
        <w:pStyle w:val="Tabletitle"/>
        <w:rPr>
          <w:lang w:val="ru-RU"/>
        </w:rPr>
      </w:pPr>
      <w:r w:rsidRPr="00BC16D8">
        <w:rPr>
          <w:bCs/>
          <w:lang w:val="ru-RU"/>
        </w:rPr>
        <w:t>Граница между E-UTRA Δ</w:t>
      </w:r>
      <w:r w:rsidRPr="00BC16D8">
        <w:rPr>
          <w:bCs/>
          <w:i/>
          <w:iCs/>
          <w:szCs w:val="22"/>
          <w:lang w:val="ru-RU"/>
        </w:rPr>
        <w:t>f</w:t>
      </w:r>
      <w:r w:rsidRPr="00BC16D8">
        <w:rPr>
          <w:bCs/>
          <w:i/>
          <w:iCs/>
          <w:szCs w:val="22"/>
          <w:vertAlign w:val="subscript"/>
          <w:lang w:val="ru-RU"/>
        </w:rPr>
        <w:t>OoB</w:t>
      </w:r>
      <w:r w:rsidRPr="00BC16D8">
        <w:rPr>
          <w:bCs/>
          <w:lang w:val="ru-RU"/>
        </w:rPr>
        <w:t xml:space="preserve"> и областью побочных излучений</w:t>
      </w:r>
      <w:r w:rsidRPr="00BC16D8">
        <w:rPr>
          <w:b w:val="0"/>
          <w:lang w:val="ru-RU"/>
        </w:rPr>
        <w:t xml:space="preserve"> </w:t>
      </w:r>
      <w:r w:rsidRPr="00BC16D8">
        <w:rPr>
          <w:b w:val="0"/>
          <w:lang w:val="ru-RU"/>
        </w:rPr>
        <w:br/>
      </w:r>
      <w:r w:rsidRPr="00BC16D8">
        <w:rPr>
          <w:bCs/>
          <w:lang w:val="ru-RU"/>
        </w:rPr>
        <w:t>для внутриполосного объединения смежных несущих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818"/>
      </w:tblGrid>
      <w:tr w:rsidR="00D96541" w:rsidRPr="00BC16D8" w:rsidTr="00D96541">
        <w:trPr>
          <w:jc w:val="center"/>
        </w:trPr>
        <w:tc>
          <w:tcPr>
            <w:tcW w:w="4821" w:type="dxa"/>
            <w:vAlign w:val="center"/>
          </w:tcPr>
          <w:p w:rsidR="00D96541" w:rsidRPr="00BC16D8" w:rsidRDefault="00D96541" w:rsidP="00104ED3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Класс полосы пропускания CA</w:t>
            </w:r>
          </w:p>
        </w:tc>
        <w:tc>
          <w:tcPr>
            <w:tcW w:w="4818" w:type="dxa"/>
            <w:vAlign w:val="center"/>
          </w:tcPr>
          <w:p w:rsidR="00D96541" w:rsidRPr="00BC16D8" w:rsidRDefault="00D96541" w:rsidP="005620B9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Граница области </w:t>
            </w:r>
            <w:r w:rsidR="005620B9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внеполосных излучений </w:t>
            </w:r>
            <w:proofErr w:type="spellStart"/>
            <w:r w:rsidR="005620B9" w:rsidRPr="00BC16D8">
              <w:rPr>
                <w:bCs/>
                <w:i/>
                <w:iCs/>
                <w:lang w:val="ru-RU"/>
              </w:rPr>
              <w:t>F</w:t>
            </w:r>
            <w:r w:rsidR="005620B9" w:rsidRPr="00BC16D8">
              <w:rPr>
                <w:bCs/>
                <w:i/>
                <w:iCs/>
                <w:vertAlign w:val="subscript"/>
                <w:lang w:val="ru-RU"/>
              </w:rPr>
              <w:t>OoB</w:t>
            </w:r>
            <w:proofErr w:type="spellEnd"/>
            <w:r w:rsidR="005620B9" w:rsidRPr="00BC16D8">
              <w:rPr>
                <w:bCs/>
                <w:i/>
                <w:iCs/>
                <w:vertAlign w:val="subscript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</w:tr>
      <w:tr w:rsidR="00D96541" w:rsidRPr="00BC16D8" w:rsidTr="00D96541">
        <w:trPr>
          <w:jc w:val="center"/>
        </w:trPr>
        <w:tc>
          <w:tcPr>
            <w:tcW w:w="4821" w:type="dxa"/>
          </w:tcPr>
          <w:p w:rsidR="00D96541" w:rsidRPr="00BC16D8" w:rsidRDefault="00D96541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A</w:t>
            </w:r>
          </w:p>
        </w:tc>
        <w:tc>
          <w:tcPr>
            <w:tcW w:w="4818" w:type="dxa"/>
          </w:tcPr>
          <w:p w:rsidR="00D96541" w:rsidRPr="00BC16D8" w:rsidRDefault="00D96541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Таблица 4-1</w:t>
            </w:r>
          </w:p>
        </w:tc>
      </w:tr>
      <w:tr w:rsidR="00D96541" w:rsidRPr="00BC16D8" w:rsidTr="00D96541">
        <w:trPr>
          <w:jc w:val="center"/>
        </w:trPr>
        <w:tc>
          <w:tcPr>
            <w:tcW w:w="4821" w:type="dxa"/>
          </w:tcPr>
          <w:p w:rsidR="00D96541" w:rsidRPr="00BC16D8" w:rsidRDefault="00D96541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B</w:t>
            </w:r>
          </w:p>
        </w:tc>
        <w:tc>
          <w:tcPr>
            <w:tcW w:w="4818" w:type="dxa"/>
          </w:tcPr>
          <w:p w:rsidR="00D96541" w:rsidRPr="00BC16D8" w:rsidRDefault="00D96541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В процессе разработки</w:t>
            </w:r>
          </w:p>
        </w:tc>
      </w:tr>
      <w:tr w:rsidR="00D96541" w:rsidRPr="00BC16D8" w:rsidTr="00D96541">
        <w:trPr>
          <w:jc w:val="center"/>
        </w:trPr>
        <w:tc>
          <w:tcPr>
            <w:tcW w:w="4821" w:type="dxa"/>
          </w:tcPr>
          <w:p w:rsidR="00D96541" w:rsidRPr="00BC16D8" w:rsidRDefault="00D96541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C</w:t>
            </w:r>
          </w:p>
        </w:tc>
        <w:tc>
          <w:tcPr>
            <w:tcW w:w="4818" w:type="dxa"/>
          </w:tcPr>
          <w:p w:rsidR="00D96541" w:rsidRPr="00BC16D8" w:rsidRDefault="00D96541" w:rsidP="00104ED3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BW</w:t>
            </w:r>
            <w:r w:rsidRPr="00BC16D8">
              <w:rPr>
                <w:vertAlign w:val="subscript"/>
                <w:lang w:val="ru-RU"/>
              </w:rPr>
              <w:t xml:space="preserve">Channel_CA </w:t>
            </w:r>
            <w:r w:rsidRPr="00BC16D8">
              <w:rPr>
                <w:lang w:val="ru-RU"/>
              </w:rPr>
              <w:t>+ 5</w:t>
            </w:r>
          </w:p>
        </w:tc>
      </w:tr>
    </w:tbl>
    <w:p w:rsidR="004A4FE8" w:rsidRPr="00BC16D8" w:rsidRDefault="004A4FE8" w:rsidP="004A4FE8">
      <w:pPr>
        <w:pStyle w:val="Tablefin"/>
        <w:rPr>
          <w:lang w:val="ru-RU"/>
        </w:rPr>
      </w:pPr>
    </w:p>
    <w:p w:rsidR="00CE065A" w:rsidRPr="00BC16D8" w:rsidRDefault="00D96541" w:rsidP="00944372">
      <w:pPr>
        <w:pStyle w:val="Note"/>
        <w:rPr>
          <w:lang w:val="ru-RU"/>
        </w:rPr>
      </w:pPr>
      <w:r w:rsidRPr="00BC16D8">
        <w:rPr>
          <w:lang w:val="ru-RU"/>
        </w:rPr>
        <w:t>ПРИМЕЧАНИЕ</w:t>
      </w:r>
      <w:r w:rsidR="00A54BEB" w:rsidRPr="00BC16D8">
        <w:rPr>
          <w:lang w:val="ru-RU"/>
        </w:rPr>
        <w:t>.</w:t>
      </w:r>
      <w:r w:rsidR="00F14C8B" w:rsidRPr="00BC16D8">
        <w:rPr>
          <w:lang w:val="ru-RU"/>
        </w:rPr>
        <w:t> – </w:t>
      </w:r>
      <w:r w:rsidRPr="00BC16D8">
        <w:rPr>
          <w:lang w:val="ru-RU"/>
        </w:rPr>
        <w:t xml:space="preserve">Определения классов полосы </w:t>
      </w:r>
      <w:r w:rsidR="000220D5" w:rsidRPr="00BC16D8">
        <w:rPr>
          <w:lang w:val="ru-RU"/>
        </w:rPr>
        <w:t xml:space="preserve">пропускания </w:t>
      </w:r>
      <w:r w:rsidRPr="00BC16D8">
        <w:rPr>
          <w:lang w:val="ru-RU"/>
        </w:rPr>
        <w:t>CA приведены в таблице 1.1.2-4.</w:t>
      </w:r>
    </w:p>
    <w:p w:rsidR="00CE065A" w:rsidRPr="00BC16D8" w:rsidRDefault="00CE065A" w:rsidP="006976A7">
      <w:pPr>
        <w:pStyle w:val="Heading2"/>
        <w:jc w:val="left"/>
        <w:rPr>
          <w:lang w:val="ru-RU"/>
        </w:rPr>
      </w:pPr>
      <w:r w:rsidRPr="00BC16D8">
        <w:rPr>
          <w:lang w:val="ru-RU"/>
        </w:rPr>
        <w:t>4.3</w:t>
      </w:r>
      <w:r w:rsidRPr="00BC16D8">
        <w:rPr>
          <w:lang w:val="ru-RU"/>
        </w:rPr>
        <w:tab/>
      </w:r>
      <w:r w:rsidR="006976A7" w:rsidRPr="00BC16D8">
        <w:rPr>
          <w:bCs/>
          <w:lang w:val="ru-RU"/>
        </w:rPr>
        <w:t xml:space="preserve">Сосуществование пользовательского оборудования </w:t>
      </w:r>
      <w:r w:rsidR="000220D5" w:rsidRPr="00BC16D8">
        <w:rPr>
          <w:bCs/>
          <w:lang w:val="ru-RU"/>
        </w:rPr>
        <w:t xml:space="preserve">(UE) </w:t>
      </w:r>
      <w:r w:rsidR="006976A7" w:rsidRPr="00BC16D8">
        <w:rPr>
          <w:bCs/>
          <w:lang w:val="ru-RU"/>
        </w:rPr>
        <w:t>в полосе побочных излучений</w:t>
      </w:r>
    </w:p>
    <w:p w:rsidR="006976A7" w:rsidRPr="00BC16D8" w:rsidRDefault="006976A7" w:rsidP="006976A7">
      <w:pPr>
        <w:rPr>
          <w:lang w:val="ru-RU"/>
        </w:rPr>
      </w:pPr>
      <w:r w:rsidRPr="00BC16D8">
        <w:rPr>
          <w:lang w:val="ru-RU"/>
        </w:rPr>
        <w:t xml:space="preserve">В данном разделе приведены требования для определенной полосы E-UTRA </w:t>
      </w:r>
      <w:r w:rsidR="00A54BEB" w:rsidRPr="00BC16D8">
        <w:rPr>
          <w:lang w:val="ru-RU"/>
        </w:rPr>
        <w:t>в целях</w:t>
      </w:r>
      <w:r w:rsidRPr="00BC16D8">
        <w:rPr>
          <w:lang w:val="ru-RU"/>
        </w:rPr>
        <w:t xml:space="preserve"> сосуществования с защищаемыми полосами.</w:t>
      </w:r>
    </w:p>
    <w:p w:rsidR="00CE2BC3" w:rsidRPr="00BC16D8" w:rsidRDefault="00944372" w:rsidP="00944372">
      <w:pPr>
        <w:pStyle w:val="Note"/>
        <w:rPr>
          <w:lang w:val="ru-RU"/>
        </w:rPr>
      </w:pPr>
      <w:r w:rsidRPr="00BC16D8">
        <w:rPr>
          <w:lang w:val="ru-RU"/>
        </w:rPr>
        <w:t>ПРИМЕЧАНИЕ. – </w:t>
      </w:r>
      <w:r w:rsidR="006976A7" w:rsidRPr="00BC16D8">
        <w:rPr>
          <w:lang w:val="ru-RU"/>
        </w:rPr>
        <w:t xml:space="preserve">В режимах измерения на границе каждого </w:t>
      </w:r>
      <w:r w:rsidR="00CE2BC3" w:rsidRPr="00BC16D8">
        <w:rPr>
          <w:lang w:val="ru-RU"/>
        </w:rPr>
        <w:t xml:space="preserve">диапазона частот наименьшая частота позиции измерения в каждом диапазоне частот должна быть задана равной наименьшей граничной частоте диапазона частот плюс MBW/2. Наибольшая частота позиции измерения в каждом диапазоне частот должна быть </w:t>
      </w:r>
      <w:r w:rsidR="00E91BA6" w:rsidRPr="00BC16D8">
        <w:rPr>
          <w:lang w:val="ru-RU"/>
        </w:rPr>
        <w:t>установлена</w:t>
      </w:r>
      <w:r w:rsidR="00CE2BC3" w:rsidRPr="00BC16D8">
        <w:rPr>
          <w:lang w:val="ru-RU"/>
        </w:rPr>
        <w:t xml:space="preserve"> равной наибольшей граничной частоте диапазона </w:t>
      </w:r>
      <w:r w:rsidR="00A54BEB" w:rsidRPr="00BC16D8">
        <w:rPr>
          <w:lang w:val="ru-RU"/>
        </w:rPr>
        <w:t xml:space="preserve">частот </w:t>
      </w:r>
      <w:r w:rsidR="00CE2BC3" w:rsidRPr="00BC16D8">
        <w:rPr>
          <w:lang w:val="ru-RU"/>
        </w:rPr>
        <w:t>минус MBW/2. MBW – это ширина полосы измерения, заданная для защищаемой полосы.</w:t>
      </w:r>
    </w:p>
    <w:p w:rsidR="00D42660" w:rsidRPr="00BC16D8" w:rsidRDefault="00D426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C728A0" w:rsidP="00FF647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CE065A" w:rsidRPr="00BC16D8">
        <w:rPr>
          <w:lang w:val="ru-RU"/>
        </w:rPr>
        <w:t>4.3-1</w:t>
      </w:r>
    </w:p>
    <w:p w:rsidR="00CE065A" w:rsidRPr="00BC16D8" w:rsidRDefault="00212238" w:rsidP="00A90837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Предельные уровни для сосуществования </w:t>
      </w:r>
      <w:r w:rsidR="00F228A5" w:rsidRPr="00BC16D8">
        <w:rPr>
          <w:bCs/>
          <w:lang w:val="ru-RU"/>
        </w:rPr>
        <w:t>UE</w:t>
      </w:r>
      <w:r w:rsidRPr="00BC16D8">
        <w:rPr>
          <w:bCs/>
          <w:lang w:val="ru-RU"/>
        </w:rPr>
        <w:br/>
        <w:t>в полосе частот побочных излучений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3328"/>
        <w:gridCol w:w="924"/>
        <w:gridCol w:w="426"/>
        <w:gridCol w:w="992"/>
        <w:gridCol w:w="1276"/>
        <w:gridCol w:w="802"/>
        <w:gridCol w:w="1020"/>
      </w:tblGrid>
      <w:tr w:rsidR="005D70A2" w:rsidRPr="00BC16D8" w:rsidTr="00104ED3">
        <w:trPr>
          <w:trHeight w:val="270"/>
          <w:jc w:val="center"/>
        </w:trPr>
        <w:tc>
          <w:tcPr>
            <w:tcW w:w="927" w:type="dxa"/>
            <w:vMerge w:val="restart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Полоса E-UTRA</w:t>
            </w:r>
          </w:p>
        </w:tc>
        <w:tc>
          <w:tcPr>
            <w:tcW w:w="8768" w:type="dxa"/>
            <w:gridSpan w:val="7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Побочное излучение</w:t>
            </w:r>
          </w:p>
        </w:tc>
      </w:tr>
      <w:tr w:rsidR="005D70A2" w:rsidRPr="00BC16D8" w:rsidTr="00212238">
        <w:trPr>
          <w:trHeight w:val="45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Защищаемая полоса</w:t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Диапазон частот (МГц)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мальный</w:t>
            </w:r>
            <w:proofErr w:type="spellEnd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уровень (дБм)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MBW (МГц)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Приме-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чание</w:t>
            </w:r>
            <w:proofErr w:type="spellEnd"/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1, 7, 8, 11, 18, 19, 20, 21, 22, 26, 27, 28, 38, 40, 41, 42, 43, 44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F228A5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</w:t>
            </w:r>
            <w:r w:rsidR="00F228A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ы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3, 34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1 880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15,27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1 895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–15,5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15, 26, 27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+1,6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15, 26, 27</w:t>
            </w:r>
          </w:p>
        </w:tc>
      </w:tr>
      <w:tr w:rsidR="005D70A2" w:rsidRPr="00BC16D8" w:rsidTr="00212238">
        <w:trPr>
          <w:trHeight w:val="232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Диапазон частот 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6, 8, 15</w:t>
            </w:r>
          </w:p>
        </w:tc>
      </w:tr>
      <w:tr w:rsidR="005D70A2" w:rsidRPr="00BC16D8" w:rsidTr="00212238">
        <w:trPr>
          <w:trHeight w:val="232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4, 5, 10, 12, 13, 14, 17, 22, 23, 24, 26, 27, 28, 29, 41, 42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Полосы 2, 25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43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1, 7, 8, 20, 26, 27, 28, 33, 34, 38, 41, 43, 44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3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11, 18, 19, 21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13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22, 42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13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2, 4, 5, 10, 12, 13, 14, 17, 22, 23, 24, 25, 26, 27, 28, 29, 41,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42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2, 4, 5, 10, 12, 13, 14, 17, 22, 23, 24, 25, 28, 29,42,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41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26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859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−27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1, 9, 11, 34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860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−37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875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353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vMerge w:val="restart"/>
            <w:shd w:val="clear" w:color="auto" w:fill="auto"/>
            <w:vAlign w:val="center"/>
          </w:tcPr>
          <w:p w:rsidR="005D70A2" w:rsidRPr="00BC16D8" w:rsidRDefault="005D70A2" w:rsidP="005D70A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1 919,6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vMerge w:val="restart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</w:t>
            </w:r>
          </w:p>
        </w:tc>
      </w:tr>
      <w:tr w:rsidR="005D70A2" w:rsidRPr="00BC16D8" w:rsidTr="00212238">
        <w:trPr>
          <w:trHeight w:val="367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vMerge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D70A2" w:rsidRPr="00BC16D8" w:rsidRDefault="005D70A2" w:rsidP="00104ED3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802" w:type="dxa"/>
            <w:vMerge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1, 3, 7, 8, 20, 22, 27, 28, 29, 33, 34, 42,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2 570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+1,6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15, 21, 26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2 575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–15,5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15, 21, 26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2 595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2 620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15, 21</w:t>
            </w:r>
          </w:p>
        </w:tc>
      </w:tr>
    </w:tbl>
    <w:p w:rsidR="00104ED3" w:rsidRPr="00BC16D8" w:rsidRDefault="00104ED3">
      <w:pPr>
        <w:rPr>
          <w:lang w:val="ru-RU"/>
        </w:rPr>
      </w:pPr>
    </w:p>
    <w:p w:rsidR="00104ED3" w:rsidRPr="00BC16D8" w:rsidRDefault="00104ED3" w:rsidP="00104ED3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 4.3-1 (</w:t>
      </w:r>
      <w:r w:rsidRPr="00BC16D8">
        <w:rPr>
          <w:i/>
          <w:lang w:val="ru-RU"/>
        </w:rPr>
        <w:t>продолжение</w:t>
      </w:r>
      <w:r w:rsidRPr="00BC16D8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3328"/>
        <w:gridCol w:w="924"/>
        <w:gridCol w:w="426"/>
        <w:gridCol w:w="992"/>
        <w:gridCol w:w="1276"/>
        <w:gridCol w:w="802"/>
        <w:gridCol w:w="1020"/>
      </w:tblGrid>
      <w:tr w:rsidR="00104ED3" w:rsidRPr="00BC16D8" w:rsidTr="00104ED3">
        <w:trPr>
          <w:trHeight w:val="270"/>
          <w:jc w:val="center"/>
        </w:trPr>
        <w:tc>
          <w:tcPr>
            <w:tcW w:w="927" w:type="dxa"/>
            <w:vMerge w:val="restart"/>
            <w:shd w:val="clear" w:color="auto" w:fill="auto"/>
            <w:vAlign w:val="center"/>
          </w:tcPr>
          <w:p w:rsidR="00104ED3" w:rsidRPr="00BC16D8" w:rsidRDefault="00104ED3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Полоса E-UTRA</w:t>
            </w:r>
          </w:p>
        </w:tc>
        <w:tc>
          <w:tcPr>
            <w:tcW w:w="8768" w:type="dxa"/>
            <w:gridSpan w:val="7"/>
            <w:shd w:val="clear" w:color="auto" w:fill="auto"/>
            <w:vAlign w:val="center"/>
          </w:tcPr>
          <w:p w:rsidR="00104ED3" w:rsidRPr="00BC16D8" w:rsidRDefault="00104ED3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Побочное излучение</w:t>
            </w:r>
          </w:p>
        </w:tc>
      </w:tr>
      <w:tr w:rsidR="00104ED3" w:rsidRPr="00BC16D8" w:rsidTr="00104ED3">
        <w:trPr>
          <w:trHeight w:val="450"/>
          <w:jc w:val="center"/>
        </w:trPr>
        <w:tc>
          <w:tcPr>
            <w:tcW w:w="927" w:type="dxa"/>
            <w:vMerge/>
            <w:vAlign w:val="center"/>
          </w:tcPr>
          <w:p w:rsidR="00104ED3" w:rsidRPr="00BC16D8" w:rsidRDefault="00104ED3" w:rsidP="00104ED3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104ED3" w:rsidRPr="00BC16D8" w:rsidRDefault="00104ED3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Защищаемая полоса</w:t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</w:tcPr>
          <w:p w:rsidR="00104ED3" w:rsidRPr="00BC16D8" w:rsidRDefault="00104ED3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Диапазон частот (МГц)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4ED3" w:rsidRPr="00BC16D8" w:rsidRDefault="00104ED3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мальный</w:t>
            </w:r>
            <w:proofErr w:type="spellEnd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уровень (дБм)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104ED3" w:rsidRPr="00BC16D8" w:rsidRDefault="00104ED3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MBW (МГц)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104ED3" w:rsidRPr="00BC16D8" w:rsidRDefault="00104ED3" w:rsidP="00104ED3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Приме-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чание</w:t>
            </w:r>
            <w:proofErr w:type="spellEnd"/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F228A5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1, 20, 28, 33, 34, 38, 39, 40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3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7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8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22, 41, 42,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11, 12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23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860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15, 23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8, 23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F228A5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1, 11, 18, 19, 21, 26, 28, 34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5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212238">
        <w:trPr>
          <w:trHeight w:val="25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945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113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5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2 545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10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2, 4, 5, 10, 12, 13, 14, 17, 23, 24, 25, 26, 27, 28, 29, 41,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22, 42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11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олосы 1, 11, 18, 19, 21, 28, 34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17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212238">
        <w:trPr>
          <w:trHeight w:val="17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945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17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170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2 545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12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2, 5, 13, 14, 17, 23, 24, 25, 26, 27, 41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4, 10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12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13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2, 4, 5, 10, 12, 13, 17, 23, 25, 26, 27, 29, 41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769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0,00625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Del="00FB6D26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0,00625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11, 15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24</w:t>
            </w:r>
            <w:r w:rsidR="00A54BEB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DD6D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2, 4, 5, 10, 12, 13, 14, 17, 23, 24, 25, 26, 27, 29, 41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769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0,00625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12, 15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Del="00FB6D26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0,00625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11, 12, 15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17</w:t>
            </w: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2, 5, 13, 14, 17, 23, 24, 25, 26, 27, 41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4, 10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12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</w:tbl>
    <w:p w:rsidR="00F861B6" w:rsidRPr="00BC16D8" w:rsidRDefault="00F861B6">
      <w:pPr>
        <w:rPr>
          <w:lang w:val="ru-RU"/>
        </w:rPr>
      </w:pPr>
    </w:p>
    <w:p w:rsidR="00F861B6" w:rsidRPr="00BC16D8" w:rsidRDefault="00F861B6" w:rsidP="00F861B6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 4.3-1 (</w:t>
      </w:r>
      <w:r w:rsidRPr="00BC16D8">
        <w:rPr>
          <w:i/>
          <w:lang w:val="ru-RU"/>
        </w:rPr>
        <w:t>продолжение</w:t>
      </w:r>
      <w:r w:rsidRPr="00BC16D8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3328"/>
        <w:gridCol w:w="924"/>
        <w:gridCol w:w="426"/>
        <w:gridCol w:w="992"/>
        <w:gridCol w:w="1276"/>
        <w:gridCol w:w="802"/>
        <w:gridCol w:w="1020"/>
      </w:tblGrid>
      <w:tr w:rsidR="00F861B6" w:rsidRPr="00BC16D8" w:rsidTr="003D1F62">
        <w:trPr>
          <w:trHeight w:val="270"/>
          <w:jc w:val="center"/>
        </w:trPr>
        <w:tc>
          <w:tcPr>
            <w:tcW w:w="927" w:type="dxa"/>
            <w:vMerge w:val="restart"/>
            <w:shd w:val="clear" w:color="auto" w:fill="auto"/>
            <w:vAlign w:val="center"/>
          </w:tcPr>
          <w:p w:rsidR="00F861B6" w:rsidRPr="00BC16D8" w:rsidRDefault="00F861B6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Полоса E-UTRA</w:t>
            </w:r>
          </w:p>
        </w:tc>
        <w:tc>
          <w:tcPr>
            <w:tcW w:w="8768" w:type="dxa"/>
            <w:gridSpan w:val="7"/>
            <w:shd w:val="clear" w:color="auto" w:fill="auto"/>
            <w:vAlign w:val="center"/>
          </w:tcPr>
          <w:p w:rsidR="00F861B6" w:rsidRPr="00BC16D8" w:rsidRDefault="00F861B6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Побочное излучение</w:t>
            </w:r>
          </w:p>
        </w:tc>
      </w:tr>
      <w:tr w:rsidR="00F861B6" w:rsidRPr="00BC16D8" w:rsidTr="003D1F62">
        <w:trPr>
          <w:trHeight w:val="450"/>
          <w:jc w:val="center"/>
        </w:trPr>
        <w:tc>
          <w:tcPr>
            <w:tcW w:w="927" w:type="dxa"/>
            <w:vMerge/>
            <w:vAlign w:val="center"/>
          </w:tcPr>
          <w:p w:rsidR="00F861B6" w:rsidRPr="00BC16D8" w:rsidRDefault="00F861B6" w:rsidP="003D1F62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F861B6" w:rsidRPr="00BC16D8" w:rsidRDefault="00F861B6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Защищаемая полоса</w:t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</w:tcPr>
          <w:p w:rsidR="00F861B6" w:rsidRPr="00BC16D8" w:rsidRDefault="00F861B6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Диапазон частот (МГц)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61B6" w:rsidRPr="00BC16D8" w:rsidRDefault="00F861B6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мальный</w:t>
            </w:r>
            <w:proofErr w:type="spellEnd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уровень (дБм)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F861B6" w:rsidRPr="00BC16D8" w:rsidRDefault="00F861B6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MBW (МГц)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F861B6" w:rsidRPr="00BC16D8" w:rsidRDefault="00F861B6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Приме-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чание</w:t>
            </w:r>
            <w:proofErr w:type="spellEnd"/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18</w:t>
            </w: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1, 11, 21, 34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860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890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18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758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799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803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945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2 545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19</w:t>
            </w: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1, 11, 21, 28, 34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860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890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9, 15</w:t>
            </w:r>
          </w:p>
        </w:tc>
      </w:tr>
      <w:tr w:rsidR="005D70A2" w:rsidRPr="00BC16D8" w:rsidTr="00F861B6">
        <w:trPr>
          <w:trHeight w:val="178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F861B6">
        <w:trPr>
          <w:trHeight w:val="178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945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178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178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2 545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20</w:t>
            </w: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AF2B7C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1, 3, 7, 8, 20, 22, 33, 34, 43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20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38, 42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21</w:t>
            </w: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10, 15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1, 18, 19, 28, 34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10</w:t>
            </w:r>
          </w:p>
        </w:tc>
      </w:tr>
      <w:tr w:rsidR="005D70A2" w:rsidRPr="00BC16D8" w:rsidTr="00F861B6">
        <w:trPr>
          <w:trHeight w:val="206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F861B6">
        <w:trPr>
          <w:trHeight w:val="1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945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1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1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2 545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2 575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22</w:t>
            </w: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1, 3, 7, 8, 20, 26, 27, 28, 33, 34, 38, 39, 40, 43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3 510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3 525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3 525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3 590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23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4, 5, 10, 12, 13, 14, 17, 23, 24, 26, 27, 29, 41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14, 15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1 998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−21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14, 15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1 997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−27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14, 15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1 996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−32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14, 15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−37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14, 15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1 990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14, 15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1 990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15, 28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1 999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2 000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bottom"/>
          </w:tcPr>
          <w:p w:rsidR="005D70A2" w:rsidRPr="00BC16D8" w:rsidRDefault="005D70A2" w:rsidP="00036FF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Приме</w:t>
            </w:r>
            <w:r w:rsidR="00036FFE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-</w:t>
            </w:r>
            <w:proofErr w:type="spellStart"/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чание</w:t>
            </w:r>
            <w:proofErr w:type="spellEnd"/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29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15, 28</w:t>
            </w:r>
          </w:p>
        </w:tc>
      </w:tr>
    </w:tbl>
    <w:p w:rsidR="00C87AA5" w:rsidRPr="00BC16D8" w:rsidRDefault="00C87AA5">
      <w:pPr>
        <w:rPr>
          <w:lang w:val="ru-RU"/>
        </w:rPr>
      </w:pPr>
    </w:p>
    <w:p w:rsidR="00C87AA5" w:rsidRPr="00BC16D8" w:rsidRDefault="00C87AA5" w:rsidP="00C87AA5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 4.3-1 (</w:t>
      </w:r>
      <w:r w:rsidRPr="00BC16D8">
        <w:rPr>
          <w:i/>
          <w:lang w:val="ru-RU"/>
        </w:rPr>
        <w:t>продолжение</w:t>
      </w:r>
      <w:r w:rsidRPr="00BC16D8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3328"/>
        <w:gridCol w:w="924"/>
        <w:gridCol w:w="426"/>
        <w:gridCol w:w="992"/>
        <w:gridCol w:w="1276"/>
        <w:gridCol w:w="802"/>
        <w:gridCol w:w="1020"/>
      </w:tblGrid>
      <w:tr w:rsidR="00C87AA5" w:rsidRPr="00BC16D8" w:rsidTr="003D1F62">
        <w:trPr>
          <w:trHeight w:val="270"/>
          <w:jc w:val="center"/>
        </w:trPr>
        <w:tc>
          <w:tcPr>
            <w:tcW w:w="927" w:type="dxa"/>
            <w:vMerge w:val="restart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Полоса E-UTRA</w:t>
            </w:r>
          </w:p>
        </w:tc>
        <w:tc>
          <w:tcPr>
            <w:tcW w:w="8768" w:type="dxa"/>
            <w:gridSpan w:val="7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Побочное излучение</w:t>
            </w:r>
          </w:p>
        </w:tc>
      </w:tr>
      <w:tr w:rsidR="00C87AA5" w:rsidRPr="00BC16D8" w:rsidTr="003D1F62">
        <w:trPr>
          <w:trHeight w:val="450"/>
          <w:jc w:val="center"/>
        </w:trPr>
        <w:tc>
          <w:tcPr>
            <w:tcW w:w="927" w:type="dxa"/>
            <w:vMerge/>
            <w:vAlign w:val="center"/>
          </w:tcPr>
          <w:p w:rsidR="00C87AA5" w:rsidRPr="00BC16D8" w:rsidRDefault="00C87AA5" w:rsidP="003D1F62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Защищаемая полоса</w:t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Диапазон частот (МГц)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мальный</w:t>
            </w:r>
            <w:proofErr w:type="spellEnd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уровень (дБм)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MBW (МГц)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Приме-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чание</w:t>
            </w:r>
            <w:proofErr w:type="spellEnd"/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24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2, 4, 5, 10, 12, 13, 14, 17, 23, 24, 25, 26, 29, 41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25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4, 5, 10,12, 13, 14, 17, 22, 23, 24, 26, 27, 28, 29, 41, 42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F228A5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25</w:t>
            </w:r>
            <w:r w:rsidR="00AF2B7C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43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26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1, 2, 3, 4, 5, 10, 11, 12, 13, 14, 17, 18,19, 21, 22, 23, 24, 25, 26, 29, 34, 40, 42, 43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41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F861B6">
        <w:trPr>
          <w:trHeight w:val="164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vMerge w:val="restart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703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vMerge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851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−53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0,00625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20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олоса 27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−32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20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945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27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1, 2, 3, 4, 5, 7, 10, 12, 13, 14, 17, 22, 23, 25, 26, 27, 29, 41, 42, 43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0,00625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vMerge w:val="restart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28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790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−32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16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vMerge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28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2, 3, 5, 7, 8, 18, 19, 25, 26, 27, 34, 38, 41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1, 4, 10, 22, 42, 43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11, 12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19, 24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Del="00E11E7A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Del="00E11E7A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19, 25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758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773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−32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773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803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662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694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−26,2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8, 19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…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33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1, 7, 8, 20, 22, 34, 38, 39, 40, 42, 43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3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</w:t>
            </w: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34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5D70A2" w:rsidRPr="00BC16D8" w:rsidRDefault="00AF2B7C" w:rsidP="00F60BF5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1, 3, 7, 8, 11, 18, 19, 20, 21, 22, 26, 28, 33, 38,</w:t>
            </w:r>
            <w:r w:rsidR="00A54BEB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39, 40, 41, 42, 43, 44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</w:tr>
      <w:tr w:rsidR="005D70A2" w:rsidRPr="00BC16D8" w:rsidTr="00F861B6">
        <w:trPr>
          <w:trHeight w:val="186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Диапазон частот 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</w:t>
            </w:r>
          </w:p>
        </w:tc>
      </w:tr>
      <w:tr w:rsidR="005D70A2" w:rsidRPr="00BC16D8" w:rsidTr="00F861B6">
        <w:trPr>
          <w:trHeight w:val="186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104ED3">
            <w:pPr>
              <w:pStyle w:val="Tabletex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104ED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</w:tr>
    </w:tbl>
    <w:p w:rsidR="00C87AA5" w:rsidRPr="00BC16D8" w:rsidRDefault="00C87AA5">
      <w:pPr>
        <w:rPr>
          <w:lang w:val="ru-RU"/>
        </w:rPr>
      </w:pPr>
    </w:p>
    <w:p w:rsidR="00C87AA5" w:rsidRPr="00BC16D8" w:rsidRDefault="00C87AA5" w:rsidP="00C87AA5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>ТАБЛИЦА 4.3-1 (</w:t>
      </w:r>
      <w:r w:rsidRPr="00BC16D8">
        <w:rPr>
          <w:i/>
          <w:lang w:val="ru-RU"/>
        </w:rPr>
        <w:t>окончание</w:t>
      </w:r>
      <w:r w:rsidRPr="00BC16D8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3322"/>
        <w:gridCol w:w="6"/>
        <w:gridCol w:w="924"/>
        <w:gridCol w:w="426"/>
        <w:gridCol w:w="992"/>
        <w:gridCol w:w="1276"/>
        <w:gridCol w:w="802"/>
        <w:gridCol w:w="1020"/>
      </w:tblGrid>
      <w:tr w:rsidR="00C87AA5" w:rsidRPr="00BC16D8" w:rsidTr="003D1F62">
        <w:trPr>
          <w:trHeight w:val="270"/>
          <w:jc w:val="center"/>
        </w:trPr>
        <w:tc>
          <w:tcPr>
            <w:tcW w:w="927" w:type="dxa"/>
            <w:vMerge w:val="restart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Полоса E-UTRA</w:t>
            </w:r>
          </w:p>
        </w:tc>
        <w:tc>
          <w:tcPr>
            <w:tcW w:w="8768" w:type="dxa"/>
            <w:gridSpan w:val="8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Побочное излучение</w:t>
            </w:r>
          </w:p>
        </w:tc>
      </w:tr>
      <w:tr w:rsidR="00C87AA5" w:rsidRPr="00BC16D8" w:rsidTr="003D1F62">
        <w:trPr>
          <w:trHeight w:val="450"/>
          <w:jc w:val="center"/>
        </w:trPr>
        <w:tc>
          <w:tcPr>
            <w:tcW w:w="927" w:type="dxa"/>
            <w:vMerge/>
            <w:vAlign w:val="center"/>
          </w:tcPr>
          <w:p w:rsidR="00C87AA5" w:rsidRPr="00BC16D8" w:rsidRDefault="00C87AA5" w:rsidP="003D1F62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8" w:type="dxa"/>
            <w:gridSpan w:val="2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Защищаемая полоса</w:t>
            </w:r>
          </w:p>
        </w:tc>
        <w:tc>
          <w:tcPr>
            <w:tcW w:w="2342" w:type="dxa"/>
            <w:gridSpan w:val="3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Диапазон частот (МГц)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Макси-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мальный</w:t>
            </w:r>
            <w:proofErr w:type="spellEnd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уровень (дБм)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MBW (МГц)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87AA5" w:rsidRPr="00BC16D8" w:rsidRDefault="00C87AA5" w:rsidP="003D1F62">
            <w:pPr>
              <w:pStyle w:val="Tablehead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Приме-</w:t>
            </w:r>
            <w:proofErr w:type="spellStart"/>
            <w:r w:rsidRPr="00BC16D8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чание</w:t>
            </w:r>
            <w:proofErr w:type="spellEnd"/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35</w:t>
            </w:r>
          </w:p>
        </w:tc>
        <w:tc>
          <w:tcPr>
            <w:tcW w:w="3328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spacing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spacing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F861B6">
        <w:trPr>
          <w:trHeight w:val="225"/>
          <w:jc w:val="center"/>
        </w:trPr>
        <w:tc>
          <w:tcPr>
            <w:tcW w:w="927" w:type="dxa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36</w:t>
            </w:r>
          </w:p>
        </w:tc>
        <w:tc>
          <w:tcPr>
            <w:tcW w:w="3328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spacing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spacing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5D70A2" w:rsidRPr="00BC16D8" w:rsidTr="009C272A">
        <w:trPr>
          <w:trHeight w:val="225"/>
          <w:jc w:val="center"/>
        </w:trPr>
        <w:tc>
          <w:tcPr>
            <w:tcW w:w="927" w:type="dxa"/>
            <w:tcBorders>
              <w:bottom w:val="single" w:sz="6" w:space="0" w:color="auto"/>
            </w:tcBorders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37</w:t>
            </w:r>
          </w:p>
        </w:tc>
        <w:tc>
          <w:tcPr>
            <w:tcW w:w="3328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spacing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spacing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B4A77" w:rsidRPr="00BC16D8" w:rsidTr="00F80BC3">
        <w:trPr>
          <w:trHeight w:val="225"/>
          <w:jc w:val="center"/>
        </w:trPr>
        <w:tc>
          <w:tcPr>
            <w:tcW w:w="927" w:type="dxa"/>
            <w:vMerge w:val="restart"/>
            <w:tcBorders>
              <w:top w:val="single" w:sz="6" w:space="0" w:color="auto"/>
            </w:tcBorders>
            <w:shd w:val="clear" w:color="auto" w:fill="auto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38</w:t>
            </w:r>
          </w:p>
        </w:tc>
        <w:tc>
          <w:tcPr>
            <w:tcW w:w="3328" w:type="dxa"/>
            <w:gridSpan w:val="2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Полосы 1, 3, 8, 20, 22, 28, 29, 33, 34, 42, 43 E-UTRA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B4A77" w:rsidRPr="00BC16D8" w:rsidTr="00F80BC3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2 620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2 645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–15,5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15, 22, 26</w:t>
            </w:r>
          </w:p>
        </w:tc>
      </w:tr>
      <w:tr w:rsidR="00EB4A77" w:rsidRPr="00BC16D8" w:rsidTr="00F80BC3">
        <w:trPr>
          <w:trHeight w:val="225"/>
          <w:jc w:val="center"/>
        </w:trPr>
        <w:tc>
          <w:tcPr>
            <w:tcW w:w="927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2 645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B4A77" w:rsidRPr="00BC16D8" w:rsidRDefault="00EB4A77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2 690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EB4A77" w:rsidRPr="00BC16D8" w:rsidRDefault="00EB4A77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15, 22</w:t>
            </w:r>
          </w:p>
        </w:tc>
      </w:tr>
      <w:tr w:rsidR="00212238" w:rsidRPr="00BC16D8" w:rsidTr="009C272A">
        <w:trPr>
          <w:trHeight w:val="225"/>
          <w:jc w:val="center"/>
        </w:trPr>
        <w:tc>
          <w:tcPr>
            <w:tcW w:w="927" w:type="dxa"/>
            <w:tcBorders>
              <w:top w:val="single" w:sz="6" w:space="0" w:color="auto"/>
            </w:tcBorders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39</w:t>
            </w: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22, 34, 40, 41, 42, 44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40</w:t>
            </w: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1, 3, 22, 26, 27, 33, 34, 39, 41, 42, 43, 44 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41</w:t>
            </w: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1, 2, 3, 4, 5, 8, 10, 12, 13, 14, 17, 23, 24, 25, 26, 27, 28, 29, 34, 39, 40, 42, 44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9, 11, 18, 19, 21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30</w:t>
            </w: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1 839,9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1 879,9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30</w:t>
            </w: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1 884,5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1 915,7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–41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0,3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8, 30</w:t>
            </w: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42</w:t>
            </w: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1, 2, 3, 4, 5, 7, 8, 10, 20, 25, 26, 27, 28, 33, 34, 38, 40, 41, 44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43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</w:t>
            </w: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43</w:t>
            </w:r>
          </w:p>
        </w:tc>
        <w:tc>
          <w:tcPr>
            <w:tcW w:w="3322" w:type="dxa"/>
            <w:shd w:val="clear" w:color="auto" w:fill="auto"/>
            <w:vAlign w:val="bottom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1, 2, 3, 4, 5, 7, 8, 10, 20, 25, 26, 27, 28, 33, 34, 38, 40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AD50DC">
            <w:pPr>
              <w:spacing w:before="0"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Полоса 42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</w:t>
            </w:r>
          </w:p>
        </w:tc>
      </w:tr>
      <w:tr w:rsidR="00212238" w:rsidRPr="00BC16D8" w:rsidTr="00212238">
        <w:trPr>
          <w:trHeight w:val="225"/>
          <w:jc w:val="center"/>
        </w:trPr>
        <w:tc>
          <w:tcPr>
            <w:tcW w:w="927" w:type="dxa"/>
            <w:vMerge/>
            <w:shd w:val="clear" w:color="auto" w:fill="auto"/>
          </w:tcPr>
          <w:p w:rsidR="005D70A2" w:rsidRPr="00BC16D8" w:rsidRDefault="005D70A2" w:rsidP="00AD50DC">
            <w:pPr>
              <w:spacing w:before="0"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shd w:val="clear" w:color="auto" w:fill="auto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Полоса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22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[−50]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[1]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</w:t>
            </w:r>
          </w:p>
        </w:tc>
      </w:tr>
      <w:tr w:rsidR="00212238" w:rsidRPr="00BC16D8" w:rsidTr="00212238">
        <w:trPr>
          <w:trHeight w:val="224"/>
          <w:jc w:val="center"/>
        </w:trPr>
        <w:tc>
          <w:tcPr>
            <w:tcW w:w="927" w:type="dxa"/>
            <w:vMerge w:val="restart"/>
            <w:shd w:val="clear" w:color="auto" w:fill="auto"/>
          </w:tcPr>
          <w:p w:rsidR="005D70A2" w:rsidRPr="00BC16D8" w:rsidRDefault="005D70A2" w:rsidP="00AD50DC">
            <w:pPr>
              <w:spacing w:before="0"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44</w:t>
            </w:r>
          </w:p>
        </w:tc>
        <w:tc>
          <w:tcPr>
            <w:tcW w:w="3322" w:type="dxa"/>
            <w:shd w:val="clear" w:color="auto" w:fill="auto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3, 5, 8, 34, 39, 41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6" w:type="dxa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rFonts w:eastAsia="MS Mincho"/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802" w:type="dxa"/>
            <w:shd w:val="clear" w:color="auto" w:fill="auto"/>
            <w:noWrap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rFonts w:eastAsia="MS Mincho"/>
                <w:sz w:val="18"/>
                <w:szCs w:val="18"/>
                <w:lang w:val="ru-RU"/>
              </w:rPr>
            </w:pPr>
            <w:r w:rsidRPr="00BC16D8">
              <w:rPr>
                <w:rFonts w:asciiTheme="majorBidi" w:eastAsia="MS Mincho" w:hAnsiTheme="majorBidi" w:cstheme="maj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12238" w:rsidRPr="00BC16D8" w:rsidTr="00C87AA5">
        <w:trPr>
          <w:trHeight w:val="224"/>
          <w:jc w:val="center"/>
        </w:trPr>
        <w:tc>
          <w:tcPr>
            <w:tcW w:w="927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5D70A2" w:rsidRPr="00BC16D8" w:rsidRDefault="005D70A2" w:rsidP="00AD50DC">
            <w:pPr>
              <w:spacing w:before="0"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322" w:type="dxa"/>
            <w:tcBorders>
              <w:bottom w:val="single" w:sz="6" w:space="0" w:color="auto"/>
            </w:tcBorders>
            <w:shd w:val="clear" w:color="auto" w:fill="auto"/>
          </w:tcPr>
          <w:p w:rsidR="005D70A2" w:rsidRPr="00BC16D8" w:rsidRDefault="00AF2B7C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Полосы </w:t>
            </w:r>
            <w:r w:rsidR="005D70A2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1, 40, 42</w:t>
            </w:r>
            <w:r w:rsidR="00F60BF5"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E-UTRA</w:t>
            </w:r>
          </w:p>
        </w:tc>
        <w:tc>
          <w:tcPr>
            <w:tcW w:w="93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</w:tcPr>
          <w:p w:rsidR="005D70A2" w:rsidRPr="00BC16D8" w:rsidRDefault="005D70A2" w:rsidP="00AD50DC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DL_high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</w:tcPr>
          <w:p w:rsidR="005D70A2" w:rsidRPr="00BC16D8" w:rsidRDefault="005D70A2" w:rsidP="00AD50DC">
            <w:pPr>
              <w:spacing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802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rFonts w:eastAsia="MS Mincho"/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−50</w:t>
            </w:r>
          </w:p>
        </w:tc>
        <w:tc>
          <w:tcPr>
            <w:tcW w:w="10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D70A2" w:rsidRPr="00BC16D8" w:rsidRDefault="005D70A2" w:rsidP="00AD50DC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BC16D8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</w:t>
            </w:r>
          </w:p>
        </w:tc>
      </w:tr>
      <w:tr w:rsidR="00C87AA5" w:rsidRPr="00BC16D8" w:rsidTr="00C87AA5">
        <w:trPr>
          <w:trHeight w:val="224"/>
          <w:jc w:val="center"/>
        </w:trPr>
        <w:tc>
          <w:tcPr>
            <w:tcW w:w="9695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ПРИМЕЧАНИЕ 1. </w:t>
            </w:r>
            <w:r w:rsidR="00D42660" w:rsidRPr="00BC16D8">
              <w:rPr>
                <w:rFonts w:asciiTheme="majorBidi" w:hAnsiTheme="majorBidi" w:cstheme="majorBidi"/>
                <w:lang w:val="ru-RU"/>
              </w:rPr>
              <w:t>– </w:t>
            </w: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и 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DL_high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относятся к каждой из заданных полос частот E-UTRA.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2. </w:t>
            </w:r>
            <w:r w:rsidR="00D42660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В виде исключения допускаются измерения с уровнем вплоть до </w:t>
            </w:r>
            <w:r w:rsidR="00F60BF5" w:rsidRPr="00BC16D8">
              <w:rPr>
                <w:lang w:val="ru-RU"/>
              </w:rPr>
              <w:t xml:space="preserve">уровней согласно </w:t>
            </w:r>
            <w:r w:rsidRPr="00BC16D8">
              <w:rPr>
                <w:lang w:val="ru-RU"/>
              </w:rPr>
              <w:t>применимы</w:t>
            </w:r>
            <w:r w:rsidR="00F60BF5" w:rsidRPr="00BC16D8">
              <w:rPr>
                <w:lang w:val="ru-RU"/>
              </w:rPr>
              <w:t>м</w:t>
            </w:r>
            <w:r w:rsidRPr="00BC16D8">
              <w:rPr>
                <w:lang w:val="ru-RU"/>
              </w:rPr>
              <w:t xml:space="preserve"> </w:t>
            </w:r>
            <w:r w:rsidR="00F60BF5" w:rsidRPr="00BC16D8">
              <w:rPr>
                <w:lang w:val="ru-RU"/>
              </w:rPr>
              <w:t>требованиям</w:t>
            </w:r>
            <w:r w:rsidRPr="00BC16D8">
              <w:rPr>
                <w:lang w:val="ru-RU"/>
              </w:rPr>
              <w:t>, установленны</w:t>
            </w:r>
            <w:r w:rsidR="00F60BF5" w:rsidRPr="00BC16D8">
              <w:rPr>
                <w:lang w:val="ru-RU"/>
              </w:rPr>
              <w:t>м</w:t>
            </w:r>
            <w:r w:rsidRPr="00BC16D8">
              <w:rPr>
                <w:lang w:val="ru-RU"/>
              </w:rPr>
              <w:t xml:space="preserve"> в таблице 4-2, в отношении каждой </w:t>
            </w:r>
            <w:r w:rsidR="00F60BF5" w:rsidRPr="00BC16D8">
              <w:rPr>
                <w:lang w:val="ru-RU"/>
              </w:rPr>
              <w:t>присвоенной</w:t>
            </w:r>
            <w:r w:rsidRPr="00BC16D8">
              <w:rPr>
                <w:lang w:val="ru-RU"/>
              </w:rPr>
              <w:t xml:space="preserve"> несущей E-UTRA, используемой в измерении, в связи с наличием побочных излучений 2-й, 3-й, 4-й (или 5-й) гармоник. Исключение допускается при наличии в полосе передачи хотя бы одного отдельного блока ресурсов, для которого 2-я, 3-я или 4-я гармоника полностью или частично попадает в полосу измерения (MBW).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3. </w:t>
            </w:r>
            <w:r w:rsidR="00D42660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Для удовлетворения эти</w:t>
            </w:r>
            <w:r w:rsidR="00F60BF5" w:rsidRPr="00BC16D8">
              <w:rPr>
                <w:lang w:val="ru-RU"/>
              </w:rPr>
              <w:t>м</w:t>
            </w:r>
            <w:r w:rsidRPr="00BC16D8">
              <w:rPr>
                <w:lang w:val="ru-RU"/>
              </w:rPr>
              <w:t xml:space="preserve"> требовани</w:t>
            </w:r>
            <w:r w:rsidR="00F60BF5" w:rsidRPr="00BC16D8">
              <w:rPr>
                <w:lang w:val="ru-RU"/>
              </w:rPr>
              <w:t>ям</w:t>
            </w:r>
            <w:r w:rsidRPr="00BC16D8">
              <w:rPr>
                <w:lang w:val="ru-RU"/>
              </w:rPr>
              <w:t xml:space="preserve"> будет необходимо некоторое ограничение в отношении либо рабочей, либо защищаемой полосы.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4.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Нет данных</w:t>
            </w:r>
            <w:r w:rsidRPr="00BC16D8">
              <w:rPr>
                <w:lang w:val="ru-RU"/>
              </w:rPr>
              <w:t>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5. </w:t>
            </w:r>
            <w:r w:rsidR="00D42660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В несинхронизированном режиме TDD для </w:t>
            </w:r>
            <w:r w:rsidR="00F60BF5" w:rsidRPr="00BC16D8">
              <w:rPr>
                <w:lang w:val="ru-RU"/>
              </w:rPr>
              <w:t xml:space="preserve">удовлетворения </w:t>
            </w:r>
            <w:r w:rsidR="001F38C1" w:rsidRPr="00BC16D8">
              <w:rPr>
                <w:lang w:val="ru-RU"/>
              </w:rPr>
              <w:t>этому</w:t>
            </w:r>
            <w:r w:rsidRPr="00BC16D8">
              <w:rPr>
                <w:lang w:val="ru-RU"/>
              </w:rPr>
              <w:t xml:space="preserve"> требовани</w:t>
            </w:r>
            <w:r w:rsidR="001F38C1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 будет необходимо некоторое ограничение в отношении либо рабочей, либо защищаемой полосы.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6.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когда сетью выдается сигнал со значением </w:t>
            </w:r>
            <w:proofErr w:type="spellStart"/>
            <w:r w:rsidRPr="00BC16D8">
              <w:rPr>
                <w:lang w:val="ru-RU"/>
              </w:rPr>
              <w:t>NS_05</w:t>
            </w:r>
            <w:proofErr w:type="spellEnd"/>
            <w:r w:rsidRPr="00BC16D8">
              <w:rPr>
                <w:lang w:val="ru-RU"/>
              </w:rPr>
              <w:t xml:space="preserve"> (пункт 4.5.1).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7.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 при сосуществовании с системой персональн</w:t>
            </w:r>
            <w:r w:rsidR="00F60BF5" w:rsidRPr="00BC16D8">
              <w:rPr>
                <w:lang w:val="ru-RU"/>
              </w:rPr>
              <w:t>ой</w:t>
            </w:r>
            <w:r w:rsidRPr="00BC16D8">
              <w:rPr>
                <w:lang w:val="ru-RU"/>
              </w:rPr>
              <w:t xml:space="preserve"> </w:t>
            </w:r>
            <w:r w:rsidR="00F60BF5" w:rsidRPr="00BC16D8">
              <w:rPr>
                <w:lang w:val="ru-RU"/>
              </w:rPr>
              <w:t>телефонной связи</w:t>
            </w:r>
            <w:r w:rsidRPr="00BC16D8">
              <w:rPr>
                <w:lang w:val="ru-RU"/>
              </w:rPr>
              <w:t xml:space="preserve"> (</w:t>
            </w:r>
            <w:proofErr w:type="spellStart"/>
            <w:r w:rsidRPr="00BC16D8">
              <w:rPr>
                <w:lang w:val="ru-RU"/>
              </w:rPr>
              <w:t>PHS</w:t>
            </w:r>
            <w:proofErr w:type="spellEnd"/>
            <w:r w:rsidRPr="00BC16D8">
              <w:rPr>
                <w:lang w:val="ru-RU"/>
              </w:rPr>
              <w:t xml:space="preserve">), работающей в </w:t>
            </w:r>
            <w:r w:rsidR="00F60BF5" w:rsidRPr="00BC16D8">
              <w:rPr>
                <w:lang w:val="ru-RU"/>
              </w:rPr>
              <w:t>полосе</w:t>
            </w:r>
            <w:r w:rsidRPr="00BC16D8">
              <w:rPr>
                <w:lang w:val="ru-RU"/>
              </w:rPr>
              <w:t xml:space="preserve"> 1884,5–1919,6 МГц. 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8.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 при сосуществовании с системой </w:t>
            </w:r>
            <w:proofErr w:type="spellStart"/>
            <w:r w:rsidRPr="00BC16D8">
              <w:rPr>
                <w:lang w:val="ru-RU"/>
              </w:rPr>
              <w:t>PHS</w:t>
            </w:r>
            <w:proofErr w:type="spellEnd"/>
            <w:r w:rsidRPr="00BC16D8">
              <w:rPr>
                <w:lang w:val="ru-RU"/>
              </w:rPr>
              <w:t xml:space="preserve">, работающей в </w:t>
            </w:r>
            <w:r w:rsidR="00F60BF5" w:rsidRPr="00BC16D8">
              <w:rPr>
                <w:lang w:val="ru-RU"/>
              </w:rPr>
              <w:t>полосе</w:t>
            </w:r>
            <w:r w:rsidRPr="00BC16D8">
              <w:rPr>
                <w:lang w:val="ru-RU"/>
              </w:rPr>
              <w:br/>
              <w:t>1884,5–1915,7 МГц.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9.</w:t>
            </w:r>
            <w:r w:rsidR="00F60BF5" w:rsidRPr="00BC16D8">
              <w:rPr>
                <w:lang w:val="ru-RU"/>
              </w:rPr>
              <w:t>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когда сетью выдается сигнал со значением </w:t>
            </w:r>
            <w:proofErr w:type="spellStart"/>
            <w:r w:rsidRPr="00BC16D8">
              <w:rPr>
                <w:lang w:val="ru-RU"/>
              </w:rPr>
              <w:t>NS_08</w:t>
            </w:r>
            <w:proofErr w:type="spellEnd"/>
            <w:r w:rsidRPr="00BC16D8">
              <w:rPr>
                <w:lang w:val="ru-RU"/>
              </w:rPr>
              <w:t xml:space="preserve"> (пункт 4.5.3).</w:t>
            </w:r>
          </w:p>
          <w:p w:rsidR="00C87AA5" w:rsidRPr="00BC16D8" w:rsidRDefault="00C87AA5" w:rsidP="00AD50DC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F60BF5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10.</w:t>
            </w:r>
            <w:r w:rsidR="00F60BF5" w:rsidRPr="00BC16D8">
              <w:rPr>
                <w:lang w:val="ru-RU"/>
              </w:rPr>
              <w:t>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когда сетью выдается сигнал со значением </w:t>
            </w:r>
            <w:proofErr w:type="spellStart"/>
            <w:r w:rsidRPr="00BC16D8">
              <w:rPr>
                <w:lang w:val="ru-RU"/>
              </w:rPr>
              <w:t>NS_09</w:t>
            </w:r>
            <w:proofErr w:type="spellEnd"/>
            <w:r w:rsidRPr="00BC16D8">
              <w:rPr>
                <w:lang w:val="ru-RU"/>
              </w:rPr>
              <w:t xml:space="preserve"> (пункт 4.5.4).</w:t>
            </w:r>
          </w:p>
          <w:p w:rsidR="005537AA" w:rsidRPr="00BC16D8" w:rsidRDefault="005537AA" w:rsidP="005537AA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11. – Вопрос о применимости диапазона частот 793–805 МГц вместо диапазона 799–805 МГц подлежит обсуждению.</w:t>
            </w:r>
          </w:p>
        </w:tc>
      </w:tr>
      <w:tr w:rsidR="00C87AA5" w:rsidRPr="00BC16D8" w:rsidTr="00C87AA5">
        <w:trPr>
          <w:trHeight w:val="224"/>
          <w:jc w:val="center"/>
        </w:trPr>
        <w:tc>
          <w:tcPr>
            <w:tcW w:w="96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2660" w:rsidRPr="00BC16D8" w:rsidRDefault="00D42660" w:rsidP="00D4266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lastRenderedPageBreak/>
              <w:t xml:space="preserve">ПРИМЕЧАНИЕ 12. – Для обеспечения среднеквадратического отклонения &lt; 0,5 дБ при измерении излучений мощность должна быть в достаточной степени усреднена. </w:t>
            </w:r>
          </w:p>
          <w:p w:rsidR="00D42660" w:rsidRPr="00BC16D8" w:rsidRDefault="00D42660" w:rsidP="00D4266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 xml:space="preserve">ПРИМЕЧАНИЕ 13. – Это требование применимо в отношении полос канала E-UTRA шириной 5, 10, 15 </w:t>
            </w:r>
            <w:r w:rsidRPr="00BC16D8">
              <w:rPr>
                <w:lang w:val="ru-RU"/>
              </w:rPr>
              <w:br/>
              <w:t>и 20 МГц, распределенных в полосе 1744,9–1784,9 МГц.</w:t>
            </w:r>
          </w:p>
          <w:p w:rsidR="00D42660" w:rsidRPr="00BC16D8" w:rsidRDefault="00D42660" w:rsidP="00D4266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 xml:space="preserve">ПРИМЕЧАНИЕ 14. – При работе в полосе 2000–2020 МГц для удовлетворения этому требованию должен  выдаваться сигнал со значением </w:t>
            </w:r>
            <w:proofErr w:type="spellStart"/>
            <w:r w:rsidRPr="00BC16D8">
              <w:rPr>
                <w:lang w:val="ru-RU"/>
              </w:rPr>
              <w:t>NS_11</w:t>
            </w:r>
            <w:proofErr w:type="spellEnd"/>
            <w:r w:rsidRPr="00BC16D8">
              <w:rPr>
                <w:lang w:val="ru-RU"/>
              </w:rPr>
              <w:t>.</w:t>
            </w:r>
          </w:p>
          <w:p w:rsidR="00D42660" w:rsidRPr="00BC16D8" w:rsidRDefault="00D42660" w:rsidP="00D4266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 xml:space="preserve">ПРИМЕЧАНИЕ 15. – Эти требования применимы также в диапазонах частот, менее чем на </w:t>
            </w:r>
            <w:proofErr w:type="spellStart"/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OoB</w:t>
            </w:r>
            <w:proofErr w:type="spellEnd"/>
            <w:r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(МГц, таблицы 4-1 и 4.2-1) отстоящих от граничной частоты полосы пропускания канала.</w:t>
            </w:r>
          </w:p>
          <w:p w:rsidR="00C87AA5" w:rsidRPr="00BC16D8" w:rsidRDefault="00C87AA5" w:rsidP="00D42660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16.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когда сетью выдается сигнал со значением </w:t>
            </w:r>
            <w:proofErr w:type="spellStart"/>
            <w:r w:rsidRPr="00BC16D8">
              <w:rPr>
                <w:lang w:val="ru-RU"/>
              </w:rPr>
              <w:t>NS_16</w:t>
            </w:r>
            <w:proofErr w:type="spellEnd"/>
            <w:r w:rsidRPr="00BC16D8">
              <w:rPr>
                <w:lang w:val="ru-RU"/>
              </w:rPr>
              <w:t xml:space="preserve"> (пункт 4.5.9).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17.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Нет данных</w:t>
            </w:r>
            <w:r w:rsidRPr="00BC16D8">
              <w:rPr>
                <w:lang w:val="ru-RU"/>
              </w:rPr>
              <w:t>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18. </w:t>
            </w:r>
            <w:r w:rsidR="00D42660" w:rsidRPr="00BC16D8">
              <w:rPr>
                <w:lang w:val="ru-RU"/>
              </w:rPr>
              <w:t>– </w:t>
            </w:r>
            <w:r w:rsidR="00F60BF5" w:rsidRPr="00BC16D8">
              <w:rPr>
                <w:lang w:val="ru-RU"/>
              </w:rPr>
              <w:t>Нет данных</w:t>
            </w:r>
            <w:r w:rsidRPr="00BC16D8">
              <w:rPr>
                <w:lang w:val="ru-RU"/>
              </w:rPr>
              <w:t>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19. </w:t>
            </w:r>
            <w:r w:rsidR="00D42660" w:rsidRPr="00BC16D8">
              <w:rPr>
                <w:lang w:val="ru-RU"/>
              </w:rPr>
              <w:t>– </w:t>
            </w:r>
            <w:r w:rsidR="00CE03FC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когда </w:t>
            </w:r>
            <w:r w:rsidR="00CE03FC" w:rsidRPr="00BC16D8">
              <w:rPr>
                <w:lang w:val="ru-RU"/>
              </w:rPr>
              <w:t>присвоенная</w:t>
            </w:r>
            <w:r w:rsidRPr="00BC16D8">
              <w:rPr>
                <w:lang w:val="ru-RU"/>
              </w:rPr>
              <w:t xml:space="preserve"> несущая E-UTRA находится в </w:t>
            </w:r>
            <w:r w:rsidR="00CE03FC" w:rsidRPr="00BC16D8">
              <w:rPr>
                <w:lang w:val="ru-RU"/>
              </w:rPr>
              <w:t>пределах между</w:t>
            </w:r>
            <w:r w:rsidRPr="00BC16D8">
              <w:rPr>
                <w:lang w:val="ru-RU"/>
              </w:rPr>
              <w:t xml:space="preserve"> 718</w:t>
            </w:r>
            <w:r w:rsidR="00CE03FC" w:rsidRPr="00BC16D8">
              <w:rPr>
                <w:lang w:val="ru-RU"/>
              </w:rPr>
              <w:t xml:space="preserve"> </w:t>
            </w:r>
            <w:r w:rsidR="00CE03FC" w:rsidRPr="00BC16D8">
              <w:rPr>
                <w:lang w:val="ru-RU"/>
              </w:rPr>
              <w:br/>
              <w:t xml:space="preserve">и </w:t>
            </w:r>
            <w:r w:rsidRPr="00BC16D8">
              <w:rPr>
                <w:lang w:val="ru-RU"/>
              </w:rPr>
              <w:t>748</w:t>
            </w:r>
            <w:r w:rsidR="00CE03FC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МГц и когда используется полоса </w:t>
            </w:r>
            <w:r w:rsidR="00CE03FC" w:rsidRPr="00BC16D8">
              <w:rPr>
                <w:lang w:val="ru-RU"/>
              </w:rPr>
              <w:t xml:space="preserve">пропускания </w:t>
            </w:r>
            <w:r w:rsidRPr="00BC16D8">
              <w:rPr>
                <w:lang w:val="ru-RU"/>
              </w:rPr>
              <w:t>канала шириной 5 или 10 МГц.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20. </w:t>
            </w:r>
            <w:r w:rsidR="00D42660" w:rsidRPr="00BC16D8">
              <w:rPr>
                <w:lang w:val="ru-RU"/>
              </w:rPr>
              <w:t>– </w:t>
            </w:r>
            <w:r w:rsidR="00CE03FC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когда сетью выдается сигнал со значением </w:t>
            </w:r>
            <w:proofErr w:type="spellStart"/>
            <w:r w:rsidRPr="00BC16D8">
              <w:rPr>
                <w:lang w:val="ru-RU"/>
              </w:rPr>
              <w:t>NS_15</w:t>
            </w:r>
            <w:proofErr w:type="spellEnd"/>
            <w:r w:rsidRPr="00BC16D8">
              <w:rPr>
                <w:lang w:val="ru-RU"/>
              </w:rPr>
              <w:t xml:space="preserve"> (пункт 4.5.8).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21. </w:t>
            </w:r>
            <w:r w:rsidR="00234DBC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Это требование </w:t>
            </w:r>
            <w:r w:rsidR="00CE03FC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 для полосы передачи сигнала по линии вверх, меньшей или равной 54 блокам </w:t>
            </w:r>
            <w:r w:rsidR="001A3829" w:rsidRPr="00BC16D8">
              <w:rPr>
                <w:lang w:val="ru-RU"/>
              </w:rPr>
              <w:t>ресурсов</w:t>
            </w:r>
            <w:r w:rsidRPr="00BC16D8">
              <w:rPr>
                <w:lang w:val="ru-RU"/>
              </w:rPr>
              <w:t>, для несущих с шириной полосы 15 МГц, когда центральная частота несущей находится в диапазоне 2560,5–2562,5 МГц, и для несущих с шириной полосы 20 МГц, когда центральная частота несущей находится в диапазоне 2552–2560 МГц. Другие ограничения для несущих с шириной полосы в диапазоне 2500–2570 МГц не применяются.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Pr="00BC16D8">
              <w:rPr>
                <w:vertAlign w:val="superscript"/>
                <w:lang w:val="ru-RU"/>
              </w:rPr>
              <w:t> </w:t>
            </w:r>
            <w:r w:rsidRPr="00BC16D8">
              <w:rPr>
                <w:lang w:val="ru-RU"/>
              </w:rPr>
              <w:t>22. 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Это требование </w:t>
            </w:r>
            <w:r w:rsidR="00CE03FC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 для полосы передачи сигнала по линии вверх, меньшей или равной 54 блокам </w:t>
            </w:r>
            <w:r w:rsidR="001A3829" w:rsidRPr="00BC16D8">
              <w:rPr>
                <w:lang w:val="ru-RU"/>
              </w:rPr>
              <w:t>ресурсов</w:t>
            </w:r>
            <w:r w:rsidRPr="00BC16D8">
              <w:rPr>
                <w:lang w:val="ru-RU"/>
              </w:rPr>
              <w:t xml:space="preserve">, для несущих с шириной полосы 15 МГц, когда центральная частота несущей находится в диапазоне 2605,5–2607,5 МГц, и для несущих с шириной полосы 20 МГц, когда центральная частота несущей находится в диапазоне 2597–2605 МГц. Другие ограничения для несущих с шириной полосы в диапазоне 2570–2615 МГц не применяются. Для присвоенных несущих, полосы которых </w:t>
            </w:r>
            <w:r w:rsidR="00CE03FC" w:rsidRPr="00BC16D8">
              <w:rPr>
                <w:lang w:val="ru-RU"/>
              </w:rPr>
              <w:t xml:space="preserve">перекрывают </w:t>
            </w:r>
            <w:r w:rsidRPr="00BC16D8">
              <w:rPr>
                <w:lang w:val="ru-RU"/>
              </w:rPr>
              <w:t>диапазон 2615−2620 МГц</w:t>
            </w:r>
            <w:r w:rsidR="00CE03FC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 требования применяются при максимальной выходной мощности, заданной на уровне +20 дБм в </w:t>
            </w:r>
            <w:proofErr w:type="spellStart"/>
            <w:r w:rsidRPr="00BC16D8">
              <w:rPr>
                <w:lang w:val="ru-RU"/>
              </w:rPr>
              <w:t>IE</w:t>
            </w:r>
            <w:proofErr w:type="spellEnd"/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P−</w:t>
            </w:r>
            <w:proofErr w:type="spellStart"/>
            <w:r w:rsidRPr="00BC16D8">
              <w:rPr>
                <w:i/>
                <w:iCs/>
                <w:lang w:val="ru-RU"/>
              </w:rPr>
              <w:t>Max</w:t>
            </w:r>
            <w:proofErr w:type="spellEnd"/>
            <w:r w:rsidRPr="00BC16D8">
              <w:rPr>
                <w:lang w:val="ru-RU"/>
              </w:rPr>
              <w:t>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23.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При ширине полосы несущей, равной 5 МГц, с центральными частотами несущей (</w:t>
            </w:r>
            <w:proofErr w:type="spellStart"/>
            <w:r w:rsidRPr="00BC16D8">
              <w:rPr>
                <w:i/>
                <w:lang w:val="ru-RU"/>
              </w:rPr>
              <w:t>F</w:t>
            </w:r>
            <w:r w:rsidRPr="00BC16D8">
              <w:rPr>
                <w:i/>
                <w:vertAlign w:val="subscript"/>
                <w:lang w:val="ru-RU"/>
              </w:rPr>
              <w:t>c</w:t>
            </w:r>
            <w:proofErr w:type="spellEnd"/>
            <w:r w:rsidRPr="00BC16D8">
              <w:rPr>
                <w:lang w:val="ru-RU"/>
              </w:rPr>
              <w:t xml:space="preserve">) в диапазоне 902,5 МГц ≤ </w:t>
            </w:r>
            <w:proofErr w:type="spellStart"/>
            <w:r w:rsidRPr="00BC16D8">
              <w:rPr>
                <w:i/>
                <w:lang w:val="ru-RU"/>
              </w:rPr>
              <w:t>F</w:t>
            </w:r>
            <w:r w:rsidRPr="00BC16D8">
              <w:rPr>
                <w:i/>
                <w:vertAlign w:val="subscript"/>
                <w:lang w:val="ru-RU"/>
              </w:rPr>
              <w:t>c</w:t>
            </w:r>
            <w:proofErr w:type="spellEnd"/>
            <w:r w:rsidRPr="00BC16D8">
              <w:rPr>
                <w:lang w:val="ru-RU"/>
              </w:rPr>
              <w:t xml:space="preserve"> &lt; 907,5 МГц, это требование применяется для полосы передачи сигнала по линии вверх, которая меньше или равна 20 </w:t>
            </w:r>
            <w:proofErr w:type="spellStart"/>
            <w:r w:rsidRPr="00BC16D8">
              <w:rPr>
                <w:lang w:val="ru-RU"/>
              </w:rPr>
              <w:t>RB</w:t>
            </w:r>
            <w:proofErr w:type="spellEnd"/>
            <w:r w:rsidRPr="00BC16D8">
              <w:rPr>
                <w:lang w:val="ru-RU"/>
              </w:rPr>
              <w:t xml:space="preserve">. В диапазоне 907,5 МГц ≤ </w:t>
            </w:r>
            <w:proofErr w:type="spellStart"/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c</w:t>
            </w:r>
            <w:proofErr w:type="spellEnd"/>
            <w:r w:rsidRPr="00BC16D8">
              <w:rPr>
                <w:lang w:val="ru-RU"/>
              </w:rPr>
              <w:t xml:space="preserve"> ≤ 912,5 МГц </w:t>
            </w:r>
            <w:r w:rsidR="00CE03FC" w:rsidRPr="00BC16D8">
              <w:rPr>
                <w:lang w:val="ru-RU"/>
              </w:rPr>
              <w:t xml:space="preserve">никакие </w:t>
            </w:r>
            <w:r w:rsidRPr="00BC16D8">
              <w:rPr>
                <w:lang w:val="ru-RU"/>
              </w:rPr>
              <w:t>ограничения не</w:t>
            </w:r>
            <w:r w:rsidR="00CE03FC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применяются. При ширине полосы несущей, равной 10 МГц, это требование применяется только для</w:t>
            </w:r>
            <w:r w:rsidR="00CE03FC" w:rsidRPr="00BC16D8">
              <w:rPr>
                <w:lang w:val="ru-RU"/>
              </w:rPr>
              <w:t> </w:t>
            </w:r>
            <w:proofErr w:type="spellStart"/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c</w:t>
            </w:r>
            <w:proofErr w:type="spellEnd"/>
            <w:r w:rsidR="00CE03FC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=</w:t>
            </w:r>
            <w:r w:rsidR="00CE03FC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910 МГц и</w:t>
            </w:r>
            <w:r w:rsidR="00CE03F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 xml:space="preserve">полос передачи сигналов по линии вверх, которые меньше или равны 32 </w:t>
            </w:r>
            <w:proofErr w:type="spellStart"/>
            <w:r w:rsidRPr="00BC16D8">
              <w:rPr>
                <w:lang w:val="ru-RU"/>
              </w:rPr>
              <w:t>RB</w:t>
            </w:r>
            <w:proofErr w:type="spellEnd"/>
            <w:r w:rsidRPr="00BC16D8">
              <w:rPr>
                <w:lang w:val="ru-RU"/>
              </w:rPr>
              <w:t xml:space="preserve"> при </w:t>
            </w:r>
            <w:proofErr w:type="spellStart"/>
            <w:r w:rsidRPr="00BC16D8">
              <w:rPr>
                <w:i/>
                <w:iCs/>
                <w:lang w:val="ru-RU"/>
              </w:rPr>
              <w:t>RB</w:t>
            </w:r>
            <w:r w:rsidRPr="00BC16D8">
              <w:rPr>
                <w:i/>
                <w:iCs/>
                <w:vertAlign w:val="subscript"/>
                <w:lang w:val="ru-RU"/>
              </w:rPr>
              <w:t>start</w:t>
            </w:r>
            <w:proofErr w:type="spellEnd"/>
            <w:r w:rsidRPr="00BC16D8">
              <w:rPr>
                <w:lang w:val="ru-RU"/>
              </w:rPr>
              <w:t xml:space="preserve"> &gt; 3.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24.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В виде исключения допускаются измерения с уровнем вплоть до </w:t>
            </w:r>
            <w:r w:rsidR="00CE03FC" w:rsidRPr="00BC16D8">
              <w:rPr>
                <w:lang w:val="ru-RU"/>
              </w:rPr>
              <w:t xml:space="preserve">уровней согласно </w:t>
            </w:r>
            <w:r w:rsidRPr="00BC16D8">
              <w:rPr>
                <w:lang w:val="ru-RU"/>
              </w:rPr>
              <w:t>применимо</w:t>
            </w:r>
            <w:r w:rsidR="000B702B" w:rsidRPr="00BC16D8">
              <w:rPr>
                <w:lang w:val="ru-RU"/>
              </w:rPr>
              <w:t>му</w:t>
            </w:r>
            <w:r w:rsidRPr="00BC16D8">
              <w:rPr>
                <w:lang w:val="ru-RU"/>
              </w:rPr>
              <w:t xml:space="preserve"> требовани</w:t>
            </w:r>
            <w:r w:rsidR="000B702B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 –38 дБм/МГц в отношении каждой </w:t>
            </w:r>
            <w:r w:rsidR="000B702B" w:rsidRPr="00BC16D8">
              <w:rPr>
                <w:lang w:val="ru-RU"/>
              </w:rPr>
              <w:t>присвоенной</w:t>
            </w:r>
            <w:r w:rsidRPr="00BC16D8">
              <w:rPr>
                <w:lang w:val="ru-RU"/>
              </w:rPr>
              <w:t xml:space="preserve"> несущей E-UTRA, используемой в</w:t>
            </w:r>
            <w:r w:rsidR="000B702B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измерении, в связи с наличием побочных излучений 2-й гармоники. Исключение допускается при наличии в</w:t>
            </w:r>
            <w:r w:rsidR="000B702B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полосе передачи хотя бы одного отдельного блока ресурсов, для которого 2-я гармоника полностью или</w:t>
            </w:r>
            <w:r w:rsidR="00A0333E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частично попадает в MBW.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25.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В виде исключения допускаются измерения с уровнем вплоть до </w:t>
            </w:r>
            <w:r w:rsidR="00CE03FC" w:rsidRPr="00BC16D8">
              <w:rPr>
                <w:lang w:val="ru-RU"/>
              </w:rPr>
              <w:t xml:space="preserve">уровней согласно </w:t>
            </w:r>
            <w:r w:rsidRPr="00BC16D8">
              <w:rPr>
                <w:lang w:val="ru-RU"/>
              </w:rPr>
              <w:t>применимо</w:t>
            </w:r>
            <w:r w:rsidR="00CE03FC" w:rsidRPr="00BC16D8">
              <w:rPr>
                <w:lang w:val="ru-RU"/>
              </w:rPr>
              <w:t>му</w:t>
            </w:r>
            <w:r w:rsidRPr="00BC16D8">
              <w:rPr>
                <w:lang w:val="ru-RU"/>
              </w:rPr>
              <w:t xml:space="preserve"> требовани</w:t>
            </w:r>
            <w:r w:rsidR="00CE03FC" w:rsidRPr="00BC16D8">
              <w:rPr>
                <w:lang w:val="ru-RU"/>
              </w:rPr>
              <w:t>ю</w:t>
            </w:r>
            <w:r w:rsidRPr="00BC16D8">
              <w:rPr>
                <w:lang w:val="ru-RU"/>
              </w:rPr>
              <w:t xml:space="preserve"> –36 дБм/МГц в отношении каждой </w:t>
            </w:r>
            <w:r w:rsidR="00A0333E" w:rsidRPr="00BC16D8">
              <w:rPr>
                <w:lang w:val="ru-RU"/>
              </w:rPr>
              <w:t>присвоенной</w:t>
            </w:r>
            <w:r w:rsidRPr="00BC16D8">
              <w:rPr>
                <w:lang w:val="ru-RU"/>
              </w:rPr>
              <w:t xml:space="preserve"> несущей E-UTRA, используемой в</w:t>
            </w:r>
            <w:r w:rsidR="00A0333E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измерении, в связи с наличием побочных излучений 3-й гармоники. Исключение допускается при наличии в полосе передачи хотя бы одного отдельного блока ресурсов, для которого 3-я гармоника полностью или частично попадает в MBW.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26.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Для этих соседних полос предельный уровень излучения может подразумевать риск причинения вредных помех</w:t>
            </w:r>
            <w:r w:rsidR="00A0333E" w:rsidRPr="00BC16D8">
              <w:rPr>
                <w:lang w:val="ru-RU"/>
              </w:rPr>
              <w:t xml:space="preserve"> UE</w:t>
            </w:r>
            <w:r w:rsidRPr="00BC16D8">
              <w:rPr>
                <w:lang w:val="ru-RU"/>
              </w:rPr>
              <w:t>, работающему в защищаемой рабочей полосе.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Pr="00BC16D8">
              <w:rPr>
                <w:vertAlign w:val="superscript"/>
                <w:lang w:val="ru-RU"/>
              </w:rPr>
              <w:t> </w:t>
            </w:r>
            <w:r w:rsidRPr="00BC16D8">
              <w:rPr>
                <w:lang w:val="ru-RU"/>
              </w:rPr>
              <w:t>27. 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Это требование </w:t>
            </w:r>
            <w:r w:rsidR="00A0333E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 для полосы передачи сигнала по линии вверх, меньшей или равной 54 блокам </w:t>
            </w:r>
            <w:r w:rsidR="001A3829" w:rsidRPr="00BC16D8">
              <w:rPr>
                <w:lang w:val="ru-RU"/>
              </w:rPr>
              <w:t>ресурсов</w:t>
            </w:r>
            <w:r w:rsidRPr="00BC16D8">
              <w:rPr>
                <w:lang w:val="ru-RU"/>
              </w:rPr>
              <w:t>, для несущих с шириной полосы 15 МГц, когда центральная частота несущей находится в диапазоне 1927,5–1929,5</w:t>
            </w:r>
            <w:r w:rsidR="00A0333E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МГц, и для несущих с шириной полосы 20 МГц, когда центральная частота несущей находится в диапазоне 1930–1938 МГц. Это требование </w:t>
            </w:r>
            <w:r w:rsidR="00A0333E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 без каких-либо ограничений полосы передачи сигналов по линии вверх для полос пропускания каналов в диапазоне</w:t>
            </w:r>
            <w:r w:rsidRPr="00BC16D8">
              <w:rPr>
                <w:lang w:val="ru-RU"/>
              </w:rPr>
              <w:br/>
              <w:t>1920–1980 МГц.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28. </w:t>
            </w:r>
            <w:r w:rsidR="008F2A98" w:rsidRPr="00BC16D8">
              <w:rPr>
                <w:lang w:val="ru-RU"/>
              </w:rPr>
              <w:t>– </w:t>
            </w:r>
            <w:r w:rsidR="001F38C1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когда сетью выдается сигнал со значением </w:t>
            </w:r>
            <w:proofErr w:type="spellStart"/>
            <w:r w:rsidRPr="00BC16D8">
              <w:rPr>
                <w:lang w:val="ru-RU"/>
              </w:rPr>
              <w:t>NS_20</w:t>
            </w:r>
            <w:proofErr w:type="spellEnd"/>
            <w:r w:rsidRPr="00BC16D8">
              <w:rPr>
                <w:lang w:val="ru-RU"/>
              </w:rPr>
              <w:t>.</w:t>
            </w:r>
          </w:p>
          <w:p w:rsidR="00C87AA5" w:rsidRPr="00BC16D8" w:rsidRDefault="00C87AA5" w:rsidP="003D1F62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29.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Ширина полосы измерения </w:t>
            </w:r>
            <w:r w:rsidR="00A0333E" w:rsidRPr="00BC16D8">
              <w:rPr>
                <w:lang w:val="ru-RU"/>
              </w:rPr>
              <w:t>(</w:t>
            </w:r>
            <w:proofErr w:type="spellStart"/>
            <w:r w:rsidR="00A0333E" w:rsidRPr="00BC16D8">
              <w:rPr>
                <w:lang w:val="ru-RU"/>
              </w:rPr>
              <w:t>MB</w:t>
            </w:r>
            <w:proofErr w:type="spellEnd"/>
            <w:r w:rsidR="00A0333E" w:rsidRPr="00BC16D8">
              <w:rPr>
                <w:lang w:val="ru-RU"/>
              </w:rPr>
              <w:t xml:space="preserve">) </w:t>
            </w:r>
            <w:r w:rsidRPr="00BC16D8">
              <w:rPr>
                <w:lang w:val="ru-RU"/>
              </w:rPr>
              <w:t>составляет 1% от применимой полосы канала E-UTRA.</w:t>
            </w:r>
          </w:p>
          <w:p w:rsidR="00C87AA5" w:rsidRPr="00BC16D8" w:rsidRDefault="00C87AA5" w:rsidP="001F38C1">
            <w:pPr>
              <w:pStyle w:val="TableLegendNote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lang w:val="ru-RU"/>
              </w:rPr>
              <w:t>ПРИМЕЧАНИЕ 30. </w:t>
            </w:r>
            <w:r w:rsidR="008F2A98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Это требование </w:t>
            </w:r>
            <w:r w:rsidR="001F38C1" w:rsidRPr="00BC16D8">
              <w:rPr>
                <w:lang w:val="ru-RU"/>
              </w:rPr>
              <w:t>применимо</w:t>
            </w:r>
            <w:r w:rsidRPr="00BC16D8">
              <w:rPr>
                <w:lang w:val="ru-RU"/>
              </w:rPr>
              <w:t xml:space="preserve">, если несущая E-UTRA находится в диапазоне </w:t>
            </w:r>
            <w:r w:rsidRPr="00BC16D8">
              <w:rPr>
                <w:lang w:val="ru-RU"/>
              </w:rPr>
              <w:br/>
              <w:t>2545–2575 МГц, а полос</w:t>
            </w:r>
            <w:r w:rsidR="00A0333E" w:rsidRPr="00BC16D8">
              <w:rPr>
                <w:lang w:val="ru-RU"/>
              </w:rPr>
              <w:t>а пропускания</w:t>
            </w:r>
            <w:r w:rsidRPr="00BC16D8">
              <w:rPr>
                <w:lang w:val="ru-RU"/>
              </w:rPr>
              <w:t xml:space="preserve"> канала равна 10 или 20 МГц.</w:t>
            </w:r>
          </w:p>
        </w:tc>
      </w:tr>
    </w:tbl>
    <w:p w:rsidR="00234DBC" w:rsidRPr="00BC16D8" w:rsidRDefault="00234DBC" w:rsidP="00234DBC">
      <w:pPr>
        <w:pStyle w:val="Tablefin"/>
        <w:rPr>
          <w:lang w:val="ru-RU"/>
        </w:rPr>
      </w:pPr>
    </w:p>
    <w:p w:rsidR="00CE065A" w:rsidRPr="00BC16D8" w:rsidRDefault="00CE065A" w:rsidP="00C87AA5">
      <w:pPr>
        <w:pStyle w:val="Heading2"/>
        <w:jc w:val="left"/>
        <w:rPr>
          <w:lang w:val="ru-RU"/>
        </w:rPr>
      </w:pPr>
      <w:r w:rsidRPr="00BC16D8">
        <w:rPr>
          <w:lang w:val="ru-RU"/>
        </w:rPr>
        <w:lastRenderedPageBreak/>
        <w:t>4.4</w:t>
      </w:r>
      <w:r w:rsidRPr="00BC16D8">
        <w:rPr>
          <w:lang w:val="ru-RU"/>
        </w:rPr>
        <w:tab/>
      </w:r>
      <w:r w:rsidR="00C87AA5" w:rsidRPr="00BC16D8">
        <w:rPr>
          <w:bCs/>
          <w:lang w:val="ru-RU"/>
        </w:rPr>
        <w:t xml:space="preserve">Сосуществование пользовательского оборудования </w:t>
      </w:r>
      <w:r w:rsidR="00A0333E" w:rsidRPr="00BC16D8">
        <w:rPr>
          <w:bCs/>
          <w:lang w:val="ru-RU"/>
        </w:rPr>
        <w:t xml:space="preserve">(UE) </w:t>
      </w:r>
      <w:r w:rsidR="00C87AA5" w:rsidRPr="00BC16D8">
        <w:rPr>
          <w:bCs/>
          <w:lang w:val="ru-RU"/>
        </w:rPr>
        <w:t>в полосе побочных излучений при объединении несущих</w:t>
      </w:r>
      <w:r w:rsidR="00A0333E" w:rsidRPr="00BC16D8">
        <w:rPr>
          <w:bCs/>
          <w:lang w:val="ru-RU"/>
        </w:rPr>
        <w:t xml:space="preserve"> (СА)</w:t>
      </w:r>
    </w:p>
    <w:p w:rsidR="00C87AA5" w:rsidRPr="00BC16D8" w:rsidRDefault="00C87AA5" w:rsidP="00C87AA5">
      <w:pPr>
        <w:rPr>
          <w:lang w:val="ru-RU"/>
        </w:rPr>
      </w:pPr>
      <w:r w:rsidRPr="00BC16D8">
        <w:rPr>
          <w:lang w:val="ru-RU"/>
        </w:rPr>
        <w:t xml:space="preserve">В данном разделе приведены требования для определенных конфигураций CA </w:t>
      </w:r>
      <w:r w:rsidR="001F38C1" w:rsidRPr="00BC16D8">
        <w:rPr>
          <w:lang w:val="ru-RU"/>
        </w:rPr>
        <w:t>в целях</w:t>
      </w:r>
      <w:r w:rsidRPr="00BC16D8">
        <w:rPr>
          <w:lang w:val="ru-RU"/>
        </w:rPr>
        <w:t xml:space="preserve"> сосуществования с защищаемыми полосами.</w:t>
      </w:r>
    </w:p>
    <w:p w:rsidR="00CE065A" w:rsidRPr="00BC16D8" w:rsidRDefault="00FD2F70" w:rsidP="00C87AA5">
      <w:pPr>
        <w:pStyle w:val="Note"/>
        <w:rPr>
          <w:lang w:val="ru-RU"/>
        </w:rPr>
      </w:pPr>
      <w:r w:rsidRPr="00BC16D8">
        <w:rPr>
          <w:lang w:val="ru-RU"/>
        </w:rPr>
        <w:t>ПРИМЕЧАНИЕ. – </w:t>
      </w:r>
      <w:r w:rsidR="00C87AA5" w:rsidRPr="00BC16D8">
        <w:rPr>
          <w:lang w:val="ru-RU"/>
        </w:rPr>
        <w:t xml:space="preserve">В режимах измерения на границе каждого частотного диапазона </w:t>
      </w:r>
      <w:r w:rsidR="00A0333E" w:rsidRPr="00BC16D8">
        <w:rPr>
          <w:lang w:val="ru-RU"/>
        </w:rPr>
        <w:t>наименьшая</w:t>
      </w:r>
      <w:r w:rsidR="00C87AA5" w:rsidRPr="00BC16D8">
        <w:rPr>
          <w:lang w:val="ru-RU"/>
        </w:rPr>
        <w:t xml:space="preserve"> частота позиции измерения в каждом частотном диапазоне должна быть </w:t>
      </w:r>
      <w:r w:rsidR="00A0333E" w:rsidRPr="00BC16D8">
        <w:rPr>
          <w:lang w:val="ru-RU"/>
        </w:rPr>
        <w:t>установлена</w:t>
      </w:r>
      <w:r w:rsidR="00C87AA5" w:rsidRPr="00BC16D8">
        <w:rPr>
          <w:lang w:val="ru-RU"/>
        </w:rPr>
        <w:t xml:space="preserve"> равной </w:t>
      </w:r>
      <w:r w:rsidR="00A0333E" w:rsidRPr="00BC16D8">
        <w:rPr>
          <w:lang w:val="ru-RU"/>
        </w:rPr>
        <w:t>наименьшей</w:t>
      </w:r>
      <w:r w:rsidR="00C87AA5" w:rsidRPr="00BC16D8">
        <w:rPr>
          <w:lang w:val="ru-RU"/>
        </w:rPr>
        <w:t xml:space="preserve"> </w:t>
      </w:r>
      <w:r w:rsidR="00A0333E" w:rsidRPr="00BC16D8">
        <w:rPr>
          <w:lang w:val="ru-RU"/>
        </w:rPr>
        <w:t>граничной частоте</w:t>
      </w:r>
      <w:r w:rsidR="00C87AA5" w:rsidRPr="00BC16D8">
        <w:rPr>
          <w:lang w:val="ru-RU"/>
        </w:rPr>
        <w:t xml:space="preserve"> диапазона </w:t>
      </w:r>
      <w:r w:rsidR="00A0333E" w:rsidRPr="00BC16D8">
        <w:rPr>
          <w:lang w:val="ru-RU"/>
        </w:rPr>
        <w:t xml:space="preserve">частот </w:t>
      </w:r>
      <w:r w:rsidR="00C87AA5" w:rsidRPr="00BC16D8">
        <w:rPr>
          <w:lang w:val="ru-RU"/>
        </w:rPr>
        <w:t xml:space="preserve">плюс MBW/2. </w:t>
      </w:r>
      <w:r w:rsidR="00A0333E" w:rsidRPr="00BC16D8">
        <w:rPr>
          <w:lang w:val="ru-RU"/>
        </w:rPr>
        <w:t>Наибольшая</w:t>
      </w:r>
      <w:r w:rsidR="00C87AA5" w:rsidRPr="00BC16D8">
        <w:rPr>
          <w:lang w:val="ru-RU"/>
        </w:rPr>
        <w:t xml:space="preserve"> частота позиции измерения в каждом частотном диапазоне должна быть </w:t>
      </w:r>
      <w:r w:rsidR="00A0333E" w:rsidRPr="00BC16D8">
        <w:rPr>
          <w:lang w:val="ru-RU"/>
        </w:rPr>
        <w:t>установлена</w:t>
      </w:r>
      <w:r w:rsidR="00C87AA5" w:rsidRPr="00BC16D8">
        <w:rPr>
          <w:lang w:val="ru-RU"/>
        </w:rPr>
        <w:t xml:space="preserve"> равной </w:t>
      </w:r>
      <w:r w:rsidR="001F38C1" w:rsidRPr="00BC16D8">
        <w:rPr>
          <w:lang w:val="ru-RU"/>
        </w:rPr>
        <w:t xml:space="preserve">наибольшей </w:t>
      </w:r>
      <w:r w:rsidR="00A0333E" w:rsidRPr="00BC16D8">
        <w:rPr>
          <w:lang w:val="ru-RU"/>
        </w:rPr>
        <w:t>граничной</w:t>
      </w:r>
      <w:r w:rsidR="00C87AA5" w:rsidRPr="00BC16D8">
        <w:rPr>
          <w:lang w:val="ru-RU"/>
        </w:rPr>
        <w:t xml:space="preserve"> </w:t>
      </w:r>
      <w:r w:rsidR="00A0333E" w:rsidRPr="00BC16D8">
        <w:rPr>
          <w:lang w:val="ru-RU"/>
        </w:rPr>
        <w:t>частоте</w:t>
      </w:r>
      <w:r w:rsidR="00C87AA5" w:rsidRPr="00BC16D8">
        <w:rPr>
          <w:lang w:val="ru-RU"/>
        </w:rPr>
        <w:t xml:space="preserve"> диапазона </w:t>
      </w:r>
      <w:r w:rsidR="00A0333E" w:rsidRPr="00BC16D8">
        <w:rPr>
          <w:lang w:val="ru-RU"/>
        </w:rPr>
        <w:t xml:space="preserve">частот </w:t>
      </w:r>
      <w:r w:rsidR="00C87AA5" w:rsidRPr="00BC16D8">
        <w:rPr>
          <w:lang w:val="ru-RU"/>
        </w:rPr>
        <w:t xml:space="preserve">минус MBW/2. MBW – </w:t>
      </w:r>
      <w:r w:rsidRPr="00BC16D8">
        <w:rPr>
          <w:lang w:val="ru-RU"/>
        </w:rPr>
        <w:t>это </w:t>
      </w:r>
      <w:r w:rsidR="00C87AA5" w:rsidRPr="00BC16D8">
        <w:rPr>
          <w:lang w:val="ru-RU"/>
        </w:rPr>
        <w:t>ширина полосы измерения, заданная для</w:t>
      </w:r>
      <w:r w:rsidR="001F38C1" w:rsidRPr="00BC16D8">
        <w:rPr>
          <w:lang w:val="ru-RU"/>
        </w:rPr>
        <w:t> </w:t>
      </w:r>
      <w:r w:rsidR="00A0333E" w:rsidRPr="00BC16D8">
        <w:rPr>
          <w:lang w:val="ru-RU"/>
        </w:rPr>
        <w:t>защищаемой</w:t>
      </w:r>
      <w:r w:rsidR="00C87AA5" w:rsidRPr="00BC16D8">
        <w:rPr>
          <w:lang w:val="ru-RU"/>
        </w:rPr>
        <w:t xml:space="preserve"> полосы.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D666C0" w:rsidRPr="00BC16D8">
        <w:rPr>
          <w:lang w:val="ru-RU"/>
        </w:rPr>
        <w:t>4.4-</w:t>
      </w:r>
      <w:r w:rsidR="001C3580" w:rsidRPr="00BC16D8">
        <w:rPr>
          <w:lang w:val="ru-RU"/>
        </w:rPr>
        <w:t xml:space="preserve">1 </w:t>
      </w:r>
    </w:p>
    <w:p w:rsidR="00CE065A" w:rsidRPr="00BC16D8" w:rsidRDefault="000967C0" w:rsidP="00FD2F70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Предельные уровни для сосуществования </w:t>
      </w:r>
      <w:r w:rsidR="0048104F" w:rsidRPr="00BC16D8">
        <w:rPr>
          <w:bCs/>
          <w:lang w:val="ru-RU"/>
        </w:rPr>
        <w:t>UE</w:t>
      </w:r>
      <w:r w:rsidR="00FD2F70" w:rsidRPr="00BC16D8">
        <w:rPr>
          <w:bCs/>
          <w:lang w:val="ru-RU"/>
        </w:rPr>
        <w:t xml:space="preserve"> </w:t>
      </w:r>
      <w:r w:rsidRPr="00BC16D8">
        <w:rPr>
          <w:bCs/>
          <w:lang w:val="ru-RU"/>
        </w:rPr>
        <w:t>в полосе частот побочных излучений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214"/>
        <w:gridCol w:w="2748"/>
        <w:gridCol w:w="1073"/>
        <w:gridCol w:w="423"/>
        <w:gridCol w:w="1060"/>
        <w:gridCol w:w="1277"/>
        <w:gridCol w:w="851"/>
        <w:gridCol w:w="993"/>
      </w:tblGrid>
      <w:tr w:rsidR="00CE065A" w:rsidRPr="00BC16D8" w:rsidTr="00DA5D96">
        <w:trPr>
          <w:trHeight w:val="20"/>
          <w:jc w:val="center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0967C0" w:rsidP="007142CF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bCs/>
                <w:szCs w:val="22"/>
                <w:lang w:val="ru-RU"/>
              </w:rPr>
              <w:t>Конфи</w:t>
            </w:r>
            <w:r w:rsidR="007142CF" w:rsidRPr="00BC16D8">
              <w:rPr>
                <w:bCs/>
                <w:szCs w:val="22"/>
                <w:lang w:val="ru-RU"/>
              </w:rPr>
              <w:t>гу</w:t>
            </w:r>
            <w:r w:rsidRPr="00BC16D8">
              <w:rPr>
                <w:bCs/>
                <w:szCs w:val="22"/>
                <w:lang w:val="ru-RU"/>
              </w:rPr>
              <w:t>-рация CA E</w:t>
            </w:r>
            <w:r w:rsidRPr="00BC16D8">
              <w:rPr>
                <w:bCs/>
                <w:szCs w:val="22"/>
                <w:lang w:val="ru-RU"/>
              </w:rPr>
              <w:noBreakHyphen/>
              <w:t>UTRA</w:t>
            </w:r>
          </w:p>
        </w:tc>
        <w:tc>
          <w:tcPr>
            <w:tcW w:w="85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0967C0" w:rsidP="0023199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Побочное излучение</w:t>
            </w:r>
            <w:r w:rsidR="00CE065A" w:rsidRPr="00BC16D8">
              <w:rPr>
                <w:szCs w:val="22"/>
                <w:lang w:val="ru-RU"/>
              </w:rPr>
              <w:t xml:space="preserve"> </w:t>
            </w:r>
          </w:p>
        </w:tc>
      </w:tr>
      <w:tr w:rsidR="00CE065A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065A" w:rsidRPr="00BC16D8" w:rsidRDefault="00CE065A" w:rsidP="00231992">
            <w:pPr>
              <w:pStyle w:val="Tablehead"/>
              <w:keepNext w:val="0"/>
              <w:rPr>
                <w:szCs w:val="22"/>
                <w:lang w:val="ru-RU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0967C0" w:rsidP="0023199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Защищаемая полоса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0967C0" w:rsidP="0023199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Диапазон частот (МГц)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0967C0" w:rsidP="0023199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Ма</w:t>
            </w:r>
            <w:r w:rsidR="001A3829" w:rsidRPr="00BC16D8">
              <w:rPr>
                <w:szCs w:val="22"/>
                <w:lang w:val="ru-RU"/>
              </w:rPr>
              <w:t>к</w:t>
            </w:r>
            <w:r w:rsidRPr="00BC16D8">
              <w:rPr>
                <w:szCs w:val="22"/>
                <w:lang w:val="ru-RU"/>
              </w:rPr>
              <w:t>си-</w:t>
            </w:r>
            <w:r w:rsidRPr="00BC16D8">
              <w:rPr>
                <w:szCs w:val="22"/>
                <w:lang w:val="ru-RU"/>
              </w:rPr>
              <w:br/>
            </w:r>
            <w:proofErr w:type="spellStart"/>
            <w:r w:rsidRPr="00BC16D8">
              <w:rPr>
                <w:szCs w:val="22"/>
                <w:lang w:val="ru-RU"/>
              </w:rPr>
              <w:t>мальный</w:t>
            </w:r>
            <w:proofErr w:type="spellEnd"/>
            <w:r w:rsidRPr="00BC16D8">
              <w:rPr>
                <w:szCs w:val="22"/>
                <w:lang w:val="ru-RU"/>
              </w:rPr>
              <w:br/>
              <w:t>уровень</w:t>
            </w:r>
            <w:r w:rsidRPr="00BC16D8">
              <w:rPr>
                <w:szCs w:val="22"/>
                <w:lang w:val="ru-RU"/>
              </w:rPr>
              <w:br/>
              <w:t>(дБм)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0967C0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MBW (</w:t>
            </w:r>
            <w:r w:rsidR="000967C0" w:rsidRPr="00BC16D8">
              <w:rPr>
                <w:szCs w:val="22"/>
                <w:lang w:val="ru-RU"/>
              </w:rPr>
              <w:t>МГц</w:t>
            </w:r>
            <w:r w:rsidRPr="00BC16D8">
              <w:rPr>
                <w:szCs w:val="22"/>
                <w:lang w:val="ru-RU"/>
              </w:rPr>
              <w:t>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65A" w:rsidRPr="00BC16D8" w:rsidRDefault="000967C0" w:rsidP="0023199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Приме-</w:t>
            </w:r>
            <w:r w:rsidRPr="00BC16D8">
              <w:rPr>
                <w:szCs w:val="22"/>
                <w:lang w:val="ru-RU"/>
              </w:rPr>
              <w:br/>
            </w:r>
            <w:proofErr w:type="spellStart"/>
            <w:r w:rsidRPr="00BC16D8">
              <w:rPr>
                <w:szCs w:val="22"/>
                <w:lang w:val="ru-RU"/>
              </w:rPr>
              <w:t>чание</w:t>
            </w:r>
            <w:proofErr w:type="spellEnd"/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3D1F62">
            <w:pPr>
              <w:pStyle w:val="Tabletex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CA_1C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9232B8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П</w:t>
            </w:r>
            <w:r w:rsidR="00446F29" w:rsidRPr="00BC16D8">
              <w:rPr>
                <w:rFonts w:asciiTheme="majorBidi" w:hAnsiTheme="majorBidi" w:cstheme="majorBidi"/>
                <w:szCs w:val="22"/>
                <w:lang w:val="ru-RU"/>
              </w:rPr>
              <w:t>олосы 1, 3, 7, 8, 9, 11, 18, 19, 20, 21, 22, 38, 40, 41, 42, 43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E-UTRA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9232B8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П</w:t>
            </w:r>
            <w:r w:rsidR="00446F29" w:rsidRPr="00BC16D8">
              <w:rPr>
                <w:rFonts w:asciiTheme="majorBidi" w:hAnsiTheme="majorBidi" w:cstheme="majorBidi"/>
                <w:szCs w:val="22"/>
                <w:lang w:val="ru-RU"/>
              </w:rPr>
              <w:t>олоса 34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E-UTRA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4,</w:t>
            </w:r>
            <w:r w:rsidR="001F38C1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6,</w:t>
            </w:r>
            <w:r w:rsidR="001F38C1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1 900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1 915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–15,5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6,</w:t>
            </w:r>
            <w:r w:rsidR="001F38C1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10,</w:t>
            </w:r>
            <w:r w:rsidR="001F38C1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12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1 915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1 920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+1,6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6,</w:t>
            </w:r>
            <w:r w:rsidR="001F38C1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7,</w:t>
            </w:r>
            <w:r w:rsidR="001F38C1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="004F7DE5"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10, 12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1 880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1 895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7,</w:t>
            </w:r>
            <w:r w:rsidR="001F38C1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1 895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1 915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–15,5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7,</w:t>
            </w:r>
            <w:r w:rsidR="002F7EFE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10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Диапазон частот 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1 884,5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1 915,7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0,3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4, 5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3D1F62">
            <w:pPr>
              <w:pStyle w:val="Tabletext"/>
              <w:rPr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CA_7C</w:t>
            </w:r>
            <w:proofErr w:type="spellEnd"/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9232B8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П</w:t>
            </w:r>
            <w:r w:rsidR="00446F29" w:rsidRPr="00BC16D8">
              <w:rPr>
                <w:rFonts w:asciiTheme="majorBidi" w:hAnsiTheme="majorBidi" w:cstheme="majorBidi"/>
                <w:szCs w:val="22"/>
                <w:lang w:val="ru-RU"/>
              </w:rPr>
              <w:t>олосы 1, 3, 7, 8, 20, 22, 33, 34, 42, 43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E-UTRA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−50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2 570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2 575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+1,6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12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2 575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2 595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–15,5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8, 12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2 595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2 620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–40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3D1F62">
            <w:pPr>
              <w:pStyle w:val="Tabletext"/>
              <w:rPr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CA_38C</w:t>
            </w:r>
            <w:proofErr w:type="spellEnd"/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9232B8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Полосы </w:t>
            </w:r>
            <w:r w:rsidR="00446F29" w:rsidRPr="00BC16D8">
              <w:rPr>
                <w:rFonts w:asciiTheme="majorBidi" w:hAnsiTheme="majorBidi" w:cstheme="majorBidi"/>
                <w:szCs w:val="22"/>
                <w:lang w:val="ru-RU"/>
              </w:rPr>
              <w:t>1,3, 8, 20, 22, 33, 34, 42, 43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E-UTRA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−50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2 620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2 645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–15,5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9, 10, </w:t>
            </w:r>
            <w:r w:rsidR="004B1A20" w:rsidRPr="00BC16D8">
              <w:rPr>
                <w:rFonts w:asciiTheme="majorBidi" w:hAnsiTheme="majorBidi" w:cstheme="majorBidi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11, 12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B01D56">
            <w:pPr>
              <w:pStyle w:val="Tabletext"/>
              <w:rPr>
                <w:lang w:val="ru-RU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Диапазон частот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2 645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2 690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 w:eastAsia="zh-CN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–40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D666C0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9, 10,</w:t>
            </w:r>
            <w:r w:rsidR="007815F8"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11</w:t>
            </w:r>
          </w:p>
        </w:tc>
      </w:tr>
      <w:tr w:rsidR="00446F29" w:rsidRPr="00BC16D8" w:rsidTr="00DA5D96">
        <w:trPr>
          <w:trHeight w:val="20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3D1F62">
            <w:pPr>
              <w:pStyle w:val="Tabletext"/>
              <w:rPr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CA_40C</w:t>
            </w:r>
            <w:proofErr w:type="spellEnd"/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9232B8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П</w:t>
            </w:r>
            <w:r w:rsidR="00446F29" w:rsidRPr="00BC16D8">
              <w:rPr>
                <w:rFonts w:asciiTheme="majorBidi" w:hAnsiTheme="majorBidi" w:cstheme="majorBidi"/>
                <w:szCs w:val="22"/>
                <w:lang w:val="ru-RU"/>
              </w:rPr>
              <w:t>олосы 1, 3, 33, 34, 39, 41, 42, 43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E-UTRA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righ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C84F8C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7A10E9" w:rsidP="00C84F8C">
            <w:pPr>
              <w:pStyle w:val="Tabletext"/>
              <w:jc w:val="lef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−50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</w:p>
        </w:tc>
      </w:tr>
    </w:tbl>
    <w:p w:rsidR="00446F29" w:rsidRPr="00BC16D8" w:rsidRDefault="00446F29">
      <w:pPr>
        <w:rPr>
          <w:lang w:val="ru-RU"/>
        </w:rPr>
      </w:pPr>
    </w:p>
    <w:p w:rsidR="00B034DA" w:rsidRPr="00BC16D8" w:rsidRDefault="00B034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446F29" w:rsidRPr="00BC16D8" w:rsidRDefault="00446F29" w:rsidP="00446F29">
      <w:pPr>
        <w:spacing w:after="120"/>
        <w:jc w:val="center"/>
        <w:rPr>
          <w:lang w:val="ru-RU"/>
        </w:rPr>
      </w:pPr>
      <w:r w:rsidRPr="00BC16D8">
        <w:rPr>
          <w:lang w:val="ru-RU"/>
        </w:rPr>
        <w:lastRenderedPageBreak/>
        <w:t>ТАБЛИЦА 4.4-1 (</w:t>
      </w:r>
      <w:r w:rsidRPr="00BC16D8">
        <w:rPr>
          <w:i/>
          <w:lang w:val="ru-RU"/>
        </w:rPr>
        <w:t>окончание</w:t>
      </w:r>
      <w:r w:rsidRPr="00BC16D8"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214"/>
        <w:gridCol w:w="2748"/>
        <w:gridCol w:w="1073"/>
        <w:gridCol w:w="423"/>
        <w:gridCol w:w="1060"/>
        <w:gridCol w:w="1277"/>
        <w:gridCol w:w="851"/>
        <w:gridCol w:w="993"/>
      </w:tblGrid>
      <w:tr w:rsidR="00446F29" w:rsidRPr="00BC16D8" w:rsidTr="006F3837">
        <w:trPr>
          <w:trHeight w:val="20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B034DA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bCs/>
                <w:szCs w:val="22"/>
                <w:lang w:val="ru-RU"/>
              </w:rPr>
              <w:t>Конфи</w:t>
            </w:r>
            <w:r w:rsidR="00B034DA" w:rsidRPr="00BC16D8">
              <w:rPr>
                <w:bCs/>
                <w:szCs w:val="22"/>
                <w:lang w:val="ru-RU"/>
              </w:rPr>
              <w:t>гу</w:t>
            </w:r>
            <w:r w:rsidRPr="00BC16D8">
              <w:rPr>
                <w:bCs/>
                <w:szCs w:val="22"/>
                <w:lang w:val="ru-RU"/>
              </w:rPr>
              <w:t>-рация CA E</w:t>
            </w:r>
            <w:r w:rsidRPr="00BC16D8">
              <w:rPr>
                <w:bCs/>
                <w:szCs w:val="22"/>
                <w:lang w:val="ru-RU"/>
              </w:rPr>
              <w:noBreakHyphen/>
              <w:t>UTRA</w:t>
            </w:r>
          </w:p>
        </w:tc>
        <w:tc>
          <w:tcPr>
            <w:tcW w:w="84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3D1F6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Побочное излучение </w:t>
            </w:r>
          </w:p>
        </w:tc>
      </w:tr>
      <w:tr w:rsidR="00446F29" w:rsidRPr="00BC16D8" w:rsidTr="006F3837">
        <w:trPr>
          <w:trHeight w:val="20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6F29" w:rsidRPr="00BC16D8" w:rsidRDefault="00446F29" w:rsidP="003D1F62">
            <w:pPr>
              <w:pStyle w:val="Tablehead"/>
              <w:keepNext w:val="0"/>
              <w:rPr>
                <w:szCs w:val="22"/>
                <w:lang w:val="ru-RU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Защищаемая полоса</w:t>
            </w:r>
          </w:p>
        </w:tc>
        <w:tc>
          <w:tcPr>
            <w:tcW w:w="2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Диапазон частот (МГц)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Ма</w:t>
            </w:r>
            <w:r w:rsidR="001A3829" w:rsidRPr="00BC16D8">
              <w:rPr>
                <w:szCs w:val="22"/>
                <w:lang w:val="ru-RU"/>
              </w:rPr>
              <w:t>к</w:t>
            </w:r>
            <w:r w:rsidRPr="00BC16D8">
              <w:rPr>
                <w:szCs w:val="22"/>
                <w:lang w:val="ru-RU"/>
              </w:rPr>
              <w:t>си-</w:t>
            </w:r>
            <w:r w:rsidRPr="00BC16D8">
              <w:rPr>
                <w:szCs w:val="22"/>
                <w:lang w:val="ru-RU"/>
              </w:rPr>
              <w:br/>
            </w:r>
            <w:proofErr w:type="spellStart"/>
            <w:r w:rsidRPr="00BC16D8">
              <w:rPr>
                <w:szCs w:val="22"/>
                <w:lang w:val="ru-RU"/>
              </w:rPr>
              <w:t>мальный</w:t>
            </w:r>
            <w:proofErr w:type="spellEnd"/>
            <w:r w:rsidRPr="00BC16D8">
              <w:rPr>
                <w:szCs w:val="22"/>
                <w:lang w:val="ru-RU"/>
              </w:rPr>
              <w:br/>
              <w:t>уровень</w:t>
            </w:r>
            <w:r w:rsidRPr="00BC16D8">
              <w:rPr>
                <w:szCs w:val="22"/>
                <w:lang w:val="ru-RU"/>
              </w:rPr>
              <w:br/>
              <w:t>(дБм)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MBW (МГц)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head"/>
              <w:keepNext w:val="0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Приме-</w:t>
            </w:r>
            <w:r w:rsidRPr="00BC16D8">
              <w:rPr>
                <w:szCs w:val="22"/>
                <w:lang w:val="ru-RU"/>
              </w:rPr>
              <w:br/>
            </w:r>
            <w:proofErr w:type="spellStart"/>
            <w:r w:rsidRPr="00BC16D8">
              <w:rPr>
                <w:szCs w:val="22"/>
                <w:lang w:val="ru-RU"/>
              </w:rPr>
              <w:t>чание</w:t>
            </w:r>
            <w:proofErr w:type="spellEnd"/>
          </w:p>
        </w:tc>
      </w:tr>
      <w:tr w:rsidR="00446F29" w:rsidRPr="00BC16D8" w:rsidTr="006F3837">
        <w:trPr>
          <w:trHeight w:val="20"/>
          <w:jc w:val="center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F29" w:rsidRPr="00BC16D8" w:rsidRDefault="00446F29" w:rsidP="003D1F62">
            <w:pPr>
              <w:pStyle w:val="Tabletext"/>
              <w:rPr>
                <w:szCs w:val="22"/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CA_41C</w:t>
            </w:r>
            <w:proofErr w:type="spellEnd"/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F29" w:rsidRPr="00BC16D8" w:rsidRDefault="00766905" w:rsidP="00766905">
            <w:pPr>
              <w:pStyle w:val="Tabletext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П</w:t>
            </w:r>
            <w:r w:rsidR="00446F29" w:rsidRPr="00BC16D8">
              <w:rPr>
                <w:rFonts w:asciiTheme="majorBidi" w:hAnsiTheme="majorBidi" w:cstheme="majorBidi"/>
                <w:szCs w:val="22"/>
                <w:lang w:val="ru-RU"/>
              </w:rPr>
              <w:t>олосы 1, 2, 3, 4, 5, 8, 10, 12, 13, 14, 17, 23, 24, 25, 26, 34, 39, 40, 42, 44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E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noBreakHyphen/>
              <w:t>UTRA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766905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766905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766905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6F29" w:rsidRPr="00BC16D8" w:rsidRDefault="00446F29" w:rsidP="003D1F62">
            <w:pPr>
              <w:pStyle w:val="Tabletext"/>
              <w:jc w:val="center"/>
              <w:rPr>
                <w:szCs w:val="22"/>
                <w:lang w:val="ru-RU"/>
              </w:rPr>
            </w:pPr>
          </w:p>
        </w:tc>
      </w:tr>
      <w:tr w:rsidR="00D769B4" w:rsidRPr="00BC16D8" w:rsidTr="006F3837">
        <w:trPr>
          <w:trHeight w:val="649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ПРИМЕЧАНИЕ 1. – 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DL_low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и F</w:t>
            </w:r>
            <w:r w:rsidRPr="00BC16D8">
              <w:rPr>
                <w:rFonts w:asciiTheme="majorBidi" w:hAnsiTheme="majorBidi" w:cstheme="majorBidi"/>
                <w:szCs w:val="22"/>
                <w:vertAlign w:val="subscript"/>
                <w:lang w:val="ru-RU"/>
              </w:rPr>
              <w:t>DL_high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 относятся к каждой из заданных полос частот E-UTRA.</w:t>
            </w:r>
          </w:p>
          <w:p w:rsidR="00D769B4" w:rsidRPr="00BC16D8" w:rsidRDefault="00D769B4" w:rsidP="00B034DA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ПРИМЕЧАНИЕ 2. – В виде исключения допускаются измерения с уровнем вплоть до уровней согласно применимым требованиям, установленным в таблице 4-2, в отношении каждой присвоенной несущей E-UTRA, используемой в измерении, в связи с наличием побочных излучений 2-й или 3-й гармоник. Исключение допускается при наличии в полосе передачи хотя бы одного отдельного ресурсного элемента, для которого 2</w:t>
            </w:r>
            <w:r w:rsidRPr="00BC16D8">
              <w:rPr>
                <w:szCs w:val="22"/>
                <w:lang w:val="ru-RU"/>
              </w:rPr>
              <w:noBreakHyphen/>
              <w:t>я или 3-я гармоника, то есть частота, в два или три раза превышающая частоту ресурсного элемента, попадает в полосу измерения (MBW).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ПРИМЕЧАНИЕ 3. – Для удовлетворения этих требований будет необходимо некоторое ограничение в отношении либо рабочей, либо защищаемой полосы.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ПРИМЕЧАНИЕ 4. – Применимо, когда сетью выдается сигнал со значением </w:t>
            </w:r>
            <w:proofErr w:type="spellStart"/>
            <w:r w:rsidRPr="00BC16D8">
              <w:rPr>
                <w:szCs w:val="22"/>
                <w:lang w:val="ru-RU"/>
              </w:rPr>
              <w:t>CA_NS_01</w:t>
            </w:r>
            <w:proofErr w:type="spellEnd"/>
            <w:r w:rsidRPr="00BC16D8">
              <w:rPr>
                <w:szCs w:val="22"/>
                <w:lang w:val="ru-RU"/>
              </w:rPr>
              <w:t xml:space="preserve"> (пункт 4.6.1).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ПРИМЕЧАНИЕ 5. – Применимо при сосуществовании с системой </w:t>
            </w:r>
            <w:proofErr w:type="spellStart"/>
            <w:r w:rsidRPr="00BC16D8">
              <w:rPr>
                <w:szCs w:val="22"/>
                <w:lang w:val="ru-RU"/>
              </w:rPr>
              <w:t>PHS</w:t>
            </w:r>
            <w:proofErr w:type="spellEnd"/>
            <w:r w:rsidRPr="00BC16D8">
              <w:rPr>
                <w:szCs w:val="22"/>
                <w:lang w:val="ru-RU"/>
              </w:rPr>
              <w:t>, работающей в полосе</w:t>
            </w:r>
            <w:r w:rsidRPr="00BC16D8">
              <w:rPr>
                <w:szCs w:val="22"/>
                <w:lang w:val="ru-RU"/>
              </w:rPr>
              <w:br/>
              <w:t>1884,5–1915,7 МГц.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ПРИМЕЧАНИЕ 6. – Применимо, когда сетью выдается сигнал со значением </w:t>
            </w:r>
            <w:proofErr w:type="spellStart"/>
            <w:r w:rsidRPr="00BC16D8">
              <w:rPr>
                <w:szCs w:val="22"/>
                <w:lang w:val="ru-RU"/>
              </w:rPr>
              <w:t>CA_NS_02</w:t>
            </w:r>
            <w:proofErr w:type="spellEnd"/>
            <w:r w:rsidRPr="00BC16D8">
              <w:rPr>
                <w:szCs w:val="22"/>
                <w:lang w:val="ru-RU"/>
              </w:rPr>
              <w:t xml:space="preserve"> (пункт 4.6.2).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>ПРИМЕЧАНИЕ 7. – Применимо, когда сетью выдается сигнал со значением CA_NS_03 (пункт 4.6.3).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ПРИМЕЧАНИЕ 8. – Применимо, когда сетью выдается сигнал со значением </w:t>
            </w:r>
            <w:proofErr w:type="spellStart"/>
            <w:r w:rsidRPr="00BC16D8">
              <w:rPr>
                <w:szCs w:val="22"/>
                <w:lang w:val="ru-RU"/>
              </w:rPr>
              <w:t>CA_NS_06</w:t>
            </w:r>
            <w:proofErr w:type="spellEnd"/>
            <w:r w:rsidRPr="00BC16D8">
              <w:rPr>
                <w:szCs w:val="22"/>
                <w:lang w:val="ru-RU"/>
              </w:rPr>
              <w:t xml:space="preserve"> (пункт 4.6.3).</w:t>
            </w:r>
          </w:p>
          <w:p w:rsidR="00D769B4" w:rsidRPr="00BC16D8" w:rsidRDefault="00D769B4" w:rsidP="00D769B4">
            <w:pPr>
              <w:pStyle w:val="TableLegendNote"/>
              <w:rPr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ПРИМЕЧАНИЕ 9. – Применимо, когда сетью выдается сигнал со значением </w:t>
            </w:r>
            <w:proofErr w:type="spellStart"/>
            <w:r w:rsidRPr="00BC16D8">
              <w:rPr>
                <w:szCs w:val="22"/>
                <w:lang w:val="ru-RU"/>
              </w:rPr>
              <w:t>CA_NS_05</w:t>
            </w:r>
            <w:proofErr w:type="spellEnd"/>
            <w:r w:rsidRPr="00BC16D8">
              <w:rPr>
                <w:szCs w:val="22"/>
                <w:lang w:val="ru-RU"/>
              </w:rPr>
              <w:t xml:space="preserve"> (пункт 4.6.3).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ПРИМЕЧАНИЕ 10. – Это требование применяется также в диапазонах частот, менее чем на </w:t>
            </w:r>
            <w:proofErr w:type="spellStart"/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i/>
                <w:iCs/>
                <w:szCs w:val="22"/>
                <w:vertAlign w:val="subscript"/>
                <w:lang w:val="ru-RU"/>
              </w:rPr>
              <w:t>OoB</w:t>
            </w:r>
            <w:proofErr w:type="spellEnd"/>
            <w:r w:rsidRPr="00BC16D8">
              <w:rPr>
                <w:szCs w:val="22"/>
                <w:vertAlign w:val="subscript"/>
                <w:lang w:val="ru-RU"/>
              </w:rPr>
              <w:br/>
            </w:r>
            <w:r w:rsidRPr="00BC16D8">
              <w:rPr>
                <w:szCs w:val="22"/>
                <w:lang w:val="ru-RU"/>
              </w:rPr>
              <w:t>(МГц, таблицы 4-1 и 4.2-1) отстоящих от граничной частоты полосы пропускания канала.</w:t>
            </w:r>
          </w:p>
          <w:p w:rsidR="00D769B4" w:rsidRPr="00BC16D8" w:rsidRDefault="00D769B4" w:rsidP="00446F29">
            <w:pPr>
              <w:pStyle w:val="TableLegendNote"/>
              <w:rPr>
                <w:szCs w:val="22"/>
                <w:lang w:val="ru-RU"/>
              </w:rPr>
            </w:pPr>
            <w:r w:rsidRPr="00BC16D8">
              <w:rPr>
                <w:szCs w:val="22"/>
                <w:lang w:val="ru-RU"/>
              </w:rPr>
              <w:t xml:space="preserve">ПРИМЕЧАНИЕ 11. – Это требование применимо для несущих со значениями ширины полосы в диапазоне 2570–2615 МГц. Для присвоенных несущих, полосы которых попадают в диапазон частот 2615−2620 МГц, данные требования применяются при максимальной выходной мощности, устанавливаемой на уровне +20 дБм в </w:t>
            </w:r>
            <w:proofErr w:type="spellStart"/>
            <w:r w:rsidRPr="00BC16D8">
              <w:rPr>
                <w:szCs w:val="22"/>
                <w:lang w:val="ru-RU"/>
              </w:rPr>
              <w:t>IE</w:t>
            </w:r>
            <w:proofErr w:type="spellEnd"/>
            <w:r w:rsidRPr="00BC16D8">
              <w:rPr>
                <w:szCs w:val="22"/>
                <w:lang w:val="ru-RU"/>
              </w:rPr>
              <w:t xml:space="preserve"> </w:t>
            </w:r>
            <w:r w:rsidRPr="00BC16D8">
              <w:rPr>
                <w:i/>
                <w:iCs/>
                <w:szCs w:val="22"/>
                <w:lang w:val="ru-RU"/>
              </w:rPr>
              <w:t>P−</w:t>
            </w:r>
            <w:proofErr w:type="spellStart"/>
            <w:r w:rsidRPr="00BC16D8">
              <w:rPr>
                <w:i/>
                <w:iCs/>
                <w:szCs w:val="22"/>
                <w:lang w:val="ru-RU"/>
              </w:rPr>
              <w:t>Max</w:t>
            </w:r>
            <w:proofErr w:type="spellEnd"/>
            <w:r w:rsidRPr="00BC16D8">
              <w:rPr>
                <w:szCs w:val="22"/>
                <w:lang w:val="ru-RU"/>
              </w:rPr>
              <w:t>.</w:t>
            </w:r>
          </w:p>
          <w:p w:rsidR="00D769B4" w:rsidRPr="00BC16D8" w:rsidRDefault="00D769B4" w:rsidP="00766905">
            <w:pPr>
              <w:pStyle w:val="TableLegendNote"/>
              <w:rPr>
                <w:lang w:val="ru-RU"/>
              </w:rPr>
            </w:pPr>
            <w:r w:rsidRPr="00BC16D8">
              <w:rPr>
                <w:szCs w:val="22"/>
                <w:lang w:val="ru-RU"/>
              </w:rPr>
              <w:t>ПРИМЕЧАНИЕ 12. </w:t>
            </w:r>
            <w:r w:rsidR="00E4310C" w:rsidRPr="00BC16D8">
              <w:rPr>
                <w:szCs w:val="22"/>
                <w:lang w:val="ru-RU"/>
              </w:rPr>
              <w:t>– </w:t>
            </w:r>
            <w:r w:rsidRPr="00BC16D8">
              <w:rPr>
                <w:szCs w:val="22"/>
                <w:lang w:val="ru-RU"/>
              </w:rPr>
              <w:t>Для этих соседних полос предельный уровень излучения может подразумевать риск причинения вредных помех UE, работающему в защищаемой рабочей полосе.</w:t>
            </w:r>
          </w:p>
        </w:tc>
      </w:tr>
    </w:tbl>
    <w:p w:rsidR="006F3837" w:rsidRPr="00BC16D8" w:rsidRDefault="006F3837" w:rsidP="006F3837">
      <w:pPr>
        <w:pStyle w:val="Tablefin"/>
        <w:rPr>
          <w:lang w:val="ru-RU"/>
        </w:rPr>
      </w:pPr>
    </w:p>
    <w:p w:rsidR="00CE065A" w:rsidRPr="00BC16D8" w:rsidRDefault="00CE065A" w:rsidP="00397112">
      <w:pPr>
        <w:pStyle w:val="Heading2"/>
        <w:spacing w:before="240"/>
        <w:rPr>
          <w:lang w:val="ru-RU"/>
        </w:rPr>
      </w:pPr>
      <w:r w:rsidRPr="00BC16D8">
        <w:rPr>
          <w:lang w:val="ru-RU"/>
        </w:rPr>
        <w:t>4.5</w:t>
      </w:r>
      <w:r w:rsidRPr="00BC16D8">
        <w:rPr>
          <w:lang w:val="ru-RU"/>
        </w:rPr>
        <w:tab/>
      </w:r>
      <w:r w:rsidR="00446F29" w:rsidRPr="00BC16D8">
        <w:rPr>
          <w:lang w:val="ru-RU"/>
        </w:rPr>
        <w:t>Дополнительные побочные излучения</w:t>
      </w:r>
    </w:p>
    <w:p w:rsidR="00CE065A" w:rsidRPr="00BC16D8" w:rsidRDefault="00446F29" w:rsidP="00397112">
      <w:pPr>
        <w:spacing w:line="228" w:lineRule="auto"/>
        <w:rPr>
          <w:lang w:val="ru-RU"/>
        </w:rPr>
      </w:pPr>
      <w:r w:rsidRPr="00BC16D8">
        <w:rPr>
          <w:lang w:val="ru-RU"/>
        </w:rPr>
        <w:t xml:space="preserve">Эти требования определяются исходя из </w:t>
      </w:r>
      <w:r w:rsidR="00401590" w:rsidRPr="00BC16D8">
        <w:rPr>
          <w:lang w:val="ru-RU"/>
        </w:rPr>
        <w:t xml:space="preserve">дополнительных </w:t>
      </w:r>
      <w:r w:rsidRPr="00BC16D8">
        <w:rPr>
          <w:lang w:val="ru-RU"/>
        </w:rPr>
        <w:t>требований к излучениям</w:t>
      </w:r>
      <w:r w:rsidR="00401590" w:rsidRPr="00BC16D8">
        <w:rPr>
          <w:lang w:val="ru-RU"/>
        </w:rPr>
        <w:t xml:space="preserve"> спектра</w:t>
      </w:r>
      <w:r w:rsidRPr="00BC16D8">
        <w:rPr>
          <w:lang w:val="ru-RU"/>
        </w:rPr>
        <w:t xml:space="preserve">. Дополнительные требования к побочным излучениям передаются сетью сигнализации в рамках сообщения о </w:t>
      </w:r>
      <w:r w:rsidR="00401590" w:rsidRPr="00BC16D8">
        <w:rPr>
          <w:lang w:val="ru-RU"/>
        </w:rPr>
        <w:t>хендовере</w:t>
      </w:r>
      <w:r w:rsidRPr="00BC16D8">
        <w:rPr>
          <w:lang w:val="ru-RU"/>
        </w:rPr>
        <w:t xml:space="preserve"> между сотами</w:t>
      </w:r>
      <w:r w:rsidR="00401590" w:rsidRPr="00BC16D8">
        <w:rPr>
          <w:lang w:val="ru-RU"/>
        </w:rPr>
        <w:t>/</w:t>
      </w:r>
      <w:r w:rsidRPr="00BC16D8">
        <w:rPr>
          <w:lang w:val="ru-RU"/>
        </w:rPr>
        <w:t>широковещательного сообщения и говорят о</w:t>
      </w:r>
      <w:r w:rsidR="00401590" w:rsidRPr="00BC16D8">
        <w:rPr>
          <w:lang w:val="ru-RU"/>
        </w:rPr>
        <w:t> </w:t>
      </w:r>
      <w:r w:rsidRPr="00BC16D8">
        <w:rPr>
          <w:lang w:val="ru-RU"/>
        </w:rPr>
        <w:t xml:space="preserve">том, что </w:t>
      </w:r>
      <w:r w:rsidR="00401590" w:rsidRPr="00BC16D8">
        <w:rPr>
          <w:szCs w:val="22"/>
          <w:lang w:val="ru-RU"/>
        </w:rPr>
        <w:t>UE</w:t>
      </w:r>
      <w:r w:rsidR="00401590" w:rsidRPr="00BC16D8">
        <w:rPr>
          <w:lang w:val="ru-RU"/>
        </w:rPr>
        <w:t xml:space="preserve"> </w:t>
      </w:r>
      <w:r w:rsidRPr="00BC16D8">
        <w:rPr>
          <w:lang w:val="ru-RU"/>
        </w:rPr>
        <w:t xml:space="preserve">должно </w:t>
      </w:r>
      <w:r w:rsidR="00401590" w:rsidRPr="00BC16D8">
        <w:rPr>
          <w:lang w:val="ru-RU"/>
        </w:rPr>
        <w:t>удовлетворять</w:t>
      </w:r>
      <w:r w:rsidRPr="00BC16D8">
        <w:rPr>
          <w:lang w:val="ru-RU"/>
        </w:rPr>
        <w:t xml:space="preserve"> дополнительному требованию для конкретн</w:t>
      </w:r>
      <w:r w:rsidR="00B500FD" w:rsidRPr="00BC16D8">
        <w:rPr>
          <w:lang w:val="ru-RU"/>
        </w:rPr>
        <w:t>ого сценария развертывания. См. </w:t>
      </w:r>
      <w:r w:rsidRPr="00BC16D8">
        <w:rPr>
          <w:lang w:val="ru-RU"/>
        </w:rPr>
        <w:t>таблицу 3.1</w:t>
      </w:r>
      <w:r w:rsidR="00B500FD" w:rsidRPr="00BC16D8">
        <w:rPr>
          <w:lang w:val="ru-RU"/>
        </w:rPr>
        <w:t>,</w:t>
      </w:r>
      <w:r w:rsidRPr="00BC16D8">
        <w:rPr>
          <w:lang w:val="ru-RU"/>
        </w:rPr>
        <w:t xml:space="preserve"> выше.</w:t>
      </w:r>
    </w:p>
    <w:p w:rsidR="00CE065A" w:rsidRPr="00BC16D8" w:rsidRDefault="00CE065A" w:rsidP="00397112">
      <w:pPr>
        <w:pStyle w:val="Heading3"/>
        <w:spacing w:before="120"/>
        <w:rPr>
          <w:lang w:val="ru-RU"/>
        </w:rPr>
      </w:pPr>
      <w:r w:rsidRPr="00BC16D8">
        <w:rPr>
          <w:lang w:val="ru-RU"/>
        </w:rPr>
        <w:t>4.5.1</w:t>
      </w:r>
      <w:r w:rsidRPr="00BC16D8">
        <w:rPr>
          <w:lang w:val="ru-RU"/>
        </w:rPr>
        <w:tab/>
      </w:r>
      <w:r w:rsidR="00397112" w:rsidRPr="00BC16D8">
        <w:rPr>
          <w:bCs/>
          <w:lang w:val="ru-RU"/>
        </w:rPr>
        <w:t>Требовани</w:t>
      </w:r>
      <w:r w:rsidR="00401590" w:rsidRPr="00BC16D8">
        <w:rPr>
          <w:bCs/>
          <w:lang w:val="ru-RU"/>
        </w:rPr>
        <w:t>е</w:t>
      </w:r>
      <w:r w:rsidR="00397112" w:rsidRPr="00BC16D8">
        <w:rPr>
          <w:bCs/>
          <w:lang w:val="ru-RU"/>
        </w:rPr>
        <w:t xml:space="preserve"> (значение</w:t>
      </w:r>
      <w:r w:rsidR="00141BD1" w:rsidRPr="00BC16D8">
        <w:rPr>
          <w:bCs/>
          <w:lang w:val="ru-RU"/>
        </w:rPr>
        <w:t xml:space="preserve"> </w:t>
      </w:r>
      <w:r w:rsidR="00401590" w:rsidRPr="00BC16D8">
        <w:rPr>
          <w:bCs/>
          <w:lang w:val="ru-RU"/>
        </w:rPr>
        <w:t>"</w:t>
      </w:r>
      <w:proofErr w:type="spellStart"/>
      <w:r w:rsidR="00401590" w:rsidRPr="00BC16D8">
        <w:rPr>
          <w:bCs/>
          <w:lang w:val="ru-RU"/>
        </w:rPr>
        <w:t>NS_05</w:t>
      </w:r>
      <w:proofErr w:type="spellEnd"/>
      <w:r w:rsidR="00401590" w:rsidRPr="00BC16D8">
        <w:rPr>
          <w:bCs/>
          <w:lang w:val="ru-RU"/>
        </w:rPr>
        <w:t>", передаваемое</w:t>
      </w:r>
      <w:r w:rsidR="00397112" w:rsidRPr="00BC16D8">
        <w:rPr>
          <w:bCs/>
          <w:lang w:val="ru-RU"/>
        </w:rPr>
        <w:t xml:space="preserve"> сетью)</w:t>
      </w:r>
    </w:p>
    <w:p w:rsidR="00CE065A" w:rsidRPr="00BC16D8" w:rsidRDefault="00397112" w:rsidP="00034DC9">
      <w:pPr>
        <w:spacing w:line="228" w:lineRule="auto"/>
        <w:rPr>
          <w:lang w:val="ru-RU"/>
        </w:rPr>
      </w:pPr>
      <w:r w:rsidRPr="00BC16D8">
        <w:rPr>
          <w:lang w:val="ru-RU"/>
        </w:rPr>
        <w:t>Если в пределах соты отображается значение "</w:t>
      </w:r>
      <w:proofErr w:type="spellStart"/>
      <w:r w:rsidRPr="00BC16D8">
        <w:rPr>
          <w:lang w:val="ru-RU"/>
        </w:rPr>
        <w:t>NS_05</w:t>
      </w:r>
      <w:proofErr w:type="spellEnd"/>
      <w:r w:rsidRPr="00BC16D8">
        <w:rPr>
          <w:lang w:val="ru-RU"/>
        </w:rPr>
        <w:t>", то уровень мощности люб</w:t>
      </w:r>
      <w:r w:rsidR="00401590" w:rsidRPr="00BC16D8">
        <w:rPr>
          <w:lang w:val="ru-RU"/>
        </w:rPr>
        <w:t>ого</w:t>
      </w:r>
      <w:r w:rsidRPr="00BC16D8">
        <w:rPr>
          <w:lang w:val="ru-RU"/>
        </w:rPr>
        <w:t xml:space="preserve"> излучени</w:t>
      </w:r>
      <w:r w:rsidR="00401590" w:rsidRPr="00BC16D8">
        <w:rPr>
          <w:lang w:val="ru-RU"/>
        </w:rPr>
        <w:t>я</w:t>
      </w:r>
      <w:r w:rsidRPr="00BC16D8">
        <w:rPr>
          <w:lang w:val="ru-RU"/>
        </w:rPr>
        <w:t xml:space="preserve"> </w:t>
      </w:r>
      <w:r w:rsidR="00401590" w:rsidRPr="00BC16D8">
        <w:rPr>
          <w:szCs w:val="22"/>
          <w:lang w:val="ru-RU"/>
        </w:rPr>
        <w:t>UE</w:t>
      </w:r>
      <w:r w:rsidR="00401590" w:rsidRPr="00BC16D8">
        <w:rPr>
          <w:lang w:val="ru-RU"/>
        </w:rPr>
        <w:t xml:space="preserve"> </w:t>
      </w:r>
      <w:r w:rsidRPr="00BC16D8">
        <w:rPr>
          <w:lang w:val="ru-RU"/>
        </w:rPr>
        <w:t>не должен превышать предельные значения, приведенные в таблице 4.5.1-1. Это требование применяется также в диапазонах</w:t>
      </w:r>
      <w:r w:rsidR="00401590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401590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CE5B82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E36772" w:rsidRPr="00BC16D8">
        <w:rPr>
          <w:lang w:val="ru-RU"/>
        </w:rPr>
        <w:t>4.5.1-</w:t>
      </w:r>
      <w:r w:rsidR="00A20F30" w:rsidRPr="00BC16D8">
        <w:rPr>
          <w:lang w:val="ru-RU"/>
        </w:rPr>
        <w:t>1</w:t>
      </w:r>
    </w:p>
    <w:p w:rsidR="00CE065A" w:rsidRPr="00BC16D8" w:rsidRDefault="0018376E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требования (</w:t>
      </w:r>
      <w:proofErr w:type="spellStart"/>
      <w:r w:rsidRPr="00BC16D8">
        <w:rPr>
          <w:bCs/>
          <w:lang w:val="ru-RU"/>
        </w:rPr>
        <w:t>PHS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3"/>
        <w:gridCol w:w="1258"/>
        <w:gridCol w:w="1398"/>
        <w:gridCol w:w="1398"/>
        <w:gridCol w:w="1397"/>
        <w:gridCol w:w="935"/>
        <w:gridCol w:w="890"/>
      </w:tblGrid>
      <w:tr w:rsidR="00CE065A" w:rsidRPr="00BC16D8" w:rsidTr="0046590A">
        <w:trPr>
          <w:jc w:val="center"/>
        </w:trPr>
        <w:tc>
          <w:tcPr>
            <w:tcW w:w="2383" w:type="dxa"/>
            <w:vMerge w:val="restart"/>
            <w:vAlign w:val="center"/>
          </w:tcPr>
          <w:p w:rsidR="0018376E" w:rsidRPr="00BC16D8" w:rsidRDefault="0018376E" w:rsidP="0018376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18376E" w:rsidP="0018376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5489" w:type="dxa"/>
            <w:gridSpan w:val="4"/>
            <w:vAlign w:val="center"/>
          </w:tcPr>
          <w:p w:rsidR="00CE065A" w:rsidRPr="00BC16D8" w:rsidRDefault="0018376E" w:rsidP="0018376E">
            <w:pPr>
              <w:pStyle w:val="Tablehead"/>
              <w:rPr>
                <w:lang w:val="ru-RU"/>
              </w:rPr>
            </w:pPr>
            <w:r w:rsidRPr="00BC16D8">
              <w:rPr>
                <w:rFonts w:eastAsia="SimSun"/>
                <w:bCs/>
                <w:lang w:val="ru-RU"/>
              </w:rPr>
              <w:t>Полоса пропускания канала/</w:t>
            </w:r>
            <w:r w:rsidRPr="00BC16D8">
              <w:rPr>
                <w:rFonts w:eastAsia="SimSun"/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938" w:type="dxa"/>
            <w:vMerge w:val="restart"/>
            <w:vAlign w:val="center"/>
          </w:tcPr>
          <w:p w:rsidR="00CE065A" w:rsidRPr="00BC16D8" w:rsidRDefault="00A20F30" w:rsidP="00E36772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829" w:type="dxa"/>
            <w:vMerge w:val="restart"/>
            <w:vAlign w:val="center"/>
          </w:tcPr>
          <w:p w:rsidR="00CE065A" w:rsidRPr="00BC16D8" w:rsidRDefault="0018376E" w:rsidP="0046590A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</w:t>
            </w:r>
            <w:r w:rsidR="0046590A" w:rsidRPr="00BC16D8">
              <w:rPr>
                <w:lang w:val="ru-RU"/>
              </w:rPr>
              <w:t>-</w:t>
            </w:r>
            <w:proofErr w:type="spellStart"/>
            <w:r w:rsidRPr="00BC16D8">
              <w:rPr>
                <w:lang w:val="ru-RU"/>
              </w:rPr>
              <w:t>чание</w:t>
            </w:r>
            <w:proofErr w:type="spellEnd"/>
          </w:p>
        </w:tc>
      </w:tr>
      <w:tr w:rsidR="00E36772" w:rsidRPr="00BC16D8" w:rsidTr="0046590A">
        <w:trPr>
          <w:jc w:val="center"/>
        </w:trPr>
        <w:tc>
          <w:tcPr>
            <w:tcW w:w="2383" w:type="dxa"/>
            <w:vMerge/>
          </w:tcPr>
          <w:p w:rsidR="00CE065A" w:rsidRPr="00BC16D8" w:rsidRDefault="00CE065A" w:rsidP="00A20F30">
            <w:pPr>
              <w:pStyle w:val="Tablehead"/>
              <w:rPr>
                <w:lang w:val="ru-RU"/>
              </w:rPr>
            </w:pPr>
          </w:p>
        </w:tc>
        <w:tc>
          <w:tcPr>
            <w:tcW w:w="1266" w:type="dxa"/>
          </w:tcPr>
          <w:p w:rsidR="00CE065A" w:rsidRPr="00BC16D8" w:rsidRDefault="00CE065A" w:rsidP="0018376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  <w:r w:rsidR="00E36772" w:rsidRPr="00BC16D8">
              <w:rPr>
                <w:lang w:val="ru-RU"/>
              </w:rPr>
              <w:t xml:space="preserve"> </w:t>
            </w:r>
            <w:r w:rsidR="0018376E" w:rsidRPr="00BC16D8">
              <w:rPr>
                <w:lang w:val="ru-RU"/>
              </w:rPr>
              <w:t>МГц</w:t>
            </w:r>
          </w:p>
        </w:tc>
        <w:tc>
          <w:tcPr>
            <w:tcW w:w="1408" w:type="dxa"/>
          </w:tcPr>
          <w:p w:rsidR="00CE065A" w:rsidRPr="00BC16D8" w:rsidRDefault="00CE065A" w:rsidP="00E36772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="00E36772" w:rsidRPr="00BC16D8">
              <w:rPr>
                <w:lang w:val="ru-RU"/>
              </w:rPr>
              <w:t xml:space="preserve"> </w:t>
            </w:r>
            <w:r w:rsidR="0018376E" w:rsidRPr="00BC16D8">
              <w:rPr>
                <w:lang w:val="ru-RU"/>
              </w:rPr>
              <w:t>МГц</w:t>
            </w:r>
          </w:p>
        </w:tc>
        <w:tc>
          <w:tcPr>
            <w:tcW w:w="1408" w:type="dxa"/>
          </w:tcPr>
          <w:p w:rsidR="00CE065A" w:rsidRPr="00BC16D8" w:rsidRDefault="00CE065A" w:rsidP="00E36772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15</w:t>
            </w:r>
            <w:r w:rsidR="00E36772" w:rsidRPr="00BC16D8">
              <w:rPr>
                <w:lang w:val="ru-RU"/>
              </w:rPr>
              <w:t xml:space="preserve"> </w:t>
            </w:r>
            <w:r w:rsidR="0018376E" w:rsidRPr="00BC16D8">
              <w:rPr>
                <w:lang w:val="ru-RU"/>
              </w:rPr>
              <w:t>МГц</w:t>
            </w:r>
          </w:p>
        </w:tc>
        <w:tc>
          <w:tcPr>
            <w:tcW w:w="1407" w:type="dxa"/>
          </w:tcPr>
          <w:p w:rsidR="00CE065A" w:rsidRPr="00BC16D8" w:rsidRDefault="00CE065A" w:rsidP="00E36772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  <w:r w:rsidR="00E36772" w:rsidRPr="00BC16D8">
              <w:rPr>
                <w:lang w:val="ru-RU"/>
              </w:rPr>
              <w:t xml:space="preserve"> </w:t>
            </w:r>
            <w:r w:rsidR="0018376E" w:rsidRPr="00BC16D8">
              <w:rPr>
                <w:lang w:val="ru-RU"/>
              </w:rPr>
              <w:t>МГц</w:t>
            </w:r>
          </w:p>
        </w:tc>
        <w:tc>
          <w:tcPr>
            <w:tcW w:w="938" w:type="dxa"/>
            <w:vMerge/>
          </w:tcPr>
          <w:p w:rsidR="00CE065A" w:rsidRPr="00BC16D8" w:rsidRDefault="00CE065A" w:rsidP="00A20F30">
            <w:pPr>
              <w:pStyle w:val="Tablehead"/>
              <w:rPr>
                <w:rFonts w:ascii="Arial" w:hAnsi="Arial" w:cs="Arial"/>
                <w:lang w:val="ru-RU"/>
              </w:rPr>
            </w:pPr>
          </w:p>
        </w:tc>
        <w:tc>
          <w:tcPr>
            <w:tcW w:w="829" w:type="dxa"/>
            <w:vMerge/>
          </w:tcPr>
          <w:p w:rsidR="00CE065A" w:rsidRPr="00BC16D8" w:rsidRDefault="00CE065A" w:rsidP="00A20F30">
            <w:pPr>
              <w:pStyle w:val="Tablehead"/>
              <w:rPr>
                <w:rFonts w:ascii="Arial" w:hAnsi="Arial" w:cs="Arial"/>
                <w:lang w:val="ru-RU"/>
              </w:rPr>
            </w:pPr>
          </w:p>
        </w:tc>
      </w:tr>
      <w:tr w:rsidR="00E36772" w:rsidRPr="00BC16D8" w:rsidTr="0046590A">
        <w:trPr>
          <w:trHeight w:val="340"/>
          <w:jc w:val="center"/>
        </w:trPr>
        <w:tc>
          <w:tcPr>
            <w:tcW w:w="2383" w:type="dxa"/>
            <w:tcBorders>
              <w:bottom w:val="single" w:sz="4" w:space="0" w:color="auto"/>
            </w:tcBorders>
            <w:vAlign w:val="center"/>
          </w:tcPr>
          <w:p w:rsidR="00CE065A" w:rsidRPr="00BC16D8" w:rsidRDefault="00CE065A" w:rsidP="0063231E">
            <w:pPr>
              <w:pStyle w:val="Tabletext"/>
              <w:jc w:val="center"/>
              <w:rPr>
                <w:lang w:val="ru-RU" w:eastAsia="ja-JP"/>
              </w:rPr>
            </w:pPr>
            <w:r w:rsidRPr="00BC16D8">
              <w:rPr>
                <w:lang w:val="ru-RU" w:eastAsia="ja-JP"/>
              </w:rPr>
              <w:t>1</w:t>
            </w:r>
            <w:r w:rsidR="00E36772" w:rsidRPr="00BC16D8">
              <w:rPr>
                <w:lang w:val="ru-RU" w:eastAsia="ja-JP"/>
              </w:rPr>
              <w:t xml:space="preserve"> </w:t>
            </w:r>
            <w:r w:rsidRPr="00BC16D8">
              <w:rPr>
                <w:lang w:val="ru-RU" w:eastAsia="ja-JP"/>
              </w:rPr>
              <w:t>884</w:t>
            </w:r>
            <w:r w:rsidR="0063231E" w:rsidRPr="00BC16D8">
              <w:rPr>
                <w:lang w:val="ru-RU" w:eastAsia="ja-JP"/>
              </w:rPr>
              <w:t>,</w:t>
            </w:r>
            <w:r w:rsidRPr="00BC16D8">
              <w:rPr>
                <w:lang w:val="ru-RU" w:eastAsia="ja-JP"/>
              </w:rPr>
              <w:t>5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rFonts w:ascii="Symbol" w:hAnsi="Symbol"/>
                <w:lang w:val="ru-RU"/>
              </w:rPr>
              <w:t></w:t>
            </w:r>
            <w:r w:rsidRPr="00BC16D8">
              <w:rPr>
                <w:rFonts w:ascii="Symbol" w:hAnsi="Symbol"/>
                <w:lang w:val="ru-RU" w:eastAsia="ja-JP"/>
              </w:rPr>
              <w:t>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lang w:val="ru-RU" w:eastAsia="ja-JP"/>
              </w:rPr>
              <w:t xml:space="preserve"> </w:t>
            </w:r>
            <w:r w:rsidRPr="00BC16D8">
              <w:rPr>
                <w:rFonts w:ascii="Symbol" w:hAnsi="Symbol"/>
                <w:lang w:val="ru-RU"/>
              </w:rPr>
              <w:t></w:t>
            </w:r>
            <w:r w:rsidR="009C272A" w:rsidRPr="00BC16D8">
              <w:rPr>
                <w:rFonts w:ascii="Symbol" w:hAnsi="Symbol"/>
                <w:lang w:val="ru-RU"/>
              </w:rPr>
              <w:t></w:t>
            </w:r>
            <w:r w:rsidRPr="00BC16D8">
              <w:rPr>
                <w:lang w:val="ru-RU"/>
              </w:rPr>
              <w:t>1</w:t>
            </w:r>
            <w:r w:rsidR="00E36772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91</w:t>
            </w:r>
            <w:r w:rsidRPr="00BC16D8">
              <w:rPr>
                <w:lang w:val="ru-RU" w:eastAsia="ja-JP"/>
              </w:rPr>
              <w:t>5</w:t>
            </w:r>
            <w:r w:rsidR="0063231E" w:rsidRPr="00BC16D8">
              <w:rPr>
                <w:lang w:val="ru-RU" w:eastAsia="ja-JP"/>
              </w:rPr>
              <w:t>,</w:t>
            </w:r>
            <w:r w:rsidRPr="00BC16D8">
              <w:rPr>
                <w:lang w:val="ru-RU" w:eastAsia="ja-JP"/>
              </w:rPr>
              <w:t>7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:rsidR="00CE065A" w:rsidRPr="00BC16D8" w:rsidRDefault="00A20F30" w:rsidP="00A20F3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41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:rsidR="00CE065A" w:rsidRPr="00BC16D8" w:rsidRDefault="00A20F30" w:rsidP="00A20F3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41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:rsidR="00CE065A" w:rsidRPr="00BC16D8" w:rsidRDefault="00A20F30" w:rsidP="00A20F3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41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CE065A" w:rsidRPr="00BC16D8" w:rsidRDefault="00A20F30" w:rsidP="00A20F3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41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CE065A" w:rsidRPr="00BC16D8" w:rsidRDefault="00CE065A" w:rsidP="0018376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300 </w:t>
            </w:r>
            <w:r w:rsidR="0018376E" w:rsidRPr="00BC16D8">
              <w:rPr>
                <w:rFonts w:asciiTheme="majorBidi" w:hAnsiTheme="majorBidi" w:cstheme="majorBidi"/>
                <w:lang w:val="ru-RU"/>
              </w:rPr>
              <w:t>кГц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center"/>
          </w:tcPr>
          <w:p w:rsidR="00CE065A" w:rsidRPr="00BC16D8" w:rsidRDefault="00E36772" w:rsidP="00A20F3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EA7D24">
        <w:trPr>
          <w:jc w:val="center"/>
        </w:trPr>
        <w:tc>
          <w:tcPr>
            <w:tcW w:w="9639" w:type="dxa"/>
            <w:gridSpan w:val="7"/>
            <w:tcBorders>
              <w:left w:val="nil"/>
              <w:bottom w:val="nil"/>
              <w:right w:val="nil"/>
            </w:tcBorders>
          </w:tcPr>
          <w:p w:rsidR="00CE065A" w:rsidRPr="00BC16D8" w:rsidRDefault="0046590A" w:rsidP="00401590">
            <w:pPr>
              <w:pStyle w:val="Tablelegend"/>
              <w:ind w:left="0" w:firstLine="0"/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ПРИМЕЧАНИЕ 1. – </w:t>
            </w:r>
            <w:r w:rsidR="00881792" w:rsidRPr="00BC16D8">
              <w:rPr>
                <w:lang w:val="ru-RU"/>
              </w:rPr>
              <w:t xml:space="preserve">Применяется, когда частота </w:t>
            </w:r>
            <w:r w:rsidR="00401590" w:rsidRPr="00BC16D8">
              <w:rPr>
                <w:lang w:val="ru-RU"/>
              </w:rPr>
              <w:t>нижней границы полосы пропускания</w:t>
            </w:r>
            <w:r w:rsidR="00881792" w:rsidRPr="00BC16D8">
              <w:rPr>
                <w:lang w:val="ru-RU"/>
              </w:rPr>
              <w:t xml:space="preserve"> присвоенного канала UL E-UTRA больше или равна верхней границе полосы </w:t>
            </w:r>
            <w:proofErr w:type="spellStart"/>
            <w:r w:rsidR="00881792" w:rsidRPr="00BC16D8">
              <w:rPr>
                <w:lang w:val="ru-RU"/>
              </w:rPr>
              <w:t>PHS</w:t>
            </w:r>
            <w:proofErr w:type="spellEnd"/>
            <w:r w:rsidR="00881792" w:rsidRPr="00BC16D8">
              <w:rPr>
                <w:lang w:val="ru-RU"/>
              </w:rPr>
              <w:t xml:space="preserve"> (1915,7 МГц) + 4 МГц + полос</w:t>
            </w:r>
            <w:r w:rsidR="00401590" w:rsidRPr="00BC16D8">
              <w:rPr>
                <w:lang w:val="ru-RU"/>
              </w:rPr>
              <w:t>а пропускания</w:t>
            </w:r>
            <w:r w:rsidR="00881792" w:rsidRPr="00BC16D8">
              <w:rPr>
                <w:lang w:val="ru-RU"/>
              </w:rPr>
              <w:t xml:space="preserve"> присвоенного канала. </w:t>
            </w:r>
            <w:r w:rsidR="00401590" w:rsidRPr="00BC16D8">
              <w:rPr>
                <w:lang w:val="ru-RU"/>
              </w:rPr>
              <w:t xml:space="preserve">Полоса </w:t>
            </w:r>
            <w:r w:rsidR="001A3829" w:rsidRPr="00BC16D8">
              <w:rPr>
                <w:lang w:val="ru-RU"/>
              </w:rPr>
              <w:t>пропускания</w:t>
            </w:r>
            <w:r w:rsidR="00881792" w:rsidRPr="00BC16D8">
              <w:rPr>
                <w:lang w:val="ru-RU"/>
              </w:rPr>
              <w:t xml:space="preserve"> присвоенного канала указана в разделе 1.1. Для режимов работы ниже </w:t>
            </w:r>
            <w:r w:rsidR="00401590" w:rsidRPr="00BC16D8">
              <w:rPr>
                <w:lang w:val="ru-RU"/>
              </w:rPr>
              <w:t>этих значений</w:t>
            </w:r>
            <w:r w:rsidR="00881792" w:rsidRPr="00BC16D8">
              <w:rPr>
                <w:lang w:val="ru-RU"/>
              </w:rPr>
              <w:t xml:space="preserve"> применяются дополнительные ограничения.</w:t>
            </w:r>
          </w:p>
        </w:tc>
      </w:tr>
    </w:tbl>
    <w:p w:rsidR="00D44805" w:rsidRPr="00BC16D8" w:rsidRDefault="00D44805" w:rsidP="00D44805">
      <w:pPr>
        <w:pStyle w:val="Tablefin"/>
        <w:rPr>
          <w:lang w:val="ru-RU"/>
        </w:rPr>
      </w:pPr>
    </w:p>
    <w:p w:rsidR="00CE065A" w:rsidRPr="00BC16D8" w:rsidRDefault="00C728A0" w:rsidP="00627007">
      <w:pPr>
        <w:pStyle w:val="TableNo"/>
        <w:spacing w:before="240"/>
        <w:rPr>
          <w:lang w:val="ru-RU"/>
        </w:rPr>
      </w:pPr>
      <w:r w:rsidRPr="00BC16D8">
        <w:rPr>
          <w:lang w:val="ru-RU"/>
        </w:rPr>
        <w:t xml:space="preserve">ТАБЛИЦА </w:t>
      </w:r>
      <w:r w:rsidR="00476F07" w:rsidRPr="00BC16D8">
        <w:rPr>
          <w:lang w:val="ru-RU"/>
        </w:rPr>
        <w:t>4.5.1-</w:t>
      </w:r>
      <w:r w:rsidR="00160F3E" w:rsidRPr="00BC16D8">
        <w:rPr>
          <w:lang w:val="ru-RU"/>
        </w:rPr>
        <w:t>2</w:t>
      </w:r>
    </w:p>
    <w:p w:rsidR="00CE065A" w:rsidRPr="00BC16D8" w:rsidRDefault="003215CA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Ограничения </w:t>
      </w:r>
      <w:proofErr w:type="spellStart"/>
      <w:r w:rsidRPr="00BC16D8">
        <w:rPr>
          <w:bCs/>
          <w:lang w:val="ru-RU"/>
        </w:rPr>
        <w:t>RB</w:t>
      </w:r>
      <w:proofErr w:type="spellEnd"/>
      <w:r w:rsidRPr="00BC16D8">
        <w:rPr>
          <w:bCs/>
          <w:lang w:val="ru-RU"/>
        </w:rPr>
        <w:t xml:space="preserve"> для дополнительного требования (</w:t>
      </w:r>
      <w:proofErr w:type="spellStart"/>
      <w:r w:rsidRPr="00BC16D8">
        <w:rPr>
          <w:bCs/>
          <w:lang w:val="ru-RU"/>
        </w:rPr>
        <w:t>PHS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0"/>
        <w:gridCol w:w="2162"/>
        <w:gridCol w:w="2891"/>
        <w:gridCol w:w="2436"/>
      </w:tblGrid>
      <w:tr w:rsidR="00CE065A" w:rsidRPr="00BC16D8" w:rsidTr="00271428">
        <w:trPr>
          <w:jc w:val="center"/>
        </w:trPr>
        <w:tc>
          <w:tcPr>
            <w:tcW w:w="7582" w:type="dxa"/>
            <w:gridSpan w:val="4"/>
            <w:shd w:val="clear" w:color="auto" w:fill="auto"/>
          </w:tcPr>
          <w:p w:rsidR="00CE065A" w:rsidRPr="00BC16D8" w:rsidRDefault="003215CA" w:rsidP="0040159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 15 МГц</w:t>
            </w:r>
            <w:r w:rsidR="00401590" w:rsidRPr="00BC16D8">
              <w:rPr>
                <w:bCs/>
                <w:lang w:val="ru-RU"/>
              </w:rPr>
              <w:t xml:space="preserve"> при</w:t>
            </w:r>
            <w:r w:rsidRPr="00BC16D8">
              <w:rPr>
                <w:bCs/>
                <w:lang w:val="ru-RU"/>
              </w:rPr>
              <w:t xml:space="preserve"> </w:t>
            </w:r>
            <w:proofErr w:type="spellStart"/>
            <w:r w:rsidRPr="00BC16D8">
              <w:rPr>
                <w:bCs/>
                <w:i/>
                <w:iCs/>
                <w:lang w:val="ru-RU"/>
              </w:rPr>
              <w:t>fc</w:t>
            </w:r>
            <w:proofErr w:type="spellEnd"/>
            <w:r w:rsidRPr="00BC16D8">
              <w:rPr>
                <w:bCs/>
                <w:lang w:val="ru-RU"/>
              </w:rPr>
              <w:t xml:space="preserve"> = 1 932,5 МГц</w:t>
            </w:r>
          </w:p>
        </w:tc>
      </w:tr>
      <w:tr w:rsidR="00CE065A" w:rsidRPr="00BC16D8" w:rsidTr="00271428">
        <w:trPr>
          <w:jc w:val="center"/>
        </w:trPr>
        <w:tc>
          <w:tcPr>
            <w:tcW w:w="1691" w:type="dxa"/>
            <w:shd w:val="clear" w:color="auto" w:fill="auto"/>
          </w:tcPr>
          <w:p w:rsidR="00CE065A" w:rsidRPr="00BC16D8" w:rsidRDefault="00CE065A" w:rsidP="00DC748B">
            <w:pPr>
              <w:pStyle w:val="Tabletext"/>
              <w:rPr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i/>
                <w:iCs/>
                <w:szCs w:val="22"/>
                <w:lang w:val="ru-RU"/>
              </w:rPr>
              <w:t>RB</w:t>
            </w:r>
            <w:r w:rsidRPr="00BC16D8">
              <w:rPr>
                <w:rFonts w:asciiTheme="majorBidi" w:hAnsiTheme="majorBidi" w:cstheme="majorBidi"/>
                <w:i/>
                <w:iCs/>
                <w:szCs w:val="22"/>
                <w:vertAlign w:val="subscript"/>
                <w:lang w:val="ru-RU"/>
              </w:rPr>
              <w:t>start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CE065A" w:rsidRPr="00BC16D8" w:rsidRDefault="00CE065A" w:rsidP="003215CA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  <w:r w:rsidR="003215CA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</w:t>
            </w:r>
          </w:p>
        </w:tc>
        <w:tc>
          <w:tcPr>
            <w:tcW w:w="2274" w:type="dxa"/>
            <w:shd w:val="clear" w:color="auto" w:fill="auto"/>
          </w:tcPr>
          <w:p w:rsidR="00CE065A" w:rsidRPr="00BC16D8" w:rsidRDefault="00CE065A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8</w:t>
            </w:r>
            <w:r w:rsidR="003215CA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66</w:t>
            </w:r>
          </w:p>
        </w:tc>
        <w:tc>
          <w:tcPr>
            <w:tcW w:w="1916" w:type="dxa"/>
            <w:shd w:val="clear" w:color="auto" w:fill="auto"/>
          </w:tcPr>
          <w:p w:rsidR="00CE065A" w:rsidRPr="00BC16D8" w:rsidRDefault="00CE065A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67</w:t>
            </w:r>
            <w:r w:rsidR="003215CA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74</w:t>
            </w:r>
          </w:p>
        </w:tc>
      </w:tr>
      <w:tr w:rsidR="00CE065A" w:rsidRPr="00BC16D8" w:rsidTr="00271428">
        <w:trPr>
          <w:jc w:val="center"/>
        </w:trPr>
        <w:tc>
          <w:tcPr>
            <w:tcW w:w="1691" w:type="dxa"/>
            <w:shd w:val="clear" w:color="auto" w:fill="auto"/>
          </w:tcPr>
          <w:p w:rsidR="00CE065A" w:rsidRPr="00BC16D8" w:rsidRDefault="00CE065A" w:rsidP="00DC748B">
            <w:pPr>
              <w:pStyle w:val="Tabletex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i/>
                <w:iCs/>
                <w:szCs w:val="22"/>
                <w:lang w:val="ru-RU"/>
              </w:rPr>
              <w:t>L</w:t>
            </w:r>
            <w:r w:rsidRPr="00BC16D8">
              <w:rPr>
                <w:rFonts w:asciiTheme="majorBidi" w:hAnsiTheme="majorBidi" w:cstheme="majorBidi"/>
                <w:i/>
                <w:iCs/>
                <w:szCs w:val="22"/>
                <w:vertAlign w:val="subscript"/>
                <w:lang w:val="ru-RU"/>
              </w:rPr>
              <w:t>CRB</w:t>
            </w:r>
          </w:p>
        </w:tc>
        <w:tc>
          <w:tcPr>
            <w:tcW w:w="1701" w:type="dxa"/>
            <w:shd w:val="clear" w:color="auto" w:fill="auto"/>
          </w:tcPr>
          <w:p w:rsidR="00CE065A" w:rsidRPr="00BC16D8" w:rsidRDefault="00401590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Нет данных</w:t>
            </w:r>
          </w:p>
        </w:tc>
        <w:tc>
          <w:tcPr>
            <w:tcW w:w="2274" w:type="dxa"/>
            <w:shd w:val="clear" w:color="auto" w:fill="auto"/>
          </w:tcPr>
          <w:p w:rsidR="00CE065A" w:rsidRPr="00BC16D8" w:rsidRDefault="00CE065A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≤ </w:t>
            </w: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MIN</w:t>
            </w:r>
            <w:proofErr w:type="spellEnd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(30, 67 – </w:t>
            </w:r>
            <w:proofErr w:type="spellStart"/>
            <w:r w:rsidRPr="00BC16D8">
              <w:rPr>
                <w:rFonts w:asciiTheme="majorBidi" w:hAnsiTheme="majorBidi" w:cstheme="majorBidi"/>
                <w:i/>
                <w:iCs/>
                <w:szCs w:val="22"/>
                <w:lang w:val="ru-RU"/>
              </w:rPr>
              <w:t>RB</w:t>
            </w:r>
            <w:r w:rsidRPr="00BC16D8">
              <w:rPr>
                <w:rFonts w:asciiTheme="majorBidi" w:hAnsiTheme="majorBidi" w:cstheme="majorBidi"/>
                <w:i/>
                <w:iCs/>
                <w:szCs w:val="22"/>
                <w:vertAlign w:val="subscript"/>
                <w:lang w:val="ru-RU"/>
              </w:rPr>
              <w:t>start</w:t>
            </w:r>
            <w:proofErr w:type="spellEnd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auto"/>
          </w:tcPr>
          <w:p w:rsidR="00CE065A" w:rsidRPr="00BC16D8" w:rsidRDefault="00401590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Нет данных</w:t>
            </w:r>
          </w:p>
        </w:tc>
      </w:tr>
      <w:tr w:rsidR="00CE065A" w:rsidRPr="00BC16D8" w:rsidTr="00271428">
        <w:trPr>
          <w:jc w:val="center"/>
        </w:trPr>
        <w:tc>
          <w:tcPr>
            <w:tcW w:w="7582" w:type="dxa"/>
            <w:gridSpan w:val="4"/>
            <w:shd w:val="clear" w:color="auto" w:fill="auto"/>
          </w:tcPr>
          <w:p w:rsidR="00CE065A" w:rsidRPr="00BC16D8" w:rsidRDefault="003215CA" w:rsidP="0040159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 20 МГц</w:t>
            </w:r>
            <w:r w:rsidR="00401590" w:rsidRPr="00BC16D8">
              <w:rPr>
                <w:bCs/>
                <w:lang w:val="ru-RU"/>
              </w:rPr>
              <w:t xml:space="preserve"> при</w:t>
            </w:r>
            <w:r w:rsidRPr="00BC16D8">
              <w:rPr>
                <w:bCs/>
                <w:lang w:val="ru-RU"/>
              </w:rPr>
              <w:t xml:space="preserve"> </w:t>
            </w:r>
            <w:proofErr w:type="spellStart"/>
            <w:r w:rsidRPr="00BC16D8">
              <w:rPr>
                <w:bCs/>
                <w:i/>
                <w:iCs/>
                <w:lang w:val="ru-RU"/>
              </w:rPr>
              <w:t>fc</w:t>
            </w:r>
            <w:proofErr w:type="spellEnd"/>
            <w:r w:rsidRPr="00BC16D8">
              <w:rPr>
                <w:bCs/>
                <w:lang w:val="ru-RU"/>
              </w:rPr>
              <w:t xml:space="preserve"> = 1 930 МГц</w:t>
            </w:r>
          </w:p>
        </w:tc>
      </w:tr>
      <w:tr w:rsidR="00CE065A" w:rsidRPr="00BC16D8" w:rsidTr="00271428">
        <w:trPr>
          <w:jc w:val="center"/>
        </w:trPr>
        <w:tc>
          <w:tcPr>
            <w:tcW w:w="1691" w:type="dxa"/>
            <w:shd w:val="clear" w:color="auto" w:fill="auto"/>
          </w:tcPr>
          <w:p w:rsidR="00CE065A" w:rsidRPr="00BC16D8" w:rsidRDefault="00CE065A" w:rsidP="00DC748B">
            <w:pPr>
              <w:pStyle w:val="Tabletext"/>
              <w:rPr>
                <w:lang w:val="ru-RU"/>
              </w:rPr>
            </w:pPr>
            <w:proofErr w:type="spellStart"/>
            <w:r w:rsidRPr="00BC16D8">
              <w:rPr>
                <w:rFonts w:asciiTheme="majorBidi" w:hAnsiTheme="majorBidi" w:cstheme="majorBidi"/>
                <w:i/>
                <w:iCs/>
                <w:szCs w:val="22"/>
                <w:lang w:val="ru-RU"/>
              </w:rPr>
              <w:t>RB</w:t>
            </w:r>
            <w:r w:rsidRPr="00BC16D8">
              <w:rPr>
                <w:rFonts w:asciiTheme="majorBidi" w:hAnsiTheme="majorBidi" w:cstheme="majorBidi"/>
                <w:i/>
                <w:iCs/>
                <w:szCs w:val="22"/>
                <w:vertAlign w:val="subscript"/>
                <w:lang w:val="ru-RU"/>
              </w:rPr>
              <w:t>start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CE065A" w:rsidRPr="00BC16D8" w:rsidRDefault="00CE065A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  <w:r w:rsidR="003215CA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23</w:t>
            </w:r>
          </w:p>
        </w:tc>
        <w:tc>
          <w:tcPr>
            <w:tcW w:w="2274" w:type="dxa"/>
            <w:shd w:val="clear" w:color="auto" w:fill="auto"/>
          </w:tcPr>
          <w:p w:rsidR="00CE065A" w:rsidRPr="00BC16D8" w:rsidRDefault="00CE065A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24</w:t>
            </w:r>
            <w:r w:rsidR="003215CA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75</w:t>
            </w:r>
          </w:p>
        </w:tc>
        <w:tc>
          <w:tcPr>
            <w:tcW w:w="1916" w:type="dxa"/>
            <w:shd w:val="clear" w:color="auto" w:fill="auto"/>
          </w:tcPr>
          <w:p w:rsidR="00CE065A" w:rsidRPr="00BC16D8" w:rsidRDefault="00CE065A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76</w:t>
            </w:r>
            <w:r w:rsidR="003215CA" w:rsidRPr="00BC16D8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99</w:t>
            </w:r>
          </w:p>
        </w:tc>
      </w:tr>
      <w:tr w:rsidR="00CE065A" w:rsidRPr="00BC16D8" w:rsidTr="00271428">
        <w:trPr>
          <w:jc w:val="center"/>
        </w:trPr>
        <w:tc>
          <w:tcPr>
            <w:tcW w:w="1691" w:type="dxa"/>
            <w:shd w:val="clear" w:color="auto" w:fill="auto"/>
          </w:tcPr>
          <w:p w:rsidR="00CE065A" w:rsidRPr="00BC16D8" w:rsidRDefault="00CE065A" w:rsidP="00DC748B">
            <w:pPr>
              <w:pStyle w:val="Tabletext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i/>
                <w:iCs/>
                <w:szCs w:val="22"/>
                <w:lang w:val="ru-RU"/>
              </w:rPr>
              <w:t>L</w:t>
            </w:r>
            <w:r w:rsidRPr="00BC16D8">
              <w:rPr>
                <w:rFonts w:asciiTheme="majorBidi" w:hAnsiTheme="majorBidi" w:cstheme="majorBidi"/>
                <w:i/>
                <w:iCs/>
                <w:szCs w:val="22"/>
                <w:vertAlign w:val="subscript"/>
                <w:lang w:val="ru-RU"/>
              </w:rPr>
              <w:t>CRB</w:t>
            </w:r>
          </w:p>
        </w:tc>
        <w:tc>
          <w:tcPr>
            <w:tcW w:w="1701" w:type="dxa"/>
            <w:shd w:val="clear" w:color="auto" w:fill="auto"/>
          </w:tcPr>
          <w:p w:rsidR="00CE065A" w:rsidRPr="00BC16D8" w:rsidRDefault="00401590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Нет данных</w:t>
            </w:r>
          </w:p>
        </w:tc>
        <w:tc>
          <w:tcPr>
            <w:tcW w:w="2274" w:type="dxa"/>
            <w:shd w:val="clear" w:color="auto" w:fill="auto"/>
          </w:tcPr>
          <w:p w:rsidR="00CE065A" w:rsidRPr="00BC16D8" w:rsidRDefault="00CE065A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≤ </w:t>
            </w:r>
            <w:proofErr w:type="spellStart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MIN</w:t>
            </w:r>
            <w:proofErr w:type="spellEnd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 xml:space="preserve">(24, 76 – </w:t>
            </w:r>
            <w:proofErr w:type="spellStart"/>
            <w:r w:rsidRPr="00BC16D8">
              <w:rPr>
                <w:rFonts w:asciiTheme="majorBidi" w:hAnsiTheme="majorBidi" w:cstheme="majorBidi"/>
                <w:i/>
                <w:iCs/>
                <w:szCs w:val="22"/>
                <w:lang w:val="ru-RU"/>
              </w:rPr>
              <w:t>RB</w:t>
            </w:r>
            <w:r w:rsidRPr="00BC16D8">
              <w:rPr>
                <w:rFonts w:asciiTheme="majorBidi" w:hAnsiTheme="majorBidi" w:cstheme="majorBidi"/>
                <w:i/>
                <w:iCs/>
                <w:szCs w:val="22"/>
                <w:vertAlign w:val="subscript"/>
                <w:lang w:val="ru-RU"/>
              </w:rPr>
              <w:t>start</w:t>
            </w:r>
            <w:proofErr w:type="spellEnd"/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auto"/>
          </w:tcPr>
          <w:p w:rsidR="00CE065A" w:rsidRPr="00BC16D8" w:rsidRDefault="00401590" w:rsidP="00C1178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Нет данных</w:t>
            </w:r>
          </w:p>
        </w:tc>
      </w:tr>
    </w:tbl>
    <w:p w:rsidR="00CE065A" w:rsidRPr="00BC16D8" w:rsidRDefault="00CE065A" w:rsidP="00D44805">
      <w:pPr>
        <w:pStyle w:val="Tablefin"/>
        <w:rPr>
          <w:lang w:val="ru-RU"/>
        </w:rPr>
      </w:pPr>
    </w:p>
    <w:p w:rsidR="00CE065A" w:rsidRPr="00BC16D8" w:rsidRDefault="003215CA" w:rsidP="0046590A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r w:rsidR="0046590A" w:rsidRPr="00BC16D8">
        <w:rPr>
          <w:lang w:val="ru-RU"/>
        </w:rPr>
        <w:t> – </w:t>
      </w:r>
      <w:r w:rsidRPr="00BC16D8">
        <w:rPr>
          <w:lang w:val="ru-RU"/>
        </w:rPr>
        <w:t xml:space="preserve">В режимах измерения на границе каждого частотного диапазона </w:t>
      </w:r>
      <w:r w:rsidR="00B125DB" w:rsidRPr="00BC16D8">
        <w:rPr>
          <w:lang w:val="ru-RU"/>
        </w:rPr>
        <w:t>наименьшая</w:t>
      </w:r>
      <w:r w:rsidRPr="00BC16D8">
        <w:rPr>
          <w:lang w:val="ru-RU"/>
        </w:rPr>
        <w:t xml:space="preserve"> частота позиции измерения в каждом частотном диапазоне должна быть </w:t>
      </w:r>
      <w:r w:rsidR="00B125DB" w:rsidRPr="00BC16D8">
        <w:rPr>
          <w:lang w:val="ru-RU"/>
        </w:rPr>
        <w:t>установлена</w:t>
      </w:r>
      <w:r w:rsidRPr="00BC16D8">
        <w:rPr>
          <w:lang w:val="ru-RU"/>
        </w:rPr>
        <w:t xml:space="preserve"> равной </w:t>
      </w:r>
      <w:r w:rsidR="00B125DB" w:rsidRPr="00BC16D8">
        <w:rPr>
          <w:lang w:val="ru-RU"/>
        </w:rPr>
        <w:t>наименьшей граничной частоте</w:t>
      </w:r>
      <w:r w:rsidRPr="00BC16D8">
        <w:rPr>
          <w:lang w:val="ru-RU"/>
        </w:rPr>
        <w:t xml:space="preserve"> диапазона </w:t>
      </w:r>
      <w:r w:rsidR="00B125DB" w:rsidRPr="00BC16D8">
        <w:rPr>
          <w:lang w:val="ru-RU"/>
        </w:rPr>
        <w:t xml:space="preserve">частот </w:t>
      </w:r>
      <w:r w:rsidRPr="00BC16D8">
        <w:rPr>
          <w:lang w:val="ru-RU"/>
        </w:rPr>
        <w:t xml:space="preserve">плюс MBW/2. </w:t>
      </w:r>
      <w:r w:rsidR="00583260" w:rsidRPr="00BC16D8">
        <w:rPr>
          <w:lang w:val="ru-RU"/>
        </w:rPr>
        <w:t>Наибольшая</w:t>
      </w:r>
      <w:r w:rsidRPr="00BC16D8">
        <w:rPr>
          <w:lang w:val="ru-RU"/>
        </w:rPr>
        <w:t xml:space="preserve"> частота позиции измерения в каждом частотном диапазоне должна быть </w:t>
      </w:r>
      <w:r w:rsidR="00583260" w:rsidRPr="00BC16D8">
        <w:rPr>
          <w:lang w:val="ru-RU"/>
        </w:rPr>
        <w:t xml:space="preserve">установлена равной наибольшей граничной частоте диапазона частот минус </w:t>
      </w:r>
      <w:r w:rsidRPr="00BC16D8">
        <w:rPr>
          <w:lang w:val="ru-RU"/>
        </w:rPr>
        <w:t xml:space="preserve">MBW/2. MBW – </w:t>
      </w:r>
      <w:r w:rsidR="00076E92" w:rsidRPr="00BC16D8">
        <w:rPr>
          <w:lang w:val="ru-RU"/>
        </w:rPr>
        <w:t>это </w:t>
      </w:r>
      <w:r w:rsidRPr="00BC16D8">
        <w:rPr>
          <w:lang w:val="ru-RU"/>
        </w:rPr>
        <w:t>ширина полосы измерения (300 кГц).</w:t>
      </w:r>
    </w:p>
    <w:p w:rsidR="00CE065A" w:rsidRPr="00BC16D8" w:rsidRDefault="00CE065A" w:rsidP="00076E92">
      <w:pPr>
        <w:pStyle w:val="Heading3"/>
        <w:rPr>
          <w:lang w:val="ru-RU"/>
        </w:rPr>
      </w:pPr>
      <w:r w:rsidRPr="00BC16D8">
        <w:rPr>
          <w:lang w:val="ru-RU"/>
        </w:rPr>
        <w:t>4.5.2</w:t>
      </w:r>
      <w:r w:rsidRPr="00BC16D8">
        <w:rPr>
          <w:lang w:val="ru-RU"/>
        </w:rPr>
        <w:tab/>
      </w:r>
      <w:r w:rsidR="004A34EF" w:rsidRPr="00BC16D8">
        <w:rPr>
          <w:lang w:val="ru-RU"/>
        </w:rPr>
        <w:t>Требование (значение</w:t>
      </w:r>
      <w:r w:rsidR="00141BD1" w:rsidRPr="00BC16D8">
        <w:rPr>
          <w:lang w:val="ru-RU"/>
        </w:rPr>
        <w:t xml:space="preserve"> </w:t>
      </w:r>
      <w:r w:rsidR="00583260" w:rsidRPr="00BC16D8">
        <w:rPr>
          <w:lang w:val="ru-RU"/>
        </w:rPr>
        <w:t>"NS_07"</w:t>
      </w:r>
      <w:r w:rsidR="004A34EF" w:rsidRPr="00BC16D8">
        <w:rPr>
          <w:lang w:val="ru-RU"/>
        </w:rPr>
        <w:t xml:space="preserve">, </w:t>
      </w:r>
      <w:r w:rsidR="00583260" w:rsidRPr="00BC16D8">
        <w:rPr>
          <w:lang w:val="ru-RU"/>
        </w:rPr>
        <w:t xml:space="preserve">передаваемое </w:t>
      </w:r>
      <w:r w:rsidR="004A34EF" w:rsidRPr="00BC16D8">
        <w:rPr>
          <w:lang w:val="ru-RU"/>
        </w:rPr>
        <w:t>сетью)</w:t>
      </w:r>
    </w:p>
    <w:p w:rsidR="00CE065A" w:rsidRPr="00BC16D8" w:rsidRDefault="004A34EF" w:rsidP="00076E92">
      <w:pPr>
        <w:spacing w:line="228" w:lineRule="auto"/>
        <w:rPr>
          <w:lang w:val="ru-RU"/>
        </w:rPr>
      </w:pPr>
      <w:r w:rsidRPr="00BC16D8">
        <w:rPr>
          <w:lang w:val="ru-RU"/>
        </w:rPr>
        <w:t>Если в пределах соты отображается значение "NS_07", то уровень мощности люб</w:t>
      </w:r>
      <w:r w:rsidR="00583260" w:rsidRPr="00BC16D8">
        <w:rPr>
          <w:lang w:val="ru-RU"/>
        </w:rPr>
        <w:t>ого</w:t>
      </w:r>
      <w:r w:rsidRPr="00BC16D8">
        <w:rPr>
          <w:lang w:val="ru-RU"/>
        </w:rPr>
        <w:t xml:space="preserve"> излучени</w:t>
      </w:r>
      <w:r w:rsidR="00583260" w:rsidRPr="00BC16D8">
        <w:rPr>
          <w:lang w:val="ru-RU"/>
        </w:rPr>
        <w:t>я</w:t>
      </w:r>
      <w:r w:rsidRPr="00BC16D8">
        <w:rPr>
          <w:lang w:val="ru-RU"/>
        </w:rPr>
        <w:t xml:space="preserve"> </w:t>
      </w:r>
      <w:r w:rsidR="00583260" w:rsidRPr="00BC16D8">
        <w:rPr>
          <w:lang w:val="ru-RU"/>
        </w:rPr>
        <w:t>UE</w:t>
      </w:r>
      <w:r w:rsidRPr="00BC16D8">
        <w:rPr>
          <w:lang w:val="ru-RU"/>
        </w:rPr>
        <w:t xml:space="preserve"> не должен превышать предельные значения, приведенные в таблице 4.5.2-1. Это требование применяется также в </w:t>
      </w:r>
      <w:r w:rsidR="00583260" w:rsidRPr="00BC16D8">
        <w:rPr>
          <w:lang w:val="ru-RU"/>
        </w:rPr>
        <w:t>диапазонах частот,</w:t>
      </w:r>
      <w:r w:rsidRPr="00BC16D8">
        <w:rPr>
          <w:lang w:val="ru-RU"/>
        </w:rPr>
        <w:t xml:space="preserve">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583260" w:rsidRPr="00BC16D8">
        <w:rPr>
          <w:lang w:val="ru-RU"/>
        </w:rPr>
        <w:t>граничной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076E92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B3539F" w:rsidRPr="00BC16D8">
        <w:rPr>
          <w:lang w:val="ru-RU"/>
        </w:rPr>
        <w:t>4.5.2</w:t>
      </w:r>
      <w:r w:rsidR="00EA7D24" w:rsidRPr="00BC16D8">
        <w:rPr>
          <w:lang w:val="ru-RU"/>
        </w:rPr>
        <w:t>-</w:t>
      </w:r>
      <w:r w:rsidR="00B3539F" w:rsidRPr="00BC16D8">
        <w:rPr>
          <w:lang w:val="ru-RU"/>
        </w:rPr>
        <w:t>1</w:t>
      </w:r>
    </w:p>
    <w:p w:rsidR="00CE065A" w:rsidRPr="00BC16D8" w:rsidRDefault="004A34EF" w:rsidP="00076E92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5312"/>
        <w:gridCol w:w="1245"/>
      </w:tblGrid>
      <w:tr w:rsidR="00CE065A" w:rsidRPr="00BC16D8" w:rsidTr="00F81B74">
        <w:trPr>
          <w:jc w:val="center"/>
        </w:trPr>
        <w:tc>
          <w:tcPr>
            <w:tcW w:w="3082" w:type="dxa"/>
            <w:vMerge w:val="restart"/>
            <w:vAlign w:val="center"/>
          </w:tcPr>
          <w:p w:rsidR="00CE065A" w:rsidRPr="00BC16D8" w:rsidRDefault="004A34EF" w:rsidP="00EA7D24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5312" w:type="dxa"/>
            <w:vAlign w:val="center"/>
          </w:tcPr>
          <w:p w:rsidR="00CE065A" w:rsidRPr="00BC16D8" w:rsidRDefault="004A34EF" w:rsidP="004A34E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245" w:type="dxa"/>
            <w:vMerge w:val="restart"/>
            <w:vAlign w:val="center"/>
          </w:tcPr>
          <w:p w:rsidR="00CE065A" w:rsidRPr="00BC16D8" w:rsidRDefault="00C173CE" w:rsidP="00B3539F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</w:tr>
      <w:tr w:rsidR="00CE065A" w:rsidRPr="00BC16D8" w:rsidTr="00F81B74">
        <w:trPr>
          <w:jc w:val="center"/>
        </w:trPr>
        <w:tc>
          <w:tcPr>
            <w:tcW w:w="3082" w:type="dxa"/>
            <w:vMerge/>
          </w:tcPr>
          <w:p w:rsidR="00CE065A" w:rsidRPr="00BC16D8" w:rsidRDefault="00CE065A" w:rsidP="00B3539F">
            <w:pPr>
              <w:pStyle w:val="Tablehead"/>
              <w:rPr>
                <w:lang w:val="ru-RU"/>
              </w:rPr>
            </w:pPr>
          </w:p>
        </w:tc>
        <w:tc>
          <w:tcPr>
            <w:tcW w:w="5312" w:type="dxa"/>
          </w:tcPr>
          <w:p w:rsidR="00CE065A" w:rsidRPr="00BC16D8" w:rsidRDefault="00CE065A" w:rsidP="004A34EF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="004A34EF" w:rsidRPr="00BC16D8">
              <w:rPr>
                <w:lang w:val="ru-RU"/>
              </w:rPr>
              <w:t>МГц</w:t>
            </w:r>
          </w:p>
        </w:tc>
        <w:tc>
          <w:tcPr>
            <w:tcW w:w="1245" w:type="dxa"/>
            <w:vMerge/>
          </w:tcPr>
          <w:p w:rsidR="00CE065A" w:rsidRPr="00BC16D8" w:rsidRDefault="00CE065A" w:rsidP="00B3539F">
            <w:pPr>
              <w:pStyle w:val="Tablehead"/>
              <w:rPr>
                <w:lang w:val="ru-RU"/>
              </w:rPr>
            </w:pPr>
          </w:p>
        </w:tc>
      </w:tr>
      <w:tr w:rsidR="00CE065A" w:rsidRPr="00BC16D8" w:rsidTr="00F81B74">
        <w:trPr>
          <w:jc w:val="center"/>
        </w:trPr>
        <w:tc>
          <w:tcPr>
            <w:tcW w:w="3082" w:type="dxa"/>
            <w:tcBorders>
              <w:bottom w:val="single" w:sz="4" w:space="0" w:color="auto"/>
            </w:tcBorders>
          </w:tcPr>
          <w:p w:rsidR="00CE065A" w:rsidRPr="00BC16D8" w:rsidRDefault="00CE065A" w:rsidP="00B3539F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769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≤ 775</w:t>
            </w:r>
          </w:p>
        </w:tc>
        <w:tc>
          <w:tcPr>
            <w:tcW w:w="5312" w:type="dxa"/>
            <w:tcBorders>
              <w:bottom w:val="single" w:sz="4" w:space="0" w:color="auto"/>
            </w:tcBorders>
          </w:tcPr>
          <w:p w:rsidR="00CE065A" w:rsidRPr="00BC16D8" w:rsidRDefault="0080631A" w:rsidP="00B3539F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57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E065A" w:rsidRPr="00BC16D8" w:rsidRDefault="00CE065A" w:rsidP="004A34EF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  <w:r w:rsidR="004A34EF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25 </w:t>
            </w:r>
            <w:r w:rsidR="004A34EF" w:rsidRPr="00BC16D8">
              <w:rPr>
                <w:rFonts w:asciiTheme="majorBidi" w:hAnsiTheme="majorBidi" w:cstheme="majorBidi"/>
                <w:lang w:val="ru-RU"/>
              </w:rPr>
              <w:t>кГц</w:t>
            </w:r>
          </w:p>
        </w:tc>
      </w:tr>
      <w:tr w:rsidR="00CE065A" w:rsidRPr="00BC16D8" w:rsidTr="002E2995">
        <w:trPr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CE065A" w:rsidRPr="00BC16D8" w:rsidRDefault="00076E92" w:rsidP="002E2995">
            <w:pPr>
              <w:pStyle w:val="Tablelegend"/>
              <w:spacing w:line="228" w:lineRule="auto"/>
              <w:ind w:left="0" w:firstLine="0"/>
              <w:jc w:val="left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lang w:val="ru-RU"/>
              </w:rPr>
              <w:t>ПРИМЕЧАНИЕ. – </w:t>
            </w:r>
            <w:r w:rsidR="00627007" w:rsidRPr="00BC16D8">
              <w:rPr>
                <w:lang w:val="ru-RU"/>
              </w:rPr>
              <w:t>Для обеспечения среднеквадратического отклонения &lt; 0,5 дБ при измерении излучений мощность должна быть в достаточной степени усреднена.</w:t>
            </w:r>
          </w:p>
        </w:tc>
      </w:tr>
    </w:tbl>
    <w:p w:rsidR="00975B12" w:rsidRPr="00BC16D8" w:rsidRDefault="00975B12" w:rsidP="00975B12">
      <w:pPr>
        <w:pStyle w:val="Tablefin"/>
        <w:rPr>
          <w:lang w:val="ru-RU"/>
        </w:rPr>
      </w:pPr>
    </w:p>
    <w:p w:rsidR="00CE065A" w:rsidRPr="00BC16D8" w:rsidRDefault="00076E92" w:rsidP="002E2995">
      <w:pPr>
        <w:pStyle w:val="Note"/>
        <w:spacing w:line="228" w:lineRule="auto"/>
        <w:rPr>
          <w:lang w:val="ru-RU"/>
        </w:rPr>
      </w:pPr>
      <w:r w:rsidRPr="00BC16D8">
        <w:rPr>
          <w:lang w:val="ru-RU"/>
        </w:rPr>
        <w:t>ПРИМЕЧАНИЕ. – </w:t>
      </w:r>
      <w:r w:rsidR="00583260" w:rsidRPr="00BC16D8">
        <w:rPr>
          <w:lang w:val="ru-RU"/>
        </w:rPr>
        <w:t>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MBW/2. Наибольшая частота позиции измерения в каждом частотном диапазоне должна быть установлена равной наибольшей граничной частоте диапазон</w:t>
      </w:r>
      <w:r w:rsidR="00975B12" w:rsidRPr="00BC16D8">
        <w:rPr>
          <w:lang w:val="ru-RU"/>
        </w:rPr>
        <w:t>а частот минус MBW/2. MBW – это </w:t>
      </w:r>
      <w:r w:rsidR="00583260" w:rsidRPr="00BC16D8">
        <w:rPr>
          <w:lang w:val="ru-RU"/>
        </w:rPr>
        <w:t>ширина полосы измерения (6,25 кГц).</w:t>
      </w: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lastRenderedPageBreak/>
        <w:t>4.5.3</w:t>
      </w:r>
      <w:r w:rsidRPr="00BC16D8">
        <w:rPr>
          <w:lang w:val="ru-RU"/>
        </w:rPr>
        <w:tab/>
      </w:r>
      <w:r w:rsidR="00EE112F" w:rsidRPr="00BC16D8">
        <w:rPr>
          <w:bCs/>
          <w:lang w:val="ru-RU"/>
        </w:rPr>
        <w:t>Требование (значение</w:t>
      </w:r>
      <w:r w:rsidR="00583260" w:rsidRPr="00BC16D8">
        <w:rPr>
          <w:bCs/>
          <w:lang w:val="ru-RU"/>
        </w:rPr>
        <w:t xml:space="preserve"> "</w:t>
      </w:r>
      <w:proofErr w:type="spellStart"/>
      <w:r w:rsidR="00583260" w:rsidRPr="00BC16D8">
        <w:rPr>
          <w:bCs/>
          <w:lang w:val="ru-RU"/>
        </w:rPr>
        <w:t>NS_08</w:t>
      </w:r>
      <w:proofErr w:type="spellEnd"/>
      <w:r w:rsidR="00583260" w:rsidRPr="00BC16D8">
        <w:rPr>
          <w:bCs/>
          <w:lang w:val="ru-RU"/>
        </w:rPr>
        <w:t>"</w:t>
      </w:r>
      <w:r w:rsidR="00EE112F" w:rsidRPr="00BC16D8">
        <w:rPr>
          <w:bCs/>
          <w:lang w:val="ru-RU"/>
        </w:rPr>
        <w:t xml:space="preserve">, </w:t>
      </w:r>
      <w:r w:rsidR="00583260" w:rsidRPr="00BC16D8">
        <w:rPr>
          <w:bCs/>
          <w:lang w:val="ru-RU"/>
        </w:rPr>
        <w:t>передаваемое</w:t>
      </w:r>
      <w:r w:rsidR="00EE112F" w:rsidRPr="00BC16D8">
        <w:rPr>
          <w:bCs/>
          <w:lang w:val="ru-RU"/>
        </w:rPr>
        <w:t xml:space="preserve"> сетью)</w:t>
      </w:r>
    </w:p>
    <w:p w:rsidR="00CE065A" w:rsidRPr="00BC16D8" w:rsidRDefault="00EE112F" w:rsidP="005448D9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</w:t>
      </w:r>
      <w:proofErr w:type="spellStart"/>
      <w:r w:rsidRPr="00BC16D8">
        <w:rPr>
          <w:lang w:val="ru-RU"/>
        </w:rPr>
        <w:t>NS_08</w:t>
      </w:r>
      <w:proofErr w:type="spellEnd"/>
      <w:r w:rsidRPr="00BC16D8">
        <w:rPr>
          <w:lang w:val="ru-RU"/>
        </w:rPr>
        <w:t>", то уровень мощности люб</w:t>
      </w:r>
      <w:r w:rsidR="00583260" w:rsidRPr="00BC16D8">
        <w:rPr>
          <w:lang w:val="ru-RU"/>
        </w:rPr>
        <w:t>ого</w:t>
      </w:r>
      <w:r w:rsidRPr="00BC16D8">
        <w:rPr>
          <w:lang w:val="ru-RU"/>
        </w:rPr>
        <w:t xml:space="preserve"> излучени</w:t>
      </w:r>
      <w:r w:rsidR="00583260" w:rsidRPr="00BC16D8">
        <w:rPr>
          <w:lang w:val="ru-RU"/>
        </w:rPr>
        <w:t>я</w:t>
      </w:r>
      <w:r w:rsidRPr="00BC16D8">
        <w:rPr>
          <w:lang w:val="ru-RU"/>
        </w:rPr>
        <w:t xml:space="preserve"> </w:t>
      </w:r>
      <w:r w:rsidR="00583260" w:rsidRPr="00BC16D8">
        <w:rPr>
          <w:lang w:val="ru-RU"/>
        </w:rPr>
        <w:t xml:space="preserve">UE </w:t>
      </w:r>
      <w:r w:rsidR="005448D9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таблице 4.5.3-1. Это требование применяется также в диапазонах</w:t>
      </w:r>
      <w:r w:rsidR="00583260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583260" w:rsidRPr="00BC16D8">
        <w:rPr>
          <w:lang w:val="ru-RU"/>
        </w:rPr>
        <w:t>граничной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EA7D24" w:rsidRPr="00BC16D8">
        <w:rPr>
          <w:lang w:val="ru-RU"/>
        </w:rPr>
        <w:t>4.5.3-</w:t>
      </w:r>
      <w:r w:rsidR="00B3539F" w:rsidRPr="00BC16D8">
        <w:rPr>
          <w:lang w:val="ru-RU"/>
        </w:rPr>
        <w:t>1</w:t>
      </w:r>
    </w:p>
    <w:p w:rsidR="00CE065A" w:rsidRPr="00BC16D8" w:rsidRDefault="00EE112F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1701"/>
        <w:gridCol w:w="1559"/>
        <w:gridCol w:w="1843"/>
        <w:gridCol w:w="1984"/>
      </w:tblGrid>
      <w:tr w:rsidR="00CE065A" w:rsidRPr="00BC16D8" w:rsidTr="00F81B74">
        <w:trPr>
          <w:trHeight w:val="375"/>
          <w:jc w:val="center"/>
        </w:trPr>
        <w:tc>
          <w:tcPr>
            <w:tcW w:w="2552" w:type="dxa"/>
            <w:vMerge w:val="restart"/>
            <w:vAlign w:val="center"/>
          </w:tcPr>
          <w:p w:rsidR="00CE065A" w:rsidRPr="00BC16D8" w:rsidRDefault="00EE112F" w:rsidP="00DF48ED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Полоса</w:t>
            </w:r>
            <w:r w:rsidRPr="00BC16D8">
              <w:rPr>
                <w:lang w:val="ru-RU"/>
              </w:rPr>
              <w:br/>
              <w:t>частот</w:t>
            </w:r>
          </w:p>
          <w:p w:rsidR="00CE065A" w:rsidRPr="00BC16D8" w:rsidRDefault="00CE065A" w:rsidP="00EE112F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(</w:t>
            </w:r>
            <w:r w:rsidR="00EE112F" w:rsidRPr="00BC16D8">
              <w:rPr>
                <w:lang w:val="ru-RU"/>
              </w:rPr>
              <w:t>МГц</w:t>
            </w:r>
            <w:r w:rsidRPr="00BC16D8">
              <w:rPr>
                <w:lang w:val="ru-RU"/>
              </w:rPr>
              <w:t>)</w:t>
            </w:r>
          </w:p>
        </w:tc>
        <w:tc>
          <w:tcPr>
            <w:tcW w:w="5103" w:type="dxa"/>
            <w:gridSpan w:val="3"/>
            <w:vAlign w:val="center"/>
          </w:tcPr>
          <w:p w:rsidR="00CE065A" w:rsidRPr="00BC16D8" w:rsidRDefault="00EE112F" w:rsidP="00EE112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984" w:type="dxa"/>
            <w:vMerge w:val="restart"/>
            <w:vAlign w:val="center"/>
          </w:tcPr>
          <w:p w:rsidR="00CE065A" w:rsidRPr="00BC16D8" w:rsidRDefault="00DF48ED" w:rsidP="00DF48ED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</w:tr>
      <w:tr w:rsidR="00CE065A" w:rsidRPr="00BC16D8" w:rsidTr="00F81B74">
        <w:trPr>
          <w:trHeight w:val="435"/>
          <w:jc w:val="center"/>
        </w:trPr>
        <w:tc>
          <w:tcPr>
            <w:tcW w:w="2552" w:type="dxa"/>
            <w:vMerge/>
          </w:tcPr>
          <w:p w:rsidR="00CE065A" w:rsidRPr="00BC16D8" w:rsidRDefault="00CE065A" w:rsidP="00DF48ED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CE065A" w:rsidRPr="00BC16D8" w:rsidRDefault="00CE065A" w:rsidP="00DF48ED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="00EE112F" w:rsidRPr="00BC16D8">
              <w:rPr>
                <w:lang w:val="ru-RU"/>
              </w:rPr>
              <w:t>МГц</w:t>
            </w:r>
          </w:p>
        </w:tc>
        <w:tc>
          <w:tcPr>
            <w:tcW w:w="1559" w:type="dxa"/>
            <w:vAlign w:val="center"/>
          </w:tcPr>
          <w:p w:rsidR="00CE065A" w:rsidRPr="00BC16D8" w:rsidRDefault="00CE065A" w:rsidP="00DF48ED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="00EE112F" w:rsidRPr="00BC16D8">
              <w:rPr>
                <w:lang w:val="ru-RU"/>
              </w:rPr>
              <w:t>МГц</w:t>
            </w:r>
          </w:p>
        </w:tc>
        <w:tc>
          <w:tcPr>
            <w:tcW w:w="1843" w:type="dxa"/>
            <w:vAlign w:val="center"/>
          </w:tcPr>
          <w:p w:rsidR="00CE065A" w:rsidRPr="00BC16D8" w:rsidRDefault="00CE065A" w:rsidP="00DF48ED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15 </w:t>
            </w:r>
            <w:r w:rsidR="00EE112F" w:rsidRPr="00BC16D8">
              <w:rPr>
                <w:lang w:val="ru-RU"/>
              </w:rPr>
              <w:t>МГц</w:t>
            </w:r>
          </w:p>
        </w:tc>
        <w:tc>
          <w:tcPr>
            <w:tcW w:w="1984" w:type="dxa"/>
            <w:vMerge/>
          </w:tcPr>
          <w:p w:rsidR="00CE065A" w:rsidRPr="00BC16D8" w:rsidRDefault="00CE065A" w:rsidP="00DF48ED">
            <w:pPr>
              <w:pStyle w:val="Tablehead"/>
              <w:rPr>
                <w:lang w:val="ru-RU"/>
              </w:rPr>
            </w:pPr>
          </w:p>
        </w:tc>
      </w:tr>
      <w:tr w:rsidR="00CE065A" w:rsidRPr="00BC16D8" w:rsidTr="00F81B74">
        <w:trPr>
          <w:jc w:val="center"/>
        </w:trPr>
        <w:tc>
          <w:tcPr>
            <w:tcW w:w="2552" w:type="dxa"/>
          </w:tcPr>
          <w:p w:rsidR="00CE065A" w:rsidRPr="00BC16D8" w:rsidRDefault="00CE065A" w:rsidP="00DF48E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860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≤ 895</w:t>
            </w:r>
          </w:p>
        </w:tc>
        <w:tc>
          <w:tcPr>
            <w:tcW w:w="1701" w:type="dxa"/>
          </w:tcPr>
          <w:p w:rsidR="00CE065A" w:rsidRPr="00BC16D8" w:rsidRDefault="00DF48ED" w:rsidP="00DF48E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40</w:t>
            </w:r>
          </w:p>
        </w:tc>
        <w:tc>
          <w:tcPr>
            <w:tcW w:w="1559" w:type="dxa"/>
          </w:tcPr>
          <w:p w:rsidR="00CE065A" w:rsidRPr="00BC16D8" w:rsidRDefault="00DF48ED" w:rsidP="00DF48E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40</w:t>
            </w:r>
          </w:p>
        </w:tc>
        <w:tc>
          <w:tcPr>
            <w:tcW w:w="1843" w:type="dxa"/>
          </w:tcPr>
          <w:p w:rsidR="00CE065A" w:rsidRPr="00BC16D8" w:rsidRDefault="00DF48ED" w:rsidP="00DF48E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40</w:t>
            </w:r>
          </w:p>
        </w:tc>
        <w:tc>
          <w:tcPr>
            <w:tcW w:w="1984" w:type="dxa"/>
          </w:tcPr>
          <w:p w:rsidR="00CE065A" w:rsidRPr="00BC16D8" w:rsidRDefault="00CE065A" w:rsidP="00DF48E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1 </w:t>
            </w:r>
            <w:r w:rsidR="00EE112F" w:rsidRPr="00BC16D8">
              <w:rPr>
                <w:lang w:val="ru-RU"/>
              </w:rPr>
              <w:t>МГц</w:t>
            </w:r>
          </w:p>
        </w:tc>
      </w:tr>
    </w:tbl>
    <w:p w:rsidR="00502FB4" w:rsidRPr="00BC16D8" w:rsidRDefault="00502FB4" w:rsidP="00502FB4">
      <w:pPr>
        <w:pStyle w:val="Tablefin"/>
        <w:rPr>
          <w:lang w:val="ru-RU"/>
        </w:rPr>
      </w:pPr>
    </w:p>
    <w:p w:rsidR="00CE065A" w:rsidRPr="00BC16D8" w:rsidRDefault="005448D9" w:rsidP="00EA7D24">
      <w:pPr>
        <w:pStyle w:val="Note"/>
        <w:rPr>
          <w:lang w:val="ru-RU"/>
        </w:rPr>
      </w:pPr>
      <w:r w:rsidRPr="00BC16D8">
        <w:rPr>
          <w:lang w:val="ru-RU"/>
        </w:rPr>
        <w:t>ПРИМЕЧАНИЕ. – </w:t>
      </w:r>
      <w:r w:rsidR="00583260" w:rsidRPr="00BC16D8">
        <w:rPr>
          <w:lang w:val="ru-RU"/>
        </w:rPr>
        <w:t xml:space="preserve">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MBW/2.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MBW/2. MBW – это ширина полосы измерения </w:t>
      </w:r>
      <w:r w:rsidR="00F67103" w:rsidRPr="00BC16D8">
        <w:rPr>
          <w:lang w:val="ru-RU"/>
        </w:rPr>
        <w:t>(1 МГц).</w:t>
      </w:r>
    </w:p>
    <w:p w:rsidR="00CE065A" w:rsidRPr="00BC16D8" w:rsidRDefault="00CE065A" w:rsidP="005448D9">
      <w:pPr>
        <w:pStyle w:val="Heading3"/>
        <w:rPr>
          <w:lang w:val="ru-RU"/>
        </w:rPr>
      </w:pPr>
      <w:r w:rsidRPr="00BC16D8">
        <w:rPr>
          <w:lang w:val="ru-RU"/>
        </w:rPr>
        <w:t>4.5.4</w:t>
      </w:r>
      <w:r w:rsidRPr="00BC16D8">
        <w:rPr>
          <w:lang w:val="ru-RU"/>
        </w:rPr>
        <w:tab/>
      </w:r>
      <w:r w:rsidR="00C0692E" w:rsidRPr="00BC16D8">
        <w:rPr>
          <w:lang w:val="ru-RU"/>
        </w:rPr>
        <w:t>Требова</w:t>
      </w:r>
      <w:r w:rsidR="00583260" w:rsidRPr="00BC16D8">
        <w:rPr>
          <w:lang w:val="ru-RU"/>
        </w:rPr>
        <w:t>ние (значение "</w:t>
      </w:r>
      <w:proofErr w:type="spellStart"/>
      <w:r w:rsidR="00583260" w:rsidRPr="00BC16D8">
        <w:rPr>
          <w:lang w:val="ru-RU"/>
        </w:rPr>
        <w:t>NS_09</w:t>
      </w:r>
      <w:proofErr w:type="spellEnd"/>
      <w:r w:rsidR="00583260" w:rsidRPr="00BC16D8">
        <w:rPr>
          <w:lang w:val="ru-RU"/>
        </w:rPr>
        <w:t>", передаваемое сетью</w:t>
      </w:r>
      <w:r w:rsidR="00C0692E" w:rsidRPr="00BC16D8">
        <w:rPr>
          <w:lang w:val="ru-RU"/>
        </w:rPr>
        <w:t>)</w:t>
      </w:r>
    </w:p>
    <w:p w:rsidR="00CE065A" w:rsidRPr="00BC16D8" w:rsidRDefault="00C0692E" w:rsidP="005448D9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"NS 09", то уровень мощности люб</w:t>
      </w:r>
      <w:r w:rsidR="00583260" w:rsidRPr="00BC16D8">
        <w:rPr>
          <w:lang w:val="ru-RU"/>
        </w:rPr>
        <w:t>ого</w:t>
      </w:r>
      <w:r w:rsidRPr="00BC16D8">
        <w:rPr>
          <w:lang w:val="ru-RU"/>
        </w:rPr>
        <w:t xml:space="preserve"> излучени</w:t>
      </w:r>
      <w:r w:rsidR="00583260" w:rsidRPr="00BC16D8">
        <w:rPr>
          <w:lang w:val="ru-RU"/>
        </w:rPr>
        <w:t>я</w:t>
      </w:r>
      <w:r w:rsidRPr="00BC16D8">
        <w:rPr>
          <w:lang w:val="ru-RU"/>
        </w:rPr>
        <w:t xml:space="preserve"> </w:t>
      </w:r>
      <w:r w:rsidR="00583260" w:rsidRPr="00BC16D8">
        <w:rPr>
          <w:lang w:val="ru-RU"/>
        </w:rPr>
        <w:t xml:space="preserve">UE </w:t>
      </w:r>
      <w:r w:rsidR="00C619A6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таблице 4.5.4-1. Это требование применяется также в диапазонах</w:t>
      </w:r>
      <w:r w:rsidR="00583260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583260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502FB4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864610" w:rsidRPr="00BC16D8">
        <w:rPr>
          <w:lang w:val="ru-RU"/>
        </w:rPr>
        <w:t>4.5.4</w:t>
      </w:r>
      <w:r w:rsidR="00502FB4" w:rsidRPr="00BC16D8">
        <w:rPr>
          <w:lang w:val="ru-RU"/>
        </w:rPr>
        <w:t>-</w:t>
      </w:r>
      <w:r w:rsidR="00864610" w:rsidRPr="00BC16D8">
        <w:rPr>
          <w:lang w:val="ru-RU"/>
        </w:rPr>
        <w:t>1</w:t>
      </w:r>
    </w:p>
    <w:p w:rsidR="00CE065A" w:rsidRPr="00BC16D8" w:rsidRDefault="00C0692E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9"/>
        <w:gridCol w:w="1598"/>
        <w:gridCol w:w="1598"/>
        <w:gridCol w:w="1870"/>
        <w:gridCol w:w="1984"/>
      </w:tblGrid>
      <w:tr w:rsidR="00CE065A" w:rsidRPr="00BC16D8" w:rsidTr="00C0692E">
        <w:trPr>
          <w:trHeight w:val="375"/>
          <w:jc w:val="center"/>
        </w:trPr>
        <w:tc>
          <w:tcPr>
            <w:tcW w:w="2589" w:type="dxa"/>
            <w:vMerge w:val="restart"/>
            <w:vAlign w:val="center"/>
          </w:tcPr>
          <w:p w:rsidR="00CE065A" w:rsidRPr="00BC16D8" w:rsidRDefault="00C0692E" w:rsidP="00C0692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Полоса частот</w:t>
            </w:r>
            <w:r w:rsidR="00CE065A" w:rsidRPr="00BC16D8">
              <w:rPr>
                <w:lang w:val="ru-RU"/>
              </w:rPr>
              <w:br/>
              <w:t>(</w:t>
            </w:r>
            <w:r w:rsidRPr="00BC16D8">
              <w:rPr>
                <w:lang w:val="ru-RU"/>
              </w:rPr>
              <w:t>МГц</w:t>
            </w:r>
            <w:r w:rsidR="00CE065A" w:rsidRPr="00BC16D8">
              <w:rPr>
                <w:lang w:val="ru-RU"/>
              </w:rPr>
              <w:t>)</w:t>
            </w:r>
          </w:p>
        </w:tc>
        <w:tc>
          <w:tcPr>
            <w:tcW w:w="5066" w:type="dxa"/>
            <w:gridSpan w:val="3"/>
            <w:vAlign w:val="center"/>
          </w:tcPr>
          <w:p w:rsidR="00CE065A" w:rsidRPr="00BC16D8" w:rsidRDefault="00C0692E" w:rsidP="00C0692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CE065A" w:rsidRPr="00BC16D8" w:rsidRDefault="00864610" w:rsidP="00864610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</w:tr>
      <w:tr w:rsidR="00CE065A" w:rsidRPr="00BC16D8" w:rsidTr="00C0692E">
        <w:trPr>
          <w:trHeight w:val="275"/>
          <w:jc w:val="center"/>
        </w:trPr>
        <w:tc>
          <w:tcPr>
            <w:tcW w:w="2589" w:type="dxa"/>
            <w:vMerge/>
            <w:vAlign w:val="center"/>
          </w:tcPr>
          <w:p w:rsidR="00CE065A" w:rsidRPr="00BC16D8" w:rsidRDefault="00CE065A" w:rsidP="00B01D56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1598" w:type="dxa"/>
            <w:vAlign w:val="center"/>
          </w:tcPr>
          <w:p w:rsidR="00CE065A" w:rsidRPr="00BC16D8" w:rsidRDefault="00CE065A" w:rsidP="00864610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="00C0692E" w:rsidRPr="00BC16D8">
              <w:rPr>
                <w:lang w:val="ru-RU"/>
              </w:rPr>
              <w:t>МГц</w:t>
            </w:r>
          </w:p>
        </w:tc>
        <w:tc>
          <w:tcPr>
            <w:tcW w:w="1598" w:type="dxa"/>
            <w:vAlign w:val="center"/>
          </w:tcPr>
          <w:p w:rsidR="00CE065A" w:rsidRPr="00BC16D8" w:rsidRDefault="00CE065A" w:rsidP="00864610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="00C0692E" w:rsidRPr="00BC16D8">
              <w:rPr>
                <w:lang w:val="ru-RU"/>
              </w:rPr>
              <w:t>МГц</w:t>
            </w:r>
          </w:p>
        </w:tc>
        <w:tc>
          <w:tcPr>
            <w:tcW w:w="1870" w:type="dxa"/>
            <w:vAlign w:val="center"/>
          </w:tcPr>
          <w:p w:rsidR="00CE065A" w:rsidRPr="00BC16D8" w:rsidRDefault="00CE065A" w:rsidP="00864610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15 </w:t>
            </w:r>
            <w:r w:rsidR="00C0692E" w:rsidRPr="00BC16D8">
              <w:rPr>
                <w:lang w:val="ru-RU"/>
              </w:rPr>
              <w:t>МГц</w:t>
            </w:r>
          </w:p>
        </w:tc>
        <w:tc>
          <w:tcPr>
            <w:tcW w:w="1984" w:type="dxa"/>
            <w:vMerge/>
          </w:tcPr>
          <w:p w:rsidR="00CE065A" w:rsidRPr="00BC16D8" w:rsidRDefault="00CE065A" w:rsidP="00B01D56">
            <w:pPr>
              <w:pStyle w:val="Tablehead"/>
              <w:rPr>
                <w:lang w:val="ru-RU" w:eastAsia="ja-JP"/>
              </w:rPr>
            </w:pPr>
          </w:p>
        </w:tc>
      </w:tr>
      <w:tr w:rsidR="00CE065A" w:rsidRPr="00BC16D8" w:rsidTr="00C0692E">
        <w:trPr>
          <w:jc w:val="center"/>
        </w:trPr>
        <w:tc>
          <w:tcPr>
            <w:tcW w:w="2589" w:type="dxa"/>
          </w:tcPr>
          <w:p w:rsidR="00CE065A" w:rsidRPr="00BC16D8" w:rsidRDefault="00CE065A" w:rsidP="00C0692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1 475</w:t>
            </w:r>
            <w:r w:rsidR="00C0692E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9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 xml:space="preserve">f </w:t>
            </w:r>
            <w:r w:rsidRPr="00BC16D8">
              <w:rPr>
                <w:rFonts w:asciiTheme="majorBidi" w:hAnsiTheme="majorBidi" w:cstheme="majorBidi"/>
                <w:lang w:val="ru-RU"/>
              </w:rPr>
              <w:t>≤ 1 510</w:t>
            </w:r>
            <w:r w:rsidR="00C0692E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>9</w:t>
            </w:r>
          </w:p>
        </w:tc>
        <w:tc>
          <w:tcPr>
            <w:tcW w:w="1598" w:type="dxa"/>
          </w:tcPr>
          <w:p w:rsidR="00CE065A" w:rsidRPr="00BC16D8" w:rsidRDefault="00864610" w:rsidP="0086461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35</w:t>
            </w:r>
          </w:p>
        </w:tc>
        <w:tc>
          <w:tcPr>
            <w:tcW w:w="1598" w:type="dxa"/>
          </w:tcPr>
          <w:p w:rsidR="00CE065A" w:rsidRPr="00BC16D8" w:rsidRDefault="00864610" w:rsidP="0086461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35</w:t>
            </w:r>
          </w:p>
        </w:tc>
        <w:tc>
          <w:tcPr>
            <w:tcW w:w="1870" w:type="dxa"/>
          </w:tcPr>
          <w:p w:rsidR="00CE065A" w:rsidRPr="00BC16D8" w:rsidRDefault="00864610" w:rsidP="0086461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35</w:t>
            </w:r>
          </w:p>
        </w:tc>
        <w:tc>
          <w:tcPr>
            <w:tcW w:w="1984" w:type="dxa"/>
          </w:tcPr>
          <w:p w:rsidR="00CE065A" w:rsidRPr="00BC16D8" w:rsidRDefault="00CE065A" w:rsidP="0086461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1 </w:t>
            </w:r>
            <w:r w:rsidR="00C0692E" w:rsidRPr="00BC16D8">
              <w:rPr>
                <w:lang w:val="ru-RU"/>
              </w:rPr>
              <w:t>МГц</w:t>
            </w:r>
          </w:p>
        </w:tc>
      </w:tr>
    </w:tbl>
    <w:p w:rsidR="00CE065A" w:rsidRPr="00BC16D8" w:rsidRDefault="00CE065A" w:rsidP="00B01D56">
      <w:pPr>
        <w:pStyle w:val="Tablefin"/>
        <w:rPr>
          <w:lang w:val="ru-RU"/>
        </w:rPr>
      </w:pPr>
    </w:p>
    <w:p w:rsidR="00CE065A" w:rsidRPr="00BC16D8" w:rsidRDefault="00C619A6" w:rsidP="00002763">
      <w:pPr>
        <w:pStyle w:val="Note"/>
        <w:rPr>
          <w:lang w:val="ru-RU"/>
        </w:rPr>
      </w:pPr>
      <w:r w:rsidRPr="00BC16D8">
        <w:rPr>
          <w:lang w:val="ru-RU"/>
        </w:rPr>
        <w:t>ПРИМЕЧАНИЕ. – </w:t>
      </w:r>
      <w:r w:rsidR="00583260" w:rsidRPr="00BC16D8">
        <w:rPr>
          <w:lang w:val="ru-RU"/>
        </w:rPr>
        <w:t>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MBW/2. Наибольшая частота позиции измерения в каждом частотном диапазоне должна быть установлена равной наибольшей граничной частоте диапазон</w:t>
      </w:r>
      <w:r w:rsidR="00D34722" w:rsidRPr="00BC16D8">
        <w:rPr>
          <w:lang w:val="ru-RU"/>
        </w:rPr>
        <w:t>а частот минус MBW/2. MBW – это </w:t>
      </w:r>
      <w:r w:rsidR="00583260" w:rsidRPr="00BC16D8">
        <w:rPr>
          <w:lang w:val="ru-RU"/>
        </w:rPr>
        <w:t xml:space="preserve">ширина полосы измерения </w:t>
      </w:r>
      <w:r w:rsidR="00D442BD" w:rsidRPr="00BC16D8">
        <w:rPr>
          <w:lang w:val="ru-RU"/>
        </w:rPr>
        <w:t>(1 МГц).</w:t>
      </w: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4.5.5</w:t>
      </w:r>
      <w:r w:rsidRPr="00BC16D8">
        <w:rPr>
          <w:lang w:val="ru-RU"/>
        </w:rPr>
        <w:tab/>
      </w:r>
      <w:r w:rsidR="00D442BD" w:rsidRPr="00BC16D8">
        <w:rPr>
          <w:bCs/>
          <w:lang w:val="ru-RU"/>
        </w:rPr>
        <w:t>Требование (значение</w:t>
      </w:r>
      <w:r w:rsidR="00141BD1" w:rsidRPr="00BC16D8">
        <w:rPr>
          <w:bCs/>
          <w:lang w:val="ru-RU"/>
        </w:rPr>
        <w:t xml:space="preserve"> </w:t>
      </w:r>
      <w:r w:rsidR="00583260" w:rsidRPr="00BC16D8">
        <w:rPr>
          <w:bCs/>
          <w:lang w:val="ru-RU"/>
        </w:rPr>
        <w:t>"</w:t>
      </w:r>
      <w:proofErr w:type="spellStart"/>
      <w:r w:rsidR="00583260" w:rsidRPr="00BC16D8">
        <w:rPr>
          <w:bCs/>
          <w:lang w:val="ru-RU"/>
        </w:rPr>
        <w:t>NS_12</w:t>
      </w:r>
      <w:proofErr w:type="spellEnd"/>
      <w:r w:rsidR="00583260" w:rsidRPr="00BC16D8">
        <w:rPr>
          <w:bCs/>
          <w:lang w:val="ru-RU"/>
        </w:rPr>
        <w:t>"</w:t>
      </w:r>
      <w:r w:rsidR="00D442BD" w:rsidRPr="00BC16D8">
        <w:rPr>
          <w:bCs/>
          <w:lang w:val="ru-RU"/>
        </w:rPr>
        <w:t xml:space="preserve">, </w:t>
      </w:r>
      <w:r w:rsidR="00583260" w:rsidRPr="00BC16D8">
        <w:rPr>
          <w:bCs/>
          <w:lang w:val="ru-RU"/>
        </w:rPr>
        <w:t>передаваемое</w:t>
      </w:r>
      <w:r w:rsidR="00D442BD" w:rsidRPr="00BC16D8">
        <w:rPr>
          <w:bCs/>
          <w:lang w:val="ru-RU"/>
        </w:rPr>
        <w:t xml:space="preserve"> сетью)</w:t>
      </w:r>
    </w:p>
    <w:p w:rsidR="00CE065A" w:rsidRPr="00BC16D8" w:rsidRDefault="00D442BD" w:rsidP="007F7BC8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12", то уровень мощности </w:t>
      </w:r>
      <w:r w:rsidR="00583260" w:rsidRPr="00BC16D8">
        <w:rPr>
          <w:lang w:val="ru-RU"/>
        </w:rPr>
        <w:t>любого излучения UE</w:t>
      </w:r>
      <w:r w:rsidR="007F7BC8" w:rsidRPr="00BC16D8">
        <w:rPr>
          <w:lang w:val="ru-RU"/>
        </w:rPr>
        <w:t xml:space="preserve"> не </w:t>
      </w:r>
      <w:r w:rsidRPr="00BC16D8">
        <w:rPr>
          <w:lang w:val="ru-RU"/>
        </w:rPr>
        <w:t>должен превышать предельные значения, приведенные в таблице 4.5.4-1. Это требование применяется также в диапазонах</w:t>
      </w:r>
      <w:r w:rsidR="00583260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583260" w:rsidRPr="00BC16D8">
        <w:rPr>
          <w:lang w:val="ru-RU"/>
        </w:rPr>
        <w:t xml:space="preserve">граничной частоты </w:t>
      </w:r>
      <w:r w:rsidRPr="00BC16D8">
        <w:rPr>
          <w:lang w:val="ru-RU"/>
        </w:rPr>
        <w:t>пропускания канала.</w:t>
      </w:r>
    </w:p>
    <w:p w:rsidR="00CE065A" w:rsidRPr="00BC16D8" w:rsidRDefault="00C728A0" w:rsidP="00502FB4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154FFE" w:rsidRPr="00BC16D8">
        <w:rPr>
          <w:lang w:val="ru-RU"/>
        </w:rPr>
        <w:t>4.5.5</w:t>
      </w:r>
      <w:r w:rsidR="00502FB4" w:rsidRPr="00BC16D8">
        <w:rPr>
          <w:lang w:val="ru-RU"/>
        </w:rPr>
        <w:t>-</w:t>
      </w:r>
      <w:r w:rsidR="00154FFE" w:rsidRPr="00BC16D8">
        <w:rPr>
          <w:lang w:val="ru-RU"/>
        </w:rPr>
        <w:t>1</w:t>
      </w:r>
    </w:p>
    <w:p w:rsidR="00CE065A" w:rsidRPr="00BC16D8" w:rsidRDefault="00D442BD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3713"/>
        <w:gridCol w:w="1284"/>
        <w:gridCol w:w="1800"/>
      </w:tblGrid>
      <w:tr w:rsidR="00CE065A" w:rsidRPr="00BC16D8" w:rsidTr="00317E5C">
        <w:trPr>
          <w:trHeight w:val="790"/>
          <w:jc w:val="center"/>
        </w:trPr>
        <w:tc>
          <w:tcPr>
            <w:tcW w:w="2842" w:type="dxa"/>
            <w:vMerge w:val="restart"/>
            <w:vAlign w:val="center"/>
          </w:tcPr>
          <w:p w:rsidR="00CE065A" w:rsidRPr="00BC16D8" w:rsidRDefault="00D442BD" w:rsidP="00154FF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Полоса частот</w:t>
            </w:r>
          </w:p>
          <w:p w:rsidR="00CE065A" w:rsidRPr="00BC16D8" w:rsidRDefault="00CE065A" w:rsidP="00154FF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(</w:t>
            </w:r>
            <w:r w:rsidR="00D442BD" w:rsidRPr="00BC16D8">
              <w:rPr>
                <w:lang w:val="ru-RU"/>
              </w:rPr>
              <w:t>МГц</w:t>
            </w:r>
            <w:r w:rsidRPr="00BC16D8">
              <w:rPr>
                <w:lang w:val="ru-RU"/>
              </w:rPr>
              <w:t>)</w:t>
            </w:r>
          </w:p>
        </w:tc>
        <w:tc>
          <w:tcPr>
            <w:tcW w:w="3713" w:type="dxa"/>
            <w:vAlign w:val="center"/>
          </w:tcPr>
          <w:p w:rsidR="00CE065A" w:rsidRPr="00BC16D8" w:rsidRDefault="00D442BD" w:rsidP="00D442BD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284" w:type="dxa"/>
            <w:vMerge w:val="restart"/>
            <w:vAlign w:val="center"/>
          </w:tcPr>
          <w:p w:rsidR="00CE065A" w:rsidRPr="00BC16D8" w:rsidRDefault="00621AF2" w:rsidP="00154FF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1800" w:type="dxa"/>
            <w:vMerge w:val="restart"/>
            <w:vAlign w:val="center"/>
          </w:tcPr>
          <w:p w:rsidR="00CE065A" w:rsidRPr="00BC16D8" w:rsidRDefault="00D442BD" w:rsidP="00154FF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317E5C">
        <w:trPr>
          <w:trHeight w:val="60"/>
          <w:jc w:val="center"/>
        </w:trPr>
        <w:tc>
          <w:tcPr>
            <w:tcW w:w="2842" w:type="dxa"/>
            <w:vMerge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  <w:tc>
          <w:tcPr>
            <w:tcW w:w="3713" w:type="dxa"/>
            <w:vAlign w:val="center"/>
          </w:tcPr>
          <w:p w:rsidR="00CE065A" w:rsidRPr="00BC16D8" w:rsidRDefault="00CE065A" w:rsidP="00671DE6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671DE6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4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3</w:t>
            </w:r>
            <w:r w:rsidR="00671DE6" w:rsidRPr="00BC16D8">
              <w:rPr>
                <w:lang w:val="ru-RU"/>
              </w:rPr>
              <w:t xml:space="preserve">; </w:t>
            </w:r>
            <w:r w:rsidRPr="00BC16D8">
              <w:rPr>
                <w:lang w:val="ru-RU"/>
              </w:rPr>
              <w:t xml:space="preserve">5 </w:t>
            </w:r>
            <w:r w:rsidR="00D442BD" w:rsidRPr="00BC16D8">
              <w:rPr>
                <w:lang w:val="ru-RU"/>
              </w:rPr>
              <w:t>МГц</w:t>
            </w:r>
          </w:p>
        </w:tc>
        <w:tc>
          <w:tcPr>
            <w:tcW w:w="1284" w:type="dxa"/>
            <w:vMerge/>
          </w:tcPr>
          <w:p w:rsidR="00CE065A" w:rsidRPr="00BC16D8" w:rsidRDefault="00CE065A" w:rsidP="000E4D79">
            <w:pPr>
              <w:spacing w:before="40" w:after="40"/>
              <w:rPr>
                <w:rFonts w:asciiTheme="majorBidi" w:hAnsiTheme="majorBidi" w:cstheme="majorBidi"/>
                <w:b/>
                <w:szCs w:val="22"/>
                <w:lang w:val="ru-RU"/>
              </w:rPr>
            </w:pPr>
          </w:p>
        </w:tc>
        <w:tc>
          <w:tcPr>
            <w:tcW w:w="1800" w:type="dxa"/>
            <w:vMerge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</w:tr>
      <w:tr w:rsidR="00CE065A" w:rsidRPr="00BC16D8" w:rsidTr="00317E5C">
        <w:trPr>
          <w:jc w:val="center"/>
        </w:trPr>
        <w:tc>
          <w:tcPr>
            <w:tcW w:w="2842" w:type="dxa"/>
            <w:tcBorders>
              <w:bottom w:val="single" w:sz="4" w:space="0" w:color="auto"/>
            </w:tcBorders>
          </w:tcPr>
          <w:p w:rsidR="00CE065A" w:rsidRPr="00BC16D8" w:rsidRDefault="00CE065A" w:rsidP="00D442B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806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≤ 813</w:t>
            </w:r>
            <w:r w:rsidR="00D442BD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3713" w:type="dxa"/>
            <w:tcBorders>
              <w:bottom w:val="single" w:sz="4" w:space="0" w:color="auto"/>
            </w:tcBorders>
          </w:tcPr>
          <w:p w:rsidR="00CE065A" w:rsidRPr="00BC16D8" w:rsidRDefault="00A20F30" w:rsidP="00154FF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42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CE065A" w:rsidRPr="00BC16D8" w:rsidRDefault="00CE065A" w:rsidP="00D442B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  <w:r w:rsidR="00D442BD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25 </w:t>
            </w:r>
            <w:r w:rsidR="00D442BD" w:rsidRPr="00BC16D8">
              <w:rPr>
                <w:rFonts w:asciiTheme="majorBidi" w:hAnsiTheme="majorBidi" w:cstheme="majorBidi"/>
                <w:lang w:val="ru-RU"/>
              </w:rPr>
              <w:t>кГц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E065A" w:rsidRPr="00BC16D8" w:rsidRDefault="00CE065A" w:rsidP="00154FF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C70F59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CE065A" w:rsidRPr="00BC16D8" w:rsidRDefault="00D20B4B" w:rsidP="00583260">
            <w:pPr>
              <w:pStyle w:val="Tablelegend"/>
              <w:ind w:left="0" w:firstLine="0"/>
              <w:rPr>
                <w:lang w:val="ru-RU"/>
              </w:rPr>
            </w:pPr>
            <w:r w:rsidRPr="00BC16D8">
              <w:rPr>
                <w:lang w:val="ru-RU"/>
              </w:rPr>
              <w:t>ПРИМЕЧАНИЕ 1. – </w:t>
            </w:r>
            <w:r w:rsidR="0042405A" w:rsidRPr="00BC16D8">
              <w:rPr>
                <w:lang w:val="ru-RU"/>
              </w:rPr>
              <w:t xml:space="preserve">Предельный уровень излучения применяется при частотном сдвиге, большем или равном 0,7 МГц, ниже </w:t>
            </w:r>
            <w:r w:rsidR="00583260" w:rsidRPr="00BC16D8">
              <w:rPr>
                <w:lang w:val="ru-RU"/>
              </w:rPr>
              <w:t>граничной частоты</w:t>
            </w:r>
            <w:r w:rsidR="0042405A" w:rsidRPr="00BC16D8">
              <w:rPr>
                <w:lang w:val="ru-RU"/>
              </w:rPr>
              <w:t xml:space="preserve"> канала E-UTRA.</w:t>
            </w:r>
          </w:p>
        </w:tc>
      </w:tr>
    </w:tbl>
    <w:p w:rsidR="00C93559" w:rsidRPr="00BC16D8" w:rsidRDefault="00C93559" w:rsidP="00C93559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4.5.6</w:t>
      </w:r>
      <w:r w:rsidRPr="00BC16D8">
        <w:rPr>
          <w:lang w:val="ru-RU"/>
        </w:rPr>
        <w:tab/>
      </w:r>
      <w:r w:rsidR="0042405A" w:rsidRPr="00BC16D8">
        <w:rPr>
          <w:bCs/>
          <w:lang w:val="ru-RU"/>
        </w:rPr>
        <w:t>Требование (значение</w:t>
      </w:r>
      <w:r w:rsidR="00141BD1" w:rsidRPr="00BC16D8">
        <w:rPr>
          <w:bCs/>
          <w:lang w:val="ru-RU"/>
        </w:rPr>
        <w:t xml:space="preserve"> </w:t>
      </w:r>
      <w:r w:rsidR="00BD2B88" w:rsidRPr="00BC16D8">
        <w:rPr>
          <w:bCs/>
          <w:lang w:val="ru-RU"/>
        </w:rPr>
        <w:t>"</w:t>
      </w:r>
      <w:proofErr w:type="spellStart"/>
      <w:r w:rsidR="00BD2B88" w:rsidRPr="00BC16D8">
        <w:rPr>
          <w:bCs/>
          <w:lang w:val="ru-RU"/>
        </w:rPr>
        <w:t>NS_13</w:t>
      </w:r>
      <w:proofErr w:type="spellEnd"/>
      <w:r w:rsidR="00BD2B88" w:rsidRPr="00BC16D8">
        <w:rPr>
          <w:bCs/>
          <w:lang w:val="ru-RU"/>
        </w:rPr>
        <w:t>"</w:t>
      </w:r>
      <w:r w:rsidR="0042405A" w:rsidRPr="00BC16D8">
        <w:rPr>
          <w:bCs/>
          <w:lang w:val="ru-RU"/>
        </w:rPr>
        <w:t xml:space="preserve">, </w:t>
      </w:r>
      <w:r w:rsidR="00BD2B88" w:rsidRPr="00BC16D8">
        <w:rPr>
          <w:bCs/>
          <w:lang w:val="ru-RU"/>
        </w:rPr>
        <w:t>передав</w:t>
      </w:r>
      <w:r w:rsidR="00141BD1" w:rsidRPr="00BC16D8">
        <w:rPr>
          <w:bCs/>
          <w:lang w:val="ru-RU"/>
        </w:rPr>
        <w:t>а</w:t>
      </w:r>
      <w:r w:rsidR="00BD2B88" w:rsidRPr="00BC16D8">
        <w:rPr>
          <w:bCs/>
          <w:lang w:val="ru-RU"/>
        </w:rPr>
        <w:t>емое</w:t>
      </w:r>
      <w:r w:rsidR="0042405A" w:rsidRPr="00BC16D8">
        <w:rPr>
          <w:bCs/>
          <w:lang w:val="ru-RU"/>
        </w:rPr>
        <w:t xml:space="preserve"> сетью)</w:t>
      </w:r>
    </w:p>
    <w:p w:rsidR="00CE065A" w:rsidRPr="00BC16D8" w:rsidRDefault="0042405A" w:rsidP="00D20B4B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13", то уровень мощности </w:t>
      </w:r>
      <w:r w:rsidR="00BD2B88" w:rsidRPr="00BC16D8">
        <w:rPr>
          <w:lang w:val="ru-RU"/>
        </w:rPr>
        <w:t>любого излучения UE</w:t>
      </w:r>
      <w:r w:rsidR="00D20B4B" w:rsidRPr="00BC16D8">
        <w:rPr>
          <w:lang w:val="ru-RU"/>
        </w:rPr>
        <w:t xml:space="preserve"> не </w:t>
      </w:r>
      <w:r w:rsidRPr="00BC16D8">
        <w:rPr>
          <w:lang w:val="ru-RU"/>
        </w:rPr>
        <w:t>должен превышать предельные значения, приведенные в таблице 4.5.6-1. Это требование применяется также в диапазонах</w:t>
      </w:r>
      <w:r w:rsidR="00BD2B88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</w:t>
      </w:r>
      <w:r w:rsidR="00671DE6" w:rsidRPr="00BC16D8">
        <w:rPr>
          <w:lang w:val="ru-RU"/>
        </w:rPr>
        <w:t>-</w:t>
      </w:r>
      <w:r w:rsidRPr="00BC16D8">
        <w:rPr>
          <w:lang w:val="ru-RU"/>
        </w:rPr>
        <w:t xml:space="preserve">1) отстоящих от </w:t>
      </w:r>
      <w:r w:rsidR="00BD2B88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A22F12" w:rsidRPr="00BC16D8">
        <w:rPr>
          <w:lang w:val="ru-RU"/>
        </w:rPr>
        <w:t>4.5.</w:t>
      </w:r>
      <w:r w:rsidR="00502FB4" w:rsidRPr="00BC16D8">
        <w:rPr>
          <w:lang w:val="ru-RU"/>
        </w:rPr>
        <w:t>6-</w:t>
      </w:r>
      <w:r w:rsidR="00A22F12" w:rsidRPr="00BC16D8">
        <w:rPr>
          <w:lang w:val="ru-RU"/>
        </w:rPr>
        <w:t>1</w:t>
      </w:r>
    </w:p>
    <w:p w:rsidR="00CE065A" w:rsidRPr="00BC16D8" w:rsidRDefault="0042405A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3679"/>
        <w:gridCol w:w="1336"/>
        <w:gridCol w:w="1782"/>
      </w:tblGrid>
      <w:tr w:rsidR="00CE065A" w:rsidRPr="00BC16D8" w:rsidTr="00317E5C">
        <w:trPr>
          <w:trHeight w:val="663"/>
          <w:jc w:val="center"/>
        </w:trPr>
        <w:tc>
          <w:tcPr>
            <w:tcW w:w="2842" w:type="dxa"/>
            <w:vMerge w:val="restart"/>
            <w:vAlign w:val="center"/>
          </w:tcPr>
          <w:p w:rsidR="00E9272A" w:rsidRPr="00BC16D8" w:rsidRDefault="00E9272A" w:rsidP="00E9272A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E9272A" w:rsidP="00E9272A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3679" w:type="dxa"/>
            <w:vAlign w:val="center"/>
          </w:tcPr>
          <w:p w:rsidR="00CE065A" w:rsidRPr="00BC16D8" w:rsidRDefault="00E9272A" w:rsidP="00E9272A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336" w:type="dxa"/>
            <w:vMerge w:val="restart"/>
            <w:vAlign w:val="center"/>
          </w:tcPr>
          <w:p w:rsidR="00CE065A" w:rsidRPr="00BC16D8" w:rsidRDefault="00621AF2" w:rsidP="00A22F12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1782" w:type="dxa"/>
            <w:vMerge w:val="restart"/>
            <w:vAlign w:val="center"/>
          </w:tcPr>
          <w:p w:rsidR="00CE065A" w:rsidRPr="00BC16D8" w:rsidRDefault="00E9272A" w:rsidP="00A22F12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317E5C">
        <w:trPr>
          <w:trHeight w:val="60"/>
          <w:jc w:val="center"/>
        </w:trPr>
        <w:tc>
          <w:tcPr>
            <w:tcW w:w="2842" w:type="dxa"/>
            <w:vMerge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  <w:tc>
          <w:tcPr>
            <w:tcW w:w="3679" w:type="dxa"/>
            <w:vAlign w:val="center"/>
          </w:tcPr>
          <w:p w:rsidR="00CE065A" w:rsidRPr="00BC16D8" w:rsidRDefault="00CE065A" w:rsidP="00A22F12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="00E9272A" w:rsidRPr="00BC16D8">
              <w:rPr>
                <w:lang w:val="ru-RU"/>
              </w:rPr>
              <w:t>МГц</w:t>
            </w:r>
          </w:p>
        </w:tc>
        <w:tc>
          <w:tcPr>
            <w:tcW w:w="1336" w:type="dxa"/>
            <w:vMerge/>
          </w:tcPr>
          <w:p w:rsidR="00CE065A" w:rsidRPr="00BC16D8" w:rsidRDefault="00CE065A" w:rsidP="000E4D79">
            <w:pPr>
              <w:spacing w:before="40" w:after="40"/>
              <w:rPr>
                <w:rFonts w:asciiTheme="majorBidi" w:hAnsiTheme="majorBidi" w:cstheme="majorBidi"/>
                <w:b/>
                <w:szCs w:val="22"/>
                <w:lang w:val="ru-RU"/>
              </w:rPr>
            </w:pPr>
          </w:p>
        </w:tc>
        <w:tc>
          <w:tcPr>
            <w:tcW w:w="1782" w:type="dxa"/>
            <w:vMerge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</w:tr>
      <w:tr w:rsidR="00CE065A" w:rsidRPr="00BC16D8" w:rsidTr="00317E5C">
        <w:trPr>
          <w:jc w:val="center"/>
        </w:trPr>
        <w:tc>
          <w:tcPr>
            <w:tcW w:w="2842" w:type="dxa"/>
            <w:tcBorders>
              <w:bottom w:val="single" w:sz="4" w:space="0" w:color="auto"/>
            </w:tcBorders>
          </w:tcPr>
          <w:p w:rsidR="00CE065A" w:rsidRPr="00BC16D8" w:rsidRDefault="00CE065A" w:rsidP="00A22F12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806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 xml:space="preserve">f </w:t>
            </w:r>
            <w:r w:rsidRPr="00BC16D8">
              <w:rPr>
                <w:rFonts w:asciiTheme="majorBidi" w:hAnsiTheme="majorBidi" w:cstheme="majorBidi"/>
                <w:lang w:val="ru-RU"/>
              </w:rPr>
              <w:t>≤ 816</w:t>
            </w:r>
          </w:p>
        </w:tc>
        <w:tc>
          <w:tcPr>
            <w:tcW w:w="3679" w:type="dxa"/>
            <w:tcBorders>
              <w:bottom w:val="single" w:sz="4" w:space="0" w:color="auto"/>
            </w:tcBorders>
          </w:tcPr>
          <w:p w:rsidR="00CE065A" w:rsidRPr="00BC16D8" w:rsidRDefault="00A22F12" w:rsidP="00A22F12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42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CE065A" w:rsidRPr="00BC16D8" w:rsidRDefault="00CE065A" w:rsidP="00E9272A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  <w:r w:rsidR="00E9272A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25 </w:t>
            </w:r>
            <w:r w:rsidR="00E9272A" w:rsidRPr="00BC16D8">
              <w:rPr>
                <w:rFonts w:asciiTheme="majorBidi" w:hAnsiTheme="majorBidi" w:cstheme="majorBidi"/>
                <w:lang w:val="ru-RU"/>
              </w:rPr>
              <w:t>кГц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CE065A" w:rsidRPr="00BC16D8" w:rsidRDefault="00CE065A" w:rsidP="00A22F12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832A05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CE065A" w:rsidRPr="00BC16D8" w:rsidRDefault="00C22975" w:rsidP="00D20B4B">
            <w:pPr>
              <w:pStyle w:val="Tablelegend"/>
              <w:ind w:left="0" w:firstLine="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lang w:val="ru-RU"/>
              </w:rPr>
              <w:t>П</w:t>
            </w:r>
            <w:r w:rsidR="00D20B4B" w:rsidRPr="00BC16D8">
              <w:rPr>
                <w:lang w:val="ru-RU"/>
              </w:rPr>
              <w:t>РИМЕЧАНИЕ 1. – </w:t>
            </w:r>
            <w:r w:rsidRPr="00BC16D8">
              <w:rPr>
                <w:lang w:val="ru-RU"/>
              </w:rPr>
              <w:t>Предельный уровень излучения применяется при частотном сдвиге, большем или равном 3</w:t>
            </w:r>
            <w:r w:rsidR="00D20B4B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МГц, ниже </w:t>
            </w:r>
            <w:r w:rsidR="00BD2B88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E-UTRA.</w:t>
            </w:r>
          </w:p>
        </w:tc>
      </w:tr>
    </w:tbl>
    <w:p w:rsidR="00795AC0" w:rsidRPr="00BC16D8" w:rsidRDefault="00795AC0" w:rsidP="00795AC0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4.5.7</w:t>
      </w:r>
      <w:r w:rsidRPr="00BC16D8">
        <w:rPr>
          <w:lang w:val="ru-RU"/>
        </w:rPr>
        <w:tab/>
      </w:r>
      <w:r w:rsidR="00F16C81" w:rsidRPr="00BC16D8">
        <w:rPr>
          <w:bCs/>
          <w:lang w:val="ru-RU"/>
        </w:rPr>
        <w:t>Требова</w:t>
      </w:r>
      <w:r w:rsidR="00BD2B88" w:rsidRPr="00BC16D8">
        <w:rPr>
          <w:bCs/>
          <w:lang w:val="ru-RU"/>
        </w:rPr>
        <w:t>ние (значение</w:t>
      </w:r>
      <w:r w:rsidR="00141BD1" w:rsidRPr="00BC16D8">
        <w:rPr>
          <w:bCs/>
          <w:lang w:val="ru-RU"/>
        </w:rPr>
        <w:t xml:space="preserve"> </w:t>
      </w:r>
      <w:r w:rsidR="00BD2B88" w:rsidRPr="00BC16D8">
        <w:rPr>
          <w:bCs/>
          <w:lang w:val="ru-RU"/>
        </w:rPr>
        <w:t>"</w:t>
      </w:r>
      <w:proofErr w:type="spellStart"/>
      <w:r w:rsidR="00BD2B88" w:rsidRPr="00BC16D8">
        <w:rPr>
          <w:bCs/>
          <w:lang w:val="ru-RU"/>
        </w:rPr>
        <w:t>NS_14</w:t>
      </w:r>
      <w:proofErr w:type="spellEnd"/>
      <w:r w:rsidR="00BD2B88" w:rsidRPr="00BC16D8">
        <w:rPr>
          <w:bCs/>
          <w:lang w:val="ru-RU"/>
        </w:rPr>
        <w:t>", передаваемое сетью</w:t>
      </w:r>
      <w:r w:rsidR="00F16C81" w:rsidRPr="00BC16D8">
        <w:rPr>
          <w:bCs/>
          <w:lang w:val="ru-RU"/>
        </w:rPr>
        <w:t>)</w:t>
      </w:r>
    </w:p>
    <w:p w:rsidR="00CE065A" w:rsidRPr="00BC16D8" w:rsidRDefault="00832A05" w:rsidP="006C2E7C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14", то уровень мощности </w:t>
      </w:r>
      <w:r w:rsidR="00BD2B88" w:rsidRPr="00BC16D8">
        <w:rPr>
          <w:lang w:val="ru-RU"/>
        </w:rPr>
        <w:t xml:space="preserve">любого излучения UE </w:t>
      </w:r>
      <w:r w:rsidR="006C2E7C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таблице 4.5.7-1. Это требование применяется также в диапазонах</w:t>
      </w:r>
      <w:r w:rsidR="00BD2B88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BD2B88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9D2333" w:rsidRPr="00BC16D8">
        <w:rPr>
          <w:lang w:val="ru-RU"/>
        </w:rPr>
        <w:t>4.5.</w:t>
      </w:r>
      <w:r w:rsidR="00502FB4" w:rsidRPr="00BC16D8">
        <w:rPr>
          <w:lang w:val="ru-RU"/>
        </w:rPr>
        <w:t>7-</w:t>
      </w:r>
      <w:r w:rsidR="009D2333" w:rsidRPr="00BC16D8">
        <w:rPr>
          <w:lang w:val="ru-RU"/>
        </w:rPr>
        <w:t>1</w:t>
      </w:r>
    </w:p>
    <w:p w:rsidR="00CE065A" w:rsidRPr="00BC16D8" w:rsidRDefault="00832A05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6"/>
        <w:gridCol w:w="3667"/>
        <w:gridCol w:w="1274"/>
        <w:gridCol w:w="1842"/>
      </w:tblGrid>
      <w:tr w:rsidR="00CE065A" w:rsidRPr="00BC16D8" w:rsidTr="00317E5C">
        <w:trPr>
          <w:trHeight w:val="534"/>
          <w:jc w:val="center"/>
        </w:trPr>
        <w:tc>
          <w:tcPr>
            <w:tcW w:w="2856" w:type="dxa"/>
            <w:vMerge w:val="restart"/>
            <w:vAlign w:val="center"/>
          </w:tcPr>
          <w:p w:rsidR="00832A05" w:rsidRPr="00BC16D8" w:rsidRDefault="00832A05" w:rsidP="00832A0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832A05" w:rsidP="00832A0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3667" w:type="dxa"/>
            <w:vAlign w:val="center"/>
          </w:tcPr>
          <w:p w:rsidR="00CE065A" w:rsidRPr="00BC16D8" w:rsidRDefault="00832A05" w:rsidP="009D2333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274" w:type="dxa"/>
            <w:vMerge w:val="restart"/>
            <w:vAlign w:val="center"/>
          </w:tcPr>
          <w:p w:rsidR="00CE065A" w:rsidRPr="00BC16D8" w:rsidRDefault="00621AF2" w:rsidP="009D2333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1842" w:type="dxa"/>
            <w:vMerge w:val="restart"/>
            <w:vAlign w:val="center"/>
          </w:tcPr>
          <w:p w:rsidR="00CE065A" w:rsidRPr="00BC16D8" w:rsidRDefault="00832A05" w:rsidP="009D2333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317E5C">
        <w:trPr>
          <w:trHeight w:val="272"/>
          <w:jc w:val="center"/>
        </w:trPr>
        <w:tc>
          <w:tcPr>
            <w:tcW w:w="2856" w:type="dxa"/>
            <w:vMerge/>
          </w:tcPr>
          <w:p w:rsidR="00CE065A" w:rsidRPr="00BC16D8" w:rsidRDefault="00CE065A" w:rsidP="009D2333">
            <w:pPr>
              <w:pStyle w:val="Tablehead"/>
              <w:rPr>
                <w:lang w:val="ru-RU"/>
              </w:rPr>
            </w:pPr>
          </w:p>
        </w:tc>
        <w:tc>
          <w:tcPr>
            <w:tcW w:w="3667" w:type="dxa"/>
            <w:vAlign w:val="center"/>
          </w:tcPr>
          <w:p w:rsidR="00CE065A" w:rsidRPr="00BC16D8" w:rsidRDefault="00CE065A" w:rsidP="009D2333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10, 15 </w:t>
            </w:r>
            <w:r w:rsidR="00832A05" w:rsidRPr="00BC16D8">
              <w:rPr>
                <w:lang w:val="ru-RU"/>
              </w:rPr>
              <w:t>МГц</w:t>
            </w:r>
          </w:p>
        </w:tc>
        <w:tc>
          <w:tcPr>
            <w:tcW w:w="1274" w:type="dxa"/>
            <w:vMerge/>
          </w:tcPr>
          <w:p w:rsidR="00CE065A" w:rsidRPr="00BC16D8" w:rsidRDefault="00CE065A" w:rsidP="009D2333">
            <w:pPr>
              <w:pStyle w:val="Tablehead"/>
              <w:rPr>
                <w:lang w:val="ru-RU"/>
              </w:rPr>
            </w:pPr>
          </w:p>
        </w:tc>
        <w:tc>
          <w:tcPr>
            <w:tcW w:w="1842" w:type="dxa"/>
            <w:vMerge/>
          </w:tcPr>
          <w:p w:rsidR="00CE065A" w:rsidRPr="00BC16D8" w:rsidRDefault="00CE065A" w:rsidP="009D2333">
            <w:pPr>
              <w:pStyle w:val="Tablehead"/>
              <w:rPr>
                <w:lang w:val="ru-RU"/>
              </w:rPr>
            </w:pPr>
          </w:p>
        </w:tc>
      </w:tr>
      <w:tr w:rsidR="00CE065A" w:rsidRPr="00BC16D8" w:rsidTr="00317E5C">
        <w:trPr>
          <w:jc w:val="center"/>
        </w:trPr>
        <w:tc>
          <w:tcPr>
            <w:tcW w:w="2856" w:type="dxa"/>
            <w:tcBorders>
              <w:bottom w:val="single" w:sz="4" w:space="0" w:color="auto"/>
            </w:tcBorders>
          </w:tcPr>
          <w:p w:rsidR="00CE065A" w:rsidRPr="00BC16D8" w:rsidRDefault="00CE065A" w:rsidP="009D233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806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≤ 816</w:t>
            </w: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:rsidR="00CE065A" w:rsidRPr="00BC16D8" w:rsidRDefault="009D2333" w:rsidP="009D233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42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CE065A" w:rsidRPr="00BC16D8" w:rsidRDefault="00CE065A" w:rsidP="00832A0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  <w:r w:rsidR="00832A05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25 </w:t>
            </w:r>
            <w:r w:rsidR="00832A05" w:rsidRPr="00BC16D8">
              <w:rPr>
                <w:rFonts w:asciiTheme="majorBidi" w:hAnsiTheme="majorBidi" w:cstheme="majorBidi"/>
                <w:lang w:val="ru-RU"/>
              </w:rPr>
              <w:t>кГц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CE065A" w:rsidRPr="00BC16D8" w:rsidRDefault="00CE065A" w:rsidP="009D233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317E5C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CE065A" w:rsidRPr="00BC16D8" w:rsidRDefault="00713796" w:rsidP="006C2E7C">
            <w:pPr>
              <w:pStyle w:val="Tablelegend"/>
              <w:ind w:left="0" w:firstLine="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lang w:val="ru-RU"/>
              </w:rPr>
              <w:t>ПРИМЕЧАНИЕ 1.</w:t>
            </w:r>
            <w:r w:rsidR="006C2E7C" w:rsidRPr="00BC16D8">
              <w:rPr>
                <w:lang w:val="ru-RU"/>
              </w:rPr>
              <w:t> – </w:t>
            </w:r>
            <w:r w:rsidRPr="00BC16D8">
              <w:rPr>
                <w:lang w:val="ru-RU"/>
              </w:rPr>
              <w:t xml:space="preserve">Предельный уровень излучения применяется при частотном сдвиге, большем или равном 8 МГц, ниже </w:t>
            </w:r>
            <w:r w:rsidR="00CD5556" w:rsidRPr="00BC16D8">
              <w:rPr>
                <w:lang w:val="ru-RU"/>
              </w:rPr>
              <w:t>граничной частоты</w:t>
            </w:r>
            <w:r w:rsidRPr="00BC16D8">
              <w:rPr>
                <w:lang w:val="ru-RU"/>
              </w:rPr>
              <w:t xml:space="preserve"> канала E-UTRA.</w:t>
            </w:r>
          </w:p>
        </w:tc>
      </w:tr>
    </w:tbl>
    <w:p w:rsidR="00C76726" w:rsidRPr="00BC16D8" w:rsidRDefault="00C76726" w:rsidP="00C76726">
      <w:pPr>
        <w:pStyle w:val="Tablefin"/>
        <w:rPr>
          <w:lang w:val="ru-RU"/>
        </w:rPr>
      </w:pPr>
    </w:p>
    <w:p w:rsidR="00CE065A" w:rsidRPr="00BC16D8" w:rsidRDefault="00CE065A" w:rsidP="00795AC0">
      <w:pPr>
        <w:pStyle w:val="Heading3"/>
        <w:rPr>
          <w:lang w:val="ru-RU"/>
        </w:rPr>
      </w:pPr>
      <w:r w:rsidRPr="00BC16D8">
        <w:rPr>
          <w:lang w:val="ru-RU"/>
        </w:rPr>
        <w:lastRenderedPageBreak/>
        <w:t>4.5.8</w:t>
      </w:r>
      <w:r w:rsidRPr="00BC16D8">
        <w:rPr>
          <w:lang w:val="ru-RU"/>
        </w:rPr>
        <w:tab/>
      </w:r>
      <w:r w:rsidR="00D8776C" w:rsidRPr="00BC16D8">
        <w:rPr>
          <w:bCs/>
          <w:lang w:val="ru-RU"/>
        </w:rPr>
        <w:t>Требование (значение</w:t>
      </w:r>
      <w:r w:rsidR="00141BD1" w:rsidRPr="00BC16D8">
        <w:rPr>
          <w:bCs/>
          <w:lang w:val="ru-RU"/>
        </w:rPr>
        <w:t xml:space="preserve"> </w:t>
      </w:r>
      <w:r w:rsidR="00D635AC" w:rsidRPr="00BC16D8">
        <w:rPr>
          <w:bCs/>
          <w:lang w:val="ru-RU"/>
        </w:rPr>
        <w:t>"</w:t>
      </w:r>
      <w:proofErr w:type="spellStart"/>
      <w:r w:rsidR="00D635AC" w:rsidRPr="00BC16D8">
        <w:rPr>
          <w:bCs/>
          <w:lang w:val="ru-RU"/>
        </w:rPr>
        <w:t>NS_15</w:t>
      </w:r>
      <w:proofErr w:type="spellEnd"/>
      <w:r w:rsidR="00D635AC" w:rsidRPr="00BC16D8">
        <w:rPr>
          <w:bCs/>
          <w:lang w:val="ru-RU"/>
        </w:rPr>
        <w:t>"</w:t>
      </w:r>
      <w:r w:rsidR="00D8776C" w:rsidRPr="00BC16D8">
        <w:rPr>
          <w:bCs/>
          <w:lang w:val="ru-RU"/>
        </w:rPr>
        <w:t xml:space="preserve">, </w:t>
      </w:r>
      <w:r w:rsidR="00D635AC" w:rsidRPr="00BC16D8">
        <w:rPr>
          <w:bCs/>
          <w:lang w:val="ru-RU"/>
        </w:rPr>
        <w:t>передаваемое</w:t>
      </w:r>
      <w:r w:rsidR="00D8776C" w:rsidRPr="00BC16D8">
        <w:rPr>
          <w:bCs/>
          <w:lang w:val="ru-RU"/>
        </w:rPr>
        <w:t xml:space="preserve"> сетью)</w:t>
      </w:r>
    </w:p>
    <w:p w:rsidR="00CE065A" w:rsidRPr="00BC16D8" w:rsidRDefault="00D8776C" w:rsidP="00B05F16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15", то уровень мощности </w:t>
      </w:r>
      <w:r w:rsidR="00D635AC" w:rsidRPr="00BC16D8">
        <w:rPr>
          <w:lang w:val="ru-RU"/>
        </w:rPr>
        <w:t xml:space="preserve">любого излучения UE </w:t>
      </w:r>
      <w:r w:rsidR="00B05F16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таблице 4.5.8-1. Это требование применяется также в диапазонах</w:t>
      </w:r>
      <w:r w:rsidR="00D635AC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D635AC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9D2333" w:rsidRPr="00BC16D8">
        <w:rPr>
          <w:lang w:val="ru-RU"/>
        </w:rPr>
        <w:t>4.5.</w:t>
      </w:r>
      <w:r w:rsidR="00502FB4" w:rsidRPr="00BC16D8">
        <w:rPr>
          <w:lang w:val="ru-RU"/>
        </w:rPr>
        <w:t>8-</w:t>
      </w:r>
      <w:r w:rsidR="009D2333" w:rsidRPr="00BC16D8">
        <w:rPr>
          <w:lang w:val="ru-RU"/>
        </w:rPr>
        <w:t>1</w:t>
      </w:r>
    </w:p>
    <w:p w:rsidR="00CE065A" w:rsidRPr="00BC16D8" w:rsidRDefault="00D8776C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3598"/>
        <w:gridCol w:w="1930"/>
        <w:gridCol w:w="1982"/>
      </w:tblGrid>
      <w:tr w:rsidR="00CE065A" w:rsidRPr="00BC16D8" w:rsidTr="00300400">
        <w:trPr>
          <w:trHeight w:val="365"/>
          <w:jc w:val="center"/>
        </w:trPr>
        <w:tc>
          <w:tcPr>
            <w:tcW w:w="2129" w:type="dxa"/>
            <w:vMerge w:val="restart"/>
            <w:vAlign w:val="center"/>
          </w:tcPr>
          <w:p w:rsidR="00D8776C" w:rsidRPr="00BC16D8" w:rsidRDefault="00D8776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D8776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3598" w:type="dxa"/>
            <w:vAlign w:val="center"/>
          </w:tcPr>
          <w:p w:rsidR="00CE065A" w:rsidRPr="00BC16D8" w:rsidRDefault="00D8776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930" w:type="dxa"/>
            <w:vMerge w:val="restart"/>
            <w:vAlign w:val="center"/>
          </w:tcPr>
          <w:p w:rsidR="00CE065A" w:rsidRPr="00BC16D8" w:rsidRDefault="00621AF2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1982" w:type="dxa"/>
            <w:vMerge w:val="restart"/>
            <w:vAlign w:val="center"/>
          </w:tcPr>
          <w:p w:rsidR="00CE065A" w:rsidRPr="00BC16D8" w:rsidRDefault="00D8776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300400">
        <w:trPr>
          <w:trHeight w:val="371"/>
          <w:jc w:val="center"/>
        </w:trPr>
        <w:tc>
          <w:tcPr>
            <w:tcW w:w="2129" w:type="dxa"/>
            <w:vMerge/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3598" w:type="dxa"/>
            <w:vAlign w:val="center"/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671DE6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4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3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5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10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15 </w:t>
            </w:r>
            <w:r w:rsidR="00D8776C" w:rsidRPr="00BC16D8">
              <w:rPr>
                <w:bCs/>
                <w:lang w:val="ru-RU"/>
              </w:rPr>
              <w:t>МГц</w:t>
            </w:r>
          </w:p>
        </w:tc>
        <w:tc>
          <w:tcPr>
            <w:tcW w:w="1930" w:type="dxa"/>
            <w:vMerge/>
            <w:vAlign w:val="center"/>
          </w:tcPr>
          <w:p w:rsidR="00CE065A" w:rsidRPr="00BC16D8" w:rsidRDefault="00CE065A" w:rsidP="001C7363">
            <w:pPr>
              <w:spacing w:before="40" w:after="40" w:line="220" w:lineRule="exact"/>
              <w:rPr>
                <w:rFonts w:asciiTheme="majorBidi" w:hAnsiTheme="majorBidi" w:cstheme="majorBidi"/>
                <w:b/>
                <w:szCs w:val="22"/>
                <w:lang w:val="ru-RU"/>
              </w:rPr>
            </w:pPr>
          </w:p>
        </w:tc>
        <w:tc>
          <w:tcPr>
            <w:tcW w:w="1982" w:type="dxa"/>
            <w:vMerge/>
            <w:vAlign w:val="center"/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</w:p>
        </w:tc>
      </w:tr>
      <w:tr w:rsidR="00CE065A" w:rsidRPr="00BC16D8" w:rsidTr="00300400">
        <w:trPr>
          <w:jc w:val="center"/>
        </w:trPr>
        <w:tc>
          <w:tcPr>
            <w:tcW w:w="2129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851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≤ 859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:rsidR="00CE065A" w:rsidRPr="00BC16D8" w:rsidRDefault="00350915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53</w:t>
            </w:r>
          </w:p>
        </w:tc>
        <w:tc>
          <w:tcPr>
            <w:tcW w:w="1930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  <w:r w:rsidR="00671DE6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25 </w:t>
            </w:r>
            <w:r w:rsidR="00D8776C" w:rsidRPr="00BC16D8">
              <w:rPr>
                <w:rFonts w:asciiTheme="majorBidi" w:hAnsiTheme="majorBidi" w:cstheme="majorBidi"/>
                <w:lang w:val="ru-RU"/>
              </w:rPr>
              <w:t>кГц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CE065A" w:rsidRPr="00BC16D8" w:rsidTr="00300400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CE065A" w:rsidRPr="00BC16D8" w:rsidRDefault="001C7363" w:rsidP="001C7363">
            <w:pPr>
              <w:pStyle w:val="Tablelegend"/>
              <w:spacing w:line="220" w:lineRule="exact"/>
              <w:ind w:left="0" w:firstLine="0"/>
              <w:rPr>
                <w:lang w:val="ru-RU"/>
              </w:rPr>
            </w:pPr>
            <w:r w:rsidRPr="00BC16D8">
              <w:rPr>
                <w:lang w:val="ru-RU"/>
              </w:rPr>
              <w:t>ПРИМЕЧАНИЕ. – </w:t>
            </w:r>
            <w:r w:rsidR="005446CF" w:rsidRPr="00BC16D8">
              <w:rPr>
                <w:lang w:val="ru-RU"/>
              </w:rPr>
              <w:t xml:space="preserve">Для обеспечения среднеквадратического отклонения </w:t>
            </w:r>
            <w:r w:rsidR="000E13AD" w:rsidRPr="00BC16D8">
              <w:rPr>
                <w:lang w:val="ru-RU"/>
              </w:rPr>
              <w:t xml:space="preserve">&lt; 0,5 дБ </w:t>
            </w:r>
            <w:r w:rsidR="005446CF" w:rsidRPr="00BC16D8">
              <w:rPr>
                <w:lang w:val="ru-RU"/>
              </w:rPr>
              <w:t>при измерении излучений мощность должна быть в достаточной степени усреднена.</w:t>
            </w:r>
          </w:p>
        </w:tc>
      </w:tr>
    </w:tbl>
    <w:p w:rsidR="00F951B7" w:rsidRPr="00BC16D8" w:rsidRDefault="00F951B7" w:rsidP="00F951B7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4.5.9</w:t>
      </w:r>
      <w:r w:rsidRPr="00BC16D8">
        <w:rPr>
          <w:lang w:val="ru-RU"/>
        </w:rPr>
        <w:tab/>
      </w:r>
      <w:r w:rsidR="005A3BC8" w:rsidRPr="00BC16D8">
        <w:rPr>
          <w:bCs/>
          <w:lang w:val="ru-RU"/>
        </w:rPr>
        <w:t>Требование (значение</w:t>
      </w:r>
      <w:r w:rsidR="00141BD1" w:rsidRPr="00BC16D8">
        <w:rPr>
          <w:bCs/>
          <w:lang w:val="ru-RU"/>
        </w:rPr>
        <w:t xml:space="preserve"> </w:t>
      </w:r>
      <w:r w:rsidR="000E13AD" w:rsidRPr="00BC16D8">
        <w:rPr>
          <w:bCs/>
          <w:lang w:val="ru-RU"/>
        </w:rPr>
        <w:t>"</w:t>
      </w:r>
      <w:proofErr w:type="spellStart"/>
      <w:r w:rsidR="000E13AD" w:rsidRPr="00BC16D8">
        <w:rPr>
          <w:bCs/>
          <w:lang w:val="ru-RU"/>
        </w:rPr>
        <w:t>NS_16</w:t>
      </w:r>
      <w:proofErr w:type="spellEnd"/>
      <w:r w:rsidR="000E13AD" w:rsidRPr="00BC16D8">
        <w:rPr>
          <w:bCs/>
          <w:lang w:val="ru-RU"/>
        </w:rPr>
        <w:t>"</w:t>
      </w:r>
      <w:r w:rsidR="005A3BC8" w:rsidRPr="00BC16D8">
        <w:rPr>
          <w:bCs/>
          <w:lang w:val="ru-RU"/>
        </w:rPr>
        <w:t xml:space="preserve">, </w:t>
      </w:r>
      <w:r w:rsidR="000E13AD" w:rsidRPr="00BC16D8">
        <w:rPr>
          <w:bCs/>
          <w:lang w:val="ru-RU"/>
        </w:rPr>
        <w:t>передаваемое</w:t>
      </w:r>
      <w:r w:rsidR="005A3BC8" w:rsidRPr="00BC16D8">
        <w:rPr>
          <w:bCs/>
          <w:lang w:val="ru-RU"/>
        </w:rPr>
        <w:t xml:space="preserve"> сетью)</w:t>
      </w:r>
    </w:p>
    <w:p w:rsidR="00CE065A" w:rsidRPr="00BC16D8" w:rsidRDefault="005A3BC8" w:rsidP="001C7363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16", то уровень мощности </w:t>
      </w:r>
      <w:r w:rsidR="00141BD1" w:rsidRPr="00BC16D8">
        <w:rPr>
          <w:lang w:val="ru-RU"/>
        </w:rPr>
        <w:t xml:space="preserve">любого излучения UE </w:t>
      </w:r>
      <w:r w:rsidR="001C7363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таблице 4.5.9-1. Это требование применяется также в диапазонах</w:t>
      </w:r>
      <w:r w:rsidR="00141BD1" w:rsidRPr="00BC16D8">
        <w:rPr>
          <w:lang w:val="ru-RU"/>
        </w:rPr>
        <w:t xml:space="preserve"> частот, </w:t>
      </w:r>
      <w:r w:rsidRPr="00BC16D8">
        <w:rPr>
          <w:lang w:val="ru-RU"/>
        </w:rPr>
        <w:t>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141BD1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621AF2" w:rsidRPr="00BC16D8">
        <w:rPr>
          <w:lang w:val="ru-RU"/>
        </w:rPr>
        <w:t>4.5.</w:t>
      </w:r>
      <w:r w:rsidR="00502FB4" w:rsidRPr="00BC16D8">
        <w:rPr>
          <w:lang w:val="ru-RU"/>
        </w:rPr>
        <w:t>9-</w:t>
      </w:r>
      <w:r w:rsidR="00621AF2" w:rsidRPr="00BC16D8">
        <w:rPr>
          <w:lang w:val="ru-RU"/>
        </w:rPr>
        <w:t>1</w:t>
      </w:r>
    </w:p>
    <w:p w:rsidR="00CE065A" w:rsidRPr="00BC16D8" w:rsidRDefault="00A56CFE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3598"/>
        <w:gridCol w:w="1930"/>
        <w:gridCol w:w="1982"/>
      </w:tblGrid>
      <w:tr w:rsidR="00CE065A" w:rsidRPr="00BC16D8" w:rsidTr="00300400">
        <w:trPr>
          <w:trHeight w:val="365"/>
          <w:jc w:val="center"/>
        </w:trPr>
        <w:tc>
          <w:tcPr>
            <w:tcW w:w="2129" w:type="dxa"/>
            <w:vMerge w:val="restart"/>
            <w:vAlign w:val="center"/>
          </w:tcPr>
          <w:p w:rsidR="00A56CFE" w:rsidRPr="00BC16D8" w:rsidRDefault="00A56CFE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A56CFE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3598" w:type="dxa"/>
            <w:vAlign w:val="center"/>
          </w:tcPr>
          <w:p w:rsidR="00CE065A" w:rsidRPr="00BC16D8" w:rsidRDefault="00A56CFE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930" w:type="dxa"/>
            <w:vMerge w:val="restart"/>
            <w:vAlign w:val="center"/>
          </w:tcPr>
          <w:p w:rsidR="00CE065A" w:rsidRPr="00BC16D8" w:rsidRDefault="00621AF2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1982" w:type="dxa"/>
            <w:vMerge w:val="restart"/>
            <w:vAlign w:val="center"/>
          </w:tcPr>
          <w:p w:rsidR="00CE065A" w:rsidRPr="00BC16D8" w:rsidRDefault="00A56CFE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300400">
        <w:trPr>
          <w:trHeight w:val="371"/>
          <w:jc w:val="center"/>
        </w:trPr>
        <w:tc>
          <w:tcPr>
            <w:tcW w:w="2129" w:type="dxa"/>
            <w:vMerge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3598" w:type="dxa"/>
            <w:tcBorders>
              <w:bottom w:val="single" w:sz="4" w:space="0" w:color="auto"/>
            </w:tcBorders>
            <w:vAlign w:val="center"/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671DE6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4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3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5</w:t>
            </w:r>
            <w:r w:rsidR="00671DE6" w:rsidRPr="00BC16D8">
              <w:rPr>
                <w:lang w:val="ru-RU"/>
              </w:rPr>
              <w:t>;</w:t>
            </w:r>
            <w:r w:rsidRPr="00BC16D8">
              <w:rPr>
                <w:lang w:val="ru-RU"/>
              </w:rPr>
              <w:t xml:space="preserve"> 10 </w:t>
            </w:r>
            <w:r w:rsidR="00A56CFE" w:rsidRPr="00BC16D8">
              <w:rPr>
                <w:bCs/>
                <w:lang w:val="ru-RU"/>
              </w:rPr>
              <w:t>МГц</w:t>
            </w:r>
          </w:p>
        </w:tc>
        <w:tc>
          <w:tcPr>
            <w:tcW w:w="1930" w:type="dxa"/>
            <w:vMerge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spacing w:before="40" w:after="40" w:line="220" w:lineRule="exact"/>
              <w:rPr>
                <w:rFonts w:asciiTheme="majorBidi" w:hAnsiTheme="majorBidi" w:cstheme="majorBidi"/>
                <w:b/>
                <w:szCs w:val="22"/>
                <w:lang w:val="ru-RU"/>
              </w:rPr>
            </w:pPr>
          </w:p>
        </w:tc>
        <w:tc>
          <w:tcPr>
            <w:tcW w:w="1982" w:type="dxa"/>
            <w:vMerge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</w:p>
        </w:tc>
      </w:tr>
      <w:tr w:rsidR="00CE065A" w:rsidRPr="00BC16D8" w:rsidTr="00300400">
        <w:trPr>
          <w:jc w:val="center"/>
        </w:trPr>
        <w:tc>
          <w:tcPr>
            <w:tcW w:w="2129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790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 xml:space="preserve">f </w:t>
            </w:r>
            <w:r w:rsidRPr="00BC16D8">
              <w:rPr>
                <w:rFonts w:asciiTheme="majorBidi" w:hAnsiTheme="majorBidi" w:cstheme="majorBidi"/>
                <w:lang w:val="ru-RU"/>
              </w:rPr>
              <w:t>≤ 803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:rsidR="00CE065A" w:rsidRPr="00BC16D8" w:rsidRDefault="00621AF2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32</w:t>
            </w:r>
          </w:p>
        </w:tc>
        <w:tc>
          <w:tcPr>
            <w:tcW w:w="1930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1 </w:t>
            </w:r>
            <w:r w:rsidR="00A56CFE" w:rsidRPr="00BC16D8">
              <w:rPr>
                <w:bCs/>
                <w:lang w:val="ru-RU"/>
              </w:rPr>
              <w:t>МГц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</w:tbl>
    <w:p w:rsidR="00F951B7" w:rsidRPr="00BC16D8" w:rsidRDefault="00F951B7" w:rsidP="00F951B7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4.5.10</w:t>
      </w:r>
      <w:r w:rsidRPr="00BC16D8">
        <w:rPr>
          <w:lang w:val="ru-RU"/>
        </w:rPr>
        <w:tab/>
      </w:r>
      <w:r w:rsidR="0006594C" w:rsidRPr="00BC16D8">
        <w:rPr>
          <w:bCs/>
          <w:lang w:val="ru-RU"/>
        </w:rPr>
        <w:t>Требование (значение</w:t>
      </w:r>
      <w:r w:rsidR="00141BD1" w:rsidRPr="00BC16D8">
        <w:rPr>
          <w:bCs/>
          <w:lang w:val="ru-RU"/>
        </w:rPr>
        <w:t xml:space="preserve"> "</w:t>
      </w:r>
      <w:proofErr w:type="spellStart"/>
      <w:r w:rsidR="00141BD1" w:rsidRPr="00BC16D8">
        <w:rPr>
          <w:bCs/>
          <w:lang w:val="ru-RU"/>
        </w:rPr>
        <w:t>NS_17</w:t>
      </w:r>
      <w:proofErr w:type="spellEnd"/>
      <w:r w:rsidR="00141BD1" w:rsidRPr="00BC16D8">
        <w:rPr>
          <w:bCs/>
          <w:lang w:val="ru-RU"/>
        </w:rPr>
        <w:t>"</w:t>
      </w:r>
      <w:r w:rsidR="0006594C" w:rsidRPr="00BC16D8">
        <w:rPr>
          <w:bCs/>
          <w:lang w:val="ru-RU"/>
        </w:rPr>
        <w:t xml:space="preserve">, </w:t>
      </w:r>
      <w:r w:rsidR="00141BD1" w:rsidRPr="00BC16D8">
        <w:rPr>
          <w:bCs/>
          <w:lang w:val="ru-RU"/>
        </w:rPr>
        <w:t>передаваемое</w:t>
      </w:r>
      <w:r w:rsidR="0006594C" w:rsidRPr="00BC16D8">
        <w:rPr>
          <w:bCs/>
          <w:lang w:val="ru-RU"/>
        </w:rPr>
        <w:t xml:space="preserve"> сетью)</w:t>
      </w:r>
    </w:p>
    <w:p w:rsidR="00CE065A" w:rsidRPr="00BC16D8" w:rsidRDefault="0006594C" w:rsidP="001C7363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17", то уровень мощности </w:t>
      </w:r>
      <w:r w:rsidR="00432D4E" w:rsidRPr="00BC16D8">
        <w:rPr>
          <w:lang w:val="ru-RU"/>
        </w:rPr>
        <w:t xml:space="preserve">любого излучения UE </w:t>
      </w:r>
      <w:r w:rsidR="001C7363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таблице 4.5.10-1. Это требование применяется также в диапазонах</w:t>
      </w:r>
      <w:r w:rsidR="00432D4E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432D4E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824440" w:rsidRPr="00BC16D8">
        <w:rPr>
          <w:lang w:val="ru-RU"/>
        </w:rPr>
        <w:t>4.5.</w:t>
      </w:r>
      <w:r w:rsidR="00502FB4" w:rsidRPr="00BC16D8">
        <w:rPr>
          <w:lang w:val="ru-RU"/>
        </w:rPr>
        <w:t>10-</w:t>
      </w:r>
      <w:r w:rsidR="00824440" w:rsidRPr="00BC16D8">
        <w:rPr>
          <w:lang w:val="ru-RU"/>
        </w:rPr>
        <w:t>1</w:t>
      </w:r>
    </w:p>
    <w:p w:rsidR="00CE065A" w:rsidRPr="00BC16D8" w:rsidRDefault="0006594C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3598"/>
        <w:gridCol w:w="1928"/>
        <w:gridCol w:w="1984"/>
      </w:tblGrid>
      <w:tr w:rsidR="00CE065A" w:rsidRPr="00BC16D8" w:rsidTr="00300400">
        <w:trPr>
          <w:trHeight w:val="365"/>
          <w:jc w:val="center"/>
        </w:trPr>
        <w:tc>
          <w:tcPr>
            <w:tcW w:w="2129" w:type="dxa"/>
            <w:vMerge w:val="restart"/>
            <w:vAlign w:val="center"/>
          </w:tcPr>
          <w:p w:rsidR="0006594C" w:rsidRPr="00BC16D8" w:rsidRDefault="0006594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06594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3598" w:type="dxa"/>
            <w:vAlign w:val="center"/>
          </w:tcPr>
          <w:p w:rsidR="00CE065A" w:rsidRPr="00BC16D8" w:rsidRDefault="0006594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928" w:type="dxa"/>
            <w:vMerge w:val="restart"/>
            <w:vAlign w:val="center"/>
          </w:tcPr>
          <w:p w:rsidR="00CE065A" w:rsidRPr="00BC16D8" w:rsidRDefault="008E3425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1984" w:type="dxa"/>
            <w:vMerge w:val="restart"/>
            <w:vAlign w:val="center"/>
          </w:tcPr>
          <w:p w:rsidR="00CE065A" w:rsidRPr="00BC16D8" w:rsidRDefault="0006594C" w:rsidP="001C736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300400">
        <w:trPr>
          <w:trHeight w:val="371"/>
          <w:jc w:val="center"/>
        </w:trPr>
        <w:tc>
          <w:tcPr>
            <w:tcW w:w="2129" w:type="dxa"/>
            <w:vMerge/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3598" w:type="dxa"/>
            <w:vAlign w:val="center"/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lang w:val="ru-RU"/>
              </w:rPr>
              <w:t xml:space="preserve">5, 10 </w:t>
            </w:r>
            <w:r w:rsidR="0006594C" w:rsidRPr="00BC16D8">
              <w:rPr>
                <w:bCs/>
                <w:lang w:val="ru-RU"/>
              </w:rPr>
              <w:t>МГц</w:t>
            </w:r>
          </w:p>
        </w:tc>
        <w:tc>
          <w:tcPr>
            <w:tcW w:w="1928" w:type="dxa"/>
            <w:vMerge/>
          </w:tcPr>
          <w:p w:rsidR="00CE065A" w:rsidRPr="00BC16D8" w:rsidRDefault="00CE065A" w:rsidP="001C7363">
            <w:pPr>
              <w:spacing w:before="40" w:after="40" w:line="220" w:lineRule="exact"/>
              <w:rPr>
                <w:rFonts w:asciiTheme="majorBidi" w:hAnsiTheme="majorBidi" w:cstheme="majorBidi"/>
                <w:b/>
                <w:szCs w:val="22"/>
                <w:lang w:val="ru-RU"/>
              </w:rPr>
            </w:pPr>
          </w:p>
        </w:tc>
        <w:tc>
          <w:tcPr>
            <w:tcW w:w="1984" w:type="dxa"/>
            <w:vMerge/>
          </w:tcPr>
          <w:p w:rsidR="00CE065A" w:rsidRPr="00BC16D8" w:rsidRDefault="00CE065A" w:rsidP="001C7363">
            <w:pPr>
              <w:pStyle w:val="Tablehead"/>
              <w:spacing w:line="220" w:lineRule="exact"/>
              <w:rPr>
                <w:lang w:val="ru-RU"/>
              </w:rPr>
            </w:pPr>
          </w:p>
        </w:tc>
      </w:tr>
      <w:tr w:rsidR="00CE065A" w:rsidRPr="00BC16D8" w:rsidTr="00300400">
        <w:trPr>
          <w:jc w:val="center"/>
        </w:trPr>
        <w:tc>
          <w:tcPr>
            <w:tcW w:w="2129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470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≤ 710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:rsidR="00CE065A" w:rsidRPr="00BC16D8" w:rsidRDefault="00824440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26</w:t>
            </w:r>
            <w:r w:rsidR="0006594C" w:rsidRPr="00BC16D8">
              <w:rPr>
                <w:rFonts w:asciiTheme="majorBidi" w:hAnsiTheme="majorBidi" w:cstheme="majorBidi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6 </w:t>
            </w:r>
            <w:r w:rsidR="0006594C" w:rsidRPr="00BC16D8">
              <w:rPr>
                <w:bCs/>
                <w:lang w:val="ru-RU"/>
              </w:rPr>
              <w:t>МГц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E065A" w:rsidRPr="00BC16D8" w:rsidRDefault="00CE065A" w:rsidP="001C7363">
            <w:pPr>
              <w:pStyle w:val="Tabletext"/>
              <w:spacing w:line="22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300400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CE065A" w:rsidRPr="00BC16D8" w:rsidRDefault="001C7363" w:rsidP="001C7363">
            <w:pPr>
              <w:pStyle w:val="Tablelegend"/>
              <w:spacing w:line="220" w:lineRule="exact"/>
              <w:ind w:left="0" w:firstLine="0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lang w:val="ru-RU"/>
              </w:rPr>
              <w:t>ПРИМЕЧАНИЕ </w:t>
            </w:r>
            <w:r w:rsidR="0006594C" w:rsidRPr="00BC16D8">
              <w:rPr>
                <w:lang w:val="ru-RU"/>
              </w:rPr>
              <w:t>1.</w:t>
            </w:r>
            <w:r w:rsidRPr="00BC16D8">
              <w:rPr>
                <w:lang w:val="ru-RU"/>
              </w:rPr>
              <w:t> – </w:t>
            </w:r>
            <w:r w:rsidR="0006594C" w:rsidRPr="00BC16D8">
              <w:rPr>
                <w:lang w:val="ru-RU"/>
              </w:rPr>
              <w:t xml:space="preserve">Применяется, когда </w:t>
            </w:r>
            <w:r w:rsidR="00141BD1" w:rsidRPr="00BC16D8">
              <w:rPr>
                <w:lang w:val="ru-RU"/>
              </w:rPr>
              <w:t>присвоенная</w:t>
            </w:r>
            <w:r w:rsidR="0006594C" w:rsidRPr="00BC16D8">
              <w:rPr>
                <w:lang w:val="ru-RU"/>
              </w:rPr>
              <w:t xml:space="preserve"> несущая E-UTRA находится в диапазоне</w:t>
            </w:r>
            <w:r w:rsidR="0006594C" w:rsidRPr="00BC16D8">
              <w:rPr>
                <w:lang w:val="ru-RU"/>
              </w:rPr>
              <w:br/>
              <w:t xml:space="preserve">718–748 МГц и когда используется полоса </w:t>
            </w:r>
            <w:r w:rsidR="00141BD1" w:rsidRPr="00BC16D8">
              <w:rPr>
                <w:lang w:val="ru-RU"/>
              </w:rPr>
              <w:t xml:space="preserve">пропускания </w:t>
            </w:r>
            <w:r w:rsidR="0006594C" w:rsidRPr="00BC16D8">
              <w:rPr>
                <w:lang w:val="ru-RU"/>
              </w:rPr>
              <w:t>канала шириной 5 или 10 МГц.</w:t>
            </w:r>
          </w:p>
        </w:tc>
      </w:tr>
    </w:tbl>
    <w:p w:rsidR="004D654D" w:rsidRPr="00BC16D8" w:rsidRDefault="004D654D" w:rsidP="004D654D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lastRenderedPageBreak/>
        <w:t>4.5.11</w:t>
      </w:r>
      <w:r w:rsidRPr="00BC16D8">
        <w:rPr>
          <w:lang w:val="ru-RU"/>
        </w:rPr>
        <w:tab/>
      </w:r>
      <w:r w:rsidR="00107B88" w:rsidRPr="00BC16D8">
        <w:rPr>
          <w:bCs/>
          <w:lang w:val="ru-RU"/>
        </w:rPr>
        <w:t>Требование (значение</w:t>
      </w:r>
      <w:r w:rsidR="00141BD1" w:rsidRPr="00BC16D8">
        <w:rPr>
          <w:bCs/>
          <w:lang w:val="ru-RU"/>
        </w:rPr>
        <w:t xml:space="preserve"> "</w:t>
      </w:r>
      <w:proofErr w:type="spellStart"/>
      <w:r w:rsidR="00141BD1" w:rsidRPr="00BC16D8">
        <w:rPr>
          <w:bCs/>
          <w:lang w:val="ru-RU"/>
        </w:rPr>
        <w:t>NS_18</w:t>
      </w:r>
      <w:proofErr w:type="spellEnd"/>
      <w:r w:rsidR="00141BD1" w:rsidRPr="00BC16D8">
        <w:rPr>
          <w:bCs/>
          <w:lang w:val="ru-RU"/>
        </w:rPr>
        <w:t>"</w:t>
      </w:r>
      <w:r w:rsidR="00107B88" w:rsidRPr="00BC16D8">
        <w:rPr>
          <w:bCs/>
          <w:lang w:val="ru-RU"/>
        </w:rPr>
        <w:t xml:space="preserve">, </w:t>
      </w:r>
      <w:r w:rsidR="00141BD1" w:rsidRPr="00BC16D8">
        <w:rPr>
          <w:bCs/>
          <w:lang w:val="ru-RU"/>
        </w:rPr>
        <w:t>передаваемое</w:t>
      </w:r>
      <w:r w:rsidR="00107B88" w:rsidRPr="00BC16D8">
        <w:rPr>
          <w:bCs/>
          <w:lang w:val="ru-RU"/>
        </w:rPr>
        <w:t xml:space="preserve"> сетью)</w:t>
      </w:r>
    </w:p>
    <w:p w:rsidR="00CE065A" w:rsidRPr="00BC16D8" w:rsidRDefault="00107B88" w:rsidP="00900474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18", то уровень мощности </w:t>
      </w:r>
      <w:r w:rsidR="00141BD1" w:rsidRPr="00BC16D8">
        <w:rPr>
          <w:lang w:val="ru-RU"/>
        </w:rPr>
        <w:t xml:space="preserve">любого излучения UE </w:t>
      </w:r>
      <w:r w:rsidR="00900474" w:rsidRPr="00BC16D8">
        <w:rPr>
          <w:lang w:val="ru-RU"/>
        </w:rPr>
        <w:t>не </w:t>
      </w:r>
      <w:r w:rsidRPr="00BC16D8">
        <w:rPr>
          <w:lang w:val="ru-RU"/>
        </w:rPr>
        <w:t>должен превышать предельные значения, приведенные в таблице 4.5.11-1. Это требование применяется также в диапазонах</w:t>
      </w:r>
      <w:r w:rsidR="00141BD1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</w:t>
      </w:r>
      <w:r w:rsidR="00141BD1" w:rsidRPr="00BC16D8">
        <w:rPr>
          <w:lang w:val="ru-RU"/>
        </w:rPr>
        <w:t>от граничной частоты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8E3425" w:rsidRPr="00BC16D8">
        <w:rPr>
          <w:lang w:val="ru-RU"/>
        </w:rPr>
        <w:t>4.5.</w:t>
      </w:r>
      <w:r w:rsidR="00502FB4" w:rsidRPr="00BC16D8">
        <w:rPr>
          <w:lang w:val="ru-RU"/>
        </w:rPr>
        <w:t>11-</w:t>
      </w:r>
      <w:r w:rsidR="008E3425" w:rsidRPr="00BC16D8">
        <w:rPr>
          <w:lang w:val="ru-RU"/>
        </w:rPr>
        <w:t>1</w:t>
      </w:r>
    </w:p>
    <w:p w:rsidR="00CE065A" w:rsidRPr="00BC16D8" w:rsidRDefault="00107B88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5"/>
        <w:gridCol w:w="3643"/>
        <w:gridCol w:w="1835"/>
        <w:gridCol w:w="2126"/>
      </w:tblGrid>
      <w:tr w:rsidR="00CE065A" w:rsidRPr="00BC16D8" w:rsidTr="006D421E">
        <w:trPr>
          <w:trHeight w:val="365"/>
          <w:jc w:val="center"/>
        </w:trPr>
        <w:tc>
          <w:tcPr>
            <w:tcW w:w="2035" w:type="dxa"/>
            <w:vMerge w:val="restart"/>
            <w:vAlign w:val="center"/>
          </w:tcPr>
          <w:p w:rsidR="00107B88" w:rsidRPr="00BC16D8" w:rsidRDefault="00107B88" w:rsidP="00107B8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107B88" w:rsidP="00107B8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3643" w:type="dxa"/>
            <w:vAlign w:val="center"/>
          </w:tcPr>
          <w:p w:rsidR="00CE065A" w:rsidRPr="00BC16D8" w:rsidRDefault="00107B88" w:rsidP="008E342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835" w:type="dxa"/>
            <w:vMerge w:val="restart"/>
            <w:vAlign w:val="center"/>
          </w:tcPr>
          <w:p w:rsidR="00CE065A" w:rsidRPr="00BC16D8" w:rsidRDefault="008E3425" w:rsidP="008E3425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2126" w:type="dxa"/>
            <w:vMerge w:val="restart"/>
            <w:vAlign w:val="center"/>
          </w:tcPr>
          <w:p w:rsidR="00CE065A" w:rsidRPr="00BC16D8" w:rsidRDefault="00107B88" w:rsidP="008E3425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6D421E">
        <w:trPr>
          <w:trHeight w:val="371"/>
          <w:jc w:val="center"/>
        </w:trPr>
        <w:tc>
          <w:tcPr>
            <w:tcW w:w="2035" w:type="dxa"/>
            <w:vMerge/>
            <w:vAlign w:val="center"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  <w:tc>
          <w:tcPr>
            <w:tcW w:w="3643" w:type="dxa"/>
            <w:vAlign w:val="center"/>
          </w:tcPr>
          <w:p w:rsidR="00CE065A" w:rsidRPr="00BC16D8" w:rsidRDefault="00CE065A" w:rsidP="008E3425">
            <w:pPr>
              <w:pStyle w:val="Tablehead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lang w:val="ru-RU"/>
              </w:rPr>
              <w:t xml:space="preserve">5, 10, 15, 20 </w:t>
            </w:r>
            <w:r w:rsidR="00107B88" w:rsidRPr="00BC16D8">
              <w:rPr>
                <w:bCs/>
                <w:lang w:val="ru-RU"/>
              </w:rPr>
              <w:t>МГц</w:t>
            </w:r>
          </w:p>
        </w:tc>
        <w:tc>
          <w:tcPr>
            <w:tcW w:w="1835" w:type="dxa"/>
            <w:vMerge/>
            <w:vAlign w:val="center"/>
          </w:tcPr>
          <w:p w:rsidR="00CE065A" w:rsidRPr="00BC16D8" w:rsidRDefault="00CE065A" w:rsidP="000E4D79">
            <w:pPr>
              <w:spacing w:before="40" w:after="40"/>
              <w:rPr>
                <w:rFonts w:asciiTheme="majorBidi" w:hAnsiTheme="majorBidi" w:cstheme="majorBidi"/>
                <w:b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</w:tr>
      <w:tr w:rsidR="00CE065A" w:rsidRPr="00BC16D8" w:rsidTr="006D421E">
        <w:trPr>
          <w:jc w:val="center"/>
        </w:trPr>
        <w:tc>
          <w:tcPr>
            <w:tcW w:w="2035" w:type="dxa"/>
            <w:vAlign w:val="center"/>
          </w:tcPr>
          <w:p w:rsidR="00CE065A" w:rsidRPr="00BC16D8" w:rsidRDefault="00CE065A" w:rsidP="008E342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692</w:t>
            </w:r>
            <w:r w:rsidR="00A22F12"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Pr="00BC16D8">
              <w:rPr>
                <w:rFonts w:asciiTheme="majorBidi" w:hAnsiTheme="majorBidi" w:cstheme="majorBidi"/>
                <w:lang w:val="ru-RU"/>
              </w:rPr>
              <w:t>698</w:t>
            </w:r>
          </w:p>
        </w:tc>
        <w:tc>
          <w:tcPr>
            <w:tcW w:w="3643" w:type="dxa"/>
            <w:vAlign w:val="center"/>
          </w:tcPr>
          <w:p w:rsidR="00CE065A" w:rsidRPr="00BC16D8" w:rsidRDefault="008E3425" w:rsidP="00107B8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26</w:t>
            </w:r>
            <w:r w:rsidR="00107B88" w:rsidRPr="00BC16D8">
              <w:rPr>
                <w:rFonts w:asciiTheme="majorBidi" w:hAnsiTheme="majorBidi" w:cstheme="majorBidi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1835" w:type="dxa"/>
            <w:vAlign w:val="center"/>
          </w:tcPr>
          <w:p w:rsidR="00CE065A" w:rsidRPr="00BC16D8" w:rsidRDefault="00CE065A" w:rsidP="008E342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6 </w:t>
            </w:r>
            <w:r w:rsidR="00107B88" w:rsidRPr="00BC16D8">
              <w:rPr>
                <w:bCs/>
                <w:lang w:val="ru-RU"/>
              </w:rPr>
              <w:t>МГц</w:t>
            </w:r>
          </w:p>
        </w:tc>
        <w:tc>
          <w:tcPr>
            <w:tcW w:w="2126" w:type="dxa"/>
            <w:vAlign w:val="center"/>
          </w:tcPr>
          <w:p w:rsidR="00CE065A" w:rsidRPr="00BC16D8" w:rsidRDefault="00CE065A" w:rsidP="008E342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</w:tbl>
    <w:p w:rsidR="00384220" w:rsidRPr="00BC16D8" w:rsidRDefault="00384220" w:rsidP="00384220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4.5.12</w:t>
      </w:r>
      <w:r w:rsidRPr="00BC16D8">
        <w:rPr>
          <w:lang w:val="ru-RU"/>
        </w:rPr>
        <w:tab/>
      </w:r>
      <w:r w:rsidR="006B7F3D" w:rsidRPr="00BC16D8">
        <w:rPr>
          <w:bCs/>
          <w:lang w:val="ru-RU"/>
        </w:rPr>
        <w:t xml:space="preserve">Требование (значение </w:t>
      </w:r>
      <w:r w:rsidR="001C4778" w:rsidRPr="00BC16D8">
        <w:rPr>
          <w:bCs/>
          <w:lang w:val="ru-RU"/>
        </w:rPr>
        <w:t>"</w:t>
      </w:r>
      <w:proofErr w:type="spellStart"/>
      <w:r w:rsidR="001C4778" w:rsidRPr="00BC16D8">
        <w:rPr>
          <w:bCs/>
          <w:lang w:val="ru-RU"/>
        </w:rPr>
        <w:t>NS_19</w:t>
      </w:r>
      <w:proofErr w:type="spellEnd"/>
      <w:r w:rsidR="001C4778" w:rsidRPr="00BC16D8">
        <w:rPr>
          <w:bCs/>
          <w:lang w:val="ru-RU"/>
        </w:rPr>
        <w:t>", передаваемое</w:t>
      </w:r>
      <w:r w:rsidR="006B7F3D" w:rsidRPr="00BC16D8">
        <w:rPr>
          <w:bCs/>
          <w:lang w:val="ru-RU"/>
        </w:rPr>
        <w:t xml:space="preserve"> сетью)</w:t>
      </w:r>
    </w:p>
    <w:p w:rsidR="00CE065A" w:rsidRPr="00BC16D8" w:rsidRDefault="006B7F3D" w:rsidP="008B67FC">
      <w:pPr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"NS 19", то уровень мощности </w:t>
      </w:r>
      <w:r w:rsidR="001C4778" w:rsidRPr="00BC16D8">
        <w:rPr>
          <w:lang w:val="ru-RU"/>
        </w:rPr>
        <w:t>любого излучения UE</w:t>
      </w:r>
      <w:r w:rsidR="008B67FC" w:rsidRPr="00BC16D8">
        <w:rPr>
          <w:lang w:val="ru-RU"/>
        </w:rPr>
        <w:t xml:space="preserve"> не </w:t>
      </w:r>
      <w:r w:rsidRPr="00BC16D8">
        <w:rPr>
          <w:lang w:val="ru-RU"/>
        </w:rPr>
        <w:t xml:space="preserve">должен превышать предельные значения, приведенные в таблице 4.5.12-1. Это требование применяется также </w:t>
      </w:r>
      <w:r w:rsidR="001C4778" w:rsidRPr="00BC16D8">
        <w:rPr>
          <w:lang w:val="ru-RU"/>
        </w:rPr>
        <w:t>в диапазонах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1C4778" w:rsidRPr="00BC16D8">
        <w:rPr>
          <w:lang w:val="ru-RU"/>
        </w:rPr>
        <w:t>граничной частоты полосы пропускания канала</w:t>
      </w:r>
      <w:r w:rsidRPr="00BC16D8">
        <w:rPr>
          <w:lang w:val="ru-RU"/>
        </w:rPr>
        <w:t>.</w:t>
      </w:r>
    </w:p>
    <w:p w:rsidR="00CE065A" w:rsidRPr="00BC16D8" w:rsidRDefault="00C728A0" w:rsidP="00502FB4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CE065A" w:rsidRPr="00BC16D8">
        <w:rPr>
          <w:lang w:val="ru-RU"/>
        </w:rPr>
        <w:t>4.5.12</w:t>
      </w:r>
      <w:r w:rsidR="00502FB4" w:rsidRPr="00BC16D8">
        <w:rPr>
          <w:lang w:val="ru-RU"/>
        </w:rPr>
        <w:t>-</w:t>
      </w:r>
      <w:r w:rsidR="00CE065A" w:rsidRPr="00BC16D8">
        <w:rPr>
          <w:lang w:val="ru-RU"/>
        </w:rPr>
        <w:t>1</w:t>
      </w:r>
    </w:p>
    <w:p w:rsidR="00CE065A" w:rsidRPr="00BC16D8" w:rsidRDefault="006B7F3D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3705"/>
        <w:gridCol w:w="1902"/>
        <w:gridCol w:w="2126"/>
      </w:tblGrid>
      <w:tr w:rsidR="00CE065A" w:rsidRPr="00BC16D8" w:rsidTr="006D421E">
        <w:trPr>
          <w:trHeight w:val="365"/>
          <w:jc w:val="center"/>
        </w:trPr>
        <w:tc>
          <w:tcPr>
            <w:tcW w:w="1906" w:type="dxa"/>
            <w:vMerge w:val="restart"/>
            <w:vAlign w:val="center"/>
          </w:tcPr>
          <w:p w:rsidR="006B7F3D" w:rsidRPr="00BC16D8" w:rsidRDefault="006B7F3D" w:rsidP="006B7F3D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частот</w:t>
            </w:r>
          </w:p>
          <w:p w:rsidR="00CE065A" w:rsidRPr="00BC16D8" w:rsidRDefault="006B7F3D" w:rsidP="006B7F3D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3705" w:type="dxa"/>
            <w:vAlign w:val="center"/>
          </w:tcPr>
          <w:p w:rsidR="00CE065A" w:rsidRPr="00BC16D8" w:rsidRDefault="006B7F3D" w:rsidP="008E342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Полоса пропускания канала/</w:t>
            </w:r>
            <w:r w:rsidRPr="00BC16D8">
              <w:rPr>
                <w:bCs/>
                <w:lang w:val="ru-RU"/>
              </w:rPr>
              <w:br/>
              <w:t>Предельный уровень излучения спектра (дБм)</w:t>
            </w:r>
          </w:p>
        </w:tc>
        <w:tc>
          <w:tcPr>
            <w:tcW w:w="1902" w:type="dxa"/>
            <w:vMerge w:val="restart"/>
            <w:vAlign w:val="center"/>
          </w:tcPr>
          <w:p w:rsidR="00CE065A" w:rsidRPr="00BC16D8" w:rsidRDefault="008E3425" w:rsidP="008E3425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2126" w:type="dxa"/>
            <w:vMerge w:val="restart"/>
            <w:vAlign w:val="center"/>
          </w:tcPr>
          <w:p w:rsidR="00CE065A" w:rsidRPr="00BC16D8" w:rsidRDefault="006B7F3D" w:rsidP="008E3425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6D421E">
        <w:trPr>
          <w:trHeight w:val="371"/>
          <w:jc w:val="center"/>
        </w:trPr>
        <w:tc>
          <w:tcPr>
            <w:tcW w:w="1906" w:type="dxa"/>
            <w:vMerge/>
            <w:vAlign w:val="center"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  <w:tc>
          <w:tcPr>
            <w:tcW w:w="3705" w:type="dxa"/>
            <w:vAlign w:val="center"/>
          </w:tcPr>
          <w:p w:rsidR="00CE065A" w:rsidRPr="00BC16D8" w:rsidRDefault="00CE065A" w:rsidP="008E3425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3, 5, 10, 15, 20 </w:t>
            </w:r>
            <w:r w:rsidR="006B7F3D" w:rsidRPr="00BC16D8">
              <w:rPr>
                <w:bCs/>
                <w:lang w:val="ru-RU"/>
              </w:rPr>
              <w:t>МГц</w:t>
            </w:r>
          </w:p>
        </w:tc>
        <w:tc>
          <w:tcPr>
            <w:tcW w:w="1902" w:type="dxa"/>
            <w:vMerge/>
            <w:vAlign w:val="center"/>
          </w:tcPr>
          <w:p w:rsidR="00CE065A" w:rsidRPr="00BC16D8" w:rsidRDefault="00CE065A" w:rsidP="000E4D79">
            <w:pPr>
              <w:spacing w:before="40" w:after="40"/>
              <w:rPr>
                <w:rFonts w:asciiTheme="majorBidi" w:hAnsiTheme="majorBidi" w:cstheme="majorBidi"/>
                <w:b/>
                <w:szCs w:val="22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:rsidR="00CE065A" w:rsidRPr="00BC16D8" w:rsidRDefault="00CE065A" w:rsidP="00B01D56">
            <w:pPr>
              <w:pStyle w:val="Tablehead"/>
              <w:rPr>
                <w:lang w:val="ru-RU"/>
              </w:rPr>
            </w:pPr>
          </w:p>
        </w:tc>
      </w:tr>
      <w:tr w:rsidR="00CE065A" w:rsidRPr="00BC16D8" w:rsidTr="006D421E">
        <w:trPr>
          <w:jc w:val="center"/>
        </w:trPr>
        <w:tc>
          <w:tcPr>
            <w:tcW w:w="1906" w:type="dxa"/>
            <w:vAlign w:val="center"/>
          </w:tcPr>
          <w:p w:rsidR="00CE065A" w:rsidRPr="00BC16D8" w:rsidRDefault="00CE065A" w:rsidP="008E342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662 ≤ </w:t>
            </w:r>
            <w:r w:rsidRPr="00BC16D8">
              <w:rPr>
                <w:rFonts w:asciiTheme="majorBidi" w:hAnsiTheme="majorBidi" w:cstheme="majorBidi"/>
                <w:i/>
                <w:iCs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≤ 694</w:t>
            </w:r>
          </w:p>
        </w:tc>
        <w:tc>
          <w:tcPr>
            <w:tcW w:w="3705" w:type="dxa"/>
            <w:vAlign w:val="center"/>
          </w:tcPr>
          <w:p w:rsidR="00CE065A" w:rsidRPr="00BC16D8" w:rsidRDefault="008E3425" w:rsidP="008E342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25</w:t>
            </w:r>
          </w:p>
        </w:tc>
        <w:tc>
          <w:tcPr>
            <w:tcW w:w="1902" w:type="dxa"/>
            <w:vAlign w:val="center"/>
          </w:tcPr>
          <w:p w:rsidR="00CE065A" w:rsidRPr="00BC16D8" w:rsidRDefault="00CE065A" w:rsidP="008E342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8 </w:t>
            </w:r>
            <w:r w:rsidR="006B7F3D" w:rsidRPr="00BC16D8">
              <w:rPr>
                <w:bCs/>
                <w:lang w:val="ru-RU"/>
              </w:rPr>
              <w:t>МГц</w:t>
            </w:r>
          </w:p>
        </w:tc>
        <w:tc>
          <w:tcPr>
            <w:tcW w:w="2126" w:type="dxa"/>
            <w:vAlign w:val="center"/>
          </w:tcPr>
          <w:p w:rsidR="00CE065A" w:rsidRPr="00BC16D8" w:rsidRDefault="00CE065A" w:rsidP="008E342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</w:tbl>
    <w:p w:rsidR="005B69BB" w:rsidRPr="00BC16D8" w:rsidRDefault="005B69BB" w:rsidP="005B69BB">
      <w:pPr>
        <w:pStyle w:val="Tablefin"/>
        <w:rPr>
          <w:lang w:val="ru-RU"/>
        </w:rPr>
      </w:pPr>
    </w:p>
    <w:p w:rsidR="00CE065A" w:rsidRPr="00BC16D8" w:rsidRDefault="00CE065A" w:rsidP="005B69BB">
      <w:pPr>
        <w:pStyle w:val="Heading2"/>
        <w:rPr>
          <w:lang w:val="ru-RU"/>
        </w:rPr>
      </w:pPr>
      <w:r w:rsidRPr="00BC16D8">
        <w:rPr>
          <w:lang w:val="ru-RU"/>
        </w:rPr>
        <w:t>4.6</w:t>
      </w:r>
      <w:r w:rsidRPr="00BC16D8">
        <w:rPr>
          <w:lang w:val="ru-RU"/>
        </w:rPr>
        <w:tab/>
      </w:r>
      <w:r w:rsidR="00BE3B06" w:rsidRPr="00BC16D8">
        <w:rPr>
          <w:bCs/>
          <w:lang w:val="ru-RU"/>
        </w:rPr>
        <w:t>Дополнительные побочные излучения для CA</w:t>
      </w:r>
    </w:p>
    <w:p w:rsidR="00CE065A" w:rsidRPr="00BC16D8" w:rsidRDefault="005F5A0F" w:rsidP="00CE065A">
      <w:pPr>
        <w:rPr>
          <w:lang w:val="ru-RU"/>
        </w:rPr>
      </w:pPr>
      <w:r w:rsidRPr="00BC16D8">
        <w:rPr>
          <w:lang w:val="ru-RU"/>
        </w:rPr>
        <w:t>Эти требования определяются исходя из требований к дополнительным излучениям</w:t>
      </w:r>
      <w:r w:rsidR="00284EC4" w:rsidRPr="00BC16D8">
        <w:rPr>
          <w:lang w:val="ru-RU"/>
        </w:rPr>
        <w:t xml:space="preserve"> спектра</w:t>
      </w:r>
      <w:r w:rsidRPr="00BC16D8">
        <w:rPr>
          <w:lang w:val="ru-RU"/>
        </w:rPr>
        <w:t>. Дополнительные требования к побочным излучениям передаются сетью сигнализации в</w:t>
      </w:r>
      <w:r w:rsidR="00284EC4" w:rsidRPr="00BC16D8">
        <w:rPr>
          <w:lang w:val="ru-RU"/>
        </w:rPr>
        <w:t> </w:t>
      </w:r>
      <w:r w:rsidRPr="00BC16D8">
        <w:rPr>
          <w:lang w:val="ru-RU"/>
        </w:rPr>
        <w:t>рамках сообщения о реконфигурации соты и говорят о том, что</w:t>
      </w:r>
      <w:r w:rsidR="00284EC4" w:rsidRPr="00BC16D8">
        <w:rPr>
          <w:lang w:val="ru-RU"/>
        </w:rPr>
        <w:t xml:space="preserve"> UE </w:t>
      </w:r>
      <w:r w:rsidRPr="00BC16D8">
        <w:rPr>
          <w:lang w:val="ru-RU"/>
        </w:rPr>
        <w:t xml:space="preserve">должно </w:t>
      </w:r>
      <w:r w:rsidR="00284EC4" w:rsidRPr="00BC16D8">
        <w:rPr>
          <w:lang w:val="ru-RU"/>
        </w:rPr>
        <w:t>удовлетворять</w:t>
      </w:r>
      <w:r w:rsidRPr="00BC16D8">
        <w:rPr>
          <w:lang w:val="ru-RU"/>
        </w:rPr>
        <w:t xml:space="preserve"> дополнительному требованию для конкретного сценария развертывания.</w:t>
      </w: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4.6.1</w:t>
      </w:r>
      <w:r w:rsidRPr="00BC16D8">
        <w:rPr>
          <w:lang w:val="ru-RU"/>
        </w:rPr>
        <w:tab/>
      </w:r>
      <w:r w:rsidR="005F5A0F" w:rsidRPr="00BC16D8">
        <w:rPr>
          <w:bCs/>
          <w:lang w:val="ru-RU"/>
        </w:rPr>
        <w:t>Требование для CA_1C (значение</w:t>
      </w:r>
      <w:r w:rsidR="00284EC4" w:rsidRPr="00BC16D8">
        <w:rPr>
          <w:bCs/>
          <w:lang w:val="ru-RU"/>
        </w:rPr>
        <w:t xml:space="preserve"> "</w:t>
      </w:r>
      <w:proofErr w:type="spellStart"/>
      <w:r w:rsidR="00284EC4" w:rsidRPr="00BC16D8">
        <w:rPr>
          <w:bCs/>
          <w:lang w:val="ru-RU"/>
        </w:rPr>
        <w:t>CA_NS_01</w:t>
      </w:r>
      <w:proofErr w:type="spellEnd"/>
      <w:r w:rsidR="00284EC4" w:rsidRPr="00BC16D8">
        <w:rPr>
          <w:bCs/>
          <w:lang w:val="ru-RU"/>
        </w:rPr>
        <w:t>"</w:t>
      </w:r>
      <w:r w:rsidR="005F5A0F" w:rsidRPr="00BC16D8">
        <w:rPr>
          <w:bCs/>
          <w:lang w:val="ru-RU"/>
        </w:rPr>
        <w:t xml:space="preserve">, </w:t>
      </w:r>
      <w:r w:rsidR="00284EC4" w:rsidRPr="00BC16D8">
        <w:rPr>
          <w:bCs/>
          <w:lang w:val="ru-RU"/>
        </w:rPr>
        <w:t>передаваемое</w:t>
      </w:r>
      <w:r w:rsidR="005F5A0F" w:rsidRPr="00BC16D8">
        <w:rPr>
          <w:bCs/>
          <w:lang w:val="ru-RU"/>
        </w:rPr>
        <w:t xml:space="preserve"> сетью)</w:t>
      </w:r>
    </w:p>
    <w:p w:rsidR="00CE065A" w:rsidRPr="00BC16D8" w:rsidRDefault="00215FDD" w:rsidP="008B67FC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</w:t>
      </w:r>
      <w:proofErr w:type="spellStart"/>
      <w:r w:rsidRPr="00BC16D8">
        <w:rPr>
          <w:lang w:val="ru-RU"/>
        </w:rPr>
        <w:t>CA_NS_01</w:t>
      </w:r>
      <w:proofErr w:type="spellEnd"/>
      <w:r w:rsidRPr="00BC16D8">
        <w:rPr>
          <w:lang w:val="ru-RU"/>
        </w:rPr>
        <w:t xml:space="preserve">", то уровень мощности </w:t>
      </w:r>
      <w:r w:rsidR="00284EC4" w:rsidRPr="00BC16D8">
        <w:rPr>
          <w:lang w:val="ru-RU"/>
        </w:rPr>
        <w:t xml:space="preserve">любого излучения UE </w:t>
      </w:r>
      <w:r w:rsidRPr="00BC16D8">
        <w:rPr>
          <w:lang w:val="ru-RU"/>
        </w:rPr>
        <w:t xml:space="preserve">не должен превышать предельные значения, приведенные в таблице 4.6.1-1. Это требование применяется также в </w:t>
      </w:r>
      <w:r w:rsidR="00284EC4" w:rsidRPr="00BC16D8">
        <w:rPr>
          <w:lang w:val="ru-RU"/>
        </w:rPr>
        <w:t>диапазонах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284EC4" w:rsidRPr="00BC16D8">
        <w:rPr>
          <w:lang w:val="ru-RU"/>
        </w:rPr>
        <w:t xml:space="preserve">граничной частоты </w:t>
      </w:r>
      <w:r w:rsidRPr="00BC16D8">
        <w:rPr>
          <w:lang w:val="ru-RU"/>
        </w:rPr>
        <w:t>объединенной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5B69BB" w:rsidRPr="00BC16D8">
        <w:rPr>
          <w:lang w:val="ru-RU"/>
        </w:rPr>
        <w:t>4.6.1-</w:t>
      </w:r>
      <w:r w:rsidR="00D529E1" w:rsidRPr="00BC16D8">
        <w:rPr>
          <w:lang w:val="ru-RU"/>
        </w:rPr>
        <w:t>1</w:t>
      </w:r>
    </w:p>
    <w:p w:rsidR="00CE065A" w:rsidRPr="00BC16D8" w:rsidRDefault="00215FDD" w:rsidP="00CE065A">
      <w:pPr>
        <w:pStyle w:val="Tabletitle"/>
        <w:rPr>
          <w:lang w:val="ru-RU"/>
        </w:rPr>
      </w:pPr>
      <w:r w:rsidRPr="00BC16D8">
        <w:rPr>
          <w:lang w:val="ru-RU"/>
        </w:rPr>
        <w:t xml:space="preserve">Дополнительные требования </w:t>
      </w:r>
      <w:r w:rsidR="00CE065A" w:rsidRPr="00BC16D8">
        <w:rPr>
          <w:lang w:val="ru-RU"/>
        </w:rPr>
        <w:t>(</w:t>
      </w:r>
      <w:proofErr w:type="spellStart"/>
      <w:r w:rsidR="00CE065A" w:rsidRPr="00BC16D8">
        <w:rPr>
          <w:lang w:val="ru-RU"/>
        </w:rPr>
        <w:t>PHS</w:t>
      </w:r>
      <w:proofErr w:type="spellEnd"/>
      <w:r w:rsidR="00CE065A" w:rsidRPr="00BC16D8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1"/>
        <w:gridCol w:w="1032"/>
        <w:gridCol w:w="424"/>
        <w:gridCol w:w="1044"/>
        <w:gridCol w:w="2145"/>
        <w:gridCol w:w="1006"/>
        <w:gridCol w:w="1747"/>
      </w:tblGrid>
      <w:tr w:rsidR="003D1F62" w:rsidRPr="00BC16D8" w:rsidTr="0070263C">
        <w:trPr>
          <w:trHeight w:val="45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E065A" w:rsidRPr="00BC16D8" w:rsidRDefault="00215FDD" w:rsidP="00D529E1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Защищаемая</w:t>
            </w:r>
            <w:r w:rsidRPr="00BC16D8">
              <w:rPr>
                <w:lang w:val="ru-RU"/>
              </w:rPr>
              <w:br/>
              <w:t>полоса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CE065A" w:rsidRPr="00BC16D8" w:rsidRDefault="00215FDD" w:rsidP="00215FDD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Диапазон частот</w:t>
            </w:r>
            <w:r w:rsidR="00D529E1" w:rsidRPr="00BC16D8">
              <w:rPr>
                <w:lang w:val="ru-RU"/>
              </w:rPr>
              <w:br/>
            </w:r>
            <w:r w:rsidR="00CE065A" w:rsidRPr="00BC16D8">
              <w:rPr>
                <w:lang w:val="ru-RU"/>
              </w:rPr>
              <w:t>(</w:t>
            </w:r>
            <w:r w:rsidRPr="00BC16D8">
              <w:rPr>
                <w:lang w:val="ru-RU"/>
              </w:rPr>
              <w:t>МГц</w:t>
            </w:r>
            <w:r w:rsidR="00CE065A" w:rsidRPr="00BC16D8">
              <w:rPr>
                <w:lang w:val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215FDD" w:rsidP="00215FDD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Максимальный</w:t>
            </w:r>
            <w:r w:rsidRPr="00BC16D8">
              <w:rPr>
                <w:lang w:val="ru-RU"/>
              </w:rPr>
              <w:br/>
              <w:t>уровень</w:t>
            </w:r>
            <w:r w:rsidR="00D529E1" w:rsidRPr="00BC16D8">
              <w:rPr>
                <w:lang w:val="ru-RU"/>
              </w:rPr>
              <w:br/>
            </w:r>
            <w:r w:rsidR="00CE065A" w:rsidRPr="00BC16D8">
              <w:rPr>
                <w:lang w:val="ru-RU"/>
              </w:rPr>
              <w:t>(</w:t>
            </w:r>
            <w:r w:rsidRPr="00BC16D8">
              <w:rPr>
                <w:lang w:val="ru-RU"/>
              </w:rPr>
              <w:t>дБм</w:t>
            </w:r>
            <w:r w:rsidR="00CE065A" w:rsidRPr="00BC16D8">
              <w:rPr>
                <w:lang w:val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CE065A" w:rsidP="00D529E1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 xml:space="preserve">MBW </w:t>
            </w:r>
            <w:r w:rsidR="00D529E1" w:rsidRPr="00BC16D8">
              <w:rPr>
                <w:lang w:val="ru-RU"/>
              </w:rPr>
              <w:br/>
            </w:r>
            <w:r w:rsidRPr="00BC16D8">
              <w:rPr>
                <w:lang w:val="ru-RU"/>
              </w:rPr>
              <w:t>(</w:t>
            </w:r>
            <w:r w:rsidR="00215FDD" w:rsidRPr="00BC16D8">
              <w:rPr>
                <w:bCs/>
                <w:lang w:val="ru-RU"/>
              </w:rPr>
              <w:t>МГц</w:t>
            </w:r>
            <w:r w:rsidRPr="00BC16D8">
              <w:rPr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:rsidR="00CE065A" w:rsidRPr="00BC16D8" w:rsidRDefault="00215FDD" w:rsidP="00D529E1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215FDD" w:rsidRPr="00BC16D8" w:rsidTr="0070263C">
        <w:trPr>
          <w:trHeight w:val="225"/>
          <w:jc w:val="center"/>
        </w:trPr>
        <w:tc>
          <w:tcPr>
            <w:tcW w:w="0" w:type="auto"/>
            <w:shd w:val="clear" w:color="auto" w:fill="auto"/>
          </w:tcPr>
          <w:p w:rsidR="00CE065A" w:rsidRPr="00BC16D8" w:rsidRDefault="0015560B" w:rsidP="0015560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П</w:t>
            </w:r>
            <w:r w:rsidR="00215FDD" w:rsidRPr="00BC16D8">
              <w:rPr>
                <w:rFonts w:asciiTheme="majorBidi" w:hAnsiTheme="majorBidi" w:cstheme="majorBidi"/>
                <w:lang w:val="ru-RU"/>
              </w:rPr>
              <w:t>олоса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 xml:space="preserve"> 34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E-UTRA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DL_low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4749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DL_high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110F94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0" w:type="auto"/>
          </w:tcPr>
          <w:p w:rsidR="00CE065A" w:rsidRPr="00BC16D8" w:rsidRDefault="00CE065A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215FDD" w:rsidRPr="00BC16D8" w:rsidTr="005B69BB">
        <w:trPr>
          <w:trHeight w:val="225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215FDD" w:rsidP="00215FD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Диапазон частот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E065A" w:rsidRPr="00BC16D8" w:rsidRDefault="00CE065A" w:rsidP="00215FD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3967C5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884</w:t>
            </w:r>
            <w:r w:rsidR="00215FDD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E065A" w:rsidRPr="00BC16D8" w:rsidRDefault="00A22F12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E065A" w:rsidRPr="00BC16D8" w:rsidRDefault="00CE065A" w:rsidP="00215FD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3967C5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919</w:t>
            </w:r>
            <w:r w:rsidR="00215FDD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065A" w:rsidRPr="00BC16D8" w:rsidRDefault="00110F94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065A" w:rsidRPr="00BC16D8" w:rsidRDefault="00CE065A" w:rsidP="00215FD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0</w:t>
            </w:r>
            <w:r w:rsidR="00215FDD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E065A" w:rsidRPr="00BC16D8" w:rsidRDefault="00CE065A" w:rsidP="00D529E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5B69BB">
        <w:trPr>
          <w:trHeight w:val="225"/>
          <w:jc w:val="center"/>
        </w:trPr>
        <w:tc>
          <w:tcPr>
            <w:tcW w:w="0" w:type="auto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E065A" w:rsidRPr="00BC16D8" w:rsidRDefault="003D1F62" w:rsidP="00284EC4">
            <w:pPr>
              <w:pStyle w:val="Tablelegend"/>
              <w:ind w:left="0" w:firstLine="0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284EC4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1.</w:t>
            </w:r>
            <w:r w:rsidR="00284EC4" w:rsidRPr="00BC16D8">
              <w:rPr>
                <w:lang w:val="ru-RU"/>
              </w:rPr>
              <w:t> </w:t>
            </w:r>
            <w:r w:rsidR="00C333E4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Применяется, когда объединенная полоса пропускания канала попадает в диапазон частот 1940–1980 МГц.</w:t>
            </w:r>
          </w:p>
        </w:tc>
      </w:tr>
    </w:tbl>
    <w:p w:rsidR="00474911" w:rsidRPr="00BC16D8" w:rsidRDefault="00474911" w:rsidP="00474911">
      <w:pPr>
        <w:pStyle w:val="Tablefin"/>
        <w:rPr>
          <w:lang w:val="ru-RU"/>
        </w:rPr>
      </w:pPr>
    </w:p>
    <w:p w:rsidR="00CE065A" w:rsidRPr="00BC16D8" w:rsidRDefault="003D1F62" w:rsidP="00474911">
      <w:pPr>
        <w:pStyle w:val="Note"/>
        <w:rPr>
          <w:lang w:val="ru-RU"/>
        </w:rPr>
      </w:pPr>
      <w:r w:rsidRPr="00BC16D8">
        <w:rPr>
          <w:lang w:val="ru-RU"/>
        </w:rPr>
        <w:t>ПР</w:t>
      </w:r>
      <w:r w:rsidR="00687634" w:rsidRPr="00BC16D8">
        <w:rPr>
          <w:lang w:val="ru-RU"/>
        </w:rPr>
        <w:t>ИМЕЧАНИЕ. – </w:t>
      </w:r>
      <w:r w:rsidR="005B669F" w:rsidRPr="00BC16D8">
        <w:rPr>
          <w:lang w:val="ru-RU"/>
        </w:rPr>
        <w:t xml:space="preserve">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MBW/2.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MBW/2. MBW – это ширина полосы измерения </w:t>
      </w:r>
      <w:r w:rsidRPr="00BC16D8">
        <w:rPr>
          <w:lang w:val="ru-RU"/>
        </w:rPr>
        <w:t>(300 МГц).</w:t>
      </w: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4.6.2</w:t>
      </w:r>
      <w:r w:rsidRPr="00BC16D8">
        <w:rPr>
          <w:lang w:val="ru-RU"/>
        </w:rPr>
        <w:tab/>
      </w:r>
      <w:r w:rsidR="003D1F62" w:rsidRPr="00BC16D8">
        <w:rPr>
          <w:bCs/>
          <w:lang w:val="ru-RU"/>
        </w:rPr>
        <w:t>Требование для CA_1C (значение</w:t>
      </w:r>
      <w:r w:rsidR="005B669F" w:rsidRPr="00BC16D8">
        <w:rPr>
          <w:bCs/>
          <w:lang w:val="ru-RU"/>
        </w:rPr>
        <w:t xml:space="preserve"> "</w:t>
      </w:r>
      <w:proofErr w:type="spellStart"/>
      <w:r w:rsidR="005B669F" w:rsidRPr="00BC16D8">
        <w:rPr>
          <w:bCs/>
          <w:lang w:val="ru-RU"/>
        </w:rPr>
        <w:t>CA_NS_02</w:t>
      </w:r>
      <w:proofErr w:type="spellEnd"/>
      <w:r w:rsidR="005B669F" w:rsidRPr="00BC16D8">
        <w:rPr>
          <w:bCs/>
          <w:lang w:val="ru-RU"/>
        </w:rPr>
        <w:t>"</w:t>
      </w:r>
      <w:r w:rsidR="003D1F62" w:rsidRPr="00BC16D8">
        <w:rPr>
          <w:bCs/>
          <w:lang w:val="ru-RU"/>
        </w:rPr>
        <w:t xml:space="preserve">, </w:t>
      </w:r>
      <w:r w:rsidR="005B669F" w:rsidRPr="00BC16D8">
        <w:rPr>
          <w:bCs/>
          <w:lang w:val="ru-RU"/>
        </w:rPr>
        <w:t>передаваемое</w:t>
      </w:r>
      <w:r w:rsidR="003D1F62" w:rsidRPr="00BC16D8">
        <w:rPr>
          <w:bCs/>
          <w:lang w:val="ru-RU"/>
        </w:rPr>
        <w:t xml:space="preserve"> сетью)</w:t>
      </w:r>
    </w:p>
    <w:p w:rsidR="00CE065A" w:rsidRPr="00BC16D8" w:rsidRDefault="003D1F62" w:rsidP="00687634">
      <w:pPr>
        <w:rPr>
          <w:lang w:val="ru-RU"/>
        </w:rPr>
      </w:pPr>
      <w:r w:rsidRPr="00BC16D8">
        <w:rPr>
          <w:lang w:val="ru-RU"/>
        </w:rPr>
        <w:t>Если в пределах соты отображается значение "</w:t>
      </w:r>
      <w:proofErr w:type="spellStart"/>
      <w:r w:rsidRPr="00BC16D8">
        <w:rPr>
          <w:lang w:val="ru-RU"/>
        </w:rPr>
        <w:t>CA_NS_02</w:t>
      </w:r>
      <w:proofErr w:type="spellEnd"/>
      <w:r w:rsidRPr="00BC16D8">
        <w:rPr>
          <w:lang w:val="ru-RU"/>
        </w:rPr>
        <w:t xml:space="preserve">", то уровень мощности </w:t>
      </w:r>
      <w:r w:rsidR="008553BC" w:rsidRPr="00BC16D8">
        <w:rPr>
          <w:lang w:val="ru-RU"/>
        </w:rPr>
        <w:t>любого излучения UE</w:t>
      </w:r>
      <w:r w:rsidRPr="00BC16D8">
        <w:rPr>
          <w:lang w:val="ru-RU"/>
        </w:rPr>
        <w:t xml:space="preserve"> не должен превышать предельные значения, приведенные в таблице 4.6.2-1. Это требование применяется также в диапазонах</w:t>
      </w:r>
      <w:r w:rsidR="008553BC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8553BC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объединенной полосы пропускания канала.</w:t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110F94" w:rsidRPr="00BC16D8">
        <w:rPr>
          <w:lang w:val="ru-RU"/>
        </w:rPr>
        <w:t>4.6.2−1</w:t>
      </w:r>
    </w:p>
    <w:p w:rsidR="00CE065A" w:rsidRPr="00BC16D8" w:rsidRDefault="003D1F62" w:rsidP="00CE065A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7"/>
        <w:gridCol w:w="1270"/>
        <w:gridCol w:w="549"/>
        <w:gridCol w:w="1330"/>
        <w:gridCol w:w="2779"/>
        <w:gridCol w:w="1304"/>
      </w:tblGrid>
      <w:tr w:rsidR="00CE065A" w:rsidRPr="00BC16D8" w:rsidTr="00110F94">
        <w:trPr>
          <w:trHeight w:val="450"/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CE065A" w:rsidRPr="00BC16D8" w:rsidRDefault="003D1F62" w:rsidP="00110F9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Защищаемая</w:t>
            </w:r>
            <w:r w:rsidRPr="00BC16D8">
              <w:rPr>
                <w:lang w:val="ru-RU"/>
              </w:rPr>
              <w:br/>
              <w:t>полоса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CE065A" w:rsidRPr="00BC16D8" w:rsidRDefault="001C7E05" w:rsidP="00110F9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Диапазон частот</w:t>
            </w:r>
            <w:r w:rsidRPr="00BC16D8">
              <w:rPr>
                <w:lang w:val="ru-RU"/>
              </w:rPr>
              <w:br/>
              <w:t>(МГц)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1C7E05" w:rsidP="00110F94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Максимальный</w:t>
            </w:r>
            <w:r w:rsidRPr="00BC16D8">
              <w:rPr>
                <w:lang w:val="ru-RU"/>
              </w:rPr>
              <w:br/>
              <w:t>уровень</w:t>
            </w:r>
            <w:r w:rsidRPr="00BC16D8">
              <w:rPr>
                <w:lang w:val="ru-RU"/>
              </w:rPr>
              <w:br/>
              <w:t>(дБм)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CE065A" w:rsidP="001C7E05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  <w:r w:rsidR="001C7E05" w:rsidRPr="00BC16D8">
              <w:rPr>
                <w:lang w:val="ru-RU"/>
              </w:rPr>
              <w:br/>
            </w:r>
            <w:r w:rsidRPr="00BC16D8">
              <w:rPr>
                <w:lang w:val="ru-RU"/>
              </w:rPr>
              <w:t>(</w:t>
            </w:r>
            <w:r w:rsidR="001C7E05" w:rsidRPr="00BC16D8">
              <w:rPr>
                <w:lang w:val="ru-RU"/>
              </w:rPr>
              <w:t>МГц</w:t>
            </w:r>
            <w:r w:rsidRPr="00BC16D8">
              <w:rPr>
                <w:lang w:val="ru-RU"/>
              </w:rPr>
              <w:t>)</w:t>
            </w:r>
          </w:p>
        </w:tc>
      </w:tr>
      <w:tr w:rsidR="00CE065A" w:rsidRPr="00BC16D8" w:rsidTr="00110F94">
        <w:trPr>
          <w:trHeight w:val="225"/>
          <w:jc w:val="center"/>
        </w:trPr>
        <w:tc>
          <w:tcPr>
            <w:tcW w:w="2407" w:type="dxa"/>
            <w:shd w:val="clear" w:color="auto" w:fill="auto"/>
            <w:vAlign w:val="bottom"/>
          </w:tcPr>
          <w:p w:rsidR="00CE065A" w:rsidRPr="00BC16D8" w:rsidRDefault="00453379" w:rsidP="0015560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П</w:t>
            </w:r>
            <w:r w:rsidR="001C7E05" w:rsidRPr="00BC16D8">
              <w:rPr>
                <w:rFonts w:asciiTheme="majorBidi" w:hAnsiTheme="majorBidi" w:cstheme="majorBidi"/>
                <w:lang w:val="ru-RU"/>
              </w:rPr>
              <w:t>олоса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 xml:space="preserve"> 34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E</w:t>
            </w:r>
            <w:r w:rsidR="0015560B" w:rsidRPr="00BC16D8">
              <w:rPr>
                <w:rFonts w:asciiTheme="majorBidi" w:hAnsiTheme="majorBidi" w:cstheme="majorBidi"/>
                <w:lang w:val="ru-RU"/>
              </w:rPr>
              <w:t>-</w:t>
            </w:r>
            <w:r w:rsidRPr="00BC16D8">
              <w:rPr>
                <w:rFonts w:asciiTheme="majorBidi" w:hAnsiTheme="majorBidi" w:cstheme="majorBidi"/>
                <w:lang w:val="ru-RU"/>
              </w:rPr>
              <w:t>UTRA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DL_low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DL_high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700EEE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110F94">
        <w:trPr>
          <w:trHeight w:val="225"/>
          <w:jc w:val="center"/>
        </w:trPr>
        <w:tc>
          <w:tcPr>
            <w:tcW w:w="2407" w:type="dxa"/>
            <w:shd w:val="clear" w:color="auto" w:fill="auto"/>
            <w:vAlign w:val="bottom"/>
          </w:tcPr>
          <w:p w:rsidR="00CE065A" w:rsidRPr="00BC16D8" w:rsidRDefault="001C7E05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Диапазон частот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474911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900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474911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700EEE" w:rsidP="001C7E0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15</w:t>
            </w:r>
            <w:r w:rsidR="001C7E05" w:rsidRPr="00BC16D8">
              <w:rPr>
                <w:rFonts w:asciiTheme="majorBidi" w:hAnsiTheme="majorBidi" w:cstheme="majorBidi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</w:tr>
      <w:tr w:rsidR="00CE065A" w:rsidRPr="00BC16D8" w:rsidTr="00110F94">
        <w:trPr>
          <w:trHeight w:val="225"/>
          <w:jc w:val="center"/>
        </w:trPr>
        <w:tc>
          <w:tcPr>
            <w:tcW w:w="2407" w:type="dxa"/>
            <w:shd w:val="clear" w:color="auto" w:fill="auto"/>
            <w:vAlign w:val="bottom"/>
          </w:tcPr>
          <w:p w:rsidR="00CE065A" w:rsidRPr="00BC16D8" w:rsidRDefault="001C7E05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Диапазон частот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474911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474911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CE065A" w:rsidP="001C7E05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+1</w:t>
            </w:r>
            <w:r w:rsidR="001C7E05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110F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</w:tr>
    </w:tbl>
    <w:p w:rsidR="00A87EA1" w:rsidRPr="00BC16D8" w:rsidRDefault="00A87EA1" w:rsidP="00A87EA1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4.6.3</w:t>
      </w:r>
      <w:r w:rsidRPr="00BC16D8">
        <w:rPr>
          <w:lang w:val="ru-RU"/>
        </w:rPr>
        <w:tab/>
      </w:r>
      <w:r w:rsidR="002828FC" w:rsidRPr="00BC16D8">
        <w:rPr>
          <w:bCs/>
          <w:lang w:val="ru-RU"/>
        </w:rPr>
        <w:t>Требование для CA_1C (значение</w:t>
      </w:r>
      <w:r w:rsidR="00453379" w:rsidRPr="00BC16D8">
        <w:rPr>
          <w:bCs/>
          <w:lang w:val="ru-RU"/>
        </w:rPr>
        <w:t xml:space="preserve"> "CA_NS_03"</w:t>
      </w:r>
      <w:r w:rsidR="002828FC" w:rsidRPr="00BC16D8">
        <w:rPr>
          <w:bCs/>
          <w:lang w:val="ru-RU"/>
        </w:rPr>
        <w:t xml:space="preserve">, </w:t>
      </w:r>
      <w:r w:rsidR="00453379" w:rsidRPr="00BC16D8">
        <w:rPr>
          <w:bCs/>
          <w:lang w:val="ru-RU"/>
        </w:rPr>
        <w:t>передаваемое</w:t>
      </w:r>
      <w:r w:rsidR="002828FC" w:rsidRPr="00BC16D8">
        <w:rPr>
          <w:bCs/>
          <w:lang w:val="ru-RU"/>
        </w:rPr>
        <w:t xml:space="preserve"> сетью)</w:t>
      </w:r>
    </w:p>
    <w:p w:rsidR="00CE065A" w:rsidRPr="00BC16D8" w:rsidRDefault="002828FC" w:rsidP="00D2474C">
      <w:pPr>
        <w:spacing w:line="228" w:lineRule="auto"/>
        <w:rPr>
          <w:lang w:val="ru-RU"/>
        </w:rPr>
      </w:pPr>
      <w:r w:rsidRPr="00BC16D8">
        <w:rPr>
          <w:lang w:val="ru-RU"/>
        </w:rPr>
        <w:t xml:space="preserve">Если в пределах соты отображается значение "CA_NS_03", то уровень мощности </w:t>
      </w:r>
      <w:r w:rsidR="00453379" w:rsidRPr="00BC16D8">
        <w:rPr>
          <w:lang w:val="ru-RU"/>
        </w:rPr>
        <w:t xml:space="preserve">любого излучения UE </w:t>
      </w:r>
      <w:r w:rsidRPr="00BC16D8">
        <w:rPr>
          <w:lang w:val="ru-RU"/>
        </w:rPr>
        <w:t>не должен превышать предельные значения, приведенные в таблице 4.6.3-1. Это требование применяется также в диапазонах</w:t>
      </w:r>
      <w:r w:rsidR="00453379" w:rsidRPr="00BC16D8">
        <w:rPr>
          <w:lang w:val="ru-RU"/>
        </w:rPr>
        <w:t xml:space="preserve"> частот</w:t>
      </w:r>
      <w:r w:rsidRPr="00BC16D8">
        <w:rPr>
          <w:lang w:val="ru-RU"/>
        </w:rPr>
        <w:t>, менее чем на Δ</w:t>
      </w:r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OoB</w:t>
      </w:r>
      <w:r w:rsidRPr="00BC16D8">
        <w:rPr>
          <w:lang w:val="ru-RU"/>
        </w:rPr>
        <w:t xml:space="preserve"> (МГц, таблица 4-1) отстоящих от </w:t>
      </w:r>
      <w:r w:rsidR="00453379" w:rsidRPr="00BC16D8">
        <w:rPr>
          <w:lang w:val="ru-RU"/>
        </w:rPr>
        <w:t>граничной частоты</w:t>
      </w:r>
      <w:r w:rsidRPr="00BC16D8">
        <w:rPr>
          <w:lang w:val="ru-RU"/>
        </w:rPr>
        <w:t xml:space="preserve"> объединенной полосы пропускания канала.</w:t>
      </w:r>
    </w:p>
    <w:p w:rsidR="00CE065A" w:rsidRPr="00BC16D8" w:rsidRDefault="00C728A0" w:rsidP="002366B4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A76AEA" w:rsidRPr="00BC16D8">
        <w:rPr>
          <w:lang w:val="ru-RU"/>
        </w:rPr>
        <w:t>4.6.3</w:t>
      </w:r>
      <w:r w:rsidR="00C97B4E" w:rsidRPr="00BC16D8">
        <w:rPr>
          <w:lang w:val="ru-RU"/>
        </w:rPr>
        <w:t>-</w:t>
      </w:r>
      <w:r w:rsidR="00A76AEA" w:rsidRPr="00BC16D8">
        <w:rPr>
          <w:lang w:val="ru-RU"/>
        </w:rPr>
        <w:t>1</w:t>
      </w:r>
    </w:p>
    <w:p w:rsidR="00CE065A" w:rsidRPr="00BC16D8" w:rsidRDefault="002828FC" w:rsidP="002366B4">
      <w:pPr>
        <w:pStyle w:val="Tabletitle"/>
        <w:rPr>
          <w:lang w:val="ru-RU"/>
        </w:rPr>
      </w:pPr>
      <w:r w:rsidRPr="00BC16D8">
        <w:rPr>
          <w:lang w:val="ru-RU"/>
        </w:rPr>
        <w:t>Дополнительные требования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7"/>
        <w:gridCol w:w="1270"/>
        <w:gridCol w:w="549"/>
        <w:gridCol w:w="1330"/>
        <w:gridCol w:w="2779"/>
        <w:gridCol w:w="1304"/>
      </w:tblGrid>
      <w:tr w:rsidR="002828FC" w:rsidRPr="00BC16D8" w:rsidTr="00700EEE">
        <w:trPr>
          <w:trHeight w:val="450"/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2828FC" w:rsidRPr="00BC16D8" w:rsidRDefault="002828FC" w:rsidP="007C5E8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Защищаемая</w:t>
            </w:r>
            <w:r w:rsidRPr="00BC16D8">
              <w:rPr>
                <w:lang w:val="ru-RU"/>
              </w:rPr>
              <w:br/>
              <w:t>полоса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2828FC" w:rsidRPr="00BC16D8" w:rsidRDefault="002828FC" w:rsidP="007C5E8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Диапазон частот</w:t>
            </w:r>
            <w:r w:rsidRPr="00BC16D8">
              <w:rPr>
                <w:lang w:val="ru-RU"/>
              </w:rPr>
              <w:br/>
              <w:t>(МГц)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828FC" w:rsidRPr="00BC16D8" w:rsidRDefault="002828FC" w:rsidP="007C5E8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Максимальный</w:t>
            </w:r>
            <w:r w:rsidRPr="00BC16D8">
              <w:rPr>
                <w:lang w:val="ru-RU"/>
              </w:rPr>
              <w:br/>
              <w:t>уровень</w:t>
            </w:r>
            <w:r w:rsidRPr="00BC16D8">
              <w:rPr>
                <w:lang w:val="ru-RU"/>
              </w:rPr>
              <w:br/>
              <w:t>(дБм)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828FC" w:rsidRPr="00BC16D8" w:rsidRDefault="002828FC" w:rsidP="007C5E8E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  <w:r w:rsidRPr="00BC16D8">
              <w:rPr>
                <w:lang w:val="ru-RU"/>
              </w:rPr>
              <w:br/>
              <w:t>(МГц)</w:t>
            </w:r>
          </w:p>
        </w:tc>
      </w:tr>
      <w:tr w:rsidR="00CE065A" w:rsidRPr="00BC16D8" w:rsidTr="00700EEE">
        <w:trPr>
          <w:trHeight w:val="225"/>
          <w:jc w:val="center"/>
        </w:trPr>
        <w:tc>
          <w:tcPr>
            <w:tcW w:w="2407" w:type="dxa"/>
            <w:shd w:val="clear" w:color="auto" w:fill="auto"/>
            <w:vAlign w:val="bottom"/>
          </w:tcPr>
          <w:p w:rsidR="00CE065A" w:rsidRPr="00BC16D8" w:rsidRDefault="00453379" w:rsidP="0015560B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 xml:space="preserve">Полоса 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34</w:t>
            </w:r>
            <w:r w:rsidRPr="00BC16D8">
              <w:rPr>
                <w:rFonts w:asciiTheme="majorBidi" w:hAnsiTheme="majorBidi" w:cstheme="majorBidi"/>
                <w:lang w:val="ru-RU"/>
              </w:rPr>
              <w:t xml:space="preserve"> E</w:t>
            </w:r>
            <w:r w:rsidR="0015560B" w:rsidRPr="00BC16D8">
              <w:rPr>
                <w:rFonts w:asciiTheme="majorBidi" w:hAnsiTheme="majorBidi" w:cstheme="majorBidi"/>
                <w:lang w:val="ru-RU"/>
              </w:rPr>
              <w:t>-</w:t>
            </w:r>
            <w:r w:rsidRPr="00BC16D8">
              <w:rPr>
                <w:rFonts w:asciiTheme="majorBidi" w:hAnsiTheme="majorBidi" w:cstheme="majorBidi"/>
                <w:lang w:val="ru-RU"/>
              </w:rPr>
              <w:t>UTRA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DL_low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vertAlign w:val="subscript"/>
                <w:lang w:val="ru-RU"/>
              </w:rPr>
              <w:t>DL_high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4A2658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700EEE">
        <w:trPr>
          <w:trHeight w:val="225"/>
          <w:jc w:val="center"/>
        </w:trPr>
        <w:tc>
          <w:tcPr>
            <w:tcW w:w="2407" w:type="dxa"/>
            <w:shd w:val="clear" w:color="auto" w:fill="auto"/>
            <w:vAlign w:val="bottom"/>
          </w:tcPr>
          <w:p w:rsidR="00CE065A" w:rsidRPr="00BC16D8" w:rsidRDefault="002828FC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Диапазон частот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C97B4E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880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C97B4E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895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4A2658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</w:p>
        </w:tc>
      </w:tr>
      <w:tr w:rsidR="00CE065A" w:rsidRPr="00BC16D8" w:rsidTr="00700EEE">
        <w:trPr>
          <w:trHeight w:val="225"/>
          <w:jc w:val="center"/>
        </w:trPr>
        <w:tc>
          <w:tcPr>
            <w:tcW w:w="2407" w:type="dxa"/>
            <w:shd w:val="clear" w:color="auto" w:fill="auto"/>
            <w:vAlign w:val="bottom"/>
          </w:tcPr>
          <w:p w:rsidR="00CE065A" w:rsidRPr="00BC16D8" w:rsidRDefault="002828FC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Диапазон частот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C97B4E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895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C97B4E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4A2658" w:rsidP="002828FC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15</w:t>
            </w:r>
            <w:r w:rsidR="002828FC" w:rsidRPr="00BC16D8">
              <w:rPr>
                <w:rFonts w:asciiTheme="majorBidi" w:hAnsiTheme="majorBidi" w:cstheme="majorBidi"/>
                <w:lang w:val="ru-RU"/>
              </w:rPr>
              <w:t>,</w:t>
            </w:r>
            <w:r w:rsidR="00CE065A"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</w:tr>
      <w:tr w:rsidR="00CE065A" w:rsidRPr="00BC16D8" w:rsidTr="00700EEE">
        <w:trPr>
          <w:trHeight w:val="225"/>
          <w:jc w:val="center"/>
        </w:trPr>
        <w:tc>
          <w:tcPr>
            <w:tcW w:w="2407" w:type="dxa"/>
            <w:shd w:val="clear" w:color="auto" w:fill="auto"/>
            <w:vAlign w:val="bottom"/>
          </w:tcPr>
          <w:p w:rsidR="00CE065A" w:rsidRPr="00BC16D8" w:rsidRDefault="002828FC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Диапазон частот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C97B4E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A22F12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−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1</w:t>
            </w:r>
            <w:r w:rsidR="00C97B4E" w:rsidRPr="00BC16D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lang w:val="ru-RU"/>
              </w:rPr>
              <w:t>920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065A" w:rsidRPr="00BC16D8" w:rsidRDefault="00CE065A" w:rsidP="002828FC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+1</w:t>
            </w:r>
            <w:r w:rsidR="002828FC" w:rsidRPr="00BC16D8">
              <w:rPr>
                <w:rFonts w:asciiTheme="majorBidi" w:hAnsiTheme="majorBidi" w:cstheme="majorBidi"/>
                <w:lang w:val="ru-RU"/>
              </w:rPr>
              <w:t>,</w:t>
            </w:r>
            <w:r w:rsidRPr="00BC16D8">
              <w:rPr>
                <w:rFonts w:asciiTheme="majorBidi" w:hAnsiTheme="majorBidi" w:cstheme="majorBidi"/>
                <w:lang w:val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065A" w:rsidRPr="00BC16D8" w:rsidRDefault="00CE065A" w:rsidP="00700EEE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BC16D8">
              <w:rPr>
                <w:rFonts w:asciiTheme="majorBidi" w:hAnsiTheme="majorBidi" w:cstheme="majorBidi"/>
                <w:lang w:val="ru-RU"/>
              </w:rPr>
              <w:t>5</w:t>
            </w:r>
          </w:p>
        </w:tc>
      </w:tr>
    </w:tbl>
    <w:p w:rsidR="00935E3D" w:rsidRPr="00BC16D8" w:rsidRDefault="00935E3D" w:rsidP="00935E3D">
      <w:pPr>
        <w:pStyle w:val="Tablefin"/>
        <w:rPr>
          <w:lang w:val="ru-RU"/>
        </w:rPr>
      </w:pPr>
    </w:p>
    <w:p w:rsidR="00CE065A" w:rsidRPr="00BC16D8" w:rsidRDefault="00CE065A" w:rsidP="00785409">
      <w:pPr>
        <w:pStyle w:val="Heading2"/>
        <w:rPr>
          <w:lang w:val="ru-RU"/>
        </w:rPr>
      </w:pPr>
      <w:r w:rsidRPr="00BC16D8">
        <w:rPr>
          <w:lang w:val="ru-RU"/>
        </w:rPr>
        <w:lastRenderedPageBreak/>
        <w:t>4.7</w:t>
      </w:r>
      <w:r w:rsidRPr="00BC16D8">
        <w:rPr>
          <w:lang w:val="ru-RU"/>
        </w:rPr>
        <w:tab/>
      </w:r>
      <w:r w:rsidR="005547A8" w:rsidRPr="00BC16D8">
        <w:rPr>
          <w:lang w:val="ru-RU"/>
        </w:rPr>
        <w:t>Побочное излучение в режиме UL-MIMO</w:t>
      </w:r>
    </w:p>
    <w:p w:rsidR="005547A8" w:rsidRPr="00BC16D8" w:rsidRDefault="005547A8" w:rsidP="00D91F74">
      <w:pPr>
        <w:spacing w:line="228" w:lineRule="auto"/>
        <w:rPr>
          <w:rFonts w:eastAsia="SimSun"/>
          <w:lang w:val="ru-RU"/>
        </w:rPr>
      </w:pPr>
      <w:r w:rsidRPr="00BC16D8">
        <w:rPr>
          <w:lang w:val="ru-RU"/>
        </w:rPr>
        <w:t xml:space="preserve">Для </w:t>
      </w:r>
      <w:r w:rsidR="00453379" w:rsidRPr="00BC16D8">
        <w:rPr>
          <w:lang w:val="ru-RU"/>
        </w:rPr>
        <w:t xml:space="preserve">UE </w:t>
      </w:r>
      <w:r w:rsidRPr="00BC16D8">
        <w:rPr>
          <w:lang w:val="ru-RU"/>
        </w:rPr>
        <w:t>с несколькими разъемами передающих антенн требования к побочным излучениям, вызываемым нежелательными явлениями, возникающими в передатчике (гармоническими излучениями, паразитными излучениями, продуктами интермодуляции и преобразования</w:t>
      </w:r>
      <w:r w:rsidR="00453379" w:rsidRPr="00BC16D8">
        <w:rPr>
          <w:lang w:val="ru-RU"/>
        </w:rPr>
        <w:t xml:space="preserve"> частот</w:t>
      </w:r>
      <w:r w:rsidRPr="00BC16D8">
        <w:rPr>
          <w:lang w:val="ru-RU"/>
        </w:rPr>
        <w:t xml:space="preserve">), </w:t>
      </w:r>
      <w:r w:rsidR="00E73863" w:rsidRPr="00BC16D8">
        <w:rPr>
          <w:lang w:val="ru-RU"/>
        </w:rPr>
        <w:t>определяются</w:t>
      </w:r>
      <w:r w:rsidRPr="00BC16D8">
        <w:rPr>
          <w:lang w:val="ru-RU"/>
        </w:rPr>
        <w:t xml:space="preserve"> для каждого разъема передающей антенны.</w:t>
      </w:r>
    </w:p>
    <w:p w:rsidR="005547A8" w:rsidRPr="00BC16D8" w:rsidRDefault="005547A8" w:rsidP="00D91F74">
      <w:pPr>
        <w:spacing w:line="228" w:lineRule="auto"/>
        <w:rPr>
          <w:rFonts w:eastAsia="SimSun"/>
          <w:lang w:val="ru-RU"/>
        </w:rPr>
      </w:pPr>
      <w:r w:rsidRPr="00BC16D8">
        <w:rPr>
          <w:lang w:val="ru-RU"/>
        </w:rPr>
        <w:t xml:space="preserve">Для </w:t>
      </w:r>
      <w:r w:rsidR="00E73863" w:rsidRPr="00BC16D8">
        <w:rPr>
          <w:lang w:val="ru-RU"/>
        </w:rPr>
        <w:t xml:space="preserve">UE </w:t>
      </w:r>
      <w:r w:rsidRPr="00BC16D8">
        <w:rPr>
          <w:lang w:val="ru-RU"/>
        </w:rPr>
        <w:t xml:space="preserve">с двумя разъемами передающих антенн в схеме пространственного уплотнения с обратной связью требования, указанные в пункте 3, применяются к каждому из разъемов передающих антенн. Этим требованиям должны </w:t>
      </w:r>
      <w:r w:rsidR="006B05BA" w:rsidRPr="00BC16D8">
        <w:rPr>
          <w:lang w:val="ru-RU"/>
        </w:rPr>
        <w:t>удовлетворять</w:t>
      </w:r>
      <w:r w:rsidRPr="00BC16D8">
        <w:rPr>
          <w:lang w:val="ru-RU"/>
        </w:rPr>
        <w:t xml:space="preserve"> конфигурации MIMO на л</w:t>
      </w:r>
      <w:r w:rsidR="00A21655" w:rsidRPr="00BC16D8">
        <w:rPr>
          <w:lang w:val="ru-RU"/>
        </w:rPr>
        <w:t>инии вверх, указанные в таблице </w:t>
      </w:r>
      <w:r w:rsidRPr="00BC16D8">
        <w:rPr>
          <w:lang w:val="ru-RU"/>
        </w:rPr>
        <w:t>3.1.3-1.</w:t>
      </w:r>
    </w:p>
    <w:p w:rsidR="00CE065A" w:rsidRPr="00BC16D8" w:rsidRDefault="005547A8" w:rsidP="00D91F74">
      <w:pPr>
        <w:spacing w:line="228" w:lineRule="auto"/>
        <w:rPr>
          <w:lang w:val="ru-RU"/>
        </w:rPr>
      </w:pPr>
      <w:r w:rsidRPr="00BC16D8">
        <w:rPr>
          <w:lang w:val="ru-RU"/>
        </w:rPr>
        <w:t>Для схем с одним разъемом антенны применяются требования, указанные в пункте 3.</w:t>
      </w:r>
    </w:p>
    <w:p w:rsidR="00CE065A" w:rsidRPr="00BC16D8" w:rsidRDefault="00CE065A" w:rsidP="00785409">
      <w:pPr>
        <w:pStyle w:val="Heading1"/>
        <w:rPr>
          <w:lang w:val="ru-RU"/>
        </w:rPr>
      </w:pPr>
      <w:r w:rsidRPr="00BC16D8">
        <w:rPr>
          <w:lang w:val="ru-RU"/>
        </w:rPr>
        <w:t>5</w:t>
      </w:r>
      <w:r w:rsidRPr="00BC16D8">
        <w:rPr>
          <w:lang w:val="ru-RU"/>
        </w:rPr>
        <w:tab/>
      </w:r>
      <w:r w:rsidR="005547A8" w:rsidRPr="00BC16D8">
        <w:rPr>
          <w:lang w:val="ru-RU"/>
        </w:rPr>
        <w:t xml:space="preserve">Побочные излучения приемника </w:t>
      </w:r>
    </w:p>
    <w:p w:rsidR="00776DB2" w:rsidRPr="00BC16D8" w:rsidRDefault="00776DB2" w:rsidP="00D91F74">
      <w:pPr>
        <w:spacing w:line="228" w:lineRule="auto"/>
        <w:rPr>
          <w:rFonts w:eastAsia="??" w:cs="v5.0.0"/>
          <w:lang w:val="ru-RU"/>
        </w:rPr>
      </w:pPr>
      <w:r w:rsidRPr="00BC16D8">
        <w:rPr>
          <w:rFonts w:eastAsia="??" w:cs="v5.0.0"/>
          <w:lang w:val="ru-RU"/>
        </w:rPr>
        <w:t xml:space="preserve">Мощность побочных излучений приемника – это мощность излучений, создаваемых или усиливаемых в приемнике, возникающих на разъеме антенны </w:t>
      </w:r>
      <w:r w:rsidR="00E73863" w:rsidRPr="00BC16D8">
        <w:rPr>
          <w:lang w:val="ru-RU"/>
        </w:rPr>
        <w:t>UE</w:t>
      </w:r>
      <w:r w:rsidRPr="00BC16D8">
        <w:rPr>
          <w:rFonts w:eastAsia="??" w:cs="v5.0.0"/>
          <w:lang w:val="ru-RU"/>
        </w:rPr>
        <w:t>.</w:t>
      </w:r>
    </w:p>
    <w:p w:rsidR="00776DB2" w:rsidRPr="00BC16D8" w:rsidRDefault="00776DB2" w:rsidP="00D91F74">
      <w:pPr>
        <w:spacing w:line="228" w:lineRule="auto"/>
        <w:rPr>
          <w:lang w:val="ru-RU"/>
        </w:rPr>
      </w:pPr>
      <w:r w:rsidRPr="00BC16D8">
        <w:rPr>
          <w:lang w:val="ru-RU"/>
        </w:rPr>
        <w:t>Мощность любого узкополосного побочного непрерывного излучения не должна превышать максимальные значения, указанные в таблице 5-1.</w:t>
      </w:r>
    </w:p>
    <w:p w:rsidR="00CE065A" w:rsidRPr="00BC16D8" w:rsidRDefault="00C728A0" w:rsidP="00785409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B44A07" w:rsidRPr="00BC16D8">
        <w:rPr>
          <w:lang w:val="ru-RU"/>
        </w:rPr>
        <w:t>5-</w:t>
      </w:r>
      <w:r w:rsidR="008C1E63" w:rsidRPr="00BC16D8">
        <w:rPr>
          <w:lang w:val="ru-RU"/>
        </w:rPr>
        <w:t>1</w:t>
      </w:r>
    </w:p>
    <w:p w:rsidR="00CE065A" w:rsidRPr="00BC16D8" w:rsidRDefault="00776DB2" w:rsidP="00785409">
      <w:pPr>
        <w:pStyle w:val="Tabletitle"/>
        <w:rPr>
          <w:lang w:val="ru-RU"/>
        </w:rPr>
      </w:pPr>
      <w:r w:rsidRPr="00BC16D8">
        <w:rPr>
          <w:lang w:val="ru-RU"/>
        </w:rPr>
        <w:t>Общие требования к побочным излучениям приемника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6"/>
        <w:gridCol w:w="1637"/>
        <w:gridCol w:w="2281"/>
        <w:gridCol w:w="2835"/>
      </w:tblGrid>
      <w:tr w:rsidR="00CE065A" w:rsidRPr="00BC16D8" w:rsidTr="00C10E1B">
        <w:trPr>
          <w:jc w:val="center"/>
        </w:trPr>
        <w:tc>
          <w:tcPr>
            <w:tcW w:w="2886" w:type="dxa"/>
            <w:vAlign w:val="center"/>
          </w:tcPr>
          <w:p w:rsidR="00CE065A" w:rsidRPr="00BC16D8" w:rsidRDefault="00776DB2" w:rsidP="008C1E63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Полоса частот</w:t>
            </w:r>
          </w:p>
        </w:tc>
        <w:tc>
          <w:tcPr>
            <w:tcW w:w="1637" w:type="dxa"/>
            <w:vAlign w:val="center"/>
          </w:tcPr>
          <w:p w:rsidR="00CE065A" w:rsidRPr="00BC16D8" w:rsidRDefault="008C1E63" w:rsidP="008C1E63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MBW</w:t>
            </w:r>
          </w:p>
        </w:tc>
        <w:tc>
          <w:tcPr>
            <w:tcW w:w="2281" w:type="dxa"/>
            <w:vAlign w:val="center"/>
          </w:tcPr>
          <w:p w:rsidR="00CE065A" w:rsidRPr="00BC16D8" w:rsidRDefault="00776DB2" w:rsidP="00C10E1B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Максимальный</w:t>
            </w:r>
            <w:r w:rsidRPr="00BC16D8">
              <w:rPr>
                <w:lang w:val="ru-RU"/>
              </w:rPr>
              <w:br/>
              <w:t>уровень</w:t>
            </w:r>
          </w:p>
        </w:tc>
        <w:tc>
          <w:tcPr>
            <w:tcW w:w="2835" w:type="dxa"/>
            <w:vAlign w:val="center"/>
          </w:tcPr>
          <w:p w:rsidR="00CE065A" w:rsidRPr="00BC16D8" w:rsidRDefault="00776DB2" w:rsidP="008C1E63">
            <w:pPr>
              <w:pStyle w:val="Tablehead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</w:p>
        </w:tc>
      </w:tr>
      <w:tr w:rsidR="00CE065A" w:rsidRPr="00BC16D8" w:rsidTr="00C10E1B">
        <w:trPr>
          <w:trHeight w:val="170"/>
          <w:jc w:val="center"/>
        </w:trPr>
        <w:tc>
          <w:tcPr>
            <w:tcW w:w="2886" w:type="dxa"/>
          </w:tcPr>
          <w:p w:rsidR="00CE065A" w:rsidRPr="00BC16D8" w:rsidRDefault="00CE065A" w:rsidP="00776DB2">
            <w:pPr>
              <w:pStyle w:val="Tabletext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776DB2" w:rsidRPr="00BC16D8">
              <w:rPr>
                <w:lang w:val="ru-RU"/>
              </w:rPr>
              <w:t>МГц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</w:t>
            </w:r>
            <w:r w:rsidR="008C1E63" w:rsidRPr="00BC16D8">
              <w:rPr>
                <w:lang w:val="ru-RU"/>
              </w:rPr>
              <w:t xml:space="preserve"> </w:t>
            </w:r>
            <w:r w:rsidR="00776DB2" w:rsidRPr="00BC16D8">
              <w:rPr>
                <w:lang w:val="ru-RU"/>
              </w:rPr>
              <w:t>ГГц</w:t>
            </w:r>
          </w:p>
        </w:tc>
        <w:tc>
          <w:tcPr>
            <w:tcW w:w="1637" w:type="dxa"/>
          </w:tcPr>
          <w:p w:rsidR="00CE065A" w:rsidRPr="00BC16D8" w:rsidRDefault="00CE065A" w:rsidP="0015560B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100 </w:t>
            </w:r>
            <w:r w:rsidR="0015560B" w:rsidRPr="00BC16D8">
              <w:rPr>
                <w:lang w:val="ru-RU"/>
              </w:rPr>
              <w:t>кГц</w:t>
            </w:r>
          </w:p>
        </w:tc>
        <w:tc>
          <w:tcPr>
            <w:tcW w:w="2281" w:type="dxa"/>
          </w:tcPr>
          <w:p w:rsidR="00CE065A" w:rsidRPr="00BC16D8" w:rsidRDefault="008C1E63" w:rsidP="00776DB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57 </w:t>
            </w:r>
            <w:r w:rsidR="00776DB2" w:rsidRPr="00BC16D8">
              <w:rPr>
                <w:lang w:val="ru-RU"/>
              </w:rPr>
              <w:t>дБм</w:t>
            </w:r>
          </w:p>
        </w:tc>
        <w:tc>
          <w:tcPr>
            <w:tcW w:w="2835" w:type="dxa"/>
          </w:tcPr>
          <w:p w:rsidR="00CE065A" w:rsidRPr="00BC16D8" w:rsidRDefault="00CE065A" w:rsidP="00C411A8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C10E1B">
        <w:trPr>
          <w:jc w:val="center"/>
        </w:trPr>
        <w:tc>
          <w:tcPr>
            <w:tcW w:w="2886" w:type="dxa"/>
          </w:tcPr>
          <w:p w:rsidR="00CE065A" w:rsidRPr="00BC16D8" w:rsidRDefault="00CE065A" w:rsidP="00776DB2">
            <w:pPr>
              <w:pStyle w:val="Tabletext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776DB2" w:rsidRPr="00BC16D8">
              <w:rPr>
                <w:lang w:val="ru-RU"/>
              </w:rPr>
              <w:t xml:space="preserve">ГГц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12</w:t>
            </w:r>
            <w:r w:rsidR="00776DB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75 </w:t>
            </w:r>
            <w:r w:rsidR="00776DB2" w:rsidRPr="00BC16D8">
              <w:rPr>
                <w:lang w:val="ru-RU"/>
              </w:rPr>
              <w:t>ГГц</w:t>
            </w:r>
          </w:p>
        </w:tc>
        <w:tc>
          <w:tcPr>
            <w:tcW w:w="1637" w:type="dxa"/>
          </w:tcPr>
          <w:p w:rsidR="00CE065A" w:rsidRPr="00BC16D8" w:rsidRDefault="00CE065A" w:rsidP="00C411A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776DB2" w:rsidRPr="00BC16D8">
              <w:rPr>
                <w:lang w:val="ru-RU"/>
              </w:rPr>
              <w:t>МГц</w:t>
            </w:r>
          </w:p>
        </w:tc>
        <w:tc>
          <w:tcPr>
            <w:tcW w:w="2281" w:type="dxa"/>
          </w:tcPr>
          <w:p w:rsidR="00CE065A" w:rsidRPr="00BC16D8" w:rsidRDefault="008C1E63" w:rsidP="00776DB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47 </w:t>
            </w:r>
            <w:r w:rsidR="00776DB2" w:rsidRPr="00BC16D8">
              <w:rPr>
                <w:lang w:val="ru-RU"/>
              </w:rPr>
              <w:t>дБм</w:t>
            </w:r>
          </w:p>
        </w:tc>
        <w:tc>
          <w:tcPr>
            <w:tcW w:w="2835" w:type="dxa"/>
          </w:tcPr>
          <w:p w:rsidR="00CE065A" w:rsidRPr="00BC16D8" w:rsidRDefault="00CE065A" w:rsidP="00C411A8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E065A" w:rsidRPr="00BC16D8" w:rsidTr="00C10E1B">
        <w:trPr>
          <w:jc w:val="center"/>
        </w:trPr>
        <w:tc>
          <w:tcPr>
            <w:tcW w:w="2886" w:type="dxa"/>
            <w:tcBorders>
              <w:bottom w:val="single" w:sz="4" w:space="0" w:color="auto"/>
            </w:tcBorders>
          </w:tcPr>
          <w:p w:rsidR="00CE065A" w:rsidRPr="00BC16D8" w:rsidRDefault="00776DB2" w:rsidP="00776DB2">
            <w:pPr>
              <w:pStyle w:val="Tabletext"/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 xml:space="preserve">12,75 ГГц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 xml:space="preserve">f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C90E12" w:rsidRPr="00BC16D8">
              <w:rPr>
                <w:lang w:val="ru-RU"/>
              </w:rPr>
              <w:br/>
            </w:r>
            <w:r w:rsidRPr="00BC16D8">
              <w:rPr>
                <w:lang w:val="ru-RU"/>
              </w:rPr>
              <w:t xml:space="preserve">5-я гармоника верхней границы рабочей полосы частот </w:t>
            </w:r>
            <w:r w:rsidR="00E73863" w:rsidRPr="00BC16D8">
              <w:rPr>
                <w:lang w:val="ru-RU"/>
              </w:rPr>
              <w:t xml:space="preserve">на </w:t>
            </w:r>
            <w:r w:rsidRPr="00BC16D8">
              <w:rPr>
                <w:lang w:val="ru-RU"/>
              </w:rPr>
              <w:t>линии вниз в ГГц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:rsidR="00CE065A" w:rsidRPr="00BC16D8" w:rsidRDefault="00CE065A" w:rsidP="00C411A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776DB2" w:rsidRPr="00BC16D8">
              <w:rPr>
                <w:lang w:val="ru-RU"/>
              </w:rPr>
              <w:t>МГц</w:t>
            </w:r>
          </w:p>
        </w:tc>
        <w:tc>
          <w:tcPr>
            <w:tcW w:w="2281" w:type="dxa"/>
            <w:tcBorders>
              <w:bottom w:val="single" w:sz="4" w:space="0" w:color="auto"/>
            </w:tcBorders>
            <w:vAlign w:val="center"/>
          </w:tcPr>
          <w:p w:rsidR="00CE065A" w:rsidRPr="00BC16D8" w:rsidRDefault="008C1E63" w:rsidP="00776DB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47 </w:t>
            </w:r>
            <w:r w:rsidR="00776DB2" w:rsidRPr="00BC16D8">
              <w:rPr>
                <w:lang w:val="ru-RU"/>
              </w:rPr>
              <w:t>дБм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E065A" w:rsidRPr="00BC16D8" w:rsidRDefault="00CE065A" w:rsidP="00C411A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</w:tr>
      <w:tr w:rsidR="00CE065A" w:rsidRPr="00BC16D8" w:rsidTr="003A64F2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CE065A" w:rsidRPr="00BC16D8" w:rsidRDefault="00785409" w:rsidP="003A64F2">
            <w:pPr>
              <w:pStyle w:val="Tablelegend"/>
              <w:ind w:left="0" w:firstLine="0"/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ПРИМЕЧАНИЕ 1. – </w:t>
            </w:r>
            <w:r w:rsidR="00776DB2" w:rsidRPr="00BC16D8">
              <w:rPr>
                <w:lang w:val="ru-RU"/>
              </w:rPr>
              <w:t>Применяется только для полосы 22, полосы 42 и полосы 43.</w:t>
            </w:r>
          </w:p>
        </w:tc>
      </w:tr>
    </w:tbl>
    <w:p w:rsidR="00F43FB3" w:rsidRPr="00BC16D8" w:rsidRDefault="00F43FB3" w:rsidP="00F43FB3">
      <w:pPr>
        <w:pStyle w:val="Tablefin"/>
        <w:rPr>
          <w:lang w:val="ru-RU"/>
        </w:rPr>
      </w:pPr>
    </w:p>
    <w:p w:rsidR="00F43FB3" w:rsidRPr="00BC16D8" w:rsidRDefault="00F43FB3" w:rsidP="00F43FB3">
      <w:pPr>
        <w:rPr>
          <w:lang w:val="ru-RU"/>
        </w:rPr>
      </w:pPr>
    </w:p>
    <w:p w:rsidR="00F43FB3" w:rsidRPr="00BC16D8" w:rsidRDefault="00F43FB3" w:rsidP="00F43FB3">
      <w:pPr>
        <w:rPr>
          <w:lang w:val="ru-RU"/>
        </w:rPr>
      </w:pPr>
    </w:p>
    <w:p w:rsidR="001A48C4" w:rsidRPr="00BC16D8" w:rsidRDefault="001A48C4" w:rsidP="00F43FB3">
      <w:pPr>
        <w:rPr>
          <w:lang w:val="ru-RU"/>
        </w:rPr>
      </w:pPr>
    </w:p>
    <w:p w:rsidR="00CE065A" w:rsidRPr="00BC16D8" w:rsidRDefault="00C90E12" w:rsidP="00F43FB3">
      <w:pPr>
        <w:pStyle w:val="AppendixNoTitle"/>
        <w:rPr>
          <w:lang w:val="ru-RU"/>
        </w:rPr>
      </w:pPr>
      <w:r w:rsidRPr="00BC16D8">
        <w:rPr>
          <w:lang w:val="ru-RU"/>
        </w:rPr>
        <w:t>Дополнение</w:t>
      </w:r>
      <w:r w:rsidR="00CE065A" w:rsidRPr="00BC16D8">
        <w:rPr>
          <w:lang w:val="ru-RU"/>
        </w:rPr>
        <w:t xml:space="preserve"> 1</w:t>
      </w:r>
      <w:r w:rsidR="00F43FB3" w:rsidRPr="00BC16D8">
        <w:rPr>
          <w:lang w:val="ru-RU"/>
        </w:rPr>
        <w:br/>
      </w:r>
      <w:r w:rsidR="00F43FB3" w:rsidRPr="00BC16D8">
        <w:rPr>
          <w:lang w:val="ru-RU"/>
        </w:rPr>
        <w:br/>
      </w:r>
      <w:r w:rsidRPr="00BC16D8">
        <w:rPr>
          <w:lang w:val="ru-RU"/>
        </w:rPr>
        <w:t>Определение допустимого отклонения при испытании</w:t>
      </w:r>
    </w:p>
    <w:p w:rsidR="00CE065A" w:rsidRPr="00BC16D8" w:rsidRDefault="00C90E12" w:rsidP="00CE065A">
      <w:pPr>
        <w:pStyle w:val="Headingb"/>
        <w:rPr>
          <w:lang w:val="ru-RU"/>
        </w:rPr>
      </w:pPr>
      <w:r w:rsidRPr="00BC16D8">
        <w:rPr>
          <w:lang w:val="ru-RU"/>
        </w:rPr>
        <w:t>Допустимое отклонение при испытании</w:t>
      </w:r>
    </w:p>
    <w:p w:rsidR="00CE065A" w:rsidRPr="00BC16D8" w:rsidRDefault="00F5412D" w:rsidP="00080354">
      <w:pPr>
        <w:rPr>
          <w:lang w:val="ru-RU"/>
        </w:rPr>
      </w:pPr>
      <w:r w:rsidRPr="00BC16D8">
        <w:rPr>
          <w:lang w:val="ru-RU"/>
        </w:rPr>
        <w:t xml:space="preserve">Согласно Рекомендации </w:t>
      </w:r>
      <w:r w:rsidR="00080354" w:rsidRPr="00BC16D8">
        <w:rPr>
          <w:lang w:val="ru-RU"/>
        </w:rPr>
        <w:t>МСЭ</w:t>
      </w:r>
      <w:r w:rsidRPr="00BC16D8">
        <w:rPr>
          <w:lang w:val="ru-RU"/>
        </w:rPr>
        <w:t xml:space="preserve">-R M.1545 "допустимое отклонение при испытании" – это величина смягчения, упомянутая в пункте 2 раздела </w:t>
      </w:r>
      <w:r w:rsidRPr="00BC16D8">
        <w:rPr>
          <w:i/>
          <w:iCs/>
          <w:lang w:val="ru-RU"/>
        </w:rPr>
        <w:t>рекомендует</w:t>
      </w:r>
      <w:r w:rsidRPr="00BC16D8">
        <w:rPr>
          <w:lang w:val="ru-RU"/>
        </w:rPr>
        <w:t xml:space="preserve"> Рекомендации </w:t>
      </w:r>
      <w:r w:rsidR="00080354" w:rsidRPr="00BC16D8">
        <w:rPr>
          <w:lang w:val="ru-RU"/>
        </w:rPr>
        <w:t>МСЭ</w:t>
      </w:r>
      <w:r w:rsidR="001C118D" w:rsidRPr="00BC16D8">
        <w:rPr>
          <w:lang w:val="ru-RU"/>
        </w:rPr>
        <w:t xml:space="preserve">-R </w:t>
      </w:r>
      <w:r w:rsidRPr="00BC16D8">
        <w:rPr>
          <w:lang w:val="ru-RU"/>
        </w:rPr>
        <w:t xml:space="preserve">M.1545, то есть различие между основным значением </w:t>
      </w:r>
      <w:r w:rsidR="00197FED" w:rsidRPr="00BC16D8">
        <w:rPr>
          <w:lang w:val="ru-RU"/>
        </w:rPr>
        <w:t>спецификации</w:t>
      </w:r>
      <w:r w:rsidRPr="00BC16D8">
        <w:rPr>
          <w:lang w:val="ru-RU"/>
        </w:rPr>
        <w:t xml:space="preserve"> и предельным значением при испытании, оцениваемым с применением принципа совместного риска, согласно рисункам 2 и 3 Приложения 1 к Рекомендации </w:t>
      </w:r>
      <w:r w:rsidR="00080354" w:rsidRPr="00BC16D8">
        <w:rPr>
          <w:lang w:val="ru-RU"/>
        </w:rPr>
        <w:t>МСЭ</w:t>
      </w:r>
      <w:r w:rsidR="001C118D" w:rsidRPr="00BC16D8">
        <w:rPr>
          <w:lang w:val="ru-RU"/>
        </w:rPr>
        <w:t xml:space="preserve">-R </w:t>
      </w:r>
      <w:r w:rsidRPr="00BC16D8">
        <w:rPr>
          <w:lang w:val="ru-RU"/>
        </w:rPr>
        <w:t xml:space="preserve">M.1545. В том случае, если основное значение </w:t>
      </w:r>
      <w:r w:rsidR="00197FED" w:rsidRPr="00BC16D8">
        <w:rPr>
          <w:lang w:val="ru-RU"/>
        </w:rPr>
        <w:t>спецификации</w:t>
      </w:r>
      <w:r w:rsidRPr="00BC16D8">
        <w:rPr>
          <w:lang w:val="ru-RU"/>
        </w:rPr>
        <w:t xml:space="preserve"> равно предельному значению при испытании (рисунок 3 Приложения 1 к Рекомендации </w:t>
      </w:r>
      <w:r w:rsidR="00080354" w:rsidRPr="00BC16D8">
        <w:rPr>
          <w:lang w:val="ru-RU"/>
        </w:rPr>
        <w:t>МСЭ</w:t>
      </w:r>
      <w:r w:rsidR="001C118D" w:rsidRPr="00BC16D8">
        <w:rPr>
          <w:lang w:val="ru-RU"/>
        </w:rPr>
        <w:t xml:space="preserve">-R </w:t>
      </w:r>
      <w:r w:rsidRPr="00BC16D8">
        <w:rPr>
          <w:lang w:val="ru-RU"/>
        </w:rPr>
        <w:t>M.1545), "допустимые отклонения при испытании" равны 0.</w:t>
      </w:r>
    </w:p>
    <w:p w:rsidR="00CE065A" w:rsidRPr="00BC16D8" w:rsidRDefault="00CE065A" w:rsidP="00CE065A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F5412D" w:rsidP="00F8691B">
      <w:pPr>
        <w:pStyle w:val="AnnexNoTitle"/>
        <w:rPr>
          <w:lang w:val="ru-RU" w:eastAsia="zh-CN"/>
        </w:rPr>
      </w:pPr>
      <w:r w:rsidRPr="00BC16D8">
        <w:rPr>
          <w:lang w:val="ru-RU"/>
        </w:rPr>
        <w:lastRenderedPageBreak/>
        <w:t>Приложение</w:t>
      </w:r>
      <w:r w:rsidR="00CE065A" w:rsidRPr="00BC16D8">
        <w:rPr>
          <w:lang w:val="ru-RU"/>
        </w:rPr>
        <w:t xml:space="preserve"> 2</w:t>
      </w:r>
      <w:r w:rsidR="00F8691B" w:rsidRPr="00BC16D8">
        <w:rPr>
          <w:lang w:val="ru-RU"/>
        </w:rPr>
        <w:br/>
      </w:r>
      <w:r w:rsidR="00F8691B" w:rsidRPr="00BC16D8">
        <w:rPr>
          <w:lang w:val="ru-RU"/>
        </w:rPr>
        <w:br/>
      </w:r>
      <w:r w:rsidR="00CE065A" w:rsidRPr="00BC16D8">
        <w:rPr>
          <w:lang w:val="ru-RU"/>
        </w:rPr>
        <w:t>WirelessMAN</w:t>
      </w:r>
      <w:r w:rsidR="00B2440D" w:rsidRPr="00BC16D8">
        <w:rPr>
          <w:lang w:val="ru-RU"/>
        </w:rPr>
        <w:t>-</w:t>
      </w:r>
      <w:r w:rsidR="00CE065A" w:rsidRPr="00BC16D8">
        <w:rPr>
          <w:lang w:val="ru-RU"/>
        </w:rPr>
        <w:t>Advanced</w:t>
      </w:r>
    </w:p>
    <w:p w:rsidR="00CE065A" w:rsidRPr="00BC16D8" w:rsidRDefault="00EF3D41" w:rsidP="00E300EA">
      <w:pPr>
        <w:pStyle w:val="Headingb"/>
        <w:rPr>
          <w:lang w:val="ru-RU" w:eastAsia="zh-CN"/>
        </w:rPr>
      </w:pPr>
      <w:r w:rsidRPr="00BC16D8">
        <w:rPr>
          <w:lang w:val="ru-RU"/>
        </w:rPr>
        <w:t>Области внеполосных и побочных излучений</w:t>
      </w:r>
    </w:p>
    <w:p w:rsidR="00CE065A" w:rsidRPr="00BC16D8" w:rsidRDefault="00EF3D41" w:rsidP="008C1E63">
      <w:pPr>
        <w:rPr>
          <w:lang w:val="ru-RU" w:eastAsia="zh-CN"/>
        </w:rPr>
      </w:pPr>
      <w:r w:rsidRPr="00BC16D8">
        <w:rPr>
          <w:lang w:val="ru-RU"/>
        </w:rPr>
        <w:t xml:space="preserve">По умолчанию областью внеполосного излучения, в которой применяются спецификации спектральной маски канала, является абсолютное значение ±250% полосы </w:t>
      </w:r>
      <w:r w:rsidR="00197FED" w:rsidRPr="00BC16D8">
        <w:rPr>
          <w:lang w:val="ru-RU"/>
        </w:rPr>
        <w:t xml:space="preserve">пропускания </w:t>
      </w:r>
      <w:r w:rsidRPr="00BC16D8">
        <w:rPr>
          <w:lang w:val="ru-RU"/>
        </w:rPr>
        <w:t xml:space="preserve">канала от центральной частоты канала или нижней и верхней </w:t>
      </w:r>
      <w:r w:rsidR="00197FED" w:rsidRPr="00BC16D8">
        <w:rPr>
          <w:lang w:val="ru-RU"/>
        </w:rPr>
        <w:t xml:space="preserve">граничной </w:t>
      </w:r>
      <w:bookmarkStart w:id="2" w:name="_GoBack"/>
      <w:bookmarkEnd w:id="2"/>
      <w:r w:rsidR="00197FED" w:rsidRPr="00BC16D8">
        <w:rPr>
          <w:lang w:val="ru-RU"/>
        </w:rPr>
        <w:t>частоты</w:t>
      </w:r>
      <w:r w:rsidRPr="00BC16D8">
        <w:rPr>
          <w:lang w:val="ru-RU"/>
        </w:rPr>
        <w:t xml:space="preserve"> рассматриваемой полосы частот, в зависимости от того, какое из значений меньше. К</w:t>
      </w:r>
      <w:r w:rsidR="001C118D" w:rsidRPr="00BC16D8">
        <w:rPr>
          <w:lang w:val="ru-RU"/>
        </w:rPr>
        <w:t> </w:t>
      </w:r>
      <w:r w:rsidRPr="00BC16D8">
        <w:rPr>
          <w:lang w:val="ru-RU"/>
        </w:rPr>
        <w:t>частотам, находящимся за пределами области внеполосного излучения, применяются спецификации для побочных излучений.</w:t>
      </w:r>
    </w:p>
    <w:p w:rsidR="00CE065A" w:rsidRPr="00BC16D8" w:rsidRDefault="00CE065A" w:rsidP="00E300EA">
      <w:pPr>
        <w:pStyle w:val="Heading1"/>
        <w:rPr>
          <w:lang w:val="ru-RU"/>
        </w:rPr>
      </w:pPr>
      <w:bookmarkStart w:id="3" w:name="_DV_M143"/>
      <w:bookmarkStart w:id="4" w:name="_Toc320004333"/>
      <w:bookmarkStart w:id="5" w:name="_Toc325118707"/>
      <w:bookmarkEnd w:id="3"/>
      <w:r w:rsidRPr="00BC16D8">
        <w:rPr>
          <w:lang w:val="ru-RU"/>
        </w:rPr>
        <w:t>1</w:t>
      </w:r>
      <w:r w:rsidRPr="00BC16D8">
        <w:rPr>
          <w:lang w:val="ru-RU"/>
        </w:rPr>
        <w:tab/>
      </w:r>
      <w:bookmarkEnd w:id="4"/>
      <w:bookmarkEnd w:id="5"/>
      <w:r w:rsidR="00EF3D41" w:rsidRPr="00BC16D8">
        <w:rPr>
          <w:lang w:val="ru-RU"/>
        </w:rPr>
        <w:t>Спецификации по умолчанию</w:t>
      </w:r>
    </w:p>
    <w:p w:rsidR="00CE065A" w:rsidRPr="00BC16D8" w:rsidRDefault="00CE065A" w:rsidP="00E300EA">
      <w:pPr>
        <w:pStyle w:val="Heading2"/>
        <w:rPr>
          <w:lang w:val="ru-RU"/>
        </w:rPr>
      </w:pPr>
      <w:r w:rsidRPr="00BC16D8">
        <w:rPr>
          <w:lang w:val="ru-RU"/>
        </w:rPr>
        <w:t>1.1</w:t>
      </w:r>
      <w:r w:rsidRPr="00BC16D8">
        <w:rPr>
          <w:lang w:val="ru-RU"/>
        </w:rPr>
        <w:tab/>
      </w:r>
      <w:r w:rsidR="00EF3D41" w:rsidRPr="00BC16D8">
        <w:rPr>
          <w:lang w:val="ru-RU"/>
        </w:rPr>
        <w:t>Спектральная маска канала по умолчанию</w:t>
      </w:r>
    </w:p>
    <w:p w:rsidR="00CE065A" w:rsidRPr="00BC16D8" w:rsidRDefault="005D1D01" w:rsidP="00CE065A">
      <w:pPr>
        <w:rPr>
          <w:lang w:val="ru-RU"/>
        </w:rPr>
      </w:pPr>
      <w:r w:rsidRPr="00BC16D8">
        <w:rPr>
          <w:lang w:val="ru-RU"/>
        </w:rPr>
        <w:t>Если иное не указано в других подразделах настоящего Приложения, применяются спектральные маски, приведенные в таблице 1 и таблице 2.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6" w:name="_Ref237669068"/>
      <w:bookmarkStart w:id="7" w:name="_Toc239147858"/>
      <w:bookmarkStart w:id="8" w:name="_Toc252538945"/>
      <w:bookmarkStart w:id="9" w:name="_Toc252539056"/>
      <w:bookmarkStart w:id="10" w:name="_Toc261102531"/>
      <w:bookmarkStart w:id="11" w:name="_Toc284794594"/>
      <w:bookmarkStart w:id="12" w:name="_Toc320004351"/>
      <w:r w:rsidRPr="00BC16D8">
        <w:rPr>
          <w:lang w:val="ru-RU"/>
        </w:rPr>
        <w:t xml:space="preserve">ТАБЛИЦА </w:t>
      </w:r>
      <w:r w:rsidR="003174E7" w:rsidRPr="00BC16D8">
        <w:rPr>
          <w:lang w:val="ru-RU"/>
        </w:rPr>
        <w:t>1</w:t>
      </w:r>
      <w:bookmarkEnd w:id="6"/>
    </w:p>
    <w:bookmarkEnd w:id="7"/>
    <w:bookmarkEnd w:id="8"/>
    <w:bookmarkEnd w:id="9"/>
    <w:bookmarkEnd w:id="10"/>
    <w:bookmarkEnd w:id="11"/>
    <w:bookmarkEnd w:id="12"/>
    <w:p w:rsidR="00CE065A" w:rsidRPr="00BC16D8" w:rsidRDefault="00D73824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197FED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5 МГц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709"/>
        <w:gridCol w:w="3011"/>
        <w:gridCol w:w="1984"/>
        <w:gridCol w:w="3935"/>
      </w:tblGrid>
      <w:tr w:rsidR="00D73824" w:rsidRPr="00BC16D8" w:rsidTr="00D12FA0">
        <w:trPr>
          <w:trHeight w:val="422"/>
          <w:jc w:val="center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73824" w:rsidRPr="00BC16D8" w:rsidRDefault="00D73824" w:rsidP="007A42F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73824" w:rsidRPr="00BC16D8" w:rsidRDefault="00D73824" w:rsidP="007A42F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i/>
                <w:lang w:val="ru-RU"/>
              </w:rPr>
              <w:t>∆f</w:t>
            </w:r>
            <w:r w:rsidRPr="00BC16D8">
              <w:rPr>
                <w:bCs/>
                <w:lang w:val="ru-RU"/>
              </w:rPr>
              <w:t xml:space="preserve">, </w:t>
            </w:r>
            <w:r w:rsidR="001C118D" w:rsidRPr="00BC16D8">
              <w:rPr>
                <w:bCs/>
                <w:lang w:val="ru-RU"/>
              </w:rPr>
              <w:t>сдвиг от центральной</w:t>
            </w:r>
            <w:r w:rsidR="001C118D" w:rsidRPr="00BC16D8">
              <w:rPr>
                <w:bCs/>
                <w:lang w:val="ru-RU"/>
              </w:rPr>
              <w:br/>
              <w:t>частоты канала</w:t>
            </w:r>
            <w:r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73824" w:rsidRPr="00BC16D8" w:rsidRDefault="00D73824" w:rsidP="007A42F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="003D192D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73824" w:rsidRPr="00BC16D8" w:rsidRDefault="00D73824" w:rsidP="007A42F3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допустимый уровень излучения (дБм/ширина полосы интегрирования), измеренный </w:t>
            </w:r>
            <w:r w:rsidR="008E46FA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197FED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D12FA0">
        <w:trPr>
          <w:trHeight w:val="270"/>
          <w:jc w:val="center"/>
        </w:trPr>
        <w:tc>
          <w:tcPr>
            <w:tcW w:w="368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562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 xml:space="preserve"> &lt; 3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29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</w:t>
            </w:r>
          </w:p>
        </w:tc>
        <w:tc>
          <w:tcPr>
            <w:tcW w:w="2041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12FA0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562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 &lt; 7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014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041" w:type="pct"/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10</w:t>
            </w:r>
          </w:p>
        </w:tc>
      </w:tr>
      <w:tr w:rsidR="00CE065A" w:rsidRPr="00BC16D8" w:rsidTr="00D12FA0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562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 &lt; 8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014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041" w:type="pct"/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12FA0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562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 &lt; 12</w:t>
            </w:r>
            <w:r w:rsidR="00D73824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014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041" w:type="pct"/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</w:tbl>
    <w:p w:rsidR="00DD014C" w:rsidRPr="00BC16D8" w:rsidRDefault="00DD014C" w:rsidP="00DD014C">
      <w:pPr>
        <w:pStyle w:val="Tablefin"/>
        <w:rPr>
          <w:lang w:val="ru-RU"/>
        </w:rPr>
      </w:pPr>
    </w:p>
    <w:p w:rsidR="00CE065A" w:rsidRPr="00BC16D8" w:rsidRDefault="00D73824" w:rsidP="004068A2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r w:rsidR="004068A2" w:rsidRPr="00BC16D8">
        <w:rPr>
          <w:lang w:val="ru-RU"/>
        </w:rPr>
        <w:t> – </w:t>
      </w:r>
      <w:r w:rsidRPr="00BC16D8">
        <w:rPr>
          <w:lang w:val="ru-RU"/>
        </w:rPr>
        <w:t xml:space="preserve">Первая позиция измерения с использованием фильтра 50 кГц определяется при </w:t>
      </w:r>
      <w:r w:rsidR="00197FED" w:rsidRPr="00BC16D8">
        <w:rPr>
          <w:lang w:val="ru-RU"/>
        </w:rPr>
        <w:t xml:space="preserve">сдвиге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 xml:space="preserve">, равном 2,525 МГц; последняя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 xml:space="preserve">, равном 3,475 МГц. Первая позиция измерения с использованием фильтра 1 МГц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lang w:val="ru-RU"/>
        </w:rPr>
        <w:t>f</w:t>
      </w:r>
      <w:r w:rsidRPr="00BC16D8">
        <w:rPr>
          <w:lang w:val="ru-RU"/>
        </w:rPr>
        <w:t xml:space="preserve">, равном 4,0 МГц; последняя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 xml:space="preserve">, равном 12,0 МГц. </w:t>
      </w:r>
      <w:r w:rsidR="00CE065A" w:rsidRPr="00BC16D8">
        <w:rPr>
          <w:lang w:val="ru-RU"/>
        </w:rPr>
        <w:t xml:space="preserve"> </w:t>
      </w:r>
    </w:p>
    <w:p w:rsidR="00CE065A" w:rsidRPr="00BC16D8" w:rsidRDefault="00C728A0" w:rsidP="00C145E9">
      <w:pPr>
        <w:pStyle w:val="TableNo"/>
        <w:keepNext w:val="0"/>
        <w:rPr>
          <w:lang w:val="ru-RU"/>
        </w:rPr>
      </w:pPr>
      <w:bookmarkStart w:id="13" w:name="_Ref237669070"/>
      <w:bookmarkStart w:id="14" w:name="_Toc239147859"/>
      <w:bookmarkStart w:id="15" w:name="_Toc252538946"/>
      <w:bookmarkStart w:id="16" w:name="_Toc252539057"/>
      <w:bookmarkStart w:id="17" w:name="_Toc261102532"/>
      <w:bookmarkStart w:id="18" w:name="_Toc284794595"/>
      <w:bookmarkStart w:id="19" w:name="_Toc320004352"/>
      <w:r w:rsidRPr="00BC16D8">
        <w:rPr>
          <w:lang w:val="ru-RU"/>
        </w:rPr>
        <w:t xml:space="preserve">ТАБЛИЦА </w:t>
      </w:r>
      <w:r w:rsidR="003174E7" w:rsidRPr="00BC16D8">
        <w:rPr>
          <w:lang w:val="ru-RU"/>
        </w:rPr>
        <w:t>2</w:t>
      </w:r>
      <w:bookmarkEnd w:id="13"/>
    </w:p>
    <w:bookmarkEnd w:id="14"/>
    <w:bookmarkEnd w:id="15"/>
    <w:bookmarkEnd w:id="16"/>
    <w:bookmarkEnd w:id="17"/>
    <w:bookmarkEnd w:id="18"/>
    <w:bookmarkEnd w:id="19"/>
    <w:p w:rsidR="00CE065A" w:rsidRPr="00BC16D8" w:rsidRDefault="00D73824" w:rsidP="00C145E9">
      <w:pPr>
        <w:pStyle w:val="Tabletitle"/>
        <w:keepNext w:val="0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197FED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10 МГц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584"/>
        <w:gridCol w:w="3102"/>
        <w:gridCol w:w="1984"/>
        <w:gridCol w:w="3969"/>
      </w:tblGrid>
      <w:tr w:rsidR="00D73824" w:rsidRPr="001C38BD" w:rsidTr="00D12FA0">
        <w:trPr>
          <w:trHeight w:val="467"/>
          <w:jc w:val="center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D73824" w:rsidRPr="00BC16D8" w:rsidRDefault="00D73824" w:rsidP="007A42F3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D73824" w:rsidRPr="00BC16D8" w:rsidRDefault="00197FED" w:rsidP="007A42F3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D73824" w:rsidRPr="00BC16D8">
              <w:rPr>
                <w:bCs/>
                <w:lang w:val="ru-RU"/>
              </w:rPr>
              <w:t xml:space="preserve"> от центра</w:t>
            </w:r>
            <w:r w:rsidRPr="00BC16D8">
              <w:rPr>
                <w:bCs/>
                <w:lang w:val="ru-RU"/>
              </w:rPr>
              <w:t xml:space="preserve">льной </w:t>
            </w:r>
            <w:r w:rsidR="00D12FA0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частоты</w:t>
            </w:r>
            <w:r w:rsidR="00D73824" w:rsidRPr="00BC16D8">
              <w:rPr>
                <w:bCs/>
                <w:lang w:val="ru-RU"/>
              </w:rPr>
              <w:t xml:space="preserve"> канала </w:t>
            </w:r>
            <w:r w:rsidR="00917746" w:rsidRPr="00BC16D8">
              <w:rPr>
                <w:bCs/>
                <w:lang w:val="ru-RU"/>
              </w:rPr>
              <w:br/>
            </w:r>
            <w:r w:rsidR="00D73824" w:rsidRPr="00BC16D8">
              <w:rPr>
                <w:bCs/>
                <w:lang w:val="ru-RU"/>
              </w:rPr>
              <w:t>(МГц)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D73824" w:rsidRPr="00BC16D8" w:rsidRDefault="00D73824" w:rsidP="007A42F3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D73824" w:rsidRPr="00BC16D8" w:rsidRDefault="00D73824" w:rsidP="007A42F3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="00917746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 xml:space="preserve">измеренный </w:t>
            </w:r>
            <w:r w:rsidR="00917746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197FED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D12FA0">
        <w:trPr>
          <w:trHeight w:val="255"/>
          <w:jc w:val="center"/>
        </w:trPr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609" w:type="pct"/>
            <w:tcBorders>
              <w:top w:val="single" w:sz="4" w:space="0" w:color="auto"/>
            </w:tcBorders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&lt; 6</w:t>
            </w:r>
          </w:p>
        </w:tc>
        <w:tc>
          <w:tcPr>
            <w:tcW w:w="1029" w:type="pct"/>
            <w:tcBorders>
              <w:top w:val="single" w:sz="4" w:space="0" w:color="auto"/>
            </w:tcBorders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059" w:type="pct"/>
            <w:tcBorders>
              <w:top w:val="single" w:sz="4" w:space="0" w:color="auto"/>
            </w:tcBorders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12FA0">
        <w:trPr>
          <w:trHeight w:val="264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60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&lt; 10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014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059" w:type="pct"/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10</w:t>
            </w:r>
          </w:p>
        </w:tc>
      </w:tr>
      <w:tr w:rsidR="00CE065A" w:rsidRPr="00BC16D8" w:rsidTr="00D12FA0">
        <w:trPr>
          <w:trHeight w:val="264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60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&lt; 15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014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059" w:type="pct"/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12FA0">
        <w:trPr>
          <w:trHeight w:val="264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60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="00C411A8" w:rsidRPr="00BC16D8">
              <w:rPr>
                <w:lang w:val="ru-RU"/>
              </w:rPr>
              <w:t>Δ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&lt; 25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014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059" w:type="pct"/>
            <w:shd w:val="clear" w:color="auto" w:fill="auto"/>
          </w:tcPr>
          <w:p w:rsidR="00CE065A" w:rsidRPr="00BC16D8" w:rsidRDefault="00C411A8" w:rsidP="007A42F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</w:tbl>
    <w:p w:rsidR="00C145E9" w:rsidRPr="00BC16D8" w:rsidRDefault="00C145E9" w:rsidP="00C145E9">
      <w:pPr>
        <w:pStyle w:val="Tablefin"/>
        <w:rPr>
          <w:lang w:val="ru-RU"/>
        </w:rPr>
      </w:pPr>
    </w:p>
    <w:p w:rsidR="00CE065A" w:rsidRPr="00BC16D8" w:rsidRDefault="00A57699" w:rsidP="0033091E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r w:rsidR="0033091E" w:rsidRPr="00BC16D8">
        <w:rPr>
          <w:lang w:val="ru-RU"/>
        </w:rPr>
        <w:t> – </w:t>
      </w:r>
      <w:r w:rsidRPr="00BC16D8">
        <w:rPr>
          <w:lang w:val="ru-RU"/>
        </w:rPr>
        <w:t xml:space="preserve">Первая позиция измерения с использованием фильтра 100 кГц определяется при </w:t>
      </w:r>
      <w:r w:rsidR="00197FED" w:rsidRPr="00BC16D8">
        <w:rPr>
          <w:lang w:val="ru-RU"/>
        </w:rPr>
        <w:t xml:space="preserve">сдвиге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 xml:space="preserve">, равном 5,050 МГц; последняя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 xml:space="preserve">, равном 5,950 МГц. Первая позиция измерения с использованием фильтра 1 МГц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lang w:val="ru-RU"/>
        </w:rPr>
        <w:t>f</w:t>
      </w:r>
      <w:r w:rsidRPr="00BC16D8">
        <w:rPr>
          <w:lang w:val="ru-RU"/>
        </w:rPr>
        <w:t>, равном 6,5 МГц; последняя определяется при 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="00284AE2" w:rsidRPr="00BC16D8">
        <w:rPr>
          <w:lang w:val="ru-RU"/>
        </w:rPr>
        <w:t>, равном </w:t>
      </w:r>
      <w:r w:rsidRPr="00BC16D8">
        <w:rPr>
          <w:lang w:val="ru-RU"/>
        </w:rPr>
        <w:t>24,5 МГц.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0" w:name="_Toc320004353"/>
      <w:r w:rsidRPr="00BC16D8">
        <w:rPr>
          <w:lang w:val="ru-RU"/>
        </w:rPr>
        <w:lastRenderedPageBreak/>
        <w:t xml:space="preserve">ТАБЛИЦА </w:t>
      </w:r>
      <w:r w:rsidR="00FB3807" w:rsidRPr="00BC16D8">
        <w:rPr>
          <w:lang w:val="ru-RU"/>
        </w:rPr>
        <w:t>3</w:t>
      </w:r>
    </w:p>
    <w:bookmarkEnd w:id="20"/>
    <w:p w:rsidR="00CE065A" w:rsidRPr="00BC16D8" w:rsidRDefault="004B6A55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197FED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20 МГц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20" w:firstRow="1" w:lastRow="0" w:firstColumn="0" w:lastColumn="0" w:noHBand="0" w:noVBand="0"/>
      </w:tblPr>
      <w:tblGrid>
        <w:gridCol w:w="585"/>
        <w:gridCol w:w="2718"/>
        <w:gridCol w:w="1937"/>
        <w:gridCol w:w="4399"/>
      </w:tblGrid>
      <w:tr w:rsidR="004B6A55" w:rsidRPr="001C38BD" w:rsidTr="009A6CCE">
        <w:trPr>
          <w:trHeight w:val="467"/>
          <w:jc w:val="center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4B6A55" w:rsidRPr="00BC16D8" w:rsidRDefault="004B6A55" w:rsidP="007C5E8E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4B6A55" w:rsidRPr="00BC16D8" w:rsidRDefault="00197FED" w:rsidP="00BC3575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 от центральной частоты канала</w:t>
            </w:r>
            <w:r w:rsidR="00BC3575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4B6A55" w:rsidRPr="00BC16D8" w:rsidRDefault="004B6A55" w:rsidP="007C5E8E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28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808080" w:fill="FFFFFF" w:themeFill="background1"/>
            <w:vAlign w:val="center"/>
          </w:tcPr>
          <w:p w:rsidR="004B6A55" w:rsidRPr="00BC16D8" w:rsidRDefault="004B6A55" w:rsidP="00917746">
            <w:pPr>
              <w:pStyle w:val="Tablehead"/>
              <w:keepNext w:val="0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="00917746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 xml:space="preserve">измеренный </w:t>
            </w:r>
            <w:r w:rsidR="00917746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197FED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9A6CCE">
        <w:trPr>
          <w:trHeight w:val="255"/>
          <w:jc w:val="center"/>
        </w:trPr>
        <w:tc>
          <w:tcPr>
            <w:tcW w:w="303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10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82DCE" w:rsidRPr="00BC16D8">
              <w:rPr>
                <w:iCs/>
                <w:lang w:val="ru-RU"/>
              </w:rPr>
              <w:sym w:font="Symbol" w:char="F044"/>
            </w:r>
            <w:r w:rsidR="00082DCE" w:rsidRPr="00BC16D8">
              <w:rPr>
                <w:i/>
                <w:lang w:val="ru-RU"/>
              </w:rPr>
              <w:t>f</w:t>
            </w:r>
            <w:r w:rsidR="00082DC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 11</w:t>
            </w:r>
          </w:p>
        </w:tc>
        <w:tc>
          <w:tcPr>
            <w:tcW w:w="1005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200</w:t>
            </w:r>
          </w:p>
        </w:tc>
        <w:tc>
          <w:tcPr>
            <w:tcW w:w="2282" w:type="pct"/>
            <w:tcBorders>
              <w:top w:val="single" w:sz="6" w:space="0" w:color="auto"/>
            </w:tcBorders>
            <w:shd w:val="clear" w:color="auto" w:fill="auto"/>
          </w:tcPr>
          <w:p w:rsidR="00CE065A" w:rsidRPr="00BC16D8" w:rsidRDefault="00350985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9A6CCE">
        <w:trPr>
          <w:trHeight w:val="264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410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11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82DCE" w:rsidRPr="00BC16D8">
              <w:rPr>
                <w:iCs/>
                <w:lang w:val="ru-RU"/>
              </w:rPr>
              <w:sym w:font="Symbol" w:char="F044"/>
            </w:r>
            <w:r w:rsidR="00082DCE" w:rsidRPr="00BC16D8">
              <w:rPr>
                <w:i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15</w:t>
            </w:r>
          </w:p>
        </w:tc>
        <w:tc>
          <w:tcPr>
            <w:tcW w:w="1005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160567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282" w:type="pct"/>
            <w:shd w:val="clear" w:color="auto" w:fill="auto"/>
          </w:tcPr>
          <w:p w:rsidR="00CE065A" w:rsidRPr="00BC16D8" w:rsidRDefault="00350985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10</w:t>
            </w:r>
          </w:p>
        </w:tc>
      </w:tr>
      <w:tr w:rsidR="00CE065A" w:rsidRPr="00BC16D8" w:rsidTr="009A6CCE">
        <w:trPr>
          <w:trHeight w:val="264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410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82DCE" w:rsidRPr="00BC16D8">
              <w:rPr>
                <w:iCs/>
                <w:lang w:val="ru-RU"/>
              </w:rPr>
              <w:sym w:font="Symbol" w:char="F044"/>
            </w:r>
            <w:r w:rsidR="00082DCE" w:rsidRPr="00BC16D8">
              <w:rPr>
                <w:i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30</w:t>
            </w:r>
          </w:p>
        </w:tc>
        <w:tc>
          <w:tcPr>
            <w:tcW w:w="1005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160567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282" w:type="pct"/>
            <w:shd w:val="clear" w:color="auto" w:fill="auto"/>
          </w:tcPr>
          <w:p w:rsidR="00CE065A" w:rsidRPr="00BC16D8" w:rsidRDefault="00350985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9A6CCE">
        <w:trPr>
          <w:trHeight w:val="264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410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82DCE" w:rsidRPr="00BC16D8">
              <w:rPr>
                <w:iCs/>
                <w:lang w:val="ru-RU"/>
              </w:rPr>
              <w:sym w:font="Symbol" w:char="F044"/>
            </w:r>
            <w:r w:rsidR="00082DCE" w:rsidRPr="00BC16D8">
              <w:rPr>
                <w:i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50</w:t>
            </w:r>
          </w:p>
        </w:tc>
        <w:tc>
          <w:tcPr>
            <w:tcW w:w="1005" w:type="pct"/>
            <w:shd w:val="clear" w:color="auto" w:fill="auto"/>
          </w:tcPr>
          <w:p w:rsidR="00CE065A" w:rsidRPr="00BC16D8" w:rsidRDefault="00CE065A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160567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282" w:type="pct"/>
            <w:shd w:val="clear" w:color="auto" w:fill="auto"/>
          </w:tcPr>
          <w:p w:rsidR="00CE065A" w:rsidRPr="00BC16D8" w:rsidRDefault="00350985" w:rsidP="00350985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</w:tbl>
    <w:p w:rsidR="009B63B3" w:rsidRPr="00BC16D8" w:rsidRDefault="009B63B3" w:rsidP="009B63B3">
      <w:pPr>
        <w:pStyle w:val="Tablefin"/>
        <w:rPr>
          <w:lang w:val="ru-RU"/>
        </w:rPr>
      </w:pPr>
    </w:p>
    <w:p w:rsidR="00CE065A" w:rsidRPr="00BC16D8" w:rsidRDefault="00BD113F" w:rsidP="0033091E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r w:rsidR="0033091E" w:rsidRPr="00BC16D8">
        <w:rPr>
          <w:lang w:val="ru-RU"/>
        </w:rPr>
        <w:t> – </w:t>
      </w:r>
      <w:r w:rsidRPr="00BC16D8">
        <w:rPr>
          <w:lang w:val="ru-RU"/>
        </w:rPr>
        <w:t xml:space="preserve">Первая позиция измерения с использованием фильтра 100 кГц определяется при </w:t>
      </w:r>
      <w:r w:rsidR="00683E25" w:rsidRPr="00BC16D8">
        <w:rPr>
          <w:lang w:val="ru-RU"/>
        </w:rPr>
        <w:t xml:space="preserve">сдвиге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 xml:space="preserve">, равном 10,050 МГц; последняя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 xml:space="preserve">, равном 10,950 МГц. Первая позиция измерения с использованием фильтра 1 МГц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lang w:val="ru-RU"/>
        </w:rPr>
        <w:t>f</w:t>
      </w:r>
      <w:r w:rsidRPr="00BC16D8">
        <w:rPr>
          <w:lang w:val="ru-RU"/>
        </w:rPr>
        <w:t xml:space="preserve">, равном 11,5 МГц; последняя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>, равном 49,5 МГц.</w:t>
      </w:r>
    </w:p>
    <w:p w:rsidR="00CE065A" w:rsidRPr="00BC16D8" w:rsidRDefault="00CE065A" w:rsidP="007C34C5">
      <w:pPr>
        <w:pStyle w:val="Heading2"/>
        <w:rPr>
          <w:lang w:val="ru-RU"/>
        </w:rPr>
      </w:pPr>
      <w:r w:rsidRPr="00BC16D8">
        <w:rPr>
          <w:lang w:val="ru-RU"/>
        </w:rPr>
        <w:t>1.2</w:t>
      </w:r>
      <w:r w:rsidRPr="00BC16D8">
        <w:rPr>
          <w:lang w:val="ru-RU"/>
        </w:rPr>
        <w:tab/>
      </w:r>
      <w:r w:rsidR="00056BAA" w:rsidRPr="00BC16D8">
        <w:rPr>
          <w:lang w:val="ru-RU"/>
        </w:rPr>
        <w:t>Спецификации побочных излучений по умолчанию</w:t>
      </w:r>
    </w:p>
    <w:p w:rsidR="00056BAA" w:rsidRPr="00BC16D8" w:rsidRDefault="00056BAA" w:rsidP="00CE065A">
      <w:pPr>
        <w:rPr>
          <w:lang w:val="ru-RU"/>
        </w:rPr>
      </w:pPr>
      <w:r w:rsidRPr="00BC16D8">
        <w:rPr>
          <w:lang w:val="ru-RU"/>
        </w:rPr>
        <w:t>Если иное не указано в других подразделах настоящего Приложения, применяются спецификации побочных излучений, принятые по умолчанию и указанные в таблице 4.</w:t>
      </w:r>
    </w:p>
    <w:p w:rsidR="00CE065A" w:rsidRPr="00BC16D8" w:rsidRDefault="00056BAA" w:rsidP="007A14EE">
      <w:pPr>
        <w:pStyle w:val="TableNo"/>
        <w:rPr>
          <w:lang w:val="ru-RU"/>
        </w:rPr>
      </w:pPr>
      <w:bookmarkStart w:id="21" w:name="_Ref247984359"/>
      <w:bookmarkStart w:id="22" w:name="_Toc252539058"/>
      <w:bookmarkStart w:id="23" w:name="_Toc261102533"/>
      <w:bookmarkStart w:id="24" w:name="_Toc284794596"/>
      <w:bookmarkStart w:id="25" w:name="_Toc320004354"/>
      <w:r w:rsidRPr="00BC16D8">
        <w:rPr>
          <w:lang w:val="ru-RU"/>
        </w:rPr>
        <w:t xml:space="preserve">ТАБЛИЦА </w:t>
      </w:r>
      <w:r w:rsidR="00A15022" w:rsidRPr="00BC16D8">
        <w:rPr>
          <w:lang w:val="ru-RU"/>
        </w:rPr>
        <w:t>4</w:t>
      </w:r>
      <w:bookmarkEnd w:id="21"/>
    </w:p>
    <w:bookmarkEnd w:id="22"/>
    <w:bookmarkEnd w:id="23"/>
    <w:bookmarkEnd w:id="24"/>
    <w:bookmarkEnd w:id="25"/>
    <w:p w:rsidR="00CE065A" w:rsidRPr="00BC16D8" w:rsidRDefault="00D5027C" w:rsidP="007A14EE">
      <w:pPr>
        <w:pStyle w:val="Tabletitle"/>
        <w:rPr>
          <w:lang w:val="ru-RU"/>
        </w:rPr>
      </w:pPr>
      <w:r w:rsidRPr="00BC16D8">
        <w:rPr>
          <w:lang w:val="ru-RU"/>
        </w:rPr>
        <w:t xml:space="preserve">Спецификации побочных излучений по умолчанию; </w:t>
      </w:r>
      <w:r w:rsidRPr="00BC16D8">
        <w:rPr>
          <w:lang w:val="ru-RU"/>
        </w:rPr>
        <w:br/>
      </w:r>
      <w:r w:rsidR="009F1A89" w:rsidRPr="00BC16D8">
        <w:rPr>
          <w:lang w:val="ru-RU"/>
        </w:rPr>
        <w:t>с</w:t>
      </w:r>
      <w:r w:rsidRPr="00BC16D8">
        <w:rPr>
          <w:lang w:val="ru-RU"/>
        </w:rPr>
        <w:t xml:space="preserve">оответствует </w:t>
      </w:r>
      <w:proofErr w:type="spellStart"/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UL−le</w:t>
      </w:r>
      <w:proofErr w:type="spellEnd"/>
      <w:r w:rsidRPr="00BC16D8">
        <w:rPr>
          <w:vertAlign w:val="subscript"/>
          <w:lang w:val="ru-RU"/>
        </w:rPr>
        <w:t xml:space="preserve"> </w:t>
      </w:r>
      <w:r w:rsidRPr="00BC16D8">
        <w:rPr>
          <w:lang w:val="ru-RU"/>
        </w:rPr>
        <w:t>+</w:t>
      </w:r>
      <w:proofErr w:type="spellStart"/>
      <w:r w:rsidRPr="00BC16D8">
        <w:rPr>
          <w:lang w:val="ru-RU"/>
        </w:rPr>
        <w:t>ChBW</w:t>
      </w:r>
      <w:proofErr w:type="spellEnd"/>
      <w:r w:rsidRPr="00BC16D8">
        <w:rPr>
          <w:lang w:val="ru-RU"/>
        </w:rPr>
        <w:t xml:space="preserve">/2 </w:t>
      </w:r>
      <w:r w:rsidRPr="00BC16D8">
        <w:rPr>
          <w:lang w:val="ru-RU"/>
        </w:rPr>
        <w:sym w:font="Symbol" w:char="F0A3"/>
      </w:r>
      <w:r w:rsidRPr="00BC16D8">
        <w:rPr>
          <w:lang w:val="ru-RU"/>
        </w:rPr>
        <w:t xml:space="preserve"> </w:t>
      </w:r>
      <w:proofErr w:type="spellStart"/>
      <w:r w:rsidRPr="00BC16D8">
        <w:rPr>
          <w:i/>
          <w:iCs/>
          <w:lang w:val="ru-RU"/>
        </w:rPr>
        <w:t>fc</w:t>
      </w:r>
      <w:proofErr w:type="spellEnd"/>
      <w:r w:rsidRPr="00BC16D8">
        <w:rPr>
          <w:i/>
          <w:iCs/>
          <w:lang w:val="ru-RU"/>
        </w:rPr>
        <w:t xml:space="preserve"> </w:t>
      </w:r>
      <w:r w:rsidRPr="00BC16D8">
        <w:rPr>
          <w:lang w:val="ru-RU"/>
        </w:rPr>
        <w:sym w:font="Symbol" w:char="F0A3"/>
      </w:r>
      <w:r w:rsidRPr="00BC16D8">
        <w:rPr>
          <w:lang w:val="ru-RU"/>
        </w:rPr>
        <w:t xml:space="preserve"> </w:t>
      </w:r>
      <w:proofErr w:type="spellStart"/>
      <w:r w:rsidRPr="00BC16D8">
        <w:rPr>
          <w:i/>
          <w:iCs/>
          <w:lang w:val="ru-RU"/>
        </w:rPr>
        <w:t>F</w:t>
      </w:r>
      <w:r w:rsidRPr="00BC16D8">
        <w:rPr>
          <w:i/>
          <w:iCs/>
          <w:vertAlign w:val="subscript"/>
          <w:lang w:val="ru-RU"/>
        </w:rPr>
        <w:t>UL−ue</w:t>
      </w:r>
      <w:r w:rsidRPr="00BC16D8">
        <w:rPr>
          <w:lang w:val="ru-RU"/>
        </w:rPr>
        <w:t>−ChBW</w:t>
      </w:r>
      <w:proofErr w:type="spellEnd"/>
      <w:r w:rsidRPr="00BC16D8">
        <w:rPr>
          <w:lang w:val="ru-RU"/>
        </w:rPr>
        <w:t>/2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566"/>
        <w:gridCol w:w="2591"/>
        <w:gridCol w:w="4712"/>
        <w:gridCol w:w="1770"/>
      </w:tblGrid>
      <w:tr w:rsidR="00280BDA" w:rsidRPr="00BC16D8" w:rsidTr="008840AE">
        <w:trPr>
          <w:jc w:val="center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808080" w:fill="FFFFFF" w:themeFill="background1"/>
            <w:vAlign w:val="center"/>
          </w:tcPr>
          <w:p w:rsidR="00280BDA" w:rsidRPr="00BC16D8" w:rsidRDefault="00280BDA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808080" w:fill="FFFFFF" w:themeFill="background1"/>
            <w:vAlign w:val="center"/>
          </w:tcPr>
          <w:p w:rsidR="00280BDA" w:rsidRPr="00BC16D8" w:rsidRDefault="00280BDA" w:rsidP="00BC357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>) побочн</w:t>
            </w:r>
            <w:r w:rsidR="00BC3575" w:rsidRPr="00BC16D8">
              <w:rPr>
                <w:bCs/>
                <w:lang w:val="ru-RU"/>
              </w:rPr>
              <w:t>ых</w:t>
            </w:r>
            <w:r w:rsidRPr="00BC16D8">
              <w:rPr>
                <w:bCs/>
                <w:lang w:val="ru-RU"/>
              </w:rPr>
              <w:t xml:space="preserve"> излучени</w:t>
            </w:r>
            <w:r w:rsidR="00BC3575" w:rsidRPr="00BC16D8">
              <w:rPr>
                <w:bCs/>
                <w:lang w:val="ru-RU"/>
              </w:rPr>
              <w:t>й</w:t>
            </w:r>
          </w:p>
        </w:tc>
        <w:tc>
          <w:tcPr>
            <w:tcW w:w="2444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808080" w:fill="FFFFFF" w:themeFill="background1"/>
            <w:vAlign w:val="center"/>
          </w:tcPr>
          <w:p w:rsidR="00280BDA" w:rsidRPr="00BC16D8" w:rsidRDefault="00280BDA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808080" w:fill="FFFFFF" w:themeFill="background1"/>
            <w:vAlign w:val="center"/>
          </w:tcPr>
          <w:p w:rsidR="00280BDA" w:rsidRPr="00BC16D8" w:rsidRDefault="00280BDA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280BDA" w:rsidRPr="00BC16D8" w:rsidTr="008840AE">
        <w:trPr>
          <w:jc w:val="center"/>
        </w:trPr>
        <w:tc>
          <w:tcPr>
            <w:tcW w:w="294" w:type="pct"/>
            <w:tcBorders>
              <w:top w:val="single" w:sz="6" w:space="0" w:color="000000"/>
            </w:tcBorders>
          </w:tcPr>
          <w:p w:rsidR="00280BDA" w:rsidRPr="00BC16D8" w:rsidRDefault="00280BDA" w:rsidP="00A1502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44" w:type="pct"/>
            <w:tcBorders>
              <w:top w:val="single" w:sz="6" w:space="0" w:color="000000"/>
            </w:tcBorders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 кГц</w:t>
            </w:r>
            <w:r w:rsidR="00BC3575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150 кГц</w:t>
            </w:r>
          </w:p>
        </w:tc>
        <w:tc>
          <w:tcPr>
            <w:tcW w:w="2444" w:type="pct"/>
            <w:tcBorders>
              <w:top w:val="single" w:sz="6" w:space="0" w:color="000000"/>
            </w:tcBorders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кГц</w:t>
            </w:r>
          </w:p>
        </w:tc>
        <w:tc>
          <w:tcPr>
            <w:tcW w:w="918" w:type="pct"/>
            <w:tcBorders>
              <w:top w:val="single" w:sz="6" w:space="0" w:color="000000"/>
            </w:tcBorders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</w:t>
            </w:r>
          </w:p>
        </w:tc>
      </w:tr>
      <w:tr w:rsidR="00280BDA" w:rsidRPr="00BC16D8" w:rsidTr="008840AE">
        <w:trPr>
          <w:jc w:val="center"/>
        </w:trPr>
        <w:tc>
          <w:tcPr>
            <w:tcW w:w="294" w:type="pct"/>
          </w:tcPr>
          <w:p w:rsidR="00280BDA" w:rsidRPr="00BC16D8" w:rsidRDefault="00280BDA" w:rsidP="00A1502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344" w:type="pct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150 кГц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30 МГц</w:t>
            </w:r>
          </w:p>
        </w:tc>
        <w:tc>
          <w:tcPr>
            <w:tcW w:w="2444" w:type="pct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 кГц</w:t>
            </w:r>
          </w:p>
        </w:tc>
        <w:tc>
          <w:tcPr>
            <w:tcW w:w="918" w:type="pct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</w:t>
            </w:r>
          </w:p>
        </w:tc>
      </w:tr>
      <w:tr w:rsidR="00280BDA" w:rsidRPr="00BC16D8" w:rsidTr="008840AE">
        <w:trPr>
          <w:jc w:val="center"/>
        </w:trPr>
        <w:tc>
          <w:tcPr>
            <w:tcW w:w="294" w:type="pct"/>
          </w:tcPr>
          <w:p w:rsidR="00280BDA" w:rsidRPr="00BC16D8" w:rsidRDefault="00280BDA" w:rsidP="00A1502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344" w:type="pct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1 000 МГц</w:t>
            </w:r>
          </w:p>
        </w:tc>
        <w:tc>
          <w:tcPr>
            <w:tcW w:w="2444" w:type="pct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 кГц</w:t>
            </w:r>
          </w:p>
        </w:tc>
        <w:tc>
          <w:tcPr>
            <w:tcW w:w="918" w:type="pct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</w:t>
            </w:r>
          </w:p>
        </w:tc>
      </w:tr>
      <w:tr w:rsidR="00280BDA" w:rsidRPr="00BC16D8" w:rsidTr="008840AE">
        <w:trPr>
          <w:jc w:val="center"/>
        </w:trPr>
        <w:tc>
          <w:tcPr>
            <w:tcW w:w="294" w:type="pct"/>
            <w:vAlign w:val="center"/>
          </w:tcPr>
          <w:p w:rsidR="00280BDA" w:rsidRPr="00BC16D8" w:rsidRDefault="00280BDA" w:rsidP="00A1502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344" w:type="pct"/>
            <w:vAlign w:val="center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ГГц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5 x </w:t>
            </w:r>
            <w:proofErr w:type="spellStart"/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/>
                <w:iCs/>
                <w:vertAlign w:val="subscript"/>
                <w:lang w:val="ru-RU"/>
              </w:rPr>
              <w:t>ue</w:t>
            </w:r>
            <w:proofErr w:type="spellEnd"/>
          </w:p>
        </w:tc>
        <w:tc>
          <w:tcPr>
            <w:tcW w:w="2444" w:type="pct"/>
          </w:tcPr>
          <w:p w:rsidR="00280BDA" w:rsidRPr="00BC16D8" w:rsidRDefault="00280BDA" w:rsidP="003550D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30 кГц</w:t>
            </w:r>
            <w:r w:rsidRPr="00BC16D8">
              <w:rPr>
                <w:lang w:val="ru-RU"/>
              </w:rPr>
              <w:tab/>
              <w:t xml:space="preserve">Если 2,5 </w:t>
            </w:r>
            <w:r w:rsidR="003550DC" w:rsidRPr="00BC16D8">
              <w:rPr>
                <w:lang w:val="ru-RU"/>
              </w:rPr>
              <w:t>×</w:t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ChBW</w:t>
            </w:r>
            <w:proofErr w:type="spellEnd"/>
            <w:r w:rsidRPr="00BC16D8">
              <w:rPr>
                <w:lang w:val="ru-RU"/>
              </w:rPr>
              <w:t xml:space="preserve"> &lt;= ∆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10 </w:t>
            </w:r>
            <w:r w:rsidR="003550DC" w:rsidRPr="00BC16D8">
              <w:rPr>
                <w:lang w:val="ru-RU"/>
              </w:rPr>
              <w:t>×</w:t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ChBW</w:t>
            </w:r>
            <w:proofErr w:type="spellEnd"/>
          </w:p>
          <w:p w:rsidR="00280BDA" w:rsidRPr="00BC16D8" w:rsidRDefault="00280BDA" w:rsidP="003550DC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300 кГц</w:t>
            </w:r>
            <w:r w:rsidRPr="00BC16D8">
              <w:rPr>
                <w:lang w:val="ru-RU"/>
              </w:rPr>
              <w:tab/>
              <w:t xml:space="preserve">Если 10 </w:t>
            </w:r>
            <w:r w:rsidR="003550DC" w:rsidRPr="00BC16D8">
              <w:rPr>
                <w:lang w:val="ru-RU"/>
              </w:rPr>
              <w:t>×</w:t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ChBW</w:t>
            </w:r>
            <w:proofErr w:type="spellEnd"/>
            <w:r w:rsidRPr="00BC16D8">
              <w:rPr>
                <w:lang w:val="ru-RU"/>
              </w:rPr>
              <w:t xml:space="preserve"> МГц</w:t>
            </w:r>
            <w:r w:rsidR="001C118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&lt;= ∆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12 </w:t>
            </w:r>
            <w:r w:rsidR="003550DC" w:rsidRPr="00BC16D8">
              <w:rPr>
                <w:lang w:val="ru-RU"/>
              </w:rPr>
              <w:t>×</w:t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ChBW</w:t>
            </w:r>
            <w:proofErr w:type="spellEnd"/>
          </w:p>
          <w:p w:rsidR="00280BDA" w:rsidRPr="00BC16D8" w:rsidRDefault="00280BDA" w:rsidP="003550DC">
            <w:pPr>
              <w:pStyle w:val="Tabletext"/>
              <w:tabs>
                <w:tab w:val="clear" w:pos="284"/>
                <w:tab w:val="clear" w:pos="567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  <w:r w:rsidRPr="00BC16D8">
              <w:rPr>
                <w:lang w:val="ru-RU"/>
              </w:rPr>
              <w:tab/>
              <w:t xml:space="preserve">Если 12 </w:t>
            </w:r>
            <w:r w:rsidR="003550DC" w:rsidRPr="00BC16D8">
              <w:rPr>
                <w:lang w:val="ru-RU"/>
              </w:rPr>
              <w:t>×</w:t>
            </w:r>
            <w:r w:rsidRPr="00BC16D8">
              <w:rPr>
                <w:lang w:val="ru-RU"/>
              </w:rPr>
              <w:t xml:space="preserve"> </w:t>
            </w:r>
            <w:proofErr w:type="spellStart"/>
            <w:r w:rsidRPr="00BC16D8">
              <w:rPr>
                <w:lang w:val="ru-RU"/>
              </w:rPr>
              <w:t>ChBW</w:t>
            </w:r>
            <w:proofErr w:type="spellEnd"/>
            <w:r w:rsidRPr="00BC16D8">
              <w:rPr>
                <w:lang w:val="ru-RU"/>
              </w:rPr>
              <w:t xml:space="preserve"> &lt;= ∆</w:t>
            </w:r>
            <w:r w:rsidRPr="00BC16D8">
              <w:rPr>
                <w:i/>
                <w:iCs/>
                <w:lang w:val="ru-RU"/>
              </w:rPr>
              <w:t>f</w:t>
            </w:r>
          </w:p>
        </w:tc>
        <w:tc>
          <w:tcPr>
            <w:tcW w:w="918" w:type="pct"/>
            <w:vAlign w:val="center"/>
          </w:tcPr>
          <w:p w:rsidR="00280BDA" w:rsidRPr="00BC16D8" w:rsidRDefault="00280BDA" w:rsidP="007C5E8E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–30</w:t>
            </w:r>
          </w:p>
        </w:tc>
      </w:tr>
    </w:tbl>
    <w:p w:rsidR="006F6138" w:rsidRPr="00BC16D8" w:rsidRDefault="006F6138" w:rsidP="006F6138">
      <w:pPr>
        <w:pStyle w:val="Tablefin"/>
        <w:rPr>
          <w:lang w:val="ru-RU"/>
        </w:rPr>
      </w:pPr>
      <w:bookmarkStart w:id="26" w:name="_Toc303441321"/>
      <w:bookmarkStart w:id="27" w:name="_Toc303442501"/>
      <w:bookmarkStart w:id="28" w:name="_Toc303443091"/>
      <w:bookmarkStart w:id="29" w:name="_Toc303499153"/>
      <w:bookmarkStart w:id="30" w:name="_Toc303499962"/>
      <w:bookmarkStart w:id="31" w:name="_Toc303500176"/>
      <w:bookmarkStart w:id="32" w:name="_Toc303500230"/>
      <w:bookmarkStart w:id="33" w:name="_Toc303506007"/>
      <w:bookmarkStart w:id="34" w:name="_Toc303507674"/>
      <w:bookmarkStart w:id="35" w:name="_Toc303510892"/>
      <w:bookmarkStart w:id="36" w:name="_Toc303532726"/>
      <w:bookmarkStart w:id="37" w:name="_Toc303532966"/>
      <w:bookmarkStart w:id="38" w:name="_Toc303534237"/>
      <w:bookmarkStart w:id="39" w:name="_Toc303537698"/>
      <w:bookmarkStart w:id="40" w:name="_Toc320004334"/>
      <w:bookmarkStart w:id="41" w:name="_Toc325118708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CE065A" w:rsidRPr="00BC16D8" w:rsidRDefault="00CE065A" w:rsidP="00DC748B">
      <w:pPr>
        <w:pStyle w:val="Heading1"/>
        <w:rPr>
          <w:lang w:val="ru-RU"/>
        </w:rPr>
      </w:pPr>
      <w:r w:rsidRPr="00BC16D8">
        <w:rPr>
          <w:lang w:val="ru-RU"/>
        </w:rPr>
        <w:t>2</w:t>
      </w:r>
      <w:r w:rsidRPr="00BC16D8">
        <w:rPr>
          <w:lang w:val="ru-RU"/>
        </w:rPr>
        <w:tab/>
      </w:r>
      <w:r w:rsidR="00280BDA" w:rsidRPr="00BC16D8">
        <w:rPr>
          <w:lang w:val="ru-RU"/>
        </w:rPr>
        <w:t>Класс полосы</w:t>
      </w:r>
      <w:r w:rsidRPr="00BC16D8">
        <w:rPr>
          <w:lang w:val="ru-RU"/>
        </w:rPr>
        <w:t xml:space="preserve"> 1</w:t>
      </w:r>
      <w:bookmarkEnd w:id="40"/>
      <w:bookmarkEnd w:id="41"/>
    </w:p>
    <w:p w:rsidR="00CE065A" w:rsidRPr="00BC16D8" w:rsidRDefault="00CE065A" w:rsidP="00B01D56">
      <w:pPr>
        <w:pStyle w:val="Heading2"/>
        <w:rPr>
          <w:lang w:val="ru-RU"/>
        </w:rPr>
      </w:pPr>
      <w:bookmarkStart w:id="42" w:name="_Toc221296940"/>
      <w:r w:rsidRPr="00BC16D8">
        <w:rPr>
          <w:lang w:val="ru-RU"/>
        </w:rPr>
        <w:t>2.1</w:t>
      </w:r>
      <w:r w:rsidRPr="00BC16D8">
        <w:rPr>
          <w:lang w:val="ru-RU"/>
        </w:rPr>
        <w:tab/>
      </w:r>
      <w:bookmarkEnd w:id="42"/>
      <w:r w:rsidR="00280BDA" w:rsidRPr="00BC16D8">
        <w:rPr>
          <w:bCs/>
          <w:lang w:val="ru-RU"/>
        </w:rPr>
        <w:t xml:space="preserve">Группа класса полосы </w:t>
      </w:r>
      <w:proofErr w:type="spellStart"/>
      <w:r w:rsidR="00280BDA" w:rsidRPr="00BC16D8">
        <w:rPr>
          <w:bCs/>
          <w:lang w:val="ru-RU"/>
        </w:rPr>
        <w:t>1.C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bookmarkStart w:id="43" w:name="_DV_M176"/>
      <w:bookmarkStart w:id="44" w:name="_Toc221296941"/>
      <w:bookmarkEnd w:id="43"/>
      <w:r w:rsidRPr="00BC16D8">
        <w:rPr>
          <w:lang w:val="ru-RU"/>
        </w:rPr>
        <w:t>2.1.1</w:t>
      </w:r>
      <w:r w:rsidRPr="00BC16D8">
        <w:rPr>
          <w:lang w:val="ru-RU"/>
        </w:rPr>
        <w:tab/>
      </w:r>
      <w:bookmarkEnd w:id="44"/>
      <w:r w:rsidR="00280BDA" w:rsidRPr="00BC16D8">
        <w:rPr>
          <w:lang w:val="ru-RU"/>
        </w:rPr>
        <w:t>Спектральная маска канала</w:t>
      </w:r>
    </w:p>
    <w:p w:rsidR="00CE065A" w:rsidRPr="00BC16D8" w:rsidRDefault="00280BDA" w:rsidP="00CE065A">
      <w:pPr>
        <w:rPr>
          <w:lang w:val="ru-RU"/>
        </w:rPr>
      </w:pPr>
      <w:r w:rsidRPr="00BC16D8">
        <w:rPr>
          <w:lang w:val="ru-RU"/>
        </w:rPr>
        <w:t>Маска канала для полосы пропускания 5 МГц указана в таблице 5.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45" w:name="_DV_M177"/>
      <w:bookmarkStart w:id="46" w:name="_Ref220636646"/>
      <w:bookmarkStart w:id="47" w:name="_Toc221297003"/>
      <w:bookmarkStart w:id="48" w:name="_Toc261102538"/>
      <w:bookmarkStart w:id="49" w:name="_Toc284794610"/>
      <w:bookmarkStart w:id="50" w:name="_Toc320004355"/>
      <w:bookmarkEnd w:id="45"/>
      <w:r w:rsidRPr="00BC16D8">
        <w:rPr>
          <w:lang w:val="ru-RU"/>
        </w:rPr>
        <w:lastRenderedPageBreak/>
        <w:t xml:space="preserve">ТАБЛИЦА </w:t>
      </w:r>
      <w:r w:rsidR="00124DDC" w:rsidRPr="00BC16D8">
        <w:rPr>
          <w:lang w:val="ru-RU"/>
        </w:rPr>
        <w:t>5</w:t>
      </w:r>
      <w:bookmarkEnd w:id="46"/>
    </w:p>
    <w:bookmarkEnd w:id="47"/>
    <w:bookmarkEnd w:id="48"/>
    <w:bookmarkEnd w:id="49"/>
    <w:bookmarkEnd w:id="50"/>
    <w:p w:rsidR="00CE065A" w:rsidRPr="00BC16D8" w:rsidRDefault="00257E8E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6B05BA" w:rsidRPr="00BC16D8">
        <w:rPr>
          <w:bCs/>
          <w:lang w:val="ru-RU"/>
        </w:rPr>
        <w:t>пропускания</w:t>
      </w:r>
      <w:r w:rsidR="00BC3575" w:rsidRPr="00BC16D8">
        <w:rPr>
          <w:bCs/>
          <w:lang w:val="ru-RU"/>
        </w:rPr>
        <w:t xml:space="preserve"> </w:t>
      </w:r>
      <w:r w:rsidRPr="00BC16D8">
        <w:rPr>
          <w:bCs/>
          <w:lang w:val="ru-RU"/>
        </w:rPr>
        <w:t>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1.C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584"/>
        <w:gridCol w:w="2678"/>
        <w:gridCol w:w="1841"/>
        <w:gridCol w:w="4536"/>
      </w:tblGrid>
      <w:tr w:rsidR="00257E8E" w:rsidRPr="001C38BD" w:rsidTr="00D749E5">
        <w:trPr>
          <w:trHeight w:val="1050"/>
          <w:jc w:val="center"/>
        </w:trPr>
        <w:tc>
          <w:tcPr>
            <w:tcW w:w="303" w:type="pct"/>
            <w:shd w:val="clear" w:color="auto" w:fill="FFFFFF" w:themeFill="background1"/>
            <w:vAlign w:val="center"/>
          </w:tcPr>
          <w:p w:rsidR="00257E8E" w:rsidRPr="00BC16D8" w:rsidRDefault="00257E8E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:rsidR="00257E8E" w:rsidRPr="00BC16D8" w:rsidRDefault="00257E8E" w:rsidP="00BC3575">
            <w:pPr>
              <w:pStyle w:val="Tablehead"/>
              <w:rPr>
                <w:lang w:val="ru-RU"/>
              </w:rPr>
            </w:pPr>
            <w:r w:rsidRPr="00BC16D8">
              <w:rPr>
                <w:b w:val="0"/>
                <w:lang w:val="ru-RU"/>
              </w:rPr>
              <w:sym w:font="Symbol" w:char="F044"/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lang w:val="ru-RU"/>
              </w:rPr>
              <w:t xml:space="preserve"> </w:t>
            </w:r>
            <w:r w:rsidR="00BC3575" w:rsidRPr="00BC16D8">
              <w:rPr>
                <w:bCs/>
                <w:lang w:val="ru-RU"/>
              </w:rPr>
              <w:t>сдвига</w:t>
            </w:r>
            <w:r w:rsidRPr="00BC16D8">
              <w:rPr>
                <w:bCs/>
                <w:lang w:val="ru-RU"/>
              </w:rPr>
              <w:t xml:space="preserve"> от</w:t>
            </w:r>
            <w:r w:rsidR="00BC3575" w:rsidRPr="00BC16D8">
              <w:rPr>
                <w:bCs/>
                <w:lang w:val="ru-RU"/>
              </w:rPr>
              <w:t> </w:t>
            </w:r>
            <w:r w:rsidRPr="00BC16D8">
              <w:rPr>
                <w:bCs/>
                <w:lang w:val="ru-RU"/>
              </w:rPr>
              <w:t>центра</w:t>
            </w:r>
            <w:r w:rsidR="00BC3575" w:rsidRPr="00BC16D8">
              <w:rPr>
                <w:bCs/>
                <w:lang w:val="ru-RU"/>
              </w:rPr>
              <w:t>льной частоты</w:t>
            </w:r>
            <w:r w:rsidRPr="00BC16D8">
              <w:rPr>
                <w:bCs/>
                <w:lang w:val="ru-RU"/>
              </w:rPr>
              <w:t xml:space="preserve"> канала</w:t>
            </w:r>
            <w:r w:rsidRPr="00BC16D8">
              <w:rPr>
                <w:b w:val="0"/>
                <w:lang w:val="ru-RU"/>
              </w:rPr>
              <w:t xml:space="preserve">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955" w:type="pct"/>
            <w:shd w:val="clear" w:color="auto" w:fill="FFFFFF" w:themeFill="background1"/>
            <w:vAlign w:val="center"/>
          </w:tcPr>
          <w:p w:rsidR="00257E8E" w:rsidRPr="00BC16D8" w:rsidRDefault="00257E8E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353" w:type="pct"/>
            <w:shd w:val="clear" w:color="auto" w:fill="FFFFFF" w:themeFill="background1"/>
            <w:vAlign w:val="center"/>
          </w:tcPr>
          <w:p w:rsidR="00257E8E" w:rsidRPr="00BC16D8" w:rsidRDefault="00257E8E" w:rsidP="00BC357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Допустимый уровень излучения (дБм/ширина полосы интегрирования) на </w:t>
            </w:r>
            <w:r w:rsidR="00BC3575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D749E5">
        <w:trPr>
          <w:trHeight w:val="270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89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8F22C6" w:rsidRPr="00BC16D8">
              <w:rPr>
                <w:lang w:val="ru-RU"/>
              </w:rPr>
              <w:sym w:font="Symbol" w:char="F044"/>
            </w:r>
            <w:r w:rsidR="008F22C6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55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</w:t>
            </w:r>
          </w:p>
        </w:tc>
        <w:tc>
          <w:tcPr>
            <w:tcW w:w="2353" w:type="pct"/>
            <w:shd w:val="clear" w:color="auto" w:fill="auto"/>
          </w:tcPr>
          <w:p w:rsidR="00CE065A" w:rsidRPr="00BC16D8" w:rsidRDefault="008F22C6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749E5">
        <w:trPr>
          <w:trHeight w:val="255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389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8F22C6" w:rsidRPr="00BC16D8">
              <w:rPr>
                <w:lang w:val="ru-RU"/>
              </w:rPr>
              <w:sym w:font="Symbol" w:char="F044"/>
            </w:r>
            <w:r w:rsidR="008F22C6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7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55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3C37F0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53" w:type="pct"/>
            <w:shd w:val="clear" w:color="auto" w:fill="auto"/>
          </w:tcPr>
          <w:p w:rsidR="00CE065A" w:rsidRPr="00BC16D8" w:rsidRDefault="008F22C6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749E5">
        <w:trPr>
          <w:trHeight w:val="255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389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8F22C6" w:rsidRPr="00BC16D8">
              <w:rPr>
                <w:lang w:val="ru-RU"/>
              </w:rPr>
              <w:sym w:font="Symbol" w:char="F044"/>
            </w:r>
            <w:r w:rsidR="008F22C6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8</w:t>
            </w:r>
          </w:p>
        </w:tc>
        <w:tc>
          <w:tcPr>
            <w:tcW w:w="955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500</w:t>
            </w:r>
          </w:p>
        </w:tc>
        <w:tc>
          <w:tcPr>
            <w:tcW w:w="2353" w:type="pct"/>
            <w:shd w:val="clear" w:color="auto" w:fill="auto"/>
          </w:tcPr>
          <w:p w:rsidR="00CE065A" w:rsidRPr="00BC16D8" w:rsidRDefault="008F22C6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16</w:t>
            </w:r>
          </w:p>
        </w:tc>
      </w:tr>
      <w:tr w:rsidR="00CE065A" w:rsidRPr="00BC16D8" w:rsidTr="00D749E5">
        <w:trPr>
          <w:trHeight w:val="255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389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8F22C6" w:rsidRPr="00BC16D8">
              <w:rPr>
                <w:lang w:val="ru-RU"/>
              </w:rPr>
              <w:sym w:font="Symbol" w:char="F044"/>
            </w:r>
            <w:r w:rsidR="008F22C6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10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4</w:t>
            </w:r>
          </w:p>
        </w:tc>
        <w:tc>
          <w:tcPr>
            <w:tcW w:w="955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3C37F0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53" w:type="pct"/>
            <w:shd w:val="clear" w:color="auto" w:fill="auto"/>
          </w:tcPr>
          <w:p w:rsidR="00CE065A" w:rsidRPr="00BC16D8" w:rsidRDefault="008F22C6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  <w:tr w:rsidR="00CE065A" w:rsidRPr="00BC16D8" w:rsidTr="00D749E5">
        <w:trPr>
          <w:trHeight w:val="273"/>
          <w:jc w:val="center"/>
        </w:trPr>
        <w:tc>
          <w:tcPr>
            <w:tcW w:w="303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389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4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8F22C6" w:rsidRPr="00BC16D8">
              <w:rPr>
                <w:lang w:val="ru-RU"/>
              </w:rPr>
              <w:sym w:font="Symbol" w:char="F044"/>
            </w:r>
            <w:r w:rsidR="008F22C6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12</w:t>
            </w:r>
            <w:r w:rsidR="00257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55" w:type="pct"/>
            <w:shd w:val="clear" w:color="auto" w:fill="auto"/>
          </w:tcPr>
          <w:p w:rsidR="00CE065A" w:rsidRPr="00BC16D8" w:rsidRDefault="00CE065A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3C37F0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53" w:type="pct"/>
            <w:shd w:val="clear" w:color="auto" w:fill="auto"/>
          </w:tcPr>
          <w:p w:rsidR="00CE065A" w:rsidRPr="00BC16D8" w:rsidRDefault="008F22C6" w:rsidP="008F22C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</w:tbl>
    <w:p w:rsidR="00CE065A" w:rsidRPr="00BC16D8" w:rsidRDefault="00CE065A" w:rsidP="003C37F0">
      <w:pPr>
        <w:pStyle w:val="Tablefin"/>
        <w:rPr>
          <w:lang w:val="ru-RU"/>
        </w:rPr>
      </w:pPr>
    </w:p>
    <w:p w:rsidR="00CE065A" w:rsidRPr="00BC16D8" w:rsidRDefault="00257E8E" w:rsidP="00CE065A">
      <w:pPr>
        <w:rPr>
          <w:lang w:val="ru-RU"/>
        </w:rPr>
      </w:pPr>
      <w:r w:rsidRPr="00BC16D8">
        <w:rPr>
          <w:lang w:val="ru-RU"/>
        </w:rPr>
        <w:t>Маска канала для полосы пропускания 10 МГц приведена в таблице 6.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51" w:name="_DV_M178"/>
      <w:bookmarkStart w:id="52" w:name="_Ref220636615"/>
      <w:bookmarkStart w:id="53" w:name="_Toc221297002"/>
      <w:bookmarkStart w:id="54" w:name="_Toc261102537"/>
      <w:bookmarkStart w:id="55" w:name="_Toc284794609"/>
      <w:bookmarkStart w:id="56" w:name="_Toc320004356"/>
      <w:bookmarkEnd w:id="51"/>
      <w:r w:rsidRPr="00BC16D8">
        <w:rPr>
          <w:lang w:val="ru-RU"/>
        </w:rPr>
        <w:t xml:space="preserve">ТАБЛИЦА </w:t>
      </w:r>
      <w:r w:rsidR="00124DDC" w:rsidRPr="00BC16D8">
        <w:rPr>
          <w:lang w:val="ru-RU"/>
        </w:rPr>
        <w:t>6</w:t>
      </w:r>
      <w:bookmarkStart w:id="57" w:name="_DV_M179"/>
      <w:bookmarkEnd w:id="52"/>
      <w:bookmarkEnd w:id="57"/>
    </w:p>
    <w:bookmarkEnd w:id="53"/>
    <w:bookmarkEnd w:id="54"/>
    <w:bookmarkEnd w:id="55"/>
    <w:bookmarkEnd w:id="56"/>
    <w:p w:rsidR="00CE065A" w:rsidRPr="00BC16D8" w:rsidRDefault="00257E8E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Маска канала для полосы пропускания 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1.C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593"/>
        <w:gridCol w:w="2579"/>
        <w:gridCol w:w="1912"/>
        <w:gridCol w:w="4555"/>
      </w:tblGrid>
      <w:tr w:rsidR="00257E8E" w:rsidRPr="00BC16D8" w:rsidTr="00D749E5">
        <w:trPr>
          <w:trHeight w:val="885"/>
          <w:jc w:val="center"/>
        </w:trPr>
        <w:tc>
          <w:tcPr>
            <w:tcW w:w="307" w:type="pct"/>
            <w:shd w:val="clear" w:color="auto" w:fill="FFFFFF" w:themeFill="background1"/>
            <w:vAlign w:val="center"/>
          </w:tcPr>
          <w:p w:rsidR="00257E8E" w:rsidRPr="00BC16D8" w:rsidRDefault="00257E8E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338" w:type="pct"/>
            <w:shd w:val="clear" w:color="auto" w:fill="FFFFFF" w:themeFill="background1"/>
            <w:vAlign w:val="center"/>
          </w:tcPr>
          <w:p w:rsidR="00257E8E" w:rsidRPr="00BC16D8" w:rsidRDefault="00BC3575" w:rsidP="007C5E8E">
            <w:pPr>
              <w:pStyle w:val="Tablehead"/>
              <w:rPr>
                <w:lang w:val="ru-RU"/>
              </w:rPr>
            </w:pPr>
            <w:r w:rsidRPr="00BC16D8">
              <w:rPr>
                <w:b w:val="0"/>
                <w:lang w:val="ru-RU"/>
              </w:rPr>
              <w:sym w:font="Symbol" w:char="F044"/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lang w:val="ru-RU"/>
              </w:rPr>
              <w:t xml:space="preserve"> сдвига от центральной частоты канала</w:t>
            </w:r>
            <w:r w:rsidRPr="00BC16D8">
              <w:rPr>
                <w:b w:val="0"/>
                <w:lang w:val="ru-RU"/>
              </w:rPr>
              <w:t xml:space="preserve">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992" w:type="pct"/>
            <w:shd w:val="clear" w:color="auto" w:fill="FFFFFF" w:themeFill="background1"/>
            <w:vAlign w:val="center"/>
          </w:tcPr>
          <w:p w:rsidR="00257E8E" w:rsidRPr="00BC16D8" w:rsidRDefault="00257E8E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363" w:type="pct"/>
            <w:shd w:val="clear" w:color="auto" w:fill="FFFFFF" w:themeFill="background1"/>
            <w:vAlign w:val="center"/>
          </w:tcPr>
          <w:p w:rsidR="00257E8E" w:rsidRPr="00BC16D8" w:rsidRDefault="00257E8E" w:rsidP="00BC357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Допустимый уровень излучения</w:t>
            </w:r>
            <w:r w:rsidRPr="00BC16D8">
              <w:rPr>
                <w:bCs/>
                <w:lang w:val="ru-RU"/>
              </w:rPr>
              <w:br/>
              <w:t xml:space="preserve">(дБм/ширина полосы интегрирования), измеренный на </w:t>
            </w:r>
            <w:r w:rsidR="00BC3575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D749E5">
        <w:trPr>
          <w:trHeight w:val="237"/>
          <w:jc w:val="center"/>
        </w:trPr>
        <w:tc>
          <w:tcPr>
            <w:tcW w:w="307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38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9D0CF2" w:rsidRPr="00BC16D8">
              <w:rPr>
                <w:lang w:val="ru-RU"/>
              </w:rPr>
              <w:sym w:font="Symbol" w:char="F044"/>
            </w:r>
            <w:r w:rsidR="009D0CF2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F1A8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6</w:t>
            </w:r>
          </w:p>
        </w:tc>
        <w:tc>
          <w:tcPr>
            <w:tcW w:w="992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363" w:type="pct"/>
            <w:shd w:val="clear" w:color="auto" w:fill="auto"/>
          </w:tcPr>
          <w:p w:rsidR="00CE065A" w:rsidRPr="00BC16D8" w:rsidRDefault="009D0CF2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749E5">
        <w:trPr>
          <w:trHeight w:val="283"/>
          <w:jc w:val="center"/>
        </w:trPr>
        <w:tc>
          <w:tcPr>
            <w:tcW w:w="307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338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9D0CF2" w:rsidRPr="00BC16D8">
              <w:rPr>
                <w:lang w:val="ru-RU"/>
              </w:rPr>
              <w:sym w:font="Symbol" w:char="F044"/>
            </w:r>
            <w:r w:rsidR="009D0CF2" w:rsidRPr="00BC16D8">
              <w:rPr>
                <w:i/>
                <w:iCs/>
                <w:lang w:val="ru-RU"/>
              </w:rPr>
              <w:t>f</w:t>
            </w:r>
            <w:r w:rsidR="009D0CF2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</w:t>
            </w:r>
            <w:r w:rsidR="009F1A8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10</w:t>
            </w:r>
          </w:p>
        </w:tc>
        <w:tc>
          <w:tcPr>
            <w:tcW w:w="992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8A643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63" w:type="pct"/>
            <w:shd w:val="clear" w:color="auto" w:fill="auto"/>
          </w:tcPr>
          <w:p w:rsidR="00CE065A" w:rsidRPr="00BC16D8" w:rsidRDefault="009D0CF2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D749E5">
        <w:trPr>
          <w:trHeight w:val="345"/>
          <w:jc w:val="center"/>
        </w:trPr>
        <w:tc>
          <w:tcPr>
            <w:tcW w:w="307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338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9D0CF2" w:rsidRPr="00BC16D8">
              <w:rPr>
                <w:lang w:val="ru-RU"/>
              </w:rPr>
              <w:sym w:font="Symbol" w:char="F044"/>
            </w:r>
            <w:r w:rsidR="009D0CF2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F1A8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11</w:t>
            </w:r>
          </w:p>
        </w:tc>
        <w:tc>
          <w:tcPr>
            <w:tcW w:w="992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8A643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63" w:type="pct"/>
            <w:shd w:val="clear" w:color="auto" w:fill="auto"/>
          </w:tcPr>
          <w:p w:rsidR="00CE065A" w:rsidRPr="00BC16D8" w:rsidRDefault="009D0CF2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12(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10)</w:t>
            </w:r>
          </w:p>
        </w:tc>
      </w:tr>
      <w:tr w:rsidR="00CE065A" w:rsidRPr="00BC16D8" w:rsidTr="00D749E5">
        <w:trPr>
          <w:trHeight w:val="345"/>
          <w:jc w:val="center"/>
        </w:trPr>
        <w:tc>
          <w:tcPr>
            <w:tcW w:w="307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338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11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9D0CF2" w:rsidRPr="00BC16D8">
              <w:rPr>
                <w:lang w:val="ru-RU"/>
              </w:rPr>
              <w:sym w:font="Symbol" w:char="F044"/>
            </w:r>
            <w:r w:rsidR="009D0CF2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F1A8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15</w:t>
            </w:r>
          </w:p>
        </w:tc>
        <w:tc>
          <w:tcPr>
            <w:tcW w:w="992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8A643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63" w:type="pct"/>
            <w:shd w:val="clear" w:color="auto" w:fill="auto"/>
          </w:tcPr>
          <w:p w:rsidR="00CE065A" w:rsidRPr="00BC16D8" w:rsidRDefault="009D0CF2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  <w:tr w:rsidR="00CE065A" w:rsidRPr="00BC16D8" w:rsidTr="00D749E5">
        <w:trPr>
          <w:trHeight w:val="345"/>
          <w:jc w:val="center"/>
        </w:trPr>
        <w:tc>
          <w:tcPr>
            <w:tcW w:w="307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338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9D0CF2" w:rsidRPr="00BC16D8">
              <w:rPr>
                <w:lang w:val="ru-RU"/>
              </w:rPr>
              <w:sym w:font="Symbol" w:char="F044"/>
            </w:r>
            <w:r w:rsidR="009D0CF2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F1A8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20</w:t>
            </w:r>
          </w:p>
        </w:tc>
        <w:tc>
          <w:tcPr>
            <w:tcW w:w="992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8A643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63" w:type="pct"/>
            <w:shd w:val="clear" w:color="auto" w:fill="auto"/>
          </w:tcPr>
          <w:p w:rsidR="00CE065A" w:rsidRPr="00BC16D8" w:rsidRDefault="009D0CF2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  <w:tr w:rsidR="00CE065A" w:rsidRPr="00BC16D8" w:rsidTr="00D749E5">
        <w:trPr>
          <w:trHeight w:val="345"/>
          <w:jc w:val="center"/>
        </w:trPr>
        <w:tc>
          <w:tcPr>
            <w:tcW w:w="307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338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20</w:t>
            </w:r>
            <w:r w:rsidR="00BC3575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9D0CF2" w:rsidRPr="00BC16D8">
              <w:rPr>
                <w:lang w:val="ru-RU"/>
              </w:rPr>
              <w:sym w:font="Symbol" w:char="F044"/>
            </w:r>
            <w:r w:rsidR="009D0CF2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="009F1A8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25</w:t>
            </w:r>
          </w:p>
        </w:tc>
        <w:tc>
          <w:tcPr>
            <w:tcW w:w="992" w:type="pct"/>
            <w:shd w:val="clear" w:color="auto" w:fill="auto"/>
          </w:tcPr>
          <w:p w:rsidR="00CE065A" w:rsidRPr="00BC16D8" w:rsidRDefault="00CE065A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8A643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363" w:type="pct"/>
            <w:shd w:val="clear" w:color="auto" w:fill="auto"/>
          </w:tcPr>
          <w:p w:rsidR="00CE065A" w:rsidRPr="00BC16D8" w:rsidRDefault="009D0CF2" w:rsidP="009D0CF2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</w:tbl>
    <w:p w:rsidR="009901BB" w:rsidRPr="00BC16D8" w:rsidRDefault="009901BB" w:rsidP="009901BB">
      <w:pPr>
        <w:pStyle w:val="Tablefin"/>
        <w:rPr>
          <w:lang w:val="ru-RU"/>
        </w:rPr>
      </w:pPr>
      <w:bookmarkStart w:id="58" w:name="_DV_M180"/>
      <w:bookmarkStart w:id="59" w:name="_DV_M181"/>
      <w:bookmarkStart w:id="60" w:name="_DV_M182"/>
      <w:bookmarkStart w:id="61" w:name="_DV_M183"/>
      <w:bookmarkStart w:id="62" w:name="_DV_M184"/>
      <w:bookmarkStart w:id="63" w:name="_DV_M185"/>
      <w:bookmarkStart w:id="64" w:name="_DV_M186"/>
      <w:bookmarkStart w:id="65" w:name="_DV_M187"/>
      <w:bookmarkStart w:id="66" w:name="_DV_M188"/>
      <w:bookmarkStart w:id="67" w:name="_DV_M189"/>
      <w:bookmarkStart w:id="68" w:name="_DV_M190"/>
      <w:bookmarkStart w:id="69" w:name="_Toc221296942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CE065A" w:rsidRPr="00BC16D8" w:rsidRDefault="00CE065A" w:rsidP="009901BB">
      <w:pPr>
        <w:pStyle w:val="Heading3"/>
        <w:rPr>
          <w:lang w:val="ru-RU"/>
        </w:rPr>
      </w:pPr>
      <w:r w:rsidRPr="00BC16D8">
        <w:rPr>
          <w:lang w:val="ru-RU"/>
        </w:rPr>
        <w:t>2.1.2</w:t>
      </w:r>
      <w:r w:rsidRPr="00BC16D8">
        <w:rPr>
          <w:lang w:val="ru-RU"/>
        </w:rPr>
        <w:tab/>
      </w:r>
      <w:bookmarkEnd w:id="69"/>
      <w:r w:rsidR="00D5676D" w:rsidRPr="00BC16D8">
        <w:rPr>
          <w:bCs/>
          <w:lang w:val="ru-RU"/>
        </w:rPr>
        <w:t>Спецификация побочного излучения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70" w:name="_Toc284794607"/>
      <w:bookmarkStart w:id="71" w:name="_Toc320004357"/>
      <w:r w:rsidRPr="00BC16D8">
        <w:rPr>
          <w:lang w:val="ru-RU"/>
        </w:rPr>
        <w:t xml:space="preserve">ТАБЛИЦА </w:t>
      </w:r>
      <w:r w:rsidR="00124DDC" w:rsidRPr="00BC16D8">
        <w:rPr>
          <w:lang w:val="ru-RU"/>
        </w:rPr>
        <w:t>7</w:t>
      </w:r>
    </w:p>
    <w:bookmarkEnd w:id="70"/>
    <w:bookmarkEnd w:id="71"/>
    <w:p w:rsidR="00CE065A" w:rsidRPr="00BC16D8" w:rsidRDefault="00D5676D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для полосы</w:t>
      </w:r>
      <w:r w:rsidR="00BC3575" w:rsidRPr="00BC16D8">
        <w:rPr>
          <w:bCs/>
          <w:lang w:val="ru-RU"/>
        </w:rPr>
        <w:t xml:space="preserve"> пропускания</w:t>
      </w:r>
      <w:r w:rsidRPr="00BC16D8">
        <w:rPr>
          <w:bCs/>
          <w:lang w:val="ru-RU"/>
        </w:rPr>
        <w:br/>
        <w:t>канала 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1.C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13"/>
        <w:gridCol w:w="3173"/>
        <w:gridCol w:w="2279"/>
        <w:gridCol w:w="3574"/>
      </w:tblGrid>
      <w:tr w:rsidR="00D5676D" w:rsidRPr="00BC16D8" w:rsidTr="00D749E5">
        <w:trPr>
          <w:jc w:val="center"/>
        </w:trPr>
        <w:tc>
          <w:tcPr>
            <w:tcW w:w="318" w:type="pct"/>
            <w:shd w:val="clear" w:color="auto" w:fill="FFFFFF" w:themeFill="background1"/>
            <w:vAlign w:val="center"/>
          </w:tcPr>
          <w:p w:rsidR="00D5676D" w:rsidRPr="00BC16D8" w:rsidRDefault="00D5676D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646" w:type="pct"/>
            <w:shd w:val="clear" w:color="auto" w:fill="FFFFFF" w:themeFill="background1"/>
            <w:vAlign w:val="center"/>
          </w:tcPr>
          <w:p w:rsidR="00D5676D" w:rsidRPr="00BC16D8" w:rsidRDefault="00D5676D" w:rsidP="00BC357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>) побочн</w:t>
            </w:r>
            <w:r w:rsidR="00BC3575" w:rsidRPr="00BC16D8">
              <w:rPr>
                <w:bCs/>
                <w:lang w:val="ru-RU"/>
              </w:rPr>
              <w:t>ых</w:t>
            </w:r>
            <w:r w:rsidRPr="00BC16D8">
              <w:rPr>
                <w:bCs/>
                <w:lang w:val="ru-RU"/>
              </w:rPr>
              <w:t xml:space="preserve"> излучени</w:t>
            </w:r>
            <w:r w:rsidR="00BC3575" w:rsidRPr="00BC16D8">
              <w:rPr>
                <w:bCs/>
                <w:lang w:val="ru-RU"/>
              </w:rPr>
              <w:t>й</w:t>
            </w:r>
            <w:r w:rsidRPr="00BC16D8">
              <w:rPr>
                <w:bCs/>
                <w:lang w:val="ru-RU"/>
              </w:rPr>
              <w:t xml:space="preserve"> (МГц)</w:t>
            </w:r>
          </w:p>
        </w:tc>
        <w:tc>
          <w:tcPr>
            <w:tcW w:w="1182" w:type="pct"/>
            <w:shd w:val="clear" w:color="auto" w:fill="FFFFFF" w:themeFill="background1"/>
            <w:vAlign w:val="center"/>
          </w:tcPr>
          <w:p w:rsidR="00D5676D" w:rsidRPr="00BC16D8" w:rsidRDefault="00D5676D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 (МГц)</w:t>
            </w:r>
          </w:p>
        </w:tc>
        <w:tc>
          <w:tcPr>
            <w:tcW w:w="1854" w:type="pct"/>
            <w:shd w:val="clear" w:color="auto" w:fill="FFFFFF" w:themeFill="background1"/>
            <w:vAlign w:val="center"/>
          </w:tcPr>
          <w:p w:rsidR="00D5676D" w:rsidRPr="00BC16D8" w:rsidRDefault="00D5676D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CE065A" w:rsidRPr="00BC16D8" w:rsidTr="00D749E5">
        <w:trPr>
          <w:jc w:val="center"/>
        </w:trPr>
        <w:tc>
          <w:tcPr>
            <w:tcW w:w="318" w:type="pct"/>
          </w:tcPr>
          <w:p w:rsidR="00CE065A" w:rsidRPr="00BC16D8" w:rsidRDefault="00CE065A" w:rsidP="00746B6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646" w:type="pct"/>
          </w:tcPr>
          <w:p w:rsidR="00CE065A" w:rsidRPr="00BC16D8" w:rsidRDefault="00CE065A" w:rsidP="00746B6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2 110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2 170 </w:t>
            </w:r>
          </w:p>
        </w:tc>
        <w:tc>
          <w:tcPr>
            <w:tcW w:w="1182" w:type="pct"/>
          </w:tcPr>
          <w:p w:rsidR="00CE065A" w:rsidRPr="00BC16D8" w:rsidRDefault="00CE065A" w:rsidP="00746B6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RDefault="00746B66" w:rsidP="00746B66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D749E5">
        <w:trPr>
          <w:jc w:val="center"/>
        </w:trPr>
        <w:tc>
          <w:tcPr>
            <w:tcW w:w="318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646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1 805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1 880</w:t>
            </w:r>
          </w:p>
        </w:tc>
        <w:tc>
          <w:tcPr>
            <w:tcW w:w="1182" w:type="pct"/>
          </w:tcPr>
          <w:p w:rsidR="00CE065A" w:rsidRPr="00BC16D8" w:rsidRDefault="00CE065A" w:rsidP="000E4D7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RDefault="00746B66" w:rsidP="000E4D79">
            <w:pPr>
              <w:spacing w:before="40" w:after="40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D749E5">
        <w:trPr>
          <w:trHeight w:val="283"/>
          <w:jc w:val="center"/>
        </w:trPr>
        <w:tc>
          <w:tcPr>
            <w:tcW w:w="318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646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2 496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2 690</w:t>
            </w:r>
          </w:p>
        </w:tc>
        <w:tc>
          <w:tcPr>
            <w:tcW w:w="1182" w:type="pct"/>
          </w:tcPr>
          <w:p w:rsidR="00CE065A" w:rsidRPr="00BC16D8" w:rsidRDefault="00CE065A" w:rsidP="000E4D7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RDefault="00746B66" w:rsidP="000E4D79">
            <w:pPr>
              <w:spacing w:before="40" w:after="40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D749E5">
        <w:trPr>
          <w:jc w:val="center"/>
        </w:trPr>
        <w:tc>
          <w:tcPr>
            <w:tcW w:w="318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646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925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 xml:space="preserve">f </w:t>
            </w:r>
            <w:r w:rsidRPr="00BC16D8">
              <w:rPr>
                <w:lang w:val="ru-RU"/>
              </w:rPr>
              <w:t>&lt; 960</w:t>
            </w:r>
          </w:p>
        </w:tc>
        <w:tc>
          <w:tcPr>
            <w:tcW w:w="1182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RDefault="00746B66" w:rsidP="000E4D79">
            <w:pPr>
              <w:spacing w:before="40" w:after="40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D749E5">
        <w:trPr>
          <w:jc w:val="center"/>
        </w:trPr>
        <w:tc>
          <w:tcPr>
            <w:tcW w:w="318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646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1 900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1 920</w:t>
            </w:r>
          </w:p>
        </w:tc>
        <w:tc>
          <w:tcPr>
            <w:tcW w:w="1182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RDefault="00746B66" w:rsidP="000E4D79">
            <w:pPr>
              <w:spacing w:before="40" w:after="40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D749E5">
        <w:trPr>
          <w:jc w:val="center"/>
        </w:trPr>
        <w:tc>
          <w:tcPr>
            <w:tcW w:w="318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646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2 010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2 025</w:t>
            </w:r>
          </w:p>
        </w:tc>
        <w:tc>
          <w:tcPr>
            <w:tcW w:w="1182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RDefault="00746B66" w:rsidP="000E4D79">
            <w:pPr>
              <w:spacing w:before="40" w:after="40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D749E5">
        <w:trPr>
          <w:jc w:val="center"/>
        </w:trPr>
        <w:tc>
          <w:tcPr>
            <w:tcW w:w="318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</w:p>
        </w:tc>
        <w:tc>
          <w:tcPr>
            <w:tcW w:w="1646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2 570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2 620</w:t>
            </w:r>
          </w:p>
        </w:tc>
        <w:tc>
          <w:tcPr>
            <w:tcW w:w="1182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RDefault="00746B66" w:rsidP="000E4D79">
            <w:pPr>
              <w:spacing w:before="40" w:after="40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D749E5">
        <w:trPr>
          <w:jc w:val="center"/>
        </w:trPr>
        <w:tc>
          <w:tcPr>
            <w:tcW w:w="318" w:type="pct"/>
          </w:tcPr>
          <w:p w:rsidR="00CE065A" w:rsidRPr="00BC16D8" w:rsidDel="00B36125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</w:t>
            </w:r>
          </w:p>
        </w:tc>
        <w:tc>
          <w:tcPr>
            <w:tcW w:w="1646" w:type="pct"/>
          </w:tcPr>
          <w:p w:rsidR="00CE065A" w:rsidRPr="00BC16D8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791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821</w:t>
            </w:r>
          </w:p>
        </w:tc>
        <w:tc>
          <w:tcPr>
            <w:tcW w:w="1182" w:type="pct"/>
          </w:tcPr>
          <w:p w:rsidR="00CE065A" w:rsidRPr="00BC16D8" w:rsidDel="00CD08BB" w:rsidRDefault="00CE065A" w:rsidP="000E4D79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854" w:type="pct"/>
          </w:tcPr>
          <w:p w:rsidR="00CE065A" w:rsidRPr="00BC16D8" w:rsidDel="00CD08BB" w:rsidRDefault="00746B66" w:rsidP="000E4D79">
            <w:pPr>
              <w:spacing w:before="40" w:after="40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</w:tbl>
    <w:p w:rsidR="00D749E5" w:rsidRPr="00BC16D8" w:rsidRDefault="00D749E5" w:rsidP="00D749E5">
      <w:pPr>
        <w:pStyle w:val="Tablefin"/>
        <w:rPr>
          <w:lang w:val="ru-RU"/>
        </w:rPr>
      </w:pPr>
      <w:bookmarkStart w:id="72" w:name="_Toc284680993"/>
      <w:bookmarkStart w:id="73" w:name="_Toc284681129"/>
      <w:bookmarkStart w:id="74" w:name="_Toc284794576"/>
      <w:bookmarkStart w:id="75" w:name="_Toc320004335"/>
      <w:bookmarkStart w:id="76" w:name="_Toc325118709"/>
    </w:p>
    <w:p w:rsidR="00CE065A" w:rsidRPr="00BC16D8" w:rsidRDefault="00CE065A" w:rsidP="00DC748B">
      <w:pPr>
        <w:pStyle w:val="Heading1"/>
        <w:rPr>
          <w:lang w:val="ru-RU"/>
        </w:rPr>
      </w:pPr>
      <w:r w:rsidRPr="00BC16D8">
        <w:rPr>
          <w:lang w:val="ru-RU"/>
        </w:rPr>
        <w:lastRenderedPageBreak/>
        <w:t>3</w:t>
      </w:r>
      <w:r w:rsidRPr="00BC16D8">
        <w:rPr>
          <w:lang w:val="ru-RU"/>
        </w:rPr>
        <w:tab/>
      </w:r>
      <w:r w:rsidR="00D5676D" w:rsidRPr="00BC16D8">
        <w:rPr>
          <w:lang w:val="ru-RU"/>
        </w:rPr>
        <w:t>Класс полосы</w:t>
      </w:r>
      <w:r w:rsidRPr="00BC16D8">
        <w:rPr>
          <w:lang w:val="ru-RU"/>
        </w:rPr>
        <w:t xml:space="preserve"> 3</w:t>
      </w:r>
      <w:bookmarkEnd w:id="72"/>
      <w:bookmarkEnd w:id="73"/>
      <w:bookmarkEnd w:id="74"/>
      <w:bookmarkEnd w:id="75"/>
      <w:bookmarkEnd w:id="76"/>
    </w:p>
    <w:p w:rsidR="00CE065A" w:rsidRPr="00BC16D8" w:rsidRDefault="00CE065A" w:rsidP="00B01D56">
      <w:pPr>
        <w:pStyle w:val="Heading2"/>
        <w:rPr>
          <w:lang w:val="ru-RU"/>
        </w:rPr>
      </w:pPr>
      <w:bookmarkStart w:id="77" w:name="_DV_M197"/>
      <w:bookmarkStart w:id="78" w:name="_Toc221296948"/>
      <w:bookmarkEnd w:id="77"/>
      <w:r w:rsidRPr="00BC16D8">
        <w:rPr>
          <w:lang w:val="ru-RU"/>
        </w:rPr>
        <w:t>3.1</w:t>
      </w:r>
      <w:r w:rsidRPr="00BC16D8">
        <w:rPr>
          <w:lang w:val="ru-RU"/>
        </w:rPr>
        <w:tab/>
      </w:r>
      <w:r w:rsidR="00C8022A" w:rsidRPr="00BC16D8">
        <w:rPr>
          <w:lang w:val="ru-RU"/>
        </w:rPr>
        <w:t>Группа класса полосы</w:t>
      </w:r>
      <w:r w:rsidRPr="00BC16D8">
        <w:rPr>
          <w:lang w:val="ru-RU"/>
        </w:rPr>
        <w:t xml:space="preserve"> </w:t>
      </w:r>
      <w:proofErr w:type="spellStart"/>
      <w:r w:rsidRPr="00BC16D8">
        <w:rPr>
          <w:lang w:val="ru-RU"/>
        </w:rPr>
        <w:t>3.</w:t>
      </w:r>
      <w:bookmarkEnd w:id="78"/>
      <w:r w:rsidRPr="00BC16D8">
        <w:rPr>
          <w:lang w:val="ru-RU"/>
        </w:rPr>
        <w:t>C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bookmarkStart w:id="79" w:name="_DV_M198"/>
      <w:bookmarkStart w:id="80" w:name="_DV_M199"/>
      <w:bookmarkStart w:id="81" w:name="_DV_M200"/>
      <w:bookmarkStart w:id="82" w:name="_Toc221296950"/>
      <w:bookmarkEnd w:id="79"/>
      <w:bookmarkEnd w:id="80"/>
      <w:bookmarkEnd w:id="81"/>
      <w:r w:rsidRPr="00BC16D8">
        <w:rPr>
          <w:lang w:val="ru-RU"/>
        </w:rPr>
        <w:t>3.1.1</w:t>
      </w:r>
      <w:r w:rsidRPr="00BC16D8">
        <w:rPr>
          <w:lang w:val="ru-RU"/>
        </w:rPr>
        <w:tab/>
      </w:r>
      <w:bookmarkEnd w:id="82"/>
      <w:r w:rsidR="00C8022A" w:rsidRPr="00BC16D8">
        <w:rPr>
          <w:bCs/>
          <w:lang w:val="ru-RU"/>
        </w:rPr>
        <w:t>Спектральная маска канала</w:t>
      </w:r>
    </w:p>
    <w:p w:rsidR="00022EE6" w:rsidRPr="00BC16D8" w:rsidRDefault="00022EE6" w:rsidP="00022EE6">
      <w:pPr>
        <w:rPr>
          <w:rFonts w:eastAsia="MS Mincho"/>
          <w:lang w:val="ru-RU"/>
        </w:rPr>
      </w:pPr>
      <w:bookmarkStart w:id="83" w:name="_DV_M201"/>
      <w:bookmarkStart w:id="84" w:name="_DV_M203"/>
      <w:bookmarkStart w:id="85" w:name="_DV_M204"/>
      <w:bookmarkEnd w:id="83"/>
      <w:bookmarkEnd w:id="84"/>
      <w:bookmarkEnd w:id="85"/>
      <w:r w:rsidRPr="00BC16D8">
        <w:rPr>
          <w:lang w:val="ru-RU"/>
        </w:rPr>
        <w:t>Спектральные маски излучения для полос пропускания 5 МГц, 10 МГц и 20 МГц указаны в таблица</w:t>
      </w:r>
      <w:r w:rsidR="00EF2549" w:rsidRPr="00BC16D8">
        <w:rPr>
          <w:lang w:val="ru-RU"/>
        </w:rPr>
        <w:t>х </w:t>
      </w:r>
      <w:r w:rsidRPr="00BC16D8">
        <w:rPr>
          <w:lang w:val="ru-RU"/>
        </w:rPr>
        <w:t>8</w:t>
      </w:r>
      <w:r w:rsidR="00BC3575" w:rsidRPr="00BC16D8">
        <w:rPr>
          <w:lang w:val="ru-RU"/>
        </w:rPr>
        <w:t>–</w:t>
      </w:r>
      <w:r w:rsidRPr="00BC16D8">
        <w:rPr>
          <w:lang w:val="ru-RU"/>
        </w:rPr>
        <w:t>10.</w:t>
      </w:r>
    </w:p>
    <w:p w:rsidR="00CE065A" w:rsidRPr="00BC16D8" w:rsidRDefault="00022EE6" w:rsidP="00022EE6">
      <w:pPr>
        <w:rPr>
          <w:lang w:val="ru-RU"/>
        </w:rPr>
      </w:pPr>
      <w:r w:rsidRPr="00BC16D8">
        <w:rPr>
          <w:lang w:val="ru-RU"/>
        </w:rPr>
        <w:t>Требования к нежелательным излучениям, указанные в данном разделе для первого соседнего канала, представляют</w:t>
      </w:r>
      <w:r w:rsidR="00BC3575" w:rsidRPr="00BC16D8">
        <w:rPr>
          <w:lang w:val="ru-RU"/>
        </w:rPr>
        <w:t>ся</w:t>
      </w:r>
      <w:r w:rsidRPr="00BC16D8">
        <w:rPr>
          <w:lang w:val="ru-RU"/>
        </w:rPr>
        <w:t xml:space="preserve"> </w:t>
      </w:r>
      <w:r w:rsidR="00BC3575" w:rsidRPr="00BC16D8">
        <w:rPr>
          <w:lang w:val="ru-RU"/>
        </w:rPr>
        <w:t>в виде</w:t>
      </w:r>
      <w:r w:rsidRPr="00BC16D8">
        <w:rPr>
          <w:lang w:val="ru-RU"/>
        </w:rPr>
        <w:t xml:space="preserve"> максимально допустим</w:t>
      </w:r>
      <w:r w:rsidR="00BC3575" w:rsidRPr="00BC16D8">
        <w:rPr>
          <w:lang w:val="ru-RU"/>
        </w:rPr>
        <w:t>ой</w:t>
      </w:r>
      <w:r w:rsidRPr="00BC16D8">
        <w:rPr>
          <w:lang w:val="ru-RU"/>
        </w:rPr>
        <w:t xml:space="preserve"> мощност</w:t>
      </w:r>
      <w:r w:rsidR="00BC3575" w:rsidRPr="00BC16D8">
        <w:rPr>
          <w:lang w:val="ru-RU"/>
        </w:rPr>
        <w:t>и</w:t>
      </w:r>
      <w:r w:rsidRPr="00BC16D8">
        <w:rPr>
          <w:lang w:val="ru-RU"/>
        </w:rPr>
        <w:t xml:space="preserve"> в соседнем канале. Данные </w:t>
      </w:r>
      <w:r w:rsidR="00BC3575" w:rsidRPr="00BC16D8">
        <w:rPr>
          <w:lang w:val="ru-RU"/>
        </w:rPr>
        <w:t>требования</w:t>
      </w:r>
      <w:r w:rsidRPr="00BC16D8">
        <w:rPr>
          <w:lang w:val="ru-RU"/>
        </w:rPr>
        <w:t xml:space="preserve"> для первого сегмента маски </w:t>
      </w:r>
      <w:r w:rsidR="00BC3575" w:rsidRPr="00BC16D8">
        <w:rPr>
          <w:lang w:val="ru-RU"/>
        </w:rPr>
        <w:t xml:space="preserve">получены </w:t>
      </w:r>
      <w:r w:rsidRPr="00BC16D8">
        <w:rPr>
          <w:lang w:val="ru-RU"/>
        </w:rPr>
        <w:t>путем измерения в одной точке.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86" w:name="_DV_M205"/>
      <w:bookmarkStart w:id="87" w:name="_DV_M206"/>
      <w:bookmarkStart w:id="88" w:name="_DV_M207"/>
      <w:bookmarkStart w:id="89" w:name="_DV_M208"/>
      <w:bookmarkStart w:id="90" w:name="_DV_M209"/>
      <w:bookmarkStart w:id="91" w:name="_DV_M210"/>
      <w:bookmarkStart w:id="92" w:name="_DV_M211"/>
      <w:bookmarkStart w:id="93" w:name="_DV_M212"/>
      <w:bookmarkStart w:id="94" w:name="_DV_M213"/>
      <w:bookmarkStart w:id="95" w:name="_Ref195457378"/>
      <w:bookmarkStart w:id="96" w:name="_Toc221297007"/>
      <w:bookmarkStart w:id="97" w:name="_Toc261102542"/>
      <w:bookmarkStart w:id="98" w:name="_Toc284794616"/>
      <w:bookmarkStart w:id="99" w:name="_Toc320004358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BC16D8">
        <w:rPr>
          <w:lang w:val="ru-RU"/>
        </w:rPr>
        <w:t xml:space="preserve">ТАБЛИЦА </w:t>
      </w:r>
      <w:r w:rsidR="005B05BB" w:rsidRPr="00BC16D8">
        <w:rPr>
          <w:lang w:val="ru-RU"/>
        </w:rPr>
        <w:t>8</w:t>
      </w:r>
      <w:bookmarkStart w:id="100" w:name="_DV_M214"/>
      <w:bookmarkEnd w:id="95"/>
      <w:bookmarkEnd w:id="100"/>
    </w:p>
    <w:bookmarkEnd w:id="96"/>
    <w:bookmarkEnd w:id="97"/>
    <w:bookmarkEnd w:id="98"/>
    <w:bookmarkEnd w:id="99"/>
    <w:p w:rsidR="00CE065A" w:rsidRPr="00BC16D8" w:rsidRDefault="00E22132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6B05BA" w:rsidRPr="00BC16D8">
        <w:rPr>
          <w:bCs/>
          <w:lang w:val="ru-RU"/>
        </w:rPr>
        <w:t>пропускания</w:t>
      </w:r>
      <w:r w:rsidR="00BC3575" w:rsidRPr="00BC16D8">
        <w:rPr>
          <w:bCs/>
          <w:lang w:val="ru-RU"/>
        </w:rPr>
        <w:t xml:space="preserve"> </w:t>
      </w:r>
      <w:r w:rsidRPr="00BC16D8">
        <w:rPr>
          <w:bCs/>
          <w:lang w:val="ru-RU"/>
        </w:rPr>
        <w:t>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0"/>
        <w:gridCol w:w="2427"/>
        <w:gridCol w:w="1883"/>
        <w:gridCol w:w="4629"/>
      </w:tblGrid>
      <w:tr w:rsidR="00A0567F" w:rsidRPr="00BC16D8" w:rsidTr="00EF2549">
        <w:trPr>
          <w:trHeight w:val="227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A0567F" w:rsidP="007C5E8E">
            <w:pPr>
              <w:pStyle w:val="Tablehead"/>
              <w:rPr>
                <w:lang w:val="ru-RU"/>
              </w:rPr>
            </w:pPr>
            <w:bookmarkStart w:id="101" w:name="_Ref195456632"/>
            <w:bookmarkStart w:id="102" w:name="_Toc221297006"/>
            <w:bookmarkStart w:id="103" w:name="_Toc261102541"/>
            <w:bookmarkStart w:id="104" w:name="_Toc284794615"/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BC3575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от центральной частоты канала 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A0567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A0567F" w:rsidP="00BC357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BC3575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EF2549">
        <w:trPr>
          <w:trHeight w:val="227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5B05BB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= 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  <w:r w:rsidR="000A25B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800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5B05BB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</w:t>
            </w:r>
          </w:p>
        </w:tc>
      </w:tr>
      <w:tr w:rsidR="00CE065A" w:rsidRPr="00BC16D8" w:rsidTr="00EF2549">
        <w:trPr>
          <w:trHeight w:val="227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E2213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  <w:r w:rsidR="00E2213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5B05BB" w:rsidRPr="00BC16D8">
              <w:rPr>
                <w:lang w:val="ru-RU"/>
              </w:rPr>
              <w:sym w:font="Symbol" w:char="F044"/>
            </w:r>
            <w:r w:rsidR="005B05BB" w:rsidRPr="00BC16D8">
              <w:rPr>
                <w:i/>
                <w:iCs/>
                <w:lang w:val="ru-RU"/>
              </w:rPr>
              <w:t>f</w:t>
            </w:r>
            <w:r w:rsidR="005B05BB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8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A25B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5B05BB" w:rsidP="00E2213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23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21849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2</w:t>
            </w:r>
            <w:r w:rsidR="00E2213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28(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−</w:t>
            </w:r>
            <w:r w:rsidR="00321849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7</w:t>
            </w:r>
            <w:r w:rsidR="00E2213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5)</w:t>
            </w:r>
          </w:p>
        </w:tc>
      </w:tr>
      <w:tr w:rsidR="00CE065A" w:rsidRPr="00BC16D8" w:rsidTr="00EF2549">
        <w:trPr>
          <w:trHeight w:val="227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E2213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5B05BB" w:rsidRPr="00BC16D8">
              <w:rPr>
                <w:lang w:val="ru-RU"/>
              </w:rPr>
              <w:sym w:font="Symbol" w:char="F044"/>
            </w:r>
            <w:r w:rsidR="005B05BB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17</w:t>
            </w:r>
            <w:r w:rsidR="00E2213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A25B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5B05BB" w:rsidP="00E2213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24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21849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</w:t>
            </w:r>
            <w:r w:rsidR="00E2213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68(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−</w:t>
            </w:r>
            <w:r w:rsidR="00321849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8)</w:t>
            </w:r>
          </w:p>
        </w:tc>
      </w:tr>
      <w:tr w:rsidR="00CE065A" w:rsidRPr="00BC16D8" w:rsidTr="00EF2549">
        <w:trPr>
          <w:trHeight w:val="227"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E2213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17</w:t>
            </w:r>
            <w:r w:rsidR="00E2213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5B05BB" w:rsidRPr="00BC16D8">
              <w:rPr>
                <w:lang w:val="ru-RU"/>
              </w:rPr>
              <w:sym w:font="Symbol" w:char="F044"/>
            </w:r>
            <w:r w:rsidR="005B05BB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22</w:t>
            </w:r>
            <w:r w:rsidR="00E2213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A25B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5A" w:rsidRPr="00BC16D8" w:rsidRDefault="005B05BB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40</w:t>
            </w:r>
          </w:p>
        </w:tc>
      </w:tr>
    </w:tbl>
    <w:p w:rsidR="00DB6763" w:rsidRPr="00BC16D8" w:rsidRDefault="00DB6763" w:rsidP="00DB6763">
      <w:pPr>
        <w:pStyle w:val="Tablefin"/>
        <w:rPr>
          <w:lang w:val="ru-RU"/>
        </w:rPr>
      </w:pPr>
      <w:bookmarkStart w:id="105" w:name="_Toc320004359"/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5B05BB" w:rsidRPr="00BC16D8">
        <w:rPr>
          <w:lang w:val="ru-RU"/>
        </w:rPr>
        <w:t>9</w:t>
      </w:r>
      <w:bookmarkEnd w:id="101"/>
    </w:p>
    <w:bookmarkEnd w:id="102"/>
    <w:bookmarkEnd w:id="103"/>
    <w:bookmarkEnd w:id="104"/>
    <w:bookmarkEnd w:id="105"/>
    <w:p w:rsidR="00CE065A" w:rsidRPr="00BC16D8" w:rsidRDefault="00A0567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BC3575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5"/>
        <w:gridCol w:w="2412"/>
        <w:gridCol w:w="1895"/>
        <w:gridCol w:w="4627"/>
      </w:tblGrid>
      <w:tr w:rsidR="00A0567F" w:rsidRPr="00BC16D8" w:rsidTr="00EF2549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A0567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BC3575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от центральной частоты канала 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A0567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67F" w:rsidRPr="00BC16D8" w:rsidRDefault="00A0567F" w:rsidP="00BC357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BC3575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EF2549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5B05BB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= 10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</w:t>
            </w:r>
            <w:r w:rsidR="000A25B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500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A22F12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</w:t>
            </w:r>
          </w:p>
        </w:tc>
      </w:tr>
      <w:tr w:rsidR="00CE065A" w:rsidRPr="00BC16D8" w:rsidTr="00EF2549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5B05BB" w:rsidRPr="00BC16D8">
              <w:rPr>
                <w:lang w:val="ru-RU"/>
              </w:rPr>
              <w:sym w:font="Symbol" w:char="F044"/>
            </w:r>
            <w:r w:rsidR="005B05BB" w:rsidRPr="00BC16D8">
              <w:rPr>
                <w:i/>
                <w:iCs/>
                <w:lang w:val="ru-RU"/>
              </w:rPr>
              <w:t>f</w:t>
            </w:r>
            <w:r w:rsidR="005B05BB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20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A25B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A22F12" w:rsidP="00AD0996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24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AD0996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32(</w:t>
            </w:r>
            <w:r w:rsidR="005B05BB" w:rsidRPr="00BC16D8">
              <w:rPr>
                <w:lang w:val="ru-RU"/>
              </w:rPr>
              <w:sym w:font="Symbol" w:char="F044"/>
            </w:r>
            <w:r w:rsidR="005B05BB" w:rsidRPr="00BC16D8">
              <w:rPr>
                <w:i/>
                <w:iCs/>
                <w:lang w:val="ru-RU"/>
              </w:rPr>
              <w:t>f</w:t>
            </w:r>
            <w:r w:rsidR="005B05BB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–</w:t>
            </w:r>
            <w:r w:rsidR="00321849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10</w:t>
            </w:r>
            <w:r w:rsidR="00A0567F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5)/19</w:t>
            </w:r>
          </w:p>
        </w:tc>
      </w:tr>
      <w:tr w:rsidR="00CE065A" w:rsidRPr="00BC16D8" w:rsidTr="00EF2549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5B05BB" w:rsidRPr="00BC16D8">
              <w:rPr>
                <w:lang w:val="ru-RU"/>
              </w:rPr>
              <w:sym w:font="Symbol" w:char="F044"/>
            </w:r>
            <w:r w:rsidR="005B05BB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25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A25B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A22F12" w:rsidP="005B05B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40</w:t>
            </w:r>
          </w:p>
        </w:tc>
      </w:tr>
    </w:tbl>
    <w:p w:rsidR="000D786E" w:rsidRPr="00BC16D8" w:rsidRDefault="000D786E" w:rsidP="000D786E">
      <w:pPr>
        <w:pStyle w:val="Tablefin"/>
        <w:rPr>
          <w:lang w:val="ru-RU"/>
        </w:rPr>
      </w:pPr>
      <w:bookmarkStart w:id="106" w:name="_Ref318828151"/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5B05BB" w:rsidRPr="00BC16D8">
        <w:rPr>
          <w:lang w:val="ru-RU"/>
        </w:rPr>
        <w:t>10</w:t>
      </w:r>
      <w:bookmarkEnd w:id="106"/>
    </w:p>
    <w:p w:rsidR="00CE065A" w:rsidRPr="00BC16D8" w:rsidRDefault="00A0567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BC3575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20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5"/>
        <w:gridCol w:w="2412"/>
        <w:gridCol w:w="1845"/>
        <w:gridCol w:w="4677"/>
      </w:tblGrid>
      <w:tr w:rsidR="00A0567F" w:rsidRPr="00BC16D8" w:rsidTr="00EF2549">
        <w:trPr>
          <w:trHeight w:val="20"/>
          <w:jc w:val="center"/>
        </w:trPr>
        <w:tc>
          <w:tcPr>
            <w:tcW w:w="366" w:type="pct"/>
            <w:shd w:val="clear" w:color="auto" w:fill="FFFFFF" w:themeFill="background1"/>
            <w:vAlign w:val="center"/>
          </w:tcPr>
          <w:p w:rsidR="00A0567F" w:rsidRPr="00BC16D8" w:rsidRDefault="00A0567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51" w:type="pct"/>
            <w:shd w:val="clear" w:color="auto" w:fill="FFFFFF" w:themeFill="background1"/>
            <w:vAlign w:val="center"/>
          </w:tcPr>
          <w:p w:rsidR="00A0567F" w:rsidRPr="00BC16D8" w:rsidRDefault="00BC3575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от центральной частоты канала 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957" w:type="pct"/>
            <w:shd w:val="clear" w:color="auto" w:fill="FFFFFF" w:themeFill="background1"/>
            <w:vAlign w:val="center"/>
          </w:tcPr>
          <w:p w:rsidR="00A0567F" w:rsidRPr="00BC16D8" w:rsidRDefault="00A0567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FFFFFF" w:themeFill="background1"/>
            <w:vAlign w:val="center"/>
          </w:tcPr>
          <w:p w:rsidR="00A0567F" w:rsidRPr="00BC16D8" w:rsidRDefault="00A0567F" w:rsidP="00BC357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BC3575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EF2549">
        <w:trPr>
          <w:trHeight w:val="20"/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51" w:type="pct"/>
            <w:shd w:val="clear" w:color="auto" w:fill="auto"/>
          </w:tcPr>
          <w:p w:rsidR="00CE065A" w:rsidRPr="00BC16D8" w:rsidRDefault="00C03B3E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= 20</w:t>
            </w:r>
          </w:p>
        </w:tc>
        <w:tc>
          <w:tcPr>
            <w:tcW w:w="957" w:type="pct"/>
            <w:shd w:val="clear" w:color="auto" w:fill="auto"/>
          </w:tcPr>
          <w:p w:rsidR="00CE065A" w:rsidRPr="00BC16D8" w:rsidRDefault="00CE065A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19</w:t>
            </w:r>
            <w:r w:rsidR="001B499B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500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C03B3E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</w:t>
            </w:r>
          </w:p>
        </w:tc>
      </w:tr>
      <w:tr w:rsidR="00CE065A" w:rsidRPr="00BC16D8" w:rsidTr="00EF2549">
        <w:trPr>
          <w:trHeight w:val="20"/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251" w:type="pct"/>
            <w:shd w:val="clear" w:color="auto" w:fill="auto"/>
          </w:tcPr>
          <w:p w:rsidR="00CE065A" w:rsidRPr="00BC16D8" w:rsidRDefault="00CE065A" w:rsidP="00AD0996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C03B3E" w:rsidRPr="00BC16D8">
              <w:rPr>
                <w:lang w:val="ru-RU"/>
              </w:rPr>
              <w:sym w:font="Symbol" w:char="F044"/>
            </w:r>
            <w:r w:rsidR="00C03B3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AD0996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35</w:t>
            </w:r>
          </w:p>
        </w:tc>
        <w:tc>
          <w:tcPr>
            <w:tcW w:w="957" w:type="pct"/>
            <w:shd w:val="clear" w:color="auto" w:fill="auto"/>
          </w:tcPr>
          <w:p w:rsidR="00CE065A" w:rsidRPr="00BC16D8" w:rsidRDefault="00CE065A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1B499B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C03B3E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  <w:tr w:rsidR="00CE065A" w:rsidRPr="00BC16D8" w:rsidTr="00EF2549">
        <w:trPr>
          <w:trHeight w:val="20"/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251" w:type="pct"/>
            <w:shd w:val="clear" w:color="auto" w:fill="auto"/>
          </w:tcPr>
          <w:p w:rsidR="00CE065A" w:rsidRPr="00BC16D8" w:rsidRDefault="00CE065A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C03B3E" w:rsidRPr="00BC16D8">
              <w:rPr>
                <w:lang w:val="ru-RU"/>
              </w:rPr>
              <w:sym w:font="Symbol" w:char="F044"/>
            </w:r>
            <w:r w:rsidR="00C03B3E" w:rsidRPr="00BC16D8">
              <w:rPr>
                <w:i/>
                <w:iCs/>
                <w:lang w:val="ru-RU"/>
              </w:rPr>
              <w:t>f</w:t>
            </w:r>
            <w:r w:rsidR="00C03B3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</w:t>
            </w:r>
            <w:r w:rsidR="0032184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50</w:t>
            </w:r>
          </w:p>
        </w:tc>
        <w:tc>
          <w:tcPr>
            <w:tcW w:w="957" w:type="pct"/>
            <w:shd w:val="clear" w:color="auto" w:fill="auto"/>
          </w:tcPr>
          <w:p w:rsidR="00CE065A" w:rsidRPr="00BC16D8" w:rsidRDefault="00CE065A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1B499B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C03B3E" w:rsidP="00C03B3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30</w:t>
            </w:r>
          </w:p>
        </w:tc>
      </w:tr>
    </w:tbl>
    <w:p w:rsidR="001B499B" w:rsidRPr="00BC16D8" w:rsidRDefault="001B499B" w:rsidP="001B499B">
      <w:pPr>
        <w:pStyle w:val="Tablefin"/>
        <w:rPr>
          <w:lang w:val="ru-RU"/>
        </w:rPr>
      </w:pPr>
      <w:bookmarkStart w:id="107" w:name="_DV_M215"/>
      <w:bookmarkStart w:id="108" w:name="_DV_M216"/>
      <w:bookmarkStart w:id="109" w:name="_Toc221296951"/>
      <w:bookmarkEnd w:id="107"/>
      <w:bookmarkEnd w:id="108"/>
    </w:p>
    <w:p w:rsidR="00CE065A" w:rsidRPr="00BC16D8" w:rsidRDefault="00CE065A" w:rsidP="007F663D">
      <w:pPr>
        <w:pStyle w:val="Heading3"/>
        <w:rPr>
          <w:lang w:val="ru-RU"/>
        </w:rPr>
      </w:pPr>
      <w:r w:rsidRPr="00BC16D8">
        <w:rPr>
          <w:lang w:val="ru-RU"/>
        </w:rPr>
        <w:t>3.1.2</w:t>
      </w:r>
      <w:r w:rsidRPr="00BC16D8">
        <w:rPr>
          <w:lang w:val="ru-RU"/>
        </w:rPr>
        <w:tab/>
      </w:r>
      <w:bookmarkEnd w:id="109"/>
      <w:r w:rsidR="00D6492B" w:rsidRPr="00BC16D8">
        <w:rPr>
          <w:bCs/>
          <w:lang w:val="ru-RU"/>
        </w:rPr>
        <w:t>Побочное излучение передатчика</w:t>
      </w:r>
    </w:p>
    <w:p w:rsidR="00CE065A" w:rsidRPr="00BC16D8" w:rsidRDefault="00352517" w:rsidP="00CE065A">
      <w:pPr>
        <w:rPr>
          <w:lang w:val="ru-RU"/>
        </w:rPr>
      </w:pPr>
      <w:r w:rsidRPr="00BC16D8">
        <w:rPr>
          <w:lang w:val="ru-RU"/>
        </w:rPr>
        <w:t>Помимо спецификаций побочных излучений, принятых по умолчанию, применяются требования, приведенные в таблицах 11</w:t>
      </w:r>
      <w:r w:rsidR="00BC3575" w:rsidRPr="00BC16D8">
        <w:rPr>
          <w:lang w:val="ru-RU"/>
        </w:rPr>
        <w:t>–</w:t>
      </w:r>
      <w:r w:rsidRPr="00BC16D8">
        <w:rPr>
          <w:lang w:val="ru-RU"/>
        </w:rPr>
        <w:t>15.</w:t>
      </w:r>
    </w:p>
    <w:p w:rsidR="00EF2549" w:rsidRPr="00BC16D8" w:rsidRDefault="00EF25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bookmarkStart w:id="110" w:name="_DV_M217"/>
      <w:bookmarkStart w:id="111" w:name="_DV_M218"/>
      <w:bookmarkStart w:id="112" w:name="_DV_M219"/>
      <w:bookmarkStart w:id="113" w:name="_DV_M220"/>
      <w:bookmarkStart w:id="114" w:name="_DV_M221"/>
      <w:bookmarkStart w:id="115" w:name="_Ref209523418"/>
      <w:bookmarkStart w:id="116" w:name="_Toc221297009"/>
      <w:bookmarkStart w:id="117" w:name="_Toc261102544"/>
      <w:bookmarkStart w:id="118" w:name="_Toc284794618"/>
      <w:bookmarkStart w:id="119" w:name="_Toc320004360"/>
      <w:bookmarkEnd w:id="110"/>
      <w:bookmarkEnd w:id="111"/>
      <w:bookmarkEnd w:id="112"/>
      <w:bookmarkEnd w:id="113"/>
      <w:bookmarkEnd w:id="114"/>
      <w:r w:rsidRPr="00BC16D8">
        <w:rPr>
          <w:lang w:val="ru-RU"/>
        </w:rPr>
        <w:br w:type="page"/>
      </w: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C0609D" w:rsidRPr="00BC16D8">
        <w:rPr>
          <w:lang w:val="ru-RU"/>
        </w:rPr>
        <w:t>11</w:t>
      </w:r>
      <w:bookmarkStart w:id="120" w:name="_DV_M222"/>
      <w:bookmarkEnd w:id="115"/>
      <w:bookmarkEnd w:id="120"/>
    </w:p>
    <w:bookmarkEnd w:id="116"/>
    <w:bookmarkEnd w:id="117"/>
    <w:bookmarkEnd w:id="118"/>
    <w:bookmarkEnd w:id="119"/>
    <w:p w:rsidR="00CE065A" w:rsidRPr="00BC16D8" w:rsidRDefault="00352517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для полосы</w:t>
      </w:r>
      <w:r w:rsidR="004E2172" w:rsidRPr="00BC16D8">
        <w:rPr>
          <w:bCs/>
          <w:lang w:val="ru-RU"/>
        </w:rPr>
        <w:t xml:space="preserve"> пропускания</w:t>
      </w:r>
      <w:r w:rsidRPr="00BC16D8">
        <w:rPr>
          <w:bCs/>
          <w:lang w:val="ru-RU"/>
        </w:rPr>
        <w:br/>
        <w:t>канала 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86"/>
        <w:gridCol w:w="2545"/>
        <w:gridCol w:w="1984"/>
        <w:gridCol w:w="4424"/>
      </w:tblGrid>
      <w:tr w:rsidR="00A368D2" w:rsidRPr="00BC16D8" w:rsidTr="0027722C">
        <w:trPr>
          <w:jc w:val="center"/>
        </w:trPr>
        <w:tc>
          <w:tcPr>
            <w:tcW w:w="356" w:type="pct"/>
            <w:shd w:val="clear" w:color="auto" w:fill="FFFFFF" w:themeFill="background1"/>
            <w:vAlign w:val="center"/>
          </w:tcPr>
          <w:p w:rsidR="00A368D2" w:rsidRPr="00BC16D8" w:rsidRDefault="00A368D2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A368D2" w:rsidRPr="00BC16D8" w:rsidRDefault="00A368D2" w:rsidP="004E2172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>) побочн</w:t>
            </w:r>
            <w:r w:rsidR="004E2172" w:rsidRPr="00BC16D8">
              <w:rPr>
                <w:bCs/>
                <w:lang w:val="ru-RU"/>
              </w:rPr>
              <w:t xml:space="preserve">ых </w:t>
            </w:r>
            <w:r w:rsidRPr="00BC16D8">
              <w:rPr>
                <w:bCs/>
                <w:lang w:val="ru-RU"/>
              </w:rPr>
              <w:t>излучени</w:t>
            </w:r>
            <w:r w:rsidR="004E2172" w:rsidRPr="00BC16D8">
              <w:rPr>
                <w:bCs/>
                <w:lang w:val="ru-RU"/>
              </w:rPr>
              <w:t>й</w:t>
            </w:r>
            <w:r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A368D2" w:rsidRPr="00BC16D8" w:rsidRDefault="00A368D2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MBW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2295" w:type="pct"/>
            <w:shd w:val="clear" w:color="auto" w:fill="FFFFFF" w:themeFill="background1"/>
            <w:vAlign w:val="center"/>
          </w:tcPr>
          <w:p w:rsidR="00A368D2" w:rsidRPr="00BC16D8" w:rsidRDefault="00A368D2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CE065A" w:rsidRPr="00BC16D8" w:rsidTr="0027722C">
        <w:trPr>
          <w:jc w:val="center"/>
        </w:trPr>
        <w:tc>
          <w:tcPr>
            <w:tcW w:w="356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20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2 505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2 530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295" w:type="pct"/>
            <w:shd w:val="clear" w:color="auto" w:fill="auto"/>
          </w:tcPr>
          <w:p w:rsidR="00CE065A" w:rsidRPr="00BC16D8" w:rsidRDefault="00973EC1" w:rsidP="00973EC1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37</w:t>
            </w:r>
          </w:p>
        </w:tc>
      </w:tr>
      <w:tr w:rsidR="00CE065A" w:rsidRPr="00BC16D8" w:rsidTr="0027722C">
        <w:trPr>
          <w:jc w:val="center"/>
        </w:trPr>
        <w:tc>
          <w:tcPr>
            <w:tcW w:w="356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320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2 530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2 535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295" w:type="pct"/>
            <w:shd w:val="clear" w:color="auto" w:fill="auto"/>
          </w:tcPr>
          <w:p w:rsidR="00CE065A" w:rsidRPr="00BC16D8" w:rsidRDefault="00CE065A" w:rsidP="00A368D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1</w:t>
            </w:r>
            <w:r w:rsidR="00A368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7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="00A368D2" w:rsidRPr="00BC16D8">
              <w:rPr>
                <w:i/>
                <w:iCs/>
                <w:lang w:val="ru-RU"/>
              </w:rPr>
              <w:t xml:space="preserve"> </w:t>
            </w:r>
            <w:r w:rsidR="00A368D2" w:rsidRPr="00BC16D8">
              <w:rPr>
                <w:lang w:val="ru-RU"/>
              </w:rPr>
              <w:t>–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4</w:t>
            </w:r>
            <w:r w:rsidR="0099602C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338</w:t>
            </w:r>
          </w:p>
        </w:tc>
      </w:tr>
      <w:tr w:rsidR="00CE065A" w:rsidRPr="00BC16D8" w:rsidTr="0027722C">
        <w:trPr>
          <w:trHeight w:val="1047"/>
          <w:jc w:val="center"/>
        </w:trPr>
        <w:tc>
          <w:tcPr>
            <w:tcW w:w="356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320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2 535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2 630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295" w:type="pct"/>
            <w:shd w:val="clear" w:color="auto" w:fill="auto"/>
          </w:tcPr>
          <w:p w:rsidR="00CE065A" w:rsidRPr="00BC16D8" w:rsidRDefault="00F81452" w:rsidP="00A368D2">
            <w:pPr>
              <w:pStyle w:val="Tabletext"/>
              <w:tabs>
                <w:tab w:val="clear" w:pos="1985"/>
                <w:tab w:val="clear" w:pos="2268"/>
              </w:tabs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21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68(</w:t>
            </w:r>
            <w:r w:rsidR="00973EC1" w:rsidRPr="00BC16D8">
              <w:rPr>
                <w:lang w:val="ru-RU"/>
              </w:rPr>
              <w:sym w:font="Symbol" w:char="F044"/>
            </w:r>
            <w:r w:rsidR="00973EC1" w:rsidRPr="00BC16D8">
              <w:rPr>
                <w:i/>
                <w:iCs/>
                <w:lang w:val="ru-RU"/>
              </w:rPr>
              <w:t>f</w:t>
            </w:r>
            <w:r w:rsidR="0099602C"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8)  12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 xml:space="preserve">5 </w:t>
            </w:r>
            <w:r w:rsidR="00A368D2" w:rsidRPr="00BC16D8">
              <w:rPr>
                <w:lang w:val="ru-RU"/>
              </w:rPr>
              <w:t>МГц</w:t>
            </w:r>
            <w:r w:rsidR="00CE065A" w:rsidRPr="00BC16D8">
              <w:rPr>
                <w:lang w:val="ru-RU"/>
              </w:rPr>
              <w:t xml:space="preserve"> &lt; </w:t>
            </w:r>
            <w:r w:rsidR="00973EC1" w:rsidRPr="00BC16D8">
              <w:rPr>
                <w:lang w:val="ru-RU"/>
              </w:rPr>
              <w:sym w:font="Symbol" w:char="F044"/>
            </w:r>
            <w:r w:rsidR="00973EC1"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&lt; 17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 xml:space="preserve">5 </w:t>
            </w:r>
            <w:r w:rsidR="00A368D2" w:rsidRPr="00BC16D8">
              <w:rPr>
                <w:lang w:val="ru-RU"/>
              </w:rPr>
              <w:t>МГц</w:t>
            </w:r>
          </w:p>
          <w:p w:rsidR="00CE065A" w:rsidRPr="00BC16D8" w:rsidRDefault="00F81452" w:rsidP="00973EC1">
            <w:pPr>
              <w:pStyle w:val="Tabletext"/>
              <w:tabs>
                <w:tab w:val="clear" w:pos="1985"/>
                <w:tab w:val="clear" w:pos="2268"/>
              </w:tabs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37 </w:t>
            </w:r>
            <w:r w:rsidR="00CE065A" w:rsidRPr="00BC16D8">
              <w:rPr>
                <w:lang w:val="ru-RU"/>
              </w:rPr>
              <w:tab/>
            </w:r>
            <w:r w:rsidR="00CE065A" w:rsidRPr="00BC16D8">
              <w:rPr>
                <w:lang w:val="ru-RU"/>
              </w:rPr>
              <w:tab/>
            </w:r>
            <w:r w:rsidR="00CE065A" w:rsidRPr="00BC16D8">
              <w:rPr>
                <w:lang w:val="ru-RU"/>
              </w:rPr>
              <w:tab/>
              <w:t xml:space="preserve">         17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 xml:space="preserve">5 </w:t>
            </w:r>
            <w:r w:rsidR="00A368D2" w:rsidRPr="00BC16D8">
              <w:rPr>
                <w:lang w:val="ru-RU"/>
              </w:rPr>
              <w:t>МГц</w:t>
            </w:r>
            <w:r w:rsidR="00CE065A" w:rsidRPr="00BC16D8">
              <w:rPr>
                <w:lang w:val="ru-RU"/>
              </w:rPr>
              <w:t xml:space="preserve"> &lt; </w:t>
            </w:r>
            <w:r w:rsidR="00973EC1" w:rsidRPr="00BC16D8">
              <w:rPr>
                <w:lang w:val="ru-RU"/>
              </w:rPr>
              <w:sym w:font="Symbol" w:char="F044"/>
            </w:r>
            <w:r w:rsidR="00973EC1"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&lt; 22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 xml:space="preserve">5 </w:t>
            </w:r>
            <w:r w:rsidR="00A368D2" w:rsidRPr="00BC16D8">
              <w:rPr>
                <w:lang w:val="ru-RU"/>
              </w:rPr>
              <w:t>МГц</w:t>
            </w:r>
          </w:p>
          <w:p w:rsidR="00CE065A" w:rsidRPr="00BC16D8" w:rsidRDefault="00F81452" w:rsidP="00973EC1">
            <w:pPr>
              <w:pStyle w:val="Tabletext"/>
              <w:tabs>
                <w:tab w:val="clear" w:pos="284"/>
                <w:tab w:val="clear" w:pos="1985"/>
                <w:tab w:val="clear" w:pos="2268"/>
                <w:tab w:val="left" w:pos="202"/>
              </w:tabs>
              <w:jc w:val="left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18</w:t>
            </w:r>
            <w:r w:rsidR="00CE065A" w:rsidRPr="00BC16D8">
              <w:rPr>
                <w:lang w:val="ru-RU"/>
              </w:rPr>
              <w:tab/>
            </w:r>
            <w:r w:rsidR="00CE065A" w:rsidRPr="00BC16D8">
              <w:rPr>
                <w:lang w:val="ru-RU"/>
              </w:rPr>
              <w:tab/>
            </w:r>
            <w:r w:rsidR="00CE065A" w:rsidRPr="00BC16D8">
              <w:rPr>
                <w:lang w:val="ru-RU"/>
              </w:rPr>
              <w:tab/>
            </w:r>
            <w:r w:rsidR="00CE065A" w:rsidRPr="00BC16D8">
              <w:rPr>
                <w:lang w:val="ru-RU"/>
              </w:rPr>
              <w:tab/>
              <w:t xml:space="preserve">    22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 xml:space="preserve">5 </w:t>
            </w:r>
            <w:r w:rsidR="00A368D2" w:rsidRPr="00BC16D8">
              <w:rPr>
                <w:lang w:val="ru-RU"/>
              </w:rPr>
              <w:t>МГц</w:t>
            </w:r>
            <w:r w:rsidR="00CE065A" w:rsidRPr="00BC16D8">
              <w:rPr>
                <w:lang w:val="ru-RU"/>
              </w:rPr>
              <w:t xml:space="preserve"> &lt; </w:t>
            </w:r>
            <w:r w:rsidR="00973EC1" w:rsidRPr="00BC16D8">
              <w:rPr>
                <w:lang w:val="ru-RU"/>
              </w:rPr>
              <w:sym w:font="Symbol" w:char="F044"/>
            </w:r>
            <w:r w:rsidR="00973EC1" w:rsidRPr="00BC16D8">
              <w:rPr>
                <w:i/>
                <w:iCs/>
                <w:lang w:val="ru-RU"/>
              </w:rPr>
              <w:t>f</w:t>
            </w:r>
          </w:p>
        </w:tc>
      </w:tr>
      <w:tr w:rsidR="00CE065A" w:rsidRPr="00BC16D8" w:rsidTr="0027722C">
        <w:trPr>
          <w:jc w:val="center"/>
        </w:trPr>
        <w:tc>
          <w:tcPr>
            <w:tcW w:w="356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320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2 630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2 630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295" w:type="pct"/>
            <w:shd w:val="clear" w:color="auto" w:fill="auto"/>
          </w:tcPr>
          <w:p w:rsidR="00CE065A" w:rsidRPr="00BC16D8" w:rsidRDefault="00F81452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13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8(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2 627)/3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</w:tr>
      <w:tr w:rsidR="00CE065A" w:rsidRPr="00BC16D8" w:rsidTr="0027722C">
        <w:trPr>
          <w:jc w:val="center"/>
        </w:trPr>
        <w:tc>
          <w:tcPr>
            <w:tcW w:w="356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320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2 630</w:t>
            </w:r>
            <w:r w:rsidR="00A368D2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2 640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295" w:type="pct"/>
            <w:shd w:val="clear" w:color="auto" w:fill="auto"/>
          </w:tcPr>
          <w:p w:rsidR="00CE065A" w:rsidRPr="00BC16D8" w:rsidRDefault="00F81452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21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16(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2 630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5)/9</w:t>
            </w:r>
            <w:r w:rsidR="00A368D2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</w:tr>
      <w:tr w:rsidR="00CE065A" w:rsidRPr="00BC16D8" w:rsidTr="0027722C">
        <w:trPr>
          <w:jc w:val="center"/>
        </w:trPr>
        <w:tc>
          <w:tcPr>
            <w:tcW w:w="356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320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2 640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2 655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295" w:type="pct"/>
            <w:shd w:val="clear" w:color="auto" w:fill="auto"/>
          </w:tcPr>
          <w:p w:rsidR="00CE065A" w:rsidRPr="00BC16D8" w:rsidRDefault="00F81452" w:rsidP="00973EC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37</w:t>
            </w:r>
          </w:p>
        </w:tc>
      </w:tr>
    </w:tbl>
    <w:p w:rsidR="000D6814" w:rsidRPr="00BC16D8" w:rsidRDefault="000D6814" w:rsidP="000D6814">
      <w:pPr>
        <w:pStyle w:val="Tablefin"/>
        <w:rPr>
          <w:lang w:val="ru-RU"/>
        </w:rPr>
      </w:pPr>
      <w:bookmarkStart w:id="121" w:name="_DV_M223"/>
      <w:bookmarkStart w:id="122" w:name="_Ref209523421"/>
      <w:bookmarkStart w:id="123" w:name="_Toc221297010"/>
      <w:bookmarkStart w:id="124" w:name="_Toc261102545"/>
      <w:bookmarkStart w:id="125" w:name="_Toc284794619"/>
      <w:bookmarkStart w:id="126" w:name="_Toc320004361"/>
      <w:bookmarkEnd w:id="121"/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C0609D" w:rsidRPr="00BC16D8">
        <w:rPr>
          <w:lang w:val="ru-RU"/>
        </w:rPr>
        <w:t>12</w:t>
      </w:r>
      <w:bookmarkStart w:id="127" w:name="_DV_M224"/>
      <w:bookmarkEnd w:id="122"/>
      <w:bookmarkEnd w:id="127"/>
    </w:p>
    <w:bookmarkEnd w:id="123"/>
    <w:bookmarkEnd w:id="124"/>
    <w:bookmarkEnd w:id="125"/>
    <w:bookmarkEnd w:id="126"/>
    <w:p w:rsidR="00CE065A" w:rsidRPr="00BC16D8" w:rsidRDefault="0011099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для полосы пропускания</w:t>
      </w:r>
      <w:r w:rsidR="007C48FC" w:rsidRPr="00BC16D8">
        <w:rPr>
          <w:bCs/>
          <w:lang w:val="ru-RU"/>
        </w:rPr>
        <w:br/>
        <w:t>канала 5 МГц (</w:t>
      </w:r>
      <w:proofErr w:type="spellStart"/>
      <w:r w:rsidR="007C48FC" w:rsidRPr="00BC16D8">
        <w:rPr>
          <w:bCs/>
          <w:lang w:val="ru-RU"/>
        </w:rPr>
        <w:t>BCG</w:t>
      </w:r>
      <w:proofErr w:type="spellEnd"/>
      <w:r w:rsidR="007C48FC" w:rsidRPr="00BC16D8">
        <w:rPr>
          <w:bCs/>
          <w:lang w:val="ru-RU"/>
        </w:rPr>
        <w:t xml:space="preserve"> </w:t>
      </w:r>
      <w:proofErr w:type="spellStart"/>
      <w:r w:rsidR="007C48FC" w:rsidRPr="00BC16D8">
        <w:rPr>
          <w:bCs/>
          <w:lang w:val="ru-RU"/>
        </w:rPr>
        <w:t>3.C</w:t>
      </w:r>
      <w:proofErr w:type="spellEnd"/>
      <w:r w:rsidR="007C48FC"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85"/>
        <w:gridCol w:w="2576"/>
        <w:gridCol w:w="1961"/>
        <w:gridCol w:w="4417"/>
      </w:tblGrid>
      <w:tr w:rsidR="00976651" w:rsidRPr="00BC16D8" w:rsidTr="0027722C">
        <w:trPr>
          <w:jc w:val="center"/>
        </w:trPr>
        <w:tc>
          <w:tcPr>
            <w:tcW w:w="356" w:type="pct"/>
            <w:shd w:val="clear" w:color="auto" w:fill="FFFFFF" w:themeFill="background1"/>
            <w:vAlign w:val="center"/>
          </w:tcPr>
          <w:p w:rsidR="00976651" w:rsidRPr="00BC16D8" w:rsidRDefault="00976651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336" w:type="pct"/>
            <w:shd w:val="clear" w:color="auto" w:fill="FFFFFF" w:themeFill="background1"/>
            <w:vAlign w:val="center"/>
          </w:tcPr>
          <w:p w:rsidR="00976651" w:rsidRPr="00BC16D8" w:rsidRDefault="0011099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 xml:space="preserve">) побочных излучений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17" w:type="pct"/>
            <w:shd w:val="clear" w:color="auto" w:fill="FFFFFF" w:themeFill="background1"/>
            <w:vAlign w:val="center"/>
          </w:tcPr>
          <w:p w:rsidR="00976651" w:rsidRPr="00BC16D8" w:rsidRDefault="00976651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2291" w:type="pct"/>
            <w:shd w:val="clear" w:color="auto" w:fill="FFFFFF" w:themeFill="background1"/>
            <w:vAlign w:val="center"/>
          </w:tcPr>
          <w:p w:rsidR="00976651" w:rsidRPr="00BC16D8" w:rsidRDefault="00976651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CE065A" w:rsidRPr="00BC16D8" w:rsidTr="0027722C">
        <w:trPr>
          <w:jc w:val="center"/>
        </w:trPr>
        <w:tc>
          <w:tcPr>
            <w:tcW w:w="356" w:type="pct"/>
            <w:shd w:val="clear" w:color="auto" w:fill="auto"/>
          </w:tcPr>
          <w:p w:rsidR="00CE065A" w:rsidRPr="00BC16D8" w:rsidRDefault="00CE065A" w:rsidP="009E5D1D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36" w:type="pct"/>
            <w:shd w:val="clear" w:color="auto" w:fill="auto"/>
          </w:tcPr>
          <w:p w:rsidR="00CE065A" w:rsidRPr="00BC16D8" w:rsidRDefault="00CE065A" w:rsidP="009E5D1D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2 620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 xml:space="preserve">f </w:t>
            </w:r>
            <w:r w:rsidRPr="00BC16D8">
              <w:rPr>
                <w:lang w:val="ru-RU"/>
              </w:rPr>
              <w:t>&lt; 2 690</w:t>
            </w:r>
          </w:p>
        </w:tc>
        <w:tc>
          <w:tcPr>
            <w:tcW w:w="1017" w:type="pct"/>
            <w:shd w:val="clear" w:color="auto" w:fill="auto"/>
          </w:tcPr>
          <w:p w:rsidR="00CE065A" w:rsidRPr="00BC16D8" w:rsidRDefault="00CE065A" w:rsidP="009E5D1D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</w:p>
        </w:tc>
        <w:tc>
          <w:tcPr>
            <w:tcW w:w="2291" w:type="pct"/>
            <w:shd w:val="clear" w:color="auto" w:fill="auto"/>
          </w:tcPr>
          <w:p w:rsidR="00CE065A" w:rsidRPr="00BC16D8" w:rsidRDefault="00F81452" w:rsidP="009E5D1D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40</w:t>
            </w:r>
          </w:p>
        </w:tc>
      </w:tr>
    </w:tbl>
    <w:p w:rsidR="000D6814" w:rsidRPr="00BC16D8" w:rsidRDefault="000D6814" w:rsidP="000D6814">
      <w:pPr>
        <w:pStyle w:val="Tablefin"/>
        <w:rPr>
          <w:lang w:val="ru-RU"/>
        </w:rPr>
      </w:pPr>
      <w:bookmarkStart w:id="128" w:name="_DV_M225"/>
      <w:bookmarkEnd w:id="128"/>
    </w:p>
    <w:p w:rsidR="00CE065A" w:rsidRPr="00BC16D8" w:rsidRDefault="00976651" w:rsidP="00F540E7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bookmarkStart w:id="129" w:name="_DV_M226"/>
      <w:bookmarkEnd w:id="129"/>
      <w:r w:rsidR="00A759E1" w:rsidRPr="00BC16D8">
        <w:rPr>
          <w:lang w:val="ru-RU"/>
        </w:rPr>
        <w:t> – </w:t>
      </w:r>
      <w:r w:rsidR="0011099F" w:rsidRPr="00BC16D8">
        <w:rPr>
          <w:lang w:val="ru-RU"/>
        </w:rPr>
        <w:t>Что касается таблицы 12, то для каждого используемого РЧ</w:t>
      </w:r>
      <w:r w:rsidR="0011099F" w:rsidRPr="00BC16D8">
        <w:rPr>
          <w:lang w:val="ru-RU"/>
        </w:rPr>
        <w:noBreakHyphen/>
        <w:t>канала из области действия спецификации –40 дБм (строка 1) могут быть исключены до пяти результатов измерений в диапазонах 2620</w:t>
      </w:r>
      <w:r w:rsidR="00F540E7" w:rsidRPr="00BC16D8">
        <w:rPr>
          <w:lang w:val="ru-RU"/>
        </w:rPr>
        <w:t>−</w:t>
      </w:r>
      <w:r w:rsidR="0011099F" w:rsidRPr="00BC16D8">
        <w:rPr>
          <w:lang w:val="ru-RU"/>
        </w:rPr>
        <w:t>2635,84 МГц и 2655–2690 МГц; при этом применимо нестрогое значение</w:t>
      </w:r>
      <w:r w:rsidR="00F540E7" w:rsidRPr="00BC16D8">
        <w:rPr>
          <w:lang w:val="ru-RU"/>
        </w:rPr>
        <w:t xml:space="preserve"> </w:t>
      </w:r>
      <w:r w:rsidR="0011099F" w:rsidRPr="00BC16D8">
        <w:rPr>
          <w:lang w:val="ru-RU"/>
        </w:rPr>
        <w:t>–30 дБм, указанное в строке 4 таблицы 4.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130" w:name="_Ref209523701"/>
      <w:bookmarkStart w:id="131" w:name="_Toc221297012"/>
      <w:bookmarkStart w:id="132" w:name="_Toc261102547"/>
      <w:bookmarkStart w:id="133" w:name="_Toc284794621"/>
      <w:bookmarkStart w:id="134" w:name="_Toc320004362"/>
      <w:r w:rsidRPr="00BC16D8">
        <w:rPr>
          <w:lang w:val="ru-RU"/>
        </w:rPr>
        <w:t xml:space="preserve">ТАБЛИЦА </w:t>
      </w:r>
      <w:r w:rsidR="00545CB6" w:rsidRPr="00BC16D8">
        <w:rPr>
          <w:lang w:val="ru-RU"/>
        </w:rPr>
        <w:t>13</w:t>
      </w:r>
      <w:bookmarkEnd w:id="130"/>
    </w:p>
    <w:bookmarkEnd w:id="131"/>
    <w:bookmarkEnd w:id="132"/>
    <w:bookmarkEnd w:id="133"/>
    <w:bookmarkEnd w:id="134"/>
    <w:p w:rsidR="00CE065A" w:rsidRPr="00BC16D8" w:rsidRDefault="00F06EF6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для полосы пропускания</w:t>
      </w:r>
      <w:r w:rsidR="00D45CAB" w:rsidRPr="00BC16D8">
        <w:rPr>
          <w:bCs/>
          <w:lang w:val="ru-RU"/>
        </w:rPr>
        <w:br/>
        <w:t>канала 10 МГц (</w:t>
      </w:r>
      <w:proofErr w:type="spellStart"/>
      <w:r w:rsidR="00D45CAB" w:rsidRPr="00BC16D8">
        <w:rPr>
          <w:bCs/>
          <w:lang w:val="ru-RU"/>
        </w:rPr>
        <w:t>BCG</w:t>
      </w:r>
      <w:proofErr w:type="spellEnd"/>
      <w:r w:rsidR="00D45CAB" w:rsidRPr="00BC16D8">
        <w:rPr>
          <w:bCs/>
          <w:lang w:val="ru-RU"/>
        </w:rPr>
        <w:t xml:space="preserve"> </w:t>
      </w:r>
      <w:proofErr w:type="spellStart"/>
      <w:r w:rsidR="00D45CAB" w:rsidRPr="00BC16D8">
        <w:rPr>
          <w:bCs/>
          <w:lang w:val="ru-RU"/>
        </w:rPr>
        <w:t>3.C</w:t>
      </w:r>
      <w:proofErr w:type="spellEnd"/>
      <w:r w:rsidR="00D45CAB"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5"/>
        <w:gridCol w:w="2587"/>
        <w:gridCol w:w="1880"/>
        <w:gridCol w:w="4467"/>
      </w:tblGrid>
      <w:tr w:rsidR="00D45CAB" w:rsidRPr="00BC16D8" w:rsidTr="0027722C">
        <w:trPr>
          <w:jc w:val="center"/>
        </w:trPr>
        <w:tc>
          <w:tcPr>
            <w:tcW w:w="366" w:type="pct"/>
            <w:shd w:val="clear" w:color="auto" w:fill="FFFFFF" w:themeFill="background1"/>
            <w:vAlign w:val="center"/>
          </w:tcPr>
          <w:p w:rsidR="00D45CAB" w:rsidRPr="00BC16D8" w:rsidRDefault="00D45CAB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342" w:type="pct"/>
            <w:shd w:val="clear" w:color="auto" w:fill="FFFFFF" w:themeFill="background1"/>
            <w:vAlign w:val="center"/>
          </w:tcPr>
          <w:p w:rsidR="00D45CAB" w:rsidRPr="00BC16D8" w:rsidRDefault="00F06EF6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 xml:space="preserve">) побочных излучений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975" w:type="pct"/>
            <w:shd w:val="clear" w:color="auto" w:fill="FFFFFF" w:themeFill="background1"/>
            <w:vAlign w:val="center"/>
          </w:tcPr>
          <w:p w:rsidR="00D45CAB" w:rsidRPr="00BC16D8" w:rsidRDefault="00D45CAB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2317" w:type="pct"/>
            <w:shd w:val="clear" w:color="auto" w:fill="FFFFFF" w:themeFill="background1"/>
            <w:vAlign w:val="center"/>
          </w:tcPr>
          <w:p w:rsidR="00D45CAB" w:rsidRPr="00BC16D8" w:rsidRDefault="00D45CAB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CE065A" w:rsidRPr="00BC16D8" w:rsidTr="0027722C">
        <w:trPr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42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2 505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2 530</w:t>
            </w:r>
          </w:p>
        </w:tc>
        <w:tc>
          <w:tcPr>
            <w:tcW w:w="975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317" w:type="pct"/>
            <w:shd w:val="clear" w:color="auto" w:fill="auto"/>
          </w:tcPr>
          <w:p w:rsidR="00CE065A" w:rsidRPr="00BC16D8" w:rsidRDefault="00D3104C" w:rsidP="00AB7C98">
            <w:pPr>
              <w:pStyle w:val="Tabletex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37</w:t>
            </w:r>
          </w:p>
        </w:tc>
      </w:tr>
      <w:tr w:rsidR="00CE065A" w:rsidRPr="00BC16D8" w:rsidTr="0027722C">
        <w:trPr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342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2 530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2 535</w:t>
            </w:r>
          </w:p>
        </w:tc>
        <w:tc>
          <w:tcPr>
            <w:tcW w:w="975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317" w:type="pct"/>
            <w:shd w:val="clear" w:color="auto" w:fill="auto"/>
          </w:tcPr>
          <w:p w:rsidR="00CE065A" w:rsidRPr="00BC16D8" w:rsidRDefault="00CE065A" w:rsidP="00D45CA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1</w:t>
            </w:r>
            <w:r w:rsidR="00D45CAB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7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="00C10253" w:rsidRPr="00BC16D8">
              <w:rPr>
                <w:lang w:val="ru-RU"/>
              </w:rPr>
              <w:t xml:space="preserve"> </w:t>
            </w:r>
            <w:r w:rsidR="00D45CAB" w:rsidRPr="00BC16D8">
              <w:rPr>
                <w:lang w:val="ru-RU"/>
              </w:rPr>
              <w:t>–</w:t>
            </w:r>
            <w:r w:rsidR="00C10253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4338</w:t>
            </w:r>
          </w:p>
        </w:tc>
      </w:tr>
      <w:tr w:rsidR="00CE065A" w:rsidRPr="00BC16D8" w:rsidTr="0027722C">
        <w:trPr>
          <w:trHeight w:val="390"/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342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2 535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2 630</w:t>
            </w:r>
          </w:p>
        </w:tc>
        <w:tc>
          <w:tcPr>
            <w:tcW w:w="975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317" w:type="pct"/>
            <w:shd w:val="clear" w:color="auto" w:fill="auto"/>
          </w:tcPr>
          <w:p w:rsidR="00CE065A" w:rsidRPr="00BC16D8" w:rsidRDefault="00D3104C" w:rsidP="00D45CA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18</w:t>
            </w:r>
            <w:r w:rsidR="00CE065A" w:rsidRPr="00BC16D8">
              <w:rPr>
                <w:lang w:val="ru-RU"/>
              </w:rPr>
              <w:tab/>
            </w:r>
            <w:r w:rsidR="00CE065A" w:rsidRPr="00BC16D8">
              <w:rPr>
                <w:lang w:val="ru-RU"/>
              </w:rPr>
              <w:tab/>
            </w:r>
            <w:r w:rsidR="00CE065A" w:rsidRPr="00BC16D8">
              <w:rPr>
                <w:lang w:val="ru-RU"/>
              </w:rPr>
              <w:tab/>
            </w:r>
            <w:r w:rsidR="00D45CAB" w:rsidRPr="00BC16D8">
              <w:rPr>
                <w:lang w:val="ru-RU"/>
              </w:rPr>
              <w:t xml:space="preserve">  </w:t>
            </w:r>
            <w:r w:rsidR="00CE065A" w:rsidRPr="00BC16D8">
              <w:rPr>
                <w:lang w:val="ru-RU"/>
              </w:rPr>
              <w:t xml:space="preserve">25 </w:t>
            </w:r>
            <w:r w:rsidR="00D45CAB" w:rsidRPr="00BC16D8">
              <w:rPr>
                <w:lang w:val="ru-RU"/>
              </w:rPr>
              <w:t>МГц</w:t>
            </w:r>
            <w:r w:rsidR="00CE065A" w:rsidRPr="00BC16D8">
              <w:rPr>
                <w:lang w:val="ru-RU"/>
              </w:rPr>
              <w:t xml:space="preserve"> &lt;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</w:p>
        </w:tc>
      </w:tr>
      <w:tr w:rsidR="00CE065A" w:rsidRPr="00BC16D8" w:rsidTr="0027722C">
        <w:trPr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342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2 630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2 630</w:t>
            </w:r>
            <w:r w:rsidR="00D45CAB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75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317" w:type="pct"/>
            <w:shd w:val="clear" w:color="auto" w:fill="auto"/>
          </w:tcPr>
          <w:p w:rsidR="00CE065A" w:rsidRPr="00BC16D8" w:rsidRDefault="00D3104C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13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8(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2 627)/3</w:t>
            </w:r>
            <w:r w:rsidR="00D45CAB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</w:tr>
      <w:tr w:rsidR="00CE065A" w:rsidRPr="00BC16D8" w:rsidTr="0027722C">
        <w:trPr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342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2 630</w:t>
            </w:r>
            <w:r w:rsidR="00D45CAB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2 640</w:t>
            </w:r>
          </w:p>
        </w:tc>
        <w:tc>
          <w:tcPr>
            <w:tcW w:w="975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317" w:type="pct"/>
            <w:shd w:val="clear" w:color="auto" w:fill="auto"/>
          </w:tcPr>
          <w:p w:rsidR="00CE065A" w:rsidRPr="00BC16D8" w:rsidRDefault="00D3104C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21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16(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CE065A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 xml:space="preserve"> 2 630</w:t>
            </w:r>
            <w:r w:rsidR="00D45CAB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5)/9</w:t>
            </w:r>
            <w:r w:rsidR="00D45CAB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</w:tr>
      <w:tr w:rsidR="00CE065A" w:rsidRPr="00BC16D8" w:rsidTr="0027722C">
        <w:trPr>
          <w:jc w:val="center"/>
        </w:trPr>
        <w:tc>
          <w:tcPr>
            <w:tcW w:w="366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342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2 640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2 655</w:t>
            </w:r>
          </w:p>
        </w:tc>
        <w:tc>
          <w:tcPr>
            <w:tcW w:w="975" w:type="pct"/>
            <w:shd w:val="clear" w:color="auto" w:fill="auto"/>
          </w:tcPr>
          <w:p w:rsidR="00CE065A" w:rsidRPr="00BC16D8" w:rsidRDefault="00CE065A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317" w:type="pct"/>
            <w:shd w:val="clear" w:color="auto" w:fill="auto"/>
          </w:tcPr>
          <w:p w:rsidR="00CE065A" w:rsidRPr="00BC16D8" w:rsidRDefault="00D3104C" w:rsidP="00AB7C9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37</w:t>
            </w:r>
          </w:p>
        </w:tc>
      </w:tr>
    </w:tbl>
    <w:p w:rsidR="007C137E" w:rsidRPr="00BC16D8" w:rsidRDefault="007C137E" w:rsidP="007C137E">
      <w:pPr>
        <w:pStyle w:val="Tablefin"/>
        <w:rPr>
          <w:lang w:val="ru-RU"/>
        </w:rPr>
      </w:pPr>
      <w:bookmarkStart w:id="135" w:name="_Ref209523703"/>
      <w:bookmarkStart w:id="136" w:name="_Toc221297013"/>
      <w:bookmarkStart w:id="137" w:name="_Toc261102548"/>
      <w:bookmarkStart w:id="138" w:name="_Toc284794622"/>
      <w:bookmarkStart w:id="139" w:name="_Toc320004363"/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AE7BEC" w:rsidRPr="00BC16D8">
        <w:rPr>
          <w:lang w:val="ru-RU"/>
        </w:rPr>
        <w:t>14</w:t>
      </w:r>
      <w:bookmarkEnd w:id="135"/>
    </w:p>
    <w:bookmarkEnd w:id="136"/>
    <w:bookmarkEnd w:id="137"/>
    <w:bookmarkEnd w:id="138"/>
    <w:bookmarkEnd w:id="139"/>
    <w:p w:rsidR="00CE065A" w:rsidRPr="00BC16D8" w:rsidRDefault="000774FA" w:rsidP="00CE065A">
      <w:pPr>
        <w:pStyle w:val="Tabletitle"/>
        <w:rPr>
          <w:u w:val="single"/>
          <w:lang w:val="ru-RU"/>
        </w:rPr>
      </w:pPr>
      <w:r w:rsidRPr="00BC16D8">
        <w:rPr>
          <w:bCs/>
          <w:lang w:val="ru-RU"/>
        </w:rPr>
        <w:t xml:space="preserve">Побочные излучения для полосы </w:t>
      </w:r>
      <w:r w:rsidR="00F06EF6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канала 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3260"/>
        <w:gridCol w:w="1984"/>
        <w:gridCol w:w="3686"/>
      </w:tblGrid>
      <w:tr w:rsidR="00E37279" w:rsidRPr="00BC16D8" w:rsidTr="0071489B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E37279" w:rsidRPr="00BC16D8" w:rsidRDefault="00E37279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691" w:type="pct"/>
            <w:shd w:val="clear" w:color="auto" w:fill="FFFFFF" w:themeFill="background1"/>
            <w:vAlign w:val="center"/>
          </w:tcPr>
          <w:p w:rsidR="00E37279" w:rsidRPr="00BC16D8" w:rsidRDefault="00F06EF6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 xml:space="preserve">) побочных излучений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E37279" w:rsidRPr="00BC16D8" w:rsidRDefault="00E37279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MBW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912" w:type="pct"/>
            <w:shd w:val="clear" w:color="auto" w:fill="FFFFFF" w:themeFill="background1"/>
            <w:vAlign w:val="center"/>
          </w:tcPr>
          <w:p w:rsidR="00E37279" w:rsidRPr="00BC16D8" w:rsidRDefault="00E37279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CE065A" w:rsidRPr="00BC16D8" w:rsidTr="0071489B">
        <w:trPr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691" w:type="pct"/>
            <w:shd w:val="clear" w:color="auto" w:fill="auto"/>
          </w:tcPr>
          <w:p w:rsidR="00CE065A" w:rsidRPr="00BC16D8" w:rsidRDefault="00CE065A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2 620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 xml:space="preserve">f </w:t>
            </w:r>
            <w:r w:rsidRPr="00BC16D8">
              <w:rPr>
                <w:lang w:val="ru-RU"/>
              </w:rPr>
              <w:t>&lt; 2 690</w:t>
            </w:r>
          </w:p>
        </w:tc>
        <w:tc>
          <w:tcPr>
            <w:tcW w:w="1029" w:type="pct"/>
            <w:shd w:val="clear" w:color="auto" w:fill="auto"/>
          </w:tcPr>
          <w:p w:rsidR="00CE065A" w:rsidRPr="00BC16D8" w:rsidRDefault="00CE065A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912" w:type="pct"/>
            <w:shd w:val="clear" w:color="auto" w:fill="auto"/>
          </w:tcPr>
          <w:p w:rsidR="00CE065A" w:rsidRPr="00BC16D8" w:rsidRDefault="00AE7BEC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40</w:t>
            </w:r>
          </w:p>
        </w:tc>
      </w:tr>
    </w:tbl>
    <w:p w:rsidR="007C137E" w:rsidRPr="00BC16D8" w:rsidRDefault="007C137E" w:rsidP="007C137E">
      <w:pPr>
        <w:pStyle w:val="Tablefin"/>
        <w:rPr>
          <w:lang w:val="ru-RU"/>
        </w:rPr>
      </w:pPr>
    </w:p>
    <w:p w:rsidR="00CE065A" w:rsidRPr="00BC16D8" w:rsidRDefault="00A759E1" w:rsidP="00F21686">
      <w:pPr>
        <w:pStyle w:val="Note"/>
        <w:rPr>
          <w:rFonts w:eastAsia="MS Mincho"/>
          <w:lang w:val="ru-RU" w:eastAsia="ja-JP"/>
        </w:rPr>
      </w:pPr>
      <w:r w:rsidRPr="00BC16D8">
        <w:rPr>
          <w:lang w:val="ru-RU"/>
        </w:rPr>
        <w:t>ПРИМЕЧАНИЕ. – </w:t>
      </w:r>
      <w:r w:rsidR="00F06EF6" w:rsidRPr="00BC16D8">
        <w:rPr>
          <w:lang w:val="ru-RU"/>
        </w:rPr>
        <w:t>Что касается таблицы 13, то для каждого используемого РЧ</w:t>
      </w:r>
      <w:r w:rsidR="00F06EF6" w:rsidRPr="00BC16D8">
        <w:rPr>
          <w:lang w:val="ru-RU"/>
        </w:rPr>
        <w:noBreakHyphen/>
        <w:t>канала из области действия спецификации –40 дБм (строка 1) могут быть исключены до пяти результатов измерений в диапазонах 2620</w:t>
      </w:r>
      <w:r w:rsidR="00F21686" w:rsidRPr="00BC16D8">
        <w:rPr>
          <w:lang w:val="ru-RU"/>
        </w:rPr>
        <w:t>−</w:t>
      </w:r>
      <w:r w:rsidR="00F06EF6" w:rsidRPr="00BC16D8">
        <w:rPr>
          <w:lang w:val="ru-RU"/>
        </w:rPr>
        <w:t>2635,84 МГц и 2655–2690 МГц; при этом применимо нестрогое значение</w:t>
      </w:r>
      <w:r w:rsidR="00F21686" w:rsidRPr="00BC16D8">
        <w:rPr>
          <w:lang w:val="ru-RU"/>
        </w:rPr>
        <w:t xml:space="preserve"> </w:t>
      </w:r>
      <w:r w:rsidR="00F06EF6" w:rsidRPr="00BC16D8">
        <w:rPr>
          <w:lang w:val="ru-RU"/>
        </w:rPr>
        <w:t>предельного уровня –30 дБм, указанное в строке 4 таблицы 4.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140" w:name="_Ref318828792"/>
      <w:bookmarkStart w:id="141" w:name="_Toc320004364"/>
      <w:r w:rsidRPr="00BC16D8">
        <w:rPr>
          <w:lang w:val="ru-RU"/>
        </w:rPr>
        <w:t xml:space="preserve">ТАБЛИЦА </w:t>
      </w:r>
      <w:r w:rsidR="00AE7BEC" w:rsidRPr="00BC16D8">
        <w:rPr>
          <w:lang w:val="ru-RU"/>
        </w:rPr>
        <w:t>15</w:t>
      </w:r>
      <w:bookmarkEnd w:id="140"/>
    </w:p>
    <w:bookmarkEnd w:id="141"/>
    <w:p w:rsidR="00CE065A" w:rsidRPr="00BC16D8" w:rsidRDefault="00B81B7A" w:rsidP="00AE7BEC">
      <w:pPr>
        <w:pStyle w:val="Tabletitle"/>
        <w:rPr>
          <w:lang w:val="ru-RU"/>
        </w:rPr>
      </w:pPr>
      <w:r w:rsidRPr="00BC16D8">
        <w:rPr>
          <w:bCs/>
          <w:lang w:val="ru-RU"/>
        </w:rPr>
        <w:t>Предельные уровни побочных излучений подвижных станций,</w:t>
      </w:r>
      <w:r w:rsidRPr="00BC16D8">
        <w:rPr>
          <w:bCs/>
          <w:lang w:val="ru-RU"/>
        </w:rPr>
        <w:br/>
        <w:t>Япония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75"/>
        <w:gridCol w:w="3279"/>
        <w:gridCol w:w="2001"/>
        <w:gridCol w:w="3684"/>
      </w:tblGrid>
      <w:tr w:rsidR="00B81B7A" w:rsidRPr="00BC16D8" w:rsidTr="0071489B">
        <w:trPr>
          <w:jc w:val="center"/>
        </w:trPr>
        <w:tc>
          <w:tcPr>
            <w:tcW w:w="350" w:type="pct"/>
            <w:shd w:val="clear" w:color="auto" w:fill="FFFFFF" w:themeFill="background1"/>
            <w:vAlign w:val="center"/>
          </w:tcPr>
          <w:p w:rsidR="00B81B7A" w:rsidRPr="00BC16D8" w:rsidRDefault="00B81B7A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701" w:type="pct"/>
            <w:shd w:val="clear" w:color="auto" w:fill="FFFFFF" w:themeFill="background1"/>
            <w:vAlign w:val="center"/>
          </w:tcPr>
          <w:p w:rsidR="00B81B7A" w:rsidRPr="00BC16D8" w:rsidRDefault="00B81B7A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частот</w:t>
            </w:r>
          </w:p>
        </w:tc>
        <w:tc>
          <w:tcPr>
            <w:tcW w:w="1038" w:type="pct"/>
            <w:shd w:val="clear" w:color="auto" w:fill="FFFFFF" w:themeFill="background1"/>
            <w:vAlign w:val="center"/>
          </w:tcPr>
          <w:p w:rsidR="00B81B7A" w:rsidRPr="00BC16D8" w:rsidRDefault="00B81B7A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</w:p>
        </w:tc>
        <w:tc>
          <w:tcPr>
            <w:tcW w:w="1912" w:type="pct"/>
            <w:shd w:val="clear" w:color="auto" w:fill="FFFFFF" w:themeFill="background1"/>
            <w:vAlign w:val="center"/>
          </w:tcPr>
          <w:p w:rsidR="00B81B7A" w:rsidRPr="00BC16D8" w:rsidRDefault="00B81B7A" w:rsidP="00283C8E">
            <w:pPr>
              <w:pStyle w:val="Tablehead"/>
              <w:spacing w:line="22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Допустимый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6E776E" w:rsidRPr="00BC16D8" w:rsidTr="0071489B">
        <w:trPr>
          <w:jc w:val="center"/>
        </w:trPr>
        <w:tc>
          <w:tcPr>
            <w:tcW w:w="350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701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9 кГц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150 кГц</w:t>
            </w:r>
          </w:p>
        </w:tc>
        <w:tc>
          <w:tcPr>
            <w:tcW w:w="1038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кГц</w:t>
            </w:r>
          </w:p>
        </w:tc>
        <w:tc>
          <w:tcPr>
            <w:tcW w:w="1912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−16</w:t>
            </w:r>
          </w:p>
        </w:tc>
      </w:tr>
      <w:tr w:rsidR="006E776E" w:rsidRPr="00BC16D8" w:rsidTr="0071489B">
        <w:trPr>
          <w:jc w:val="center"/>
        </w:trPr>
        <w:tc>
          <w:tcPr>
            <w:tcW w:w="350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701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150 кГц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 xml:space="preserve">f </w:t>
            </w:r>
            <w:r w:rsidRPr="00BC16D8">
              <w:rPr>
                <w:lang w:val="ru-RU"/>
              </w:rPr>
              <w:t>&lt; 30 МГц</w:t>
            </w:r>
          </w:p>
        </w:tc>
        <w:tc>
          <w:tcPr>
            <w:tcW w:w="1038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 кГц</w:t>
            </w:r>
          </w:p>
        </w:tc>
        <w:tc>
          <w:tcPr>
            <w:tcW w:w="1912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−16</w:t>
            </w:r>
          </w:p>
        </w:tc>
      </w:tr>
      <w:tr w:rsidR="006E776E" w:rsidRPr="00BC16D8" w:rsidTr="0071489B">
        <w:trPr>
          <w:jc w:val="center"/>
        </w:trPr>
        <w:tc>
          <w:tcPr>
            <w:tcW w:w="350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701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 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1 000 МГц</w:t>
            </w:r>
          </w:p>
        </w:tc>
        <w:tc>
          <w:tcPr>
            <w:tcW w:w="1038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 кГц</w:t>
            </w:r>
          </w:p>
        </w:tc>
        <w:tc>
          <w:tcPr>
            <w:tcW w:w="1912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−16</w:t>
            </w:r>
          </w:p>
        </w:tc>
      </w:tr>
      <w:tr w:rsidR="006E776E" w:rsidRPr="00BC16D8" w:rsidTr="0071489B">
        <w:trPr>
          <w:jc w:val="center"/>
        </w:trPr>
        <w:tc>
          <w:tcPr>
            <w:tcW w:w="350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701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1 000 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2 505 МГц</w:t>
            </w:r>
          </w:p>
        </w:tc>
        <w:tc>
          <w:tcPr>
            <w:tcW w:w="1038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 МГц</w:t>
            </w:r>
          </w:p>
        </w:tc>
        <w:tc>
          <w:tcPr>
            <w:tcW w:w="1912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−16</w:t>
            </w:r>
          </w:p>
        </w:tc>
      </w:tr>
      <w:tr w:rsidR="006E776E" w:rsidRPr="00BC16D8" w:rsidTr="0071489B">
        <w:trPr>
          <w:jc w:val="center"/>
        </w:trPr>
        <w:tc>
          <w:tcPr>
            <w:tcW w:w="350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701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2 505 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2 530 МГц</w:t>
            </w:r>
          </w:p>
        </w:tc>
        <w:tc>
          <w:tcPr>
            <w:tcW w:w="1038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 МГц</w:t>
            </w:r>
          </w:p>
        </w:tc>
        <w:tc>
          <w:tcPr>
            <w:tcW w:w="1912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–40</w:t>
            </w:r>
          </w:p>
        </w:tc>
      </w:tr>
      <w:tr w:rsidR="006E776E" w:rsidRPr="00BC16D8" w:rsidTr="0071489B">
        <w:trPr>
          <w:jc w:val="center"/>
        </w:trPr>
        <w:tc>
          <w:tcPr>
            <w:tcW w:w="350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701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2 530 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2 535 МГц</w:t>
            </w:r>
          </w:p>
        </w:tc>
        <w:tc>
          <w:tcPr>
            <w:tcW w:w="1038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12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BC16D8">
              <w:rPr>
                <w:lang w:val="ru-RU"/>
              </w:rPr>
              <w:t>1,7</w:t>
            </w:r>
            <w:r w:rsidRPr="00BC16D8">
              <w:rPr>
                <w:i/>
                <w:iCs/>
                <w:lang w:val="ru-RU"/>
              </w:rPr>
              <w:t>f</w:t>
            </w:r>
            <w:proofErr w:type="spellEnd"/>
            <w:r w:rsidRPr="00BC16D8">
              <w:rPr>
                <w:lang w:val="ru-RU"/>
              </w:rPr>
              <w:t xml:space="preserve"> – 4</w:t>
            </w:r>
            <w:r w:rsidR="00A759E1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341</w:t>
            </w:r>
          </w:p>
        </w:tc>
      </w:tr>
      <w:tr w:rsidR="006E776E" w:rsidRPr="00BC16D8" w:rsidTr="0071489B">
        <w:trPr>
          <w:jc w:val="center"/>
        </w:trPr>
        <w:tc>
          <w:tcPr>
            <w:tcW w:w="350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</w:p>
        </w:tc>
        <w:tc>
          <w:tcPr>
            <w:tcW w:w="1701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2 535 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2 655 МГц</w:t>
            </w:r>
          </w:p>
        </w:tc>
        <w:tc>
          <w:tcPr>
            <w:tcW w:w="1038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12" w:type="pct"/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−21</w:t>
            </w:r>
          </w:p>
        </w:tc>
      </w:tr>
      <w:tr w:rsidR="006E776E" w:rsidRPr="00BC16D8" w:rsidTr="00283C8E">
        <w:trPr>
          <w:trHeight w:val="60"/>
          <w:jc w:val="center"/>
        </w:trPr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</w:t>
            </w:r>
          </w:p>
        </w:tc>
        <w:tc>
          <w:tcPr>
            <w:tcW w:w="1701" w:type="pct"/>
            <w:tcBorders>
              <w:bottom w:val="single" w:sz="4" w:space="0" w:color="auto"/>
            </w:tcBorders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2 655 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</w:p>
        </w:tc>
        <w:tc>
          <w:tcPr>
            <w:tcW w:w="1038" w:type="pct"/>
            <w:tcBorders>
              <w:bottom w:val="single" w:sz="4" w:space="0" w:color="auto"/>
            </w:tcBorders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 МГц</w:t>
            </w:r>
          </w:p>
        </w:tc>
        <w:tc>
          <w:tcPr>
            <w:tcW w:w="1912" w:type="pct"/>
            <w:tcBorders>
              <w:bottom w:val="single" w:sz="4" w:space="0" w:color="auto"/>
            </w:tcBorders>
            <w:shd w:val="clear" w:color="auto" w:fill="auto"/>
          </w:tcPr>
          <w:p w:rsidR="006E776E" w:rsidRPr="00BC16D8" w:rsidRDefault="006E776E" w:rsidP="00283C8E">
            <w:pPr>
              <w:pStyle w:val="Tabletext"/>
              <w:tabs>
                <w:tab w:val="clear" w:pos="1985"/>
                <w:tab w:val="clear" w:pos="2268"/>
              </w:tabs>
              <w:spacing w:line="22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−16</w:t>
            </w:r>
          </w:p>
        </w:tc>
      </w:tr>
    </w:tbl>
    <w:p w:rsidR="008173F0" w:rsidRPr="00BC16D8" w:rsidRDefault="008173F0" w:rsidP="008173F0">
      <w:pPr>
        <w:pStyle w:val="Tablefin"/>
        <w:rPr>
          <w:lang w:val="ru-RU"/>
        </w:rPr>
      </w:pPr>
    </w:p>
    <w:p w:rsidR="008173F0" w:rsidRPr="00BC16D8" w:rsidRDefault="00A759E1" w:rsidP="008173F0">
      <w:pPr>
        <w:pStyle w:val="Note"/>
        <w:rPr>
          <w:lang w:val="ru-RU"/>
        </w:rPr>
      </w:pPr>
      <w:r w:rsidRPr="00BC16D8">
        <w:rPr>
          <w:lang w:val="ru-RU"/>
        </w:rPr>
        <w:t>ПРИМЕЧАНИЕ. – </w:t>
      </w:r>
      <w:r w:rsidR="00F23D2E" w:rsidRPr="00BC16D8">
        <w:rPr>
          <w:lang w:val="ru-RU"/>
        </w:rPr>
        <w:t xml:space="preserve">Допустимый уровень излучения для полосы частот </w:t>
      </w:r>
      <w:r w:rsidR="00F06EF6" w:rsidRPr="00BC16D8">
        <w:rPr>
          <w:lang w:val="ru-RU"/>
        </w:rPr>
        <w:t>в пределах между</w:t>
      </w:r>
      <w:r w:rsidR="00F23D2E" w:rsidRPr="00BC16D8">
        <w:rPr>
          <w:lang w:val="ru-RU"/>
        </w:rPr>
        <w:t xml:space="preserve"> 2535 МГц </w:t>
      </w:r>
      <w:r w:rsidR="00F06EF6" w:rsidRPr="00BC16D8">
        <w:rPr>
          <w:lang w:val="ru-RU"/>
        </w:rPr>
        <w:t>и </w:t>
      </w:r>
      <w:r w:rsidR="00F23D2E" w:rsidRPr="00BC16D8">
        <w:rPr>
          <w:lang w:val="ru-RU"/>
        </w:rPr>
        <w:t>2655 МГц должен применяться в диапазоне</w:t>
      </w:r>
      <w:r w:rsidR="00F06EF6" w:rsidRPr="00BC16D8">
        <w:rPr>
          <w:lang w:val="ru-RU"/>
        </w:rPr>
        <w:t xml:space="preserve"> частот</w:t>
      </w:r>
      <w:r w:rsidR="00F23D2E" w:rsidRPr="00BC16D8">
        <w:rPr>
          <w:lang w:val="ru-RU"/>
        </w:rPr>
        <w:t xml:space="preserve">, в 2,5 раза превышающем </w:t>
      </w:r>
      <w:r w:rsidR="00F06EF6" w:rsidRPr="00BC16D8">
        <w:rPr>
          <w:lang w:val="ru-RU"/>
        </w:rPr>
        <w:t>ширину полосы</w:t>
      </w:r>
      <w:r w:rsidR="00F23D2E" w:rsidRPr="00BC16D8">
        <w:rPr>
          <w:lang w:val="ru-RU"/>
        </w:rPr>
        <w:t xml:space="preserve"> канала относительно центральной частоты.</w:t>
      </w: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3.2</w:t>
      </w:r>
      <w:r w:rsidRPr="00BC16D8">
        <w:rPr>
          <w:lang w:val="ru-RU"/>
        </w:rPr>
        <w:tab/>
      </w:r>
      <w:r w:rsidR="00BB4C2D" w:rsidRPr="00BC16D8">
        <w:rPr>
          <w:lang w:val="ru-RU"/>
        </w:rPr>
        <w:t>Группа класса полосы</w:t>
      </w:r>
      <w:r w:rsidRPr="00BC16D8">
        <w:rPr>
          <w:lang w:val="ru-RU"/>
        </w:rPr>
        <w:t xml:space="preserve"> </w:t>
      </w:r>
      <w:proofErr w:type="spellStart"/>
      <w:r w:rsidRPr="00BC16D8">
        <w:rPr>
          <w:lang w:val="ru-RU"/>
        </w:rPr>
        <w:t>3.D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 xml:space="preserve">3.2.1 </w:t>
      </w:r>
      <w:r w:rsidRPr="00BC16D8">
        <w:rPr>
          <w:lang w:val="ru-RU"/>
        </w:rPr>
        <w:tab/>
      </w:r>
      <w:r w:rsidR="00BB4C2D" w:rsidRPr="00BC16D8">
        <w:rPr>
          <w:bCs/>
          <w:lang w:val="ru-RU"/>
        </w:rPr>
        <w:t>Спектральная маска канала</w:t>
      </w:r>
    </w:p>
    <w:p w:rsidR="00CE065A" w:rsidRPr="00BC16D8" w:rsidRDefault="00BB4C2D" w:rsidP="00CE065A">
      <w:pPr>
        <w:rPr>
          <w:lang w:val="ru-RU"/>
        </w:rPr>
      </w:pPr>
      <w:r w:rsidRPr="00BC16D8">
        <w:rPr>
          <w:lang w:val="ru-RU"/>
        </w:rPr>
        <w:t>Маска канала для полосы пропускания 10 МГц приведена в таблице 16.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142" w:name="_Ref234561278"/>
      <w:bookmarkStart w:id="143" w:name="_Toc210032884"/>
      <w:bookmarkStart w:id="144" w:name="_Toc261102554"/>
      <w:bookmarkStart w:id="145" w:name="_Toc284794628"/>
      <w:bookmarkStart w:id="146" w:name="_Toc320004365"/>
      <w:r w:rsidRPr="00BC16D8">
        <w:rPr>
          <w:lang w:val="ru-RU"/>
        </w:rPr>
        <w:t xml:space="preserve">ТАБЛИЦА </w:t>
      </w:r>
      <w:r w:rsidR="00B53215" w:rsidRPr="00BC16D8">
        <w:rPr>
          <w:lang w:val="ru-RU"/>
        </w:rPr>
        <w:t>16</w:t>
      </w:r>
      <w:bookmarkEnd w:id="142"/>
    </w:p>
    <w:bookmarkEnd w:id="143"/>
    <w:bookmarkEnd w:id="144"/>
    <w:bookmarkEnd w:id="145"/>
    <w:bookmarkEnd w:id="146"/>
    <w:p w:rsidR="00CE065A" w:rsidRPr="00BC16D8" w:rsidRDefault="001C35BE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Маска канала для полосы пропускания 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3.D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2267"/>
        <w:gridCol w:w="2018"/>
        <w:gridCol w:w="4644"/>
      </w:tblGrid>
      <w:tr w:rsidR="001C35BE" w:rsidRPr="00BC16D8" w:rsidTr="006B36AD">
        <w:trPr>
          <w:trHeight w:val="885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1C35BE" w:rsidRPr="00BC16D8" w:rsidRDefault="001C35BE" w:rsidP="00CE2D4A">
            <w:pPr>
              <w:pStyle w:val="Tablehead"/>
              <w:spacing w:line="24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FFFFFF" w:themeFill="background1"/>
            <w:vAlign w:val="center"/>
          </w:tcPr>
          <w:p w:rsidR="001C35BE" w:rsidRPr="00BC16D8" w:rsidRDefault="00487858" w:rsidP="00CE2D4A">
            <w:pPr>
              <w:pStyle w:val="Tablehead"/>
              <w:spacing w:line="24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от центральной частоты канала 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:rsidR="001C35BE" w:rsidRPr="00BC16D8" w:rsidRDefault="001C35BE" w:rsidP="00CE2D4A">
            <w:pPr>
              <w:pStyle w:val="Tablehead"/>
              <w:spacing w:line="240" w:lineRule="exact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09" w:type="pct"/>
            <w:shd w:val="clear" w:color="auto" w:fill="FFFFFF" w:themeFill="background1"/>
            <w:vAlign w:val="center"/>
          </w:tcPr>
          <w:p w:rsidR="001C35BE" w:rsidRPr="00BC16D8" w:rsidRDefault="001C35BE" w:rsidP="00CE2D4A">
            <w:pPr>
              <w:pStyle w:val="Tablehead"/>
              <w:spacing w:line="240" w:lineRule="exact"/>
              <w:ind w:left="-57" w:right="-57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487858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283C8E">
        <w:trPr>
          <w:trHeight w:val="60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159B9" w:rsidRPr="00BC16D8">
              <w:rPr>
                <w:lang w:val="ru-RU"/>
              </w:rPr>
              <w:sym w:font="Symbol" w:char="F044"/>
            </w:r>
            <w:r w:rsidR="000159B9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6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283C8E">
        <w:trPr>
          <w:trHeight w:val="60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159B9" w:rsidRPr="00BC16D8">
              <w:rPr>
                <w:lang w:val="ru-RU"/>
              </w:rPr>
              <w:sym w:font="Symbol" w:char="F044"/>
            </w:r>
            <w:r w:rsidR="000159B9" w:rsidRPr="00BC16D8">
              <w:rPr>
                <w:i/>
                <w:iCs/>
                <w:lang w:val="ru-RU"/>
              </w:rPr>
              <w:t>f</w:t>
            </w:r>
            <w:r w:rsidR="000159B9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10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F5093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283C8E">
        <w:trPr>
          <w:trHeight w:val="6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159B9" w:rsidRPr="00BC16D8">
              <w:rPr>
                <w:lang w:val="ru-RU"/>
              </w:rPr>
              <w:sym w:font="Symbol" w:char="F044"/>
            </w:r>
            <w:r w:rsidR="000159B9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11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F5093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12(</w:t>
            </w:r>
            <w:r w:rsidR="00564671" w:rsidRPr="00BC16D8">
              <w:rPr>
                <w:lang w:val="ru-RU"/>
              </w:rPr>
              <w:sym w:font="Symbol" w:char="F044"/>
            </w:r>
            <w:r w:rsidR="00D25547" w:rsidRPr="00BC16D8">
              <w:rPr>
                <w:i/>
                <w:iCs/>
                <w:lang w:val="ru-RU"/>
              </w:rPr>
              <w:t>f</w:t>
            </w:r>
            <w:r w:rsidR="00F5093D" w:rsidRPr="00BC16D8">
              <w:rPr>
                <w:lang w:val="ru-RU"/>
              </w:rPr>
              <w:t xml:space="preserve"> </w:t>
            </w:r>
            <w:r w:rsidR="001C35BE" w:rsidRPr="00BC16D8">
              <w:rPr>
                <w:lang w:val="ru-RU"/>
              </w:rPr>
              <w:t>–</w:t>
            </w:r>
            <w:r w:rsidR="00F5093D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10)</w:t>
            </w:r>
          </w:p>
        </w:tc>
      </w:tr>
      <w:tr w:rsidR="00CE065A" w:rsidRPr="00BC16D8" w:rsidTr="00283C8E">
        <w:trPr>
          <w:trHeight w:val="60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11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159B9" w:rsidRPr="00BC16D8">
              <w:rPr>
                <w:lang w:val="ru-RU"/>
              </w:rPr>
              <w:sym w:font="Symbol" w:char="F044"/>
            </w:r>
            <w:r w:rsidR="000159B9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15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F5093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  <w:tr w:rsidR="00CE065A" w:rsidRPr="00BC16D8" w:rsidTr="00283C8E">
        <w:trPr>
          <w:trHeight w:val="101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159B9" w:rsidRPr="00BC16D8">
              <w:rPr>
                <w:lang w:val="ru-RU"/>
              </w:rPr>
              <w:sym w:font="Symbol" w:char="F044"/>
            </w:r>
            <w:r w:rsidR="000159B9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20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F5093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  <w:tr w:rsidR="00CE065A" w:rsidRPr="00BC16D8" w:rsidTr="00283C8E">
        <w:trPr>
          <w:trHeight w:val="64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159B9" w:rsidRPr="00BC16D8">
              <w:rPr>
                <w:lang w:val="ru-RU"/>
              </w:rPr>
              <w:sym w:font="Symbol" w:char="F044"/>
            </w:r>
            <w:r w:rsidR="000159B9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25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F5093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CE2D4A">
            <w:pPr>
              <w:pStyle w:val="Tabletext"/>
              <w:tabs>
                <w:tab w:val="clear" w:pos="1985"/>
                <w:tab w:val="clear" w:pos="2268"/>
              </w:tabs>
              <w:spacing w:line="240" w:lineRule="exact"/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</w:tbl>
    <w:p w:rsidR="00F5093D" w:rsidRPr="00BC16D8" w:rsidRDefault="00F5093D" w:rsidP="00F5093D">
      <w:pPr>
        <w:pStyle w:val="Tablefin"/>
        <w:rPr>
          <w:lang w:val="ru-RU"/>
        </w:rPr>
      </w:pPr>
    </w:p>
    <w:p w:rsidR="00CE065A" w:rsidRPr="00BC16D8" w:rsidRDefault="001C35BE" w:rsidP="00CE065A">
      <w:pPr>
        <w:rPr>
          <w:b/>
          <w:lang w:val="ru-RU"/>
        </w:rPr>
      </w:pPr>
      <w:r w:rsidRPr="00BC16D8">
        <w:rPr>
          <w:lang w:val="ru-RU"/>
        </w:rPr>
        <w:lastRenderedPageBreak/>
        <w:t>Спектральная маска излучения для полосы пропускания 5 МГц указана в таблице 17.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147" w:name="_Ref234572150"/>
      <w:bookmarkStart w:id="148" w:name="_Toc210032885"/>
      <w:bookmarkStart w:id="149" w:name="_Toc261102555"/>
      <w:bookmarkStart w:id="150" w:name="_Toc284794629"/>
      <w:bookmarkStart w:id="151" w:name="_Toc320004366"/>
      <w:r w:rsidRPr="00BC16D8">
        <w:rPr>
          <w:lang w:val="ru-RU"/>
        </w:rPr>
        <w:t xml:space="preserve">ТАБЛИЦА </w:t>
      </w:r>
      <w:r w:rsidR="00564671" w:rsidRPr="00BC16D8">
        <w:rPr>
          <w:lang w:val="ru-RU"/>
        </w:rPr>
        <w:t>17</w:t>
      </w:r>
      <w:bookmarkEnd w:id="147"/>
    </w:p>
    <w:bookmarkEnd w:id="148"/>
    <w:bookmarkEnd w:id="149"/>
    <w:bookmarkEnd w:id="150"/>
    <w:bookmarkEnd w:id="151"/>
    <w:p w:rsidR="00CE065A" w:rsidRPr="00BC16D8" w:rsidRDefault="001D789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487858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3.D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2"/>
        <w:gridCol w:w="2277"/>
        <w:gridCol w:w="2016"/>
        <w:gridCol w:w="4644"/>
      </w:tblGrid>
      <w:tr w:rsidR="001D789F" w:rsidRPr="00BC16D8" w:rsidTr="006B36AD">
        <w:trPr>
          <w:trHeight w:val="809"/>
          <w:jc w:val="center"/>
        </w:trPr>
        <w:tc>
          <w:tcPr>
            <w:tcW w:w="364" w:type="pct"/>
            <w:shd w:val="clear" w:color="auto" w:fill="FFFFFF" w:themeFill="background1"/>
            <w:vAlign w:val="center"/>
          </w:tcPr>
          <w:p w:rsidR="001D789F" w:rsidRPr="00BC16D8" w:rsidRDefault="001D789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81" w:type="pct"/>
            <w:shd w:val="clear" w:color="auto" w:fill="FFFFFF" w:themeFill="background1"/>
            <w:vAlign w:val="center"/>
          </w:tcPr>
          <w:p w:rsidR="001D789F" w:rsidRPr="00BC16D8" w:rsidRDefault="00487858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от центральной частоты канала 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1046" w:type="pct"/>
            <w:shd w:val="clear" w:color="auto" w:fill="FFFFFF" w:themeFill="background1"/>
            <w:vAlign w:val="center"/>
          </w:tcPr>
          <w:p w:rsidR="001D789F" w:rsidRPr="00BC16D8" w:rsidRDefault="001D789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409" w:type="pct"/>
            <w:shd w:val="clear" w:color="auto" w:fill="FFFFFF" w:themeFill="background1"/>
            <w:vAlign w:val="center"/>
          </w:tcPr>
          <w:p w:rsidR="001D789F" w:rsidRPr="00BC16D8" w:rsidRDefault="001D789F" w:rsidP="0048785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допустимый уровень излучения (дБм/ширина полосы интегрирования) </w:t>
            </w:r>
            <w:r w:rsidR="00F75A8F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487858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6B36AD">
        <w:trPr>
          <w:trHeight w:val="270"/>
          <w:jc w:val="center"/>
        </w:trPr>
        <w:tc>
          <w:tcPr>
            <w:tcW w:w="364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81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1D5F4E" w:rsidRPr="00BC16D8">
              <w:rPr>
                <w:lang w:val="ru-RU"/>
              </w:rPr>
              <w:sym w:font="Symbol" w:char="F044"/>
            </w:r>
            <w:r w:rsidR="001D5F4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48785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3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46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</w:t>
            </w:r>
          </w:p>
        </w:tc>
        <w:tc>
          <w:tcPr>
            <w:tcW w:w="2409" w:type="pct"/>
            <w:shd w:val="clear" w:color="auto" w:fill="auto"/>
            <w:noWrap/>
          </w:tcPr>
          <w:p w:rsidR="00CE065A" w:rsidRPr="00BC16D8" w:rsidRDefault="00A22F12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6B36AD">
        <w:trPr>
          <w:trHeight w:val="255"/>
          <w:jc w:val="center"/>
        </w:trPr>
        <w:tc>
          <w:tcPr>
            <w:tcW w:w="364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81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1D5F4E" w:rsidRPr="00BC16D8">
              <w:rPr>
                <w:lang w:val="ru-RU"/>
              </w:rPr>
              <w:sym w:font="Symbol" w:char="F044"/>
            </w:r>
            <w:r w:rsidR="001D5F4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48785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7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46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C4FE7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  <w:noWrap/>
          </w:tcPr>
          <w:p w:rsidR="00CE065A" w:rsidRPr="00BC16D8" w:rsidRDefault="00A22F12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6B36AD">
        <w:trPr>
          <w:trHeight w:val="255"/>
          <w:jc w:val="center"/>
        </w:trPr>
        <w:tc>
          <w:tcPr>
            <w:tcW w:w="364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181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1D5F4E" w:rsidRPr="00BC16D8">
              <w:rPr>
                <w:lang w:val="ru-RU"/>
              </w:rPr>
              <w:sym w:font="Symbol" w:char="F044"/>
            </w:r>
            <w:r w:rsidR="001D5F4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48785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8</w:t>
            </w:r>
          </w:p>
        </w:tc>
        <w:tc>
          <w:tcPr>
            <w:tcW w:w="1046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500</w:t>
            </w:r>
          </w:p>
        </w:tc>
        <w:tc>
          <w:tcPr>
            <w:tcW w:w="2409" w:type="pct"/>
            <w:shd w:val="clear" w:color="auto" w:fill="auto"/>
            <w:noWrap/>
          </w:tcPr>
          <w:p w:rsidR="00CE065A" w:rsidRPr="00BC16D8" w:rsidRDefault="00A22F12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16</w:t>
            </w:r>
          </w:p>
        </w:tc>
      </w:tr>
      <w:tr w:rsidR="00CE065A" w:rsidRPr="00BC16D8" w:rsidTr="006B36AD">
        <w:trPr>
          <w:trHeight w:val="255"/>
          <w:jc w:val="center"/>
        </w:trPr>
        <w:tc>
          <w:tcPr>
            <w:tcW w:w="364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181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8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1D5F4E" w:rsidRPr="00BC16D8">
              <w:rPr>
                <w:lang w:val="ru-RU"/>
              </w:rPr>
              <w:sym w:font="Symbol" w:char="F044"/>
            </w:r>
            <w:r w:rsidR="001D5F4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</w:t>
            </w:r>
            <w:r w:rsidR="0048785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10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4</w:t>
            </w:r>
          </w:p>
        </w:tc>
        <w:tc>
          <w:tcPr>
            <w:tcW w:w="1046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C4FE7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  <w:noWrap/>
          </w:tcPr>
          <w:p w:rsidR="00CE065A" w:rsidRPr="00BC16D8" w:rsidRDefault="00A22F12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  <w:tr w:rsidR="00CE065A" w:rsidRPr="00BC16D8" w:rsidTr="006B36AD">
        <w:trPr>
          <w:trHeight w:val="340"/>
          <w:jc w:val="center"/>
        </w:trPr>
        <w:tc>
          <w:tcPr>
            <w:tcW w:w="364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181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4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1D5F4E" w:rsidRPr="00BC16D8">
              <w:rPr>
                <w:lang w:val="ru-RU"/>
              </w:rPr>
              <w:sym w:font="Symbol" w:char="F044"/>
            </w:r>
            <w:r w:rsidR="001D5F4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12</w:t>
            </w:r>
            <w:r w:rsidR="001D789F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46" w:type="pct"/>
            <w:shd w:val="clear" w:color="auto" w:fill="auto"/>
            <w:noWrap/>
          </w:tcPr>
          <w:p w:rsidR="00CE065A" w:rsidRPr="00BC16D8" w:rsidRDefault="00CE065A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0C4FE7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564671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25</w:t>
            </w:r>
          </w:p>
        </w:tc>
      </w:tr>
    </w:tbl>
    <w:p w:rsidR="00CE065A" w:rsidRPr="00BC16D8" w:rsidRDefault="00CE065A" w:rsidP="00B01D56">
      <w:pPr>
        <w:pStyle w:val="Tablefin"/>
        <w:rPr>
          <w:lang w:val="ru-RU"/>
        </w:rPr>
      </w:pPr>
    </w:p>
    <w:p w:rsidR="00CE065A" w:rsidRPr="00BC16D8" w:rsidRDefault="00CE065A" w:rsidP="00E147A4">
      <w:pPr>
        <w:pStyle w:val="Heading3"/>
        <w:rPr>
          <w:lang w:val="ru-RU"/>
        </w:rPr>
      </w:pPr>
      <w:r w:rsidRPr="00BC16D8">
        <w:rPr>
          <w:lang w:val="ru-RU"/>
        </w:rPr>
        <w:t>3.2.2</w:t>
      </w:r>
      <w:r w:rsidRPr="00BC16D8">
        <w:rPr>
          <w:lang w:val="ru-RU"/>
        </w:rPr>
        <w:tab/>
      </w:r>
      <w:r w:rsidR="00D40C9A" w:rsidRPr="00BC16D8">
        <w:rPr>
          <w:bCs/>
          <w:lang w:val="ru-RU"/>
        </w:rPr>
        <w:t>Побочное излучение передатчика</w:t>
      </w:r>
    </w:p>
    <w:p w:rsidR="00CE065A" w:rsidRPr="00BC16D8" w:rsidRDefault="00D40C9A" w:rsidP="00CE065A">
      <w:pPr>
        <w:rPr>
          <w:lang w:val="ru-RU"/>
        </w:rPr>
      </w:pPr>
      <w:r w:rsidRPr="00BC16D8">
        <w:rPr>
          <w:lang w:val="ru-RU"/>
        </w:rPr>
        <w:t xml:space="preserve">Помимо спецификаций побочных излучений, принятых по умолчанию, </w:t>
      </w:r>
      <w:r w:rsidR="00487858" w:rsidRPr="00BC16D8">
        <w:rPr>
          <w:lang w:val="ru-RU"/>
        </w:rPr>
        <w:t>применимы</w:t>
      </w:r>
      <w:r w:rsidRPr="00BC16D8">
        <w:rPr>
          <w:lang w:val="ru-RU"/>
        </w:rPr>
        <w:t xml:space="preserve"> требования, приведенные в таблице 18.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152" w:name="_Ref234562413"/>
      <w:bookmarkStart w:id="153" w:name="_Toc261102558"/>
      <w:bookmarkStart w:id="154" w:name="_Toc284794632"/>
      <w:bookmarkStart w:id="155" w:name="_Toc320004367"/>
      <w:r w:rsidRPr="00BC16D8">
        <w:rPr>
          <w:lang w:val="ru-RU"/>
        </w:rPr>
        <w:t xml:space="preserve">ТАБЛИЦА </w:t>
      </w:r>
      <w:r w:rsidR="00564671" w:rsidRPr="00BC16D8">
        <w:rPr>
          <w:lang w:val="ru-RU"/>
        </w:rPr>
        <w:t>18</w:t>
      </w:r>
      <w:bookmarkEnd w:id="152"/>
    </w:p>
    <w:bookmarkEnd w:id="153"/>
    <w:bookmarkEnd w:id="154"/>
    <w:bookmarkEnd w:id="155"/>
    <w:p w:rsidR="00CE065A" w:rsidRPr="00BC16D8" w:rsidRDefault="00DF7F46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3.D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2267"/>
        <w:gridCol w:w="2018"/>
        <w:gridCol w:w="4644"/>
      </w:tblGrid>
      <w:tr w:rsidR="006B36AD" w:rsidRPr="00BC16D8" w:rsidTr="006B36AD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DF7F46" w:rsidRPr="00BC16D8" w:rsidRDefault="00DF7F46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FFFFFF" w:themeFill="background1"/>
            <w:vAlign w:val="center"/>
          </w:tcPr>
          <w:p w:rsidR="00DF7F46" w:rsidRPr="00BC16D8" w:rsidRDefault="00DF7F46" w:rsidP="0048785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>) побочн</w:t>
            </w:r>
            <w:r w:rsidR="00487858" w:rsidRPr="00BC16D8">
              <w:rPr>
                <w:bCs/>
                <w:lang w:val="ru-RU"/>
              </w:rPr>
              <w:t>ых</w:t>
            </w:r>
            <w:r w:rsidRPr="00BC16D8">
              <w:rPr>
                <w:bCs/>
                <w:lang w:val="ru-RU"/>
              </w:rPr>
              <w:t xml:space="preserve"> излучени</w:t>
            </w:r>
            <w:r w:rsidR="00487858" w:rsidRPr="00BC16D8">
              <w:rPr>
                <w:bCs/>
                <w:lang w:val="ru-RU"/>
              </w:rPr>
              <w:t>й</w:t>
            </w:r>
            <w:r w:rsidRPr="00BC16D8">
              <w:rPr>
                <w:bCs/>
                <w:lang w:val="ru-RU"/>
              </w:rPr>
              <w:t xml:space="preserve"> (МГц)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:rsidR="00DF7F46" w:rsidRPr="00BC16D8" w:rsidRDefault="00DF7F46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2409" w:type="pct"/>
            <w:shd w:val="clear" w:color="auto" w:fill="FFFFFF" w:themeFill="background1"/>
            <w:vAlign w:val="center"/>
          </w:tcPr>
          <w:p w:rsidR="00DF7F46" w:rsidRPr="00BC16D8" w:rsidRDefault="00DF7F46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уровень излучения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6B36AD" w:rsidRPr="00BC16D8" w:rsidTr="006B36AD">
        <w:trPr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DF7F46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2 110</w:t>
            </w:r>
            <w:r w:rsidR="00DF7F46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2 170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6B36AD" w:rsidRPr="00BC16D8" w:rsidTr="006B36AD">
        <w:trPr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1 805</w:t>
            </w:r>
            <w:r w:rsidR="00DF7F46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1 880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6B36AD" w:rsidRPr="00BC16D8" w:rsidTr="006B36AD">
        <w:trPr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2 620</w:t>
            </w:r>
            <w:r w:rsidR="00DF7F46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2 690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6B36AD">
        <w:trPr>
          <w:trHeight w:val="221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DF7F46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925</w:t>
            </w:r>
            <w:r w:rsidR="00DF7F46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960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6B36AD">
        <w:trPr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1 900</w:t>
            </w:r>
            <w:r w:rsidR="00DF7F46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1 920</w:t>
            </w:r>
          </w:p>
        </w:tc>
        <w:tc>
          <w:tcPr>
            <w:tcW w:w="1047" w:type="pct"/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09" w:type="pct"/>
            <w:shd w:val="clear" w:color="auto" w:fill="auto"/>
          </w:tcPr>
          <w:p w:rsidR="00CE065A" w:rsidRPr="00BC16D8" w:rsidRDefault="00A22F12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5A34BE">
        <w:trPr>
          <w:jc w:val="center"/>
        </w:trPr>
        <w:tc>
          <w:tcPr>
            <w:tcW w:w="368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176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2 010</w:t>
            </w:r>
            <w:r w:rsidR="00DF7F46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2 025</w:t>
            </w:r>
          </w:p>
        </w:tc>
        <w:tc>
          <w:tcPr>
            <w:tcW w:w="1047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09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A22F12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  <w:tr w:rsidR="00CE065A" w:rsidRPr="00BC16D8" w:rsidTr="005A34BE">
        <w:trPr>
          <w:jc w:val="center"/>
        </w:trPr>
        <w:tc>
          <w:tcPr>
            <w:tcW w:w="368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</w:p>
        </w:tc>
        <w:tc>
          <w:tcPr>
            <w:tcW w:w="1176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2 570</w:t>
            </w:r>
            <w:r w:rsidR="00DF7F46" w:rsidRPr="00BC16D8">
              <w:rPr>
                <w:lang w:val="ru-RU"/>
              </w:rPr>
              <w:t>–</w:t>
            </w:r>
            <w:r w:rsidRPr="00BC16D8">
              <w:rPr>
                <w:lang w:val="ru-RU"/>
              </w:rPr>
              <w:t>2 620</w:t>
            </w:r>
          </w:p>
        </w:tc>
        <w:tc>
          <w:tcPr>
            <w:tcW w:w="1047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2409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A22F12" w:rsidP="0094579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</w:p>
        </w:tc>
      </w:tr>
    </w:tbl>
    <w:p w:rsidR="00CE065A" w:rsidRPr="00BC16D8" w:rsidRDefault="00CE065A" w:rsidP="00B01D56">
      <w:pPr>
        <w:pStyle w:val="Tablefin"/>
        <w:rPr>
          <w:lang w:val="ru-RU"/>
        </w:rPr>
      </w:pPr>
    </w:p>
    <w:p w:rsidR="003D5C7A" w:rsidRPr="00BC16D8" w:rsidRDefault="003D5C7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bookmarkStart w:id="156" w:name="_DV_M227"/>
      <w:bookmarkStart w:id="157" w:name="_DV_M228"/>
      <w:bookmarkStart w:id="158" w:name="_DV_M229"/>
      <w:bookmarkStart w:id="159" w:name="_DV_M230"/>
      <w:bookmarkStart w:id="160" w:name="_DV_M231"/>
      <w:bookmarkStart w:id="161" w:name="_DV_M232"/>
      <w:bookmarkStart w:id="162" w:name="_DV_M233"/>
      <w:bookmarkStart w:id="163" w:name="_DV_M234"/>
      <w:bookmarkStart w:id="164" w:name="_Toc303506010"/>
      <w:bookmarkStart w:id="165" w:name="_Toc221296959"/>
      <w:bookmarkStart w:id="166" w:name="_Toc261102517"/>
      <w:bookmarkStart w:id="167" w:name="_Toc284680994"/>
      <w:bookmarkStart w:id="168" w:name="_Toc284681130"/>
      <w:bookmarkStart w:id="169" w:name="_Toc284794577"/>
      <w:bookmarkStart w:id="170" w:name="_Toc320004336"/>
      <w:bookmarkStart w:id="171" w:name="_Toc325118710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r w:rsidRPr="00BC16D8">
        <w:rPr>
          <w:lang w:val="ru-RU"/>
        </w:rPr>
        <w:br w:type="page"/>
      </w:r>
    </w:p>
    <w:p w:rsidR="00CE065A" w:rsidRPr="00BC16D8" w:rsidRDefault="00CE065A" w:rsidP="00226990">
      <w:pPr>
        <w:pStyle w:val="Heading1"/>
        <w:rPr>
          <w:lang w:val="ru-RU"/>
        </w:rPr>
      </w:pPr>
      <w:r w:rsidRPr="00BC16D8">
        <w:rPr>
          <w:lang w:val="ru-RU"/>
        </w:rPr>
        <w:lastRenderedPageBreak/>
        <w:t>4</w:t>
      </w:r>
      <w:r w:rsidRPr="00BC16D8">
        <w:rPr>
          <w:lang w:val="ru-RU"/>
        </w:rPr>
        <w:tab/>
      </w:r>
      <w:r w:rsidR="001A1537" w:rsidRPr="00BC16D8">
        <w:rPr>
          <w:lang w:val="ru-RU"/>
        </w:rPr>
        <w:t>Класс полосы</w:t>
      </w:r>
      <w:r w:rsidRPr="00BC16D8">
        <w:rPr>
          <w:lang w:val="ru-RU"/>
        </w:rPr>
        <w:t xml:space="preserve"> 5</w:t>
      </w:r>
      <w:bookmarkEnd w:id="165"/>
      <w:bookmarkEnd w:id="166"/>
      <w:bookmarkEnd w:id="167"/>
      <w:bookmarkEnd w:id="168"/>
      <w:bookmarkEnd w:id="169"/>
      <w:bookmarkEnd w:id="170"/>
      <w:bookmarkEnd w:id="171"/>
    </w:p>
    <w:p w:rsidR="00CE065A" w:rsidRPr="00BC16D8" w:rsidRDefault="00CE065A" w:rsidP="00B01D56">
      <w:pPr>
        <w:pStyle w:val="Heading2"/>
        <w:rPr>
          <w:lang w:val="ru-RU"/>
        </w:rPr>
      </w:pPr>
      <w:bookmarkStart w:id="172" w:name="_DV_M271"/>
      <w:bookmarkStart w:id="173" w:name="_Toc221296960"/>
      <w:bookmarkEnd w:id="172"/>
      <w:r w:rsidRPr="00BC16D8">
        <w:rPr>
          <w:lang w:val="ru-RU"/>
        </w:rPr>
        <w:t>4.1</w:t>
      </w:r>
      <w:r w:rsidRPr="00BC16D8">
        <w:rPr>
          <w:lang w:val="ru-RU"/>
        </w:rPr>
        <w:tab/>
      </w:r>
      <w:r w:rsidR="007A4F72" w:rsidRPr="00BC16D8">
        <w:rPr>
          <w:lang w:val="ru-RU"/>
        </w:rPr>
        <w:t>Группа класса полосы</w:t>
      </w:r>
      <w:r w:rsidRPr="00BC16D8">
        <w:rPr>
          <w:lang w:val="ru-RU"/>
        </w:rPr>
        <w:t xml:space="preserve"> </w:t>
      </w:r>
      <w:proofErr w:type="spellStart"/>
      <w:r w:rsidRPr="00BC16D8">
        <w:rPr>
          <w:lang w:val="ru-RU"/>
        </w:rPr>
        <w:t>5</w:t>
      </w:r>
      <w:bookmarkEnd w:id="173"/>
      <w:r w:rsidRPr="00BC16D8">
        <w:rPr>
          <w:lang w:val="ru-RU"/>
        </w:rPr>
        <w:t>L.E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bookmarkStart w:id="174" w:name="_DV_M272"/>
      <w:bookmarkStart w:id="175" w:name="_Toc221296961"/>
      <w:bookmarkEnd w:id="174"/>
      <w:r w:rsidRPr="00BC16D8">
        <w:rPr>
          <w:lang w:val="ru-RU"/>
        </w:rPr>
        <w:t>4.1.1</w:t>
      </w:r>
      <w:r w:rsidRPr="00BC16D8">
        <w:rPr>
          <w:lang w:val="ru-RU"/>
        </w:rPr>
        <w:tab/>
      </w:r>
      <w:bookmarkEnd w:id="175"/>
      <w:r w:rsidR="007A4F72" w:rsidRPr="00BC16D8">
        <w:rPr>
          <w:lang w:val="ru-RU"/>
        </w:rPr>
        <w:t>Спектральная маска канал</w:t>
      </w:r>
      <w:r w:rsidR="0099602C" w:rsidRPr="00BC16D8">
        <w:rPr>
          <w:lang w:val="ru-RU"/>
        </w:rPr>
        <w:t>а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176" w:name="_DV_M273"/>
      <w:bookmarkStart w:id="177" w:name="_DV_M274"/>
      <w:bookmarkStart w:id="178" w:name="_DV_M275"/>
      <w:bookmarkStart w:id="179" w:name="_DV_M276"/>
      <w:bookmarkStart w:id="180" w:name="_Ref220635869"/>
      <w:bookmarkStart w:id="181" w:name="_Toc221297019"/>
      <w:bookmarkStart w:id="182" w:name="_Toc261102560"/>
      <w:bookmarkStart w:id="183" w:name="_Toc284794634"/>
      <w:bookmarkStart w:id="184" w:name="_Toc320004368"/>
      <w:bookmarkStart w:id="185" w:name="_Ref138620089"/>
      <w:bookmarkStart w:id="186" w:name="_Ref195340799"/>
      <w:bookmarkEnd w:id="176"/>
      <w:bookmarkEnd w:id="177"/>
      <w:bookmarkEnd w:id="178"/>
      <w:bookmarkEnd w:id="179"/>
      <w:r w:rsidRPr="00BC16D8">
        <w:rPr>
          <w:lang w:val="ru-RU"/>
        </w:rPr>
        <w:t xml:space="preserve">ТАБЛИЦА </w:t>
      </w:r>
      <w:r w:rsidR="0094579C" w:rsidRPr="00BC16D8">
        <w:rPr>
          <w:lang w:val="ru-RU"/>
        </w:rPr>
        <w:t>19</w:t>
      </w:r>
      <w:bookmarkStart w:id="187" w:name="_DV_M277"/>
      <w:bookmarkEnd w:id="180"/>
      <w:bookmarkEnd w:id="187"/>
    </w:p>
    <w:bookmarkEnd w:id="181"/>
    <w:bookmarkEnd w:id="182"/>
    <w:bookmarkEnd w:id="183"/>
    <w:bookmarkEnd w:id="184"/>
    <w:p w:rsidR="00CE065A" w:rsidRPr="00BC16D8" w:rsidRDefault="009521D7" w:rsidP="00212277">
      <w:pPr>
        <w:pStyle w:val="Tabletitle"/>
        <w:rPr>
          <w:lang w:val="ru-RU"/>
        </w:rPr>
      </w:pPr>
      <w:r w:rsidRPr="00BC16D8">
        <w:rPr>
          <w:bCs/>
          <w:lang w:val="ru-RU"/>
        </w:rPr>
        <w:t>Маска канала для полосы пропускания канала 5 МГц</w:t>
      </w:r>
      <w:r w:rsidRPr="00BC16D8">
        <w:rPr>
          <w:b w:val="0"/>
          <w:lang w:val="ru-RU"/>
        </w:rPr>
        <w:t xml:space="preserve"> </w:t>
      </w:r>
      <w:r w:rsidRPr="00BC16D8">
        <w:rPr>
          <w:bCs/>
          <w:lang w:val="ru-RU"/>
        </w:rPr>
        <w:t>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5L.E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83"/>
        <w:gridCol w:w="2564"/>
        <w:gridCol w:w="4266"/>
        <w:gridCol w:w="2126"/>
      </w:tblGrid>
      <w:tr w:rsidR="004A63EA" w:rsidRPr="00BC16D8" w:rsidTr="00A008B0">
        <w:trPr>
          <w:jc w:val="center"/>
        </w:trPr>
        <w:tc>
          <w:tcPr>
            <w:tcW w:w="354" w:type="pct"/>
            <w:shd w:val="clear" w:color="auto" w:fill="FFFFFF" w:themeFill="background1"/>
            <w:vAlign w:val="center"/>
          </w:tcPr>
          <w:p w:rsidR="004A63EA" w:rsidRPr="00BC16D8" w:rsidRDefault="004A63EA" w:rsidP="007C5E8E">
            <w:pPr>
              <w:pStyle w:val="Tablehead"/>
              <w:rPr>
                <w:lang w:val="ru-RU"/>
              </w:rPr>
            </w:pPr>
            <w:bookmarkStart w:id="188" w:name="_DV_M278"/>
            <w:bookmarkEnd w:id="185"/>
            <w:bookmarkEnd w:id="186"/>
            <w:bookmarkEnd w:id="188"/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330" w:type="pct"/>
            <w:shd w:val="clear" w:color="auto" w:fill="FFFFFF" w:themeFill="background1"/>
            <w:vAlign w:val="center"/>
          </w:tcPr>
          <w:p w:rsidR="004A63EA" w:rsidRPr="00BC16D8" w:rsidRDefault="00487858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4A63EA" w:rsidRPr="00BC16D8">
              <w:rPr>
                <w:bCs/>
                <w:lang w:val="ru-RU"/>
              </w:rPr>
              <w:t xml:space="preserve"> частоты</w:t>
            </w:r>
            <w:r w:rsidRPr="00BC16D8">
              <w:rPr>
                <w:bCs/>
                <w:lang w:val="ru-RU"/>
              </w:rPr>
              <w:t>,</w:t>
            </w:r>
            <w:r w:rsidR="004A63EA" w:rsidRPr="00BC16D8">
              <w:rPr>
                <w:bCs/>
                <w:lang w:val="ru-RU"/>
              </w:rPr>
              <w:t xml:space="preserve"> </w:t>
            </w:r>
            <w:r w:rsidR="004A63EA" w:rsidRPr="00BC16D8">
              <w:rPr>
                <w:bCs/>
                <w:lang w:val="ru-RU"/>
              </w:rPr>
              <w:sym w:font="Symbol" w:char="F044"/>
            </w:r>
            <w:r w:rsidR="004A63EA" w:rsidRPr="00BC16D8">
              <w:rPr>
                <w:bCs/>
                <w:i/>
                <w:iCs/>
                <w:lang w:val="ru-RU"/>
              </w:rPr>
              <w:t xml:space="preserve">f </w:t>
            </w:r>
            <w:r w:rsidR="00B36DAD" w:rsidRPr="00BC16D8">
              <w:rPr>
                <w:bCs/>
                <w:i/>
                <w:iCs/>
                <w:lang w:val="ru-RU"/>
              </w:rPr>
              <w:br/>
            </w:r>
            <w:r w:rsidR="004A63EA" w:rsidRPr="00BC16D8">
              <w:rPr>
                <w:bCs/>
                <w:lang w:val="ru-RU"/>
              </w:rPr>
              <w:t>(МГц)</w:t>
            </w:r>
          </w:p>
        </w:tc>
        <w:tc>
          <w:tcPr>
            <w:tcW w:w="2213" w:type="pct"/>
            <w:shd w:val="clear" w:color="auto" w:fill="FFFFFF" w:themeFill="background1"/>
            <w:vAlign w:val="center"/>
          </w:tcPr>
          <w:p w:rsidR="004A63EA" w:rsidRPr="00BC16D8" w:rsidRDefault="004A63EA" w:rsidP="00A008B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уровень излучения </w:t>
            </w:r>
            <w:r w:rsidR="00A008B0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</w:t>
            </w:r>
            <w:proofErr w:type="spellStart"/>
            <w:r w:rsidRPr="00BC16D8">
              <w:rPr>
                <w:bCs/>
                <w:lang w:val="ru-RU"/>
              </w:rPr>
              <w:t>дБ</w:t>
            </w:r>
            <w:r w:rsidR="00487858" w:rsidRPr="00BC16D8">
              <w:rPr>
                <w:bCs/>
                <w:lang w:val="ru-RU"/>
              </w:rPr>
              <w:t>н</w:t>
            </w:r>
            <w:proofErr w:type="spellEnd"/>
            <w:r w:rsidRPr="00BC16D8">
              <w:rPr>
                <w:bCs/>
                <w:lang w:val="ru-RU"/>
              </w:rPr>
              <w:t>)</w:t>
            </w:r>
            <w:r w:rsidR="00487858" w:rsidRPr="00BC16D8">
              <w:rPr>
                <w:bCs/>
                <w:lang w:val="ru-RU"/>
              </w:rPr>
              <w:br/>
              <w:t>(то есть дБ относительно несущей)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:rsidR="004A63EA" w:rsidRPr="00BC16D8" w:rsidRDefault="004A63EA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</w:p>
        </w:tc>
      </w:tr>
      <w:tr w:rsidR="00CE065A" w:rsidRPr="00BC16D8" w:rsidTr="00A008B0">
        <w:trPr>
          <w:jc w:val="center"/>
        </w:trPr>
        <w:tc>
          <w:tcPr>
            <w:tcW w:w="354" w:type="pct"/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2C123F" w:rsidRPr="00BC16D8">
              <w:rPr>
                <w:lang w:val="ru-RU"/>
              </w:rPr>
              <w:sym w:font="Symbol" w:char="F044"/>
            </w:r>
            <w:r w:rsidR="002C123F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2213" w:type="pct"/>
            <w:shd w:val="clear" w:color="auto" w:fill="auto"/>
            <w:vAlign w:val="center"/>
          </w:tcPr>
          <w:p w:rsidR="00CE065A" w:rsidRPr="00BC16D8" w:rsidRDefault="002C123F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33</w:t>
            </w:r>
            <w:r w:rsidR="004A63EA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15(∆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99602C"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2</w:t>
            </w:r>
            <w:r w:rsidR="004A63EA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5)</w:t>
            </w:r>
          </w:p>
        </w:tc>
        <w:tc>
          <w:tcPr>
            <w:tcW w:w="1103" w:type="pct"/>
            <w:shd w:val="clear" w:color="auto" w:fill="auto"/>
            <w:vAlign w:val="center"/>
          </w:tcPr>
          <w:p w:rsidR="00CE065A" w:rsidRPr="00BC16D8" w:rsidRDefault="00CE065A" w:rsidP="004A63EA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4A63EA" w:rsidRPr="00BC16D8">
              <w:rPr>
                <w:lang w:val="ru-RU"/>
              </w:rPr>
              <w:t>кГц</w:t>
            </w:r>
          </w:p>
        </w:tc>
      </w:tr>
      <w:tr w:rsidR="00CE065A" w:rsidRPr="00BC16D8" w:rsidTr="00A008B0">
        <w:trPr>
          <w:jc w:val="center"/>
        </w:trPr>
        <w:tc>
          <w:tcPr>
            <w:tcW w:w="354" w:type="pct"/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2C123F" w:rsidRPr="00BC16D8">
              <w:rPr>
                <w:lang w:val="ru-RU"/>
              </w:rPr>
              <w:sym w:font="Symbol" w:char="F044"/>
            </w:r>
            <w:r w:rsidR="002C123F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7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2213" w:type="pct"/>
            <w:shd w:val="clear" w:color="auto" w:fill="auto"/>
            <w:vAlign w:val="center"/>
          </w:tcPr>
          <w:p w:rsidR="00CE065A" w:rsidRPr="00BC16D8" w:rsidRDefault="002C123F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33</w:t>
            </w:r>
            <w:r w:rsidR="004A63EA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1(∆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99602C"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3</w:t>
            </w:r>
            <w:r w:rsidR="004A63EA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5)</w:t>
            </w:r>
          </w:p>
        </w:tc>
        <w:tc>
          <w:tcPr>
            <w:tcW w:w="1103" w:type="pct"/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4A63EA" w:rsidRPr="00BC16D8">
              <w:rPr>
                <w:lang w:val="ru-RU"/>
              </w:rPr>
              <w:t>МГц</w:t>
            </w:r>
          </w:p>
        </w:tc>
      </w:tr>
      <w:tr w:rsidR="00CE065A" w:rsidRPr="00BC16D8" w:rsidTr="00A008B0">
        <w:trPr>
          <w:jc w:val="center"/>
        </w:trPr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3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2C123F" w:rsidRPr="00BC16D8">
              <w:rPr>
                <w:lang w:val="ru-RU"/>
              </w:rPr>
              <w:sym w:font="Symbol" w:char="F044"/>
            </w:r>
            <w:r w:rsidR="002C123F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8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22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065A" w:rsidRPr="00BC16D8" w:rsidRDefault="002C123F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37</w:t>
            </w:r>
            <w:r w:rsidR="004A63EA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  <w:r w:rsidR="0099602C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10(∆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99602C"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99602C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7</w:t>
            </w:r>
            <w:r w:rsidR="004A63EA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5)</w:t>
            </w:r>
          </w:p>
        </w:tc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4A63EA" w:rsidRPr="00BC16D8">
              <w:rPr>
                <w:lang w:val="ru-RU"/>
              </w:rPr>
              <w:t>МГц</w:t>
            </w:r>
          </w:p>
        </w:tc>
      </w:tr>
      <w:tr w:rsidR="00CE065A" w:rsidRPr="00BC16D8" w:rsidTr="00A008B0">
        <w:trPr>
          <w:jc w:val="center"/>
        </w:trPr>
        <w:tc>
          <w:tcPr>
            <w:tcW w:w="35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3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2C123F" w:rsidRPr="00BC16D8">
              <w:rPr>
                <w:lang w:val="ru-RU"/>
              </w:rPr>
              <w:sym w:font="Symbol" w:char="F044"/>
            </w:r>
            <w:r w:rsidR="002C123F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 ≤ 12</w:t>
            </w:r>
            <w:r w:rsidR="004A63EA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22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65A" w:rsidRPr="00BC16D8" w:rsidRDefault="002C123F" w:rsidP="002C123F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47</w:t>
            </w:r>
            <w:r w:rsidR="004A63EA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110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065A" w:rsidRPr="00BC16D8" w:rsidRDefault="00CE065A" w:rsidP="0099602C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4A63EA" w:rsidRPr="00BC16D8">
              <w:rPr>
                <w:lang w:val="ru-RU"/>
              </w:rPr>
              <w:t>МГц</w:t>
            </w:r>
          </w:p>
        </w:tc>
      </w:tr>
      <w:tr w:rsidR="00D60CEF" w:rsidRPr="00BC16D8" w:rsidTr="00ED754A">
        <w:trPr>
          <w:jc w:val="center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B6110" w:rsidRPr="00BC16D8" w:rsidRDefault="003B6110" w:rsidP="007647AF">
            <w:pPr>
              <w:pStyle w:val="TableLegendNote"/>
              <w:spacing w:before="40"/>
              <w:rPr>
                <w:lang w:val="ru-RU"/>
              </w:rPr>
            </w:pPr>
            <w:r w:rsidRPr="00BC16D8">
              <w:rPr>
                <w:lang w:val="ru-RU"/>
              </w:rPr>
              <w:t>ПРИМЕЧАНИЕ 1. </w:t>
            </w:r>
            <w:r w:rsidR="00B36DAD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Внеполосное излучение определяется как уровень мощности, измеренный в указанной ширине полосы измерения</w:t>
            </w:r>
            <w:r w:rsidR="00487858" w:rsidRPr="00BC16D8">
              <w:rPr>
                <w:lang w:val="ru-RU"/>
              </w:rPr>
              <w:t xml:space="preserve"> (MBW)</w:t>
            </w:r>
            <w:r w:rsidRPr="00BC16D8">
              <w:rPr>
                <w:lang w:val="ru-RU"/>
              </w:rPr>
              <w:t xml:space="preserve">, относительно общей средней мощности несущей </w:t>
            </w:r>
            <w:r w:rsidR="00487858" w:rsidRPr="00BC16D8">
              <w:rPr>
                <w:lang w:val="ru-RU"/>
              </w:rPr>
              <w:t xml:space="preserve">частоты </w:t>
            </w:r>
            <w:r w:rsidRPr="00BC16D8">
              <w:rPr>
                <w:lang w:val="ru-RU"/>
              </w:rPr>
              <w:t>подвижной станции</w:t>
            </w:r>
            <w:r w:rsidR="00487858" w:rsidRPr="00BC16D8">
              <w:rPr>
                <w:lang w:val="ru-RU"/>
              </w:rPr>
              <w:t xml:space="preserve"> (ПС)</w:t>
            </w:r>
            <w:r w:rsidRPr="00BC16D8">
              <w:rPr>
                <w:lang w:val="ru-RU"/>
              </w:rPr>
              <w:t xml:space="preserve">, измеренной в канале </w:t>
            </w:r>
            <w:r w:rsidR="00487858" w:rsidRPr="00BC16D8">
              <w:rPr>
                <w:lang w:val="ru-RU"/>
              </w:rPr>
              <w:t xml:space="preserve">шириной </w:t>
            </w:r>
            <w:r w:rsidRPr="00BC16D8">
              <w:rPr>
                <w:lang w:val="ru-RU"/>
              </w:rPr>
              <w:t>5 МГц.</w:t>
            </w:r>
          </w:p>
          <w:p w:rsidR="003B6110" w:rsidRPr="00BC16D8" w:rsidRDefault="003B6110" w:rsidP="00B36DAD">
            <w:pPr>
              <w:pStyle w:val="TableLegendNote"/>
              <w:spacing w:before="40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2.</w:t>
            </w:r>
            <w:r w:rsidR="007647AF" w:rsidRPr="00BC16D8">
              <w:rPr>
                <w:lang w:val="ru-RU"/>
              </w:rPr>
              <w:t> </w:t>
            </w:r>
            <w:r w:rsidR="00B36DAD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Уровень излучения ПС не должен превышать максимальные значения, указанные в таблице</w:t>
            </w:r>
            <w:r w:rsidR="00B36DAD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 xml:space="preserve">19. С учетом конкретных классов мощности в целях проведения испытаний можно преобразовать относительные </w:t>
            </w:r>
            <w:r w:rsidR="007647AF" w:rsidRPr="00BC16D8">
              <w:rPr>
                <w:lang w:val="ru-RU"/>
              </w:rPr>
              <w:t>спецификации</w:t>
            </w:r>
            <w:r w:rsidRPr="00BC16D8">
              <w:rPr>
                <w:lang w:val="ru-RU"/>
              </w:rPr>
              <w:t xml:space="preserve">, содержащиеся в таблице 19, в абсолютные значения. </w:t>
            </w:r>
          </w:p>
          <w:p w:rsidR="003B6110" w:rsidRPr="00BC16D8" w:rsidRDefault="003B6110" w:rsidP="007647AF">
            <w:pPr>
              <w:pStyle w:val="TableLegendNote"/>
              <w:spacing w:before="40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3.</w:t>
            </w:r>
            <w:r w:rsidR="007647AF" w:rsidRPr="00BC16D8">
              <w:rPr>
                <w:lang w:val="ru-RU"/>
              </w:rPr>
              <w:t> </w:t>
            </w:r>
            <w:r w:rsidR="00B36DAD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Кроме того, для центральных несущих частот в диапазоне 3650–3700 МГц все уровни излучений не должны превышать −13 дБм/МГц. </w:t>
            </w:r>
          </w:p>
          <w:p w:rsidR="003B6110" w:rsidRPr="00BC16D8" w:rsidRDefault="003B6110" w:rsidP="007647AF">
            <w:pPr>
              <w:pStyle w:val="TableLegendNote"/>
              <w:spacing w:before="40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4.</w:t>
            </w:r>
            <w:r w:rsidR="007647AF" w:rsidRPr="00BC16D8">
              <w:rPr>
                <w:lang w:val="ru-RU"/>
              </w:rPr>
              <w:t> </w:t>
            </w:r>
            <w:r w:rsidR="00B36DAD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Первая позиция измерения с использованием фильтра 30 кГц определяется при </w:t>
            </w:r>
            <w:r w:rsidR="007647AF" w:rsidRPr="00BC16D8">
              <w:rPr>
                <w:lang w:val="ru-RU"/>
              </w:rPr>
              <w:t xml:space="preserve">сдвиге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lang w:val="ru-RU"/>
              </w:rPr>
              <w:t>f</w:t>
            </w:r>
            <w:r w:rsidRPr="00BC16D8">
              <w:rPr>
                <w:lang w:val="ru-RU"/>
              </w:rPr>
              <w:t xml:space="preserve">, равном 2,515 МГц; последняя определяется при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>, равном 3,485 МГц.</w:t>
            </w:r>
          </w:p>
          <w:p w:rsidR="003B6110" w:rsidRPr="00BC16D8" w:rsidRDefault="003B6110" w:rsidP="0050784F">
            <w:pPr>
              <w:pStyle w:val="TableLegendNote"/>
              <w:spacing w:before="40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="00B36DAD" w:rsidRPr="00BC16D8">
              <w:rPr>
                <w:lang w:val="ru-RU"/>
              </w:rPr>
              <w:t>5. – </w:t>
            </w:r>
            <w:r w:rsidRPr="00BC16D8">
              <w:rPr>
                <w:lang w:val="ru-RU"/>
              </w:rPr>
              <w:t>Первая позиция измерения с использованием фильтра 1 МГц определяется при</w:t>
            </w:r>
            <w:r w:rsidR="007647AF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iCs/>
                <w:lang w:val="ru-RU"/>
              </w:rPr>
              <w:t>,</w:t>
            </w:r>
            <w:r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 xml:space="preserve">равном 4 МГц; последняя определяется при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, равном 12 МГц. </w:t>
            </w:r>
            <w:r w:rsidR="007647AF" w:rsidRPr="00BC16D8">
              <w:rPr>
                <w:lang w:val="ru-RU"/>
              </w:rPr>
              <w:t>Общим правилом является то, что ширина полосы разрешения</w:t>
            </w:r>
            <w:r w:rsidRPr="00BC16D8">
              <w:rPr>
                <w:lang w:val="ru-RU"/>
              </w:rPr>
              <w:t xml:space="preserve"> измерительного оборудования </w:t>
            </w:r>
            <w:r w:rsidR="007647AF" w:rsidRPr="00BC16D8">
              <w:rPr>
                <w:lang w:val="ru-RU"/>
              </w:rPr>
              <w:t>должна</w:t>
            </w:r>
            <w:r w:rsidRPr="00BC16D8">
              <w:rPr>
                <w:lang w:val="ru-RU"/>
              </w:rPr>
              <w:t xml:space="preserve"> быть равн</w:t>
            </w:r>
            <w:r w:rsidR="00330E7D" w:rsidRPr="00BC16D8">
              <w:rPr>
                <w:lang w:val="ru-RU"/>
              </w:rPr>
              <w:t>а</w:t>
            </w:r>
            <w:r w:rsidRPr="00BC16D8">
              <w:rPr>
                <w:lang w:val="ru-RU"/>
              </w:rPr>
              <w:t xml:space="preserve"> </w:t>
            </w:r>
            <w:r w:rsidR="007647AF" w:rsidRPr="00BC16D8">
              <w:rPr>
                <w:lang w:val="ru-RU"/>
              </w:rPr>
              <w:t xml:space="preserve">MBW. </w:t>
            </w:r>
            <w:r w:rsidRPr="00BC16D8">
              <w:rPr>
                <w:lang w:val="ru-RU"/>
              </w:rPr>
              <w:t xml:space="preserve">В целях повышения точности, чувствительности и эффективности измерений </w:t>
            </w:r>
            <w:r w:rsidR="007647AF" w:rsidRPr="00BC16D8">
              <w:rPr>
                <w:lang w:val="ru-RU"/>
              </w:rPr>
              <w:t>ширина полосы разрешения может отличаться от MBW</w:t>
            </w:r>
            <w:r w:rsidRPr="00BC16D8">
              <w:rPr>
                <w:lang w:val="ru-RU"/>
              </w:rPr>
              <w:t>. В</w:t>
            </w:r>
            <w:r w:rsidR="0050784F">
              <w:rPr>
                <w:lang w:val="en-GB"/>
              </w:rPr>
              <w:t> </w:t>
            </w:r>
            <w:r w:rsidRPr="00BC16D8">
              <w:rPr>
                <w:lang w:val="ru-RU"/>
              </w:rPr>
              <w:t xml:space="preserve">случае если </w:t>
            </w:r>
            <w:r w:rsidR="007647AF" w:rsidRPr="00BC16D8">
              <w:rPr>
                <w:lang w:val="ru-RU"/>
              </w:rPr>
              <w:t>ширина полосы разрешения меньше MBW, результат должен интегрироваться по MBW для получения эквивалентной ширины полосы шума в MBW.</w:t>
            </w:r>
          </w:p>
          <w:p w:rsidR="00D60CEF" w:rsidRPr="00BC16D8" w:rsidRDefault="003B6110" w:rsidP="00B00B41">
            <w:pPr>
              <w:pStyle w:val="TableLegendNote"/>
              <w:spacing w:before="40"/>
              <w:rPr>
                <w:lang w:val="ru-RU"/>
              </w:rPr>
            </w:pPr>
            <w:r w:rsidRPr="00BC16D8">
              <w:rPr>
                <w:lang w:val="ru-RU"/>
              </w:rPr>
              <w:t>ПР</w:t>
            </w:r>
            <w:r w:rsidR="00B36DAD" w:rsidRPr="00BC16D8">
              <w:rPr>
                <w:lang w:val="ru-RU"/>
              </w:rPr>
              <w:t>ИМЕЧАНИЕ 6. – </w:t>
            </w:r>
            <w:r w:rsidRPr="00BC16D8">
              <w:rPr>
                <w:lang w:val="ru-RU"/>
              </w:rPr>
              <w:t xml:space="preserve">Следует отметить, что эквивалентная маска типа </w:t>
            </w:r>
            <w:proofErr w:type="spellStart"/>
            <w:r w:rsidRPr="00BC16D8">
              <w:rPr>
                <w:lang w:val="ru-RU"/>
              </w:rPr>
              <w:t>PSD</w:t>
            </w:r>
            <w:proofErr w:type="spellEnd"/>
            <w:r w:rsidRPr="00BC16D8">
              <w:rPr>
                <w:lang w:val="ru-RU"/>
              </w:rPr>
              <w:t xml:space="preserve"> может быть получена путем применения </w:t>
            </w:r>
            <w:r w:rsidR="00B00B41" w:rsidRPr="00BC16D8">
              <w:rPr>
                <w:lang w:val="ru-RU"/>
              </w:rPr>
              <w:t>масштабного множителя 10*log((5 </w:t>
            </w:r>
            <w:r w:rsidRPr="00BC16D8">
              <w:rPr>
                <w:lang w:val="ru-RU"/>
              </w:rPr>
              <w:t>МГц)/(30</w:t>
            </w:r>
            <w:r w:rsidR="00B00B41" w:rsidRPr="00BC16D8">
              <w:rPr>
                <w:lang w:val="ru-RU"/>
              </w:rPr>
              <w:t> </w:t>
            </w:r>
            <w:r w:rsidR="00BD16AC" w:rsidRPr="00BC16D8">
              <w:rPr>
                <w:lang w:val="ru-RU"/>
              </w:rPr>
              <w:t>кГц)) = 22,2 </w:t>
            </w:r>
            <w:r w:rsidRPr="00BC16D8">
              <w:rPr>
                <w:lang w:val="ru-RU"/>
              </w:rPr>
              <w:t>дБ и 10*log((5</w:t>
            </w:r>
            <w:r w:rsidR="00B00B41" w:rsidRPr="00BC16D8">
              <w:rPr>
                <w:lang w:val="ru-RU"/>
              </w:rPr>
              <w:t> </w:t>
            </w:r>
            <w:r w:rsidR="00A5040F" w:rsidRPr="00BC16D8">
              <w:rPr>
                <w:lang w:val="ru-RU"/>
              </w:rPr>
              <w:t>МГц)/</w:t>
            </w:r>
            <w:r w:rsidRPr="00BC16D8">
              <w:rPr>
                <w:lang w:val="ru-RU"/>
              </w:rPr>
              <w:t xml:space="preserve">(1 МГц)) = 7 дБ </w:t>
            </w:r>
            <w:r w:rsidR="007647AF" w:rsidRPr="00BC16D8">
              <w:rPr>
                <w:lang w:val="ru-RU"/>
              </w:rPr>
              <w:t>для значени</w:t>
            </w:r>
            <w:r w:rsidR="00330E7D" w:rsidRPr="00BC16D8">
              <w:rPr>
                <w:lang w:val="ru-RU"/>
              </w:rPr>
              <w:t>й</w:t>
            </w:r>
            <w:r w:rsidR="007647AF" w:rsidRPr="00BC16D8">
              <w:rPr>
                <w:lang w:val="ru-RU"/>
              </w:rPr>
              <w:t xml:space="preserve"> MBW</w:t>
            </w:r>
            <w:r w:rsidRPr="00BC16D8">
              <w:rPr>
                <w:lang w:val="ru-RU"/>
              </w:rPr>
              <w:t xml:space="preserve"> 30 кГц и 1 МГц соответственно.</w:t>
            </w:r>
          </w:p>
        </w:tc>
      </w:tr>
    </w:tbl>
    <w:p w:rsidR="00ED754A" w:rsidRPr="00BC16D8" w:rsidRDefault="00ED754A" w:rsidP="00ED754A">
      <w:pPr>
        <w:pStyle w:val="Tablefin"/>
        <w:rPr>
          <w:lang w:val="ru-RU"/>
        </w:rPr>
      </w:pPr>
      <w:bookmarkStart w:id="189" w:name="_DV_M299"/>
      <w:bookmarkStart w:id="190" w:name="_DV_M300"/>
      <w:bookmarkStart w:id="191" w:name="_DV_M301"/>
      <w:bookmarkStart w:id="192" w:name="_Ref220636137"/>
      <w:bookmarkStart w:id="193" w:name="_Toc221297023"/>
      <w:bookmarkStart w:id="194" w:name="_Toc261102564"/>
      <w:bookmarkStart w:id="195" w:name="_Toc284794638"/>
      <w:bookmarkStart w:id="196" w:name="_Toc320004369"/>
      <w:bookmarkStart w:id="197" w:name="_Ref195341125"/>
      <w:bookmarkEnd w:id="189"/>
      <w:bookmarkEnd w:id="190"/>
      <w:bookmarkEnd w:id="191"/>
    </w:p>
    <w:p w:rsidR="00CE065A" w:rsidRPr="00BC16D8" w:rsidRDefault="00C728A0" w:rsidP="00146397">
      <w:pPr>
        <w:pStyle w:val="TableNo"/>
        <w:pageBreakBefore/>
        <w:spacing w:before="0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E34F8E" w:rsidRPr="00BC16D8">
        <w:rPr>
          <w:lang w:val="ru-RU"/>
        </w:rPr>
        <w:t>20</w:t>
      </w:r>
      <w:bookmarkStart w:id="198" w:name="_DV_M302"/>
      <w:bookmarkEnd w:id="192"/>
      <w:bookmarkEnd w:id="198"/>
    </w:p>
    <w:bookmarkEnd w:id="193"/>
    <w:p w:rsidR="00CE065A" w:rsidRPr="00BC16D8" w:rsidRDefault="007647AF" w:rsidP="00212277">
      <w:pPr>
        <w:pStyle w:val="Tabletitle"/>
        <w:rPr>
          <w:rFonts w:cs="Arial"/>
          <w:lang w:val="ru-RU"/>
        </w:rPr>
      </w:pPr>
      <w:r w:rsidRPr="00BC16D8">
        <w:rPr>
          <w:lang w:val="ru-RU"/>
        </w:rPr>
        <w:t>Маска канала для полосы пропускания 10 МГц</w:t>
      </w:r>
      <w:r w:rsidR="001E5046" w:rsidRPr="00BC16D8">
        <w:rPr>
          <w:lang w:val="ru-RU"/>
        </w:rPr>
        <w:t xml:space="preserve"> </w:t>
      </w:r>
      <w:r w:rsidR="00CE065A" w:rsidRPr="00BC16D8">
        <w:rPr>
          <w:lang w:val="ru-RU"/>
        </w:rPr>
        <w:t>(</w:t>
      </w:r>
      <w:proofErr w:type="spellStart"/>
      <w:r w:rsidR="00CE065A" w:rsidRPr="00BC16D8">
        <w:rPr>
          <w:lang w:val="ru-RU"/>
        </w:rPr>
        <w:t>BCG</w:t>
      </w:r>
      <w:proofErr w:type="spellEnd"/>
      <w:r w:rsidR="00CE065A" w:rsidRPr="00BC16D8">
        <w:rPr>
          <w:lang w:val="ru-RU"/>
        </w:rPr>
        <w:t xml:space="preserve"> </w:t>
      </w:r>
      <w:proofErr w:type="spellStart"/>
      <w:r w:rsidR="00CE065A" w:rsidRPr="00BC16D8">
        <w:rPr>
          <w:lang w:val="ru-RU"/>
        </w:rPr>
        <w:t>5L.E</w:t>
      </w:r>
      <w:proofErr w:type="spellEnd"/>
      <w:r w:rsidR="00CE065A" w:rsidRPr="00BC16D8">
        <w:rPr>
          <w:lang w:val="ru-RU"/>
        </w:rPr>
        <w:t>)</w:t>
      </w:r>
      <w:bookmarkEnd w:id="194"/>
      <w:bookmarkEnd w:id="195"/>
      <w:bookmarkEnd w:id="196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59"/>
        <w:gridCol w:w="3428"/>
        <w:gridCol w:w="3977"/>
        <w:gridCol w:w="1575"/>
      </w:tblGrid>
      <w:tr w:rsidR="003B6110" w:rsidRPr="00BC16D8" w:rsidTr="00693546">
        <w:trPr>
          <w:trHeight w:val="20"/>
          <w:jc w:val="center"/>
        </w:trPr>
        <w:tc>
          <w:tcPr>
            <w:tcW w:w="342" w:type="pct"/>
            <w:shd w:val="clear" w:color="auto" w:fill="FFFFFF" w:themeFill="background1"/>
            <w:vAlign w:val="center"/>
          </w:tcPr>
          <w:p w:rsidR="003B6110" w:rsidRPr="00BC16D8" w:rsidRDefault="003B6110" w:rsidP="007C5E8E">
            <w:pPr>
              <w:pStyle w:val="Tablehead"/>
              <w:rPr>
                <w:lang w:val="ru-RU"/>
              </w:rPr>
            </w:pPr>
            <w:bookmarkStart w:id="199" w:name="_DV_M303"/>
            <w:bookmarkEnd w:id="197"/>
            <w:bookmarkEnd w:id="199"/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778" w:type="pct"/>
            <w:shd w:val="clear" w:color="auto" w:fill="FFFFFF" w:themeFill="background1"/>
            <w:vAlign w:val="center"/>
          </w:tcPr>
          <w:p w:rsidR="003B6110" w:rsidRPr="00BC16D8" w:rsidRDefault="007647AF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3B6110" w:rsidRPr="00BC16D8">
              <w:rPr>
                <w:bCs/>
                <w:lang w:val="ru-RU"/>
              </w:rPr>
              <w:t xml:space="preserve"> частоты </w:t>
            </w:r>
            <w:r w:rsidR="003B6110" w:rsidRPr="00BC16D8">
              <w:rPr>
                <w:bCs/>
                <w:lang w:val="ru-RU"/>
              </w:rPr>
              <w:sym w:font="Symbol" w:char="F044"/>
            </w:r>
            <w:r w:rsidR="003B6110" w:rsidRPr="00BC16D8">
              <w:rPr>
                <w:bCs/>
                <w:i/>
                <w:iCs/>
                <w:lang w:val="ru-RU"/>
              </w:rPr>
              <w:t>f</w:t>
            </w:r>
            <w:r w:rsidR="003B6110" w:rsidRPr="00BC16D8">
              <w:rPr>
                <w:b w:val="0"/>
                <w:lang w:val="ru-RU"/>
              </w:rPr>
              <w:t xml:space="preserve"> </w:t>
            </w:r>
            <w:r w:rsidR="003B6110" w:rsidRPr="00BC16D8">
              <w:rPr>
                <w:b w:val="0"/>
                <w:lang w:val="ru-RU"/>
              </w:rPr>
              <w:br/>
            </w:r>
            <w:r w:rsidR="003B6110" w:rsidRPr="00BC16D8">
              <w:rPr>
                <w:bCs/>
                <w:lang w:val="ru-RU"/>
              </w:rPr>
              <w:t>(МГц)</w:t>
            </w:r>
          </w:p>
        </w:tc>
        <w:tc>
          <w:tcPr>
            <w:tcW w:w="2063" w:type="pct"/>
            <w:shd w:val="clear" w:color="auto" w:fill="FFFFFF" w:themeFill="background1"/>
            <w:vAlign w:val="center"/>
          </w:tcPr>
          <w:p w:rsidR="003B6110" w:rsidRPr="00BC16D8" w:rsidRDefault="003B6110" w:rsidP="007647A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уровень излучения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</w:t>
            </w:r>
            <w:proofErr w:type="spellStart"/>
            <w:r w:rsidRPr="00BC16D8">
              <w:rPr>
                <w:bCs/>
                <w:lang w:val="ru-RU"/>
              </w:rPr>
              <w:t>дБ</w:t>
            </w:r>
            <w:r w:rsidR="007647AF" w:rsidRPr="00BC16D8">
              <w:rPr>
                <w:bCs/>
                <w:lang w:val="ru-RU"/>
              </w:rPr>
              <w:t>н</w:t>
            </w:r>
            <w:proofErr w:type="spellEnd"/>
            <w:r w:rsidRPr="00BC16D8">
              <w:rPr>
                <w:bCs/>
                <w:lang w:val="ru-RU"/>
              </w:rPr>
              <w:t>)</w:t>
            </w:r>
          </w:p>
        </w:tc>
        <w:tc>
          <w:tcPr>
            <w:tcW w:w="817" w:type="pct"/>
            <w:shd w:val="clear" w:color="auto" w:fill="FFFFFF" w:themeFill="background1"/>
            <w:vAlign w:val="center"/>
          </w:tcPr>
          <w:p w:rsidR="003B6110" w:rsidRPr="00BC16D8" w:rsidRDefault="003B6110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</w:p>
        </w:tc>
      </w:tr>
      <w:tr w:rsidR="00CE065A" w:rsidRPr="00BC16D8" w:rsidTr="00693546">
        <w:trPr>
          <w:trHeight w:val="20"/>
          <w:jc w:val="center"/>
        </w:trPr>
        <w:tc>
          <w:tcPr>
            <w:tcW w:w="342" w:type="pct"/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778" w:type="pct"/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E34F8E" w:rsidRPr="00BC16D8">
              <w:rPr>
                <w:lang w:val="ru-RU"/>
              </w:rPr>
              <w:sym w:font="Symbol" w:char="F044"/>
            </w:r>
            <w:r w:rsidR="00E34F8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 &lt; 7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0 </w:t>
            </w:r>
          </w:p>
        </w:tc>
        <w:tc>
          <w:tcPr>
            <w:tcW w:w="2063" w:type="pct"/>
            <w:shd w:val="clear" w:color="auto" w:fill="auto"/>
          </w:tcPr>
          <w:p w:rsidR="00CE065A" w:rsidRPr="00BC16D8" w:rsidRDefault="00E34F8E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33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  <w:r w:rsidR="00330E7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30E7D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9(∆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330E7D"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30E7D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5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0)</w:t>
            </w:r>
          </w:p>
        </w:tc>
        <w:tc>
          <w:tcPr>
            <w:tcW w:w="817" w:type="pct"/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="003B6110" w:rsidRPr="00BC16D8">
              <w:rPr>
                <w:lang w:val="ru-RU"/>
              </w:rPr>
              <w:t>кГц</w:t>
            </w:r>
          </w:p>
        </w:tc>
      </w:tr>
      <w:tr w:rsidR="00CE065A" w:rsidRPr="00BC16D8" w:rsidTr="00693546">
        <w:trPr>
          <w:trHeight w:val="20"/>
          <w:jc w:val="center"/>
        </w:trPr>
        <w:tc>
          <w:tcPr>
            <w:tcW w:w="342" w:type="pct"/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778" w:type="pct"/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E34F8E" w:rsidRPr="00BC16D8">
              <w:rPr>
                <w:lang w:val="ru-RU"/>
              </w:rPr>
              <w:sym w:font="Symbol" w:char="F044"/>
            </w:r>
            <w:r w:rsidR="00E34F8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 &lt; 15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0</w:t>
            </w:r>
          </w:p>
        </w:tc>
        <w:tc>
          <w:tcPr>
            <w:tcW w:w="2063" w:type="pct"/>
            <w:shd w:val="clear" w:color="auto" w:fill="auto"/>
          </w:tcPr>
          <w:p w:rsidR="00CE065A" w:rsidRPr="00BC16D8" w:rsidRDefault="00E34F8E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36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  <w:r w:rsidR="00330E7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30E7D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0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5(∆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330E7D"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30E7D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7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0)</w:t>
            </w:r>
          </w:p>
        </w:tc>
        <w:tc>
          <w:tcPr>
            <w:tcW w:w="817" w:type="pct"/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3B6110" w:rsidRPr="00BC16D8">
              <w:rPr>
                <w:lang w:val="ru-RU"/>
              </w:rPr>
              <w:t>МГц</w:t>
            </w:r>
          </w:p>
        </w:tc>
      </w:tr>
      <w:tr w:rsidR="00CE065A" w:rsidRPr="00BC16D8" w:rsidTr="00693546">
        <w:trPr>
          <w:trHeight w:val="20"/>
          <w:jc w:val="center"/>
        </w:trPr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778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15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E34F8E" w:rsidRPr="00BC16D8">
              <w:rPr>
                <w:lang w:val="ru-RU"/>
              </w:rPr>
              <w:sym w:font="Symbol" w:char="F044"/>
            </w:r>
            <w:r w:rsidR="00E34F8E" w:rsidRPr="00BC16D8">
              <w:rPr>
                <w:i/>
                <w:iCs/>
                <w:lang w:val="ru-RU"/>
              </w:rPr>
              <w:t>f</w:t>
            </w:r>
            <w:r w:rsidR="00E34F8E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&lt; 17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0</w:t>
            </w:r>
          </w:p>
        </w:tc>
        <w:tc>
          <w:tcPr>
            <w:tcW w:w="2063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E34F8E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40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  <w:r w:rsidR="00330E7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30E7D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5(∆</w:t>
            </w:r>
            <w:r w:rsidR="00CE065A" w:rsidRPr="00BC16D8">
              <w:rPr>
                <w:i/>
                <w:iCs/>
                <w:lang w:val="ru-RU"/>
              </w:rPr>
              <w:t>f</w:t>
            </w:r>
            <w:r w:rsidR="00330E7D" w:rsidRPr="00BC16D8">
              <w:rPr>
                <w:i/>
                <w:iCs/>
                <w:lang w:val="ru-RU"/>
              </w:rPr>
              <w:t xml:space="preserve"> </w:t>
            </w:r>
            <w:r w:rsidRPr="00BC16D8">
              <w:rPr>
                <w:lang w:val="ru-RU"/>
              </w:rPr>
              <w:t>−</w:t>
            </w:r>
            <w:r w:rsidR="00330E7D" w:rsidRPr="00BC16D8">
              <w:rPr>
                <w:lang w:val="ru-RU"/>
              </w:rPr>
              <w:t xml:space="preserve"> </w:t>
            </w:r>
            <w:r w:rsidR="00CE065A" w:rsidRPr="00BC16D8">
              <w:rPr>
                <w:lang w:val="ru-RU"/>
              </w:rPr>
              <w:t>15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0)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3B6110" w:rsidRPr="00BC16D8">
              <w:rPr>
                <w:lang w:val="ru-RU"/>
              </w:rPr>
              <w:t>МГц</w:t>
            </w:r>
          </w:p>
        </w:tc>
      </w:tr>
      <w:tr w:rsidR="00CE065A" w:rsidRPr="00BC16D8" w:rsidTr="003D5C7A">
        <w:trPr>
          <w:trHeight w:val="60"/>
          <w:jc w:val="center"/>
        </w:trPr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778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17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E34F8E" w:rsidRPr="00BC16D8">
              <w:rPr>
                <w:lang w:val="ru-RU"/>
              </w:rPr>
              <w:sym w:font="Symbol" w:char="F044"/>
            </w:r>
            <w:r w:rsidR="00E34F8E"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≤  25</w:t>
            </w:r>
            <w:r w:rsidR="003B6110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0</w:t>
            </w:r>
          </w:p>
        </w:tc>
        <w:tc>
          <w:tcPr>
            <w:tcW w:w="2063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E34F8E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50</w:t>
            </w:r>
            <w:r w:rsidR="003B6110" w:rsidRPr="00BC16D8">
              <w:rPr>
                <w:lang w:val="ru-RU"/>
              </w:rPr>
              <w:t>,</w:t>
            </w:r>
            <w:r w:rsidR="00CE065A" w:rsidRPr="00BC16D8">
              <w:rPr>
                <w:lang w:val="ru-RU"/>
              </w:rPr>
              <w:t>5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shd w:val="clear" w:color="auto" w:fill="auto"/>
          </w:tcPr>
          <w:p w:rsidR="00CE065A" w:rsidRPr="00BC16D8" w:rsidRDefault="00CE065A" w:rsidP="00E34F8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  <w:r w:rsidR="003B6110" w:rsidRPr="00BC16D8">
              <w:rPr>
                <w:lang w:val="ru-RU"/>
              </w:rPr>
              <w:t>МГц</w:t>
            </w:r>
          </w:p>
        </w:tc>
      </w:tr>
      <w:tr w:rsidR="00CE065A" w:rsidRPr="00BC16D8" w:rsidTr="00693546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6169" w:rsidRPr="00BC16D8" w:rsidRDefault="00266169" w:rsidP="00266169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1</w:t>
            </w:r>
            <w:r w:rsidRPr="00BC16D8">
              <w:rPr>
                <w:lang w:val="ru-RU"/>
              </w:rPr>
              <w:t>.</w:t>
            </w:r>
            <w:r w:rsidR="007647AF" w:rsidRPr="00BC16D8">
              <w:rPr>
                <w:lang w:val="ru-RU"/>
              </w:rPr>
              <w:t> </w:t>
            </w:r>
            <w:r w:rsidR="00146397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 xml:space="preserve">Спектральная маска излучения подвижной станции </w:t>
            </w:r>
            <w:r w:rsidR="007647AF" w:rsidRPr="00BC16D8">
              <w:rPr>
                <w:lang w:val="ru-RU"/>
              </w:rPr>
              <w:t xml:space="preserve">(ПС) </w:t>
            </w:r>
            <w:r w:rsidRPr="00BC16D8">
              <w:rPr>
                <w:lang w:val="ru-RU"/>
              </w:rPr>
              <w:t xml:space="preserve">применяется к сдвигам частоты от 5,0 МГц до 25,0 МГц по обе стороны от центральной несущей частоты </w:t>
            </w:r>
            <w:r w:rsidR="007647AF" w:rsidRPr="00BC16D8">
              <w:rPr>
                <w:lang w:val="ru-RU"/>
              </w:rPr>
              <w:t>ПС</w:t>
            </w:r>
            <w:r w:rsidRPr="00BC16D8">
              <w:rPr>
                <w:lang w:val="ru-RU"/>
              </w:rPr>
              <w:t xml:space="preserve">. Внеполосное излучение определяется как уровень мощности, измеренный в указанной </w:t>
            </w:r>
            <w:r w:rsidR="007647AF" w:rsidRPr="00BC16D8">
              <w:rPr>
                <w:lang w:val="ru-RU"/>
              </w:rPr>
              <w:t>MBW</w:t>
            </w:r>
            <w:r w:rsidRPr="00BC16D8">
              <w:rPr>
                <w:lang w:val="ru-RU"/>
              </w:rPr>
              <w:t xml:space="preserve">, относительно общей средней мощности несущей </w:t>
            </w:r>
            <w:r w:rsidR="007647AF" w:rsidRPr="00BC16D8">
              <w:rPr>
                <w:lang w:val="ru-RU"/>
              </w:rPr>
              <w:t xml:space="preserve">частоты </w:t>
            </w:r>
            <w:r w:rsidRPr="00BC16D8">
              <w:rPr>
                <w:lang w:val="ru-RU"/>
              </w:rPr>
              <w:t xml:space="preserve">подвижной станции, измеренной в канале </w:t>
            </w:r>
            <w:r w:rsidR="007647AF" w:rsidRPr="00BC16D8">
              <w:rPr>
                <w:lang w:val="ru-RU"/>
              </w:rPr>
              <w:t xml:space="preserve">шириной </w:t>
            </w:r>
            <w:r w:rsidRPr="00BC16D8">
              <w:rPr>
                <w:lang w:val="ru-RU"/>
              </w:rPr>
              <w:t>10 МГц.</w:t>
            </w:r>
          </w:p>
          <w:p w:rsidR="00266169" w:rsidRPr="00BC16D8" w:rsidRDefault="00266169" w:rsidP="00266169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2.</w:t>
            </w:r>
            <w:r w:rsidR="007647AF" w:rsidRPr="00BC16D8">
              <w:rPr>
                <w:lang w:val="ru-RU"/>
              </w:rPr>
              <w:t> </w:t>
            </w:r>
            <w:r w:rsidR="00146397" w:rsidRPr="00BC16D8">
              <w:rPr>
                <w:lang w:val="ru-RU"/>
              </w:rPr>
              <w:t>– </w:t>
            </w:r>
            <w:r w:rsidR="007647AF" w:rsidRPr="00BC16D8">
              <w:rPr>
                <w:lang w:val="ru-RU"/>
              </w:rPr>
              <w:t>Уровень</w:t>
            </w:r>
            <w:r w:rsidRPr="00BC16D8">
              <w:rPr>
                <w:lang w:val="ru-RU"/>
              </w:rPr>
              <w:t xml:space="preserve"> излучения </w:t>
            </w:r>
            <w:r w:rsidR="007647AF" w:rsidRPr="00BC16D8">
              <w:rPr>
                <w:lang w:val="ru-RU"/>
              </w:rPr>
              <w:t xml:space="preserve">ПС </w:t>
            </w:r>
            <w:r w:rsidRPr="00BC16D8">
              <w:rPr>
                <w:lang w:val="ru-RU"/>
              </w:rPr>
              <w:t xml:space="preserve">не </w:t>
            </w:r>
            <w:r w:rsidR="007647AF" w:rsidRPr="00BC16D8">
              <w:rPr>
                <w:lang w:val="ru-RU"/>
              </w:rPr>
              <w:t>должен</w:t>
            </w:r>
            <w:r w:rsidRPr="00BC16D8">
              <w:rPr>
                <w:lang w:val="ru-RU"/>
              </w:rPr>
              <w:t xml:space="preserve"> превышать максимальны</w:t>
            </w:r>
            <w:r w:rsidR="00146397" w:rsidRPr="00BC16D8">
              <w:rPr>
                <w:lang w:val="ru-RU"/>
              </w:rPr>
              <w:t>е значения, указанные в таблице </w:t>
            </w:r>
            <w:r w:rsidRPr="00BC16D8">
              <w:rPr>
                <w:lang w:val="ru-RU"/>
              </w:rPr>
              <w:t xml:space="preserve">20. С учетом конкретных классов мощности в целях проведения испытаний можно преобразовать относительные </w:t>
            </w:r>
            <w:r w:rsidR="007647AF" w:rsidRPr="00BC16D8">
              <w:rPr>
                <w:lang w:val="ru-RU"/>
              </w:rPr>
              <w:t>спецификации</w:t>
            </w:r>
            <w:r w:rsidRPr="00BC16D8">
              <w:rPr>
                <w:lang w:val="ru-RU"/>
              </w:rPr>
              <w:t xml:space="preserve">, содержащиеся в таблице 20, в абсолютные значения. </w:t>
            </w:r>
          </w:p>
          <w:p w:rsidR="00266169" w:rsidRPr="00BC16D8" w:rsidRDefault="00266169" w:rsidP="00266169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3.</w:t>
            </w:r>
            <w:r w:rsidR="007647AF" w:rsidRPr="00BC16D8">
              <w:rPr>
                <w:lang w:val="ru-RU"/>
              </w:rPr>
              <w:t> </w:t>
            </w:r>
            <w:r w:rsidR="00146397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Кроме того, для центральных несущих частот в диапазоне 3650–3700 МГц все уровни излучений не должны превышать –13 дБм/МГц.</w:t>
            </w:r>
          </w:p>
          <w:p w:rsidR="00266169" w:rsidRPr="00BC16D8" w:rsidRDefault="00266169" w:rsidP="00266169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4.</w:t>
            </w:r>
            <w:r w:rsidR="007647AF" w:rsidRPr="00BC16D8">
              <w:rPr>
                <w:lang w:val="ru-RU"/>
              </w:rPr>
              <w:t> </w:t>
            </w:r>
            <w:r w:rsidR="00146397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позиция измерения с использованием фильтра 30 кГц определяется при</w:t>
            </w:r>
            <w:r w:rsidR="007647AF" w:rsidRPr="00BC16D8">
              <w:rPr>
                <w:lang w:val="ru-RU"/>
              </w:rPr>
              <w:t xml:space="preserve"> сдвиге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lang w:val="ru-RU"/>
              </w:rPr>
              <w:t>f</w:t>
            </w:r>
            <w:r w:rsidRPr="00BC16D8">
              <w:rPr>
                <w:lang w:val="ru-RU"/>
              </w:rPr>
              <w:t xml:space="preserve">, равном 510,015 МГц; последняя определяется при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>, равном 6,985 МГц.</w:t>
            </w:r>
          </w:p>
          <w:p w:rsidR="00266169" w:rsidRPr="00BC16D8" w:rsidRDefault="00266169" w:rsidP="00266169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</w:t>
            </w:r>
            <w:r w:rsidR="007647AF" w:rsidRPr="00BC16D8">
              <w:rPr>
                <w:lang w:val="ru-RU"/>
              </w:rPr>
              <w:t> </w:t>
            </w:r>
            <w:r w:rsidRPr="00BC16D8">
              <w:rPr>
                <w:lang w:val="ru-RU"/>
              </w:rPr>
              <w:t>5.</w:t>
            </w:r>
            <w:r w:rsidR="007647AF" w:rsidRPr="00BC16D8">
              <w:rPr>
                <w:lang w:val="ru-RU"/>
              </w:rPr>
              <w:t> </w:t>
            </w:r>
            <w:r w:rsidR="00146397" w:rsidRPr="00BC16D8">
              <w:rPr>
                <w:lang w:val="ru-RU"/>
              </w:rPr>
              <w:t>– </w:t>
            </w:r>
            <w:r w:rsidRPr="00BC16D8">
              <w:rPr>
                <w:lang w:val="ru-RU"/>
              </w:rPr>
              <w:t>Первая позиция измерения с использованием фильтра 1 МГц определяется при</w:t>
            </w:r>
            <w:r w:rsidR="007647AF" w:rsidRPr="00BC16D8">
              <w:rPr>
                <w:lang w:val="ru-RU"/>
              </w:rPr>
              <w:t xml:space="preserve"> сдвиге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lang w:val="ru-RU"/>
              </w:rPr>
              <w:t>f</w:t>
            </w:r>
            <w:r w:rsidRPr="00BC16D8">
              <w:rPr>
                <w:lang w:val="ru-RU"/>
              </w:rPr>
              <w:t xml:space="preserve">, равном 7,5 МГц; последняя определяется при </w:t>
            </w:r>
            <w:r w:rsidRPr="00BC16D8">
              <w:rPr>
                <w:lang w:val="ru-RU"/>
              </w:rPr>
              <w:sym w:font="Symbol" w:char="F044"/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, равном 24,5 МГц. Как правило, </w:t>
            </w:r>
            <w:r w:rsidR="007647AF" w:rsidRPr="00BC16D8">
              <w:rPr>
                <w:lang w:val="ru-RU"/>
              </w:rPr>
              <w:t>ширина полосы разрешения</w:t>
            </w:r>
            <w:r w:rsidRPr="00BC16D8">
              <w:rPr>
                <w:lang w:val="ru-RU"/>
              </w:rPr>
              <w:t xml:space="preserve"> измерительного оборудования </w:t>
            </w:r>
            <w:r w:rsidR="007647AF" w:rsidRPr="00BC16D8">
              <w:rPr>
                <w:lang w:val="ru-RU"/>
              </w:rPr>
              <w:t>должна</w:t>
            </w:r>
            <w:r w:rsidRPr="00BC16D8">
              <w:rPr>
                <w:lang w:val="ru-RU"/>
              </w:rPr>
              <w:t xml:space="preserve"> быть равн</w:t>
            </w:r>
            <w:r w:rsidR="007647AF" w:rsidRPr="00BC16D8">
              <w:rPr>
                <w:lang w:val="ru-RU"/>
              </w:rPr>
              <w:t>а</w:t>
            </w:r>
            <w:r w:rsidRPr="00BC16D8">
              <w:rPr>
                <w:lang w:val="ru-RU"/>
              </w:rPr>
              <w:t xml:space="preserve"> </w:t>
            </w:r>
            <w:r w:rsidR="007647AF" w:rsidRPr="00BC16D8">
              <w:rPr>
                <w:lang w:val="ru-RU"/>
              </w:rPr>
              <w:t>MBW</w:t>
            </w:r>
            <w:r w:rsidRPr="00BC16D8">
              <w:rPr>
                <w:lang w:val="ru-RU"/>
              </w:rPr>
              <w:t xml:space="preserve">. В целях повышения точности, чувствительности и эффективности измерений </w:t>
            </w:r>
            <w:r w:rsidR="007647AF" w:rsidRPr="00BC16D8">
              <w:rPr>
                <w:lang w:val="ru-RU"/>
              </w:rPr>
              <w:t>ширина полосы разрешения может отличаться от MBW</w:t>
            </w:r>
            <w:r w:rsidRPr="00BC16D8">
              <w:rPr>
                <w:lang w:val="ru-RU"/>
              </w:rPr>
              <w:t xml:space="preserve">. В случае </w:t>
            </w:r>
            <w:r w:rsidR="007647AF" w:rsidRPr="00BC16D8">
              <w:rPr>
                <w:lang w:val="ru-RU"/>
              </w:rPr>
              <w:t>если ширина полосы разрешения меньше MBW, результат должен интегрироваться по MBW для получения эквивалентной ширины полосы шума.</w:t>
            </w:r>
          </w:p>
          <w:p w:rsidR="00CE065A" w:rsidRPr="00BC16D8" w:rsidRDefault="00146397" w:rsidP="00146397">
            <w:pPr>
              <w:pStyle w:val="TableLegendNote"/>
              <w:rPr>
                <w:lang w:val="ru-RU"/>
              </w:rPr>
            </w:pPr>
            <w:r w:rsidRPr="00BC16D8">
              <w:rPr>
                <w:lang w:val="ru-RU"/>
              </w:rPr>
              <w:t>ПРИМЕЧАНИЕ </w:t>
            </w:r>
            <w:r w:rsidR="00266169" w:rsidRPr="00BC16D8">
              <w:rPr>
                <w:lang w:val="ru-RU"/>
              </w:rPr>
              <w:t>6.</w:t>
            </w:r>
            <w:r w:rsidRPr="00BC16D8">
              <w:rPr>
                <w:lang w:val="ru-RU"/>
              </w:rPr>
              <w:t> – </w:t>
            </w:r>
            <w:r w:rsidR="00266169" w:rsidRPr="00BC16D8">
              <w:rPr>
                <w:lang w:val="ru-RU"/>
              </w:rPr>
              <w:t xml:space="preserve">Эквивалентная маска типа </w:t>
            </w:r>
            <w:proofErr w:type="spellStart"/>
            <w:r w:rsidR="00266169" w:rsidRPr="00BC16D8">
              <w:rPr>
                <w:lang w:val="ru-RU"/>
              </w:rPr>
              <w:t>PSD</w:t>
            </w:r>
            <w:proofErr w:type="spellEnd"/>
            <w:r w:rsidR="00266169" w:rsidRPr="00BC16D8">
              <w:rPr>
                <w:lang w:val="ru-RU"/>
              </w:rPr>
              <w:t xml:space="preserve"> может быть получена путем применения масштабного множителя 10*log((</w:t>
            </w:r>
            <w:r w:rsidR="00330E7D" w:rsidRPr="00BC16D8">
              <w:rPr>
                <w:lang w:val="ru-RU"/>
              </w:rPr>
              <w:t>10</w:t>
            </w:r>
            <w:r w:rsidR="00266169" w:rsidRPr="00BC16D8">
              <w:rPr>
                <w:lang w:val="ru-RU"/>
              </w:rPr>
              <w:t xml:space="preserve"> МГц)/(30 кГц)) = 25,2 дБ и 10*log((10 МГц)/(1 МГц)) = 10 дБ </w:t>
            </w:r>
            <w:r w:rsidR="007647AF" w:rsidRPr="00BC16D8">
              <w:rPr>
                <w:lang w:val="ru-RU"/>
              </w:rPr>
              <w:t>для значений MBW</w:t>
            </w:r>
            <w:r w:rsidR="00266169" w:rsidRPr="00BC16D8">
              <w:rPr>
                <w:lang w:val="ru-RU"/>
              </w:rPr>
              <w:t xml:space="preserve"> 30 кГц и 1 МГц соответственно.</w:t>
            </w:r>
          </w:p>
        </w:tc>
      </w:tr>
    </w:tbl>
    <w:p w:rsidR="00761E12" w:rsidRPr="00BC16D8" w:rsidRDefault="00761E12" w:rsidP="00761E12">
      <w:pPr>
        <w:pStyle w:val="Tablefin"/>
        <w:rPr>
          <w:lang w:val="ru-RU"/>
        </w:rPr>
      </w:pPr>
      <w:bookmarkStart w:id="200" w:name="_Toc221296970"/>
      <w:bookmarkStart w:id="201" w:name="_Toc261102518"/>
      <w:bookmarkStart w:id="202" w:name="_Toc284680995"/>
      <w:bookmarkStart w:id="203" w:name="_Toc284681131"/>
      <w:bookmarkStart w:id="204" w:name="_Toc284794578"/>
      <w:bookmarkStart w:id="205" w:name="_Toc320004337"/>
      <w:bookmarkStart w:id="206" w:name="_Toc325118711"/>
    </w:p>
    <w:p w:rsidR="00CE065A" w:rsidRPr="00BC16D8" w:rsidRDefault="00CE065A" w:rsidP="00F26FD5">
      <w:pPr>
        <w:pStyle w:val="Heading1"/>
        <w:rPr>
          <w:lang w:val="ru-RU"/>
        </w:rPr>
      </w:pPr>
      <w:r w:rsidRPr="00BC16D8">
        <w:rPr>
          <w:lang w:val="ru-RU"/>
        </w:rPr>
        <w:t>5</w:t>
      </w:r>
      <w:r w:rsidRPr="00BC16D8">
        <w:rPr>
          <w:lang w:val="ru-RU"/>
        </w:rPr>
        <w:tab/>
      </w:r>
      <w:r w:rsidR="00266169" w:rsidRPr="00BC16D8">
        <w:rPr>
          <w:lang w:val="ru-RU"/>
        </w:rPr>
        <w:t>Класс полосы</w:t>
      </w:r>
      <w:r w:rsidRPr="00BC16D8">
        <w:rPr>
          <w:lang w:val="ru-RU"/>
        </w:rPr>
        <w:t xml:space="preserve"> 6</w:t>
      </w:r>
      <w:bookmarkEnd w:id="200"/>
      <w:bookmarkEnd w:id="201"/>
      <w:bookmarkEnd w:id="202"/>
      <w:bookmarkEnd w:id="203"/>
      <w:bookmarkEnd w:id="204"/>
      <w:bookmarkEnd w:id="205"/>
      <w:bookmarkEnd w:id="206"/>
    </w:p>
    <w:p w:rsidR="00CE065A" w:rsidRPr="00BC16D8" w:rsidRDefault="00CE065A" w:rsidP="00B01D56">
      <w:pPr>
        <w:pStyle w:val="Heading2"/>
        <w:rPr>
          <w:lang w:val="ru-RU"/>
        </w:rPr>
      </w:pPr>
      <w:bookmarkStart w:id="207" w:name="_DV_M309"/>
      <w:bookmarkStart w:id="208" w:name="_Toc221296971"/>
      <w:bookmarkEnd w:id="207"/>
      <w:r w:rsidRPr="00BC16D8">
        <w:rPr>
          <w:lang w:val="ru-RU"/>
        </w:rPr>
        <w:t>5.1</w:t>
      </w:r>
      <w:r w:rsidRPr="00BC16D8">
        <w:rPr>
          <w:lang w:val="ru-RU"/>
        </w:rPr>
        <w:tab/>
      </w:r>
      <w:r w:rsidR="00DF3C68" w:rsidRPr="00BC16D8">
        <w:rPr>
          <w:lang w:val="ru-RU"/>
        </w:rPr>
        <w:t>Группа класса полосы</w:t>
      </w:r>
      <w:r w:rsidRPr="00BC16D8">
        <w:rPr>
          <w:lang w:val="ru-RU"/>
        </w:rPr>
        <w:t xml:space="preserve"> </w:t>
      </w:r>
      <w:proofErr w:type="spellStart"/>
      <w:r w:rsidRPr="00BC16D8">
        <w:rPr>
          <w:lang w:val="ru-RU"/>
        </w:rPr>
        <w:t>6.</w:t>
      </w:r>
      <w:bookmarkEnd w:id="208"/>
      <w:r w:rsidRPr="00BC16D8">
        <w:rPr>
          <w:lang w:val="ru-RU"/>
        </w:rPr>
        <w:t>D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bookmarkStart w:id="209" w:name="_DV_M310"/>
      <w:bookmarkStart w:id="210" w:name="_Toc221296972"/>
      <w:bookmarkEnd w:id="209"/>
      <w:r w:rsidRPr="00BC16D8">
        <w:rPr>
          <w:lang w:val="ru-RU"/>
        </w:rPr>
        <w:t>5.1.1</w:t>
      </w:r>
      <w:r w:rsidRPr="00BC16D8">
        <w:rPr>
          <w:lang w:val="ru-RU"/>
        </w:rPr>
        <w:tab/>
      </w:r>
      <w:bookmarkEnd w:id="210"/>
      <w:r w:rsidR="00DF3C68" w:rsidRPr="00BC16D8">
        <w:rPr>
          <w:bCs/>
          <w:lang w:val="ru-RU"/>
        </w:rPr>
        <w:t>Спектральная маска канала</w:t>
      </w:r>
    </w:p>
    <w:p w:rsidR="00CE065A" w:rsidRPr="00BC16D8" w:rsidRDefault="00DF3C68" w:rsidP="00CE065A">
      <w:pPr>
        <w:rPr>
          <w:lang w:val="ru-RU"/>
        </w:rPr>
      </w:pPr>
      <w:bookmarkStart w:id="211" w:name="_DV_M311"/>
      <w:bookmarkEnd w:id="211"/>
      <w:r w:rsidRPr="00BC16D8">
        <w:rPr>
          <w:lang w:val="ru-RU"/>
        </w:rPr>
        <w:t xml:space="preserve">В таблице 21 и таблице 22 указаны спектральные излучения для подвижных станций FDD </w:t>
      </w:r>
      <w:r w:rsidR="007512A3" w:rsidRPr="00BC16D8">
        <w:rPr>
          <w:lang w:val="ru-RU"/>
        </w:rPr>
        <w:t>при полосе пропускания</w:t>
      </w:r>
      <w:r w:rsidRPr="00BC16D8">
        <w:rPr>
          <w:lang w:val="ru-RU"/>
        </w:rPr>
        <w:t xml:space="preserve"> канала 5 и 10 МГц.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12" w:name="_DV_M312"/>
      <w:bookmarkStart w:id="213" w:name="_Ref220639446"/>
      <w:bookmarkStart w:id="214" w:name="_Toc221297026"/>
      <w:bookmarkStart w:id="215" w:name="_Toc261102567"/>
      <w:bookmarkStart w:id="216" w:name="_Toc284794641"/>
      <w:bookmarkStart w:id="217" w:name="_Toc320004370"/>
      <w:bookmarkStart w:id="218" w:name="_Ref220639443"/>
      <w:bookmarkStart w:id="219" w:name="_Toc221297025"/>
      <w:bookmarkStart w:id="220" w:name="_Toc261102566"/>
      <w:bookmarkStart w:id="221" w:name="_Toc284794640"/>
      <w:bookmarkEnd w:id="212"/>
      <w:r w:rsidRPr="00BC16D8">
        <w:rPr>
          <w:lang w:val="ru-RU"/>
        </w:rPr>
        <w:t xml:space="preserve">ТАБЛИЦА </w:t>
      </w:r>
      <w:r w:rsidR="008C4FB2" w:rsidRPr="00BC16D8">
        <w:rPr>
          <w:lang w:val="ru-RU"/>
        </w:rPr>
        <w:t>21</w:t>
      </w:r>
      <w:bookmarkEnd w:id="213"/>
    </w:p>
    <w:bookmarkEnd w:id="214"/>
    <w:bookmarkEnd w:id="215"/>
    <w:bookmarkEnd w:id="216"/>
    <w:bookmarkEnd w:id="217"/>
    <w:p w:rsidR="00CE065A" w:rsidRPr="00BC16D8" w:rsidRDefault="007C5E8E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7512A3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6.D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2267"/>
        <w:gridCol w:w="2034"/>
        <w:gridCol w:w="4629"/>
      </w:tblGrid>
      <w:tr w:rsidR="007C5E8E" w:rsidRPr="00BC16D8" w:rsidTr="006F3769">
        <w:trPr>
          <w:trHeight w:val="1050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7C5E8E" w:rsidRPr="00BC16D8" w:rsidRDefault="007C5E8E" w:rsidP="007C5E8E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FFFFFF" w:themeFill="background1"/>
            <w:vAlign w:val="center"/>
          </w:tcPr>
          <w:p w:rsidR="007C5E8E" w:rsidRPr="00BC16D8" w:rsidRDefault="007512A3" w:rsidP="0021227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7C5E8E" w:rsidRPr="00BC16D8">
              <w:rPr>
                <w:bCs/>
                <w:lang w:val="ru-RU"/>
              </w:rPr>
              <w:t xml:space="preserve"> от</w:t>
            </w:r>
            <w:r w:rsidR="009A3950" w:rsidRPr="00BC16D8">
              <w:rPr>
                <w:bCs/>
                <w:lang w:val="ru-RU"/>
              </w:rPr>
              <w:t> </w:t>
            </w:r>
            <w:r w:rsidRPr="00BC16D8">
              <w:rPr>
                <w:bCs/>
                <w:lang w:val="ru-RU"/>
              </w:rPr>
              <w:t>центральной</w:t>
            </w:r>
            <w:r w:rsidRPr="00BC16D8">
              <w:rPr>
                <w:bCs/>
                <w:lang w:val="ru-RU"/>
              </w:rPr>
              <w:br/>
              <w:t>частоты</w:t>
            </w:r>
            <w:r w:rsidR="007C5E8E" w:rsidRPr="00BC16D8">
              <w:rPr>
                <w:bCs/>
                <w:lang w:val="ru-RU"/>
              </w:rPr>
              <w:t xml:space="preserve"> канала </w:t>
            </w:r>
            <w:r w:rsidR="007C5E8E" w:rsidRPr="00BC16D8">
              <w:rPr>
                <w:b w:val="0"/>
                <w:lang w:val="ru-RU"/>
              </w:rPr>
              <w:br/>
            </w:r>
            <w:r w:rsidR="007C5E8E" w:rsidRPr="00BC16D8">
              <w:rPr>
                <w:bCs/>
                <w:lang w:val="ru-RU"/>
              </w:rPr>
              <w:t>(МГц)</w:t>
            </w:r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:rsidR="007C5E8E" w:rsidRPr="00BC16D8" w:rsidRDefault="007C5E8E" w:rsidP="009A395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</w:t>
            </w:r>
            <w:r w:rsidR="009A3950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01" w:type="pct"/>
            <w:shd w:val="clear" w:color="auto" w:fill="FFFFFF" w:themeFill="background1"/>
            <w:vAlign w:val="center"/>
          </w:tcPr>
          <w:p w:rsidR="007C5E8E" w:rsidRPr="00BC16D8" w:rsidRDefault="007C5E8E" w:rsidP="007512A3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</w:t>
            </w:r>
            <w:r w:rsidR="00091212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(дБм/ширина полосы интегрирования)</w:t>
            </w:r>
            <w:r w:rsidR="009A3950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7512A3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6F3769">
        <w:trPr>
          <w:trHeight w:val="270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7C5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6468A4" w:rsidRPr="00BC16D8">
              <w:rPr>
                <w:szCs w:val="22"/>
                <w:lang w:val="ru-RU"/>
              </w:rPr>
              <w:sym w:font="Symbol" w:char="F044"/>
            </w:r>
            <w:r w:rsidR="006468A4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</w:t>
            </w:r>
            <w:r w:rsidR="007C5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55" w:type="pct"/>
            <w:shd w:val="clear" w:color="auto" w:fill="auto"/>
          </w:tcPr>
          <w:p w:rsidR="00CE065A" w:rsidRPr="00BC16D8" w:rsidRDefault="00CE065A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</w:t>
            </w:r>
          </w:p>
        </w:tc>
        <w:tc>
          <w:tcPr>
            <w:tcW w:w="2401" w:type="pct"/>
            <w:shd w:val="clear" w:color="auto" w:fill="auto"/>
          </w:tcPr>
          <w:p w:rsidR="00CE065A" w:rsidRPr="00BC16D8" w:rsidRDefault="006468A4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6F3769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  <w:r w:rsidR="007C5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6468A4" w:rsidRPr="00BC16D8">
              <w:rPr>
                <w:szCs w:val="22"/>
                <w:lang w:val="ru-RU"/>
              </w:rPr>
              <w:sym w:font="Symbol" w:char="F044"/>
            </w:r>
            <w:r w:rsidR="006468A4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12</w:t>
            </w:r>
            <w:r w:rsidR="007C5E8E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1055" w:type="pct"/>
            <w:shd w:val="clear" w:color="auto" w:fill="auto"/>
          </w:tcPr>
          <w:p w:rsidR="00CE065A" w:rsidRPr="00BC16D8" w:rsidRDefault="00CE065A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761E12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01" w:type="pct"/>
            <w:shd w:val="clear" w:color="auto" w:fill="auto"/>
          </w:tcPr>
          <w:p w:rsidR="00CE065A" w:rsidRPr="00BC16D8" w:rsidRDefault="006468A4" w:rsidP="006468A4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</w:tbl>
    <w:p w:rsidR="00587FED" w:rsidRPr="00BC16D8" w:rsidRDefault="00587FED" w:rsidP="00587FED">
      <w:pPr>
        <w:pStyle w:val="Tablefin"/>
        <w:rPr>
          <w:lang w:val="ru-RU"/>
        </w:rPr>
      </w:pPr>
      <w:bookmarkStart w:id="222" w:name="_Ref303507754"/>
      <w:bookmarkStart w:id="223" w:name="_Toc320004371"/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F9767F" w:rsidRPr="00BC16D8">
        <w:rPr>
          <w:lang w:val="ru-RU"/>
        </w:rPr>
        <w:t>22</w:t>
      </w:r>
      <w:bookmarkStart w:id="224" w:name="_DV_M313"/>
      <w:bookmarkEnd w:id="218"/>
      <w:bookmarkEnd w:id="222"/>
      <w:bookmarkEnd w:id="224"/>
    </w:p>
    <w:bookmarkEnd w:id="219"/>
    <w:p w:rsidR="00CE065A" w:rsidRPr="00BC16D8" w:rsidRDefault="009A3950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7512A3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6.D</w:t>
      </w:r>
      <w:proofErr w:type="spellEnd"/>
      <w:r w:rsidRPr="00BC16D8">
        <w:rPr>
          <w:bCs/>
          <w:lang w:val="ru-RU"/>
        </w:rPr>
        <w:t>)</w:t>
      </w:r>
      <w:bookmarkEnd w:id="220"/>
      <w:bookmarkEnd w:id="221"/>
      <w:bookmarkEnd w:id="22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2267"/>
        <w:gridCol w:w="1986"/>
        <w:gridCol w:w="4677"/>
      </w:tblGrid>
      <w:tr w:rsidR="009A3950" w:rsidRPr="00BC16D8" w:rsidTr="006F3769">
        <w:trPr>
          <w:trHeight w:val="885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9A3950" w:rsidRPr="00BC16D8" w:rsidRDefault="007512A3" w:rsidP="00F9767F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FFFFFF" w:themeFill="background1"/>
            <w:vAlign w:val="center"/>
          </w:tcPr>
          <w:p w:rsidR="009A3950" w:rsidRPr="00BC16D8" w:rsidRDefault="007512A3" w:rsidP="0021227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 от центральной</w:t>
            </w:r>
            <w:r w:rsidRPr="00BC16D8">
              <w:rPr>
                <w:bCs/>
                <w:lang w:val="ru-RU"/>
              </w:rPr>
              <w:br/>
              <w:t xml:space="preserve">частоты канала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30" w:type="pct"/>
            <w:shd w:val="clear" w:color="auto" w:fill="FFFFFF" w:themeFill="background1"/>
            <w:vAlign w:val="center"/>
          </w:tcPr>
          <w:p w:rsidR="009A3950" w:rsidRPr="00BC16D8" w:rsidRDefault="009A395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FFFFFF" w:themeFill="background1"/>
            <w:vAlign w:val="center"/>
          </w:tcPr>
          <w:p w:rsidR="009A3950" w:rsidRPr="00BC16D8" w:rsidRDefault="009A3950" w:rsidP="007512A3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</w:t>
            </w:r>
            <w:r w:rsidRPr="00BC16D8">
              <w:rPr>
                <w:bCs/>
                <w:lang w:val="ru-RU"/>
              </w:rPr>
              <w:br/>
              <w:t>(дБм/ширина полосы интегрирования),</w:t>
            </w:r>
            <w:r w:rsidRPr="00BC16D8">
              <w:rPr>
                <w:bCs/>
                <w:lang w:val="ru-RU"/>
              </w:rPr>
              <w:br/>
              <w:t xml:space="preserve">измеренный на </w:t>
            </w:r>
            <w:r w:rsidR="007512A3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6F3769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841CB" w:rsidRPr="00BC16D8">
              <w:rPr>
                <w:szCs w:val="22"/>
                <w:lang w:val="ru-RU"/>
              </w:rPr>
              <w:sym w:font="Symbol" w:char="F044"/>
            </w:r>
            <w:r w:rsidR="000841CB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 &lt; 6</w:t>
            </w:r>
          </w:p>
        </w:tc>
        <w:tc>
          <w:tcPr>
            <w:tcW w:w="1030" w:type="pct"/>
            <w:shd w:val="clear" w:color="auto" w:fill="auto"/>
          </w:tcPr>
          <w:p w:rsidR="00CE065A" w:rsidRPr="00BC16D8" w:rsidRDefault="00CE065A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362969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6F3769">
        <w:trPr>
          <w:trHeight w:val="264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0841CB" w:rsidRPr="00BC16D8">
              <w:rPr>
                <w:szCs w:val="22"/>
                <w:lang w:val="ru-RU"/>
              </w:rPr>
              <w:sym w:font="Symbol" w:char="F044"/>
            </w:r>
            <w:r w:rsidR="000841CB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25</w:t>
            </w:r>
          </w:p>
        </w:tc>
        <w:tc>
          <w:tcPr>
            <w:tcW w:w="1030" w:type="pct"/>
            <w:shd w:val="clear" w:color="auto" w:fill="auto"/>
          </w:tcPr>
          <w:p w:rsidR="00CE065A" w:rsidRPr="00BC16D8" w:rsidRDefault="00CE065A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9E5717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362969" w:rsidP="000841CB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</w:tbl>
    <w:p w:rsidR="00CE065A" w:rsidRPr="00BC16D8" w:rsidRDefault="00CE065A" w:rsidP="00B01D56">
      <w:pPr>
        <w:pStyle w:val="Tablefin"/>
        <w:rPr>
          <w:lang w:val="ru-RU"/>
        </w:rPr>
      </w:pPr>
      <w:bookmarkStart w:id="225" w:name="_DV_M314"/>
      <w:bookmarkStart w:id="226" w:name="_DV_M315"/>
      <w:bookmarkStart w:id="227" w:name="_DV_M316"/>
      <w:bookmarkStart w:id="228" w:name="_DV_M317"/>
      <w:bookmarkStart w:id="229" w:name="_DV_M318"/>
      <w:bookmarkEnd w:id="225"/>
      <w:bookmarkEnd w:id="226"/>
      <w:bookmarkEnd w:id="227"/>
      <w:bookmarkEnd w:id="228"/>
      <w:bookmarkEnd w:id="229"/>
    </w:p>
    <w:p w:rsidR="00CE065A" w:rsidRPr="00BC16D8" w:rsidRDefault="00CE065A" w:rsidP="00CE065A">
      <w:pPr>
        <w:pStyle w:val="Heading3"/>
        <w:rPr>
          <w:lang w:val="ru-RU"/>
        </w:rPr>
      </w:pPr>
      <w:bookmarkStart w:id="230" w:name="_DV_M319"/>
      <w:bookmarkStart w:id="231" w:name="_Toc221296973"/>
      <w:bookmarkEnd w:id="230"/>
      <w:r w:rsidRPr="00BC16D8">
        <w:rPr>
          <w:lang w:val="ru-RU"/>
        </w:rPr>
        <w:t>5.1.2</w:t>
      </w:r>
      <w:r w:rsidRPr="00BC16D8">
        <w:rPr>
          <w:lang w:val="ru-RU"/>
        </w:rPr>
        <w:tab/>
      </w:r>
      <w:bookmarkEnd w:id="231"/>
      <w:r w:rsidR="002D2D85" w:rsidRPr="00BC16D8">
        <w:rPr>
          <w:bCs/>
          <w:lang w:val="ru-RU"/>
        </w:rPr>
        <w:t>Спецификации побочных излучений</w:t>
      </w:r>
    </w:p>
    <w:p w:rsidR="00CE065A" w:rsidRPr="00BC16D8" w:rsidRDefault="0091599F" w:rsidP="00CE065A">
      <w:pPr>
        <w:rPr>
          <w:lang w:val="ru-RU"/>
        </w:rPr>
      </w:pPr>
      <w:bookmarkStart w:id="232" w:name="_DV_M320"/>
      <w:bookmarkStart w:id="233" w:name="_DV_M321"/>
      <w:bookmarkEnd w:id="232"/>
      <w:bookmarkEnd w:id="233"/>
      <w:r w:rsidRPr="00BC16D8">
        <w:rPr>
          <w:lang w:val="ru-RU"/>
        </w:rPr>
        <w:t xml:space="preserve">Помимо спецификаций побочных излучений, принятых по умолчанию, </w:t>
      </w:r>
      <w:r w:rsidR="007512A3" w:rsidRPr="00BC16D8">
        <w:rPr>
          <w:lang w:val="ru-RU"/>
        </w:rPr>
        <w:t>применимы</w:t>
      </w:r>
      <w:r w:rsidRPr="00BC16D8">
        <w:rPr>
          <w:lang w:val="ru-RU"/>
        </w:rPr>
        <w:t xml:space="preserve"> требования, приведенные в таблице 23.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34" w:name="_DV_M322"/>
      <w:bookmarkStart w:id="235" w:name="_Ref220639572"/>
      <w:bookmarkStart w:id="236" w:name="_Toc221297027"/>
      <w:bookmarkStart w:id="237" w:name="_Toc261102568"/>
      <w:bookmarkStart w:id="238" w:name="_Toc284794642"/>
      <w:bookmarkStart w:id="239" w:name="_Toc320004372"/>
      <w:bookmarkEnd w:id="234"/>
      <w:r w:rsidRPr="00BC16D8">
        <w:rPr>
          <w:lang w:val="ru-RU"/>
        </w:rPr>
        <w:t xml:space="preserve">ТАБЛИЦА </w:t>
      </w:r>
      <w:r w:rsidR="00B749A0" w:rsidRPr="00BC16D8">
        <w:rPr>
          <w:lang w:val="ru-RU"/>
        </w:rPr>
        <w:t>23</w:t>
      </w:r>
      <w:bookmarkStart w:id="240" w:name="_DV_M323"/>
      <w:bookmarkEnd w:id="235"/>
      <w:bookmarkEnd w:id="240"/>
    </w:p>
    <w:bookmarkEnd w:id="236"/>
    <w:bookmarkEnd w:id="237"/>
    <w:bookmarkEnd w:id="238"/>
    <w:bookmarkEnd w:id="239"/>
    <w:p w:rsidR="00CE065A" w:rsidRPr="00BC16D8" w:rsidRDefault="0091599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6.D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3119"/>
        <w:gridCol w:w="1841"/>
        <w:gridCol w:w="3969"/>
      </w:tblGrid>
      <w:tr w:rsidR="0091599F" w:rsidRPr="00BC16D8" w:rsidTr="002429D6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91599F" w:rsidRPr="00BC16D8" w:rsidRDefault="0091599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618" w:type="pct"/>
            <w:shd w:val="clear" w:color="auto" w:fill="FFFFFF" w:themeFill="background1"/>
            <w:vAlign w:val="center"/>
          </w:tcPr>
          <w:p w:rsidR="0091599F" w:rsidRPr="00BC16D8" w:rsidRDefault="007512A3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</w:t>
            </w:r>
            <w:r w:rsidR="0091599F" w:rsidRPr="00BC16D8">
              <w:rPr>
                <w:bCs/>
                <w:lang w:val="ru-RU"/>
              </w:rPr>
              <w:t xml:space="preserve"> измерений</w:t>
            </w:r>
          </w:p>
        </w:tc>
        <w:tc>
          <w:tcPr>
            <w:tcW w:w="955" w:type="pct"/>
            <w:shd w:val="clear" w:color="auto" w:fill="FFFFFF" w:themeFill="background1"/>
            <w:vAlign w:val="center"/>
          </w:tcPr>
          <w:p w:rsidR="0091599F" w:rsidRPr="00BC16D8" w:rsidRDefault="0091599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MBW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2059" w:type="pct"/>
            <w:shd w:val="clear" w:color="auto" w:fill="FFFFFF" w:themeFill="background1"/>
            <w:vAlign w:val="center"/>
          </w:tcPr>
          <w:p w:rsidR="0091599F" w:rsidRPr="00BC16D8" w:rsidRDefault="0091599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CE065A" w:rsidRPr="00BC16D8" w:rsidTr="002429D6">
        <w:trPr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618" w:type="pct"/>
            <w:shd w:val="clear" w:color="auto" w:fill="auto"/>
          </w:tcPr>
          <w:p w:rsidR="00CE065A" w:rsidRPr="00BC16D8" w:rsidRDefault="0091599F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8,850 ГГц</w:t>
            </w:r>
          </w:p>
        </w:tc>
        <w:tc>
          <w:tcPr>
            <w:tcW w:w="955" w:type="pct"/>
            <w:shd w:val="clear" w:color="auto" w:fill="auto"/>
          </w:tcPr>
          <w:p w:rsidR="00CE065A" w:rsidRPr="00BC16D8" w:rsidRDefault="00CE065A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</w:p>
        </w:tc>
        <w:tc>
          <w:tcPr>
            <w:tcW w:w="2059" w:type="pct"/>
            <w:shd w:val="clear" w:color="auto" w:fill="auto"/>
          </w:tcPr>
          <w:p w:rsidR="00CE065A" w:rsidRPr="00BC16D8" w:rsidRDefault="00B749A0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</w:tbl>
    <w:p w:rsidR="00A212B9" w:rsidRPr="00BC16D8" w:rsidRDefault="00A212B9" w:rsidP="00A212B9">
      <w:pPr>
        <w:pStyle w:val="Tablefin"/>
        <w:rPr>
          <w:lang w:val="ru-RU"/>
        </w:rPr>
      </w:pPr>
      <w:bookmarkStart w:id="241" w:name="_DV_M324"/>
      <w:bookmarkStart w:id="242" w:name="_DV_M325"/>
      <w:bookmarkStart w:id="243" w:name="_DV_M326"/>
      <w:bookmarkEnd w:id="241"/>
      <w:bookmarkEnd w:id="242"/>
      <w:bookmarkEnd w:id="243"/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5.2</w:t>
      </w:r>
      <w:r w:rsidRPr="00BC16D8">
        <w:rPr>
          <w:lang w:val="ru-RU"/>
        </w:rPr>
        <w:tab/>
      </w:r>
      <w:r w:rsidR="0091599F" w:rsidRPr="00BC16D8">
        <w:rPr>
          <w:lang w:val="ru-RU"/>
        </w:rPr>
        <w:t>Группа класса полосы</w:t>
      </w:r>
      <w:r w:rsidRPr="00BC16D8">
        <w:rPr>
          <w:lang w:val="ru-RU"/>
        </w:rPr>
        <w:t xml:space="preserve"> </w:t>
      </w:r>
      <w:proofErr w:type="spellStart"/>
      <w:r w:rsidRPr="00BC16D8">
        <w:rPr>
          <w:lang w:val="ru-RU"/>
        </w:rPr>
        <w:t>6.E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5.2.1</w:t>
      </w:r>
      <w:r w:rsidRPr="00BC16D8">
        <w:rPr>
          <w:lang w:val="ru-RU"/>
        </w:rPr>
        <w:tab/>
      </w:r>
      <w:r w:rsidR="0091599F" w:rsidRPr="00BC16D8">
        <w:rPr>
          <w:bCs/>
          <w:lang w:val="ru-RU"/>
        </w:rPr>
        <w:t>Спецификация побочного излучения передатчика</w:t>
      </w:r>
    </w:p>
    <w:p w:rsidR="00CE065A" w:rsidRPr="00BC16D8" w:rsidRDefault="0091599F" w:rsidP="00CE065A">
      <w:pPr>
        <w:rPr>
          <w:lang w:val="ru-RU"/>
        </w:rPr>
      </w:pPr>
      <w:r w:rsidRPr="00BC16D8">
        <w:rPr>
          <w:lang w:val="ru-RU"/>
        </w:rPr>
        <w:t>В таблице 24 и таблице 25 указаны дополнительные предельные уровни побочных излучений.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44" w:name="_Ref234566445"/>
      <w:bookmarkStart w:id="245" w:name="_Toc261102573"/>
      <w:bookmarkStart w:id="246" w:name="_Toc284794647"/>
      <w:bookmarkStart w:id="247" w:name="_Toc320004373"/>
      <w:r w:rsidRPr="00BC16D8">
        <w:rPr>
          <w:lang w:val="ru-RU"/>
        </w:rPr>
        <w:t xml:space="preserve">ТАБЛИЦА </w:t>
      </w:r>
      <w:r w:rsidR="00B749A0" w:rsidRPr="00BC16D8">
        <w:rPr>
          <w:lang w:val="ru-RU"/>
        </w:rPr>
        <w:t>24</w:t>
      </w:r>
      <w:bookmarkEnd w:id="244"/>
    </w:p>
    <w:bookmarkEnd w:id="245"/>
    <w:bookmarkEnd w:id="246"/>
    <w:bookmarkEnd w:id="247"/>
    <w:p w:rsidR="00CE065A" w:rsidRPr="00BC16D8" w:rsidRDefault="007C3646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6.E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3152"/>
        <w:gridCol w:w="1843"/>
        <w:gridCol w:w="3935"/>
      </w:tblGrid>
      <w:tr w:rsidR="007C3646" w:rsidRPr="00BC16D8" w:rsidTr="002429D6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7C3646" w:rsidRPr="00BC16D8" w:rsidRDefault="007C3646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635" w:type="pct"/>
            <w:shd w:val="clear" w:color="auto" w:fill="FFFFFF" w:themeFill="background1"/>
            <w:vAlign w:val="center"/>
          </w:tcPr>
          <w:p w:rsidR="007C3646" w:rsidRPr="00BC16D8" w:rsidRDefault="007512A3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измерений</w:t>
            </w:r>
          </w:p>
        </w:tc>
        <w:tc>
          <w:tcPr>
            <w:tcW w:w="956" w:type="pct"/>
            <w:shd w:val="clear" w:color="auto" w:fill="FFFFFF" w:themeFill="background1"/>
            <w:vAlign w:val="center"/>
          </w:tcPr>
          <w:p w:rsidR="007C3646" w:rsidRPr="00BC16D8" w:rsidRDefault="007C3646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</w:p>
        </w:tc>
        <w:tc>
          <w:tcPr>
            <w:tcW w:w="2041" w:type="pct"/>
            <w:shd w:val="clear" w:color="auto" w:fill="FFFFFF" w:themeFill="background1"/>
            <w:vAlign w:val="center"/>
          </w:tcPr>
          <w:p w:rsidR="007C3646" w:rsidRPr="00BC16D8" w:rsidRDefault="007C3646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7C3646" w:rsidRPr="00BC16D8" w:rsidTr="002429D6">
        <w:trPr>
          <w:jc w:val="center"/>
        </w:trPr>
        <w:tc>
          <w:tcPr>
            <w:tcW w:w="368" w:type="pct"/>
            <w:shd w:val="clear" w:color="auto" w:fill="auto"/>
          </w:tcPr>
          <w:p w:rsidR="007C3646" w:rsidRPr="00BC16D8" w:rsidRDefault="007C3646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635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 кГц</w:t>
            </w:r>
            <w:r w:rsidR="007512A3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150 кГц</w:t>
            </w:r>
          </w:p>
        </w:tc>
        <w:tc>
          <w:tcPr>
            <w:tcW w:w="956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кГц</w:t>
            </w:r>
          </w:p>
        </w:tc>
        <w:tc>
          <w:tcPr>
            <w:tcW w:w="2041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</w:t>
            </w:r>
          </w:p>
        </w:tc>
      </w:tr>
      <w:tr w:rsidR="007C3646" w:rsidRPr="00BC16D8" w:rsidTr="002429D6">
        <w:trPr>
          <w:jc w:val="center"/>
        </w:trPr>
        <w:tc>
          <w:tcPr>
            <w:tcW w:w="368" w:type="pct"/>
            <w:shd w:val="clear" w:color="auto" w:fill="auto"/>
          </w:tcPr>
          <w:p w:rsidR="007C3646" w:rsidRPr="00BC16D8" w:rsidRDefault="007C3646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635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150 кГц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30 МГц</w:t>
            </w:r>
          </w:p>
        </w:tc>
        <w:tc>
          <w:tcPr>
            <w:tcW w:w="956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 кГц</w:t>
            </w:r>
          </w:p>
        </w:tc>
        <w:tc>
          <w:tcPr>
            <w:tcW w:w="2041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</w:t>
            </w:r>
          </w:p>
        </w:tc>
      </w:tr>
      <w:tr w:rsidR="007C3646" w:rsidRPr="00BC16D8" w:rsidTr="002429D6">
        <w:trPr>
          <w:jc w:val="center"/>
        </w:trPr>
        <w:tc>
          <w:tcPr>
            <w:tcW w:w="368" w:type="pct"/>
            <w:shd w:val="clear" w:color="auto" w:fill="auto"/>
          </w:tcPr>
          <w:p w:rsidR="007C3646" w:rsidRPr="00BC16D8" w:rsidRDefault="007C3646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635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1 000 ГГц</w:t>
            </w:r>
          </w:p>
        </w:tc>
        <w:tc>
          <w:tcPr>
            <w:tcW w:w="956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 кГц</w:t>
            </w:r>
          </w:p>
        </w:tc>
        <w:tc>
          <w:tcPr>
            <w:tcW w:w="2041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–36</w:t>
            </w:r>
          </w:p>
        </w:tc>
      </w:tr>
      <w:tr w:rsidR="007C3646" w:rsidRPr="00BC16D8" w:rsidTr="002429D6">
        <w:trPr>
          <w:jc w:val="center"/>
        </w:trPr>
        <w:tc>
          <w:tcPr>
            <w:tcW w:w="368" w:type="pct"/>
            <w:shd w:val="clear" w:color="auto" w:fill="auto"/>
          </w:tcPr>
          <w:p w:rsidR="007C3646" w:rsidRPr="00BC16D8" w:rsidRDefault="007C3646" w:rsidP="00B749A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635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ГГц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9,900 ГГц</w:t>
            </w:r>
          </w:p>
        </w:tc>
        <w:tc>
          <w:tcPr>
            <w:tcW w:w="956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МГц </w:t>
            </w:r>
          </w:p>
        </w:tc>
        <w:tc>
          <w:tcPr>
            <w:tcW w:w="2041" w:type="pct"/>
            <w:shd w:val="clear" w:color="auto" w:fill="auto"/>
          </w:tcPr>
          <w:p w:rsidR="007C3646" w:rsidRPr="00BC16D8" w:rsidRDefault="007C364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–30</w:t>
            </w:r>
          </w:p>
        </w:tc>
      </w:tr>
    </w:tbl>
    <w:p w:rsidR="00A212B9" w:rsidRPr="00BC16D8" w:rsidRDefault="00A212B9" w:rsidP="00A212B9">
      <w:pPr>
        <w:pStyle w:val="Tablefin"/>
        <w:rPr>
          <w:lang w:val="ru-RU"/>
        </w:rPr>
      </w:pPr>
      <w:bookmarkStart w:id="248" w:name="_Ref230362386"/>
      <w:bookmarkStart w:id="249" w:name="_Toc261102575"/>
      <w:bookmarkStart w:id="250" w:name="_Toc284794649"/>
      <w:bookmarkStart w:id="251" w:name="_Toc320004374"/>
    </w:p>
    <w:p w:rsidR="006F3769" w:rsidRPr="00BC16D8" w:rsidRDefault="006F376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C728A0" w:rsidP="00A212B9">
      <w:pPr>
        <w:pStyle w:val="TableNo"/>
        <w:spacing w:before="240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D51B22" w:rsidRPr="00BC16D8">
        <w:rPr>
          <w:lang w:val="ru-RU"/>
        </w:rPr>
        <w:t>25</w:t>
      </w:r>
      <w:bookmarkEnd w:id="248"/>
    </w:p>
    <w:bookmarkEnd w:id="249"/>
    <w:bookmarkEnd w:id="250"/>
    <w:bookmarkEnd w:id="251"/>
    <w:p w:rsidR="00CE065A" w:rsidRPr="00BC16D8" w:rsidRDefault="006913B9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6.E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2834"/>
        <w:gridCol w:w="2269"/>
        <w:gridCol w:w="3827"/>
      </w:tblGrid>
      <w:tr w:rsidR="006913B9" w:rsidRPr="00BC16D8" w:rsidTr="00832F34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6913B9" w:rsidRPr="00BC16D8" w:rsidRDefault="006913B9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470" w:type="pct"/>
            <w:shd w:val="clear" w:color="auto" w:fill="FFFFFF" w:themeFill="background1"/>
            <w:vAlign w:val="center"/>
          </w:tcPr>
          <w:p w:rsidR="006913B9" w:rsidRPr="00BC16D8" w:rsidRDefault="006913B9" w:rsidP="007512A3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lang w:val="ru-RU"/>
              </w:rPr>
              <w:t xml:space="preserve">) </w:t>
            </w:r>
            <w:r w:rsidR="008B3F78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побочн</w:t>
            </w:r>
            <w:r w:rsidR="007512A3" w:rsidRPr="00BC16D8">
              <w:rPr>
                <w:bCs/>
                <w:lang w:val="ru-RU"/>
              </w:rPr>
              <w:t>ых</w:t>
            </w:r>
            <w:r w:rsidRPr="00BC16D8">
              <w:rPr>
                <w:bCs/>
                <w:lang w:val="ru-RU"/>
              </w:rPr>
              <w:t xml:space="preserve"> излучени</w:t>
            </w:r>
            <w:r w:rsidR="007512A3" w:rsidRPr="00BC16D8">
              <w:rPr>
                <w:bCs/>
                <w:lang w:val="ru-RU"/>
              </w:rPr>
              <w:t>й</w:t>
            </w:r>
            <w:r w:rsidR="007512A3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177" w:type="pct"/>
            <w:shd w:val="clear" w:color="auto" w:fill="FFFFFF" w:themeFill="background1"/>
            <w:vAlign w:val="center"/>
          </w:tcPr>
          <w:p w:rsidR="006913B9" w:rsidRPr="00BC16D8" w:rsidRDefault="006913B9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</w:p>
        </w:tc>
        <w:tc>
          <w:tcPr>
            <w:tcW w:w="1985" w:type="pct"/>
            <w:shd w:val="clear" w:color="auto" w:fill="FFFFFF" w:themeFill="background1"/>
            <w:vAlign w:val="center"/>
          </w:tcPr>
          <w:p w:rsidR="006913B9" w:rsidRPr="00BC16D8" w:rsidRDefault="006913B9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6913B9" w:rsidRPr="00BC16D8" w:rsidTr="00832F34">
        <w:trPr>
          <w:trHeight w:val="63"/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2 110–2 170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1 805–1 880 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2 620–2 690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trHeight w:val="221"/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925–960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1 844,9–1 879,9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1 475,9–1 500,9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1 900–1 920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2 010–2 025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2 570–2 620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11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1 880–1 920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12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2 300–2 400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13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860–895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МГц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913B9" w:rsidRPr="00BC16D8" w:rsidTr="00832F34">
        <w:trPr>
          <w:jc w:val="center"/>
        </w:trPr>
        <w:tc>
          <w:tcPr>
            <w:tcW w:w="368" w:type="pct"/>
            <w:shd w:val="clear" w:color="auto" w:fill="auto"/>
          </w:tcPr>
          <w:p w:rsidR="006913B9" w:rsidRPr="00BC16D8" w:rsidRDefault="006913B9" w:rsidP="00D51B22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14</w:t>
            </w:r>
          </w:p>
        </w:tc>
        <w:tc>
          <w:tcPr>
            <w:tcW w:w="1470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1 884,5–1 919,6</w:t>
            </w:r>
          </w:p>
        </w:tc>
        <w:tc>
          <w:tcPr>
            <w:tcW w:w="1177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300 кГц</w:t>
            </w:r>
          </w:p>
        </w:tc>
        <w:tc>
          <w:tcPr>
            <w:tcW w:w="1985" w:type="pct"/>
            <w:shd w:val="clear" w:color="auto" w:fill="auto"/>
          </w:tcPr>
          <w:p w:rsidR="006913B9" w:rsidRPr="00BC16D8" w:rsidRDefault="006913B9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–41</w:t>
            </w:r>
          </w:p>
        </w:tc>
      </w:tr>
    </w:tbl>
    <w:p w:rsidR="00CE065A" w:rsidRPr="00BC16D8" w:rsidRDefault="00CE065A" w:rsidP="00B01D56">
      <w:pPr>
        <w:pStyle w:val="Tablefin"/>
        <w:rPr>
          <w:lang w:val="ru-RU"/>
        </w:rPr>
      </w:pP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5.3</w:t>
      </w:r>
      <w:r w:rsidRPr="00BC16D8">
        <w:rPr>
          <w:lang w:val="ru-RU"/>
        </w:rPr>
        <w:tab/>
      </w:r>
      <w:r w:rsidR="006D10A0" w:rsidRPr="00BC16D8">
        <w:rPr>
          <w:lang w:val="ru-RU"/>
        </w:rPr>
        <w:t>Группа класса полосы</w:t>
      </w:r>
      <w:r w:rsidRPr="00BC16D8">
        <w:rPr>
          <w:lang w:val="ru-RU"/>
        </w:rPr>
        <w:t xml:space="preserve"> </w:t>
      </w:r>
      <w:proofErr w:type="spellStart"/>
      <w:r w:rsidRPr="00BC16D8">
        <w:rPr>
          <w:lang w:val="ru-RU"/>
        </w:rPr>
        <w:t>6.F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bookmarkStart w:id="252" w:name="_Toc240648117"/>
      <w:bookmarkStart w:id="253" w:name="_Toc240648120"/>
      <w:bookmarkStart w:id="254" w:name="_Toc240648078"/>
      <w:bookmarkStart w:id="255" w:name="_Toc240648096"/>
      <w:bookmarkStart w:id="256" w:name="_Toc252538986"/>
      <w:bookmarkEnd w:id="252"/>
      <w:bookmarkEnd w:id="253"/>
      <w:bookmarkEnd w:id="254"/>
      <w:bookmarkEnd w:id="255"/>
      <w:r w:rsidRPr="00BC16D8">
        <w:rPr>
          <w:lang w:val="ru-RU"/>
        </w:rPr>
        <w:t>5.3.1</w:t>
      </w:r>
      <w:r w:rsidRPr="00BC16D8">
        <w:rPr>
          <w:lang w:val="ru-RU"/>
        </w:rPr>
        <w:tab/>
      </w:r>
      <w:bookmarkEnd w:id="256"/>
      <w:r w:rsidR="006D10A0" w:rsidRPr="00BC16D8">
        <w:rPr>
          <w:bCs/>
          <w:lang w:val="ru-RU"/>
        </w:rPr>
        <w:t>Спецификация побочного излучения передатчика</w:t>
      </w:r>
    </w:p>
    <w:p w:rsidR="00CE065A" w:rsidRPr="00BC16D8" w:rsidRDefault="006D10A0" w:rsidP="00CE065A">
      <w:pPr>
        <w:rPr>
          <w:lang w:val="ru-RU"/>
        </w:rPr>
      </w:pPr>
      <w:r w:rsidRPr="00BC16D8">
        <w:rPr>
          <w:lang w:val="ru-RU"/>
        </w:rPr>
        <w:t xml:space="preserve">В таблице 26 указаны предельные уровни </w:t>
      </w:r>
      <w:r w:rsidR="007512A3" w:rsidRPr="00BC16D8">
        <w:rPr>
          <w:lang w:val="ru-RU"/>
        </w:rPr>
        <w:t xml:space="preserve">дополнительных </w:t>
      </w:r>
      <w:r w:rsidRPr="00BC16D8">
        <w:rPr>
          <w:lang w:val="ru-RU"/>
        </w:rPr>
        <w:t>побочных излучений.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57" w:name="_Ref244112879"/>
      <w:bookmarkStart w:id="258" w:name="_Toc252539104"/>
      <w:bookmarkStart w:id="259" w:name="_Toc261102582"/>
      <w:bookmarkStart w:id="260" w:name="_Toc284794656"/>
      <w:bookmarkStart w:id="261" w:name="_Toc320004375"/>
      <w:r w:rsidRPr="00BC16D8">
        <w:rPr>
          <w:lang w:val="ru-RU"/>
        </w:rPr>
        <w:t xml:space="preserve">ТАБЛИЦА </w:t>
      </w:r>
      <w:r w:rsidR="00D51B22" w:rsidRPr="00BC16D8">
        <w:rPr>
          <w:lang w:val="ru-RU"/>
        </w:rPr>
        <w:t>26</w:t>
      </w:r>
      <w:bookmarkEnd w:id="257"/>
    </w:p>
    <w:bookmarkEnd w:id="258"/>
    <w:bookmarkEnd w:id="259"/>
    <w:bookmarkEnd w:id="260"/>
    <w:bookmarkEnd w:id="261"/>
    <w:p w:rsidR="00CE065A" w:rsidRPr="00BC16D8" w:rsidRDefault="006D10A0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6.F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2267"/>
        <w:gridCol w:w="2412"/>
        <w:gridCol w:w="1417"/>
        <w:gridCol w:w="2834"/>
      </w:tblGrid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6D10A0" w:rsidRPr="00BC16D8" w:rsidRDefault="006D10A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FFFFFF" w:themeFill="background1"/>
            <w:vAlign w:val="center"/>
          </w:tcPr>
          <w:p w:rsidR="006D10A0" w:rsidRPr="00BC16D8" w:rsidRDefault="006D10A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Центральная частота передатчика (</w:t>
            </w:r>
            <w:proofErr w:type="spellStart"/>
            <w:r w:rsidRPr="00BC16D8">
              <w:rPr>
                <w:bCs/>
                <w:i/>
                <w:lang w:val="ru-RU"/>
              </w:rPr>
              <w:t>fc</w:t>
            </w:r>
            <w:proofErr w:type="spellEnd"/>
            <w:r w:rsidRPr="00BC16D8">
              <w:rPr>
                <w:bCs/>
                <w:lang w:val="ru-RU"/>
              </w:rPr>
              <w:t>) (МГц)</w:t>
            </w:r>
          </w:p>
        </w:tc>
        <w:tc>
          <w:tcPr>
            <w:tcW w:w="1251" w:type="pct"/>
            <w:shd w:val="clear" w:color="auto" w:fill="FFFFFF" w:themeFill="background1"/>
            <w:vAlign w:val="center"/>
          </w:tcPr>
          <w:p w:rsidR="006D10A0" w:rsidRPr="00BC16D8" w:rsidRDefault="006D10A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 xml:space="preserve">) побочного излучения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735" w:type="pct"/>
            <w:shd w:val="clear" w:color="auto" w:fill="FFFFFF" w:themeFill="background1"/>
            <w:vAlign w:val="center"/>
          </w:tcPr>
          <w:p w:rsidR="006D10A0" w:rsidRPr="00BC16D8" w:rsidRDefault="006D10A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471" w:type="pct"/>
            <w:shd w:val="clear" w:color="auto" w:fill="FFFFFF" w:themeFill="background1"/>
            <w:vAlign w:val="center"/>
          </w:tcPr>
          <w:p w:rsidR="006D10A0" w:rsidRPr="00BC16D8" w:rsidRDefault="006D10A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уровень излучения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925–960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1 475,9–1 500,9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1 805–1 880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1 844,9–1 879,9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1 900–1 920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2 010–2 025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2 110–2 170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2 570–2 620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2 620–2 690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2 300–2 400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6D10A0" w:rsidRPr="00BC16D8" w:rsidTr="00832F34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D10A0" w:rsidRPr="00BC16D8" w:rsidRDefault="006D10A0" w:rsidP="005E5680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11</w:t>
            </w:r>
          </w:p>
        </w:tc>
        <w:tc>
          <w:tcPr>
            <w:tcW w:w="1176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1 710–1 785</w:t>
            </w:r>
          </w:p>
        </w:tc>
        <w:tc>
          <w:tcPr>
            <w:tcW w:w="125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791–821</w:t>
            </w:r>
          </w:p>
        </w:tc>
        <w:tc>
          <w:tcPr>
            <w:tcW w:w="735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471" w:type="pct"/>
            <w:shd w:val="clear" w:color="auto" w:fill="auto"/>
          </w:tcPr>
          <w:p w:rsidR="006D10A0" w:rsidRPr="00BC16D8" w:rsidRDefault="006D10A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</w:tbl>
    <w:p w:rsidR="00C31AB4" w:rsidRPr="00BC16D8" w:rsidRDefault="00C31AB4" w:rsidP="00C31AB4">
      <w:pPr>
        <w:pStyle w:val="Tablefin"/>
        <w:rPr>
          <w:lang w:val="ru-RU"/>
        </w:rPr>
      </w:pP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lastRenderedPageBreak/>
        <w:t>5.4</w:t>
      </w:r>
      <w:r w:rsidRPr="00BC16D8">
        <w:rPr>
          <w:lang w:val="ru-RU"/>
        </w:rPr>
        <w:tab/>
      </w:r>
      <w:r w:rsidR="00796FC2" w:rsidRPr="00BC16D8">
        <w:rPr>
          <w:lang w:val="ru-RU"/>
        </w:rPr>
        <w:t>Группа класса полосы</w:t>
      </w:r>
      <w:r w:rsidRPr="00BC16D8">
        <w:rPr>
          <w:lang w:val="ru-RU"/>
        </w:rPr>
        <w:t xml:space="preserve"> </w:t>
      </w:r>
      <w:proofErr w:type="spellStart"/>
      <w:r w:rsidRPr="00BC16D8">
        <w:rPr>
          <w:lang w:val="ru-RU"/>
        </w:rPr>
        <w:t>6.G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5.4.1</w:t>
      </w:r>
      <w:r w:rsidRPr="00BC16D8">
        <w:rPr>
          <w:lang w:val="ru-RU"/>
        </w:rPr>
        <w:tab/>
      </w:r>
      <w:r w:rsidR="00796FC2" w:rsidRPr="00BC16D8">
        <w:rPr>
          <w:lang w:val="ru-RU"/>
        </w:rPr>
        <w:t>Спектральная маска канала</w:t>
      </w:r>
    </w:p>
    <w:p w:rsidR="00CE065A" w:rsidRPr="00BC16D8" w:rsidRDefault="00103B33" w:rsidP="00CE065A">
      <w:pPr>
        <w:rPr>
          <w:lang w:val="ru-RU"/>
        </w:rPr>
      </w:pPr>
      <w:r w:rsidRPr="00BC16D8">
        <w:rPr>
          <w:lang w:val="ru-RU"/>
        </w:rPr>
        <w:t xml:space="preserve">В таблице 27 и таблице 28 указаны спектральные излучения для подвижных станций FDD </w:t>
      </w:r>
      <w:r w:rsidR="00DA58B0" w:rsidRPr="00BC16D8">
        <w:rPr>
          <w:lang w:val="ru-RU"/>
        </w:rPr>
        <w:t>при ширине пропускания</w:t>
      </w:r>
      <w:r w:rsidRPr="00BC16D8">
        <w:rPr>
          <w:lang w:val="ru-RU"/>
        </w:rPr>
        <w:t xml:space="preserve"> канала 5 и 10 МГц.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62" w:name="_Ref303806629"/>
      <w:bookmarkStart w:id="263" w:name="_Toc320004376"/>
      <w:r w:rsidRPr="00BC16D8">
        <w:rPr>
          <w:lang w:val="ru-RU"/>
        </w:rPr>
        <w:t xml:space="preserve">ТАБЛИЦА </w:t>
      </w:r>
      <w:r w:rsidR="00333AC9" w:rsidRPr="00BC16D8">
        <w:rPr>
          <w:lang w:val="ru-RU"/>
        </w:rPr>
        <w:t>27</w:t>
      </w:r>
      <w:bookmarkEnd w:id="262"/>
    </w:p>
    <w:bookmarkEnd w:id="263"/>
    <w:p w:rsidR="00CE065A" w:rsidRPr="00BC16D8" w:rsidRDefault="001E1F8B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DA58B0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6.G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2410"/>
        <w:gridCol w:w="1843"/>
        <w:gridCol w:w="4677"/>
      </w:tblGrid>
      <w:tr w:rsidR="001E1F8B" w:rsidRPr="00BC16D8" w:rsidTr="003D5C7A">
        <w:trPr>
          <w:trHeight w:val="1050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1E1F8B" w:rsidRPr="00BC16D8" w:rsidRDefault="001E1F8B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50" w:type="pct"/>
            <w:shd w:val="clear" w:color="auto" w:fill="FFFFFF" w:themeFill="background1"/>
            <w:vAlign w:val="center"/>
          </w:tcPr>
          <w:p w:rsidR="001E1F8B" w:rsidRPr="00BC16D8" w:rsidRDefault="00DA58B0" w:rsidP="00992609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992609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>от центральной</w:t>
            </w:r>
            <w:r w:rsidRPr="00BC16D8">
              <w:rPr>
                <w:bCs/>
                <w:lang w:val="ru-RU"/>
              </w:rPr>
              <w:br/>
              <w:t xml:space="preserve">частоты канала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956" w:type="pct"/>
            <w:shd w:val="clear" w:color="auto" w:fill="FFFFFF" w:themeFill="background1"/>
            <w:vAlign w:val="center"/>
          </w:tcPr>
          <w:p w:rsidR="001E1F8B" w:rsidRPr="00BC16D8" w:rsidRDefault="001E1F8B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426" w:type="pct"/>
            <w:shd w:val="clear" w:color="auto" w:fill="FFFFFF" w:themeFill="background1"/>
            <w:vAlign w:val="center"/>
          </w:tcPr>
          <w:p w:rsidR="001E1F8B" w:rsidRPr="00BC16D8" w:rsidRDefault="001E1F8B" w:rsidP="00DA58B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</w:t>
            </w:r>
            <w:r w:rsidRPr="00BC16D8">
              <w:rPr>
                <w:bCs/>
                <w:lang w:val="ru-RU"/>
              </w:rPr>
              <w:br/>
              <w:t xml:space="preserve">(дБм/ширина полосы интегрирования)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DA58B0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3D5C7A">
        <w:trPr>
          <w:trHeight w:val="270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50" w:type="pct"/>
            <w:shd w:val="clear" w:color="auto" w:fill="auto"/>
          </w:tcPr>
          <w:p w:rsidR="00CE065A" w:rsidRPr="00BC16D8" w:rsidRDefault="00CE065A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  <w:r w:rsidR="001E1F8B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333AC9" w:rsidRPr="00BC16D8">
              <w:rPr>
                <w:szCs w:val="22"/>
                <w:lang w:val="ru-RU"/>
              </w:rPr>
              <w:sym w:font="Symbol" w:char="F044"/>
            </w:r>
            <w:r w:rsidR="00333AC9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</w:t>
            </w:r>
            <w:r w:rsidR="001E1F8B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56" w:type="pct"/>
            <w:shd w:val="clear" w:color="auto" w:fill="auto"/>
          </w:tcPr>
          <w:p w:rsidR="00CE065A" w:rsidRPr="00BC16D8" w:rsidRDefault="00CE065A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333AC9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3D5C7A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250" w:type="pct"/>
            <w:shd w:val="clear" w:color="auto" w:fill="auto"/>
          </w:tcPr>
          <w:p w:rsidR="00CE065A" w:rsidRPr="00BC16D8" w:rsidRDefault="00CE065A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  <w:r w:rsidR="001E1F8B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333AC9" w:rsidRPr="00BC16D8">
              <w:rPr>
                <w:szCs w:val="22"/>
                <w:lang w:val="ru-RU"/>
              </w:rPr>
              <w:sym w:font="Symbol" w:char="F044"/>
            </w:r>
            <w:r w:rsidR="00333AC9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12</w:t>
            </w:r>
            <w:r w:rsidR="001E1F8B" w:rsidRPr="00BC16D8">
              <w:rPr>
                <w:lang w:val="ru-RU"/>
              </w:rPr>
              <w:t>,</w:t>
            </w:r>
            <w:r w:rsidRPr="00BC16D8">
              <w:rPr>
                <w:lang w:val="ru-RU"/>
              </w:rPr>
              <w:t>5</w:t>
            </w:r>
          </w:p>
        </w:tc>
        <w:tc>
          <w:tcPr>
            <w:tcW w:w="956" w:type="pct"/>
            <w:shd w:val="clear" w:color="auto" w:fill="auto"/>
          </w:tcPr>
          <w:p w:rsidR="00CE065A" w:rsidRPr="00BC16D8" w:rsidRDefault="00CE065A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285EE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333AC9" w:rsidP="00333AC9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</w:tbl>
    <w:p w:rsidR="00790E91" w:rsidRPr="00BC16D8" w:rsidRDefault="00790E91" w:rsidP="00790E91">
      <w:pPr>
        <w:pStyle w:val="Tablefin"/>
        <w:rPr>
          <w:lang w:val="ru-RU"/>
        </w:rPr>
      </w:pPr>
      <w:bookmarkStart w:id="264" w:name="_Ref303806628"/>
      <w:bookmarkStart w:id="265" w:name="_Toc320004377"/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333AC9" w:rsidRPr="00BC16D8">
        <w:rPr>
          <w:lang w:val="ru-RU"/>
        </w:rPr>
        <w:t>28</w:t>
      </w:r>
      <w:bookmarkEnd w:id="264"/>
    </w:p>
    <w:bookmarkEnd w:id="265"/>
    <w:p w:rsidR="00CE065A" w:rsidRPr="00BC16D8" w:rsidRDefault="001E1F8B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DA58B0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6.G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2446"/>
        <w:gridCol w:w="1806"/>
        <w:gridCol w:w="4677"/>
      </w:tblGrid>
      <w:tr w:rsidR="001E1F8B" w:rsidRPr="00BC16D8" w:rsidTr="003D5C7A">
        <w:trPr>
          <w:trHeight w:val="885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1E1F8B" w:rsidRPr="00BC16D8" w:rsidRDefault="001E1F8B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69" w:type="pct"/>
            <w:shd w:val="clear" w:color="auto" w:fill="FFFFFF" w:themeFill="background1"/>
            <w:vAlign w:val="center"/>
          </w:tcPr>
          <w:p w:rsidR="001E1F8B" w:rsidRPr="00BC16D8" w:rsidRDefault="00DA58B0" w:rsidP="00992609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 от центральной</w:t>
            </w:r>
            <w:r w:rsidRPr="00BC16D8">
              <w:rPr>
                <w:bCs/>
                <w:lang w:val="ru-RU"/>
              </w:rPr>
              <w:br/>
              <w:t xml:space="preserve">частоты канала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937" w:type="pct"/>
            <w:shd w:val="clear" w:color="auto" w:fill="FFFFFF" w:themeFill="background1"/>
            <w:vAlign w:val="center"/>
          </w:tcPr>
          <w:p w:rsidR="001E1F8B" w:rsidRPr="00BC16D8" w:rsidRDefault="001E1F8B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426" w:type="pct"/>
            <w:shd w:val="clear" w:color="auto" w:fill="FFFFFF" w:themeFill="background1"/>
            <w:vAlign w:val="center"/>
          </w:tcPr>
          <w:p w:rsidR="001E1F8B" w:rsidRPr="00BC16D8" w:rsidRDefault="001E1F8B" w:rsidP="00DA58B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допустимый уровень излучения </w:t>
            </w:r>
            <w:r w:rsidRPr="00BC16D8">
              <w:rPr>
                <w:bCs/>
                <w:lang w:val="ru-RU"/>
              </w:rPr>
              <w:br/>
              <w:t>(дБм/ширина полосы интегрирования), измеренный на </w:t>
            </w:r>
            <w:r w:rsidR="00DA58B0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3D5C7A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69" w:type="pct"/>
            <w:shd w:val="clear" w:color="auto" w:fill="auto"/>
          </w:tcPr>
          <w:p w:rsidR="00CE065A" w:rsidRPr="00BC16D8" w:rsidRDefault="00CE065A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BF3D38" w:rsidRPr="00BC16D8">
              <w:rPr>
                <w:szCs w:val="22"/>
                <w:lang w:val="ru-RU"/>
              </w:rPr>
              <w:sym w:font="Symbol" w:char="F044"/>
            </w:r>
            <w:r w:rsidR="00BF3D38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 &lt; 6</w:t>
            </w:r>
          </w:p>
        </w:tc>
        <w:tc>
          <w:tcPr>
            <w:tcW w:w="937" w:type="pct"/>
            <w:shd w:val="clear" w:color="auto" w:fill="auto"/>
          </w:tcPr>
          <w:p w:rsidR="00CE065A" w:rsidRPr="00BC16D8" w:rsidRDefault="00CE065A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AD6667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3D5C7A">
        <w:trPr>
          <w:trHeight w:val="264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269" w:type="pct"/>
            <w:shd w:val="clear" w:color="auto" w:fill="auto"/>
          </w:tcPr>
          <w:p w:rsidR="00CE065A" w:rsidRPr="00BC16D8" w:rsidRDefault="00CE065A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BF3D38" w:rsidRPr="00BC16D8">
              <w:rPr>
                <w:szCs w:val="22"/>
                <w:lang w:val="ru-RU"/>
              </w:rPr>
              <w:sym w:font="Symbol" w:char="F044"/>
            </w:r>
            <w:r w:rsidR="00BF3D38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25</w:t>
            </w:r>
          </w:p>
        </w:tc>
        <w:tc>
          <w:tcPr>
            <w:tcW w:w="937" w:type="pct"/>
            <w:shd w:val="clear" w:color="auto" w:fill="auto"/>
          </w:tcPr>
          <w:p w:rsidR="00CE065A" w:rsidRPr="00BC16D8" w:rsidRDefault="00CE065A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285EE8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AD6667" w:rsidP="00BF3D3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</w:tbl>
    <w:p w:rsidR="00790E91" w:rsidRPr="00BC16D8" w:rsidRDefault="00790E91" w:rsidP="00790E91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5.4.2</w:t>
      </w:r>
      <w:r w:rsidRPr="00BC16D8">
        <w:rPr>
          <w:lang w:val="ru-RU"/>
        </w:rPr>
        <w:tab/>
      </w:r>
      <w:r w:rsidR="001E1F8B" w:rsidRPr="00BC16D8">
        <w:rPr>
          <w:lang w:val="ru-RU"/>
        </w:rPr>
        <w:t>Спецификации побочных излучений</w:t>
      </w:r>
    </w:p>
    <w:p w:rsidR="00CE065A" w:rsidRPr="00BC16D8" w:rsidRDefault="001E1F8B" w:rsidP="00CE065A">
      <w:pPr>
        <w:rPr>
          <w:lang w:val="ru-RU"/>
        </w:rPr>
      </w:pPr>
      <w:r w:rsidRPr="00BC16D8">
        <w:rPr>
          <w:lang w:val="ru-RU"/>
        </w:rPr>
        <w:t xml:space="preserve">Помимо спецификаций побочных излучений, принятых по умолчанию, </w:t>
      </w:r>
      <w:r w:rsidR="00DA58B0" w:rsidRPr="00BC16D8">
        <w:rPr>
          <w:lang w:val="ru-RU"/>
        </w:rPr>
        <w:t>применимы</w:t>
      </w:r>
      <w:r w:rsidRPr="00BC16D8">
        <w:rPr>
          <w:lang w:val="ru-RU"/>
        </w:rPr>
        <w:t xml:space="preserve"> требования, приведенные в таблице 29.</w:t>
      </w:r>
    </w:p>
    <w:p w:rsidR="00CE065A" w:rsidRPr="00BC16D8" w:rsidRDefault="00C728A0" w:rsidP="00103205">
      <w:pPr>
        <w:pStyle w:val="TableNo"/>
        <w:rPr>
          <w:lang w:val="ru-RU"/>
        </w:rPr>
      </w:pPr>
      <w:bookmarkStart w:id="266" w:name="_Ref303806631"/>
      <w:bookmarkStart w:id="267" w:name="_Toc320004378"/>
      <w:r w:rsidRPr="00BC16D8">
        <w:rPr>
          <w:lang w:val="ru-RU"/>
        </w:rPr>
        <w:t xml:space="preserve">ТАБЛИЦА </w:t>
      </w:r>
      <w:r w:rsidR="00333AC9" w:rsidRPr="00BC16D8">
        <w:rPr>
          <w:lang w:val="ru-RU"/>
        </w:rPr>
        <w:t>29</w:t>
      </w:r>
      <w:bookmarkEnd w:id="266"/>
    </w:p>
    <w:bookmarkEnd w:id="267"/>
    <w:p w:rsidR="00CE065A" w:rsidRPr="00BC16D8" w:rsidRDefault="0069275A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6.G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3260"/>
        <w:gridCol w:w="1702"/>
        <w:gridCol w:w="3967"/>
      </w:tblGrid>
      <w:tr w:rsidR="0069275A" w:rsidRPr="00BC16D8" w:rsidTr="003D5C7A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69275A" w:rsidRPr="00BC16D8" w:rsidRDefault="0069275A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691" w:type="pct"/>
            <w:shd w:val="clear" w:color="auto" w:fill="FFFFFF" w:themeFill="background1"/>
            <w:vAlign w:val="center"/>
          </w:tcPr>
          <w:p w:rsidR="0069275A" w:rsidRPr="00BC16D8" w:rsidRDefault="00DA58B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измерений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:rsidR="0069275A" w:rsidRPr="00BC16D8" w:rsidRDefault="0069275A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2059" w:type="pct"/>
            <w:shd w:val="clear" w:color="auto" w:fill="FFFFFF" w:themeFill="background1"/>
            <w:vAlign w:val="center"/>
          </w:tcPr>
          <w:p w:rsidR="0069275A" w:rsidRPr="00BC16D8" w:rsidRDefault="0069275A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69275A" w:rsidRPr="00BC16D8" w:rsidTr="003D5C7A">
        <w:trPr>
          <w:jc w:val="center"/>
        </w:trPr>
        <w:tc>
          <w:tcPr>
            <w:tcW w:w="368" w:type="pct"/>
            <w:shd w:val="clear" w:color="auto" w:fill="auto"/>
          </w:tcPr>
          <w:p w:rsidR="0069275A" w:rsidRPr="00BC16D8" w:rsidRDefault="0069275A" w:rsidP="00AF1C73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691" w:type="pct"/>
            <w:shd w:val="clear" w:color="auto" w:fill="auto"/>
          </w:tcPr>
          <w:p w:rsidR="0069275A" w:rsidRPr="00BC16D8" w:rsidRDefault="0069275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 xml:space="preserve">f </w:t>
            </w:r>
            <w:r w:rsidRPr="00BC16D8">
              <w:rPr>
                <w:lang w:val="ru-RU"/>
              </w:rPr>
              <w:t>&lt; 8,775 ГГц</w:t>
            </w:r>
          </w:p>
        </w:tc>
        <w:tc>
          <w:tcPr>
            <w:tcW w:w="883" w:type="pct"/>
            <w:shd w:val="clear" w:color="auto" w:fill="auto"/>
          </w:tcPr>
          <w:p w:rsidR="0069275A" w:rsidRPr="00BC16D8" w:rsidRDefault="0069275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</w:p>
        </w:tc>
        <w:tc>
          <w:tcPr>
            <w:tcW w:w="2059" w:type="pct"/>
            <w:shd w:val="clear" w:color="auto" w:fill="auto"/>
          </w:tcPr>
          <w:p w:rsidR="0069275A" w:rsidRPr="00BC16D8" w:rsidRDefault="0069275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</w:tbl>
    <w:p w:rsidR="00CE065A" w:rsidRPr="00BC16D8" w:rsidRDefault="00CE065A" w:rsidP="00285EE8">
      <w:pPr>
        <w:pStyle w:val="Tablefin"/>
        <w:rPr>
          <w:highlight w:val="yellow"/>
          <w:lang w:val="ru-RU"/>
        </w:rPr>
      </w:pP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5.5</w:t>
      </w:r>
      <w:r w:rsidRPr="00BC16D8">
        <w:rPr>
          <w:lang w:val="ru-RU"/>
        </w:rPr>
        <w:tab/>
      </w:r>
      <w:r w:rsidR="0069275A" w:rsidRPr="00BC16D8">
        <w:rPr>
          <w:lang w:val="ru-RU"/>
        </w:rPr>
        <w:t xml:space="preserve">Группа класса полосы </w:t>
      </w:r>
      <w:proofErr w:type="spellStart"/>
      <w:r w:rsidRPr="00BC16D8">
        <w:rPr>
          <w:lang w:val="ru-RU"/>
        </w:rPr>
        <w:t>6.H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5.5.1</w:t>
      </w:r>
      <w:r w:rsidRPr="00BC16D8">
        <w:rPr>
          <w:lang w:val="ru-RU"/>
        </w:rPr>
        <w:tab/>
      </w:r>
      <w:r w:rsidR="0069275A" w:rsidRPr="00BC16D8">
        <w:rPr>
          <w:lang w:val="ru-RU"/>
        </w:rPr>
        <w:t>Спектральная маска канала</w:t>
      </w:r>
    </w:p>
    <w:p w:rsidR="00CE065A" w:rsidRPr="00BC16D8" w:rsidRDefault="00F53C21" w:rsidP="00CE065A">
      <w:pPr>
        <w:rPr>
          <w:lang w:val="ru-RU"/>
        </w:rPr>
      </w:pPr>
      <w:r w:rsidRPr="00BC16D8">
        <w:rPr>
          <w:lang w:val="ru-RU"/>
        </w:rPr>
        <w:t xml:space="preserve">В таблице 30 и таблице 31 указаны спектральные излучения для подвижных станций FDD </w:t>
      </w:r>
      <w:r w:rsidR="00DA58B0" w:rsidRPr="00BC16D8">
        <w:rPr>
          <w:lang w:val="ru-RU"/>
        </w:rPr>
        <w:t>при полосе пропускания</w:t>
      </w:r>
      <w:r w:rsidRPr="00BC16D8">
        <w:rPr>
          <w:lang w:val="ru-RU"/>
        </w:rPr>
        <w:t xml:space="preserve"> канала 5 и 10 МГц.</w:t>
      </w:r>
    </w:p>
    <w:p w:rsidR="00CE065A" w:rsidRPr="00BC16D8" w:rsidRDefault="00C728A0" w:rsidP="00CE065A">
      <w:pPr>
        <w:pStyle w:val="TableNo"/>
        <w:spacing w:before="240"/>
        <w:rPr>
          <w:lang w:val="ru-RU"/>
        </w:rPr>
      </w:pPr>
      <w:bookmarkStart w:id="268" w:name="_Ref303807078"/>
      <w:bookmarkStart w:id="269" w:name="_Toc320004379"/>
      <w:r w:rsidRPr="00BC16D8">
        <w:rPr>
          <w:lang w:val="ru-RU"/>
        </w:rPr>
        <w:lastRenderedPageBreak/>
        <w:t xml:space="preserve">ТАБЛИЦА </w:t>
      </w:r>
      <w:r w:rsidR="00333AC9" w:rsidRPr="00BC16D8">
        <w:rPr>
          <w:lang w:val="ru-RU"/>
        </w:rPr>
        <w:t>30</w:t>
      </w:r>
      <w:bookmarkEnd w:id="268"/>
    </w:p>
    <w:bookmarkEnd w:id="269"/>
    <w:p w:rsidR="00CE065A" w:rsidRPr="00BC16D8" w:rsidRDefault="00BE1A7A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Маска канала для полосы</w:t>
      </w:r>
      <w:r w:rsidR="00DA58B0" w:rsidRPr="00BC16D8">
        <w:rPr>
          <w:bCs/>
          <w:lang w:val="ru-RU"/>
        </w:rPr>
        <w:t xml:space="preserve"> пропускания</w:t>
      </w:r>
      <w:r w:rsidRPr="00BC16D8">
        <w:rPr>
          <w:bCs/>
          <w:lang w:val="ru-RU"/>
        </w:rPr>
        <w:t xml:space="preserve"> 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6.H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2267"/>
        <w:gridCol w:w="1937"/>
        <w:gridCol w:w="4725"/>
      </w:tblGrid>
      <w:tr w:rsidR="00BE1A7A" w:rsidRPr="00BC16D8" w:rsidTr="005B3157">
        <w:trPr>
          <w:trHeight w:val="1050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BE1A7A" w:rsidRPr="00BC16D8" w:rsidRDefault="00BE1A7A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FFFFFF" w:themeFill="background1"/>
            <w:vAlign w:val="center"/>
          </w:tcPr>
          <w:p w:rsidR="00BE1A7A" w:rsidRPr="00BC16D8" w:rsidRDefault="00DA58B0" w:rsidP="00D56CE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D56CEB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>от центральной</w:t>
            </w:r>
            <w:r w:rsidRPr="00BC16D8">
              <w:rPr>
                <w:bCs/>
                <w:lang w:val="ru-RU"/>
              </w:rPr>
              <w:br/>
              <w:t xml:space="preserve">частоты канала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05" w:type="pct"/>
            <w:shd w:val="clear" w:color="auto" w:fill="FFFFFF" w:themeFill="background1"/>
            <w:vAlign w:val="center"/>
          </w:tcPr>
          <w:p w:rsidR="00BE1A7A" w:rsidRPr="00BC16D8" w:rsidRDefault="00BE1A7A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51" w:type="pct"/>
            <w:shd w:val="clear" w:color="auto" w:fill="FFFFFF" w:themeFill="background1"/>
            <w:vAlign w:val="center"/>
          </w:tcPr>
          <w:p w:rsidR="00BE1A7A" w:rsidRPr="00BC16D8" w:rsidRDefault="00BE1A7A" w:rsidP="00DA58B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допустимый уровень излучения </w:t>
            </w:r>
            <w:r w:rsidR="00D56CEB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(дБм/ширина полосы интегрирования)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DA58B0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BE1A7A" w:rsidRPr="00BC16D8" w:rsidTr="005B3157">
        <w:trPr>
          <w:trHeight w:val="270"/>
          <w:jc w:val="center"/>
        </w:trPr>
        <w:tc>
          <w:tcPr>
            <w:tcW w:w="368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2,5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3,5</w:t>
            </w:r>
          </w:p>
        </w:tc>
        <w:tc>
          <w:tcPr>
            <w:tcW w:w="1005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</w:t>
            </w:r>
          </w:p>
        </w:tc>
        <w:tc>
          <w:tcPr>
            <w:tcW w:w="2451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  <w:tr w:rsidR="00BE1A7A" w:rsidRPr="00BC16D8" w:rsidTr="005B3157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3,5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12,5</w:t>
            </w:r>
          </w:p>
        </w:tc>
        <w:tc>
          <w:tcPr>
            <w:tcW w:w="1005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1 000</w:t>
            </w:r>
          </w:p>
        </w:tc>
        <w:tc>
          <w:tcPr>
            <w:tcW w:w="2451" w:type="pct"/>
            <w:shd w:val="clear" w:color="auto" w:fill="auto"/>
          </w:tcPr>
          <w:p w:rsidR="00BE1A7A" w:rsidRPr="00BC16D8" w:rsidRDefault="00BE1A7A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</w:tbl>
    <w:p w:rsidR="00790E91" w:rsidRPr="00BC16D8" w:rsidRDefault="00790E91" w:rsidP="00790E91">
      <w:pPr>
        <w:pStyle w:val="Tablefin"/>
        <w:rPr>
          <w:lang w:val="ru-RU"/>
        </w:rPr>
      </w:pPr>
      <w:bookmarkStart w:id="270" w:name="_Ref303807079"/>
      <w:bookmarkStart w:id="271" w:name="_Toc320004380"/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t xml:space="preserve">ТАБЛИЦА </w:t>
      </w:r>
      <w:r w:rsidR="00EE49BE" w:rsidRPr="00BC16D8">
        <w:rPr>
          <w:lang w:val="ru-RU"/>
        </w:rPr>
        <w:t>31</w:t>
      </w:r>
      <w:bookmarkEnd w:id="270"/>
    </w:p>
    <w:bookmarkEnd w:id="271"/>
    <w:p w:rsidR="00CE065A" w:rsidRPr="00BC16D8" w:rsidRDefault="00A740F6" w:rsidP="00EE49BE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DA58B0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6.H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2267"/>
        <w:gridCol w:w="1937"/>
        <w:gridCol w:w="4725"/>
      </w:tblGrid>
      <w:tr w:rsidR="00A740F6" w:rsidRPr="00BC16D8" w:rsidTr="005B3157">
        <w:trPr>
          <w:trHeight w:val="885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A740F6" w:rsidRPr="00BC16D8" w:rsidRDefault="00A740F6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76" w:type="pct"/>
            <w:shd w:val="clear" w:color="auto" w:fill="FFFFFF" w:themeFill="background1"/>
            <w:vAlign w:val="center"/>
          </w:tcPr>
          <w:p w:rsidR="00A740F6" w:rsidRPr="00BC16D8" w:rsidRDefault="00DA58B0" w:rsidP="00D56CEB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D56CEB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>от центральной</w:t>
            </w:r>
            <w:r w:rsidRPr="00BC16D8">
              <w:rPr>
                <w:bCs/>
                <w:lang w:val="ru-RU"/>
              </w:rPr>
              <w:br/>
              <w:t xml:space="preserve">частоты канала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05" w:type="pct"/>
            <w:shd w:val="clear" w:color="auto" w:fill="FFFFFF" w:themeFill="background1"/>
            <w:vAlign w:val="center"/>
          </w:tcPr>
          <w:p w:rsidR="00A740F6" w:rsidRPr="00BC16D8" w:rsidRDefault="00A740F6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51" w:type="pct"/>
            <w:shd w:val="clear" w:color="auto" w:fill="FFFFFF" w:themeFill="background1"/>
            <w:vAlign w:val="center"/>
          </w:tcPr>
          <w:p w:rsidR="00A740F6" w:rsidRPr="00BC16D8" w:rsidRDefault="00A740F6" w:rsidP="00DA58B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допустимый уровень излучения (дБм/ширина полосы интегрирования), измеренный на </w:t>
            </w:r>
            <w:r w:rsidR="00DA58B0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5B3157">
        <w:trPr>
          <w:trHeight w:val="255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EE49BE" w:rsidRPr="00BC16D8">
              <w:rPr>
                <w:szCs w:val="22"/>
                <w:lang w:val="ru-RU"/>
              </w:rPr>
              <w:sym w:font="Symbol" w:char="F044"/>
            </w:r>
            <w:r w:rsidR="00EE49BE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 &lt; 6</w:t>
            </w:r>
          </w:p>
        </w:tc>
        <w:tc>
          <w:tcPr>
            <w:tcW w:w="1005" w:type="pct"/>
            <w:shd w:val="clear" w:color="auto" w:fill="auto"/>
          </w:tcPr>
          <w:p w:rsidR="00CE065A" w:rsidRPr="00BC16D8" w:rsidRDefault="00CE065A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451" w:type="pct"/>
            <w:shd w:val="clear" w:color="auto" w:fill="auto"/>
          </w:tcPr>
          <w:p w:rsidR="00CE065A" w:rsidRPr="00BC16D8" w:rsidRDefault="00AD6667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5B3157">
        <w:trPr>
          <w:trHeight w:val="264"/>
          <w:jc w:val="center"/>
        </w:trPr>
        <w:tc>
          <w:tcPr>
            <w:tcW w:w="368" w:type="pct"/>
            <w:shd w:val="clear" w:color="auto" w:fill="auto"/>
          </w:tcPr>
          <w:p w:rsidR="00CE065A" w:rsidRPr="00BC16D8" w:rsidRDefault="00CE065A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:rsidR="00CE065A" w:rsidRPr="00BC16D8" w:rsidRDefault="00CE065A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EE49BE" w:rsidRPr="00BC16D8">
              <w:rPr>
                <w:szCs w:val="22"/>
                <w:lang w:val="ru-RU"/>
              </w:rPr>
              <w:sym w:font="Symbol" w:char="F044"/>
            </w:r>
            <w:r w:rsidR="00EE49BE"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25</w:t>
            </w:r>
          </w:p>
        </w:tc>
        <w:tc>
          <w:tcPr>
            <w:tcW w:w="1005" w:type="pct"/>
            <w:shd w:val="clear" w:color="auto" w:fill="auto"/>
          </w:tcPr>
          <w:p w:rsidR="00CE065A" w:rsidRPr="00BC16D8" w:rsidRDefault="00CE065A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67F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51" w:type="pct"/>
            <w:shd w:val="clear" w:color="auto" w:fill="auto"/>
          </w:tcPr>
          <w:p w:rsidR="00CE065A" w:rsidRPr="00BC16D8" w:rsidRDefault="00AD6667" w:rsidP="00EE49BE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</w:tbl>
    <w:p w:rsidR="00CE065A" w:rsidRPr="00BC16D8" w:rsidRDefault="00CE065A" w:rsidP="00B01D56">
      <w:pPr>
        <w:pStyle w:val="Tablefin"/>
        <w:rPr>
          <w:lang w:val="ru-RU"/>
        </w:rPr>
      </w:pPr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5.5.2</w:t>
      </w:r>
      <w:r w:rsidRPr="00BC16D8">
        <w:rPr>
          <w:lang w:val="ru-RU"/>
        </w:rPr>
        <w:tab/>
      </w:r>
      <w:r w:rsidR="00A2663E" w:rsidRPr="00BC16D8">
        <w:rPr>
          <w:bCs/>
          <w:lang w:val="ru-RU"/>
        </w:rPr>
        <w:t>Спецификации побочных излучений</w:t>
      </w:r>
    </w:p>
    <w:p w:rsidR="00CE065A" w:rsidRPr="00BC16D8" w:rsidRDefault="009F64A1" w:rsidP="00CE065A">
      <w:pPr>
        <w:rPr>
          <w:lang w:val="ru-RU"/>
        </w:rPr>
      </w:pPr>
      <w:r w:rsidRPr="00BC16D8">
        <w:rPr>
          <w:lang w:val="ru-RU"/>
        </w:rPr>
        <w:t xml:space="preserve">Помимо спецификаций побочных излучений, принятых по умолчанию, </w:t>
      </w:r>
      <w:r w:rsidR="00DA58B0" w:rsidRPr="00BC16D8">
        <w:rPr>
          <w:lang w:val="ru-RU"/>
        </w:rPr>
        <w:t>применимы</w:t>
      </w:r>
      <w:r w:rsidRPr="00BC16D8">
        <w:rPr>
          <w:lang w:val="ru-RU"/>
        </w:rPr>
        <w:t xml:space="preserve"> требования, приведенные в таблице 32.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72" w:name="_Ref303807080"/>
      <w:bookmarkStart w:id="273" w:name="_Toc320004381"/>
      <w:r w:rsidRPr="00BC16D8">
        <w:rPr>
          <w:lang w:val="ru-RU"/>
        </w:rPr>
        <w:t xml:space="preserve">ТАБЛИЦА </w:t>
      </w:r>
      <w:r w:rsidR="00EE49BE" w:rsidRPr="00BC16D8">
        <w:rPr>
          <w:lang w:val="ru-RU"/>
        </w:rPr>
        <w:t>32</w:t>
      </w:r>
      <w:bookmarkEnd w:id="272"/>
    </w:p>
    <w:bookmarkEnd w:id="273"/>
    <w:p w:rsidR="00CE065A" w:rsidRPr="00BC16D8" w:rsidRDefault="009F64A1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6.G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9"/>
        <w:gridCol w:w="2408"/>
        <w:gridCol w:w="2838"/>
        <w:gridCol w:w="3684"/>
      </w:tblGrid>
      <w:tr w:rsidR="009F64A1" w:rsidRPr="00BC16D8" w:rsidTr="00C13A7E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9F64A1" w:rsidRPr="00BC16D8" w:rsidRDefault="009F64A1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49" w:type="pct"/>
            <w:shd w:val="clear" w:color="auto" w:fill="FFFFFF" w:themeFill="background1"/>
            <w:vAlign w:val="center"/>
          </w:tcPr>
          <w:p w:rsidR="009F64A1" w:rsidRPr="00BC16D8" w:rsidRDefault="00DA58B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измерений</w:t>
            </w:r>
          </w:p>
        </w:tc>
        <w:tc>
          <w:tcPr>
            <w:tcW w:w="1472" w:type="pct"/>
            <w:shd w:val="clear" w:color="auto" w:fill="FFFFFF" w:themeFill="background1"/>
            <w:vAlign w:val="center"/>
          </w:tcPr>
          <w:p w:rsidR="009F64A1" w:rsidRPr="00BC16D8" w:rsidRDefault="009F64A1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911" w:type="pct"/>
            <w:shd w:val="clear" w:color="auto" w:fill="FFFFFF" w:themeFill="background1"/>
            <w:vAlign w:val="center"/>
          </w:tcPr>
          <w:p w:rsidR="009F64A1" w:rsidRPr="00BC16D8" w:rsidRDefault="009F64A1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9F64A1" w:rsidRPr="00BC16D8" w:rsidTr="00C13A7E">
        <w:trPr>
          <w:jc w:val="center"/>
        </w:trPr>
        <w:tc>
          <w:tcPr>
            <w:tcW w:w="368" w:type="pct"/>
            <w:shd w:val="clear" w:color="auto" w:fill="auto"/>
          </w:tcPr>
          <w:p w:rsidR="009F64A1" w:rsidRPr="00BC16D8" w:rsidRDefault="009F64A1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49" w:type="pct"/>
            <w:shd w:val="clear" w:color="auto" w:fill="auto"/>
          </w:tcPr>
          <w:p w:rsidR="009F64A1" w:rsidRPr="00BC16D8" w:rsidRDefault="009F64A1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 xml:space="preserve">f </w:t>
            </w:r>
            <w:r w:rsidRPr="00BC16D8">
              <w:rPr>
                <w:lang w:val="ru-RU"/>
              </w:rPr>
              <w:t>&lt; 9,550 ГГц</w:t>
            </w:r>
          </w:p>
        </w:tc>
        <w:tc>
          <w:tcPr>
            <w:tcW w:w="1472" w:type="pct"/>
            <w:shd w:val="clear" w:color="auto" w:fill="auto"/>
          </w:tcPr>
          <w:p w:rsidR="009F64A1" w:rsidRPr="00BC16D8" w:rsidRDefault="009F64A1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</w:p>
        </w:tc>
        <w:tc>
          <w:tcPr>
            <w:tcW w:w="1911" w:type="pct"/>
            <w:shd w:val="clear" w:color="auto" w:fill="auto"/>
          </w:tcPr>
          <w:p w:rsidR="009F64A1" w:rsidRPr="00BC16D8" w:rsidRDefault="009F64A1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</w:tbl>
    <w:p w:rsidR="00DD67FD" w:rsidRPr="00BC16D8" w:rsidRDefault="00DD67FD" w:rsidP="00DD67FD">
      <w:pPr>
        <w:pStyle w:val="Tablefin"/>
        <w:rPr>
          <w:lang w:val="ru-RU"/>
        </w:rPr>
      </w:pP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5.6</w:t>
      </w:r>
      <w:r w:rsidRPr="00BC16D8">
        <w:rPr>
          <w:lang w:val="ru-RU"/>
        </w:rPr>
        <w:tab/>
      </w:r>
      <w:r w:rsidR="009F64A1" w:rsidRPr="00BC16D8">
        <w:rPr>
          <w:lang w:val="ru-RU"/>
        </w:rPr>
        <w:t xml:space="preserve">Группа класса полосы </w:t>
      </w:r>
      <w:proofErr w:type="spellStart"/>
      <w:r w:rsidRPr="00BC16D8">
        <w:rPr>
          <w:lang w:val="ru-RU"/>
        </w:rPr>
        <w:t>6.J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5.6.1</w:t>
      </w:r>
      <w:r w:rsidRPr="00BC16D8">
        <w:rPr>
          <w:lang w:val="ru-RU"/>
        </w:rPr>
        <w:tab/>
      </w:r>
      <w:r w:rsidR="009F64A1" w:rsidRPr="00BC16D8">
        <w:rPr>
          <w:lang w:val="ru-RU"/>
        </w:rPr>
        <w:t>Спектральная маска канала</w:t>
      </w:r>
    </w:p>
    <w:p w:rsidR="00CE065A" w:rsidRPr="00BC16D8" w:rsidRDefault="006F525D" w:rsidP="00CE065A">
      <w:pPr>
        <w:rPr>
          <w:lang w:val="ru-RU"/>
        </w:rPr>
      </w:pPr>
      <w:r w:rsidRPr="00BC16D8">
        <w:rPr>
          <w:lang w:val="ru-RU"/>
        </w:rPr>
        <w:t xml:space="preserve">В таблице 33 и таблице 34 указаны спектральные излучения для подвижных станций FDD </w:t>
      </w:r>
      <w:r w:rsidR="00DA58B0" w:rsidRPr="00BC16D8">
        <w:rPr>
          <w:lang w:val="ru-RU"/>
        </w:rPr>
        <w:t>при полосе пропускания</w:t>
      </w:r>
      <w:r w:rsidRPr="00BC16D8">
        <w:rPr>
          <w:lang w:val="ru-RU"/>
        </w:rPr>
        <w:t xml:space="preserve"> канала 5 и 10 МГц.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74" w:name="_Ref303807201"/>
      <w:bookmarkStart w:id="275" w:name="_Toc320004382"/>
      <w:r w:rsidRPr="00BC16D8">
        <w:rPr>
          <w:lang w:val="ru-RU"/>
        </w:rPr>
        <w:t xml:space="preserve">ТАБЛИЦА </w:t>
      </w:r>
      <w:r w:rsidR="00EE49BE" w:rsidRPr="00BC16D8">
        <w:rPr>
          <w:lang w:val="ru-RU"/>
        </w:rPr>
        <w:t>33</w:t>
      </w:r>
      <w:bookmarkEnd w:id="274"/>
    </w:p>
    <w:bookmarkEnd w:id="275"/>
    <w:p w:rsidR="00CE065A" w:rsidRPr="00BC16D8" w:rsidRDefault="00583040" w:rsidP="00EE49BE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DA58B0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5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6.J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07"/>
        <w:gridCol w:w="2412"/>
        <w:gridCol w:w="1837"/>
        <w:gridCol w:w="4683"/>
      </w:tblGrid>
      <w:tr w:rsidR="00583040" w:rsidRPr="00BC16D8" w:rsidTr="00BB2638">
        <w:trPr>
          <w:trHeight w:val="1050"/>
          <w:jc w:val="center"/>
        </w:trPr>
        <w:tc>
          <w:tcPr>
            <w:tcW w:w="367" w:type="pct"/>
            <w:shd w:val="clear" w:color="auto" w:fill="FFFFFF" w:themeFill="background1"/>
            <w:vAlign w:val="center"/>
          </w:tcPr>
          <w:p w:rsidR="00583040" w:rsidRPr="00BC16D8" w:rsidRDefault="00583040" w:rsidP="005167B8">
            <w:pPr>
              <w:pStyle w:val="Tablehead"/>
              <w:rPr>
                <w:lang w:val="ru-RU"/>
              </w:rPr>
            </w:pPr>
            <w:bookmarkStart w:id="276" w:name="_Ref303807202"/>
            <w:bookmarkStart w:id="277" w:name="_Toc320004383"/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51" w:type="pct"/>
            <w:shd w:val="clear" w:color="auto" w:fill="FFFFFF" w:themeFill="background1"/>
            <w:vAlign w:val="center"/>
          </w:tcPr>
          <w:p w:rsidR="00583040" w:rsidRPr="00BC16D8" w:rsidRDefault="00DA58B0" w:rsidP="00992609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992609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>от центральной</w:t>
            </w:r>
            <w:r w:rsidRPr="00BC16D8">
              <w:rPr>
                <w:bCs/>
                <w:lang w:val="ru-RU"/>
              </w:rPr>
              <w:br/>
              <w:t xml:space="preserve">частоты канала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953" w:type="pct"/>
            <w:shd w:val="clear" w:color="auto" w:fill="FFFFFF" w:themeFill="background1"/>
            <w:vAlign w:val="center"/>
          </w:tcPr>
          <w:p w:rsidR="00583040" w:rsidRPr="00BC16D8" w:rsidRDefault="0058304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429" w:type="pct"/>
            <w:shd w:val="clear" w:color="auto" w:fill="FFFFFF" w:themeFill="background1"/>
            <w:vAlign w:val="center"/>
          </w:tcPr>
          <w:p w:rsidR="00583040" w:rsidRPr="00BC16D8" w:rsidRDefault="00583040" w:rsidP="00DA58B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</w:t>
            </w:r>
            <w:r w:rsidRPr="00BC16D8">
              <w:rPr>
                <w:bCs/>
                <w:lang w:val="ru-RU"/>
              </w:rPr>
              <w:br/>
              <w:t xml:space="preserve">(дБм/ширина полосы интегрирования)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на </w:t>
            </w:r>
            <w:r w:rsidR="00DA58B0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583040" w:rsidRPr="00BC16D8" w:rsidTr="00BB2638">
        <w:trPr>
          <w:trHeight w:val="270"/>
          <w:jc w:val="center"/>
        </w:trPr>
        <w:tc>
          <w:tcPr>
            <w:tcW w:w="367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51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2,5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3,5</w:t>
            </w:r>
          </w:p>
        </w:tc>
        <w:tc>
          <w:tcPr>
            <w:tcW w:w="953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50</w:t>
            </w:r>
          </w:p>
        </w:tc>
        <w:tc>
          <w:tcPr>
            <w:tcW w:w="2429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  <w:tr w:rsidR="00583040" w:rsidRPr="00BC16D8" w:rsidTr="00BB2638">
        <w:trPr>
          <w:trHeight w:val="255"/>
          <w:jc w:val="center"/>
        </w:trPr>
        <w:tc>
          <w:tcPr>
            <w:tcW w:w="367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251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3,5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12,5</w:t>
            </w:r>
          </w:p>
        </w:tc>
        <w:tc>
          <w:tcPr>
            <w:tcW w:w="953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1 000</w:t>
            </w:r>
          </w:p>
        </w:tc>
        <w:tc>
          <w:tcPr>
            <w:tcW w:w="2429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</w:tbl>
    <w:p w:rsidR="00790E91" w:rsidRPr="00BC16D8" w:rsidRDefault="00790E91" w:rsidP="00790E91">
      <w:pPr>
        <w:pStyle w:val="Tablefin"/>
        <w:rPr>
          <w:lang w:val="ru-RU"/>
        </w:rPr>
      </w:pPr>
    </w:p>
    <w:p w:rsidR="00CE065A" w:rsidRPr="00BC16D8" w:rsidRDefault="00C728A0" w:rsidP="00CE065A">
      <w:pPr>
        <w:pStyle w:val="TableNo"/>
        <w:rPr>
          <w:lang w:val="ru-RU"/>
        </w:rPr>
      </w:pPr>
      <w:r w:rsidRPr="00BC16D8">
        <w:rPr>
          <w:lang w:val="ru-RU"/>
        </w:rPr>
        <w:lastRenderedPageBreak/>
        <w:t xml:space="preserve">ТАБЛИЦА </w:t>
      </w:r>
      <w:r w:rsidR="00EE49BE" w:rsidRPr="00BC16D8">
        <w:rPr>
          <w:lang w:val="ru-RU"/>
        </w:rPr>
        <w:t>34</w:t>
      </w:r>
      <w:bookmarkEnd w:id="276"/>
    </w:p>
    <w:bookmarkEnd w:id="277"/>
    <w:p w:rsidR="00CE065A" w:rsidRPr="00BC16D8" w:rsidRDefault="00583040" w:rsidP="00EE49BE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321873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>10 МГц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6.J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50"/>
        <w:gridCol w:w="2363"/>
        <w:gridCol w:w="1949"/>
        <w:gridCol w:w="4677"/>
      </w:tblGrid>
      <w:tr w:rsidR="00583040" w:rsidRPr="00BC16D8" w:rsidTr="00992609">
        <w:trPr>
          <w:trHeight w:val="885"/>
          <w:jc w:val="center"/>
        </w:trPr>
        <w:tc>
          <w:tcPr>
            <w:tcW w:w="337" w:type="pct"/>
            <w:shd w:val="clear" w:color="auto" w:fill="FFFFFF" w:themeFill="background1"/>
            <w:vAlign w:val="center"/>
          </w:tcPr>
          <w:p w:rsidR="00583040" w:rsidRPr="00BC16D8" w:rsidRDefault="0058304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226" w:type="pct"/>
            <w:shd w:val="clear" w:color="auto" w:fill="FFFFFF" w:themeFill="background1"/>
            <w:vAlign w:val="center"/>
          </w:tcPr>
          <w:p w:rsidR="00583040" w:rsidRPr="00BC16D8" w:rsidRDefault="00321873" w:rsidP="00992609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</w:t>
            </w:r>
            <w:r w:rsidR="00992609" w:rsidRPr="00BC16D8">
              <w:rPr>
                <w:bCs/>
                <w:lang w:val="ru-RU"/>
              </w:rPr>
              <w:t xml:space="preserve"> </w:t>
            </w:r>
            <w:r w:rsidRPr="00BC16D8">
              <w:rPr>
                <w:bCs/>
                <w:lang w:val="ru-RU"/>
              </w:rPr>
              <w:t>от центральной</w:t>
            </w:r>
            <w:r w:rsidRPr="00BC16D8">
              <w:rPr>
                <w:bCs/>
                <w:lang w:val="ru-RU"/>
              </w:rPr>
              <w:br/>
              <w:t xml:space="preserve">частоты канала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011" w:type="pct"/>
            <w:shd w:val="clear" w:color="auto" w:fill="FFFFFF" w:themeFill="background1"/>
            <w:vAlign w:val="center"/>
          </w:tcPr>
          <w:p w:rsidR="00583040" w:rsidRPr="00BC16D8" w:rsidRDefault="0058304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FFFFFF" w:themeFill="background1"/>
            <w:vAlign w:val="center"/>
          </w:tcPr>
          <w:p w:rsidR="00583040" w:rsidRPr="00BC16D8" w:rsidRDefault="00583040" w:rsidP="00321873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321873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E065A" w:rsidRPr="00BC16D8" w:rsidTr="00992609">
        <w:trPr>
          <w:trHeight w:val="255"/>
          <w:jc w:val="center"/>
        </w:trPr>
        <w:tc>
          <w:tcPr>
            <w:tcW w:w="337" w:type="pct"/>
            <w:shd w:val="clear" w:color="auto" w:fill="auto"/>
          </w:tcPr>
          <w:p w:rsidR="00CE065A" w:rsidRPr="00BC16D8" w:rsidRDefault="00CE065A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226" w:type="pct"/>
            <w:shd w:val="clear" w:color="auto" w:fill="auto"/>
          </w:tcPr>
          <w:p w:rsidR="00CE065A" w:rsidRPr="00BC16D8" w:rsidRDefault="00CE065A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626465" w:rsidRPr="00BC16D8">
              <w:rPr>
                <w:szCs w:val="22"/>
                <w:lang w:val="ru-RU"/>
              </w:rPr>
              <w:sym w:font="Symbol" w:char="F044"/>
            </w:r>
            <w:r w:rsidR="00626465" w:rsidRPr="00BC16D8">
              <w:rPr>
                <w:i/>
                <w:iCs/>
                <w:szCs w:val="22"/>
                <w:lang w:val="ru-RU"/>
              </w:rPr>
              <w:t>f</w:t>
            </w:r>
            <w:r w:rsidR="00626465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 xml:space="preserve"> &lt; 6</w:t>
            </w:r>
          </w:p>
        </w:tc>
        <w:tc>
          <w:tcPr>
            <w:tcW w:w="1011" w:type="pct"/>
            <w:shd w:val="clear" w:color="auto" w:fill="auto"/>
          </w:tcPr>
          <w:p w:rsidR="00CE065A" w:rsidRPr="00BC16D8" w:rsidRDefault="00CE065A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AD6667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  <w:tr w:rsidR="00CE065A" w:rsidRPr="00BC16D8" w:rsidTr="00992609">
        <w:trPr>
          <w:trHeight w:val="264"/>
          <w:jc w:val="center"/>
        </w:trPr>
        <w:tc>
          <w:tcPr>
            <w:tcW w:w="337" w:type="pct"/>
            <w:shd w:val="clear" w:color="auto" w:fill="auto"/>
          </w:tcPr>
          <w:p w:rsidR="00CE065A" w:rsidRPr="00BC16D8" w:rsidRDefault="00CE065A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226" w:type="pct"/>
            <w:shd w:val="clear" w:color="auto" w:fill="auto"/>
          </w:tcPr>
          <w:p w:rsidR="00CE065A" w:rsidRPr="00BC16D8" w:rsidRDefault="00CE065A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="00626465" w:rsidRPr="00BC16D8">
              <w:rPr>
                <w:szCs w:val="22"/>
                <w:lang w:val="ru-RU"/>
              </w:rPr>
              <w:sym w:font="Symbol" w:char="F044"/>
            </w:r>
            <w:r w:rsidR="00626465" w:rsidRPr="00BC16D8">
              <w:rPr>
                <w:i/>
                <w:iCs/>
                <w:szCs w:val="22"/>
                <w:lang w:val="ru-RU"/>
              </w:rPr>
              <w:t>f</w:t>
            </w:r>
            <w:r w:rsidR="00626465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25</w:t>
            </w:r>
          </w:p>
        </w:tc>
        <w:tc>
          <w:tcPr>
            <w:tcW w:w="1011" w:type="pct"/>
            <w:shd w:val="clear" w:color="auto" w:fill="auto"/>
          </w:tcPr>
          <w:p w:rsidR="00CE065A" w:rsidRPr="00BC16D8" w:rsidRDefault="00CE065A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  <w:r w:rsidR="00DD67F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t>000</w:t>
            </w:r>
          </w:p>
        </w:tc>
        <w:tc>
          <w:tcPr>
            <w:tcW w:w="2426" w:type="pct"/>
            <w:shd w:val="clear" w:color="auto" w:fill="auto"/>
          </w:tcPr>
          <w:p w:rsidR="00CE065A" w:rsidRPr="00BC16D8" w:rsidRDefault="00AD6667" w:rsidP="00626465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</w:t>
            </w:r>
            <w:r w:rsidR="00CE065A" w:rsidRPr="00BC16D8">
              <w:rPr>
                <w:lang w:val="ru-RU"/>
              </w:rPr>
              <w:t>13</w:t>
            </w:r>
          </w:p>
        </w:tc>
      </w:tr>
    </w:tbl>
    <w:p w:rsidR="006A4536" w:rsidRPr="00BC16D8" w:rsidRDefault="006A4536" w:rsidP="006A4536">
      <w:pPr>
        <w:pStyle w:val="Tablefin"/>
        <w:rPr>
          <w:lang w:val="ru-RU"/>
        </w:rPr>
      </w:pPr>
    </w:p>
    <w:p w:rsidR="00CE065A" w:rsidRPr="00BC16D8" w:rsidRDefault="00CE065A" w:rsidP="003A4E68">
      <w:pPr>
        <w:pStyle w:val="Heading3"/>
        <w:rPr>
          <w:lang w:val="ru-RU"/>
        </w:rPr>
      </w:pPr>
      <w:r w:rsidRPr="00BC16D8">
        <w:rPr>
          <w:lang w:val="ru-RU"/>
        </w:rPr>
        <w:t>5.6.2</w:t>
      </w:r>
      <w:r w:rsidRPr="00BC16D8">
        <w:rPr>
          <w:lang w:val="ru-RU"/>
        </w:rPr>
        <w:tab/>
      </w:r>
      <w:r w:rsidR="00583040" w:rsidRPr="00BC16D8">
        <w:rPr>
          <w:lang w:val="ru-RU"/>
        </w:rPr>
        <w:t>Спецификации побочных излучений</w:t>
      </w:r>
    </w:p>
    <w:p w:rsidR="00CE065A" w:rsidRPr="00BC16D8" w:rsidRDefault="00583040" w:rsidP="00CE065A">
      <w:pPr>
        <w:rPr>
          <w:lang w:val="ru-RU"/>
        </w:rPr>
      </w:pPr>
      <w:r w:rsidRPr="00BC16D8">
        <w:rPr>
          <w:lang w:val="ru-RU"/>
        </w:rPr>
        <w:t xml:space="preserve">Помимо спецификаций побочных излучений, принятых по умолчанию, </w:t>
      </w:r>
      <w:r w:rsidR="00321873" w:rsidRPr="00BC16D8">
        <w:rPr>
          <w:lang w:val="ru-RU"/>
        </w:rPr>
        <w:t>применимы</w:t>
      </w:r>
      <w:r w:rsidRPr="00BC16D8">
        <w:rPr>
          <w:lang w:val="ru-RU"/>
        </w:rPr>
        <w:t xml:space="preserve"> требования, приведенные в таблице 35.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78" w:name="_Ref303807203"/>
      <w:bookmarkStart w:id="279" w:name="_Toc320004384"/>
      <w:r w:rsidRPr="00BC16D8">
        <w:rPr>
          <w:lang w:val="ru-RU"/>
        </w:rPr>
        <w:t xml:space="preserve">ТАБЛИЦА </w:t>
      </w:r>
      <w:r w:rsidR="001E5046" w:rsidRPr="00BC16D8">
        <w:rPr>
          <w:lang w:val="ru-RU"/>
        </w:rPr>
        <w:t>35</w:t>
      </w:r>
      <w:bookmarkEnd w:id="278"/>
    </w:p>
    <w:bookmarkEnd w:id="279"/>
    <w:p w:rsidR="00CE065A" w:rsidRPr="00BC16D8" w:rsidRDefault="00583040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6.J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44"/>
        <w:gridCol w:w="3466"/>
        <w:gridCol w:w="1986"/>
        <w:gridCol w:w="3543"/>
      </w:tblGrid>
      <w:tr w:rsidR="00583040" w:rsidRPr="00BC16D8" w:rsidTr="00A51918">
        <w:trPr>
          <w:jc w:val="center"/>
        </w:trPr>
        <w:tc>
          <w:tcPr>
            <w:tcW w:w="334" w:type="pct"/>
            <w:shd w:val="clear" w:color="auto" w:fill="FFFFFF" w:themeFill="background1"/>
            <w:vAlign w:val="center"/>
          </w:tcPr>
          <w:p w:rsidR="00583040" w:rsidRPr="00BC16D8" w:rsidRDefault="0058304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583040" w:rsidRPr="00BC16D8" w:rsidRDefault="00DB3B67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измерений</w:t>
            </w:r>
          </w:p>
        </w:tc>
        <w:tc>
          <w:tcPr>
            <w:tcW w:w="1030" w:type="pct"/>
            <w:shd w:val="clear" w:color="auto" w:fill="FFFFFF" w:themeFill="background1"/>
            <w:vAlign w:val="center"/>
          </w:tcPr>
          <w:p w:rsidR="00583040" w:rsidRPr="00BC16D8" w:rsidRDefault="0058304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MBW </w:t>
            </w:r>
            <w:r w:rsidR="00A51918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838" w:type="pct"/>
            <w:shd w:val="clear" w:color="auto" w:fill="FFFFFF" w:themeFill="background1"/>
            <w:vAlign w:val="center"/>
          </w:tcPr>
          <w:p w:rsidR="00583040" w:rsidRPr="00BC16D8" w:rsidRDefault="00583040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583040" w:rsidRPr="00BC16D8" w:rsidTr="00A51918">
        <w:trPr>
          <w:jc w:val="center"/>
        </w:trPr>
        <w:tc>
          <w:tcPr>
            <w:tcW w:w="334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798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МГц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9,550 ГГц</w:t>
            </w:r>
          </w:p>
        </w:tc>
        <w:tc>
          <w:tcPr>
            <w:tcW w:w="1030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 </w:t>
            </w:r>
          </w:p>
        </w:tc>
        <w:tc>
          <w:tcPr>
            <w:tcW w:w="1838" w:type="pct"/>
            <w:shd w:val="clear" w:color="auto" w:fill="auto"/>
          </w:tcPr>
          <w:p w:rsidR="00583040" w:rsidRPr="00BC16D8" w:rsidRDefault="00583040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</w:tbl>
    <w:p w:rsidR="003A4E68" w:rsidRPr="00BC16D8" w:rsidRDefault="003A4E68" w:rsidP="003A4E68">
      <w:pPr>
        <w:pStyle w:val="Tablefin"/>
        <w:rPr>
          <w:lang w:val="ru-RU"/>
        </w:rPr>
      </w:pPr>
      <w:bookmarkStart w:id="280" w:name="_Toc303807103"/>
      <w:bookmarkStart w:id="281" w:name="_Toc303808182"/>
      <w:bookmarkStart w:id="282" w:name="_Toc303807104"/>
      <w:bookmarkStart w:id="283" w:name="_Toc303808183"/>
      <w:bookmarkStart w:id="284" w:name="_Toc261102519"/>
      <w:bookmarkStart w:id="285" w:name="_Toc284680996"/>
      <w:bookmarkStart w:id="286" w:name="_Toc284681132"/>
      <w:bookmarkStart w:id="287" w:name="_Toc284794579"/>
      <w:bookmarkStart w:id="288" w:name="_Toc320004338"/>
      <w:bookmarkStart w:id="289" w:name="_Toc325118712"/>
      <w:bookmarkEnd w:id="280"/>
      <w:bookmarkEnd w:id="281"/>
      <w:bookmarkEnd w:id="282"/>
      <w:bookmarkEnd w:id="283"/>
    </w:p>
    <w:p w:rsidR="00CE065A" w:rsidRPr="00BC16D8" w:rsidRDefault="00CE065A" w:rsidP="003A4E68">
      <w:pPr>
        <w:pStyle w:val="Heading1"/>
        <w:rPr>
          <w:lang w:val="ru-RU"/>
        </w:rPr>
      </w:pPr>
      <w:r w:rsidRPr="00BC16D8">
        <w:rPr>
          <w:lang w:val="ru-RU"/>
        </w:rPr>
        <w:t>6</w:t>
      </w:r>
      <w:r w:rsidRPr="00BC16D8">
        <w:rPr>
          <w:lang w:val="ru-RU"/>
        </w:rPr>
        <w:tab/>
      </w:r>
      <w:r w:rsidR="00583040" w:rsidRPr="00BC16D8">
        <w:rPr>
          <w:lang w:val="ru-RU"/>
        </w:rPr>
        <w:t>Класс полосы</w:t>
      </w:r>
      <w:r w:rsidRPr="00BC16D8">
        <w:rPr>
          <w:lang w:val="ru-RU"/>
        </w:rPr>
        <w:t xml:space="preserve"> 7</w:t>
      </w:r>
      <w:bookmarkEnd w:id="284"/>
      <w:bookmarkEnd w:id="285"/>
      <w:bookmarkEnd w:id="286"/>
      <w:bookmarkEnd w:id="287"/>
      <w:bookmarkEnd w:id="288"/>
      <w:bookmarkEnd w:id="289"/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6.1</w:t>
      </w:r>
      <w:r w:rsidRPr="00BC16D8">
        <w:rPr>
          <w:lang w:val="ru-RU"/>
        </w:rPr>
        <w:tab/>
      </w:r>
      <w:r w:rsidR="00583040" w:rsidRPr="00BC16D8">
        <w:rPr>
          <w:lang w:val="ru-RU"/>
        </w:rPr>
        <w:t xml:space="preserve">Группа класса полосы </w:t>
      </w:r>
      <w:proofErr w:type="spellStart"/>
      <w:r w:rsidRPr="00BC16D8">
        <w:rPr>
          <w:lang w:val="ru-RU"/>
        </w:rPr>
        <w:t>7.H</w:t>
      </w:r>
      <w:proofErr w:type="spellEnd"/>
    </w:p>
    <w:p w:rsidR="00CE065A" w:rsidRPr="00BC16D8" w:rsidRDefault="00CE065A" w:rsidP="003A4E68">
      <w:pPr>
        <w:pStyle w:val="Heading3"/>
        <w:rPr>
          <w:lang w:val="ru-RU"/>
        </w:rPr>
      </w:pPr>
      <w:r w:rsidRPr="00BC16D8">
        <w:rPr>
          <w:lang w:val="ru-RU"/>
        </w:rPr>
        <w:t>6.1.1</w:t>
      </w:r>
      <w:r w:rsidRPr="00BC16D8">
        <w:rPr>
          <w:lang w:val="ru-RU"/>
        </w:rPr>
        <w:tab/>
      </w:r>
      <w:r w:rsidR="00583040" w:rsidRPr="00BC16D8">
        <w:rPr>
          <w:lang w:val="ru-RU"/>
        </w:rPr>
        <w:t>Спектральная маска канала</w:t>
      </w:r>
    </w:p>
    <w:p w:rsidR="00CE065A" w:rsidRPr="00BC16D8" w:rsidRDefault="003A5593" w:rsidP="00CE065A">
      <w:pPr>
        <w:keepNext/>
        <w:rPr>
          <w:lang w:val="ru-RU"/>
        </w:rPr>
      </w:pPr>
      <w:r w:rsidRPr="00BC16D8">
        <w:rPr>
          <w:lang w:val="ru-RU"/>
        </w:rPr>
        <w:t xml:space="preserve">В таблице 36 и таблице 37 приведена спектральная маска излучения </w:t>
      </w:r>
      <w:r w:rsidR="00DB3B67" w:rsidRPr="00BC16D8">
        <w:rPr>
          <w:lang w:val="ru-RU"/>
        </w:rPr>
        <w:t>при полосе пропускания</w:t>
      </w:r>
      <w:r w:rsidRPr="00BC16D8">
        <w:rPr>
          <w:lang w:val="ru-RU"/>
        </w:rPr>
        <w:t xml:space="preserve"> канала 5</w:t>
      </w:r>
      <w:r w:rsidR="00114367" w:rsidRPr="00BC16D8">
        <w:rPr>
          <w:lang w:val="ru-RU"/>
        </w:rPr>
        <w:t> </w:t>
      </w:r>
      <w:r w:rsidR="00DB3B67" w:rsidRPr="00BC16D8">
        <w:rPr>
          <w:lang w:val="ru-RU"/>
        </w:rPr>
        <w:t>МГц</w:t>
      </w:r>
      <w:r w:rsidRPr="00BC16D8">
        <w:rPr>
          <w:lang w:val="ru-RU"/>
        </w:rPr>
        <w:t>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90" w:name="_Ref252571720"/>
      <w:bookmarkStart w:id="291" w:name="_Toc252539105"/>
      <w:bookmarkStart w:id="292" w:name="_Toc261102583"/>
      <w:bookmarkStart w:id="293" w:name="_Toc284794659"/>
      <w:bookmarkStart w:id="294" w:name="_Toc320004385"/>
      <w:r w:rsidRPr="00BC16D8">
        <w:rPr>
          <w:lang w:val="ru-RU"/>
        </w:rPr>
        <w:t xml:space="preserve">ТАБЛИЦА </w:t>
      </w:r>
      <w:r w:rsidR="002836AE" w:rsidRPr="00BC16D8">
        <w:rPr>
          <w:lang w:val="ru-RU"/>
        </w:rPr>
        <w:t>36</w:t>
      </w:r>
      <w:bookmarkEnd w:id="290"/>
    </w:p>
    <w:bookmarkEnd w:id="291"/>
    <w:bookmarkEnd w:id="292"/>
    <w:bookmarkEnd w:id="293"/>
    <w:bookmarkEnd w:id="294"/>
    <w:p w:rsidR="00CE065A" w:rsidRPr="00BC16D8" w:rsidRDefault="001E1F1C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DB3B67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 xml:space="preserve">5 МГц: 700,5 </w:t>
      </w:r>
      <w:r w:rsidRPr="00BC16D8">
        <w:rPr>
          <w:bCs/>
          <w:lang w:val="ru-RU"/>
        </w:rPr>
        <w:sym w:font="Symbol" w:char="F0A3"/>
      </w:r>
      <w:r w:rsidRPr="00BC16D8">
        <w:rPr>
          <w:rFonts w:ascii="Symbol" w:hAnsi="Symbol"/>
          <w:bCs/>
          <w:lang w:val="ru-RU"/>
        </w:rPr>
        <w:t></w:t>
      </w:r>
      <w:proofErr w:type="spellStart"/>
      <w:r w:rsidRPr="00BC16D8">
        <w:rPr>
          <w:bCs/>
          <w:i/>
          <w:iCs/>
          <w:lang w:val="ru-RU"/>
        </w:rPr>
        <w:t>fc</w:t>
      </w:r>
      <w:proofErr w:type="spellEnd"/>
      <w:r w:rsidRPr="00BC16D8">
        <w:rPr>
          <w:bCs/>
          <w:i/>
          <w:iCs/>
          <w:lang w:val="ru-RU"/>
        </w:rPr>
        <w:t xml:space="preserve"> </w:t>
      </w:r>
      <w:r w:rsidRPr="00BC16D8">
        <w:rPr>
          <w:bCs/>
          <w:lang w:val="ru-RU"/>
        </w:rPr>
        <w:sym w:font="Symbol" w:char="F0A3"/>
      </w:r>
      <w:r w:rsidRPr="00BC16D8">
        <w:rPr>
          <w:bCs/>
          <w:lang w:val="ru-RU"/>
        </w:rPr>
        <w:t xml:space="preserve"> 795,5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7.H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2067"/>
        <w:gridCol w:w="2124"/>
        <w:gridCol w:w="4820"/>
      </w:tblGrid>
      <w:tr w:rsidR="001E1F1C" w:rsidRPr="00BC16D8" w:rsidTr="00114367">
        <w:trPr>
          <w:trHeight w:val="20"/>
          <w:jc w:val="center"/>
        </w:trPr>
        <w:tc>
          <w:tcPr>
            <w:tcW w:w="326" w:type="pct"/>
            <w:shd w:val="clear" w:color="auto" w:fill="FFFFFF" w:themeFill="background1"/>
            <w:vAlign w:val="center"/>
          </w:tcPr>
          <w:p w:rsidR="001E1F1C" w:rsidRPr="00BC16D8" w:rsidRDefault="001E1F1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072" w:type="pct"/>
            <w:shd w:val="clear" w:color="auto" w:fill="FFFFFF" w:themeFill="background1"/>
            <w:vAlign w:val="center"/>
          </w:tcPr>
          <w:p w:rsidR="001E1F1C" w:rsidRPr="00BC16D8" w:rsidRDefault="00DB3B67" w:rsidP="00DB3B6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Сдвиг частоты,</w:t>
            </w:r>
            <w:r w:rsidR="001E1F1C" w:rsidRPr="00BC16D8">
              <w:rPr>
                <w:bCs/>
                <w:lang w:val="ru-RU"/>
              </w:rPr>
              <w:t xml:space="preserve"> </w:t>
            </w:r>
            <w:r w:rsidR="001E1F1C" w:rsidRPr="00BC16D8">
              <w:rPr>
                <w:bCs/>
                <w:lang w:val="ru-RU"/>
              </w:rPr>
              <w:sym w:font="Symbol" w:char="F044"/>
            </w:r>
            <w:r w:rsidR="001E1F1C"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iCs/>
                <w:lang w:val="ru-RU"/>
              </w:rPr>
              <w:t>,</w:t>
            </w:r>
            <w:r w:rsidR="001E1F1C" w:rsidRPr="00BC16D8">
              <w:rPr>
                <w:bCs/>
                <w:lang w:val="ru-RU"/>
              </w:rPr>
              <w:t xml:space="preserve"> от центра</w:t>
            </w:r>
            <w:r w:rsidRPr="00BC16D8">
              <w:rPr>
                <w:bCs/>
                <w:lang w:val="ru-RU"/>
              </w:rPr>
              <w:t>льной части</w:t>
            </w:r>
            <w:r w:rsidR="001E1F1C" w:rsidRPr="00BC16D8">
              <w:rPr>
                <w:bCs/>
                <w:lang w:val="ru-RU"/>
              </w:rPr>
              <w:t xml:space="preserve"> канала</w:t>
            </w:r>
            <w:r w:rsidRPr="00BC16D8">
              <w:rPr>
                <w:bCs/>
                <w:lang w:val="ru-RU"/>
              </w:rPr>
              <w:br/>
            </w:r>
            <w:r w:rsidR="001E1F1C" w:rsidRPr="00BC16D8">
              <w:rPr>
                <w:bCs/>
                <w:lang w:val="ru-RU"/>
              </w:rPr>
              <w:t>(МГц)</w:t>
            </w:r>
          </w:p>
        </w:tc>
        <w:tc>
          <w:tcPr>
            <w:tcW w:w="1102" w:type="pct"/>
            <w:shd w:val="clear" w:color="auto" w:fill="FFFFFF" w:themeFill="background1"/>
            <w:vAlign w:val="center"/>
          </w:tcPr>
          <w:p w:rsidR="001E1F1C" w:rsidRPr="00BC16D8" w:rsidRDefault="001E1F1C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1E1F1C" w:rsidRPr="00BC16D8" w:rsidRDefault="001E1F1C" w:rsidP="00DB3B6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="00C60552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DB3B67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1E1F1C" w:rsidRPr="00BC16D8" w:rsidTr="00114367">
        <w:trPr>
          <w:trHeight w:val="20"/>
          <w:jc w:val="center"/>
        </w:trPr>
        <w:tc>
          <w:tcPr>
            <w:tcW w:w="326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072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2,5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2,6</w:t>
            </w:r>
          </w:p>
        </w:tc>
        <w:tc>
          <w:tcPr>
            <w:tcW w:w="1102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30</w:t>
            </w:r>
          </w:p>
        </w:tc>
        <w:tc>
          <w:tcPr>
            <w:tcW w:w="2500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  <w:tr w:rsidR="001E1F1C" w:rsidRPr="00BC16D8" w:rsidTr="00114367">
        <w:trPr>
          <w:trHeight w:val="20"/>
          <w:jc w:val="center"/>
        </w:trPr>
        <w:tc>
          <w:tcPr>
            <w:tcW w:w="326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072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2,6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12,5</w:t>
            </w:r>
          </w:p>
        </w:tc>
        <w:tc>
          <w:tcPr>
            <w:tcW w:w="1102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500" w:type="pct"/>
            <w:shd w:val="clear" w:color="auto" w:fill="auto"/>
          </w:tcPr>
          <w:p w:rsidR="001E1F1C" w:rsidRPr="00BC16D8" w:rsidRDefault="001E1F1C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</w:tbl>
    <w:p w:rsidR="00CE065A" w:rsidRPr="00BC16D8" w:rsidRDefault="00CE065A" w:rsidP="003A4E68">
      <w:pPr>
        <w:pStyle w:val="Tablefin"/>
        <w:rPr>
          <w:lang w:val="ru-RU"/>
        </w:rPr>
      </w:pPr>
      <w:bookmarkStart w:id="295" w:name="_Ref236579451"/>
    </w:p>
    <w:p w:rsidR="00CE065A" w:rsidRPr="00BC16D8" w:rsidRDefault="00114367" w:rsidP="003A4E68">
      <w:pPr>
        <w:pStyle w:val="Note"/>
        <w:rPr>
          <w:lang w:val="ru-RU"/>
        </w:rPr>
      </w:pPr>
      <w:r w:rsidRPr="00BC16D8">
        <w:rPr>
          <w:lang w:val="ru-RU"/>
        </w:rPr>
        <w:t>ПРИМЕЧАНИЕ. – </w:t>
      </w:r>
      <w:r w:rsidR="001E1F1C" w:rsidRPr="00BC16D8">
        <w:rPr>
          <w:lang w:val="ru-RU"/>
        </w:rPr>
        <w:t xml:space="preserve">Первая позиция измерения с использованием фильтра 30 кГц определяется при </w:t>
      </w:r>
      <w:r w:rsidR="00DB3B67" w:rsidRPr="00BC16D8">
        <w:rPr>
          <w:lang w:val="ru-RU"/>
        </w:rPr>
        <w:t xml:space="preserve">сдвиге </w:t>
      </w:r>
      <w:r w:rsidR="001E1F1C" w:rsidRPr="00BC16D8">
        <w:rPr>
          <w:lang w:val="ru-RU"/>
        </w:rPr>
        <w:sym w:font="Symbol" w:char="F044"/>
      </w:r>
      <w:r w:rsidR="001E1F1C" w:rsidRPr="00BC16D8">
        <w:rPr>
          <w:i/>
          <w:iCs/>
          <w:lang w:val="ru-RU"/>
        </w:rPr>
        <w:t>f</w:t>
      </w:r>
      <w:r w:rsidR="001E1F1C" w:rsidRPr="00BC16D8">
        <w:rPr>
          <w:lang w:val="ru-RU"/>
        </w:rPr>
        <w:t xml:space="preserve">, равном 2,515 МГц; последняя определяется при </w:t>
      </w:r>
      <w:r w:rsidR="001E1F1C" w:rsidRPr="00BC16D8">
        <w:rPr>
          <w:lang w:val="ru-RU"/>
        </w:rPr>
        <w:sym w:font="Symbol" w:char="F044"/>
      </w:r>
      <w:r w:rsidR="001E1F1C" w:rsidRPr="00BC16D8">
        <w:rPr>
          <w:i/>
          <w:iCs/>
          <w:lang w:val="ru-RU"/>
        </w:rPr>
        <w:t>f</w:t>
      </w:r>
      <w:r w:rsidR="001E1F1C" w:rsidRPr="00BC16D8">
        <w:rPr>
          <w:lang w:val="ru-RU"/>
        </w:rPr>
        <w:t xml:space="preserve">, равном 2,585 МГц. Первая позиция измерения с использованием фильтра 100 кГц определяется при </w:t>
      </w:r>
      <w:r w:rsidR="001E1F1C" w:rsidRPr="00BC16D8">
        <w:rPr>
          <w:lang w:val="ru-RU"/>
        </w:rPr>
        <w:sym w:font="Symbol" w:char="F044"/>
      </w:r>
      <w:r w:rsidR="001E1F1C" w:rsidRPr="00BC16D8">
        <w:rPr>
          <w:i/>
          <w:lang w:val="ru-RU"/>
        </w:rPr>
        <w:t>f</w:t>
      </w:r>
      <w:r w:rsidR="001E1F1C" w:rsidRPr="00BC16D8">
        <w:rPr>
          <w:lang w:val="ru-RU"/>
        </w:rPr>
        <w:t xml:space="preserve">, равном 2,650 МГц; последняя определяется при </w:t>
      </w:r>
      <w:r w:rsidR="001E1F1C" w:rsidRPr="00BC16D8">
        <w:rPr>
          <w:lang w:val="ru-RU"/>
        </w:rPr>
        <w:sym w:font="Symbol" w:char="F044"/>
      </w:r>
      <w:r w:rsidR="001E1F1C" w:rsidRPr="00BC16D8">
        <w:rPr>
          <w:i/>
          <w:iCs/>
          <w:lang w:val="ru-RU"/>
        </w:rPr>
        <w:t>f</w:t>
      </w:r>
      <w:r w:rsidR="001E1F1C" w:rsidRPr="00BC16D8">
        <w:rPr>
          <w:lang w:val="ru-RU"/>
        </w:rPr>
        <w:t>, равном 12,450 МГц.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296" w:name="_Ref236581089"/>
      <w:bookmarkStart w:id="297" w:name="_Toc252539106"/>
      <w:bookmarkStart w:id="298" w:name="_Toc261102584"/>
      <w:bookmarkStart w:id="299" w:name="_Toc284794660"/>
      <w:bookmarkStart w:id="300" w:name="_Toc320004386"/>
      <w:r w:rsidRPr="00BC16D8">
        <w:rPr>
          <w:lang w:val="ru-RU"/>
        </w:rPr>
        <w:lastRenderedPageBreak/>
        <w:t xml:space="preserve">ТАБЛИЦА </w:t>
      </w:r>
      <w:r w:rsidR="002F6F59" w:rsidRPr="00BC16D8">
        <w:rPr>
          <w:lang w:val="ru-RU"/>
        </w:rPr>
        <w:t>37</w:t>
      </w:r>
      <w:bookmarkEnd w:id="296"/>
    </w:p>
    <w:bookmarkEnd w:id="297"/>
    <w:bookmarkEnd w:id="298"/>
    <w:bookmarkEnd w:id="299"/>
    <w:bookmarkEnd w:id="300"/>
    <w:p w:rsidR="00CE065A" w:rsidRPr="00BC16D8" w:rsidRDefault="006A5E76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DB3B67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 xml:space="preserve">5 МГц: 799,5 </w:t>
      </w:r>
      <w:r w:rsidRPr="00BC16D8">
        <w:rPr>
          <w:bCs/>
          <w:lang w:val="ru-RU"/>
        </w:rPr>
        <w:sym w:font="Symbol" w:char="F0A3"/>
      </w:r>
      <w:r w:rsidRPr="00BC16D8">
        <w:rPr>
          <w:rFonts w:ascii="Symbol" w:hAnsi="Symbol"/>
          <w:bCs/>
          <w:lang w:val="ru-RU"/>
        </w:rPr>
        <w:t></w:t>
      </w:r>
      <w:proofErr w:type="spellStart"/>
      <w:r w:rsidRPr="00BC16D8">
        <w:rPr>
          <w:bCs/>
          <w:i/>
          <w:iCs/>
          <w:lang w:val="ru-RU"/>
        </w:rPr>
        <w:t>fc</w:t>
      </w:r>
      <w:proofErr w:type="spellEnd"/>
      <w:r w:rsidRPr="00BC16D8">
        <w:rPr>
          <w:bCs/>
          <w:i/>
          <w:iCs/>
          <w:vertAlign w:val="subscript"/>
          <w:lang w:val="ru-RU"/>
        </w:rPr>
        <w:t xml:space="preserve"> </w:t>
      </w:r>
      <w:r w:rsidRPr="00BC16D8">
        <w:rPr>
          <w:bCs/>
          <w:lang w:val="ru-RU"/>
        </w:rPr>
        <w:sym w:font="Symbol" w:char="F0A3"/>
      </w:r>
      <w:r w:rsidRPr="00BC16D8">
        <w:rPr>
          <w:bCs/>
          <w:lang w:val="ru-RU"/>
        </w:rPr>
        <w:t xml:space="preserve"> 859,5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7.H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2153"/>
        <w:gridCol w:w="2130"/>
        <w:gridCol w:w="4646"/>
      </w:tblGrid>
      <w:tr w:rsidR="006A5E76" w:rsidRPr="00BC16D8" w:rsidTr="008668D8">
        <w:trPr>
          <w:trHeight w:val="20"/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6A5E76" w:rsidRPr="00BC16D8" w:rsidRDefault="006A5E76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17" w:type="pct"/>
            <w:shd w:val="clear" w:color="auto" w:fill="FFFFFF" w:themeFill="background1"/>
            <w:vAlign w:val="center"/>
          </w:tcPr>
          <w:p w:rsidR="006A5E76" w:rsidRPr="00BC16D8" w:rsidRDefault="00DB3B67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частоты, </w:t>
            </w:r>
            <w:r w:rsidRPr="00BC16D8">
              <w:rPr>
                <w:bCs/>
                <w:lang w:val="ru-RU"/>
              </w:rPr>
              <w:sym w:font="Symbol" w:char="F044"/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iCs/>
                <w:lang w:val="ru-RU"/>
              </w:rPr>
              <w:t>,</w:t>
            </w:r>
            <w:r w:rsidRPr="00BC16D8">
              <w:rPr>
                <w:bCs/>
                <w:lang w:val="ru-RU"/>
              </w:rPr>
              <w:t xml:space="preserve"> от центральной части канала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1105" w:type="pct"/>
            <w:shd w:val="clear" w:color="auto" w:fill="FFFFFF" w:themeFill="background1"/>
            <w:vAlign w:val="center"/>
          </w:tcPr>
          <w:p w:rsidR="006A5E76" w:rsidRPr="00BC16D8" w:rsidRDefault="006A5E76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Ширина полосы интегрирования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2410" w:type="pct"/>
            <w:shd w:val="clear" w:color="auto" w:fill="FFFFFF" w:themeFill="background1"/>
            <w:vAlign w:val="center"/>
          </w:tcPr>
          <w:p w:rsidR="006A5E76" w:rsidRPr="00BC16D8" w:rsidRDefault="006A5E76" w:rsidP="00DB3B6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допустимый уровень излучения (дБм/ширина полосы интегрирования),</w:t>
            </w:r>
            <w:r w:rsidR="00C60552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DB3B67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6A5E76" w:rsidRPr="00BC16D8" w:rsidTr="008668D8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17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2,5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7,5</w:t>
            </w:r>
          </w:p>
        </w:tc>
        <w:tc>
          <w:tcPr>
            <w:tcW w:w="1105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2410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1,6</w:t>
            </w:r>
          </w:p>
        </w:tc>
      </w:tr>
      <w:tr w:rsidR="006A5E76" w:rsidRPr="00BC16D8" w:rsidTr="008668D8">
        <w:trPr>
          <w:trHeight w:val="20"/>
          <w:jc w:val="center"/>
        </w:trPr>
        <w:tc>
          <w:tcPr>
            <w:tcW w:w="368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17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7,5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12,5</w:t>
            </w:r>
          </w:p>
        </w:tc>
        <w:tc>
          <w:tcPr>
            <w:tcW w:w="1105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2410" w:type="pct"/>
            <w:shd w:val="clear" w:color="auto" w:fill="auto"/>
          </w:tcPr>
          <w:p w:rsidR="006A5E76" w:rsidRPr="00BC16D8" w:rsidRDefault="006A5E76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–10</w:t>
            </w:r>
          </w:p>
        </w:tc>
      </w:tr>
    </w:tbl>
    <w:p w:rsidR="003A4E68" w:rsidRPr="00BC16D8" w:rsidRDefault="003A4E68" w:rsidP="003A4E68">
      <w:pPr>
        <w:pStyle w:val="Tablefin"/>
        <w:rPr>
          <w:lang w:val="ru-RU"/>
        </w:rPr>
      </w:pPr>
    </w:p>
    <w:bookmarkEnd w:id="295"/>
    <w:p w:rsidR="00CE065A" w:rsidRPr="00BC16D8" w:rsidRDefault="000366B8" w:rsidP="003A4E68">
      <w:pPr>
        <w:pStyle w:val="Note"/>
        <w:rPr>
          <w:lang w:val="ru-RU"/>
        </w:rPr>
      </w:pPr>
      <w:r w:rsidRPr="00BC16D8">
        <w:rPr>
          <w:lang w:val="ru-RU"/>
        </w:rPr>
        <w:t xml:space="preserve">ПРИМЕЧАНИЕ. </w:t>
      </w:r>
      <w:r w:rsidR="00A85D44" w:rsidRPr="00BC16D8">
        <w:rPr>
          <w:lang w:val="ru-RU"/>
        </w:rPr>
        <w:t>– </w:t>
      </w:r>
      <w:r w:rsidRPr="00BC16D8">
        <w:rPr>
          <w:lang w:val="ru-RU"/>
        </w:rPr>
        <w:t>Позиция измерения с использованием фильтра 5 МГц определяется при</w:t>
      </w:r>
      <w:r w:rsidR="00DB3B67" w:rsidRPr="00BC16D8">
        <w:rPr>
          <w:iCs/>
          <w:lang w:val="ru-RU"/>
        </w:rPr>
        <w:t xml:space="preserve"> сдвиге </w:t>
      </w:r>
      <w:r w:rsidR="00DB3B67" w:rsidRPr="00BC16D8">
        <w:rPr>
          <w:lang w:val="ru-RU"/>
        </w:rPr>
        <w:sym w:font="Symbol" w:char="F044"/>
      </w:r>
      <w:r w:rsidR="00DB3B67" w:rsidRPr="00BC16D8">
        <w:rPr>
          <w:i/>
          <w:lang w:val="ru-RU"/>
        </w:rPr>
        <w:t>f</w:t>
      </w:r>
      <w:r w:rsidRPr="00BC16D8">
        <w:rPr>
          <w:iCs/>
          <w:lang w:val="ru-RU"/>
        </w:rPr>
        <w:t>,</w:t>
      </w:r>
      <w:r w:rsidRPr="00BC16D8">
        <w:rPr>
          <w:i/>
          <w:iCs/>
          <w:lang w:val="ru-RU"/>
        </w:rPr>
        <w:t xml:space="preserve"> </w:t>
      </w:r>
      <w:r w:rsidR="00A85D44" w:rsidRPr="00BC16D8">
        <w:rPr>
          <w:lang w:val="ru-RU"/>
        </w:rPr>
        <w:t>равном 5 </w:t>
      </w:r>
      <w:r w:rsidRPr="00BC16D8">
        <w:rPr>
          <w:lang w:val="ru-RU"/>
        </w:rPr>
        <w:t xml:space="preserve">МГц. Первая позиция измерения с использованием фильтра 2 МГц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lang w:val="ru-RU"/>
        </w:rPr>
        <w:t>f</w:t>
      </w:r>
      <w:r w:rsidRPr="00BC16D8">
        <w:rPr>
          <w:lang w:val="ru-RU"/>
        </w:rPr>
        <w:t xml:space="preserve">, равном 8,5 МГц; последняя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>, равном 11,5 МГц.</w:t>
      </w:r>
    </w:p>
    <w:p w:rsidR="00CE065A" w:rsidRPr="00BC16D8" w:rsidRDefault="00FB1D41" w:rsidP="00CE065A">
      <w:pPr>
        <w:rPr>
          <w:lang w:val="ru-RU"/>
        </w:rPr>
      </w:pPr>
      <w:r w:rsidRPr="00BC16D8">
        <w:rPr>
          <w:lang w:val="ru-RU"/>
        </w:rPr>
        <w:t xml:space="preserve">В таблице 38 и таблице 39 приведена спектральная маска излучения </w:t>
      </w:r>
      <w:r w:rsidR="00DB3B67" w:rsidRPr="00BC16D8">
        <w:rPr>
          <w:lang w:val="ru-RU"/>
        </w:rPr>
        <w:t>при полосе пропускания</w:t>
      </w:r>
      <w:r w:rsidRPr="00BC16D8">
        <w:rPr>
          <w:lang w:val="ru-RU"/>
        </w:rPr>
        <w:t xml:space="preserve"> канала 10 МГц.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301" w:name="_Ref252571747"/>
      <w:bookmarkStart w:id="302" w:name="_Toc252539109"/>
      <w:bookmarkStart w:id="303" w:name="_Toc261102587"/>
      <w:bookmarkStart w:id="304" w:name="_Toc284794663"/>
      <w:bookmarkStart w:id="305" w:name="_Toc320004387"/>
      <w:r w:rsidRPr="00BC16D8">
        <w:rPr>
          <w:lang w:val="ru-RU"/>
        </w:rPr>
        <w:t xml:space="preserve">ТАБЛИЦА </w:t>
      </w:r>
      <w:r w:rsidR="00194F5E" w:rsidRPr="00BC16D8">
        <w:rPr>
          <w:lang w:val="ru-RU"/>
        </w:rPr>
        <w:t>38</w:t>
      </w:r>
      <w:bookmarkEnd w:id="301"/>
    </w:p>
    <w:bookmarkEnd w:id="302"/>
    <w:bookmarkEnd w:id="303"/>
    <w:bookmarkEnd w:id="304"/>
    <w:bookmarkEnd w:id="305"/>
    <w:p w:rsidR="00CE065A" w:rsidRPr="00BC16D8" w:rsidRDefault="00C60552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 xml:space="preserve">Маска канала для полосы </w:t>
      </w:r>
      <w:r w:rsidR="00084700" w:rsidRPr="00BC16D8">
        <w:rPr>
          <w:bCs/>
          <w:lang w:val="ru-RU"/>
        </w:rPr>
        <w:t xml:space="preserve">пропускания </w:t>
      </w:r>
      <w:r w:rsidRPr="00BC16D8">
        <w:rPr>
          <w:bCs/>
          <w:lang w:val="ru-RU"/>
        </w:rPr>
        <w:t xml:space="preserve">10 МГц; 703 </w:t>
      </w:r>
      <w:r w:rsidRPr="00BC16D8">
        <w:rPr>
          <w:bCs/>
          <w:lang w:val="ru-RU"/>
        </w:rPr>
        <w:sym w:font="Symbol" w:char="F0A3"/>
      </w:r>
      <w:r w:rsidRPr="00BC16D8">
        <w:rPr>
          <w:rFonts w:ascii="Symbol" w:hAnsi="Symbol"/>
          <w:bCs/>
          <w:lang w:val="ru-RU"/>
        </w:rPr>
        <w:t></w:t>
      </w:r>
      <w:proofErr w:type="spellStart"/>
      <w:r w:rsidRPr="00BC16D8">
        <w:rPr>
          <w:bCs/>
          <w:i/>
          <w:iCs/>
          <w:lang w:val="ru-RU"/>
        </w:rPr>
        <w:t>fc</w:t>
      </w:r>
      <w:proofErr w:type="spellEnd"/>
      <w:r w:rsidRPr="00BC16D8">
        <w:rPr>
          <w:bCs/>
          <w:i/>
          <w:iCs/>
          <w:lang w:val="ru-RU"/>
        </w:rPr>
        <w:t xml:space="preserve"> </w:t>
      </w:r>
      <w:r w:rsidRPr="00BC16D8">
        <w:rPr>
          <w:bCs/>
          <w:lang w:val="ru-RU"/>
        </w:rPr>
        <w:sym w:font="Symbol" w:char="F0A3"/>
      </w:r>
      <w:r w:rsidRPr="00BC16D8">
        <w:rPr>
          <w:bCs/>
          <w:lang w:val="ru-RU"/>
        </w:rPr>
        <w:t xml:space="preserve"> 793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7.H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68"/>
        <w:gridCol w:w="2200"/>
        <w:gridCol w:w="2094"/>
        <w:gridCol w:w="4677"/>
      </w:tblGrid>
      <w:tr w:rsidR="00C60552" w:rsidRPr="00BC16D8" w:rsidTr="008856A3">
        <w:trPr>
          <w:trHeight w:val="20"/>
          <w:jc w:val="center"/>
        </w:trPr>
        <w:tc>
          <w:tcPr>
            <w:tcW w:w="347" w:type="pct"/>
            <w:shd w:val="clear" w:color="auto" w:fill="FFFFFF" w:themeFill="background1"/>
            <w:vAlign w:val="center"/>
          </w:tcPr>
          <w:p w:rsidR="00C60552" w:rsidRPr="00BC16D8" w:rsidRDefault="00C60552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41" w:type="pct"/>
            <w:shd w:val="clear" w:color="auto" w:fill="FFFFFF" w:themeFill="background1"/>
            <w:vAlign w:val="center"/>
          </w:tcPr>
          <w:p w:rsidR="00C60552" w:rsidRPr="00BC16D8" w:rsidRDefault="00084700" w:rsidP="0008470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частоты, </w:t>
            </w:r>
            <w:r w:rsidRPr="00BC16D8">
              <w:rPr>
                <w:bCs/>
                <w:lang w:val="ru-RU"/>
              </w:rPr>
              <w:sym w:font="Symbol" w:char="F044"/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iCs/>
                <w:lang w:val="ru-RU"/>
              </w:rPr>
              <w:t>,</w:t>
            </w:r>
            <w:r w:rsidRPr="00BC16D8">
              <w:rPr>
                <w:bCs/>
                <w:lang w:val="ru-RU"/>
              </w:rPr>
              <w:t xml:space="preserve"> от центральной части канала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1086" w:type="pct"/>
            <w:shd w:val="clear" w:color="auto" w:fill="FFFFFF" w:themeFill="background1"/>
            <w:vAlign w:val="center"/>
          </w:tcPr>
          <w:p w:rsidR="00C60552" w:rsidRPr="00BC16D8" w:rsidRDefault="00C60552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426" w:type="pct"/>
            <w:shd w:val="clear" w:color="auto" w:fill="FFFFFF" w:themeFill="background1"/>
            <w:vAlign w:val="center"/>
          </w:tcPr>
          <w:p w:rsidR="00C60552" w:rsidRPr="00BC16D8" w:rsidRDefault="00C60552" w:rsidP="0008470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 xml:space="preserve">измеренный на </w:t>
            </w:r>
            <w:r w:rsidR="00084700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C60552" w:rsidRPr="00BC16D8" w:rsidTr="008856A3">
        <w:trPr>
          <w:trHeight w:val="20"/>
          <w:jc w:val="center"/>
        </w:trPr>
        <w:tc>
          <w:tcPr>
            <w:tcW w:w="347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41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5,0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5,1</w:t>
            </w:r>
          </w:p>
        </w:tc>
        <w:tc>
          <w:tcPr>
            <w:tcW w:w="1086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  <w:tr w:rsidR="00C60552" w:rsidRPr="00BC16D8" w:rsidTr="008856A3">
        <w:trPr>
          <w:trHeight w:val="20"/>
          <w:jc w:val="center"/>
        </w:trPr>
        <w:tc>
          <w:tcPr>
            <w:tcW w:w="347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41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5,1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25,0</w:t>
            </w:r>
          </w:p>
        </w:tc>
        <w:tc>
          <w:tcPr>
            <w:tcW w:w="1086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C60552" w:rsidRPr="00BC16D8" w:rsidRDefault="00C60552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</w:tbl>
    <w:p w:rsidR="00CE065A" w:rsidRPr="00BC16D8" w:rsidRDefault="00CE065A" w:rsidP="007F66D7">
      <w:pPr>
        <w:pStyle w:val="Tablefin"/>
        <w:rPr>
          <w:lang w:val="ru-RU"/>
        </w:rPr>
      </w:pPr>
    </w:p>
    <w:p w:rsidR="00CE065A" w:rsidRPr="00BC16D8" w:rsidRDefault="001B3689" w:rsidP="00055773">
      <w:pPr>
        <w:pStyle w:val="Note"/>
        <w:rPr>
          <w:lang w:val="ru-RU"/>
        </w:rPr>
      </w:pPr>
      <w:r w:rsidRPr="00BC16D8">
        <w:rPr>
          <w:lang w:val="ru-RU"/>
        </w:rPr>
        <w:t>ПРИМЕЧАНИЕ. – </w:t>
      </w:r>
      <w:r w:rsidR="00C60552" w:rsidRPr="00BC16D8">
        <w:rPr>
          <w:lang w:val="ru-RU"/>
        </w:rPr>
        <w:t xml:space="preserve">Первая позиция измерения с использованием фильтра 30 кГц определяется при </w:t>
      </w:r>
      <w:r w:rsidR="00084700" w:rsidRPr="00BC16D8">
        <w:rPr>
          <w:lang w:val="ru-RU"/>
        </w:rPr>
        <w:t xml:space="preserve">сдвиге </w:t>
      </w:r>
      <w:r w:rsidR="00C60552" w:rsidRPr="00BC16D8">
        <w:rPr>
          <w:lang w:val="ru-RU"/>
        </w:rPr>
        <w:sym w:font="Symbol" w:char="F044"/>
      </w:r>
      <w:r w:rsidR="00C60552" w:rsidRPr="00BC16D8">
        <w:rPr>
          <w:i/>
          <w:iCs/>
          <w:lang w:val="ru-RU"/>
        </w:rPr>
        <w:t>f</w:t>
      </w:r>
      <w:r w:rsidR="00C60552" w:rsidRPr="00BC16D8">
        <w:rPr>
          <w:lang w:val="ru-RU"/>
        </w:rPr>
        <w:t xml:space="preserve">, равном 5,015 МГц; последняя определяется при </w:t>
      </w:r>
      <w:r w:rsidR="00C60552" w:rsidRPr="00BC16D8">
        <w:rPr>
          <w:lang w:val="ru-RU"/>
        </w:rPr>
        <w:sym w:font="Symbol" w:char="F044"/>
      </w:r>
      <w:r w:rsidR="00C60552" w:rsidRPr="00BC16D8">
        <w:rPr>
          <w:i/>
          <w:iCs/>
          <w:lang w:val="ru-RU"/>
        </w:rPr>
        <w:t>f</w:t>
      </w:r>
      <w:r w:rsidR="00C60552" w:rsidRPr="00BC16D8">
        <w:rPr>
          <w:lang w:val="ru-RU"/>
        </w:rPr>
        <w:t xml:space="preserve">, равном 5,085 МГц. Первая позиция измерения с использованием фильтра 100 кГц определяется при </w:t>
      </w:r>
      <w:r w:rsidR="00C60552" w:rsidRPr="00BC16D8">
        <w:rPr>
          <w:lang w:val="ru-RU"/>
        </w:rPr>
        <w:sym w:font="Symbol" w:char="F044"/>
      </w:r>
      <w:r w:rsidR="00C60552" w:rsidRPr="00BC16D8">
        <w:rPr>
          <w:i/>
          <w:lang w:val="ru-RU"/>
        </w:rPr>
        <w:t>f</w:t>
      </w:r>
      <w:r w:rsidR="00C60552" w:rsidRPr="00BC16D8">
        <w:rPr>
          <w:lang w:val="ru-RU"/>
        </w:rPr>
        <w:t xml:space="preserve">, равном 5,150 МГц; последняя определяется при </w:t>
      </w:r>
      <w:r w:rsidR="00C60552" w:rsidRPr="00BC16D8">
        <w:rPr>
          <w:lang w:val="ru-RU"/>
        </w:rPr>
        <w:sym w:font="Symbol" w:char="F044"/>
      </w:r>
      <w:r w:rsidR="00C60552" w:rsidRPr="00BC16D8">
        <w:rPr>
          <w:i/>
          <w:iCs/>
          <w:lang w:val="ru-RU"/>
        </w:rPr>
        <w:t>f</w:t>
      </w:r>
      <w:r w:rsidR="00C60552" w:rsidRPr="00BC16D8">
        <w:rPr>
          <w:lang w:val="ru-RU"/>
        </w:rPr>
        <w:t>, равном 24,950 МГц.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306" w:name="_Ref236583066"/>
      <w:bookmarkStart w:id="307" w:name="_Toc252539110"/>
      <w:bookmarkStart w:id="308" w:name="_Toc261102588"/>
      <w:bookmarkStart w:id="309" w:name="_Toc284794664"/>
      <w:bookmarkStart w:id="310" w:name="_Toc320004388"/>
      <w:r w:rsidRPr="00BC16D8">
        <w:rPr>
          <w:lang w:val="ru-RU"/>
        </w:rPr>
        <w:t xml:space="preserve">ТАБЛИЦА </w:t>
      </w:r>
      <w:r w:rsidR="00194F5E" w:rsidRPr="00BC16D8">
        <w:rPr>
          <w:lang w:val="ru-RU"/>
        </w:rPr>
        <w:t>39</w:t>
      </w:r>
      <w:bookmarkEnd w:id="306"/>
    </w:p>
    <w:p w:rsidR="00CE065A" w:rsidRPr="00BC16D8" w:rsidRDefault="00084700" w:rsidP="00CE065A">
      <w:pPr>
        <w:pStyle w:val="Tabletitle"/>
        <w:rPr>
          <w:lang w:val="ru-RU"/>
        </w:rPr>
      </w:pPr>
      <w:r w:rsidRPr="00BC16D8">
        <w:rPr>
          <w:lang w:val="ru-RU"/>
        </w:rPr>
        <w:t>Маска канала для полосы пропускания 10 МГц</w:t>
      </w:r>
      <w:r w:rsidR="00CE065A" w:rsidRPr="00BC16D8">
        <w:rPr>
          <w:lang w:val="ru-RU"/>
        </w:rPr>
        <w:t xml:space="preserve">: 802 </w:t>
      </w:r>
      <w:r w:rsidR="00CE065A" w:rsidRPr="00BC16D8">
        <w:rPr>
          <w:rFonts w:ascii="Symbol" w:hAnsi="Symbol" w:cs="Symbol"/>
          <w:lang w:val="ru-RU"/>
        </w:rPr>
        <w:sym w:font="Symbol" w:char="F0A3"/>
      </w:r>
      <w:r w:rsidR="00CE065A" w:rsidRPr="00BC16D8">
        <w:rPr>
          <w:rFonts w:ascii="Symbol" w:hAnsi="Symbol" w:cs="Symbol"/>
          <w:lang w:val="ru-RU"/>
        </w:rPr>
        <w:t></w:t>
      </w:r>
      <w:proofErr w:type="spellStart"/>
      <w:r w:rsidR="00CE065A" w:rsidRPr="00BC16D8">
        <w:rPr>
          <w:i/>
          <w:iCs/>
          <w:lang w:val="ru-RU"/>
        </w:rPr>
        <w:t>fc</w:t>
      </w:r>
      <w:proofErr w:type="spellEnd"/>
      <w:r w:rsidR="00CE065A" w:rsidRPr="00BC16D8">
        <w:rPr>
          <w:i/>
          <w:iCs/>
          <w:lang w:val="ru-RU"/>
        </w:rPr>
        <w:t xml:space="preserve"> </w:t>
      </w:r>
      <w:r w:rsidR="00CE065A" w:rsidRPr="00BC16D8">
        <w:rPr>
          <w:rFonts w:ascii="Symbol" w:hAnsi="Symbol" w:cs="Symbol"/>
          <w:lang w:val="ru-RU"/>
        </w:rPr>
        <w:sym w:font="Symbol" w:char="F0A3"/>
      </w:r>
      <w:r w:rsidR="00CE065A" w:rsidRPr="00BC16D8">
        <w:rPr>
          <w:lang w:val="ru-RU"/>
        </w:rPr>
        <w:t xml:space="preserve"> 857</w:t>
      </w:r>
      <w:bookmarkEnd w:id="307"/>
      <w:r w:rsidR="00CE065A" w:rsidRPr="00BC16D8">
        <w:rPr>
          <w:lang w:val="ru-RU"/>
        </w:rPr>
        <w:t xml:space="preserve"> (</w:t>
      </w:r>
      <w:proofErr w:type="spellStart"/>
      <w:r w:rsidR="00CE065A" w:rsidRPr="00BC16D8">
        <w:rPr>
          <w:lang w:val="ru-RU"/>
        </w:rPr>
        <w:t>BCG</w:t>
      </w:r>
      <w:proofErr w:type="spellEnd"/>
      <w:r w:rsidR="00CE065A" w:rsidRPr="00BC16D8">
        <w:rPr>
          <w:lang w:val="ru-RU"/>
        </w:rPr>
        <w:t xml:space="preserve"> </w:t>
      </w:r>
      <w:proofErr w:type="spellStart"/>
      <w:r w:rsidR="00CE065A" w:rsidRPr="00BC16D8">
        <w:rPr>
          <w:lang w:val="ru-RU"/>
        </w:rPr>
        <w:t>7.H</w:t>
      </w:r>
      <w:proofErr w:type="spellEnd"/>
      <w:r w:rsidR="00CE065A" w:rsidRPr="00BC16D8">
        <w:rPr>
          <w:lang w:val="ru-RU"/>
        </w:rPr>
        <w:t>)</w:t>
      </w:r>
      <w:bookmarkEnd w:id="308"/>
      <w:bookmarkEnd w:id="309"/>
      <w:bookmarkEnd w:id="31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25"/>
        <w:gridCol w:w="2209"/>
        <w:gridCol w:w="2128"/>
        <w:gridCol w:w="4677"/>
      </w:tblGrid>
      <w:tr w:rsidR="00AA642F" w:rsidRPr="00BC16D8" w:rsidTr="00114367">
        <w:trPr>
          <w:trHeight w:val="20"/>
          <w:jc w:val="center"/>
        </w:trPr>
        <w:tc>
          <w:tcPr>
            <w:tcW w:w="324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146" w:type="pct"/>
            <w:shd w:val="clear" w:color="auto" w:fill="FFFFFF" w:themeFill="background1"/>
            <w:vAlign w:val="center"/>
          </w:tcPr>
          <w:p w:rsidR="00AA642F" w:rsidRPr="00BC16D8" w:rsidRDefault="00084700" w:rsidP="0008470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Сдвиг частоты, </w:t>
            </w:r>
            <w:r w:rsidRPr="00BC16D8">
              <w:rPr>
                <w:bCs/>
                <w:lang w:val="ru-RU"/>
              </w:rPr>
              <w:sym w:font="Symbol" w:char="F044"/>
            </w:r>
            <w:r w:rsidRPr="00BC16D8">
              <w:rPr>
                <w:bCs/>
                <w:i/>
                <w:iCs/>
                <w:lang w:val="ru-RU"/>
              </w:rPr>
              <w:t>f</w:t>
            </w:r>
            <w:r w:rsidRPr="00BC16D8">
              <w:rPr>
                <w:bCs/>
                <w:iCs/>
                <w:lang w:val="ru-RU"/>
              </w:rPr>
              <w:t>,</w:t>
            </w:r>
            <w:r w:rsidRPr="00BC16D8">
              <w:rPr>
                <w:bCs/>
                <w:lang w:val="ru-RU"/>
              </w:rPr>
              <w:t xml:space="preserve"> от центральной </w:t>
            </w:r>
            <w:r w:rsidR="008856A3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части канала</w:t>
            </w:r>
            <w:r w:rsidRPr="00BC16D8">
              <w:rPr>
                <w:bCs/>
                <w:lang w:val="ru-RU"/>
              </w:rPr>
              <w:br/>
              <w:t>(МГц)</w:t>
            </w:r>
          </w:p>
        </w:tc>
        <w:tc>
          <w:tcPr>
            <w:tcW w:w="1104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Ширина полосы интегрирования (МГц)</w:t>
            </w:r>
          </w:p>
        </w:tc>
        <w:tc>
          <w:tcPr>
            <w:tcW w:w="2426" w:type="pct"/>
            <w:shd w:val="clear" w:color="auto" w:fill="FFFFFF" w:themeFill="background1"/>
            <w:vAlign w:val="center"/>
          </w:tcPr>
          <w:p w:rsidR="00AA642F" w:rsidRPr="00BC16D8" w:rsidRDefault="00AA642F" w:rsidP="0008470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 xml:space="preserve">Допустимый уровень излучения 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(дБм/ширина полосы интегрирования),</w:t>
            </w:r>
            <w:r w:rsidRPr="00BC16D8">
              <w:rPr>
                <w:bCs/>
                <w:lang w:val="ru-RU"/>
              </w:rPr>
              <w:br/>
              <w:t xml:space="preserve">измеренный на </w:t>
            </w:r>
            <w:r w:rsidR="00084700" w:rsidRPr="00BC16D8">
              <w:rPr>
                <w:bCs/>
                <w:lang w:val="ru-RU"/>
              </w:rPr>
              <w:t>порте</w:t>
            </w:r>
            <w:r w:rsidRPr="00BC16D8">
              <w:rPr>
                <w:bCs/>
                <w:lang w:val="ru-RU"/>
              </w:rPr>
              <w:t xml:space="preserve"> антенны</w:t>
            </w:r>
          </w:p>
        </w:tc>
      </w:tr>
      <w:tr w:rsidR="00AA642F" w:rsidRPr="00BC16D8" w:rsidTr="00114367">
        <w:trPr>
          <w:trHeight w:val="20"/>
          <w:jc w:val="center"/>
        </w:trPr>
        <w:tc>
          <w:tcPr>
            <w:tcW w:w="324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146" w:type="pct"/>
            <w:shd w:val="clear" w:color="auto" w:fill="auto"/>
          </w:tcPr>
          <w:p w:rsidR="00AA642F" w:rsidRPr="00BC16D8" w:rsidRDefault="00AA642F" w:rsidP="00330E7D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5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10</w:t>
            </w:r>
          </w:p>
        </w:tc>
        <w:tc>
          <w:tcPr>
            <w:tcW w:w="1104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2426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1,6</w:t>
            </w:r>
          </w:p>
        </w:tc>
      </w:tr>
      <w:tr w:rsidR="00AA642F" w:rsidRPr="00BC16D8" w:rsidTr="00114367">
        <w:trPr>
          <w:trHeight w:val="20"/>
          <w:jc w:val="center"/>
        </w:trPr>
        <w:tc>
          <w:tcPr>
            <w:tcW w:w="324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146" w:type="pct"/>
            <w:shd w:val="clear" w:color="auto" w:fill="auto"/>
          </w:tcPr>
          <w:p w:rsidR="00AA642F" w:rsidRPr="00BC16D8" w:rsidRDefault="00AA642F" w:rsidP="00330E7D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10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25</w:t>
            </w:r>
          </w:p>
        </w:tc>
        <w:tc>
          <w:tcPr>
            <w:tcW w:w="1104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2426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–10</w:t>
            </w:r>
          </w:p>
        </w:tc>
      </w:tr>
    </w:tbl>
    <w:p w:rsidR="00CE065A" w:rsidRPr="00BC16D8" w:rsidRDefault="00CE065A" w:rsidP="00055773">
      <w:pPr>
        <w:pStyle w:val="Tablefin"/>
        <w:rPr>
          <w:lang w:val="ru-RU"/>
        </w:rPr>
      </w:pPr>
    </w:p>
    <w:p w:rsidR="00CE065A" w:rsidRPr="00BC16D8" w:rsidRDefault="00AA642F" w:rsidP="001B3689">
      <w:pPr>
        <w:pStyle w:val="Note"/>
        <w:rPr>
          <w:lang w:val="ru-RU"/>
        </w:rPr>
      </w:pPr>
      <w:r w:rsidRPr="00BC16D8">
        <w:rPr>
          <w:lang w:val="ru-RU"/>
        </w:rPr>
        <w:t>ПРИМЕЧАНИЕ.</w:t>
      </w:r>
      <w:r w:rsidR="001B3689" w:rsidRPr="00BC16D8">
        <w:rPr>
          <w:lang w:val="ru-RU"/>
        </w:rPr>
        <w:t> – </w:t>
      </w:r>
      <w:r w:rsidRPr="00BC16D8">
        <w:rPr>
          <w:lang w:val="ru-RU"/>
        </w:rPr>
        <w:t xml:space="preserve">Позиция измерения с использованием фильтра 5 МГц определяется при </w:t>
      </w:r>
      <w:r w:rsidR="00084700" w:rsidRPr="00BC16D8">
        <w:rPr>
          <w:lang w:val="ru-RU"/>
        </w:rPr>
        <w:t xml:space="preserve">сдвиге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iCs/>
          <w:lang w:val="ru-RU"/>
        </w:rPr>
        <w:t>,</w:t>
      </w:r>
      <w:r w:rsidRPr="00BC16D8">
        <w:rPr>
          <w:i/>
          <w:iCs/>
          <w:lang w:val="ru-RU"/>
        </w:rPr>
        <w:t xml:space="preserve"> </w:t>
      </w:r>
      <w:r w:rsidRPr="00BC16D8">
        <w:rPr>
          <w:lang w:val="ru-RU"/>
        </w:rPr>
        <w:t>равном 7,5 МГц. Первая позиция измерения с использованием фильтра 2 МГц определяется при</w:t>
      </w:r>
      <w:r w:rsidR="00084700" w:rsidRPr="00BC16D8">
        <w:rPr>
          <w:lang w:val="ru-RU"/>
        </w:rPr>
        <w:t> 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iCs/>
          <w:lang w:val="ru-RU"/>
        </w:rPr>
        <w:t>,</w:t>
      </w:r>
      <w:r w:rsidR="00084700" w:rsidRPr="00BC16D8">
        <w:rPr>
          <w:iCs/>
          <w:lang w:val="ru-RU"/>
        </w:rPr>
        <w:t xml:space="preserve"> </w:t>
      </w:r>
      <w:r w:rsidRPr="00BC16D8">
        <w:rPr>
          <w:lang w:val="ru-RU"/>
        </w:rPr>
        <w:t xml:space="preserve">равном 11 МГц; последняя определяется при </w:t>
      </w:r>
      <w:r w:rsidRPr="00BC16D8">
        <w:rPr>
          <w:lang w:val="ru-RU"/>
        </w:rPr>
        <w:sym w:font="Symbol" w:char="F044"/>
      </w:r>
      <w:r w:rsidRPr="00BC16D8">
        <w:rPr>
          <w:i/>
          <w:iCs/>
          <w:lang w:val="ru-RU"/>
        </w:rPr>
        <w:t>f</w:t>
      </w:r>
      <w:r w:rsidRPr="00BC16D8">
        <w:rPr>
          <w:lang w:val="ru-RU"/>
        </w:rPr>
        <w:t>, равном 24 МГц.</w:t>
      </w:r>
      <w:r w:rsidR="00CE065A" w:rsidRPr="00BC16D8">
        <w:rPr>
          <w:lang w:val="ru-RU"/>
        </w:rPr>
        <w:t xml:space="preserve"> </w:t>
      </w:r>
    </w:p>
    <w:p w:rsidR="00CE065A" w:rsidRPr="00BC16D8" w:rsidRDefault="00CE065A" w:rsidP="008668D8">
      <w:pPr>
        <w:pStyle w:val="Heading3"/>
        <w:rPr>
          <w:lang w:val="ru-RU"/>
        </w:rPr>
      </w:pPr>
      <w:r w:rsidRPr="00BC16D8">
        <w:rPr>
          <w:lang w:val="ru-RU"/>
        </w:rPr>
        <w:lastRenderedPageBreak/>
        <w:t>6.1.2</w:t>
      </w:r>
      <w:r w:rsidRPr="00BC16D8">
        <w:rPr>
          <w:lang w:val="ru-RU"/>
        </w:rPr>
        <w:tab/>
      </w:r>
      <w:r w:rsidR="00AA642F" w:rsidRPr="00BC16D8">
        <w:rPr>
          <w:bCs/>
          <w:lang w:val="ru-RU"/>
        </w:rPr>
        <w:t>Спецификация побочного излучения передатчика</w:t>
      </w:r>
    </w:p>
    <w:p w:rsidR="00CE065A" w:rsidRPr="00BC16D8" w:rsidRDefault="00AA642F" w:rsidP="008668D8">
      <w:pPr>
        <w:keepNext/>
        <w:keepLines/>
        <w:rPr>
          <w:lang w:val="ru-RU"/>
        </w:rPr>
      </w:pPr>
      <w:r w:rsidRPr="00BC16D8">
        <w:rPr>
          <w:lang w:val="ru-RU"/>
        </w:rPr>
        <w:t xml:space="preserve">В таблице 40 указаны предельные уровни </w:t>
      </w:r>
      <w:r w:rsidR="00084700" w:rsidRPr="00BC16D8">
        <w:rPr>
          <w:lang w:val="ru-RU"/>
        </w:rPr>
        <w:t xml:space="preserve">дополнительных </w:t>
      </w:r>
      <w:r w:rsidRPr="00BC16D8">
        <w:rPr>
          <w:lang w:val="ru-RU"/>
        </w:rPr>
        <w:t>побочных излучений.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311" w:name="_Ref252605529"/>
      <w:bookmarkStart w:id="312" w:name="_Toc235040570"/>
      <w:bookmarkStart w:id="313" w:name="_Toc252539111"/>
      <w:bookmarkStart w:id="314" w:name="_Toc261102589"/>
      <w:bookmarkStart w:id="315" w:name="_Toc284794665"/>
      <w:bookmarkStart w:id="316" w:name="_Toc320004389"/>
      <w:r w:rsidRPr="00BC16D8">
        <w:rPr>
          <w:lang w:val="ru-RU"/>
        </w:rPr>
        <w:t xml:space="preserve">ТАБЛИЦА </w:t>
      </w:r>
      <w:r w:rsidR="00EA78F4" w:rsidRPr="00BC16D8">
        <w:rPr>
          <w:lang w:val="ru-RU"/>
        </w:rPr>
        <w:t>40</w:t>
      </w:r>
      <w:bookmarkEnd w:id="311"/>
    </w:p>
    <w:bookmarkEnd w:id="312"/>
    <w:bookmarkEnd w:id="313"/>
    <w:bookmarkEnd w:id="314"/>
    <w:bookmarkEnd w:id="315"/>
    <w:bookmarkEnd w:id="316"/>
    <w:p w:rsidR="00CE065A" w:rsidRPr="00BC16D8" w:rsidRDefault="00AA642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7.H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10"/>
        <w:gridCol w:w="2978"/>
        <w:gridCol w:w="2838"/>
        <w:gridCol w:w="1413"/>
        <w:gridCol w:w="1700"/>
      </w:tblGrid>
      <w:tr w:rsidR="00AA642F" w:rsidRPr="00BC16D8" w:rsidTr="0013580D">
        <w:trPr>
          <w:jc w:val="center"/>
        </w:trPr>
        <w:tc>
          <w:tcPr>
            <w:tcW w:w="368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545" w:type="pct"/>
            <w:shd w:val="clear" w:color="auto" w:fill="FFFFFF" w:themeFill="background1"/>
            <w:vAlign w:val="center"/>
          </w:tcPr>
          <w:p w:rsidR="00AA642F" w:rsidRPr="00BC16D8" w:rsidRDefault="00AA642F" w:rsidP="0008470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передачи</w:t>
            </w:r>
            <w:r w:rsidR="00084700" w:rsidRPr="00BC16D8">
              <w:rPr>
                <w:bCs/>
                <w:lang w:val="ru-RU"/>
              </w:rPr>
              <w:br/>
            </w:r>
            <w:r w:rsidRPr="00BC16D8">
              <w:rPr>
                <w:bCs/>
                <w:lang w:val="ru-RU"/>
              </w:rPr>
              <w:t>(МГц)</w:t>
            </w:r>
          </w:p>
        </w:tc>
        <w:tc>
          <w:tcPr>
            <w:tcW w:w="1472" w:type="pct"/>
            <w:shd w:val="clear" w:color="auto" w:fill="FFFFFF" w:themeFill="background1"/>
            <w:vAlign w:val="center"/>
          </w:tcPr>
          <w:p w:rsidR="00AA642F" w:rsidRPr="00BC16D8" w:rsidRDefault="00084700" w:rsidP="00084700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</w:t>
            </w:r>
            <w:r w:rsidR="00AA642F" w:rsidRPr="00BC16D8">
              <w:rPr>
                <w:bCs/>
                <w:lang w:val="ru-RU"/>
              </w:rPr>
              <w:t>иапазон</w:t>
            </w:r>
            <w:r w:rsidRPr="00BC16D8">
              <w:rPr>
                <w:bCs/>
                <w:lang w:val="ru-RU"/>
              </w:rPr>
              <w:t xml:space="preserve"> частот</w:t>
            </w:r>
            <w:r w:rsidRPr="00BC16D8">
              <w:rPr>
                <w:bCs/>
                <w:lang w:val="ru-RU"/>
              </w:rPr>
              <w:br/>
            </w:r>
            <w:r w:rsidR="00AA642F" w:rsidRPr="00BC16D8">
              <w:rPr>
                <w:bCs/>
                <w:lang w:val="ru-RU"/>
              </w:rPr>
              <w:t>измерений</w:t>
            </w:r>
            <w:r w:rsidR="00AA642F" w:rsidRPr="00BC16D8">
              <w:rPr>
                <w:b w:val="0"/>
                <w:lang w:val="ru-RU"/>
              </w:rPr>
              <w:br/>
            </w:r>
            <w:r w:rsidR="00AA642F" w:rsidRPr="00BC16D8">
              <w:rPr>
                <w:bCs/>
                <w:lang w:val="ru-RU"/>
              </w:rPr>
              <w:t>(МГц)</w:t>
            </w:r>
          </w:p>
        </w:tc>
        <w:tc>
          <w:tcPr>
            <w:tcW w:w="733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882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(дБм)</w:t>
            </w:r>
          </w:p>
        </w:tc>
      </w:tr>
      <w:tr w:rsidR="00AA642F" w:rsidRPr="00BC16D8" w:rsidTr="0013580D">
        <w:trPr>
          <w:jc w:val="center"/>
        </w:trPr>
        <w:tc>
          <w:tcPr>
            <w:tcW w:w="368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545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698–798</w:t>
            </w:r>
          </w:p>
        </w:tc>
        <w:tc>
          <w:tcPr>
            <w:tcW w:w="147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30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&lt; 4310 </w:t>
            </w:r>
          </w:p>
        </w:tc>
        <w:tc>
          <w:tcPr>
            <w:tcW w:w="733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100</w:t>
            </w:r>
          </w:p>
        </w:tc>
        <w:tc>
          <w:tcPr>
            <w:tcW w:w="88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–13</w:t>
            </w:r>
          </w:p>
        </w:tc>
      </w:tr>
      <w:tr w:rsidR="00AA642F" w:rsidRPr="00BC16D8" w:rsidTr="0013580D">
        <w:trPr>
          <w:jc w:val="center"/>
        </w:trPr>
        <w:tc>
          <w:tcPr>
            <w:tcW w:w="368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545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746–758, 776–788</w:t>
            </w:r>
          </w:p>
        </w:tc>
        <w:tc>
          <w:tcPr>
            <w:tcW w:w="147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763</w:t>
            </w:r>
            <w:r w:rsidR="00330E7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775, 793</w:t>
            </w:r>
            <w:r w:rsidR="00330E7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805</w:t>
            </w:r>
          </w:p>
        </w:tc>
        <w:tc>
          <w:tcPr>
            <w:tcW w:w="733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6,25</w:t>
            </w:r>
          </w:p>
        </w:tc>
        <w:tc>
          <w:tcPr>
            <w:tcW w:w="88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−35</w:t>
            </w:r>
          </w:p>
        </w:tc>
      </w:tr>
      <w:tr w:rsidR="00AA642F" w:rsidRPr="00BC16D8" w:rsidTr="0013580D">
        <w:trPr>
          <w:jc w:val="center"/>
        </w:trPr>
        <w:tc>
          <w:tcPr>
            <w:tcW w:w="368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545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758–763, 763–768, </w:t>
            </w:r>
            <w:r w:rsidR="0013580D" w:rsidRPr="00BC16D8">
              <w:rPr>
                <w:lang w:val="ru-RU"/>
              </w:rPr>
              <w:br/>
            </w:r>
            <w:r w:rsidRPr="00BC16D8">
              <w:rPr>
                <w:lang w:val="ru-RU"/>
              </w:rPr>
              <w:t>788–793, 793–798</w:t>
            </w:r>
          </w:p>
        </w:tc>
        <w:tc>
          <w:tcPr>
            <w:tcW w:w="147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769</w:t>
            </w:r>
            <w:r w:rsidR="00330E7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szCs w:val="22"/>
                <w:lang w:val="ru-RU"/>
              </w:rPr>
              <w:sym w:font="Symbol" w:char="F044"/>
            </w:r>
            <w:r w:rsidRPr="00BC16D8">
              <w:rPr>
                <w:i/>
                <w:iCs/>
                <w:szCs w:val="22"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775, 799</w:t>
            </w:r>
            <w:r w:rsidR="00330E7D"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805</w:t>
            </w:r>
          </w:p>
        </w:tc>
        <w:tc>
          <w:tcPr>
            <w:tcW w:w="733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6,25</w:t>
            </w:r>
          </w:p>
        </w:tc>
        <w:tc>
          <w:tcPr>
            <w:tcW w:w="88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−35</w:t>
            </w:r>
          </w:p>
        </w:tc>
      </w:tr>
      <w:tr w:rsidR="00AA642F" w:rsidRPr="00BC16D8" w:rsidTr="0013580D">
        <w:trPr>
          <w:jc w:val="center"/>
        </w:trPr>
        <w:tc>
          <w:tcPr>
            <w:tcW w:w="368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4</w:t>
            </w:r>
          </w:p>
        </w:tc>
        <w:tc>
          <w:tcPr>
            <w:tcW w:w="1545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797–862</w:t>
            </w:r>
          </w:p>
        </w:tc>
        <w:tc>
          <w:tcPr>
            <w:tcW w:w="147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797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862</w:t>
            </w:r>
          </w:p>
        </w:tc>
        <w:tc>
          <w:tcPr>
            <w:tcW w:w="733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5 000</w:t>
            </w:r>
          </w:p>
        </w:tc>
        <w:tc>
          <w:tcPr>
            <w:tcW w:w="88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−37</w:t>
            </w:r>
          </w:p>
        </w:tc>
      </w:tr>
      <w:tr w:rsidR="00AA642F" w:rsidRPr="00BC16D8" w:rsidTr="0013580D">
        <w:trPr>
          <w:jc w:val="center"/>
        </w:trPr>
        <w:tc>
          <w:tcPr>
            <w:tcW w:w="368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5</w:t>
            </w:r>
          </w:p>
        </w:tc>
        <w:tc>
          <w:tcPr>
            <w:tcW w:w="1545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797–862</w:t>
            </w:r>
          </w:p>
        </w:tc>
        <w:tc>
          <w:tcPr>
            <w:tcW w:w="147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790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791 </w:t>
            </w:r>
          </w:p>
        </w:tc>
        <w:tc>
          <w:tcPr>
            <w:tcW w:w="733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1 000</w:t>
            </w:r>
          </w:p>
        </w:tc>
        <w:tc>
          <w:tcPr>
            <w:tcW w:w="88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−44</w:t>
            </w:r>
          </w:p>
        </w:tc>
      </w:tr>
      <w:tr w:rsidR="00AA642F" w:rsidRPr="00BC16D8" w:rsidTr="0013580D">
        <w:trPr>
          <w:jc w:val="center"/>
        </w:trPr>
        <w:tc>
          <w:tcPr>
            <w:tcW w:w="368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6</w:t>
            </w:r>
          </w:p>
        </w:tc>
        <w:tc>
          <w:tcPr>
            <w:tcW w:w="1545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797–862</w:t>
            </w:r>
          </w:p>
        </w:tc>
        <w:tc>
          <w:tcPr>
            <w:tcW w:w="147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 xml:space="preserve">470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i/>
                <w:iCs/>
                <w:lang w:val="ru-RU"/>
              </w:rPr>
              <w:t>f</w:t>
            </w:r>
            <w:r w:rsidRPr="00BC16D8">
              <w:rPr>
                <w:lang w:val="ru-RU"/>
              </w:rPr>
              <w:t xml:space="preserve"> </w:t>
            </w:r>
            <w:r w:rsidRPr="00BC16D8">
              <w:rPr>
                <w:lang w:val="ru-RU"/>
              </w:rPr>
              <w:sym w:font="Symbol" w:char="F0A3"/>
            </w:r>
            <w:r w:rsidRPr="00BC16D8">
              <w:rPr>
                <w:lang w:val="ru-RU"/>
              </w:rPr>
              <w:t xml:space="preserve"> 790</w:t>
            </w:r>
          </w:p>
        </w:tc>
        <w:tc>
          <w:tcPr>
            <w:tcW w:w="733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8 000</w:t>
            </w:r>
          </w:p>
        </w:tc>
        <w:tc>
          <w:tcPr>
            <w:tcW w:w="882" w:type="pct"/>
            <w:shd w:val="clear" w:color="auto" w:fill="auto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−65</w:t>
            </w:r>
          </w:p>
        </w:tc>
      </w:tr>
    </w:tbl>
    <w:p w:rsidR="00CE065A" w:rsidRPr="00BC16D8" w:rsidRDefault="00CE065A" w:rsidP="00F33652">
      <w:pPr>
        <w:pStyle w:val="Tablefin"/>
        <w:rPr>
          <w:lang w:val="ru-RU"/>
        </w:rPr>
      </w:pPr>
    </w:p>
    <w:p w:rsidR="00CE065A" w:rsidRPr="00BC16D8" w:rsidRDefault="00CE065A" w:rsidP="00F33652">
      <w:pPr>
        <w:pStyle w:val="Heading1"/>
        <w:rPr>
          <w:lang w:val="ru-RU"/>
        </w:rPr>
      </w:pPr>
      <w:bookmarkStart w:id="317" w:name="_Toc261102520"/>
      <w:bookmarkStart w:id="318" w:name="_Toc284680997"/>
      <w:bookmarkStart w:id="319" w:name="_Toc284681133"/>
      <w:bookmarkStart w:id="320" w:name="_Toc284794580"/>
      <w:bookmarkStart w:id="321" w:name="_Toc320004339"/>
      <w:bookmarkStart w:id="322" w:name="_Toc325118713"/>
      <w:r w:rsidRPr="00BC16D8">
        <w:rPr>
          <w:lang w:val="ru-RU"/>
        </w:rPr>
        <w:t>7</w:t>
      </w:r>
      <w:r w:rsidRPr="00BC16D8">
        <w:rPr>
          <w:lang w:val="ru-RU"/>
        </w:rPr>
        <w:tab/>
      </w:r>
      <w:r w:rsidR="00AA642F" w:rsidRPr="00BC16D8">
        <w:rPr>
          <w:lang w:val="ru-RU"/>
        </w:rPr>
        <w:t xml:space="preserve">Класс полосы </w:t>
      </w:r>
      <w:r w:rsidRPr="00BC16D8">
        <w:rPr>
          <w:lang w:val="ru-RU"/>
        </w:rPr>
        <w:t>8</w:t>
      </w:r>
      <w:bookmarkEnd w:id="317"/>
      <w:bookmarkEnd w:id="318"/>
      <w:bookmarkEnd w:id="319"/>
      <w:bookmarkEnd w:id="320"/>
      <w:bookmarkEnd w:id="321"/>
      <w:bookmarkEnd w:id="322"/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7.1</w:t>
      </w:r>
      <w:r w:rsidRPr="00BC16D8">
        <w:rPr>
          <w:lang w:val="ru-RU"/>
        </w:rPr>
        <w:tab/>
      </w:r>
      <w:r w:rsidR="00AA642F" w:rsidRPr="00BC16D8">
        <w:rPr>
          <w:lang w:val="ru-RU"/>
        </w:rPr>
        <w:t xml:space="preserve">Группа класса полосы </w:t>
      </w:r>
      <w:proofErr w:type="spellStart"/>
      <w:r w:rsidRPr="00BC16D8">
        <w:rPr>
          <w:lang w:val="ru-RU"/>
        </w:rPr>
        <w:t>8.C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7.1.1</w:t>
      </w:r>
      <w:r w:rsidRPr="00BC16D8">
        <w:rPr>
          <w:lang w:val="ru-RU"/>
        </w:rPr>
        <w:tab/>
      </w:r>
      <w:r w:rsidR="00AA642F" w:rsidRPr="00BC16D8">
        <w:rPr>
          <w:bCs/>
          <w:lang w:val="ru-RU"/>
        </w:rPr>
        <w:t>Спецификация побочного излучения передатчика</w:t>
      </w:r>
    </w:p>
    <w:p w:rsidR="00CE065A" w:rsidRPr="00BC16D8" w:rsidRDefault="00AA642F" w:rsidP="00CE065A">
      <w:pPr>
        <w:rPr>
          <w:lang w:val="ru-RU"/>
        </w:rPr>
      </w:pPr>
      <w:bookmarkStart w:id="323" w:name="_Toc261102619"/>
      <w:bookmarkStart w:id="324" w:name="_Toc284794697"/>
      <w:r w:rsidRPr="00BC16D8">
        <w:rPr>
          <w:lang w:val="ru-RU"/>
        </w:rPr>
        <w:t xml:space="preserve">В таблице 41 указаны предельные уровни </w:t>
      </w:r>
      <w:r w:rsidR="005639D5" w:rsidRPr="00BC16D8">
        <w:rPr>
          <w:lang w:val="ru-RU"/>
        </w:rPr>
        <w:t xml:space="preserve">дополнительных </w:t>
      </w:r>
      <w:r w:rsidRPr="00BC16D8">
        <w:rPr>
          <w:lang w:val="ru-RU"/>
        </w:rPr>
        <w:t>побочных излучений.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325" w:name="_Ref303510436"/>
      <w:bookmarkStart w:id="326" w:name="_Toc320004390"/>
      <w:r w:rsidRPr="00BC16D8">
        <w:rPr>
          <w:lang w:val="ru-RU"/>
        </w:rPr>
        <w:t xml:space="preserve">ТАБЛИЦА </w:t>
      </w:r>
      <w:r w:rsidR="00613BB4" w:rsidRPr="00BC16D8">
        <w:rPr>
          <w:lang w:val="ru-RU"/>
        </w:rPr>
        <w:t>41</w:t>
      </w:r>
      <w:bookmarkEnd w:id="325"/>
    </w:p>
    <w:bookmarkEnd w:id="323"/>
    <w:bookmarkEnd w:id="324"/>
    <w:bookmarkEnd w:id="326"/>
    <w:p w:rsidR="00CE065A" w:rsidRPr="00BC16D8" w:rsidRDefault="00AA642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8.C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52"/>
        <w:gridCol w:w="3458"/>
        <w:gridCol w:w="1845"/>
        <w:gridCol w:w="3684"/>
      </w:tblGrid>
      <w:tr w:rsidR="00AA642F" w:rsidRPr="00BC16D8" w:rsidTr="00BC0DF7">
        <w:trPr>
          <w:jc w:val="center"/>
        </w:trPr>
        <w:tc>
          <w:tcPr>
            <w:tcW w:w="338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794" w:type="pct"/>
            <w:shd w:val="clear" w:color="auto" w:fill="FFFFFF" w:themeFill="background1"/>
            <w:vAlign w:val="center"/>
          </w:tcPr>
          <w:p w:rsidR="00AA642F" w:rsidRPr="00BC16D8" w:rsidRDefault="00AA642F" w:rsidP="005639D5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>) побочн</w:t>
            </w:r>
            <w:r w:rsidR="005639D5" w:rsidRPr="00BC16D8">
              <w:rPr>
                <w:bCs/>
                <w:lang w:val="ru-RU"/>
              </w:rPr>
              <w:t>ых</w:t>
            </w:r>
            <w:r w:rsidRPr="00BC16D8">
              <w:rPr>
                <w:bCs/>
                <w:lang w:val="ru-RU"/>
              </w:rPr>
              <w:t xml:space="preserve"> излучени</w:t>
            </w:r>
            <w:r w:rsidR="005639D5" w:rsidRPr="00BC16D8">
              <w:rPr>
                <w:bCs/>
                <w:lang w:val="ru-RU"/>
              </w:rPr>
              <w:t>й</w:t>
            </w:r>
            <w:r w:rsidRPr="00BC16D8">
              <w:rPr>
                <w:bCs/>
                <w:lang w:val="ru-RU"/>
              </w:rPr>
              <w:t xml:space="preserve"> (МГц)</w:t>
            </w:r>
          </w:p>
        </w:tc>
        <w:tc>
          <w:tcPr>
            <w:tcW w:w="957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1912" w:type="pct"/>
            <w:shd w:val="clear" w:color="auto" w:fill="FFFFFF" w:themeFill="background1"/>
            <w:vAlign w:val="center"/>
          </w:tcPr>
          <w:p w:rsidR="00AA642F" w:rsidRPr="00BC16D8" w:rsidRDefault="00AA642F" w:rsidP="005167B8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 (дБм)</w:t>
            </w:r>
          </w:p>
        </w:tc>
      </w:tr>
      <w:tr w:rsidR="00AA642F" w:rsidRPr="00BC16D8" w:rsidTr="00BC0DF7">
        <w:trPr>
          <w:jc w:val="center"/>
        </w:trPr>
        <w:tc>
          <w:tcPr>
            <w:tcW w:w="338" w:type="pct"/>
            <w:shd w:val="clear" w:color="auto" w:fill="auto"/>
            <w:vAlign w:val="center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794" w:type="pct"/>
            <w:shd w:val="clear" w:color="auto" w:fill="auto"/>
            <w:vAlign w:val="center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2 010–2 025</w:t>
            </w:r>
          </w:p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2 300–2 400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1 000</w:t>
            </w:r>
          </w:p>
        </w:tc>
        <w:tc>
          <w:tcPr>
            <w:tcW w:w="1912" w:type="pct"/>
            <w:shd w:val="clear" w:color="auto" w:fill="auto"/>
            <w:vAlign w:val="center"/>
          </w:tcPr>
          <w:p w:rsidR="00AA642F" w:rsidRPr="00BC16D8" w:rsidRDefault="00AA642F" w:rsidP="005167B8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</w:tbl>
    <w:p w:rsidR="00DB73CB" w:rsidRPr="00BC16D8" w:rsidRDefault="00DB73CB" w:rsidP="00DB73CB">
      <w:pPr>
        <w:pStyle w:val="Tablefin"/>
        <w:rPr>
          <w:lang w:val="ru-RU"/>
        </w:rPr>
      </w:pPr>
    </w:p>
    <w:p w:rsidR="008668D8" w:rsidRPr="00BC16D8" w:rsidRDefault="008668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BC16D8">
        <w:rPr>
          <w:lang w:val="ru-RU"/>
        </w:rPr>
        <w:br w:type="page"/>
      </w: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lastRenderedPageBreak/>
        <w:t>7.2</w:t>
      </w:r>
      <w:r w:rsidRPr="00BC16D8">
        <w:rPr>
          <w:lang w:val="ru-RU"/>
        </w:rPr>
        <w:tab/>
      </w:r>
      <w:r w:rsidR="00AA642F" w:rsidRPr="00BC16D8">
        <w:rPr>
          <w:lang w:val="ru-RU"/>
        </w:rPr>
        <w:t xml:space="preserve">Группа класса полосы </w:t>
      </w:r>
      <w:proofErr w:type="spellStart"/>
      <w:r w:rsidRPr="00BC16D8">
        <w:rPr>
          <w:lang w:val="ru-RU"/>
        </w:rPr>
        <w:t>8.E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7.2.1</w:t>
      </w:r>
      <w:r w:rsidRPr="00BC16D8">
        <w:rPr>
          <w:lang w:val="ru-RU"/>
        </w:rPr>
        <w:tab/>
      </w:r>
      <w:r w:rsidR="00AA642F" w:rsidRPr="00BC16D8">
        <w:rPr>
          <w:bCs/>
          <w:lang w:val="ru-RU"/>
        </w:rPr>
        <w:t>Спецификация побочного излучения передатчика</w:t>
      </w:r>
    </w:p>
    <w:p w:rsidR="00CE065A" w:rsidRPr="00BC16D8" w:rsidRDefault="00AA642F" w:rsidP="003C0F5D">
      <w:pPr>
        <w:rPr>
          <w:lang w:val="ru-RU"/>
        </w:rPr>
      </w:pPr>
      <w:r w:rsidRPr="00BC16D8">
        <w:rPr>
          <w:lang w:val="ru-RU"/>
        </w:rPr>
        <w:t xml:space="preserve">В таблице 42 указаны предельные уровни </w:t>
      </w:r>
      <w:r w:rsidR="005639D5" w:rsidRPr="00BC16D8">
        <w:rPr>
          <w:lang w:val="ru-RU"/>
        </w:rPr>
        <w:t xml:space="preserve">дополнительных </w:t>
      </w:r>
      <w:r w:rsidRPr="00BC16D8">
        <w:rPr>
          <w:lang w:val="ru-RU"/>
        </w:rPr>
        <w:t>побочных излучений.</w:t>
      </w:r>
    </w:p>
    <w:p w:rsidR="00CE065A" w:rsidRPr="00BC16D8" w:rsidRDefault="00C728A0" w:rsidP="00CE065A">
      <w:pPr>
        <w:pStyle w:val="TableNo"/>
        <w:rPr>
          <w:lang w:val="ru-RU"/>
        </w:rPr>
      </w:pPr>
      <w:bookmarkStart w:id="327" w:name="_Ref303510744"/>
      <w:bookmarkStart w:id="328" w:name="_Toc261102620"/>
      <w:bookmarkStart w:id="329" w:name="_Toc284794698"/>
      <w:bookmarkStart w:id="330" w:name="_Toc320004391"/>
      <w:r w:rsidRPr="00BC16D8">
        <w:rPr>
          <w:lang w:val="ru-RU"/>
        </w:rPr>
        <w:t xml:space="preserve">ТАБЛИЦА </w:t>
      </w:r>
      <w:r w:rsidR="003C0F5D" w:rsidRPr="00BC16D8">
        <w:rPr>
          <w:lang w:val="ru-RU"/>
        </w:rPr>
        <w:t>42</w:t>
      </w:r>
      <w:bookmarkEnd w:id="327"/>
    </w:p>
    <w:bookmarkEnd w:id="328"/>
    <w:bookmarkEnd w:id="329"/>
    <w:bookmarkEnd w:id="330"/>
    <w:p w:rsidR="00CE065A" w:rsidRPr="00BC16D8" w:rsidRDefault="00AA642F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8.E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38"/>
        <w:gridCol w:w="3372"/>
        <w:gridCol w:w="1845"/>
        <w:gridCol w:w="3684"/>
      </w:tblGrid>
      <w:tr w:rsidR="00AA642F" w:rsidRPr="00BC16D8" w:rsidTr="00BC0DF7">
        <w:trPr>
          <w:jc w:val="center"/>
        </w:trPr>
        <w:tc>
          <w:tcPr>
            <w:tcW w:w="383" w:type="pct"/>
            <w:shd w:val="clear" w:color="auto" w:fill="FFFFFF" w:themeFill="background1"/>
            <w:vAlign w:val="center"/>
          </w:tcPr>
          <w:p w:rsidR="00AA642F" w:rsidRPr="00BC16D8" w:rsidRDefault="00AA642F" w:rsidP="00BC0DF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№</w:t>
            </w:r>
          </w:p>
        </w:tc>
        <w:tc>
          <w:tcPr>
            <w:tcW w:w="1749" w:type="pct"/>
            <w:shd w:val="clear" w:color="auto" w:fill="FFFFFF" w:themeFill="background1"/>
            <w:vAlign w:val="center"/>
          </w:tcPr>
          <w:p w:rsidR="00AA642F" w:rsidRPr="00BC16D8" w:rsidRDefault="00AA642F" w:rsidP="00BC0DF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Диапазон частот (</w:t>
            </w:r>
            <w:r w:rsidRPr="00BC16D8">
              <w:rPr>
                <w:bCs/>
                <w:i/>
                <w:lang w:val="ru-RU"/>
              </w:rPr>
              <w:t>f</w:t>
            </w:r>
            <w:r w:rsidRPr="00BC16D8">
              <w:rPr>
                <w:bCs/>
                <w:lang w:val="ru-RU"/>
              </w:rPr>
              <w:t>) побочн</w:t>
            </w:r>
            <w:r w:rsidR="005639D5" w:rsidRPr="00BC16D8">
              <w:rPr>
                <w:bCs/>
                <w:lang w:val="ru-RU"/>
              </w:rPr>
              <w:t>ых</w:t>
            </w:r>
            <w:r w:rsidRPr="00BC16D8">
              <w:rPr>
                <w:bCs/>
                <w:lang w:val="ru-RU"/>
              </w:rPr>
              <w:t xml:space="preserve"> излучени</w:t>
            </w:r>
            <w:r w:rsidR="005639D5" w:rsidRPr="00BC16D8">
              <w:rPr>
                <w:bCs/>
                <w:lang w:val="ru-RU"/>
              </w:rPr>
              <w:t>й</w:t>
            </w:r>
            <w:r w:rsidRPr="00BC16D8">
              <w:rPr>
                <w:bCs/>
                <w:lang w:val="ru-RU"/>
              </w:rPr>
              <w:t xml:space="preserve"> (МГц)</w:t>
            </w:r>
          </w:p>
        </w:tc>
        <w:tc>
          <w:tcPr>
            <w:tcW w:w="957" w:type="pct"/>
            <w:shd w:val="clear" w:color="auto" w:fill="FFFFFF" w:themeFill="background1"/>
            <w:vAlign w:val="center"/>
          </w:tcPr>
          <w:p w:rsidR="00AA642F" w:rsidRPr="00BC16D8" w:rsidRDefault="00AA642F" w:rsidP="00BC0DF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MBW</w:t>
            </w:r>
            <w:r w:rsidRPr="00BC16D8">
              <w:rPr>
                <w:b w:val="0"/>
                <w:lang w:val="ru-RU"/>
              </w:rPr>
              <w:br/>
            </w:r>
            <w:r w:rsidRPr="00BC16D8">
              <w:rPr>
                <w:bCs/>
                <w:lang w:val="ru-RU"/>
              </w:rPr>
              <w:t>(кГц)</w:t>
            </w:r>
          </w:p>
        </w:tc>
        <w:tc>
          <w:tcPr>
            <w:tcW w:w="1912" w:type="pct"/>
            <w:shd w:val="clear" w:color="auto" w:fill="FFFFFF" w:themeFill="background1"/>
            <w:vAlign w:val="center"/>
          </w:tcPr>
          <w:p w:rsidR="00AA642F" w:rsidRPr="00BC16D8" w:rsidRDefault="00AA642F" w:rsidP="00BC0DF7">
            <w:pPr>
              <w:pStyle w:val="Tablehead"/>
              <w:rPr>
                <w:lang w:val="ru-RU"/>
              </w:rPr>
            </w:pPr>
            <w:r w:rsidRPr="00BC16D8">
              <w:rPr>
                <w:bCs/>
                <w:lang w:val="ru-RU"/>
              </w:rPr>
              <w:t>Максимальный уровень излучения (дБм)</w:t>
            </w:r>
          </w:p>
        </w:tc>
      </w:tr>
      <w:tr w:rsidR="00AA642F" w:rsidRPr="00BC16D8" w:rsidTr="00BC0DF7">
        <w:trPr>
          <w:jc w:val="center"/>
        </w:trPr>
        <w:tc>
          <w:tcPr>
            <w:tcW w:w="383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</w:t>
            </w:r>
          </w:p>
        </w:tc>
        <w:tc>
          <w:tcPr>
            <w:tcW w:w="1749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2 110–2 170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1 805–1 880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2 620–2 690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925–960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1 844,9–1 879,9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1 475,9–1 500,9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1 900–1 920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2 570–2 620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1 880–1 920</w:t>
            </w:r>
          </w:p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2 300–2 400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1 000</w:t>
            </w:r>
          </w:p>
        </w:tc>
        <w:tc>
          <w:tcPr>
            <w:tcW w:w="1912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AA642F" w:rsidRPr="00BC16D8" w:rsidTr="00BC0DF7">
        <w:trPr>
          <w:jc w:val="center"/>
        </w:trPr>
        <w:tc>
          <w:tcPr>
            <w:tcW w:w="383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2</w:t>
            </w:r>
          </w:p>
        </w:tc>
        <w:tc>
          <w:tcPr>
            <w:tcW w:w="1749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860–895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1 000</w:t>
            </w:r>
          </w:p>
        </w:tc>
        <w:tc>
          <w:tcPr>
            <w:tcW w:w="1912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−50</w:t>
            </w:r>
          </w:p>
        </w:tc>
      </w:tr>
      <w:tr w:rsidR="00AA642F" w:rsidRPr="00BC16D8" w:rsidTr="00BC0DF7">
        <w:trPr>
          <w:jc w:val="center"/>
        </w:trPr>
        <w:tc>
          <w:tcPr>
            <w:tcW w:w="383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</w:t>
            </w:r>
          </w:p>
        </w:tc>
        <w:tc>
          <w:tcPr>
            <w:tcW w:w="1749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1 884,5–1 919,6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300</w:t>
            </w:r>
          </w:p>
        </w:tc>
        <w:tc>
          <w:tcPr>
            <w:tcW w:w="1912" w:type="pct"/>
            <w:shd w:val="clear" w:color="auto" w:fill="auto"/>
            <w:vAlign w:val="center"/>
          </w:tcPr>
          <w:p w:rsidR="00AA642F" w:rsidRPr="00BC16D8" w:rsidRDefault="00AA642F" w:rsidP="00BC0DF7">
            <w:pPr>
              <w:pStyle w:val="Tabletext"/>
              <w:tabs>
                <w:tab w:val="clear" w:pos="1985"/>
                <w:tab w:val="clear" w:pos="2268"/>
              </w:tabs>
              <w:jc w:val="center"/>
              <w:rPr>
                <w:lang w:val="ru-RU"/>
              </w:rPr>
            </w:pPr>
            <w:r w:rsidRPr="00BC16D8">
              <w:rPr>
                <w:lang w:val="ru-RU"/>
              </w:rPr>
              <w:t>–41</w:t>
            </w:r>
          </w:p>
        </w:tc>
      </w:tr>
    </w:tbl>
    <w:p w:rsidR="00CE065A" w:rsidRPr="00BC16D8" w:rsidRDefault="00CE065A" w:rsidP="00DB73CB">
      <w:pPr>
        <w:pStyle w:val="Tablefin"/>
        <w:rPr>
          <w:lang w:val="ru-RU"/>
        </w:rPr>
      </w:pPr>
    </w:p>
    <w:p w:rsidR="00CE065A" w:rsidRPr="00BC16D8" w:rsidRDefault="00CE065A" w:rsidP="00B01D56">
      <w:pPr>
        <w:pStyle w:val="Heading2"/>
        <w:rPr>
          <w:lang w:val="ru-RU"/>
        </w:rPr>
      </w:pPr>
      <w:r w:rsidRPr="00BC16D8">
        <w:rPr>
          <w:lang w:val="ru-RU"/>
        </w:rPr>
        <w:t>7.3</w:t>
      </w:r>
      <w:r w:rsidRPr="00BC16D8">
        <w:rPr>
          <w:lang w:val="ru-RU"/>
        </w:rPr>
        <w:tab/>
      </w:r>
      <w:r w:rsidR="00AA642F" w:rsidRPr="00BC16D8">
        <w:rPr>
          <w:lang w:val="ru-RU"/>
        </w:rPr>
        <w:t xml:space="preserve">Группа класса полосы </w:t>
      </w:r>
      <w:proofErr w:type="spellStart"/>
      <w:r w:rsidRPr="00BC16D8">
        <w:rPr>
          <w:lang w:val="ru-RU"/>
        </w:rPr>
        <w:t>8.F</w:t>
      </w:r>
      <w:proofErr w:type="spellEnd"/>
    </w:p>
    <w:p w:rsidR="00CE065A" w:rsidRPr="00BC16D8" w:rsidRDefault="00CE065A" w:rsidP="00CE065A">
      <w:pPr>
        <w:pStyle w:val="Heading3"/>
        <w:rPr>
          <w:lang w:val="ru-RU"/>
        </w:rPr>
      </w:pPr>
      <w:r w:rsidRPr="00BC16D8">
        <w:rPr>
          <w:lang w:val="ru-RU"/>
        </w:rPr>
        <w:t>7.3.1</w:t>
      </w:r>
      <w:r w:rsidRPr="00BC16D8">
        <w:rPr>
          <w:lang w:val="ru-RU"/>
        </w:rPr>
        <w:tab/>
      </w:r>
      <w:r w:rsidR="00AA642F" w:rsidRPr="00BC16D8">
        <w:rPr>
          <w:bCs/>
          <w:lang w:val="ru-RU"/>
        </w:rPr>
        <w:t>Спецификация побочного излучения передатчика</w:t>
      </w:r>
    </w:p>
    <w:p w:rsidR="00CE065A" w:rsidRPr="00BC16D8" w:rsidRDefault="00412141" w:rsidP="009A0063">
      <w:pPr>
        <w:rPr>
          <w:lang w:val="ru-RU"/>
        </w:rPr>
      </w:pPr>
      <w:r w:rsidRPr="00BC16D8">
        <w:rPr>
          <w:lang w:val="ru-RU"/>
        </w:rPr>
        <w:t xml:space="preserve">В таблице 43 указаны предельные уровни </w:t>
      </w:r>
      <w:r w:rsidR="005639D5" w:rsidRPr="00BC16D8">
        <w:rPr>
          <w:lang w:val="ru-RU"/>
        </w:rPr>
        <w:t xml:space="preserve">дополнительных </w:t>
      </w:r>
      <w:r w:rsidRPr="00BC16D8">
        <w:rPr>
          <w:lang w:val="ru-RU"/>
        </w:rPr>
        <w:t>побочных излучений.</w:t>
      </w:r>
    </w:p>
    <w:p w:rsidR="00CE065A" w:rsidRPr="00BC16D8" w:rsidRDefault="00C728A0" w:rsidP="00CA536D">
      <w:pPr>
        <w:pStyle w:val="TableNo"/>
        <w:rPr>
          <w:lang w:val="ru-RU"/>
        </w:rPr>
      </w:pPr>
      <w:bookmarkStart w:id="331" w:name="_Ref303510976"/>
      <w:bookmarkStart w:id="332" w:name="_Toc320004392"/>
      <w:r w:rsidRPr="00BC16D8">
        <w:rPr>
          <w:lang w:val="ru-RU"/>
        </w:rPr>
        <w:t xml:space="preserve">ТАБЛИЦА </w:t>
      </w:r>
      <w:r w:rsidR="00433508" w:rsidRPr="00BC16D8">
        <w:rPr>
          <w:lang w:val="ru-RU"/>
        </w:rPr>
        <w:t>43</w:t>
      </w:r>
      <w:bookmarkEnd w:id="331"/>
    </w:p>
    <w:bookmarkEnd w:id="332"/>
    <w:p w:rsidR="00CE065A" w:rsidRPr="00BC16D8" w:rsidRDefault="00412141" w:rsidP="00CE065A">
      <w:pPr>
        <w:pStyle w:val="Tabletitle"/>
        <w:rPr>
          <w:lang w:val="ru-RU"/>
        </w:rPr>
      </w:pPr>
      <w:r w:rsidRPr="00BC16D8">
        <w:rPr>
          <w:bCs/>
          <w:lang w:val="ru-RU"/>
        </w:rPr>
        <w:t>Дополнительные побочные излучения (</w:t>
      </w:r>
      <w:proofErr w:type="spellStart"/>
      <w:r w:rsidRPr="00BC16D8">
        <w:rPr>
          <w:bCs/>
          <w:lang w:val="ru-RU"/>
        </w:rPr>
        <w:t>BCG</w:t>
      </w:r>
      <w:proofErr w:type="spellEnd"/>
      <w:r w:rsidRPr="00BC16D8">
        <w:rPr>
          <w:bCs/>
          <w:lang w:val="ru-RU"/>
        </w:rPr>
        <w:t xml:space="preserve"> </w:t>
      </w:r>
      <w:proofErr w:type="spellStart"/>
      <w:r w:rsidRPr="00BC16D8">
        <w:rPr>
          <w:bCs/>
          <w:lang w:val="ru-RU"/>
        </w:rPr>
        <w:t>8.F</w:t>
      </w:r>
      <w:proofErr w:type="spellEnd"/>
      <w:r w:rsidRPr="00BC16D8">
        <w:rPr>
          <w:b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37"/>
        <w:gridCol w:w="3658"/>
        <w:gridCol w:w="2352"/>
        <w:gridCol w:w="2892"/>
      </w:tblGrid>
      <w:tr w:rsidR="00412141" w:rsidRPr="00BC16D8" w:rsidTr="002A425D">
        <w:trPr>
          <w:jc w:val="center"/>
        </w:trPr>
        <w:tc>
          <w:tcPr>
            <w:tcW w:w="382" w:type="pct"/>
            <w:shd w:val="clear" w:color="auto" w:fill="FFFFFF" w:themeFill="background1"/>
            <w:vAlign w:val="center"/>
          </w:tcPr>
          <w:p w:rsidR="00412141" w:rsidRPr="00BC16D8" w:rsidRDefault="00412141" w:rsidP="005167B8">
            <w:pPr>
              <w:pStyle w:val="Tablehead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№</w:t>
            </w:r>
          </w:p>
        </w:tc>
        <w:tc>
          <w:tcPr>
            <w:tcW w:w="1897" w:type="pct"/>
            <w:shd w:val="clear" w:color="auto" w:fill="FFFFFF" w:themeFill="background1"/>
            <w:vAlign w:val="center"/>
          </w:tcPr>
          <w:p w:rsidR="00412141" w:rsidRPr="00BC16D8" w:rsidRDefault="00412141" w:rsidP="005639D5">
            <w:pPr>
              <w:pStyle w:val="Tablehead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Диапазон частот (</w:t>
            </w:r>
            <w:r w:rsidRPr="00BC16D8">
              <w:rPr>
                <w:rFonts w:asciiTheme="majorBidi" w:hAnsiTheme="majorBidi" w:cstheme="majorBidi"/>
                <w:bCs/>
                <w:i/>
                <w:szCs w:val="22"/>
                <w:lang w:val="ru-RU"/>
              </w:rPr>
              <w:t>f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) побочн</w:t>
            </w:r>
            <w:r w:rsidR="005639D5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ых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 излучени</w:t>
            </w:r>
            <w:r w:rsidR="005639D5"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й</w:t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 xml:space="preserve"> 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(МГц)</w:t>
            </w:r>
          </w:p>
        </w:tc>
        <w:tc>
          <w:tcPr>
            <w:tcW w:w="1220" w:type="pct"/>
            <w:shd w:val="clear" w:color="auto" w:fill="FFFFFF" w:themeFill="background1"/>
            <w:vAlign w:val="center"/>
          </w:tcPr>
          <w:p w:rsidR="00412141" w:rsidRPr="00BC16D8" w:rsidRDefault="00412141" w:rsidP="005167B8">
            <w:pPr>
              <w:pStyle w:val="Tablehead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MBW</w:t>
            </w:r>
            <w:r w:rsidRPr="00BC16D8">
              <w:rPr>
                <w:rFonts w:asciiTheme="majorBidi" w:hAnsiTheme="majorBidi" w:cstheme="majorBidi"/>
                <w:b w:val="0"/>
                <w:szCs w:val="22"/>
                <w:lang w:val="ru-RU"/>
              </w:rPr>
              <w:br/>
            </w: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(кГц)</w:t>
            </w:r>
          </w:p>
        </w:tc>
        <w:tc>
          <w:tcPr>
            <w:tcW w:w="1500" w:type="pct"/>
            <w:shd w:val="clear" w:color="auto" w:fill="FFFFFF" w:themeFill="background1"/>
            <w:vAlign w:val="center"/>
          </w:tcPr>
          <w:p w:rsidR="00412141" w:rsidRPr="00BC16D8" w:rsidRDefault="00412141" w:rsidP="005167B8">
            <w:pPr>
              <w:pStyle w:val="Tablehead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bCs/>
                <w:szCs w:val="22"/>
                <w:lang w:val="ru-RU"/>
              </w:rPr>
              <w:t>Максимальный уровень излучения (дБм)</w:t>
            </w:r>
          </w:p>
        </w:tc>
      </w:tr>
      <w:tr w:rsidR="00412141" w:rsidRPr="00BC16D8" w:rsidTr="002A425D">
        <w:trPr>
          <w:jc w:val="center"/>
        </w:trPr>
        <w:tc>
          <w:tcPr>
            <w:tcW w:w="382" w:type="pct"/>
            <w:shd w:val="clear" w:color="auto" w:fill="auto"/>
            <w:vAlign w:val="center"/>
          </w:tcPr>
          <w:p w:rsidR="00412141" w:rsidRPr="00BC16D8" w:rsidRDefault="00412141" w:rsidP="005167B8">
            <w:pPr>
              <w:spacing w:before="40" w:after="40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</w:p>
        </w:tc>
        <w:tc>
          <w:tcPr>
            <w:tcW w:w="1897" w:type="pct"/>
            <w:shd w:val="clear" w:color="auto" w:fill="auto"/>
            <w:vAlign w:val="center"/>
          </w:tcPr>
          <w:p w:rsidR="00412141" w:rsidRPr="00BC16D8" w:rsidRDefault="00412141" w:rsidP="005167B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925–960</w:t>
            </w:r>
          </w:p>
          <w:p w:rsidR="00412141" w:rsidRPr="00BC16D8" w:rsidRDefault="00412141" w:rsidP="005167B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1 880–1 920</w:t>
            </w:r>
          </w:p>
          <w:p w:rsidR="00412141" w:rsidRPr="00BC16D8" w:rsidRDefault="00412141" w:rsidP="005167B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1 930–1 990</w:t>
            </w:r>
          </w:p>
          <w:p w:rsidR="00412141" w:rsidRPr="00BC16D8" w:rsidRDefault="00412141" w:rsidP="005167B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2 010–2 025</w:t>
            </w:r>
          </w:p>
          <w:p w:rsidR="00412141" w:rsidRPr="00BC16D8" w:rsidRDefault="00412141" w:rsidP="005167B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2 110–2 170</w:t>
            </w:r>
          </w:p>
          <w:p w:rsidR="00412141" w:rsidRPr="00BC16D8" w:rsidRDefault="00412141" w:rsidP="005167B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2 300–2 400</w:t>
            </w:r>
          </w:p>
          <w:p w:rsidR="00412141" w:rsidRPr="00BC16D8" w:rsidRDefault="00412141" w:rsidP="005167B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2 570–2 620</w:t>
            </w:r>
          </w:p>
        </w:tc>
        <w:tc>
          <w:tcPr>
            <w:tcW w:w="1220" w:type="pct"/>
            <w:shd w:val="clear" w:color="auto" w:fill="auto"/>
            <w:vAlign w:val="center"/>
          </w:tcPr>
          <w:p w:rsidR="00412141" w:rsidRPr="00BC16D8" w:rsidRDefault="00412141" w:rsidP="005167B8">
            <w:pPr>
              <w:spacing w:before="40" w:after="40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1 000</w:t>
            </w:r>
          </w:p>
        </w:tc>
        <w:tc>
          <w:tcPr>
            <w:tcW w:w="1500" w:type="pct"/>
            <w:shd w:val="clear" w:color="auto" w:fill="auto"/>
            <w:vAlign w:val="center"/>
          </w:tcPr>
          <w:p w:rsidR="00412141" w:rsidRPr="00BC16D8" w:rsidRDefault="00412141" w:rsidP="005167B8">
            <w:pPr>
              <w:spacing w:before="40" w:after="40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BC16D8">
              <w:rPr>
                <w:rFonts w:asciiTheme="majorBidi" w:hAnsiTheme="majorBidi" w:cstheme="majorBidi"/>
                <w:szCs w:val="22"/>
                <w:lang w:val="ru-RU"/>
              </w:rPr>
              <w:t>−50</w:t>
            </w:r>
          </w:p>
        </w:tc>
      </w:tr>
    </w:tbl>
    <w:p w:rsidR="00CE065A" w:rsidRPr="00BC16D8" w:rsidRDefault="00CE065A" w:rsidP="00B01D56">
      <w:pPr>
        <w:pStyle w:val="Tablefin"/>
        <w:rPr>
          <w:lang w:val="ru-RU"/>
        </w:rPr>
      </w:pPr>
    </w:p>
    <w:p w:rsidR="00790E91" w:rsidRPr="00BC16D8" w:rsidRDefault="00790E91" w:rsidP="00790E91">
      <w:pPr>
        <w:spacing w:before="720"/>
        <w:jc w:val="center"/>
        <w:rPr>
          <w:lang w:val="ru-RU"/>
        </w:rPr>
      </w:pPr>
      <w:r w:rsidRPr="00BC16D8">
        <w:rPr>
          <w:lang w:val="ru-RU"/>
        </w:rPr>
        <w:t>______________</w:t>
      </w:r>
    </w:p>
    <w:sectPr w:rsidR="00790E91" w:rsidRPr="00BC16D8" w:rsidSect="003E1DED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F1D" w:rsidRDefault="00962F1D">
      <w:r>
        <w:separator/>
      </w:r>
    </w:p>
  </w:endnote>
  <w:endnote w:type="continuationSeparator" w:id="0">
    <w:p w:rsidR="00962F1D" w:rsidRDefault="0096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 ??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??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F1D" w:rsidRDefault="00962F1D">
      <w:r>
        <w:separator/>
      </w:r>
    </w:p>
  </w:footnote>
  <w:footnote w:type="continuationSeparator" w:id="0">
    <w:p w:rsidR="00962F1D" w:rsidRDefault="00962F1D">
      <w:r>
        <w:continuationSeparator/>
      </w:r>
    </w:p>
  </w:footnote>
  <w:footnote w:type="continuationNotice" w:id="1">
    <w:p w:rsidR="00962F1D" w:rsidRDefault="00962F1D">
      <w:pPr>
        <w:spacing w:before="0"/>
      </w:pPr>
    </w:p>
  </w:footnote>
  <w:footnote w:id="2">
    <w:p w:rsidR="00962F1D" w:rsidRPr="006F5203" w:rsidRDefault="00962F1D">
      <w:pPr>
        <w:pStyle w:val="FootnoteText"/>
        <w:rPr>
          <w:lang w:val="ru-RU"/>
        </w:rPr>
      </w:pPr>
      <w:r w:rsidRPr="006F5203">
        <w:rPr>
          <w:rStyle w:val="FootnoteReference"/>
          <w:lang w:val="ru-RU"/>
        </w:rPr>
        <w:t>*</w:t>
      </w:r>
      <w:r w:rsidRPr="006F5203">
        <w:rPr>
          <w:lang w:val="ru-RU"/>
        </w:rPr>
        <w:tab/>
      </w:r>
      <w:r>
        <w:rPr>
          <w:lang w:val="ru"/>
        </w:rPr>
        <w:t>Настоящая Рекомендация должна быть доведена до сведения 1-й Исследовательской комиссии по радиосвязи.</w:t>
      </w:r>
    </w:p>
  </w:footnote>
  <w:footnote w:id="3">
    <w:p w:rsidR="00962F1D" w:rsidRPr="005E2EBB" w:rsidRDefault="00962F1D" w:rsidP="003E6460">
      <w:pPr>
        <w:pStyle w:val="FootnoteText"/>
        <w:rPr>
          <w:lang w:val="ru-RU"/>
        </w:rPr>
      </w:pPr>
      <w:r w:rsidRPr="005E2EBB">
        <w:rPr>
          <w:rStyle w:val="FootnoteReference"/>
          <w:lang w:val="ru-RU"/>
        </w:rPr>
        <w:t>**</w:t>
      </w:r>
      <w:r w:rsidRPr="005E2EBB">
        <w:rPr>
          <w:lang w:val="ru-RU"/>
        </w:rPr>
        <w:tab/>
      </w:r>
      <w:r>
        <w:rPr>
          <w:lang w:val="ru"/>
        </w:rPr>
        <w:t>В других случаях характеристики нежелательных излучений подвижных станций IMT-Advanced, указанные в Приложениях 1 и 2, приводятся в качестве справочной информации. Администрации могут на свое усмотрение применять характеристики нежелательных излучений, указанные в Приложениях 1 и 2, к полосам, не определенным для IMT, в собственных целях на национальном уровне, учитывая при этом аспекты глобального распространения.</w:t>
      </w:r>
    </w:p>
  </w:footnote>
  <w:footnote w:id="4">
    <w:p w:rsidR="00962F1D" w:rsidRPr="005E2EBB" w:rsidRDefault="00962F1D" w:rsidP="00512B75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E2EBB">
        <w:rPr>
          <w:lang w:val="ru-RU"/>
        </w:rPr>
        <w:tab/>
      </w:r>
      <w:r>
        <w:rPr>
          <w:lang w:val="ru"/>
        </w:rPr>
        <w:t xml:space="preserve">Эта технология разработана в рамках проекта </w:t>
      </w:r>
      <w:proofErr w:type="spellStart"/>
      <w:r>
        <w:rPr>
          <w:lang w:val="ru"/>
        </w:rPr>
        <w:t>3GPP</w:t>
      </w:r>
      <w:proofErr w:type="spellEnd"/>
      <w:r>
        <w:rPr>
          <w:lang w:val="ru"/>
        </w:rPr>
        <w:t xml:space="preserve"> в качестве </w:t>
      </w:r>
      <w:proofErr w:type="spellStart"/>
      <w:r>
        <w:rPr>
          <w:lang w:val="ru"/>
        </w:rPr>
        <w:t>LTE</w:t>
      </w:r>
      <w:proofErr w:type="spellEnd"/>
      <w:r>
        <w:rPr>
          <w:lang w:val="ru"/>
        </w:rPr>
        <w:t xml:space="preserve"> версии 10 и последующих версий (LTE</w:t>
      </w:r>
      <w:r>
        <w:rPr>
          <w:lang w:val="ru"/>
        </w:rPr>
        <w:noBreakHyphen/>
        <w:t>Advanced).</w:t>
      </w:r>
    </w:p>
  </w:footnote>
  <w:footnote w:id="5">
    <w:p w:rsidR="00962F1D" w:rsidRPr="005E2EBB" w:rsidRDefault="00962F1D" w:rsidP="003E646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E2EBB">
        <w:rPr>
          <w:lang w:val="ru-RU"/>
        </w:rPr>
        <w:tab/>
      </w:r>
      <w:r w:rsidRPr="00E02C52">
        <w:rPr>
          <w:lang w:val="ru"/>
        </w:rPr>
        <w:t xml:space="preserve">Эта технология разработана институтом </w:t>
      </w:r>
      <w:proofErr w:type="spellStart"/>
      <w:r w:rsidRPr="00E02C52">
        <w:rPr>
          <w:lang w:val="ru"/>
        </w:rPr>
        <w:t>IEEE</w:t>
      </w:r>
      <w:proofErr w:type="spellEnd"/>
      <w:r w:rsidRPr="00E02C52">
        <w:rPr>
          <w:lang w:val="ru"/>
        </w:rPr>
        <w:t xml:space="preserve"> в качестве спецификации WirelessMAN-Advanced, включенной в стандарт </w:t>
      </w:r>
      <w:proofErr w:type="spellStart"/>
      <w:r w:rsidRPr="00E02C52">
        <w:rPr>
          <w:lang w:val="ru"/>
        </w:rPr>
        <w:t>IEEE</w:t>
      </w:r>
      <w:proofErr w:type="spellEnd"/>
      <w:r w:rsidRPr="00E02C52">
        <w:rPr>
          <w:lang w:val="ru"/>
        </w:rPr>
        <w:t xml:space="preserve"> </w:t>
      </w:r>
      <w:proofErr w:type="spellStart"/>
      <w:r w:rsidRPr="00E02C52">
        <w:rPr>
          <w:lang w:val="ru"/>
        </w:rPr>
        <w:t>Std</w:t>
      </w:r>
      <w:proofErr w:type="spellEnd"/>
      <w:r w:rsidRPr="00E02C52">
        <w:rPr>
          <w:lang w:val="ru"/>
        </w:rPr>
        <w:t xml:space="preserve"> 802.16 после утверждения стандарта </w:t>
      </w:r>
      <w:proofErr w:type="spellStart"/>
      <w:r w:rsidRPr="00E02C52">
        <w:rPr>
          <w:lang w:val="ru"/>
        </w:rPr>
        <w:t>IEEE</w:t>
      </w:r>
      <w:proofErr w:type="spellEnd"/>
      <w:r w:rsidRPr="00E02C52">
        <w:rPr>
          <w:lang w:val="ru"/>
        </w:rPr>
        <w:t xml:space="preserve"> </w:t>
      </w:r>
      <w:proofErr w:type="spellStart"/>
      <w:r w:rsidRPr="00E02C52">
        <w:rPr>
          <w:lang w:val="ru"/>
        </w:rPr>
        <w:t>Std</w:t>
      </w:r>
      <w:proofErr w:type="spellEnd"/>
      <w:r w:rsidRPr="00E02C52">
        <w:rPr>
          <w:lang w:val="ru"/>
        </w:rPr>
        <w:t xml:space="preserve"> </w:t>
      </w:r>
      <w:proofErr w:type="spellStart"/>
      <w:r w:rsidRPr="00E02C52">
        <w:rPr>
          <w:lang w:val="ru"/>
        </w:rPr>
        <w:t>802.16m</w:t>
      </w:r>
      <w:proofErr w:type="spellEnd"/>
      <w:r w:rsidRPr="00E02C52">
        <w:rPr>
          <w:lang w:val="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F1D" w:rsidRDefault="00962F1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F1D" w:rsidRDefault="00962F1D" w:rsidP="00BD4287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0288" behindDoc="1" locked="0" layoutInCell="1" allowOverlap="1" wp14:anchorId="6796C5B8" wp14:editId="1E2C13F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F1D" w:rsidRPr="00EA380D" w:rsidRDefault="00962F1D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>
      <w:rPr>
        <w:lang w:val="ru-RU"/>
      </w:rPr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 xml:space="preserve">. </w:t>
    </w:r>
    <w:r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C38BD">
      <w:rPr>
        <w:b/>
        <w:bCs/>
        <w:noProof/>
      </w:rPr>
      <w:t>МСЭ-R  M.2071-0</w:t>
    </w:r>
    <w:r>
      <w:rPr>
        <w:b/>
        <w:bCs/>
      </w:rPr>
      <w:fldChar w:fldCharType="end"/>
    </w:r>
    <w:r w:rsidRPr="00EA380D">
      <w:rPr>
        <w:b/>
      </w:rPr>
      <w:tab/>
    </w:r>
    <w:r w:rsidRPr="00EA380D">
      <w:rPr>
        <w:b/>
      </w:rPr>
      <w:fldChar w:fldCharType="begin"/>
    </w:r>
    <w:r w:rsidRPr="00EA380D">
      <w:rPr>
        <w:b/>
      </w:rPr>
      <w:instrText xml:space="preserve"> PAGE </w:instrText>
    </w:r>
    <w:r w:rsidRPr="00EA380D">
      <w:rPr>
        <w:b/>
      </w:rPr>
      <w:fldChar w:fldCharType="separate"/>
    </w:r>
    <w:r w:rsidR="001C38BD">
      <w:rPr>
        <w:b/>
        <w:noProof/>
      </w:rPr>
      <w:t>1</w:t>
    </w:r>
    <w:r w:rsidRPr="00EA380D">
      <w:rPr>
        <w:b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F1D" w:rsidRPr="00C3670F" w:rsidRDefault="00962F1D" w:rsidP="004A66C4">
    <w:pPr>
      <w:pStyle w:val="Header"/>
      <w:tabs>
        <w:tab w:val="center" w:pos="4820"/>
      </w:tabs>
      <w:jc w:val="left"/>
      <w:rPr>
        <w:b/>
        <w:szCs w:val="24"/>
        <w:lang w:val="ru-RU"/>
      </w:rPr>
    </w:pPr>
    <w:r w:rsidRPr="00C3670F">
      <w:rPr>
        <w:b/>
        <w:bCs/>
        <w:szCs w:val="24"/>
        <w:lang w:val="ru-RU"/>
      </w:rPr>
      <w:fldChar w:fldCharType="begin"/>
    </w:r>
    <w:r w:rsidRPr="00C3670F">
      <w:rPr>
        <w:b/>
        <w:bCs/>
        <w:szCs w:val="24"/>
        <w:lang w:val="ru-RU"/>
      </w:rPr>
      <w:instrText xml:space="preserve"> PAGE </w:instrText>
    </w:r>
    <w:r w:rsidRPr="00C3670F">
      <w:rPr>
        <w:b/>
        <w:bCs/>
        <w:szCs w:val="24"/>
        <w:lang w:val="ru-RU"/>
      </w:rPr>
      <w:fldChar w:fldCharType="separate"/>
    </w:r>
    <w:r w:rsidR="001C38BD">
      <w:rPr>
        <w:b/>
        <w:bCs/>
        <w:noProof/>
        <w:szCs w:val="24"/>
        <w:lang w:val="ru-RU"/>
      </w:rPr>
      <w:t>ii</w:t>
    </w:r>
    <w:r w:rsidRPr="00C3670F">
      <w:rPr>
        <w:b/>
        <w:bCs/>
        <w:szCs w:val="24"/>
        <w:lang w:val="ru-RU"/>
      </w:rPr>
      <w:fldChar w:fldCharType="end"/>
    </w:r>
    <w:r w:rsidRPr="00C3670F">
      <w:rPr>
        <w:b/>
        <w:szCs w:val="24"/>
        <w:lang w:val="ru-RU"/>
      </w:rPr>
      <w:tab/>
      <w:t>Рек.</w:t>
    </w:r>
    <w:r>
      <w:rPr>
        <w:b/>
        <w:szCs w:val="24"/>
        <w:lang w:val="ru-RU"/>
      </w:rPr>
      <w:t xml:space="preserve"> </w:t>
    </w:r>
    <w:r>
      <w:rPr>
        <w:b/>
        <w:szCs w:val="24"/>
        <w:lang w:val="en-GB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C38BD">
      <w:rPr>
        <w:b/>
        <w:bCs/>
        <w:noProof/>
      </w:rPr>
      <w:t>МСЭ-R  M.2071-0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F1D" w:rsidRPr="00744EE7" w:rsidRDefault="00962F1D" w:rsidP="00BD428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744EE7">
      <w:rPr>
        <w:rStyle w:val="PageNumber"/>
        <w:b/>
        <w:bCs/>
        <w:szCs w:val="22"/>
      </w:rPr>
      <w:fldChar w:fldCharType="begin"/>
    </w:r>
    <w:r w:rsidRPr="00744EE7">
      <w:rPr>
        <w:rStyle w:val="PageNumber"/>
        <w:bCs/>
        <w:szCs w:val="22"/>
      </w:rPr>
      <w:instrText xml:space="preserve"> PAGE </w:instrText>
    </w:r>
    <w:r w:rsidRPr="00744EE7">
      <w:rPr>
        <w:rStyle w:val="PageNumber"/>
        <w:b/>
        <w:bCs/>
        <w:szCs w:val="22"/>
      </w:rPr>
      <w:fldChar w:fldCharType="separate"/>
    </w:r>
    <w:r>
      <w:rPr>
        <w:rStyle w:val="PageNumber"/>
        <w:bCs/>
        <w:noProof/>
        <w:szCs w:val="22"/>
      </w:rPr>
      <w:t>iii</w:t>
    </w:r>
    <w:r w:rsidRPr="00744EE7">
      <w:rPr>
        <w:rStyle w:val="PageNumber"/>
        <w:b/>
        <w:bCs/>
        <w:szCs w:val="22"/>
      </w:rPr>
      <w:fldChar w:fldCharType="end"/>
    </w:r>
    <w:r>
      <w:rPr>
        <w:b/>
        <w:szCs w:val="22"/>
        <w:lang w:val="en-US"/>
      </w:rPr>
      <w:tab/>
    </w:r>
    <w:r w:rsidRPr="00744EE7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744EE7">
      <w:rPr>
        <w:b/>
        <w:bCs/>
        <w:szCs w:val="22"/>
        <w:lang w:val="ru-RU"/>
      </w:rPr>
      <w:t>МСЭ</w:t>
    </w:r>
    <w:r w:rsidRPr="00744EE7">
      <w:rPr>
        <w:b/>
        <w:bCs/>
        <w:szCs w:val="22"/>
      </w:rPr>
      <w:fldChar w:fldCharType="begin"/>
    </w:r>
    <w:r w:rsidRPr="00744EE7">
      <w:rPr>
        <w:b/>
        <w:bCs/>
        <w:szCs w:val="22"/>
      </w:rPr>
      <w:instrText>styleref href</w:instrText>
    </w:r>
    <w:r w:rsidRPr="00744EE7">
      <w:rPr>
        <w:b/>
        <w:bCs/>
        <w:szCs w:val="22"/>
      </w:rPr>
      <w:fldChar w:fldCharType="separate"/>
    </w:r>
    <w:r>
      <w:rPr>
        <w:b/>
        <w:bCs/>
        <w:noProof/>
        <w:szCs w:val="22"/>
      </w:rPr>
      <w:t>МСЭ-R  M.2071-0</w:t>
    </w:r>
    <w:r w:rsidRPr="00744EE7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F1D" w:rsidRPr="00FC42AF" w:rsidRDefault="00962F1D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C38BD">
      <w:rPr>
        <w:rStyle w:val="PageNumber"/>
        <w:b/>
        <w:bCs/>
        <w:noProof/>
      </w:rPr>
      <w:t>48</w:t>
    </w:r>
    <w:r>
      <w:rPr>
        <w:rStyle w:val="PageNumber"/>
        <w:b/>
        <w:bCs/>
      </w:rPr>
      <w:fldChar w:fldCharType="end"/>
    </w:r>
    <w:r w:rsidRPr="00FC42AF"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>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C38BD">
      <w:rPr>
        <w:b/>
        <w:bCs/>
        <w:noProof/>
      </w:rPr>
      <w:t>МСЭ-R  M.2071-0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F1D" w:rsidRPr="00FC42AF" w:rsidRDefault="00962F1D" w:rsidP="005D5E27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>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C38BD">
      <w:rPr>
        <w:b/>
        <w:bCs/>
        <w:noProof/>
      </w:rPr>
      <w:t>МСЭ-R  M.2071-0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C38BD">
      <w:rPr>
        <w:rStyle w:val="PageNumber"/>
        <w:b/>
        <w:bCs/>
        <w:noProof/>
      </w:rPr>
      <w:t>49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11427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9E21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9A11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DCC7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51242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DA0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AE680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2CC1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B0F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367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0209EE"/>
    <w:multiLevelType w:val="hybridMultilevel"/>
    <w:tmpl w:val="3E8279F8"/>
    <w:lvl w:ilvl="0" w:tplc="0409000F">
      <w:start w:val="1"/>
      <w:numFmt w:val="lowerRoman"/>
      <w:lvlText w:val="(%1)"/>
      <w:lvlJc w:val="left"/>
      <w:pPr>
        <w:tabs>
          <w:tab w:val="num" w:pos="855"/>
        </w:tabs>
        <w:ind w:left="855" w:hanging="855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16B73BA"/>
    <w:multiLevelType w:val="hybridMultilevel"/>
    <w:tmpl w:val="11B23932"/>
    <w:lvl w:ilvl="0" w:tplc="73AE3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2F5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7AEC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660C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6896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223F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740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C245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60A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FB356B2"/>
    <w:multiLevelType w:val="hybridMultilevel"/>
    <w:tmpl w:val="49525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770FC"/>
    <w:multiLevelType w:val="hybridMultilevel"/>
    <w:tmpl w:val="C1E0413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245C1FAB"/>
    <w:multiLevelType w:val="multilevel"/>
    <w:tmpl w:val="07B28442"/>
    <w:lvl w:ilvl="0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6" w:hanging="1800"/>
      </w:pPr>
      <w:rPr>
        <w:rFonts w:hint="default"/>
      </w:rPr>
    </w:lvl>
  </w:abstractNum>
  <w:abstractNum w:abstractNumId="16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>
    <w:nsid w:val="2CD523BE"/>
    <w:multiLevelType w:val="hybridMultilevel"/>
    <w:tmpl w:val="C3C4ECB0"/>
    <w:lvl w:ilvl="0" w:tplc="57C8F0D8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01FD2"/>
    <w:multiLevelType w:val="hybridMultilevel"/>
    <w:tmpl w:val="E8F228B2"/>
    <w:lvl w:ilvl="0" w:tplc="0409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913D55"/>
    <w:multiLevelType w:val="hybridMultilevel"/>
    <w:tmpl w:val="814E2198"/>
    <w:lvl w:ilvl="0" w:tplc="0809000F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1">
    <w:nsid w:val="3E172CDD"/>
    <w:multiLevelType w:val="hybridMultilevel"/>
    <w:tmpl w:val="9F38A020"/>
    <w:lvl w:ilvl="0" w:tplc="040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0D134B"/>
    <w:multiLevelType w:val="hybridMultilevel"/>
    <w:tmpl w:val="0AB892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B0704A"/>
    <w:multiLevelType w:val="multilevel"/>
    <w:tmpl w:val="21EA8CE0"/>
    <w:lvl w:ilvl="0">
      <w:start w:val="1"/>
      <w:numFmt w:val="upperLetter"/>
      <w:lvlText w:val="APPENDIX 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47F012BF"/>
    <w:multiLevelType w:val="hybridMultilevel"/>
    <w:tmpl w:val="A8BCC764"/>
    <w:lvl w:ilvl="0" w:tplc="0809000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1E16AE6"/>
    <w:multiLevelType w:val="hybridMultilevel"/>
    <w:tmpl w:val="87AAF698"/>
    <w:lvl w:ilvl="0" w:tplc="0809000F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88756D"/>
    <w:multiLevelType w:val="multilevel"/>
    <w:tmpl w:val="BC906E64"/>
    <w:lvl w:ilvl="0">
      <w:start w:val="1"/>
      <w:numFmt w:val="decimal"/>
      <w:lvlText w:val="(%1)"/>
      <w:lvlJc w:val="right"/>
      <w:pPr>
        <w:tabs>
          <w:tab w:val="num" w:pos="2160"/>
        </w:tabs>
        <w:ind w:left="180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376"/>
        </w:tabs>
        <w:ind w:left="237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896"/>
        </w:tabs>
        <w:ind w:left="4896" w:hanging="360"/>
      </w:pPr>
      <w:rPr>
        <w:rFonts w:hint="default"/>
      </w:rPr>
    </w:lvl>
  </w:abstractNum>
  <w:abstractNum w:abstractNumId="27">
    <w:nsid w:val="6329716A"/>
    <w:multiLevelType w:val="hybridMultilevel"/>
    <w:tmpl w:val="FC701ECC"/>
    <w:lvl w:ilvl="0" w:tplc="0E5C3C8E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lowerLetter"/>
      <w:lvlText w:val="%2."/>
      <w:lvlJc w:val="left"/>
      <w:pPr>
        <w:ind w:left="1080" w:hanging="360"/>
      </w:pPr>
    </w:lvl>
    <w:lvl w:ilvl="2" w:tplc="04090005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decimal"/>
      <w:lvlText w:val="%4."/>
      <w:lvlJc w:val="left"/>
      <w:pPr>
        <w:ind w:left="2520" w:hanging="360"/>
      </w:pPr>
    </w:lvl>
    <w:lvl w:ilvl="4" w:tplc="04090003">
      <w:start w:val="1"/>
      <w:numFmt w:val="lowerLetter"/>
      <w:lvlText w:val="%5."/>
      <w:lvlJc w:val="left"/>
      <w:pPr>
        <w:ind w:left="3240" w:hanging="360"/>
      </w:pPr>
    </w:lvl>
    <w:lvl w:ilvl="5" w:tplc="04090005">
      <w:start w:val="1"/>
      <w:numFmt w:val="lowerRoman"/>
      <w:lvlText w:val="%6."/>
      <w:lvlJc w:val="right"/>
      <w:pPr>
        <w:ind w:left="3960" w:hanging="180"/>
      </w:pPr>
    </w:lvl>
    <w:lvl w:ilvl="6" w:tplc="04090001">
      <w:start w:val="1"/>
      <w:numFmt w:val="decimal"/>
      <w:lvlText w:val="%7."/>
      <w:lvlJc w:val="left"/>
      <w:pPr>
        <w:ind w:left="4680" w:hanging="360"/>
      </w:pPr>
    </w:lvl>
    <w:lvl w:ilvl="7" w:tplc="04090003">
      <w:start w:val="1"/>
      <w:numFmt w:val="lowerLetter"/>
      <w:lvlText w:val="%8."/>
      <w:lvlJc w:val="left"/>
      <w:pPr>
        <w:ind w:left="5400" w:hanging="360"/>
      </w:pPr>
    </w:lvl>
    <w:lvl w:ilvl="8" w:tplc="04090005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B61EAB"/>
    <w:multiLevelType w:val="multilevel"/>
    <w:tmpl w:val="B75A87CE"/>
    <w:lvl w:ilvl="0">
      <w:start w:val="1"/>
      <w:numFmt w:val="upperLetter"/>
      <w:lvlText w:val="ANNEX 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decimal"/>
      <w:lvlText w:val="%1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hint="default"/>
        <w:b/>
        <w:em w:val="none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%2.%3.%4.%5"/>
      <w:lvlJc w:val="left"/>
      <w:pPr>
        <w:tabs>
          <w:tab w:val="num" w:pos="936"/>
        </w:tabs>
        <w:ind w:left="1008" w:hanging="1008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67A62A14"/>
    <w:multiLevelType w:val="hybridMultilevel"/>
    <w:tmpl w:val="C58AB824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A43AB6"/>
    <w:multiLevelType w:val="hybridMultilevel"/>
    <w:tmpl w:val="1B0AD5A8"/>
    <w:lvl w:ilvl="0" w:tplc="93A48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2">
    <w:nsid w:val="6CEA2025"/>
    <w:multiLevelType w:val="multilevel"/>
    <w:tmpl w:val="CA6E5ED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00000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  <w:szCs w:val="21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33">
    <w:nsid w:val="703D2DEF"/>
    <w:multiLevelType w:val="hybridMultilevel"/>
    <w:tmpl w:val="BA0ACBAE"/>
    <w:lvl w:ilvl="0" w:tplc="0C4626D6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2C787754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359270F0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D48CA72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EFA59C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1A06FAE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380A9A8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320C6EA6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7709F42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4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5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7BC330F5"/>
    <w:multiLevelType w:val="hybridMultilevel"/>
    <w:tmpl w:val="C2769C2A"/>
    <w:lvl w:ilvl="0" w:tplc="C93A71A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 w:hint="default"/>
        <w:b/>
        <w:i w:val="0"/>
        <w:color w:val="70CEF5"/>
        <w:sz w:val="20"/>
        <w:szCs w:val="20"/>
      </w:rPr>
    </w:lvl>
    <w:lvl w:ilvl="1" w:tplc="9E04B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74B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F6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9EFD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4FC36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64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EA1D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5C9C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8771BC"/>
    <w:multiLevelType w:val="hybridMultilevel"/>
    <w:tmpl w:val="2D28D6EA"/>
    <w:lvl w:ilvl="0" w:tplc="93DC0AB8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 w:tplc="4162974E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C1D75"/>
    <w:multiLevelType w:val="multilevel"/>
    <w:tmpl w:val="755E27C6"/>
    <w:lvl w:ilvl="0">
      <w:start w:val="6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5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4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30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38"/>
  </w:num>
  <w:num w:numId="9">
    <w:abstractNumId w:val="9"/>
  </w:num>
  <w:num w:numId="10">
    <w:abstractNumId w:val="35"/>
  </w:num>
  <w:num w:numId="11">
    <w:abstractNumId w:val="20"/>
  </w:num>
  <w:num w:numId="12">
    <w:abstractNumId w:val="16"/>
  </w:num>
  <w:num w:numId="13">
    <w:abstractNumId w:val="31"/>
  </w:num>
  <w:num w:numId="14">
    <w:abstractNumId w:val="34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37"/>
  </w:num>
  <w:num w:numId="18">
    <w:abstractNumId w:val="29"/>
  </w:num>
  <w:num w:numId="19">
    <w:abstractNumId w:val="18"/>
  </w:num>
  <w:num w:numId="20">
    <w:abstractNumId w:val="11"/>
  </w:num>
  <w:num w:numId="21">
    <w:abstractNumId w:val="32"/>
  </w:num>
  <w:num w:numId="22">
    <w:abstractNumId w:val="19"/>
  </w:num>
  <w:num w:numId="23">
    <w:abstractNumId w:val="25"/>
  </w:num>
  <w:num w:numId="24">
    <w:abstractNumId w:val="39"/>
  </w:num>
  <w:num w:numId="25">
    <w:abstractNumId w:val="13"/>
  </w:num>
  <w:num w:numId="26">
    <w:abstractNumId w:val="17"/>
  </w:num>
  <w:num w:numId="27">
    <w:abstractNumId w:val="21"/>
  </w:num>
  <w:num w:numId="28">
    <w:abstractNumId w:val="28"/>
  </w:num>
  <w:num w:numId="29">
    <w:abstractNumId w:val="23"/>
  </w:num>
  <w:num w:numId="30">
    <w:abstractNumId w:val="26"/>
  </w:num>
  <w:num w:numId="31">
    <w:abstractNumId w:val="14"/>
  </w:num>
  <w:num w:numId="32">
    <w:abstractNumId w:val="15"/>
  </w:num>
  <w:num w:numId="33">
    <w:abstractNumId w:val="5"/>
  </w:num>
  <w:num w:numId="34">
    <w:abstractNumId w:val="7"/>
  </w:num>
  <w:num w:numId="35">
    <w:abstractNumId w:val="6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6385">
      <o:colormru v:ext="edit" colors="#d62a47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257E"/>
    <w:rsid w:val="00002763"/>
    <w:rsid w:val="00004314"/>
    <w:rsid w:val="00004BD9"/>
    <w:rsid w:val="00006679"/>
    <w:rsid w:val="00007A6D"/>
    <w:rsid w:val="00010358"/>
    <w:rsid w:val="0001126A"/>
    <w:rsid w:val="00012997"/>
    <w:rsid w:val="00013002"/>
    <w:rsid w:val="000159B9"/>
    <w:rsid w:val="00020AD0"/>
    <w:rsid w:val="00021E7E"/>
    <w:rsid w:val="000220D5"/>
    <w:rsid w:val="00022EE6"/>
    <w:rsid w:val="000278C4"/>
    <w:rsid w:val="00030F18"/>
    <w:rsid w:val="00034DC9"/>
    <w:rsid w:val="000366B8"/>
    <w:rsid w:val="00036EE3"/>
    <w:rsid w:val="00036FFE"/>
    <w:rsid w:val="0004006D"/>
    <w:rsid w:val="0004159C"/>
    <w:rsid w:val="000451FD"/>
    <w:rsid w:val="00050DA1"/>
    <w:rsid w:val="00052F66"/>
    <w:rsid w:val="00054992"/>
    <w:rsid w:val="00055773"/>
    <w:rsid w:val="00056BAA"/>
    <w:rsid w:val="000578AB"/>
    <w:rsid w:val="00065082"/>
    <w:rsid w:val="0006594C"/>
    <w:rsid w:val="0007213D"/>
    <w:rsid w:val="00072484"/>
    <w:rsid w:val="000727B9"/>
    <w:rsid w:val="00074464"/>
    <w:rsid w:val="00076601"/>
    <w:rsid w:val="00076D26"/>
    <w:rsid w:val="00076E92"/>
    <w:rsid w:val="000774FA"/>
    <w:rsid w:val="0007756A"/>
    <w:rsid w:val="00080354"/>
    <w:rsid w:val="0008267A"/>
    <w:rsid w:val="00082DCE"/>
    <w:rsid w:val="000841CB"/>
    <w:rsid w:val="00084700"/>
    <w:rsid w:val="000901FA"/>
    <w:rsid w:val="00091212"/>
    <w:rsid w:val="00091230"/>
    <w:rsid w:val="00093E2B"/>
    <w:rsid w:val="00095753"/>
    <w:rsid w:val="000962D3"/>
    <w:rsid w:val="00096612"/>
    <w:rsid w:val="000967C0"/>
    <w:rsid w:val="000A01B3"/>
    <w:rsid w:val="000A25BE"/>
    <w:rsid w:val="000A2E78"/>
    <w:rsid w:val="000A4386"/>
    <w:rsid w:val="000A47B6"/>
    <w:rsid w:val="000B0591"/>
    <w:rsid w:val="000B1935"/>
    <w:rsid w:val="000B1E24"/>
    <w:rsid w:val="000B6E30"/>
    <w:rsid w:val="000B702B"/>
    <w:rsid w:val="000B759D"/>
    <w:rsid w:val="000B7683"/>
    <w:rsid w:val="000C0800"/>
    <w:rsid w:val="000C1650"/>
    <w:rsid w:val="000C1898"/>
    <w:rsid w:val="000C4FE7"/>
    <w:rsid w:val="000C7F7A"/>
    <w:rsid w:val="000D0677"/>
    <w:rsid w:val="000D33C4"/>
    <w:rsid w:val="000D61DD"/>
    <w:rsid w:val="000D6814"/>
    <w:rsid w:val="000D6A0C"/>
    <w:rsid w:val="000D786E"/>
    <w:rsid w:val="000D7B89"/>
    <w:rsid w:val="000E13AD"/>
    <w:rsid w:val="000E3CCF"/>
    <w:rsid w:val="000E4D79"/>
    <w:rsid w:val="000E64EE"/>
    <w:rsid w:val="000E6A6E"/>
    <w:rsid w:val="000F28FF"/>
    <w:rsid w:val="000F37D3"/>
    <w:rsid w:val="000F3E9A"/>
    <w:rsid w:val="000F711E"/>
    <w:rsid w:val="000F7786"/>
    <w:rsid w:val="001008B8"/>
    <w:rsid w:val="0010181E"/>
    <w:rsid w:val="00102934"/>
    <w:rsid w:val="00103205"/>
    <w:rsid w:val="00103B33"/>
    <w:rsid w:val="00104ED3"/>
    <w:rsid w:val="00107B88"/>
    <w:rsid w:val="0011099F"/>
    <w:rsid w:val="00110F94"/>
    <w:rsid w:val="001119B1"/>
    <w:rsid w:val="00114367"/>
    <w:rsid w:val="001200C3"/>
    <w:rsid w:val="00124B63"/>
    <w:rsid w:val="00124DDC"/>
    <w:rsid w:val="00126FA8"/>
    <w:rsid w:val="001273B4"/>
    <w:rsid w:val="0013246C"/>
    <w:rsid w:val="0013272E"/>
    <w:rsid w:val="0013580D"/>
    <w:rsid w:val="00135948"/>
    <w:rsid w:val="00136A83"/>
    <w:rsid w:val="00141486"/>
    <w:rsid w:val="00141BD1"/>
    <w:rsid w:val="00146397"/>
    <w:rsid w:val="00147110"/>
    <w:rsid w:val="00150A21"/>
    <w:rsid w:val="001511A6"/>
    <w:rsid w:val="00151A3E"/>
    <w:rsid w:val="00152D7F"/>
    <w:rsid w:val="001544D9"/>
    <w:rsid w:val="00154FFE"/>
    <w:rsid w:val="0015560B"/>
    <w:rsid w:val="00155F61"/>
    <w:rsid w:val="0015656A"/>
    <w:rsid w:val="001568D5"/>
    <w:rsid w:val="00160567"/>
    <w:rsid w:val="00160F3E"/>
    <w:rsid w:val="00162C43"/>
    <w:rsid w:val="001707F7"/>
    <w:rsid w:val="001714F5"/>
    <w:rsid w:val="00172AC0"/>
    <w:rsid w:val="001800BB"/>
    <w:rsid w:val="00181FAA"/>
    <w:rsid w:val="0018376E"/>
    <w:rsid w:val="00183FD1"/>
    <w:rsid w:val="001841A5"/>
    <w:rsid w:val="00184E66"/>
    <w:rsid w:val="001922CD"/>
    <w:rsid w:val="00193DDF"/>
    <w:rsid w:val="00194F5E"/>
    <w:rsid w:val="00197FED"/>
    <w:rsid w:val="001A1537"/>
    <w:rsid w:val="001A3829"/>
    <w:rsid w:val="001A48C4"/>
    <w:rsid w:val="001B049F"/>
    <w:rsid w:val="001B071A"/>
    <w:rsid w:val="001B27A2"/>
    <w:rsid w:val="001B34F3"/>
    <w:rsid w:val="001B3689"/>
    <w:rsid w:val="001B499B"/>
    <w:rsid w:val="001B6B84"/>
    <w:rsid w:val="001B7A29"/>
    <w:rsid w:val="001C118D"/>
    <w:rsid w:val="001C3580"/>
    <w:rsid w:val="001C35BE"/>
    <w:rsid w:val="001C38BD"/>
    <w:rsid w:val="001C4778"/>
    <w:rsid w:val="001C7081"/>
    <w:rsid w:val="001C7363"/>
    <w:rsid w:val="001C7E05"/>
    <w:rsid w:val="001D0EFA"/>
    <w:rsid w:val="001D211A"/>
    <w:rsid w:val="001D5F4E"/>
    <w:rsid w:val="001D6E54"/>
    <w:rsid w:val="001D7190"/>
    <w:rsid w:val="001D789F"/>
    <w:rsid w:val="001E1F1C"/>
    <w:rsid w:val="001E1F8B"/>
    <w:rsid w:val="001E2922"/>
    <w:rsid w:val="001E30B1"/>
    <w:rsid w:val="001E5046"/>
    <w:rsid w:val="001E6133"/>
    <w:rsid w:val="001F34CF"/>
    <w:rsid w:val="001F379D"/>
    <w:rsid w:val="001F38C1"/>
    <w:rsid w:val="001F3951"/>
    <w:rsid w:val="00203B2F"/>
    <w:rsid w:val="00204440"/>
    <w:rsid w:val="002058CE"/>
    <w:rsid w:val="00205970"/>
    <w:rsid w:val="002113BF"/>
    <w:rsid w:val="00212238"/>
    <w:rsid w:val="00212277"/>
    <w:rsid w:val="002129BF"/>
    <w:rsid w:val="00215FDD"/>
    <w:rsid w:val="002165F1"/>
    <w:rsid w:val="00224AD8"/>
    <w:rsid w:val="00226325"/>
    <w:rsid w:val="00226990"/>
    <w:rsid w:val="0023039C"/>
    <w:rsid w:val="00231992"/>
    <w:rsid w:val="00232AF6"/>
    <w:rsid w:val="00234DBC"/>
    <w:rsid w:val="002366B4"/>
    <w:rsid w:val="00236E24"/>
    <w:rsid w:val="00237E43"/>
    <w:rsid w:val="00241357"/>
    <w:rsid w:val="00241656"/>
    <w:rsid w:val="002429D6"/>
    <w:rsid w:val="00242E73"/>
    <w:rsid w:val="0024483D"/>
    <w:rsid w:val="00246AE7"/>
    <w:rsid w:val="002572B3"/>
    <w:rsid w:val="00257C74"/>
    <w:rsid w:val="00257E8E"/>
    <w:rsid w:val="00265B78"/>
    <w:rsid w:val="00266169"/>
    <w:rsid w:val="00267EB0"/>
    <w:rsid w:val="00271428"/>
    <w:rsid w:val="00274B2A"/>
    <w:rsid w:val="00276D21"/>
    <w:rsid w:val="0027722C"/>
    <w:rsid w:val="0027768A"/>
    <w:rsid w:val="00280BDA"/>
    <w:rsid w:val="002813AD"/>
    <w:rsid w:val="00281F12"/>
    <w:rsid w:val="002820EC"/>
    <w:rsid w:val="002828FC"/>
    <w:rsid w:val="002836AE"/>
    <w:rsid w:val="00283C8E"/>
    <w:rsid w:val="00283E7B"/>
    <w:rsid w:val="00284324"/>
    <w:rsid w:val="002845A6"/>
    <w:rsid w:val="00284AE2"/>
    <w:rsid w:val="00284EC4"/>
    <w:rsid w:val="00285164"/>
    <w:rsid w:val="00285EE8"/>
    <w:rsid w:val="00287E22"/>
    <w:rsid w:val="00287F94"/>
    <w:rsid w:val="00290FFC"/>
    <w:rsid w:val="002911A9"/>
    <w:rsid w:val="00291F7A"/>
    <w:rsid w:val="002933F8"/>
    <w:rsid w:val="002964AA"/>
    <w:rsid w:val="00296D7F"/>
    <w:rsid w:val="002A00C5"/>
    <w:rsid w:val="002A02D4"/>
    <w:rsid w:val="002A425D"/>
    <w:rsid w:val="002A51D2"/>
    <w:rsid w:val="002A6350"/>
    <w:rsid w:val="002B3BE3"/>
    <w:rsid w:val="002B3CF6"/>
    <w:rsid w:val="002B64B1"/>
    <w:rsid w:val="002C123F"/>
    <w:rsid w:val="002C1291"/>
    <w:rsid w:val="002C3F0B"/>
    <w:rsid w:val="002C41DE"/>
    <w:rsid w:val="002C5BB4"/>
    <w:rsid w:val="002C6A10"/>
    <w:rsid w:val="002C768A"/>
    <w:rsid w:val="002D26CC"/>
    <w:rsid w:val="002D2D85"/>
    <w:rsid w:val="002D76C4"/>
    <w:rsid w:val="002E2995"/>
    <w:rsid w:val="002E5719"/>
    <w:rsid w:val="002F06BF"/>
    <w:rsid w:val="002F1160"/>
    <w:rsid w:val="002F1461"/>
    <w:rsid w:val="002F2154"/>
    <w:rsid w:val="002F29EE"/>
    <w:rsid w:val="002F3875"/>
    <w:rsid w:val="002F4882"/>
    <w:rsid w:val="002F4FAE"/>
    <w:rsid w:val="002F5199"/>
    <w:rsid w:val="002F5B64"/>
    <w:rsid w:val="002F6D06"/>
    <w:rsid w:val="002F6F59"/>
    <w:rsid w:val="002F7EFE"/>
    <w:rsid w:val="00300400"/>
    <w:rsid w:val="003061B3"/>
    <w:rsid w:val="00306376"/>
    <w:rsid w:val="0031078C"/>
    <w:rsid w:val="0031130B"/>
    <w:rsid w:val="003174E7"/>
    <w:rsid w:val="00317E5C"/>
    <w:rsid w:val="003215CA"/>
    <w:rsid w:val="00321849"/>
    <w:rsid w:val="00321873"/>
    <w:rsid w:val="00325625"/>
    <w:rsid w:val="00326E9E"/>
    <w:rsid w:val="0033091E"/>
    <w:rsid w:val="00330E7D"/>
    <w:rsid w:val="00331603"/>
    <w:rsid w:val="00332309"/>
    <w:rsid w:val="00333892"/>
    <w:rsid w:val="003338A1"/>
    <w:rsid w:val="00333AC9"/>
    <w:rsid w:val="00335631"/>
    <w:rsid w:val="00336359"/>
    <w:rsid w:val="00337084"/>
    <w:rsid w:val="0034030C"/>
    <w:rsid w:val="00340380"/>
    <w:rsid w:val="00350915"/>
    <w:rsid w:val="00350985"/>
    <w:rsid w:val="00351DED"/>
    <w:rsid w:val="00352517"/>
    <w:rsid w:val="003550DC"/>
    <w:rsid w:val="00356B5D"/>
    <w:rsid w:val="00360DC6"/>
    <w:rsid w:val="00361B1D"/>
    <w:rsid w:val="00362969"/>
    <w:rsid w:val="00371942"/>
    <w:rsid w:val="003740F4"/>
    <w:rsid w:val="00375B14"/>
    <w:rsid w:val="003761D3"/>
    <w:rsid w:val="00380471"/>
    <w:rsid w:val="00381FAB"/>
    <w:rsid w:val="003821CD"/>
    <w:rsid w:val="003827F8"/>
    <w:rsid w:val="00382833"/>
    <w:rsid w:val="0038401F"/>
    <w:rsid w:val="00384220"/>
    <w:rsid w:val="0039105C"/>
    <w:rsid w:val="00391C6B"/>
    <w:rsid w:val="00396126"/>
    <w:rsid w:val="00396620"/>
    <w:rsid w:val="003967C5"/>
    <w:rsid w:val="00397112"/>
    <w:rsid w:val="003A0B8C"/>
    <w:rsid w:val="003A2EC5"/>
    <w:rsid w:val="003A3E34"/>
    <w:rsid w:val="003A4E68"/>
    <w:rsid w:val="003A5593"/>
    <w:rsid w:val="003A64F2"/>
    <w:rsid w:val="003A72BC"/>
    <w:rsid w:val="003B384B"/>
    <w:rsid w:val="003B5000"/>
    <w:rsid w:val="003B6110"/>
    <w:rsid w:val="003B61AD"/>
    <w:rsid w:val="003B6BFD"/>
    <w:rsid w:val="003C07AC"/>
    <w:rsid w:val="003C0F5D"/>
    <w:rsid w:val="003C37F0"/>
    <w:rsid w:val="003C392E"/>
    <w:rsid w:val="003C4E0B"/>
    <w:rsid w:val="003C675F"/>
    <w:rsid w:val="003C67C9"/>
    <w:rsid w:val="003D12C1"/>
    <w:rsid w:val="003D192D"/>
    <w:rsid w:val="003D193D"/>
    <w:rsid w:val="003D1B2A"/>
    <w:rsid w:val="003D1F1A"/>
    <w:rsid w:val="003D1F62"/>
    <w:rsid w:val="003D33A6"/>
    <w:rsid w:val="003D457B"/>
    <w:rsid w:val="003D5C7A"/>
    <w:rsid w:val="003D71D2"/>
    <w:rsid w:val="003E0331"/>
    <w:rsid w:val="003E1DED"/>
    <w:rsid w:val="003E451C"/>
    <w:rsid w:val="003E59C2"/>
    <w:rsid w:val="003E6460"/>
    <w:rsid w:val="003E6BCD"/>
    <w:rsid w:val="003F602D"/>
    <w:rsid w:val="003F738D"/>
    <w:rsid w:val="003F7527"/>
    <w:rsid w:val="004008FA"/>
    <w:rsid w:val="00401590"/>
    <w:rsid w:val="00403068"/>
    <w:rsid w:val="0040590A"/>
    <w:rsid w:val="004062B4"/>
    <w:rsid w:val="004068A2"/>
    <w:rsid w:val="00412141"/>
    <w:rsid w:val="0041314C"/>
    <w:rsid w:val="004144F2"/>
    <w:rsid w:val="004159D3"/>
    <w:rsid w:val="0041667C"/>
    <w:rsid w:val="0042014B"/>
    <w:rsid w:val="00420DFD"/>
    <w:rsid w:val="0042179F"/>
    <w:rsid w:val="0042405A"/>
    <w:rsid w:val="0042451D"/>
    <w:rsid w:val="0042543C"/>
    <w:rsid w:val="00432D22"/>
    <w:rsid w:val="00432D4E"/>
    <w:rsid w:val="00432D64"/>
    <w:rsid w:val="00433508"/>
    <w:rsid w:val="00437A76"/>
    <w:rsid w:val="00441E59"/>
    <w:rsid w:val="00446F29"/>
    <w:rsid w:val="00453379"/>
    <w:rsid w:val="00454D8E"/>
    <w:rsid w:val="00455B2E"/>
    <w:rsid w:val="00461FAE"/>
    <w:rsid w:val="0046590A"/>
    <w:rsid w:val="00470E28"/>
    <w:rsid w:val="00470FEC"/>
    <w:rsid w:val="0047158F"/>
    <w:rsid w:val="0047261E"/>
    <w:rsid w:val="00473A91"/>
    <w:rsid w:val="00474911"/>
    <w:rsid w:val="00476F07"/>
    <w:rsid w:val="004777D5"/>
    <w:rsid w:val="0048016D"/>
    <w:rsid w:val="0048104F"/>
    <w:rsid w:val="0048527E"/>
    <w:rsid w:val="00487858"/>
    <w:rsid w:val="00492E7C"/>
    <w:rsid w:val="004934C5"/>
    <w:rsid w:val="00495E44"/>
    <w:rsid w:val="004966F1"/>
    <w:rsid w:val="004A2658"/>
    <w:rsid w:val="004A34EF"/>
    <w:rsid w:val="004A352F"/>
    <w:rsid w:val="004A3E1B"/>
    <w:rsid w:val="004A4FE8"/>
    <w:rsid w:val="004A63EA"/>
    <w:rsid w:val="004A66C4"/>
    <w:rsid w:val="004A734A"/>
    <w:rsid w:val="004A7EBD"/>
    <w:rsid w:val="004B1530"/>
    <w:rsid w:val="004B1787"/>
    <w:rsid w:val="004B1A20"/>
    <w:rsid w:val="004B6A55"/>
    <w:rsid w:val="004C3E5D"/>
    <w:rsid w:val="004C4B28"/>
    <w:rsid w:val="004C62D9"/>
    <w:rsid w:val="004C67BF"/>
    <w:rsid w:val="004C6C01"/>
    <w:rsid w:val="004D2B9B"/>
    <w:rsid w:val="004D654D"/>
    <w:rsid w:val="004D7632"/>
    <w:rsid w:val="004D7FB0"/>
    <w:rsid w:val="004E0FB1"/>
    <w:rsid w:val="004E2172"/>
    <w:rsid w:val="004E3A9C"/>
    <w:rsid w:val="004E574E"/>
    <w:rsid w:val="004E7C1E"/>
    <w:rsid w:val="004F04F2"/>
    <w:rsid w:val="004F05A3"/>
    <w:rsid w:val="004F18D2"/>
    <w:rsid w:val="004F283E"/>
    <w:rsid w:val="004F3815"/>
    <w:rsid w:val="004F452A"/>
    <w:rsid w:val="004F4D71"/>
    <w:rsid w:val="004F528D"/>
    <w:rsid w:val="004F65E4"/>
    <w:rsid w:val="004F7DE5"/>
    <w:rsid w:val="00502082"/>
    <w:rsid w:val="00502FB4"/>
    <w:rsid w:val="00505282"/>
    <w:rsid w:val="0050784F"/>
    <w:rsid w:val="00512B75"/>
    <w:rsid w:val="00512F5A"/>
    <w:rsid w:val="00515464"/>
    <w:rsid w:val="005167B8"/>
    <w:rsid w:val="00520299"/>
    <w:rsid w:val="00520501"/>
    <w:rsid w:val="005233FE"/>
    <w:rsid w:val="00523C04"/>
    <w:rsid w:val="005245D8"/>
    <w:rsid w:val="00524D3C"/>
    <w:rsid w:val="00526029"/>
    <w:rsid w:val="00530CBB"/>
    <w:rsid w:val="00533D08"/>
    <w:rsid w:val="00534B28"/>
    <w:rsid w:val="00537FF4"/>
    <w:rsid w:val="00540181"/>
    <w:rsid w:val="005442B4"/>
    <w:rsid w:val="0054455E"/>
    <w:rsid w:val="005446CF"/>
    <w:rsid w:val="005448D9"/>
    <w:rsid w:val="00545CB6"/>
    <w:rsid w:val="005478B2"/>
    <w:rsid w:val="00553289"/>
    <w:rsid w:val="00553517"/>
    <w:rsid w:val="005537AA"/>
    <w:rsid w:val="005547A8"/>
    <w:rsid w:val="00554C61"/>
    <w:rsid w:val="00556548"/>
    <w:rsid w:val="00556CCE"/>
    <w:rsid w:val="00560428"/>
    <w:rsid w:val="005605C3"/>
    <w:rsid w:val="005620B9"/>
    <w:rsid w:val="005639D5"/>
    <w:rsid w:val="00564671"/>
    <w:rsid w:val="00565313"/>
    <w:rsid w:val="00570CB4"/>
    <w:rsid w:val="00571328"/>
    <w:rsid w:val="005721B0"/>
    <w:rsid w:val="00573764"/>
    <w:rsid w:val="00575B56"/>
    <w:rsid w:val="00575B72"/>
    <w:rsid w:val="00580EC9"/>
    <w:rsid w:val="00581C6E"/>
    <w:rsid w:val="005824E1"/>
    <w:rsid w:val="00583040"/>
    <w:rsid w:val="00583260"/>
    <w:rsid w:val="00585334"/>
    <w:rsid w:val="00586EF8"/>
    <w:rsid w:val="00587FED"/>
    <w:rsid w:val="00591458"/>
    <w:rsid w:val="00591C78"/>
    <w:rsid w:val="00591F16"/>
    <w:rsid w:val="00595CDE"/>
    <w:rsid w:val="005964E3"/>
    <w:rsid w:val="005A1BC0"/>
    <w:rsid w:val="005A20E7"/>
    <w:rsid w:val="005A24F7"/>
    <w:rsid w:val="005A2844"/>
    <w:rsid w:val="005A34BE"/>
    <w:rsid w:val="005A3BC8"/>
    <w:rsid w:val="005A603B"/>
    <w:rsid w:val="005A692C"/>
    <w:rsid w:val="005A7AA4"/>
    <w:rsid w:val="005B05BB"/>
    <w:rsid w:val="005B173B"/>
    <w:rsid w:val="005B3157"/>
    <w:rsid w:val="005B40FA"/>
    <w:rsid w:val="005B49AB"/>
    <w:rsid w:val="005B50E7"/>
    <w:rsid w:val="005B669F"/>
    <w:rsid w:val="005B69BB"/>
    <w:rsid w:val="005C11AF"/>
    <w:rsid w:val="005C1CF8"/>
    <w:rsid w:val="005C47EE"/>
    <w:rsid w:val="005C693A"/>
    <w:rsid w:val="005D0454"/>
    <w:rsid w:val="005D0E92"/>
    <w:rsid w:val="005D1D01"/>
    <w:rsid w:val="005D3D26"/>
    <w:rsid w:val="005D5E27"/>
    <w:rsid w:val="005D6C06"/>
    <w:rsid w:val="005D70A2"/>
    <w:rsid w:val="005D7992"/>
    <w:rsid w:val="005E103C"/>
    <w:rsid w:val="005E2EBB"/>
    <w:rsid w:val="005E547C"/>
    <w:rsid w:val="005E5680"/>
    <w:rsid w:val="005E7B4F"/>
    <w:rsid w:val="005F2BBB"/>
    <w:rsid w:val="005F3771"/>
    <w:rsid w:val="005F5A0F"/>
    <w:rsid w:val="006003F5"/>
    <w:rsid w:val="0060073E"/>
    <w:rsid w:val="00601882"/>
    <w:rsid w:val="006033CD"/>
    <w:rsid w:val="006040EB"/>
    <w:rsid w:val="00605EB7"/>
    <w:rsid w:val="0060640F"/>
    <w:rsid w:val="00607D68"/>
    <w:rsid w:val="00613212"/>
    <w:rsid w:val="00613BB4"/>
    <w:rsid w:val="006149B1"/>
    <w:rsid w:val="00617B17"/>
    <w:rsid w:val="00617F71"/>
    <w:rsid w:val="00620201"/>
    <w:rsid w:val="00621AF2"/>
    <w:rsid w:val="00622B0B"/>
    <w:rsid w:val="00624A7D"/>
    <w:rsid w:val="00626465"/>
    <w:rsid w:val="00627007"/>
    <w:rsid w:val="00630ECD"/>
    <w:rsid w:val="00631B51"/>
    <w:rsid w:val="0063231E"/>
    <w:rsid w:val="00632683"/>
    <w:rsid w:val="00633445"/>
    <w:rsid w:val="006372CB"/>
    <w:rsid w:val="00637B25"/>
    <w:rsid w:val="00644E3D"/>
    <w:rsid w:val="00644F9C"/>
    <w:rsid w:val="00646083"/>
    <w:rsid w:val="006468A4"/>
    <w:rsid w:val="00646D38"/>
    <w:rsid w:val="0064769C"/>
    <w:rsid w:val="00647A45"/>
    <w:rsid w:val="00653A11"/>
    <w:rsid w:val="00653B9E"/>
    <w:rsid w:val="006573DA"/>
    <w:rsid w:val="00660F94"/>
    <w:rsid w:val="006619FB"/>
    <w:rsid w:val="0066216B"/>
    <w:rsid w:val="00663C1B"/>
    <w:rsid w:val="00663F9A"/>
    <w:rsid w:val="006640C8"/>
    <w:rsid w:val="006667CD"/>
    <w:rsid w:val="00671DE6"/>
    <w:rsid w:val="00672C90"/>
    <w:rsid w:val="00673546"/>
    <w:rsid w:val="006771D9"/>
    <w:rsid w:val="006778B7"/>
    <w:rsid w:val="00680D2B"/>
    <w:rsid w:val="006818EC"/>
    <w:rsid w:val="00681B32"/>
    <w:rsid w:val="00683E25"/>
    <w:rsid w:val="006848B1"/>
    <w:rsid w:val="00685761"/>
    <w:rsid w:val="00687634"/>
    <w:rsid w:val="006901B3"/>
    <w:rsid w:val="00690B9A"/>
    <w:rsid w:val="006913B9"/>
    <w:rsid w:val="0069275A"/>
    <w:rsid w:val="0069351C"/>
    <w:rsid w:val="00693546"/>
    <w:rsid w:val="006976A7"/>
    <w:rsid w:val="00697901"/>
    <w:rsid w:val="006A135E"/>
    <w:rsid w:val="006A196D"/>
    <w:rsid w:val="006A2413"/>
    <w:rsid w:val="006A4536"/>
    <w:rsid w:val="006A5E76"/>
    <w:rsid w:val="006B05BA"/>
    <w:rsid w:val="006B1D2B"/>
    <w:rsid w:val="006B36AD"/>
    <w:rsid w:val="006B5ADD"/>
    <w:rsid w:val="006B5BED"/>
    <w:rsid w:val="006B714F"/>
    <w:rsid w:val="006B7F3D"/>
    <w:rsid w:val="006C2D5F"/>
    <w:rsid w:val="006C2E7C"/>
    <w:rsid w:val="006C3008"/>
    <w:rsid w:val="006C368D"/>
    <w:rsid w:val="006C457C"/>
    <w:rsid w:val="006D10A0"/>
    <w:rsid w:val="006D3F2C"/>
    <w:rsid w:val="006D421E"/>
    <w:rsid w:val="006D6430"/>
    <w:rsid w:val="006E1131"/>
    <w:rsid w:val="006E1CE4"/>
    <w:rsid w:val="006E2037"/>
    <w:rsid w:val="006E23B8"/>
    <w:rsid w:val="006E3642"/>
    <w:rsid w:val="006E43EA"/>
    <w:rsid w:val="006E6199"/>
    <w:rsid w:val="006E64E3"/>
    <w:rsid w:val="006E776E"/>
    <w:rsid w:val="006E7B7C"/>
    <w:rsid w:val="006F25C8"/>
    <w:rsid w:val="006F3769"/>
    <w:rsid w:val="006F3837"/>
    <w:rsid w:val="006F5203"/>
    <w:rsid w:val="006F525D"/>
    <w:rsid w:val="006F6138"/>
    <w:rsid w:val="006F7174"/>
    <w:rsid w:val="00700EEE"/>
    <w:rsid w:val="00701128"/>
    <w:rsid w:val="00701275"/>
    <w:rsid w:val="007014D9"/>
    <w:rsid w:val="0070167E"/>
    <w:rsid w:val="0070263C"/>
    <w:rsid w:val="007049BF"/>
    <w:rsid w:val="007063C6"/>
    <w:rsid w:val="00706B30"/>
    <w:rsid w:val="00710ED8"/>
    <w:rsid w:val="00712870"/>
    <w:rsid w:val="007130EE"/>
    <w:rsid w:val="00713796"/>
    <w:rsid w:val="007142CF"/>
    <w:rsid w:val="0071489B"/>
    <w:rsid w:val="007324B5"/>
    <w:rsid w:val="007354F2"/>
    <w:rsid w:val="0073774A"/>
    <w:rsid w:val="00737BC7"/>
    <w:rsid w:val="00740BA8"/>
    <w:rsid w:val="00743D85"/>
    <w:rsid w:val="00746B66"/>
    <w:rsid w:val="007512A3"/>
    <w:rsid w:val="0075134A"/>
    <w:rsid w:val="007513E6"/>
    <w:rsid w:val="00753CF4"/>
    <w:rsid w:val="007551CB"/>
    <w:rsid w:val="007565CC"/>
    <w:rsid w:val="0076021B"/>
    <w:rsid w:val="00760783"/>
    <w:rsid w:val="0076099D"/>
    <w:rsid w:val="00761E12"/>
    <w:rsid w:val="00762163"/>
    <w:rsid w:val="00763B9A"/>
    <w:rsid w:val="007647AF"/>
    <w:rsid w:val="00766905"/>
    <w:rsid w:val="007701CB"/>
    <w:rsid w:val="00770866"/>
    <w:rsid w:val="0077135D"/>
    <w:rsid w:val="00773B59"/>
    <w:rsid w:val="00776DB2"/>
    <w:rsid w:val="00777C47"/>
    <w:rsid w:val="007815F8"/>
    <w:rsid w:val="0078276B"/>
    <w:rsid w:val="00785409"/>
    <w:rsid w:val="00786D38"/>
    <w:rsid w:val="007871A3"/>
    <w:rsid w:val="007874E3"/>
    <w:rsid w:val="0079069C"/>
    <w:rsid w:val="00790855"/>
    <w:rsid w:val="00790E91"/>
    <w:rsid w:val="007913D0"/>
    <w:rsid w:val="00793B24"/>
    <w:rsid w:val="00793F20"/>
    <w:rsid w:val="00794726"/>
    <w:rsid w:val="00794B8D"/>
    <w:rsid w:val="00795AC0"/>
    <w:rsid w:val="00796FC2"/>
    <w:rsid w:val="007A0309"/>
    <w:rsid w:val="007A04DA"/>
    <w:rsid w:val="007A10E9"/>
    <w:rsid w:val="007A14EE"/>
    <w:rsid w:val="007A185B"/>
    <w:rsid w:val="007A24C3"/>
    <w:rsid w:val="007A41F7"/>
    <w:rsid w:val="007A42F3"/>
    <w:rsid w:val="007A46F2"/>
    <w:rsid w:val="007A4F72"/>
    <w:rsid w:val="007A6AA8"/>
    <w:rsid w:val="007B3148"/>
    <w:rsid w:val="007B428B"/>
    <w:rsid w:val="007C09D6"/>
    <w:rsid w:val="007C137E"/>
    <w:rsid w:val="007C34C5"/>
    <w:rsid w:val="007C3646"/>
    <w:rsid w:val="007C37FF"/>
    <w:rsid w:val="007C48FC"/>
    <w:rsid w:val="007C5E8E"/>
    <w:rsid w:val="007C6655"/>
    <w:rsid w:val="007D0183"/>
    <w:rsid w:val="007D12F1"/>
    <w:rsid w:val="007D224F"/>
    <w:rsid w:val="007D241C"/>
    <w:rsid w:val="007E0B08"/>
    <w:rsid w:val="007E5190"/>
    <w:rsid w:val="007E553B"/>
    <w:rsid w:val="007E7E9A"/>
    <w:rsid w:val="007F3421"/>
    <w:rsid w:val="007F4C15"/>
    <w:rsid w:val="007F663D"/>
    <w:rsid w:val="007F66D7"/>
    <w:rsid w:val="007F7BC8"/>
    <w:rsid w:val="00801055"/>
    <w:rsid w:val="00802B8F"/>
    <w:rsid w:val="00803845"/>
    <w:rsid w:val="00804820"/>
    <w:rsid w:val="00805B65"/>
    <w:rsid w:val="00805F74"/>
    <w:rsid w:val="0080631A"/>
    <w:rsid w:val="00807398"/>
    <w:rsid w:val="008112A4"/>
    <w:rsid w:val="008152F4"/>
    <w:rsid w:val="008173F0"/>
    <w:rsid w:val="00817415"/>
    <w:rsid w:val="0082038E"/>
    <w:rsid w:val="00821953"/>
    <w:rsid w:val="00824440"/>
    <w:rsid w:val="00824F13"/>
    <w:rsid w:val="00826777"/>
    <w:rsid w:val="008310C9"/>
    <w:rsid w:val="00832862"/>
    <w:rsid w:val="00832A05"/>
    <w:rsid w:val="00832CAA"/>
    <w:rsid w:val="00832F34"/>
    <w:rsid w:val="00833A8B"/>
    <w:rsid w:val="0083551B"/>
    <w:rsid w:val="00835CE6"/>
    <w:rsid w:val="008361B0"/>
    <w:rsid w:val="00836D97"/>
    <w:rsid w:val="00845CA5"/>
    <w:rsid w:val="00845E2E"/>
    <w:rsid w:val="008464CA"/>
    <w:rsid w:val="00847186"/>
    <w:rsid w:val="008503A9"/>
    <w:rsid w:val="00850491"/>
    <w:rsid w:val="008510E2"/>
    <w:rsid w:val="00852315"/>
    <w:rsid w:val="0085273A"/>
    <w:rsid w:val="00853822"/>
    <w:rsid w:val="008539C7"/>
    <w:rsid w:val="00853CC5"/>
    <w:rsid w:val="008553BC"/>
    <w:rsid w:val="00864610"/>
    <w:rsid w:val="008660E2"/>
    <w:rsid w:val="008668D8"/>
    <w:rsid w:val="00870F24"/>
    <w:rsid w:val="0087590F"/>
    <w:rsid w:val="00875C4D"/>
    <w:rsid w:val="00877245"/>
    <w:rsid w:val="00880D59"/>
    <w:rsid w:val="00881792"/>
    <w:rsid w:val="00882DB9"/>
    <w:rsid w:val="008840AE"/>
    <w:rsid w:val="00884609"/>
    <w:rsid w:val="008846FD"/>
    <w:rsid w:val="0088545A"/>
    <w:rsid w:val="008856A3"/>
    <w:rsid w:val="00885D96"/>
    <w:rsid w:val="0089039C"/>
    <w:rsid w:val="008A216C"/>
    <w:rsid w:val="008A4ED9"/>
    <w:rsid w:val="008A6438"/>
    <w:rsid w:val="008A6698"/>
    <w:rsid w:val="008A6A94"/>
    <w:rsid w:val="008B3F78"/>
    <w:rsid w:val="008B5796"/>
    <w:rsid w:val="008B651A"/>
    <w:rsid w:val="008B67FC"/>
    <w:rsid w:val="008C092B"/>
    <w:rsid w:val="008C1E63"/>
    <w:rsid w:val="008C40A4"/>
    <w:rsid w:val="008C4525"/>
    <w:rsid w:val="008C4FB2"/>
    <w:rsid w:val="008C5A75"/>
    <w:rsid w:val="008C5F97"/>
    <w:rsid w:val="008C7848"/>
    <w:rsid w:val="008D6926"/>
    <w:rsid w:val="008E3425"/>
    <w:rsid w:val="008E46FA"/>
    <w:rsid w:val="008E4EDF"/>
    <w:rsid w:val="008E514A"/>
    <w:rsid w:val="008E6305"/>
    <w:rsid w:val="008F22C6"/>
    <w:rsid w:val="008F2A98"/>
    <w:rsid w:val="008F406F"/>
    <w:rsid w:val="008F75CB"/>
    <w:rsid w:val="00900474"/>
    <w:rsid w:val="009005D9"/>
    <w:rsid w:val="00903860"/>
    <w:rsid w:val="00903930"/>
    <w:rsid w:val="0090554B"/>
    <w:rsid w:val="00906589"/>
    <w:rsid w:val="00906AD6"/>
    <w:rsid w:val="009101E5"/>
    <w:rsid w:val="009125CA"/>
    <w:rsid w:val="00913EAA"/>
    <w:rsid w:val="00914AD2"/>
    <w:rsid w:val="0091599F"/>
    <w:rsid w:val="00916F11"/>
    <w:rsid w:val="00917746"/>
    <w:rsid w:val="00917AF2"/>
    <w:rsid w:val="00920439"/>
    <w:rsid w:val="0092175F"/>
    <w:rsid w:val="009232B8"/>
    <w:rsid w:val="0092418A"/>
    <w:rsid w:val="00924E96"/>
    <w:rsid w:val="009301B8"/>
    <w:rsid w:val="009307FC"/>
    <w:rsid w:val="00930BB3"/>
    <w:rsid w:val="009333E1"/>
    <w:rsid w:val="009346D5"/>
    <w:rsid w:val="00934ED7"/>
    <w:rsid w:val="009357E7"/>
    <w:rsid w:val="00935E3D"/>
    <w:rsid w:val="00942ED9"/>
    <w:rsid w:val="00943604"/>
    <w:rsid w:val="00943F19"/>
    <w:rsid w:val="00944372"/>
    <w:rsid w:val="0094579C"/>
    <w:rsid w:val="00947D49"/>
    <w:rsid w:val="009510E5"/>
    <w:rsid w:val="009521D7"/>
    <w:rsid w:val="009536A7"/>
    <w:rsid w:val="009543C3"/>
    <w:rsid w:val="00960FBD"/>
    <w:rsid w:val="00961BC3"/>
    <w:rsid w:val="009625D0"/>
    <w:rsid w:val="00962F1D"/>
    <w:rsid w:val="009633E7"/>
    <w:rsid w:val="00963AD0"/>
    <w:rsid w:val="00965740"/>
    <w:rsid w:val="00966E1B"/>
    <w:rsid w:val="009732FB"/>
    <w:rsid w:val="00973EC1"/>
    <w:rsid w:val="0097511C"/>
    <w:rsid w:val="00975B12"/>
    <w:rsid w:val="00975B82"/>
    <w:rsid w:val="00976651"/>
    <w:rsid w:val="0097670C"/>
    <w:rsid w:val="00977866"/>
    <w:rsid w:val="00981502"/>
    <w:rsid w:val="009853B4"/>
    <w:rsid w:val="00987B76"/>
    <w:rsid w:val="00987C19"/>
    <w:rsid w:val="009901BB"/>
    <w:rsid w:val="00992302"/>
    <w:rsid w:val="00992609"/>
    <w:rsid w:val="00992CDE"/>
    <w:rsid w:val="00993A5C"/>
    <w:rsid w:val="00993E17"/>
    <w:rsid w:val="009947C0"/>
    <w:rsid w:val="00995586"/>
    <w:rsid w:val="00995D7A"/>
    <w:rsid w:val="0099602C"/>
    <w:rsid w:val="009A0063"/>
    <w:rsid w:val="009A3950"/>
    <w:rsid w:val="009A49B3"/>
    <w:rsid w:val="009A6CCE"/>
    <w:rsid w:val="009A7DA2"/>
    <w:rsid w:val="009B1DE0"/>
    <w:rsid w:val="009B5871"/>
    <w:rsid w:val="009B63B3"/>
    <w:rsid w:val="009B65ED"/>
    <w:rsid w:val="009B6753"/>
    <w:rsid w:val="009B6897"/>
    <w:rsid w:val="009C272A"/>
    <w:rsid w:val="009C3310"/>
    <w:rsid w:val="009C3CDA"/>
    <w:rsid w:val="009C45B2"/>
    <w:rsid w:val="009C56B9"/>
    <w:rsid w:val="009D0CF2"/>
    <w:rsid w:val="009D2333"/>
    <w:rsid w:val="009D36FD"/>
    <w:rsid w:val="009D5636"/>
    <w:rsid w:val="009D6858"/>
    <w:rsid w:val="009D6BB2"/>
    <w:rsid w:val="009E5717"/>
    <w:rsid w:val="009E581A"/>
    <w:rsid w:val="009E5D1D"/>
    <w:rsid w:val="009E6425"/>
    <w:rsid w:val="009E79BA"/>
    <w:rsid w:val="009F0902"/>
    <w:rsid w:val="009F15A4"/>
    <w:rsid w:val="009F1A89"/>
    <w:rsid w:val="009F2D2C"/>
    <w:rsid w:val="009F64A1"/>
    <w:rsid w:val="00A008B0"/>
    <w:rsid w:val="00A01767"/>
    <w:rsid w:val="00A02EBA"/>
    <w:rsid w:val="00A0333E"/>
    <w:rsid w:val="00A03E6C"/>
    <w:rsid w:val="00A0456C"/>
    <w:rsid w:val="00A0567F"/>
    <w:rsid w:val="00A10B66"/>
    <w:rsid w:val="00A1164D"/>
    <w:rsid w:val="00A15022"/>
    <w:rsid w:val="00A20F30"/>
    <w:rsid w:val="00A212B9"/>
    <w:rsid w:val="00A21655"/>
    <w:rsid w:val="00A22F12"/>
    <w:rsid w:val="00A23AB2"/>
    <w:rsid w:val="00A23BB2"/>
    <w:rsid w:val="00A23C9C"/>
    <w:rsid w:val="00A244FC"/>
    <w:rsid w:val="00A24E09"/>
    <w:rsid w:val="00A2663E"/>
    <w:rsid w:val="00A30003"/>
    <w:rsid w:val="00A30C8C"/>
    <w:rsid w:val="00A31928"/>
    <w:rsid w:val="00A32336"/>
    <w:rsid w:val="00A33F0D"/>
    <w:rsid w:val="00A3475D"/>
    <w:rsid w:val="00A368D2"/>
    <w:rsid w:val="00A37D62"/>
    <w:rsid w:val="00A425E3"/>
    <w:rsid w:val="00A45C43"/>
    <w:rsid w:val="00A462D5"/>
    <w:rsid w:val="00A5040F"/>
    <w:rsid w:val="00A5064F"/>
    <w:rsid w:val="00A51918"/>
    <w:rsid w:val="00A53B66"/>
    <w:rsid w:val="00A54A64"/>
    <w:rsid w:val="00A54BEB"/>
    <w:rsid w:val="00A55811"/>
    <w:rsid w:val="00A55C7F"/>
    <w:rsid w:val="00A563B7"/>
    <w:rsid w:val="00A56CFE"/>
    <w:rsid w:val="00A57699"/>
    <w:rsid w:val="00A60EAF"/>
    <w:rsid w:val="00A6206C"/>
    <w:rsid w:val="00A62A14"/>
    <w:rsid w:val="00A6617B"/>
    <w:rsid w:val="00A71FE5"/>
    <w:rsid w:val="00A73088"/>
    <w:rsid w:val="00A740F6"/>
    <w:rsid w:val="00A759E1"/>
    <w:rsid w:val="00A76AEA"/>
    <w:rsid w:val="00A775DA"/>
    <w:rsid w:val="00A77912"/>
    <w:rsid w:val="00A80226"/>
    <w:rsid w:val="00A80265"/>
    <w:rsid w:val="00A833DC"/>
    <w:rsid w:val="00A85D44"/>
    <w:rsid w:val="00A87EA1"/>
    <w:rsid w:val="00A90351"/>
    <w:rsid w:val="00A90837"/>
    <w:rsid w:val="00A9085C"/>
    <w:rsid w:val="00A91EA3"/>
    <w:rsid w:val="00A92C7A"/>
    <w:rsid w:val="00A94047"/>
    <w:rsid w:val="00A94FBA"/>
    <w:rsid w:val="00A96B50"/>
    <w:rsid w:val="00A971A1"/>
    <w:rsid w:val="00AA04B7"/>
    <w:rsid w:val="00AA3AD8"/>
    <w:rsid w:val="00AA642F"/>
    <w:rsid w:val="00AA647A"/>
    <w:rsid w:val="00AA67D2"/>
    <w:rsid w:val="00AB0D47"/>
    <w:rsid w:val="00AB0DC8"/>
    <w:rsid w:val="00AB176B"/>
    <w:rsid w:val="00AB4C10"/>
    <w:rsid w:val="00AB783D"/>
    <w:rsid w:val="00AB7C98"/>
    <w:rsid w:val="00AC1052"/>
    <w:rsid w:val="00AC3540"/>
    <w:rsid w:val="00AD0996"/>
    <w:rsid w:val="00AD1CF5"/>
    <w:rsid w:val="00AD2A38"/>
    <w:rsid w:val="00AD3902"/>
    <w:rsid w:val="00AD3E5E"/>
    <w:rsid w:val="00AD50DC"/>
    <w:rsid w:val="00AD64C9"/>
    <w:rsid w:val="00AD6667"/>
    <w:rsid w:val="00AE07B4"/>
    <w:rsid w:val="00AE41D1"/>
    <w:rsid w:val="00AE532A"/>
    <w:rsid w:val="00AE7BEC"/>
    <w:rsid w:val="00AF1C73"/>
    <w:rsid w:val="00AF2B7C"/>
    <w:rsid w:val="00AF43F0"/>
    <w:rsid w:val="00AF5A55"/>
    <w:rsid w:val="00AF6E6F"/>
    <w:rsid w:val="00AF6FE1"/>
    <w:rsid w:val="00B00B41"/>
    <w:rsid w:val="00B00CA7"/>
    <w:rsid w:val="00B00D69"/>
    <w:rsid w:val="00B01D56"/>
    <w:rsid w:val="00B01DD4"/>
    <w:rsid w:val="00B033C8"/>
    <w:rsid w:val="00B034DA"/>
    <w:rsid w:val="00B05F16"/>
    <w:rsid w:val="00B12426"/>
    <w:rsid w:val="00B125DB"/>
    <w:rsid w:val="00B13F85"/>
    <w:rsid w:val="00B22386"/>
    <w:rsid w:val="00B2275A"/>
    <w:rsid w:val="00B2440D"/>
    <w:rsid w:val="00B25868"/>
    <w:rsid w:val="00B3205D"/>
    <w:rsid w:val="00B3332E"/>
    <w:rsid w:val="00B33425"/>
    <w:rsid w:val="00B3539F"/>
    <w:rsid w:val="00B36B42"/>
    <w:rsid w:val="00B36DAD"/>
    <w:rsid w:val="00B44A07"/>
    <w:rsid w:val="00B44E24"/>
    <w:rsid w:val="00B454E6"/>
    <w:rsid w:val="00B45FEC"/>
    <w:rsid w:val="00B500FD"/>
    <w:rsid w:val="00B52984"/>
    <w:rsid w:val="00B52AA3"/>
    <w:rsid w:val="00B53215"/>
    <w:rsid w:val="00B5325E"/>
    <w:rsid w:val="00B53EBC"/>
    <w:rsid w:val="00B54ECC"/>
    <w:rsid w:val="00B55C4F"/>
    <w:rsid w:val="00B568C2"/>
    <w:rsid w:val="00B5762D"/>
    <w:rsid w:val="00B613D3"/>
    <w:rsid w:val="00B62E60"/>
    <w:rsid w:val="00B665AD"/>
    <w:rsid w:val="00B67375"/>
    <w:rsid w:val="00B70BAC"/>
    <w:rsid w:val="00B714F3"/>
    <w:rsid w:val="00B72EB1"/>
    <w:rsid w:val="00B749A0"/>
    <w:rsid w:val="00B75B4C"/>
    <w:rsid w:val="00B75C46"/>
    <w:rsid w:val="00B769A8"/>
    <w:rsid w:val="00B77A42"/>
    <w:rsid w:val="00B80FAA"/>
    <w:rsid w:val="00B813C2"/>
    <w:rsid w:val="00B81B7A"/>
    <w:rsid w:val="00B81F44"/>
    <w:rsid w:val="00B83270"/>
    <w:rsid w:val="00B83308"/>
    <w:rsid w:val="00B83D6C"/>
    <w:rsid w:val="00B86220"/>
    <w:rsid w:val="00B875BB"/>
    <w:rsid w:val="00B87B6B"/>
    <w:rsid w:val="00B932F6"/>
    <w:rsid w:val="00B93843"/>
    <w:rsid w:val="00B95FA1"/>
    <w:rsid w:val="00B970E9"/>
    <w:rsid w:val="00B97BDD"/>
    <w:rsid w:val="00BA0442"/>
    <w:rsid w:val="00BA4063"/>
    <w:rsid w:val="00BA636C"/>
    <w:rsid w:val="00BA7EFF"/>
    <w:rsid w:val="00BB2638"/>
    <w:rsid w:val="00BB4C25"/>
    <w:rsid w:val="00BB4C2D"/>
    <w:rsid w:val="00BB6F0A"/>
    <w:rsid w:val="00BC0DF7"/>
    <w:rsid w:val="00BC16D8"/>
    <w:rsid w:val="00BC2360"/>
    <w:rsid w:val="00BC3575"/>
    <w:rsid w:val="00BC5D77"/>
    <w:rsid w:val="00BD113F"/>
    <w:rsid w:val="00BD16AC"/>
    <w:rsid w:val="00BD2247"/>
    <w:rsid w:val="00BD2B88"/>
    <w:rsid w:val="00BD339C"/>
    <w:rsid w:val="00BD4287"/>
    <w:rsid w:val="00BE1A7A"/>
    <w:rsid w:val="00BE262F"/>
    <w:rsid w:val="00BE3B06"/>
    <w:rsid w:val="00BF031D"/>
    <w:rsid w:val="00BF1AE2"/>
    <w:rsid w:val="00BF37A4"/>
    <w:rsid w:val="00BF3D38"/>
    <w:rsid w:val="00BF487A"/>
    <w:rsid w:val="00BF641C"/>
    <w:rsid w:val="00C0053A"/>
    <w:rsid w:val="00C03598"/>
    <w:rsid w:val="00C03B3E"/>
    <w:rsid w:val="00C04D8C"/>
    <w:rsid w:val="00C0609D"/>
    <w:rsid w:val="00C0692E"/>
    <w:rsid w:val="00C06C48"/>
    <w:rsid w:val="00C10253"/>
    <w:rsid w:val="00C10D48"/>
    <w:rsid w:val="00C10E1B"/>
    <w:rsid w:val="00C11788"/>
    <w:rsid w:val="00C13A7E"/>
    <w:rsid w:val="00C143F2"/>
    <w:rsid w:val="00C145E9"/>
    <w:rsid w:val="00C16C46"/>
    <w:rsid w:val="00C170B0"/>
    <w:rsid w:val="00C173CE"/>
    <w:rsid w:val="00C179F1"/>
    <w:rsid w:val="00C22975"/>
    <w:rsid w:val="00C23A27"/>
    <w:rsid w:val="00C24AD4"/>
    <w:rsid w:val="00C30580"/>
    <w:rsid w:val="00C31AB4"/>
    <w:rsid w:val="00C333E4"/>
    <w:rsid w:val="00C334EC"/>
    <w:rsid w:val="00C33A45"/>
    <w:rsid w:val="00C411A8"/>
    <w:rsid w:val="00C44607"/>
    <w:rsid w:val="00C44EEB"/>
    <w:rsid w:val="00C46BD9"/>
    <w:rsid w:val="00C523B5"/>
    <w:rsid w:val="00C55258"/>
    <w:rsid w:val="00C56006"/>
    <w:rsid w:val="00C60552"/>
    <w:rsid w:val="00C619A6"/>
    <w:rsid w:val="00C64060"/>
    <w:rsid w:val="00C642CD"/>
    <w:rsid w:val="00C64587"/>
    <w:rsid w:val="00C65D22"/>
    <w:rsid w:val="00C66E08"/>
    <w:rsid w:val="00C66FA2"/>
    <w:rsid w:val="00C70F59"/>
    <w:rsid w:val="00C72423"/>
    <w:rsid w:val="00C72453"/>
    <w:rsid w:val="00C728A0"/>
    <w:rsid w:val="00C73560"/>
    <w:rsid w:val="00C735FE"/>
    <w:rsid w:val="00C752AB"/>
    <w:rsid w:val="00C76726"/>
    <w:rsid w:val="00C76D9A"/>
    <w:rsid w:val="00C8022A"/>
    <w:rsid w:val="00C814D9"/>
    <w:rsid w:val="00C82B24"/>
    <w:rsid w:val="00C84F8C"/>
    <w:rsid w:val="00C872D6"/>
    <w:rsid w:val="00C87AA5"/>
    <w:rsid w:val="00C90E12"/>
    <w:rsid w:val="00C9140E"/>
    <w:rsid w:val="00C91B14"/>
    <w:rsid w:val="00C930D2"/>
    <w:rsid w:val="00C93559"/>
    <w:rsid w:val="00C93CD5"/>
    <w:rsid w:val="00C97B4E"/>
    <w:rsid w:val="00CA0240"/>
    <w:rsid w:val="00CA4503"/>
    <w:rsid w:val="00CA536D"/>
    <w:rsid w:val="00CA7790"/>
    <w:rsid w:val="00CB0F14"/>
    <w:rsid w:val="00CB2622"/>
    <w:rsid w:val="00CB6BF5"/>
    <w:rsid w:val="00CB6F5D"/>
    <w:rsid w:val="00CC2E05"/>
    <w:rsid w:val="00CC5D59"/>
    <w:rsid w:val="00CD0B62"/>
    <w:rsid w:val="00CD1F2A"/>
    <w:rsid w:val="00CD3A02"/>
    <w:rsid w:val="00CD3FA9"/>
    <w:rsid w:val="00CD4847"/>
    <w:rsid w:val="00CD4EA7"/>
    <w:rsid w:val="00CD5556"/>
    <w:rsid w:val="00CD659B"/>
    <w:rsid w:val="00CD70F5"/>
    <w:rsid w:val="00CE03EA"/>
    <w:rsid w:val="00CE03FC"/>
    <w:rsid w:val="00CE065A"/>
    <w:rsid w:val="00CE0A43"/>
    <w:rsid w:val="00CE0F59"/>
    <w:rsid w:val="00CE1176"/>
    <w:rsid w:val="00CE2BC3"/>
    <w:rsid w:val="00CE2D4A"/>
    <w:rsid w:val="00CE31AE"/>
    <w:rsid w:val="00CE4A75"/>
    <w:rsid w:val="00CE59D5"/>
    <w:rsid w:val="00CE5B82"/>
    <w:rsid w:val="00CE6132"/>
    <w:rsid w:val="00CF046E"/>
    <w:rsid w:val="00CF0F0A"/>
    <w:rsid w:val="00CF12DB"/>
    <w:rsid w:val="00CF1BF3"/>
    <w:rsid w:val="00CF266E"/>
    <w:rsid w:val="00CF268A"/>
    <w:rsid w:val="00D01187"/>
    <w:rsid w:val="00D0397D"/>
    <w:rsid w:val="00D03E5A"/>
    <w:rsid w:val="00D07AEB"/>
    <w:rsid w:val="00D12FA0"/>
    <w:rsid w:val="00D1310D"/>
    <w:rsid w:val="00D135A9"/>
    <w:rsid w:val="00D15364"/>
    <w:rsid w:val="00D170A9"/>
    <w:rsid w:val="00D20B4B"/>
    <w:rsid w:val="00D23A2B"/>
    <w:rsid w:val="00D246FA"/>
    <w:rsid w:val="00D2474C"/>
    <w:rsid w:val="00D25547"/>
    <w:rsid w:val="00D307CC"/>
    <w:rsid w:val="00D3104C"/>
    <w:rsid w:val="00D311DB"/>
    <w:rsid w:val="00D340E0"/>
    <w:rsid w:val="00D34722"/>
    <w:rsid w:val="00D40C9A"/>
    <w:rsid w:val="00D421F5"/>
    <w:rsid w:val="00D42660"/>
    <w:rsid w:val="00D442BD"/>
    <w:rsid w:val="00D44805"/>
    <w:rsid w:val="00D45CAB"/>
    <w:rsid w:val="00D45E3E"/>
    <w:rsid w:val="00D46688"/>
    <w:rsid w:val="00D5027C"/>
    <w:rsid w:val="00D503F3"/>
    <w:rsid w:val="00D51B22"/>
    <w:rsid w:val="00D51C46"/>
    <w:rsid w:val="00D529E1"/>
    <w:rsid w:val="00D548FC"/>
    <w:rsid w:val="00D5676D"/>
    <w:rsid w:val="00D56CEB"/>
    <w:rsid w:val="00D60CEF"/>
    <w:rsid w:val="00D635AC"/>
    <w:rsid w:val="00D641B8"/>
    <w:rsid w:val="00D6492B"/>
    <w:rsid w:val="00D666C0"/>
    <w:rsid w:val="00D73824"/>
    <w:rsid w:val="00D749E5"/>
    <w:rsid w:val="00D75B75"/>
    <w:rsid w:val="00D769B4"/>
    <w:rsid w:val="00D83015"/>
    <w:rsid w:val="00D83556"/>
    <w:rsid w:val="00D86C89"/>
    <w:rsid w:val="00D8776C"/>
    <w:rsid w:val="00D879ED"/>
    <w:rsid w:val="00D87D6C"/>
    <w:rsid w:val="00D91F74"/>
    <w:rsid w:val="00D929C2"/>
    <w:rsid w:val="00D96431"/>
    <w:rsid w:val="00D96541"/>
    <w:rsid w:val="00D97513"/>
    <w:rsid w:val="00DA0C35"/>
    <w:rsid w:val="00DA5044"/>
    <w:rsid w:val="00DA5430"/>
    <w:rsid w:val="00DA572D"/>
    <w:rsid w:val="00DA58B0"/>
    <w:rsid w:val="00DA5D96"/>
    <w:rsid w:val="00DA7573"/>
    <w:rsid w:val="00DB1314"/>
    <w:rsid w:val="00DB3B67"/>
    <w:rsid w:val="00DB6763"/>
    <w:rsid w:val="00DB73CB"/>
    <w:rsid w:val="00DC18F6"/>
    <w:rsid w:val="00DC4B91"/>
    <w:rsid w:val="00DC6225"/>
    <w:rsid w:val="00DC7154"/>
    <w:rsid w:val="00DC748B"/>
    <w:rsid w:val="00DD014C"/>
    <w:rsid w:val="00DD2AD1"/>
    <w:rsid w:val="00DD67FD"/>
    <w:rsid w:val="00DD681E"/>
    <w:rsid w:val="00DD6C04"/>
    <w:rsid w:val="00DD6DCC"/>
    <w:rsid w:val="00DD6FF8"/>
    <w:rsid w:val="00DD76B3"/>
    <w:rsid w:val="00DE30DC"/>
    <w:rsid w:val="00DE3F75"/>
    <w:rsid w:val="00DF04BD"/>
    <w:rsid w:val="00DF0C2E"/>
    <w:rsid w:val="00DF3C68"/>
    <w:rsid w:val="00DF4176"/>
    <w:rsid w:val="00DF46F2"/>
    <w:rsid w:val="00DF48ED"/>
    <w:rsid w:val="00DF5E47"/>
    <w:rsid w:val="00DF6CD8"/>
    <w:rsid w:val="00DF7F46"/>
    <w:rsid w:val="00E02A7B"/>
    <w:rsid w:val="00E03B53"/>
    <w:rsid w:val="00E04DB9"/>
    <w:rsid w:val="00E147A4"/>
    <w:rsid w:val="00E14FE5"/>
    <w:rsid w:val="00E1533A"/>
    <w:rsid w:val="00E15D47"/>
    <w:rsid w:val="00E1673B"/>
    <w:rsid w:val="00E17240"/>
    <w:rsid w:val="00E22132"/>
    <w:rsid w:val="00E300EA"/>
    <w:rsid w:val="00E34F8E"/>
    <w:rsid w:val="00E36772"/>
    <w:rsid w:val="00E37279"/>
    <w:rsid w:val="00E406BD"/>
    <w:rsid w:val="00E4310C"/>
    <w:rsid w:val="00E4417B"/>
    <w:rsid w:val="00E44A26"/>
    <w:rsid w:val="00E45457"/>
    <w:rsid w:val="00E459CC"/>
    <w:rsid w:val="00E54225"/>
    <w:rsid w:val="00E558A2"/>
    <w:rsid w:val="00E60001"/>
    <w:rsid w:val="00E62418"/>
    <w:rsid w:val="00E6271C"/>
    <w:rsid w:val="00E62909"/>
    <w:rsid w:val="00E64C44"/>
    <w:rsid w:val="00E6566F"/>
    <w:rsid w:val="00E658F2"/>
    <w:rsid w:val="00E67C9C"/>
    <w:rsid w:val="00E73863"/>
    <w:rsid w:val="00E74595"/>
    <w:rsid w:val="00E7514D"/>
    <w:rsid w:val="00E75D6E"/>
    <w:rsid w:val="00E77CD8"/>
    <w:rsid w:val="00E8279A"/>
    <w:rsid w:val="00E8497B"/>
    <w:rsid w:val="00E85A20"/>
    <w:rsid w:val="00E91BA6"/>
    <w:rsid w:val="00E9272A"/>
    <w:rsid w:val="00E93CB2"/>
    <w:rsid w:val="00E94036"/>
    <w:rsid w:val="00E9444B"/>
    <w:rsid w:val="00E976F1"/>
    <w:rsid w:val="00EA015F"/>
    <w:rsid w:val="00EA0A74"/>
    <w:rsid w:val="00EA35AB"/>
    <w:rsid w:val="00EA380D"/>
    <w:rsid w:val="00EA5C83"/>
    <w:rsid w:val="00EA78F4"/>
    <w:rsid w:val="00EA7D24"/>
    <w:rsid w:val="00EB0E04"/>
    <w:rsid w:val="00EB4A77"/>
    <w:rsid w:val="00EB4BED"/>
    <w:rsid w:val="00EB639C"/>
    <w:rsid w:val="00EB6AB7"/>
    <w:rsid w:val="00EB786E"/>
    <w:rsid w:val="00EB7C57"/>
    <w:rsid w:val="00EC34B5"/>
    <w:rsid w:val="00EC4D9E"/>
    <w:rsid w:val="00EC5A7F"/>
    <w:rsid w:val="00ED0D7F"/>
    <w:rsid w:val="00ED13B7"/>
    <w:rsid w:val="00ED2695"/>
    <w:rsid w:val="00ED5187"/>
    <w:rsid w:val="00ED6191"/>
    <w:rsid w:val="00ED6EA9"/>
    <w:rsid w:val="00ED754A"/>
    <w:rsid w:val="00EE0161"/>
    <w:rsid w:val="00EE0DED"/>
    <w:rsid w:val="00EE0FAD"/>
    <w:rsid w:val="00EE112F"/>
    <w:rsid w:val="00EE2D11"/>
    <w:rsid w:val="00EE49BE"/>
    <w:rsid w:val="00EF061F"/>
    <w:rsid w:val="00EF2549"/>
    <w:rsid w:val="00EF3528"/>
    <w:rsid w:val="00EF38A4"/>
    <w:rsid w:val="00EF3D41"/>
    <w:rsid w:val="00EF3EB1"/>
    <w:rsid w:val="00EF4580"/>
    <w:rsid w:val="00EF471C"/>
    <w:rsid w:val="00EF4A66"/>
    <w:rsid w:val="00EF657E"/>
    <w:rsid w:val="00EF6B2F"/>
    <w:rsid w:val="00F016C6"/>
    <w:rsid w:val="00F03F78"/>
    <w:rsid w:val="00F03F86"/>
    <w:rsid w:val="00F040A2"/>
    <w:rsid w:val="00F0689D"/>
    <w:rsid w:val="00F06EF6"/>
    <w:rsid w:val="00F136F9"/>
    <w:rsid w:val="00F140BF"/>
    <w:rsid w:val="00F14C8B"/>
    <w:rsid w:val="00F16C81"/>
    <w:rsid w:val="00F2025F"/>
    <w:rsid w:val="00F21686"/>
    <w:rsid w:val="00F228A5"/>
    <w:rsid w:val="00F23D2E"/>
    <w:rsid w:val="00F241F8"/>
    <w:rsid w:val="00F26FD5"/>
    <w:rsid w:val="00F30C9B"/>
    <w:rsid w:val="00F31356"/>
    <w:rsid w:val="00F33652"/>
    <w:rsid w:val="00F340AF"/>
    <w:rsid w:val="00F354B1"/>
    <w:rsid w:val="00F36377"/>
    <w:rsid w:val="00F36C0D"/>
    <w:rsid w:val="00F43FB3"/>
    <w:rsid w:val="00F468D6"/>
    <w:rsid w:val="00F50659"/>
    <w:rsid w:val="00F5093D"/>
    <w:rsid w:val="00F53C21"/>
    <w:rsid w:val="00F540E7"/>
    <w:rsid w:val="00F5412D"/>
    <w:rsid w:val="00F60BF5"/>
    <w:rsid w:val="00F664F9"/>
    <w:rsid w:val="00F67103"/>
    <w:rsid w:val="00F71902"/>
    <w:rsid w:val="00F72E40"/>
    <w:rsid w:val="00F74C35"/>
    <w:rsid w:val="00F75A8F"/>
    <w:rsid w:val="00F76269"/>
    <w:rsid w:val="00F76C08"/>
    <w:rsid w:val="00F80BC3"/>
    <w:rsid w:val="00F80EC3"/>
    <w:rsid w:val="00F81452"/>
    <w:rsid w:val="00F81B74"/>
    <w:rsid w:val="00F8423C"/>
    <w:rsid w:val="00F861B6"/>
    <w:rsid w:val="00F8691B"/>
    <w:rsid w:val="00F91B55"/>
    <w:rsid w:val="00F92DC4"/>
    <w:rsid w:val="00F93419"/>
    <w:rsid w:val="00F93D4A"/>
    <w:rsid w:val="00F9519F"/>
    <w:rsid w:val="00F951B7"/>
    <w:rsid w:val="00F95473"/>
    <w:rsid w:val="00F9767F"/>
    <w:rsid w:val="00FA29B7"/>
    <w:rsid w:val="00FB0E4E"/>
    <w:rsid w:val="00FB170B"/>
    <w:rsid w:val="00FB1D41"/>
    <w:rsid w:val="00FB2C29"/>
    <w:rsid w:val="00FB36C2"/>
    <w:rsid w:val="00FB3807"/>
    <w:rsid w:val="00FB5E68"/>
    <w:rsid w:val="00FC42AF"/>
    <w:rsid w:val="00FC4F35"/>
    <w:rsid w:val="00FC72CD"/>
    <w:rsid w:val="00FD02B1"/>
    <w:rsid w:val="00FD0D63"/>
    <w:rsid w:val="00FD15CF"/>
    <w:rsid w:val="00FD2F70"/>
    <w:rsid w:val="00FD5458"/>
    <w:rsid w:val="00FD7628"/>
    <w:rsid w:val="00FE1E27"/>
    <w:rsid w:val="00FE22D7"/>
    <w:rsid w:val="00FE41A2"/>
    <w:rsid w:val="00FE79FE"/>
    <w:rsid w:val="00FF2A2A"/>
    <w:rsid w:val="00FF647A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6385">
      <o:colormru v:ext="edit" colors="#d62a47"/>
    </o:shapedefaults>
    <o:shapelayout v:ext="edit">
      <o:idmap v:ext="edit" data="1"/>
    </o:shapelayout>
  </w:shapeDefaults>
  <w:decimalSymbol w:val="."/>
  <w:listSeparator w:val=","/>
  <w15:docId w15:val="{AA2AD07F-CE7F-4DFF-8E36-873E5E50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3F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24F1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24F1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24F1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24F1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24F1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24F1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24F1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24F1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24F1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2E7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A2E7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A2E7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A2E7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A2E7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A2E7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A2E7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A2E7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A2E78"/>
    <w:rPr>
      <w:b/>
      <w:sz w:val="22"/>
      <w:lang w:val="fr-FR" w:eastAsia="en-US"/>
    </w:rPr>
  </w:style>
  <w:style w:type="character" w:styleId="PageNumber">
    <w:name w:val="page number"/>
    <w:basedOn w:val="DefaultParagraphFont"/>
    <w:rsid w:val="00824F13"/>
  </w:style>
  <w:style w:type="paragraph" w:customStyle="1" w:styleId="Headingb">
    <w:name w:val="Heading_b"/>
    <w:basedOn w:val="Heading3"/>
    <w:next w:val="Normal"/>
    <w:link w:val="HeadingbChar"/>
    <w:rsid w:val="00824F13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824F13"/>
    <w:pPr>
      <w:spacing w:before="160"/>
      <w:ind w:left="0" w:firstLine="0"/>
    </w:pPr>
    <w:rPr>
      <w:b w:val="0"/>
      <w:i/>
    </w:rPr>
  </w:style>
  <w:style w:type="character" w:customStyle="1" w:styleId="HeadingiChar">
    <w:name w:val="Heading_i Char"/>
    <w:basedOn w:val="DefaultParagraphFont"/>
    <w:link w:val="Headingi"/>
    <w:locked/>
    <w:rsid w:val="000A2E78"/>
    <w:rPr>
      <w:i/>
      <w:sz w:val="22"/>
      <w:lang w:val="fr-FR" w:eastAsia="en-US"/>
    </w:rPr>
  </w:style>
  <w:style w:type="character" w:customStyle="1" w:styleId="href">
    <w:name w:val="href"/>
    <w:basedOn w:val="DefaultParagraphFont"/>
    <w:rsid w:val="00824F13"/>
  </w:style>
  <w:style w:type="paragraph" w:customStyle="1" w:styleId="AnnexNoTitle">
    <w:name w:val="Annex_NoTitle"/>
    <w:basedOn w:val="Normal"/>
    <w:next w:val="Normalaftertitle"/>
    <w:link w:val="AnnexNoTitleChar1"/>
    <w:rsid w:val="00824F1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824F13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0A2E78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824F13"/>
    <w:pPr>
      <w:ind w:left="1191" w:hanging="397"/>
    </w:pPr>
  </w:style>
  <w:style w:type="paragraph" w:customStyle="1" w:styleId="enumlev1">
    <w:name w:val="enumlev1"/>
    <w:basedOn w:val="Normal"/>
    <w:link w:val="enumlev1Char"/>
    <w:rsid w:val="00824F13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0A2E78"/>
    <w:rPr>
      <w:sz w:val="22"/>
      <w:lang w:val="fr-FR" w:eastAsia="en-US"/>
    </w:rPr>
  </w:style>
  <w:style w:type="paragraph" w:customStyle="1" w:styleId="enumlev3">
    <w:name w:val="enumlev3"/>
    <w:basedOn w:val="enumlev2"/>
    <w:rsid w:val="00824F13"/>
    <w:pPr>
      <w:ind w:left="1588"/>
    </w:pPr>
  </w:style>
  <w:style w:type="paragraph" w:customStyle="1" w:styleId="Note">
    <w:name w:val="Note"/>
    <w:basedOn w:val="Normal"/>
    <w:link w:val="Note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0A2E78"/>
    <w:rPr>
      <w:lang w:val="fr-FR" w:eastAsia="en-US"/>
    </w:rPr>
  </w:style>
  <w:style w:type="paragraph" w:customStyle="1" w:styleId="RecNo">
    <w:name w:val="Rec_No"/>
    <w:basedOn w:val="Normal"/>
    <w:next w:val="Rec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824F1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824F13"/>
    <w:pPr>
      <w:jc w:val="center"/>
    </w:pPr>
  </w:style>
  <w:style w:type="paragraph" w:customStyle="1" w:styleId="Recdate">
    <w:name w:val="Rec_date"/>
    <w:basedOn w:val="Recref"/>
    <w:next w:val="Normalaftertitle"/>
    <w:rsid w:val="00824F13"/>
    <w:pPr>
      <w:jc w:val="right"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0A2E78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824F1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24F13"/>
  </w:style>
  <w:style w:type="paragraph" w:customStyle="1" w:styleId="Tablefin">
    <w:name w:val="Table_fin"/>
    <w:basedOn w:val="Normal"/>
    <w:next w:val="Normal"/>
    <w:rsid w:val="00824F1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24F1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052F66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824F13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lang w:val="fr-FR" w:eastAsia="en-US"/>
    </w:rPr>
  </w:style>
  <w:style w:type="paragraph" w:customStyle="1" w:styleId="Equation">
    <w:name w:val="Equation"/>
    <w:basedOn w:val="Normal"/>
    <w:link w:val="EquationeqChar"/>
    <w:rsid w:val="00824F1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eqChar">
    <w:name w:val="Equation.eq Char"/>
    <w:basedOn w:val="DefaultParagraphFont"/>
    <w:link w:val="Equation"/>
    <w:locked/>
    <w:rsid w:val="000A2E78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824F1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24F13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2"/>
      <w:lang w:eastAsia="en-US"/>
    </w:rPr>
  </w:style>
  <w:style w:type="paragraph" w:customStyle="1" w:styleId="Figurelegend">
    <w:name w:val="Figure_legend"/>
    <w:basedOn w:val="Normal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24F1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24F1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824F13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ArtNo">
    <w:name w:val="Art_No"/>
    <w:basedOn w:val="Normal"/>
    <w:next w:val="Normal"/>
    <w:rsid w:val="00824F1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824F13"/>
    <w:pPr>
      <w:keepNext/>
      <w:keepLines/>
      <w:spacing w:before="240"/>
      <w:jc w:val="center"/>
    </w:pPr>
    <w:rPr>
      <w:b/>
      <w:sz w:val="26"/>
    </w:rPr>
  </w:style>
  <w:style w:type="character" w:customStyle="1" w:styleId="ArttitleChar">
    <w:name w:val="Art_title Char"/>
    <w:basedOn w:val="DefaultParagraphFont"/>
    <w:link w:val="Arttitle"/>
    <w:locked/>
    <w:rsid w:val="000A2E78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24F1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24F13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824F13"/>
    <w:rPr>
      <w:b/>
    </w:rPr>
  </w:style>
  <w:style w:type="paragraph" w:customStyle="1" w:styleId="Chaptitle">
    <w:name w:val="Chap_title"/>
    <w:basedOn w:val="Arttitle"/>
    <w:next w:val="Normalaftertitle"/>
    <w:rsid w:val="00824F13"/>
  </w:style>
  <w:style w:type="character" w:styleId="FootnoteReference">
    <w:name w:val="footnote reference"/>
    <w:basedOn w:val="DefaultParagraphFont"/>
    <w:rsid w:val="00824F13"/>
    <w:rPr>
      <w:position w:val="6"/>
      <w:sz w:val="16"/>
    </w:rPr>
  </w:style>
  <w:style w:type="paragraph" w:styleId="Header">
    <w:name w:val="header"/>
    <w:basedOn w:val="Normal"/>
    <w:link w:val="HeaderChar"/>
    <w:rsid w:val="00824F1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824F13"/>
    <w:rPr>
      <w:sz w:val="22"/>
      <w:lang w:val="fr-FR" w:eastAsia="en-US"/>
    </w:rPr>
  </w:style>
  <w:style w:type="paragraph" w:styleId="Index1">
    <w:name w:val="index 1"/>
    <w:basedOn w:val="Normal"/>
    <w:next w:val="Normal"/>
    <w:rsid w:val="00824F13"/>
  </w:style>
  <w:style w:type="paragraph" w:styleId="Index2">
    <w:name w:val="index 2"/>
    <w:basedOn w:val="Normal"/>
    <w:next w:val="Normal"/>
    <w:rsid w:val="00824F13"/>
    <w:pPr>
      <w:ind w:left="283"/>
    </w:pPr>
  </w:style>
  <w:style w:type="paragraph" w:styleId="Index3">
    <w:name w:val="index 3"/>
    <w:basedOn w:val="Normal"/>
    <w:next w:val="Normal"/>
    <w:rsid w:val="00824F13"/>
    <w:pPr>
      <w:ind w:left="566"/>
    </w:pPr>
  </w:style>
  <w:style w:type="paragraph" w:styleId="IndexHeading">
    <w:name w:val="index heading"/>
    <w:basedOn w:val="Normal"/>
    <w:next w:val="Index1"/>
    <w:rsid w:val="00824F13"/>
  </w:style>
  <w:style w:type="paragraph" w:customStyle="1" w:styleId="Line">
    <w:name w:val="Line"/>
    <w:basedOn w:val="Normal"/>
    <w:next w:val="Normal"/>
    <w:rsid w:val="00824F1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No">
    <w:name w:val="Part_No"/>
    <w:basedOn w:val="Normal"/>
    <w:next w:val="Normal"/>
    <w:rsid w:val="00824F13"/>
  </w:style>
  <w:style w:type="paragraph" w:customStyle="1" w:styleId="Partref">
    <w:name w:val="Part_ref"/>
    <w:basedOn w:val="Normal"/>
    <w:next w:val="Normal"/>
    <w:rsid w:val="00824F1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24F13"/>
  </w:style>
  <w:style w:type="paragraph" w:customStyle="1" w:styleId="QuestionNo">
    <w:name w:val="Question_No"/>
    <w:basedOn w:val="RecNo"/>
    <w:next w:val="Normal"/>
    <w:rsid w:val="00824F13"/>
  </w:style>
  <w:style w:type="paragraph" w:customStyle="1" w:styleId="Questionref">
    <w:name w:val="Question_ref"/>
    <w:basedOn w:val="Recref"/>
    <w:next w:val="Questiondate"/>
    <w:rsid w:val="00824F13"/>
  </w:style>
  <w:style w:type="paragraph" w:customStyle="1" w:styleId="Questiontitle">
    <w:name w:val="Question_title"/>
    <w:basedOn w:val="Normal"/>
    <w:next w:val="Questionref"/>
    <w:rsid w:val="00824F13"/>
  </w:style>
  <w:style w:type="paragraph" w:customStyle="1" w:styleId="Reftext">
    <w:name w:val="Ref_text"/>
    <w:basedOn w:val="Normal"/>
    <w:rsid w:val="00824F13"/>
    <w:pPr>
      <w:ind w:left="794" w:hanging="794"/>
    </w:pPr>
  </w:style>
  <w:style w:type="paragraph" w:customStyle="1" w:styleId="Reftitle">
    <w:name w:val="Ref_title"/>
    <w:basedOn w:val="Normal"/>
    <w:next w:val="Reftext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24F13"/>
  </w:style>
  <w:style w:type="paragraph" w:customStyle="1" w:styleId="RepNo">
    <w:name w:val="Rep_No"/>
    <w:basedOn w:val="RecNo"/>
    <w:next w:val="Reptitle"/>
    <w:rsid w:val="00824F13"/>
  </w:style>
  <w:style w:type="paragraph" w:customStyle="1" w:styleId="Reptitle">
    <w:name w:val="Rep_title"/>
    <w:basedOn w:val="Rectitle"/>
    <w:next w:val="Repref"/>
    <w:rsid w:val="00824F13"/>
  </w:style>
  <w:style w:type="paragraph" w:customStyle="1" w:styleId="Repref">
    <w:name w:val="Rep_ref"/>
    <w:basedOn w:val="Recref"/>
    <w:next w:val="Repdate"/>
    <w:rsid w:val="00824F13"/>
  </w:style>
  <w:style w:type="paragraph" w:customStyle="1" w:styleId="Resdate">
    <w:name w:val="Res_date"/>
    <w:basedOn w:val="Recdate"/>
    <w:next w:val="Normalaftertitle"/>
    <w:rsid w:val="00824F13"/>
  </w:style>
  <w:style w:type="paragraph" w:customStyle="1" w:styleId="ResNo">
    <w:name w:val="Res_No"/>
    <w:basedOn w:val="RecNo"/>
    <w:next w:val="Restitle"/>
    <w:rsid w:val="00824F13"/>
  </w:style>
  <w:style w:type="paragraph" w:customStyle="1" w:styleId="Restitle">
    <w:name w:val="Res_title"/>
    <w:basedOn w:val="Normal"/>
    <w:next w:val="Resref"/>
    <w:link w:val="RestitleChar"/>
    <w:rsid w:val="00824F1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24F13"/>
  </w:style>
  <w:style w:type="character" w:customStyle="1" w:styleId="RestitleChar">
    <w:name w:val="Res_title Char"/>
    <w:basedOn w:val="DefaultParagraphFont"/>
    <w:link w:val="Restitle"/>
    <w:locked/>
    <w:rsid w:val="000A2E78"/>
    <w:rPr>
      <w:b/>
      <w:sz w:val="26"/>
      <w:lang w:val="fr-FR" w:eastAsia="en-US"/>
    </w:rPr>
  </w:style>
  <w:style w:type="paragraph" w:customStyle="1" w:styleId="SectionNo">
    <w:name w:val="Section_No"/>
    <w:basedOn w:val="Normal"/>
    <w:next w:val="Normal"/>
    <w:rsid w:val="00824F13"/>
  </w:style>
  <w:style w:type="paragraph" w:customStyle="1" w:styleId="Sectiontitle">
    <w:name w:val="Section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24F1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24F1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24F1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24F1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24F1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24F13"/>
  </w:style>
  <w:style w:type="paragraph" w:styleId="TOC6">
    <w:name w:val="toc 6"/>
    <w:basedOn w:val="TOC4"/>
    <w:rsid w:val="00824F13"/>
  </w:style>
  <w:style w:type="paragraph" w:styleId="TOC7">
    <w:name w:val="toc 7"/>
    <w:basedOn w:val="TOC4"/>
    <w:rsid w:val="00824F13"/>
  </w:style>
  <w:style w:type="paragraph" w:styleId="TOC8">
    <w:name w:val="toc 8"/>
    <w:basedOn w:val="TOC4"/>
    <w:rsid w:val="00824F13"/>
  </w:style>
  <w:style w:type="paragraph" w:customStyle="1" w:styleId="Annexref">
    <w:name w:val="Annex_ref"/>
    <w:basedOn w:val="Normal"/>
    <w:next w:val="Normalaftertitle"/>
    <w:rsid w:val="00824F1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24F13"/>
  </w:style>
  <w:style w:type="paragraph" w:customStyle="1" w:styleId="Tabletitle">
    <w:name w:val="Table_title"/>
    <w:basedOn w:val="Normal"/>
    <w:next w:val="Tablehead"/>
    <w:link w:val="Tabletitle0"/>
    <w:rsid w:val="00824F13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824F1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24F13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24F13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824F13"/>
    <w:rPr>
      <w:noProof/>
      <w:sz w:val="18"/>
      <w:lang w:val="fr-FR" w:eastAsia="en-US"/>
    </w:rPr>
  </w:style>
  <w:style w:type="paragraph" w:styleId="FootnoteText">
    <w:name w:val="footnote text"/>
    <w:basedOn w:val="Normal"/>
    <w:link w:val="FootnoteTextChar"/>
    <w:semiHidden/>
    <w:rsid w:val="00824F1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01D56"/>
    <w:rPr>
      <w:lang w:val="fr-FR" w:eastAsia="en-US"/>
    </w:rPr>
  </w:style>
  <w:style w:type="paragraph" w:styleId="Revision">
    <w:name w:val="Revision"/>
    <w:hidden/>
    <w:uiPriority w:val="99"/>
    <w:semiHidden/>
    <w:rsid w:val="000A2E78"/>
    <w:rPr>
      <w:sz w:val="24"/>
      <w:lang w:val="en-GB" w:eastAsia="en-US"/>
    </w:rPr>
  </w:style>
  <w:style w:type="paragraph" w:customStyle="1" w:styleId="berarbeitung1">
    <w:name w:val="Überarbeitung1"/>
    <w:hidden/>
    <w:semiHidden/>
    <w:rsid w:val="000A2E78"/>
    <w:rPr>
      <w:rFonts w:eastAsia="Batang"/>
      <w:lang w:val="en-GB" w:eastAsia="en-US"/>
    </w:rPr>
  </w:style>
  <w:style w:type="paragraph" w:customStyle="1" w:styleId="a">
    <w:name w:val="修订"/>
    <w:hidden/>
    <w:semiHidden/>
    <w:rsid w:val="000A2E78"/>
    <w:rPr>
      <w:rFonts w:eastAsia="Batang"/>
      <w:lang w:val="en-GB" w:eastAsia="en-US"/>
    </w:rPr>
  </w:style>
  <w:style w:type="paragraph" w:customStyle="1" w:styleId="Reasons">
    <w:name w:val="Reasons"/>
    <w:basedOn w:val="Normal"/>
    <w:qFormat/>
    <w:rsid w:val="00790E9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rsid w:val="00B83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D70A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D70A2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3DD26-E87E-45F7-AD41-FCF08E9B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3504</TotalTime>
  <Pages>66</Pages>
  <Words>15911</Words>
  <Characters>108836</Characters>
  <Application>Microsoft Office Word</Application>
  <DocSecurity>0</DocSecurity>
  <Lines>3201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124671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cp:lastModifiedBy>Berdyeva, Elena</cp:lastModifiedBy>
  <cp:revision>573</cp:revision>
  <cp:lastPrinted>2016-04-14T08:31:00Z</cp:lastPrinted>
  <dcterms:created xsi:type="dcterms:W3CDTF">2016-03-03T10:39:00Z</dcterms:created>
  <dcterms:modified xsi:type="dcterms:W3CDTF">2016-04-14T09:10:00Z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